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AD" w:rsidRDefault="000F709E">
      <w:pPr>
        <w:jc w:val="center"/>
      </w:pPr>
      <w:bookmarkStart w:id="0" w:name="_GoBack"/>
      <w:bookmarkEnd w:id="0"/>
      <w:r>
        <w:rPr>
          <w:noProof/>
        </w:rPr>
        <w:drawing>
          <wp:inline distT="0" distB="0" distL="0" distR="0">
            <wp:extent cx="704215" cy="494030"/>
            <wp:effectExtent l="0" t="0" r="635" b="1270"/>
            <wp:docPr id="1" name="Рисунок 11" descr="тигр в клетк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игр в клетке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215" cy="494030"/>
                    </a:xfrm>
                    <a:prstGeom prst="rect">
                      <a:avLst/>
                    </a:prstGeom>
                    <a:noFill/>
                    <a:ln>
                      <a:noFill/>
                    </a:ln>
                    <a:effectLst/>
                  </pic:spPr>
                </pic:pic>
              </a:graphicData>
            </a:graphic>
          </wp:inline>
        </w:drawing>
      </w:r>
    </w:p>
    <w:p w:rsidR="00CC41AD" w:rsidRPr="00CC41AD" w:rsidRDefault="00CC41AD">
      <w:pPr>
        <w:jc w:val="center"/>
      </w:pPr>
    </w:p>
    <w:p w:rsidR="00C4042C" w:rsidRDefault="00C4042C">
      <w:pPr>
        <w:jc w:val="center"/>
      </w:pPr>
      <w:r>
        <w:t>АДМИНИСТРАЦИЯ</w:t>
      </w:r>
    </w:p>
    <w:p w:rsidR="00C4042C" w:rsidRDefault="00C4042C">
      <w:pPr>
        <w:jc w:val="center"/>
      </w:pPr>
      <w:r>
        <w:t>ХАСАНСКОГО МУНИЦИПАЛЬНОГО РАЙОНА</w:t>
      </w:r>
    </w:p>
    <w:p w:rsidR="00C4042C" w:rsidRDefault="00C4042C">
      <w:pPr>
        <w:jc w:val="center"/>
      </w:pPr>
    </w:p>
    <w:p w:rsidR="00C4042C" w:rsidRDefault="00C4042C">
      <w:pPr>
        <w:jc w:val="center"/>
        <w:rPr>
          <w:rFonts w:ascii="Arial" w:hAnsi="Arial"/>
          <w:sz w:val="32"/>
        </w:rPr>
      </w:pPr>
      <w:r>
        <w:rPr>
          <w:rFonts w:ascii="Arial" w:hAnsi="Arial"/>
          <w:sz w:val="32"/>
        </w:rPr>
        <w:t>ПОСТАНОВЛЕНИЕ</w:t>
      </w:r>
    </w:p>
    <w:p w:rsidR="00C4042C" w:rsidRDefault="00C4042C">
      <w:pPr>
        <w:jc w:val="center"/>
      </w:pPr>
    </w:p>
    <w:p w:rsidR="00C4042C" w:rsidRDefault="00C4042C">
      <w:pPr>
        <w:jc w:val="center"/>
      </w:pPr>
      <w:r>
        <w:t>п</w:t>
      </w:r>
      <w:r w:rsidR="00CC41AD">
        <w:t>гт</w:t>
      </w:r>
      <w:r>
        <w:t xml:space="preserve"> Славянка</w:t>
      </w:r>
    </w:p>
    <w:p w:rsidR="00C4042C" w:rsidRDefault="00C4042C">
      <w:pPr>
        <w:jc w:val="both"/>
      </w:pPr>
    </w:p>
    <w:p w:rsidR="003C7713" w:rsidRDefault="003C7713">
      <w:pPr>
        <w:jc w:val="both"/>
      </w:pPr>
    </w:p>
    <w:p w:rsidR="00055F9C" w:rsidRDefault="00631CC5" w:rsidP="00631CC5">
      <w:pPr>
        <w:autoSpaceDE w:val="0"/>
        <w:autoSpaceDN w:val="0"/>
        <w:adjustRightInd w:val="0"/>
        <w:rPr>
          <w:bCs/>
          <w:color w:val="000000"/>
        </w:rPr>
      </w:pPr>
      <w:r>
        <w:rPr>
          <w:bCs/>
          <w:color w:val="000000"/>
        </w:rPr>
        <w:t>06.06.2014.</w:t>
      </w:r>
      <w:r w:rsidR="00453212" w:rsidRPr="00453212">
        <w:rPr>
          <w:bCs/>
          <w:color w:val="000000"/>
        </w:rPr>
        <w:t xml:space="preserve"> </w:t>
      </w:r>
      <w:r w:rsidR="00453212" w:rsidRPr="00453212">
        <w:rPr>
          <w:b/>
          <w:bCs/>
          <w:color w:val="000000"/>
        </w:rPr>
        <w:t xml:space="preserve">                                                                                                   </w:t>
      </w:r>
      <w:r w:rsidR="00453212" w:rsidRPr="00453212">
        <w:rPr>
          <w:bCs/>
          <w:color w:val="000000"/>
        </w:rPr>
        <w:t xml:space="preserve">№ </w:t>
      </w:r>
      <w:r>
        <w:rPr>
          <w:bCs/>
          <w:color w:val="000000"/>
        </w:rPr>
        <w:t>669-па</w:t>
      </w:r>
    </w:p>
    <w:p w:rsidR="00055F9C" w:rsidRDefault="00055F9C" w:rsidP="00055F9C">
      <w:pPr>
        <w:autoSpaceDE w:val="0"/>
        <w:autoSpaceDN w:val="0"/>
        <w:adjustRightInd w:val="0"/>
        <w:jc w:val="both"/>
        <w:rPr>
          <w:bCs/>
          <w:color w:val="000000"/>
        </w:rPr>
      </w:pPr>
      <w:r>
        <w:rPr>
          <w:bCs/>
          <w:color w:val="000000"/>
        </w:rPr>
        <w:t xml:space="preserve">Об утверждении порядка </w:t>
      </w:r>
      <w:r w:rsidRPr="00A93B96">
        <w:rPr>
          <w:bCs/>
          <w:color w:val="000000"/>
        </w:rPr>
        <w:t>разработки,</w:t>
      </w:r>
      <w:r>
        <w:rPr>
          <w:bCs/>
          <w:color w:val="000000"/>
        </w:rPr>
        <w:t xml:space="preserve"> </w:t>
      </w:r>
    </w:p>
    <w:p w:rsidR="00BC33CE" w:rsidRDefault="00055F9C" w:rsidP="00055F9C">
      <w:pPr>
        <w:autoSpaceDE w:val="0"/>
        <w:autoSpaceDN w:val="0"/>
        <w:adjustRightInd w:val="0"/>
        <w:jc w:val="both"/>
        <w:rPr>
          <w:bCs/>
          <w:color w:val="000000"/>
        </w:rPr>
      </w:pPr>
      <w:r w:rsidRPr="00A93B96">
        <w:rPr>
          <w:bCs/>
          <w:color w:val="000000"/>
        </w:rPr>
        <w:t xml:space="preserve">реализации </w:t>
      </w:r>
      <w:r w:rsidR="00BC33CE">
        <w:rPr>
          <w:bCs/>
          <w:color w:val="000000"/>
        </w:rPr>
        <w:t>и оценки эффективности</w:t>
      </w:r>
    </w:p>
    <w:p w:rsidR="00BC33CE" w:rsidRDefault="00055F9C" w:rsidP="00055F9C">
      <w:pPr>
        <w:autoSpaceDE w:val="0"/>
        <w:autoSpaceDN w:val="0"/>
        <w:adjustRightInd w:val="0"/>
        <w:jc w:val="both"/>
        <w:rPr>
          <w:bCs/>
          <w:color w:val="000000"/>
        </w:rPr>
      </w:pPr>
      <w:r w:rsidRPr="00A93B96">
        <w:rPr>
          <w:bCs/>
          <w:color w:val="000000"/>
        </w:rPr>
        <w:t>муниципальных</w:t>
      </w:r>
      <w:r w:rsidR="00BC33CE">
        <w:rPr>
          <w:bCs/>
          <w:color w:val="000000"/>
        </w:rPr>
        <w:t xml:space="preserve"> </w:t>
      </w:r>
      <w:r w:rsidRPr="00A93B96">
        <w:rPr>
          <w:bCs/>
          <w:color w:val="000000"/>
        </w:rPr>
        <w:t>программ Хасанского</w:t>
      </w:r>
    </w:p>
    <w:p w:rsidR="00055F9C" w:rsidRPr="00A93B96" w:rsidRDefault="00055F9C" w:rsidP="00055F9C">
      <w:pPr>
        <w:autoSpaceDE w:val="0"/>
        <w:autoSpaceDN w:val="0"/>
        <w:adjustRightInd w:val="0"/>
        <w:jc w:val="both"/>
        <w:rPr>
          <w:bCs/>
          <w:color w:val="000000"/>
        </w:rPr>
      </w:pPr>
      <w:r w:rsidRPr="00A93B96">
        <w:rPr>
          <w:bCs/>
          <w:color w:val="000000"/>
        </w:rPr>
        <w:t>муниципального района</w:t>
      </w:r>
    </w:p>
    <w:p w:rsidR="00453212" w:rsidRPr="00984AD2" w:rsidRDefault="00984AD2" w:rsidP="00453212">
      <w:pPr>
        <w:autoSpaceDE w:val="0"/>
        <w:autoSpaceDN w:val="0"/>
        <w:adjustRightInd w:val="0"/>
        <w:rPr>
          <w:bCs/>
          <w:color w:val="000000"/>
        </w:rPr>
      </w:pPr>
      <w:r w:rsidRPr="00984AD2">
        <w:rPr>
          <w:bCs/>
          <w:color w:val="000000"/>
        </w:rPr>
        <w:t>(в ред. 21.06.2021 № 483-па)</w:t>
      </w:r>
    </w:p>
    <w:p w:rsidR="00453212" w:rsidRDefault="00453212" w:rsidP="00453212">
      <w:pPr>
        <w:autoSpaceDE w:val="0"/>
        <w:autoSpaceDN w:val="0"/>
        <w:adjustRightInd w:val="0"/>
        <w:jc w:val="both"/>
        <w:rPr>
          <w:b/>
          <w:bCs/>
          <w:color w:val="000000"/>
        </w:rPr>
      </w:pPr>
    </w:p>
    <w:p w:rsidR="00C738AF" w:rsidRDefault="00C738AF" w:rsidP="00453212">
      <w:pPr>
        <w:autoSpaceDE w:val="0"/>
        <w:autoSpaceDN w:val="0"/>
        <w:adjustRightInd w:val="0"/>
        <w:jc w:val="both"/>
        <w:rPr>
          <w:b/>
          <w:bCs/>
          <w:color w:val="000000"/>
        </w:rPr>
      </w:pPr>
    </w:p>
    <w:p w:rsidR="00C738AF" w:rsidRDefault="00C738AF" w:rsidP="00453212">
      <w:pPr>
        <w:autoSpaceDE w:val="0"/>
        <w:autoSpaceDN w:val="0"/>
        <w:adjustRightInd w:val="0"/>
        <w:jc w:val="both"/>
        <w:rPr>
          <w:b/>
          <w:bCs/>
          <w:color w:val="000000"/>
        </w:rPr>
      </w:pPr>
    </w:p>
    <w:p w:rsidR="00055F9C" w:rsidRPr="00A93B96" w:rsidRDefault="004A5E3B" w:rsidP="00055F9C">
      <w:pPr>
        <w:autoSpaceDE w:val="0"/>
        <w:autoSpaceDN w:val="0"/>
        <w:adjustRightInd w:val="0"/>
        <w:ind w:firstLine="708"/>
        <w:jc w:val="both"/>
        <w:rPr>
          <w:color w:val="000000"/>
        </w:rPr>
      </w:pPr>
      <w:r>
        <w:t xml:space="preserve">Руководствуясь </w:t>
      </w:r>
      <w:hyperlink r:id="rId10" w:history="1">
        <w:r w:rsidR="00055F9C" w:rsidRPr="00A93B96">
          <w:t>статьей 179</w:t>
        </w:r>
      </w:hyperlink>
      <w:r w:rsidR="00055F9C" w:rsidRPr="00A93B96">
        <w:t xml:space="preserve"> Бюджетного кодекса Российской Федерации, </w:t>
      </w:r>
      <w:r>
        <w:rPr>
          <w:rFonts w:cs="Calibri"/>
        </w:rPr>
        <w:t xml:space="preserve">Федеральным </w:t>
      </w:r>
      <w:hyperlink r:id="rId11" w:history="1">
        <w:r w:rsidRPr="004A5E3B">
          <w:rPr>
            <w:rFonts w:cs="Calibri"/>
          </w:rPr>
          <w:t>законом</w:t>
        </w:r>
      </w:hyperlink>
      <w:r>
        <w:rPr>
          <w:rFonts w:cs="Calibri"/>
        </w:rPr>
        <w:t xml:space="preserve"> от 6 октября 2003 года № 131-ФЗ «Об общих принципах организации местного самоуправления в Российской Федерации», Уставом Хасанского муниципального района, </w:t>
      </w:r>
      <w:r w:rsidR="00055F9C" w:rsidRPr="00A93B96">
        <w:t xml:space="preserve">в целях </w:t>
      </w:r>
      <w:r>
        <w:t xml:space="preserve">реализации </w:t>
      </w:r>
      <w:r w:rsidR="00055F9C" w:rsidRPr="00A93B96">
        <w:rPr>
          <w:color w:val="000000"/>
        </w:rPr>
        <w:t xml:space="preserve">программно-целевого </w:t>
      </w:r>
      <w:r>
        <w:rPr>
          <w:color w:val="000000"/>
        </w:rPr>
        <w:t xml:space="preserve">метода </w:t>
      </w:r>
      <w:r w:rsidR="00055F9C" w:rsidRPr="00A93B96">
        <w:rPr>
          <w:color w:val="000000"/>
        </w:rPr>
        <w:t xml:space="preserve">планирования </w:t>
      </w:r>
      <w:r>
        <w:rPr>
          <w:rFonts w:cs="Calibri"/>
        </w:rPr>
        <w:t xml:space="preserve">бюджетных расходов и установления единых правил принятия решений о разработке муниципальных программ, их формирования, реализации и оценки эффективности в Хасанском муниципальном районе, </w:t>
      </w:r>
      <w:r w:rsidR="00055F9C" w:rsidRPr="00A93B96">
        <w:rPr>
          <w:color w:val="000000"/>
        </w:rPr>
        <w:t xml:space="preserve"> администрация Хасанского муниципального района</w:t>
      </w:r>
    </w:p>
    <w:p w:rsidR="003C7713" w:rsidRDefault="003C7713" w:rsidP="00453212">
      <w:pPr>
        <w:autoSpaceDE w:val="0"/>
        <w:autoSpaceDN w:val="0"/>
        <w:adjustRightInd w:val="0"/>
        <w:jc w:val="both"/>
        <w:rPr>
          <w:b/>
          <w:bCs/>
          <w:color w:val="000000"/>
        </w:rPr>
      </w:pPr>
    </w:p>
    <w:p w:rsidR="004A5E3B" w:rsidRDefault="004A5E3B" w:rsidP="00453212">
      <w:pPr>
        <w:autoSpaceDE w:val="0"/>
        <w:autoSpaceDN w:val="0"/>
        <w:adjustRightInd w:val="0"/>
        <w:jc w:val="both"/>
        <w:rPr>
          <w:color w:val="000000"/>
        </w:rPr>
      </w:pPr>
    </w:p>
    <w:p w:rsidR="00453212" w:rsidRPr="00453212" w:rsidRDefault="00453212" w:rsidP="00453212">
      <w:pPr>
        <w:autoSpaceDE w:val="0"/>
        <w:autoSpaceDN w:val="0"/>
        <w:adjustRightInd w:val="0"/>
        <w:jc w:val="both"/>
        <w:rPr>
          <w:color w:val="000000"/>
        </w:rPr>
      </w:pPr>
      <w:r w:rsidRPr="00453212">
        <w:rPr>
          <w:color w:val="000000"/>
        </w:rPr>
        <w:t>ПОСТАНОВЛЯЕТ:</w:t>
      </w:r>
    </w:p>
    <w:p w:rsidR="00453212" w:rsidRPr="00453212" w:rsidRDefault="00453212" w:rsidP="00453212">
      <w:pPr>
        <w:autoSpaceDE w:val="0"/>
        <w:autoSpaceDN w:val="0"/>
        <w:adjustRightInd w:val="0"/>
        <w:ind w:firstLine="708"/>
        <w:jc w:val="both"/>
        <w:rPr>
          <w:color w:val="000000"/>
        </w:rPr>
      </w:pPr>
    </w:p>
    <w:p w:rsidR="00055F9C" w:rsidRPr="00A93B96" w:rsidRDefault="00055F9C" w:rsidP="00055F9C">
      <w:pPr>
        <w:autoSpaceDE w:val="0"/>
        <w:autoSpaceDN w:val="0"/>
        <w:adjustRightInd w:val="0"/>
        <w:ind w:firstLine="708"/>
        <w:jc w:val="both"/>
        <w:rPr>
          <w:color w:val="000000"/>
        </w:rPr>
      </w:pPr>
      <w:r w:rsidRPr="00A93B96">
        <w:rPr>
          <w:color w:val="000000"/>
        </w:rPr>
        <w:t xml:space="preserve">1. Утвердить </w:t>
      </w:r>
      <w:r w:rsidR="004A5E3B">
        <w:rPr>
          <w:color w:val="000000"/>
        </w:rPr>
        <w:t xml:space="preserve">прилагаемый </w:t>
      </w:r>
      <w:r w:rsidRPr="00A93B96">
        <w:rPr>
          <w:color w:val="000000"/>
        </w:rPr>
        <w:t>П</w:t>
      </w:r>
      <w:r w:rsidRPr="00A93B96">
        <w:t>орядок</w:t>
      </w:r>
      <w:r w:rsidRPr="00A93B96">
        <w:rPr>
          <w:color w:val="0000FF"/>
        </w:rPr>
        <w:t xml:space="preserve"> </w:t>
      </w:r>
      <w:r w:rsidRPr="00A93B96">
        <w:rPr>
          <w:color w:val="000000"/>
        </w:rPr>
        <w:t>разработки</w:t>
      </w:r>
      <w:r w:rsidR="00BC33CE">
        <w:rPr>
          <w:color w:val="000000"/>
        </w:rPr>
        <w:t>,</w:t>
      </w:r>
      <w:r w:rsidRPr="00A93B96">
        <w:rPr>
          <w:color w:val="000000"/>
        </w:rPr>
        <w:t xml:space="preserve"> реализации </w:t>
      </w:r>
      <w:r w:rsidR="00BC33CE">
        <w:rPr>
          <w:color w:val="000000"/>
        </w:rPr>
        <w:t xml:space="preserve">и оценки эффективности </w:t>
      </w:r>
      <w:r w:rsidRPr="00A93B96">
        <w:rPr>
          <w:color w:val="000000"/>
        </w:rPr>
        <w:t>муниципальных программ Хасанского муниципального района (далее по тексту – Порядок).</w:t>
      </w:r>
    </w:p>
    <w:p w:rsidR="00055F9C" w:rsidRPr="00AA29B4" w:rsidRDefault="00055F9C" w:rsidP="00055F9C">
      <w:pPr>
        <w:autoSpaceDE w:val="0"/>
        <w:autoSpaceDN w:val="0"/>
        <w:adjustRightInd w:val="0"/>
        <w:ind w:firstLine="708"/>
        <w:jc w:val="both"/>
      </w:pPr>
      <w:r w:rsidRPr="00A93B96">
        <w:rPr>
          <w:color w:val="000000"/>
        </w:rPr>
        <w:t xml:space="preserve">2. </w:t>
      </w:r>
      <w:r>
        <w:rPr>
          <w:color w:val="000000"/>
        </w:rPr>
        <w:t>Структурным</w:t>
      </w:r>
      <w:r w:rsidRPr="00A93B96">
        <w:rPr>
          <w:color w:val="000000"/>
        </w:rPr>
        <w:t xml:space="preserve"> </w:t>
      </w:r>
      <w:r>
        <w:rPr>
          <w:color w:val="000000"/>
        </w:rPr>
        <w:t>подразделениям</w:t>
      </w:r>
      <w:r w:rsidRPr="00A93B96">
        <w:rPr>
          <w:color w:val="000000"/>
        </w:rPr>
        <w:t xml:space="preserve"> администрации Хасанского муниципального района</w:t>
      </w:r>
      <w:r w:rsidRPr="00A93B96">
        <w:t xml:space="preserve"> и муниципальным учреждениям Хасанского муниципального района</w:t>
      </w:r>
      <w:r w:rsidRPr="00AA29B4">
        <w:t xml:space="preserve">, являющимся разработчиками действующих </w:t>
      </w:r>
      <w:r w:rsidRPr="00055F9C">
        <w:t>долгосрочных целевых</w:t>
      </w:r>
      <w:r w:rsidRPr="00AA29B4">
        <w:t xml:space="preserve"> программ</w:t>
      </w:r>
      <w:r w:rsidRPr="00AA29B4">
        <w:rPr>
          <w:color w:val="000000"/>
        </w:rPr>
        <w:t xml:space="preserve"> </w:t>
      </w:r>
      <w:r w:rsidRPr="00A93B96">
        <w:rPr>
          <w:color w:val="000000"/>
        </w:rPr>
        <w:t>Хасанского муниципального района</w:t>
      </w:r>
      <w:r>
        <w:rPr>
          <w:color w:val="000000"/>
        </w:rPr>
        <w:t xml:space="preserve">, в </w:t>
      </w:r>
      <w:r w:rsidR="003E226F">
        <w:t>срок до 29</w:t>
      </w:r>
      <w:r w:rsidRPr="00AA29B4">
        <w:t xml:space="preserve"> мая 2014 года привести вышеуказанные программы в соответствие с нормами бюджетного законодательства Российской Федерации и </w:t>
      </w:r>
      <w:r>
        <w:t>требованиям</w:t>
      </w:r>
      <w:r w:rsidR="003E226F">
        <w:t>и</w:t>
      </w:r>
      <w:r w:rsidRPr="00A93B96">
        <w:t xml:space="preserve"> утвержденного</w:t>
      </w:r>
      <w:r w:rsidRPr="00AA29B4">
        <w:t xml:space="preserve"> </w:t>
      </w:r>
      <w:r>
        <w:t>Порядка</w:t>
      </w:r>
      <w:r w:rsidRPr="00AA29B4">
        <w:t>.</w:t>
      </w:r>
    </w:p>
    <w:p w:rsidR="00055F9C" w:rsidRDefault="00055F9C" w:rsidP="00055F9C">
      <w:pPr>
        <w:autoSpaceDE w:val="0"/>
        <w:autoSpaceDN w:val="0"/>
        <w:adjustRightInd w:val="0"/>
        <w:ind w:firstLine="708"/>
        <w:jc w:val="both"/>
      </w:pPr>
      <w:r w:rsidRPr="00A93B96">
        <w:rPr>
          <w:color w:val="000000"/>
        </w:rPr>
        <w:t xml:space="preserve">3. Отделу экономики и инвестиций администрации Хасанского муниципального района (Л.Г. Теслюк) осуществлять методическое </w:t>
      </w:r>
      <w:r>
        <w:rPr>
          <w:color w:val="000000"/>
        </w:rPr>
        <w:t xml:space="preserve">руководство </w:t>
      </w:r>
      <w:r w:rsidRPr="00A93B96">
        <w:rPr>
          <w:color w:val="000000"/>
        </w:rPr>
        <w:t xml:space="preserve">и координацию </w:t>
      </w:r>
      <w:r>
        <w:rPr>
          <w:color w:val="000000"/>
        </w:rPr>
        <w:t>разработки</w:t>
      </w:r>
      <w:r w:rsidRPr="00A93B96">
        <w:rPr>
          <w:color w:val="000000"/>
        </w:rPr>
        <w:t xml:space="preserve"> муниципальных программ Хасанского муниципального района в соответствии с </w:t>
      </w:r>
      <w:r w:rsidRPr="00A93B96">
        <w:t>требованиями утвержденного Порядка.</w:t>
      </w:r>
    </w:p>
    <w:p w:rsidR="00055F9C" w:rsidRPr="00A93B96" w:rsidRDefault="00055F9C" w:rsidP="00055F9C">
      <w:pPr>
        <w:autoSpaceDE w:val="0"/>
        <w:autoSpaceDN w:val="0"/>
        <w:adjustRightInd w:val="0"/>
        <w:ind w:firstLine="708"/>
        <w:jc w:val="both"/>
        <w:rPr>
          <w:color w:val="000000"/>
        </w:rPr>
      </w:pPr>
      <w:r w:rsidRPr="00A93B96">
        <w:rPr>
          <w:color w:val="000000"/>
        </w:rPr>
        <w:t xml:space="preserve">4. Общему отделу администрации Хасанского муниципального района </w:t>
      </w:r>
      <w:r>
        <w:rPr>
          <w:color w:val="000000"/>
        </w:rPr>
        <w:t xml:space="preserve">(И.В. Кузнецова) </w:t>
      </w:r>
      <w:r w:rsidRPr="00A93B96">
        <w:rPr>
          <w:color w:val="000000"/>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«Интернет».</w:t>
      </w:r>
    </w:p>
    <w:p w:rsidR="00055F9C" w:rsidRPr="00A93B96" w:rsidRDefault="00055F9C" w:rsidP="00055F9C">
      <w:pPr>
        <w:ind w:firstLine="708"/>
        <w:jc w:val="both"/>
        <w:rPr>
          <w:color w:val="000000"/>
        </w:rPr>
      </w:pPr>
      <w:r w:rsidRPr="00A93B96">
        <w:rPr>
          <w:color w:val="000000"/>
        </w:rPr>
        <w:t>5. Признать утратившим</w:t>
      </w:r>
      <w:r>
        <w:rPr>
          <w:color w:val="000000"/>
        </w:rPr>
        <w:t>и</w:t>
      </w:r>
      <w:r w:rsidRPr="00A93B96">
        <w:rPr>
          <w:color w:val="000000"/>
        </w:rPr>
        <w:t xml:space="preserve"> силу:</w:t>
      </w:r>
    </w:p>
    <w:p w:rsidR="00055F9C" w:rsidRPr="00A93B96" w:rsidRDefault="00055F9C" w:rsidP="00055F9C">
      <w:pPr>
        <w:ind w:firstLine="708"/>
        <w:jc w:val="both"/>
        <w:rPr>
          <w:color w:val="000000"/>
        </w:rPr>
      </w:pPr>
      <w:r w:rsidRPr="00A93B96">
        <w:rPr>
          <w:color w:val="000000"/>
        </w:rPr>
        <w:lastRenderedPageBreak/>
        <w:t>постановление администрации Хасанского муниципального района от 29 сентября 2011 года № 1097</w:t>
      </w:r>
      <w:r w:rsidRPr="00A93B96">
        <w:t xml:space="preserve"> «О порядке разработки, утверждения и реализации муниципальных долгосрочных и ведомственных целевых программ в администрации Хасанского муниципального района»;</w:t>
      </w:r>
    </w:p>
    <w:p w:rsidR="00055F9C" w:rsidRDefault="00055F9C" w:rsidP="00055F9C">
      <w:pPr>
        <w:ind w:firstLine="708"/>
        <w:jc w:val="both"/>
      </w:pPr>
      <w:r w:rsidRPr="00A93B96">
        <w:rPr>
          <w:color w:val="000000"/>
        </w:rPr>
        <w:t>постановление администрации Хасанского муниципального района от 28 июля 2013 года № 1027</w:t>
      </w:r>
      <w:r w:rsidRPr="00A93B96">
        <w:t xml:space="preserve"> «О внесении изменений в постановление администрации Хасанского муниципального района от 29.09.2011 г № 1027 «О порядке разработки, утверждения и реализации муниципальных долгосрочных и ведомственных целевых программ в администрации Хасанского муниципального района».</w:t>
      </w:r>
    </w:p>
    <w:p w:rsidR="00055F9C" w:rsidRPr="00AA29B4" w:rsidRDefault="00055F9C" w:rsidP="00055F9C">
      <w:pPr>
        <w:ind w:firstLine="708"/>
        <w:jc w:val="both"/>
      </w:pPr>
      <w:r>
        <w:t>6</w:t>
      </w:r>
      <w:r w:rsidRPr="00AA29B4">
        <w:t>. Настоящее постановление вступает в силу со дня его официального опубликования и применяется к правоотношениям, возникающим при фо</w:t>
      </w:r>
      <w:r>
        <w:t xml:space="preserve">рмировании и исполнении бюджета </w:t>
      </w:r>
      <w:r w:rsidRPr="00A93B96">
        <w:rPr>
          <w:color w:val="000000"/>
        </w:rPr>
        <w:t>Хасанского муниципального района</w:t>
      </w:r>
      <w:r w:rsidRPr="00AA29B4">
        <w:t>, начиная с бюджета на 201</w:t>
      </w:r>
      <w:r>
        <w:t>5</w:t>
      </w:r>
      <w:r w:rsidRPr="00AA29B4">
        <w:t xml:space="preserve"> год и пла</w:t>
      </w:r>
      <w:r>
        <w:t>новый период 2016</w:t>
      </w:r>
      <w:r w:rsidRPr="00AA29B4">
        <w:t xml:space="preserve"> и 201</w:t>
      </w:r>
      <w:r>
        <w:t>7</w:t>
      </w:r>
      <w:r w:rsidRPr="00AA29B4">
        <w:t xml:space="preserve"> годов.</w:t>
      </w:r>
    </w:p>
    <w:p w:rsidR="00055F9C" w:rsidRPr="00A93B96" w:rsidRDefault="00055F9C" w:rsidP="00055F9C">
      <w:pPr>
        <w:autoSpaceDE w:val="0"/>
        <w:autoSpaceDN w:val="0"/>
        <w:adjustRightInd w:val="0"/>
        <w:ind w:firstLine="708"/>
        <w:jc w:val="both"/>
        <w:rPr>
          <w:color w:val="000000"/>
        </w:rPr>
      </w:pPr>
      <w:r>
        <w:rPr>
          <w:color w:val="000000"/>
        </w:rPr>
        <w:t>7</w:t>
      </w:r>
      <w:r w:rsidRPr="00A93B96">
        <w:rPr>
          <w:color w:val="000000"/>
        </w:rPr>
        <w:t>. Контроль за исполнением настоящего постановления возложить на з</w:t>
      </w:r>
      <w:r>
        <w:rPr>
          <w:color w:val="000000"/>
        </w:rPr>
        <w:t>аместителя главы</w:t>
      </w:r>
      <w:r w:rsidR="00F00C6A">
        <w:rPr>
          <w:color w:val="000000"/>
        </w:rPr>
        <w:t xml:space="preserve"> </w:t>
      </w:r>
      <w:r>
        <w:rPr>
          <w:color w:val="000000"/>
        </w:rPr>
        <w:t>администрации</w:t>
      </w:r>
      <w:r w:rsidR="004A5E3B">
        <w:rPr>
          <w:color w:val="000000"/>
        </w:rPr>
        <w:t>, руководителя аппарата администрации Х</w:t>
      </w:r>
      <w:r w:rsidRPr="00A93B96">
        <w:rPr>
          <w:color w:val="000000"/>
        </w:rPr>
        <w:t>асанского м</w:t>
      </w:r>
      <w:r>
        <w:rPr>
          <w:color w:val="000000"/>
        </w:rPr>
        <w:t>униципального района</w:t>
      </w:r>
      <w:r w:rsidR="004A5E3B">
        <w:rPr>
          <w:color w:val="000000"/>
        </w:rPr>
        <w:t xml:space="preserve"> Е.Д. Герцен</w:t>
      </w:r>
      <w:r w:rsidRPr="00A93B96">
        <w:rPr>
          <w:color w:val="000000"/>
        </w:rPr>
        <w:t>.</w:t>
      </w:r>
    </w:p>
    <w:p w:rsidR="00055F9C" w:rsidRPr="00A93B96" w:rsidRDefault="00055F9C" w:rsidP="00055F9C">
      <w:pPr>
        <w:autoSpaceDE w:val="0"/>
        <w:autoSpaceDN w:val="0"/>
        <w:adjustRightInd w:val="0"/>
        <w:jc w:val="both"/>
        <w:rPr>
          <w:color w:val="000000"/>
        </w:rPr>
      </w:pPr>
    </w:p>
    <w:p w:rsidR="00055F9C" w:rsidRPr="00A93B96" w:rsidRDefault="00055F9C" w:rsidP="00055F9C">
      <w:pPr>
        <w:autoSpaceDE w:val="0"/>
        <w:autoSpaceDN w:val="0"/>
        <w:adjustRightInd w:val="0"/>
        <w:jc w:val="both"/>
        <w:rPr>
          <w:color w:val="000000"/>
        </w:rPr>
      </w:pPr>
    </w:p>
    <w:p w:rsidR="00055F9C" w:rsidRPr="00A93B96" w:rsidRDefault="00055F9C" w:rsidP="00055F9C">
      <w:pPr>
        <w:autoSpaceDE w:val="0"/>
        <w:autoSpaceDN w:val="0"/>
        <w:adjustRightInd w:val="0"/>
        <w:jc w:val="both"/>
        <w:rPr>
          <w:color w:val="000000"/>
        </w:rPr>
      </w:pPr>
    </w:p>
    <w:p w:rsidR="00055F9C" w:rsidRPr="00A93B96" w:rsidRDefault="00055F9C" w:rsidP="00055F9C">
      <w:pPr>
        <w:autoSpaceDE w:val="0"/>
        <w:autoSpaceDN w:val="0"/>
        <w:adjustRightInd w:val="0"/>
        <w:jc w:val="both"/>
        <w:rPr>
          <w:color w:val="000000"/>
        </w:rPr>
      </w:pPr>
      <w:r>
        <w:rPr>
          <w:color w:val="000000"/>
        </w:rPr>
        <w:t>Глава</w:t>
      </w:r>
      <w:r w:rsidRPr="00A93B96">
        <w:rPr>
          <w:color w:val="000000"/>
        </w:rPr>
        <w:t xml:space="preserve"> Хасанского</w:t>
      </w:r>
    </w:p>
    <w:p w:rsidR="00055F9C" w:rsidRPr="00A93B96" w:rsidRDefault="00055F9C" w:rsidP="00055F9C">
      <w:pPr>
        <w:autoSpaceDE w:val="0"/>
        <w:autoSpaceDN w:val="0"/>
        <w:adjustRightInd w:val="0"/>
        <w:jc w:val="both"/>
        <w:rPr>
          <w:color w:val="000000"/>
        </w:rPr>
      </w:pPr>
      <w:r w:rsidRPr="00A93B96">
        <w:rPr>
          <w:color w:val="000000"/>
        </w:rPr>
        <w:t xml:space="preserve">муниципального района                                                                      </w:t>
      </w:r>
      <w:r>
        <w:rPr>
          <w:color w:val="000000"/>
        </w:rPr>
        <w:t xml:space="preserve">              С.В. Овчинников</w:t>
      </w:r>
    </w:p>
    <w:p w:rsidR="00055F9C" w:rsidRPr="00A93B96" w:rsidRDefault="00055F9C" w:rsidP="00055F9C">
      <w:pPr>
        <w:autoSpaceDE w:val="0"/>
        <w:autoSpaceDN w:val="0"/>
        <w:adjustRightInd w:val="0"/>
        <w:jc w:val="both"/>
        <w:rPr>
          <w:color w:val="000000"/>
        </w:rPr>
      </w:pPr>
    </w:p>
    <w:p w:rsidR="00055F9C" w:rsidRDefault="00055F9C" w:rsidP="00453212">
      <w:pPr>
        <w:autoSpaceDE w:val="0"/>
        <w:autoSpaceDN w:val="0"/>
        <w:adjustRightInd w:val="0"/>
        <w:ind w:firstLine="708"/>
        <w:jc w:val="both"/>
        <w:rPr>
          <w:color w:val="000000"/>
        </w:rPr>
      </w:pPr>
    </w:p>
    <w:p w:rsidR="00055F9C" w:rsidRDefault="00055F9C" w:rsidP="00453212">
      <w:pPr>
        <w:autoSpaceDE w:val="0"/>
        <w:autoSpaceDN w:val="0"/>
        <w:adjustRightInd w:val="0"/>
        <w:ind w:firstLine="708"/>
        <w:jc w:val="both"/>
        <w:rPr>
          <w:color w:val="000000"/>
        </w:rPr>
      </w:pPr>
    </w:p>
    <w:p w:rsidR="00055F9C" w:rsidRDefault="00055F9C" w:rsidP="00453212">
      <w:pPr>
        <w:autoSpaceDE w:val="0"/>
        <w:autoSpaceDN w:val="0"/>
        <w:adjustRightInd w:val="0"/>
        <w:ind w:firstLine="708"/>
        <w:jc w:val="both"/>
        <w:rPr>
          <w:color w:val="000000"/>
        </w:rPr>
      </w:pPr>
    </w:p>
    <w:p w:rsidR="00055F9C" w:rsidRDefault="00055F9C" w:rsidP="00453212">
      <w:pPr>
        <w:autoSpaceDE w:val="0"/>
        <w:autoSpaceDN w:val="0"/>
        <w:adjustRightInd w:val="0"/>
        <w:ind w:firstLine="708"/>
        <w:jc w:val="both"/>
        <w:rPr>
          <w:color w:val="000000"/>
        </w:rPr>
      </w:pPr>
    </w:p>
    <w:p w:rsidR="00055F9C" w:rsidRDefault="00055F9C" w:rsidP="00453212">
      <w:pPr>
        <w:autoSpaceDE w:val="0"/>
        <w:autoSpaceDN w:val="0"/>
        <w:adjustRightInd w:val="0"/>
        <w:ind w:firstLine="708"/>
        <w:jc w:val="both"/>
        <w:rPr>
          <w:color w:val="000000"/>
        </w:rPr>
      </w:pPr>
    </w:p>
    <w:p w:rsidR="00055F9C" w:rsidRDefault="00055F9C" w:rsidP="00453212">
      <w:pPr>
        <w:autoSpaceDE w:val="0"/>
        <w:autoSpaceDN w:val="0"/>
        <w:adjustRightInd w:val="0"/>
        <w:ind w:firstLine="708"/>
        <w:jc w:val="both"/>
        <w:rPr>
          <w:color w:val="000000"/>
        </w:rPr>
      </w:pPr>
    </w:p>
    <w:p w:rsidR="00055F9C" w:rsidRDefault="00055F9C" w:rsidP="00453212">
      <w:pPr>
        <w:autoSpaceDE w:val="0"/>
        <w:autoSpaceDN w:val="0"/>
        <w:adjustRightInd w:val="0"/>
        <w:ind w:firstLine="708"/>
        <w:jc w:val="both"/>
        <w:rPr>
          <w:color w:val="000000"/>
        </w:rPr>
      </w:pPr>
    </w:p>
    <w:p w:rsidR="00055F9C" w:rsidRDefault="00055F9C" w:rsidP="00453212">
      <w:pPr>
        <w:autoSpaceDE w:val="0"/>
        <w:autoSpaceDN w:val="0"/>
        <w:adjustRightInd w:val="0"/>
        <w:ind w:firstLine="708"/>
        <w:jc w:val="both"/>
        <w:rPr>
          <w:color w:val="000000"/>
        </w:rPr>
      </w:pPr>
    </w:p>
    <w:p w:rsidR="00453212" w:rsidRDefault="00453212" w:rsidP="00453212">
      <w:pPr>
        <w:autoSpaceDE w:val="0"/>
        <w:autoSpaceDN w:val="0"/>
        <w:adjustRightInd w:val="0"/>
        <w:ind w:left="4956"/>
        <w:jc w:val="both"/>
        <w:rPr>
          <w:color w:val="000000"/>
          <w:sz w:val="26"/>
          <w:szCs w:val="26"/>
        </w:rPr>
      </w:pPr>
      <w:r>
        <w:rPr>
          <w:color w:val="000000"/>
          <w:sz w:val="26"/>
          <w:szCs w:val="26"/>
        </w:rPr>
        <w:t xml:space="preserve">     </w:t>
      </w: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r>
        <w:rPr>
          <w:color w:val="000000"/>
          <w:sz w:val="26"/>
          <w:szCs w:val="26"/>
        </w:rPr>
        <w:t xml:space="preserve">     </w:t>
      </w: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r>
        <w:rPr>
          <w:color w:val="000000"/>
          <w:sz w:val="26"/>
          <w:szCs w:val="26"/>
        </w:rPr>
        <w:t xml:space="preserve">   </w:t>
      </w: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453212" w:rsidRDefault="00453212" w:rsidP="00453212">
      <w:pPr>
        <w:autoSpaceDE w:val="0"/>
        <w:autoSpaceDN w:val="0"/>
        <w:adjustRightInd w:val="0"/>
        <w:ind w:left="4956"/>
        <w:jc w:val="both"/>
        <w:rPr>
          <w:color w:val="000000"/>
          <w:sz w:val="26"/>
          <w:szCs w:val="26"/>
        </w:rPr>
      </w:pPr>
    </w:p>
    <w:p w:rsidR="00011300" w:rsidRDefault="00453212" w:rsidP="004A5E3B">
      <w:pPr>
        <w:autoSpaceDE w:val="0"/>
        <w:autoSpaceDN w:val="0"/>
        <w:adjustRightInd w:val="0"/>
        <w:ind w:left="4956"/>
        <w:jc w:val="both"/>
        <w:rPr>
          <w:color w:val="000000"/>
          <w:sz w:val="26"/>
          <w:szCs w:val="26"/>
        </w:rPr>
      </w:pPr>
      <w:r>
        <w:rPr>
          <w:color w:val="000000"/>
          <w:sz w:val="26"/>
          <w:szCs w:val="26"/>
        </w:rPr>
        <w:t xml:space="preserve"> </w:t>
      </w:r>
      <w:r w:rsidR="008D69C1">
        <w:rPr>
          <w:color w:val="000000"/>
          <w:sz w:val="26"/>
          <w:szCs w:val="26"/>
        </w:rPr>
        <w:t xml:space="preserve">    </w:t>
      </w:r>
    </w:p>
    <w:p w:rsidR="00453212" w:rsidRPr="008D69C1" w:rsidRDefault="00011300" w:rsidP="004A5E3B">
      <w:pPr>
        <w:autoSpaceDE w:val="0"/>
        <w:autoSpaceDN w:val="0"/>
        <w:adjustRightInd w:val="0"/>
        <w:ind w:left="4956"/>
        <w:jc w:val="both"/>
        <w:rPr>
          <w:color w:val="000000"/>
        </w:rPr>
      </w:pPr>
      <w:r>
        <w:rPr>
          <w:color w:val="000000"/>
          <w:sz w:val="26"/>
          <w:szCs w:val="26"/>
        </w:rPr>
        <w:br w:type="page"/>
      </w:r>
      <w:r>
        <w:rPr>
          <w:color w:val="000000"/>
          <w:sz w:val="26"/>
          <w:szCs w:val="26"/>
        </w:rPr>
        <w:lastRenderedPageBreak/>
        <w:t xml:space="preserve">     </w:t>
      </w:r>
      <w:r w:rsidR="008D69C1" w:rsidRPr="008D69C1">
        <w:rPr>
          <w:color w:val="000000"/>
        </w:rPr>
        <w:t>У</w:t>
      </w:r>
      <w:r w:rsidR="00453212" w:rsidRPr="008D69C1">
        <w:rPr>
          <w:color w:val="000000"/>
        </w:rPr>
        <w:t>твержден</w:t>
      </w:r>
    </w:p>
    <w:p w:rsidR="00453212" w:rsidRPr="008D69C1" w:rsidRDefault="00453212" w:rsidP="00453212">
      <w:pPr>
        <w:autoSpaceDE w:val="0"/>
        <w:autoSpaceDN w:val="0"/>
        <w:adjustRightInd w:val="0"/>
        <w:ind w:left="4248" w:firstLine="708"/>
        <w:jc w:val="both"/>
        <w:rPr>
          <w:color w:val="000000"/>
        </w:rPr>
      </w:pPr>
      <w:r w:rsidRPr="008D69C1">
        <w:rPr>
          <w:color w:val="000000"/>
        </w:rPr>
        <w:t xml:space="preserve">     постановлением администрации </w:t>
      </w:r>
    </w:p>
    <w:p w:rsidR="00453212" w:rsidRPr="008D69C1" w:rsidRDefault="00453212" w:rsidP="00453212">
      <w:pPr>
        <w:autoSpaceDE w:val="0"/>
        <w:autoSpaceDN w:val="0"/>
        <w:adjustRightInd w:val="0"/>
        <w:ind w:left="4956"/>
        <w:jc w:val="both"/>
        <w:rPr>
          <w:color w:val="000000"/>
        </w:rPr>
      </w:pPr>
      <w:r w:rsidRPr="008D69C1">
        <w:rPr>
          <w:color w:val="000000"/>
        </w:rPr>
        <w:t xml:space="preserve">     Хасанского муниципального района</w:t>
      </w:r>
    </w:p>
    <w:p w:rsidR="00453212" w:rsidRPr="008D69C1" w:rsidRDefault="00453212" w:rsidP="00453212">
      <w:pPr>
        <w:autoSpaceDE w:val="0"/>
        <w:autoSpaceDN w:val="0"/>
        <w:adjustRightInd w:val="0"/>
        <w:jc w:val="both"/>
        <w:rPr>
          <w:color w:val="000000"/>
        </w:rPr>
      </w:pPr>
      <w:r w:rsidRPr="008D69C1">
        <w:rPr>
          <w:color w:val="000000"/>
        </w:rPr>
        <w:t xml:space="preserve">                                                                                </w:t>
      </w:r>
      <w:r w:rsidR="008D69C1">
        <w:rPr>
          <w:color w:val="000000"/>
        </w:rPr>
        <w:t xml:space="preserve"> </w:t>
      </w:r>
      <w:r w:rsidR="00423BB7">
        <w:rPr>
          <w:color w:val="000000"/>
        </w:rPr>
        <w:t xml:space="preserve">       </w:t>
      </w:r>
      <w:r w:rsidRPr="008D69C1">
        <w:rPr>
          <w:color w:val="000000"/>
        </w:rPr>
        <w:t xml:space="preserve">от </w:t>
      </w:r>
      <w:r w:rsidR="00011300">
        <w:rPr>
          <w:bCs/>
          <w:color w:val="000000"/>
        </w:rPr>
        <w:t xml:space="preserve">06.06.2014. </w:t>
      </w:r>
      <w:r w:rsidRPr="008D69C1">
        <w:rPr>
          <w:color w:val="000000"/>
        </w:rPr>
        <w:t xml:space="preserve">№  </w:t>
      </w:r>
      <w:r w:rsidR="00011300">
        <w:rPr>
          <w:color w:val="000000"/>
        </w:rPr>
        <w:t>669-па</w:t>
      </w:r>
    </w:p>
    <w:p w:rsidR="00453212" w:rsidRPr="00827680" w:rsidRDefault="00453212" w:rsidP="00453212">
      <w:pPr>
        <w:autoSpaceDE w:val="0"/>
        <w:autoSpaceDN w:val="0"/>
        <w:adjustRightInd w:val="0"/>
        <w:jc w:val="center"/>
        <w:rPr>
          <w:b/>
          <w:bCs/>
          <w:color w:val="000000"/>
        </w:rPr>
      </w:pPr>
    </w:p>
    <w:p w:rsidR="00453212" w:rsidRDefault="00453212" w:rsidP="00453212">
      <w:pPr>
        <w:autoSpaceDE w:val="0"/>
        <w:autoSpaceDN w:val="0"/>
        <w:adjustRightInd w:val="0"/>
        <w:jc w:val="center"/>
        <w:rPr>
          <w:b/>
          <w:bCs/>
          <w:color w:val="000000"/>
        </w:rPr>
      </w:pPr>
    </w:p>
    <w:p w:rsidR="008F3676" w:rsidRDefault="008F3676" w:rsidP="00453212">
      <w:pPr>
        <w:autoSpaceDE w:val="0"/>
        <w:autoSpaceDN w:val="0"/>
        <w:adjustRightInd w:val="0"/>
        <w:jc w:val="center"/>
        <w:rPr>
          <w:b/>
          <w:bCs/>
          <w:color w:val="000000"/>
        </w:rPr>
      </w:pPr>
    </w:p>
    <w:p w:rsidR="008F3676" w:rsidRPr="00827680" w:rsidRDefault="008F3676" w:rsidP="00453212">
      <w:pPr>
        <w:autoSpaceDE w:val="0"/>
        <w:autoSpaceDN w:val="0"/>
        <w:adjustRightInd w:val="0"/>
        <w:jc w:val="center"/>
        <w:rPr>
          <w:b/>
          <w:bCs/>
          <w:color w:val="000000"/>
        </w:rPr>
      </w:pPr>
    </w:p>
    <w:p w:rsidR="00453212" w:rsidRPr="00827680" w:rsidRDefault="00453212" w:rsidP="00453212">
      <w:pPr>
        <w:autoSpaceDE w:val="0"/>
        <w:autoSpaceDN w:val="0"/>
        <w:adjustRightInd w:val="0"/>
        <w:jc w:val="center"/>
        <w:rPr>
          <w:b/>
          <w:bCs/>
          <w:color w:val="000000"/>
        </w:rPr>
      </w:pPr>
    </w:p>
    <w:p w:rsidR="00453212" w:rsidRPr="008D69C1" w:rsidRDefault="00453212" w:rsidP="00453212">
      <w:pPr>
        <w:autoSpaceDE w:val="0"/>
        <w:autoSpaceDN w:val="0"/>
        <w:adjustRightInd w:val="0"/>
        <w:jc w:val="center"/>
        <w:rPr>
          <w:b/>
          <w:bCs/>
          <w:color w:val="000000"/>
        </w:rPr>
      </w:pPr>
      <w:r w:rsidRPr="00827680">
        <w:rPr>
          <w:b/>
          <w:bCs/>
          <w:color w:val="000000"/>
        </w:rPr>
        <w:t>ПОРЯДОК</w:t>
      </w:r>
    </w:p>
    <w:p w:rsidR="00F00C6A" w:rsidRDefault="00453212" w:rsidP="00453212">
      <w:pPr>
        <w:autoSpaceDE w:val="0"/>
        <w:autoSpaceDN w:val="0"/>
        <w:adjustRightInd w:val="0"/>
        <w:jc w:val="center"/>
        <w:rPr>
          <w:b/>
          <w:bCs/>
          <w:color w:val="000000"/>
        </w:rPr>
      </w:pPr>
      <w:r w:rsidRPr="008D69C1">
        <w:rPr>
          <w:b/>
          <w:bCs/>
          <w:color w:val="000000"/>
        </w:rPr>
        <w:t xml:space="preserve">РАЗРАБОТКИ, РЕАЛИЗАЦИИ </w:t>
      </w:r>
      <w:r w:rsidR="00827680">
        <w:rPr>
          <w:b/>
          <w:bCs/>
          <w:color w:val="000000"/>
        </w:rPr>
        <w:t xml:space="preserve">И ОЦЕНКИ ЭФФЕКТИВНОСТИ </w:t>
      </w:r>
      <w:r w:rsidRPr="008D69C1">
        <w:rPr>
          <w:b/>
          <w:bCs/>
          <w:color w:val="000000"/>
        </w:rPr>
        <w:t xml:space="preserve">МУНИЦИПАЛЬНЫХ ПРОГРАММ </w:t>
      </w:r>
    </w:p>
    <w:p w:rsidR="00453212" w:rsidRPr="008D69C1" w:rsidRDefault="00453212" w:rsidP="00453212">
      <w:pPr>
        <w:autoSpaceDE w:val="0"/>
        <w:autoSpaceDN w:val="0"/>
        <w:adjustRightInd w:val="0"/>
        <w:jc w:val="center"/>
        <w:rPr>
          <w:b/>
          <w:bCs/>
          <w:color w:val="000000"/>
        </w:rPr>
      </w:pPr>
      <w:r w:rsidRPr="008D69C1">
        <w:rPr>
          <w:b/>
          <w:bCs/>
          <w:color w:val="000000"/>
        </w:rPr>
        <w:t>ХАСАНСКОГО</w:t>
      </w:r>
      <w:r w:rsidR="00F00C6A">
        <w:rPr>
          <w:b/>
          <w:bCs/>
          <w:color w:val="000000"/>
        </w:rPr>
        <w:t xml:space="preserve"> </w:t>
      </w:r>
      <w:r w:rsidRPr="008D69C1">
        <w:rPr>
          <w:b/>
          <w:bCs/>
          <w:color w:val="000000"/>
        </w:rPr>
        <w:t>МУНИЦИПАЛЬНОГО РАЙОНА</w:t>
      </w:r>
    </w:p>
    <w:p w:rsidR="00453212" w:rsidRPr="008D69C1" w:rsidRDefault="00453212" w:rsidP="00453212">
      <w:pPr>
        <w:autoSpaceDE w:val="0"/>
        <w:autoSpaceDN w:val="0"/>
        <w:adjustRightInd w:val="0"/>
        <w:jc w:val="both"/>
        <w:rPr>
          <w:b/>
          <w:bCs/>
          <w:color w:val="000000"/>
        </w:rPr>
      </w:pPr>
    </w:p>
    <w:p w:rsidR="00FD436D" w:rsidRDefault="00FD436D" w:rsidP="00FD436D">
      <w:pPr>
        <w:autoSpaceDE w:val="0"/>
        <w:autoSpaceDN w:val="0"/>
        <w:adjustRightInd w:val="0"/>
        <w:jc w:val="center"/>
        <w:rPr>
          <w:bCs/>
          <w:color w:val="000000"/>
        </w:rPr>
      </w:pPr>
      <w:r w:rsidRPr="00DE0E5F">
        <w:rPr>
          <w:bCs/>
          <w:color w:val="000000"/>
        </w:rPr>
        <w:t xml:space="preserve">(в редакции </w:t>
      </w:r>
      <w:r>
        <w:rPr>
          <w:bCs/>
          <w:color w:val="000000"/>
        </w:rPr>
        <w:t xml:space="preserve">постановлений администрации Хасанского муниципального района </w:t>
      </w:r>
    </w:p>
    <w:p w:rsidR="0088725B" w:rsidRPr="00984AD2" w:rsidRDefault="00FD436D" w:rsidP="0088725B">
      <w:pPr>
        <w:autoSpaceDE w:val="0"/>
        <w:autoSpaceDN w:val="0"/>
        <w:adjustRightInd w:val="0"/>
        <w:rPr>
          <w:bCs/>
          <w:color w:val="000000"/>
        </w:rPr>
      </w:pPr>
      <w:r>
        <w:rPr>
          <w:bCs/>
          <w:color w:val="000000"/>
        </w:rPr>
        <w:t>от 07.08.2017 № 719-па, от 31.05.2018 № 641-па</w:t>
      </w:r>
      <w:r w:rsidR="0088725B">
        <w:rPr>
          <w:bCs/>
          <w:color w:val="000000"/>
        </w:rPr>
        <w:t>,</w:t>
      </w:r>
      <w:r w:rsidR="0088725B" w:rsidRPr="0088725B">
        <w:rPr>
          <w:bCs/>
          <w:color w:val="000000"/>
        </w:rPr>
        <w:t xml:space="preserve"> </w:t>
      </w:r>
      <w:r w:rsidR="0088725B">
        <w:rPr>
          <w:bCs/>
          <w:color w:val="000000"/>
        </w:rPr>
        <w:t>от</w:t>
      </w:r>
      <w:r w:rsidR="0088725B" w:rsidRPr="00984AD2">
        <w:rPr>
          <w:bCs/>
          <w:color w:val="000000"/>
        </w:rPr>
        <w:t xml:space="preserve"> 21.06.2021 № 483-па)</w:t>
      </w:r>
    </w:p>
    <w:p w:rsidR="00FD436D" w:rsidRPr="00DE0E5F" w:rsidRDefault="00FD436D" w:rsidP="0088725B">
      <w:pPr>
        <w:autoSpaceDE w:val="0"/>
        <w:autoSpaceDN w:val="0"/>
        <w:adjustRightInd w:val="0"/>
        <w:rPr>
          <w:bCs/>
          <w:color w:val="000000"/>
        </w:rPr>
      </w:pPr>
    </w:p>
    <w:p w:rsidR="00827680" w:rsidRDefault="00827680" w:rsidP="00453212">
      <w:pPr>
        <w:autoSpaceDE w:val="0"/>
        <w:autoSpaceDN w:val="0"/>
        <w:adjustRightInd w:val="0"/>
        <w:jc w:val="center"/>
        <w:rPr>
          <w:b/>
          <w:color w:val="000000"/>
        </w:rPr>
      </w:pPr>
    </w:p>
    <w:p w:rsidR="00453212" w:rsidRPr="008D69C1" w:rsidRDefault="00453212" w:rsidP="00453212">
      <w:pPr>
        <w:autoSpaceDE w:val="0"/>
        <w:autoSpaceDN w:val="0"/>
        <w:adjustRightInd w:val="0"/>
        <w:jc w:val="center"/>
        <w:rPr>
          <w:b/>
          <w:color w:val="000000"/>
        </w:rPr>
      </w:pPr>
      <w:r w:rsidRPr="008D69C1">
        <w:rPr>
          <w:b/>
          <w:color w:val="000000"/>
        </w:rPr>
        <w:t>1. Общие положения</w:t>
      </w:r>
    </w:p>
    <w:p w:rsidR="00453212" w:rsidRPr="008D69C1" w:rsidRDefault="00453212" w:rsidP="00453212">
      <w:pPr>
        <w:autoSpaceDE w:val="0"/>
        <w:autoSpaceDN w:val="0"/>
        <w:adjustRightInd w:val="0"/>
        <w:jc w:val="center"/>
        <w:rPr>
          <w:color w:val="000000"/>
        </w:rPr>
      </w:pPr>
    </w:p>
    <w:p w:rsidR="00C738AF" w:rsidRDefault="00055F9C" w:rsidP="00C738AF">
      <w:pPr>
        <w:widowControl w:val="0"/>
        <w:autoSpaceDE w:val="0"/>
        <w:autoSpaceDN w:val="0"/>
        <w:adjustRightInd w:val="0"/>
        <w:ind w:firstLine="709"/>
        <w:jc w:val="both"/>
        <w:rPr>
          <w:rFonts w:cs="Calibri"/>
        </w:rPr>
      </w:pPr>
      <w:r w:rsidRPr="007F1DEB">
        <w:rPr>
          <w:color w:val="000000"/>
        </w:rPr>
        <w:t xml:space="preserve">1.1. Настоящий Порядок </w:t>
      </w:r>
      <w:r w:rsidR="00C738AF">
        <w:rPr>
          <w:rFonts w:cs="Calibri"/>
        </w:rPr>
        <w:t>разработан в соответствии с Бюджетным кодексом Российской Федерации</w:t>
      </w:r>
      <w:r w:rsidR="000A4F39">
        <w:rPr>
          <w:rFonts w:cs="Calibri"/>
        </w:rPr>
        <w:t xml:space="preserve">, </w:t>
      </w:r>
      <w:r w:rsidR="000A4F39" w:rsidRPr="00FD436D">
        <w:rPr>
          <w:rFonts w:cs="Calibri"/>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w:t>
      </w:r>
      <w:r w:rsidR="00C738AF">
        <w:rPr>
          <w:rFonts w:cs="Calibri"/>
        </w:rPr>
        <w:t xml:space="preserve"> и </w:t>
      </w:r>
      <w:r w:rsidRPr="007F1DEB">
        <w:rPr>
          <w:color w:val="000000"/>
        </w:rPr>
        <w:t>определяет правила разработк</w:t>
      </w:r>
      <w:r w:rsidR="00A06089">
        <w:rPr>
          <w:color w:val="000000"/>
        </w:rPr>
        <w:t>и</w:t>
      </w:r>
      <w:r w:rsidR="00C738AF" w:rsidRPr="00C738AF">
        <w:rPr>
          <w:color w:val="000000"/>
        </w:rPr>
        <w:t xml:space="preserve"> </w:t>
      </w:r>
      <w:r w:rsidR="00C738AF" w:rsidRPr="007F1DEB">
        <w:rPr>
          <w:color w:val="000000"/>
        </w:rPr>
        <w:t>муниципальных программ</w:t>
      </w:r>
      <w:r w:rsidRPr="007F1DEB">
        <w:rPr>
          <w:color w:val="000000"/>
        </w:rPr>
        <w:t xml:space="preserve">, </w:t>
      </w:r>
      <w:r w:rsidR="00C738AF">
        <w:rPr>
          <w:color w:val="000000"/>
        </w:rPr>
        <w:t xml:space="preserve">их </w:t>
      </w:r>
      <w:r w:rsidR="00C738AF">
        <w:rPr>
          <w:rFonts w:cs="Calibri"/>
        </w:rPr>
        <w:t xml:space="preserve">реализации и оценки эффективности </w:t>
      </w:r>
      <w:r w:rsidRPr="007F1DEB">
        <w:rPr>
          <w:color w:val="000000"/>
        </w:rPr>
        <w:t>реализации, а также контроля за ходом их реализации</w:t>
      </w:r>
      <w:r w:rsidR="00C738AF">
        <w:rPr>
          <w:color w:val="000000"/>
        </w:rPr>
        <w:t xml:space="preserve"> </w:t>
      </w:r>
      <w:r w:rsidR="00C738AF">
        <w:rPr>
          <w:rFonts w:cs="Calibri"/>
        </w:rPr>
        <w:t>в Хасанском муниципальном районе.</w:t>
      </w:r>
    </w:p>
    <w:p w:rsidR="00055F9C" w:rsidRDefault="00055F9C" w:rsidP="00055F9C">
      <w:pPr>
        <w:autoSpaceDE w:val="0"/>
        <w:autoSpaceDN w:val="0"/>
        <w:adjustRightInd w:val="0"/>
        <w:ind w:firstLine="708"/>
        <w:jc w:val="both"/>
      </w:pPr>
      <w:r w:rsidRPr="007F1DEB">
        <w:t xml:space="preserve">1.2. Муниципальной программой </w:t>
      </w:r>
      <w:r w:rsidR="00C738AF">
        <w:t xml:space="preserve">Хасанского муниципального района (далее – муниципальная программа) </w:t>
      </w:r>
      <w:r w:rsidRPr="007F1DEB">
        <w:t>является документ</w:t>
      </w:r>
      <w:r w:rsidR="000A4F39">
        <w:t xml:space="preserve"> </w:t>
      </w:r>
      <w:r w:rsidR="000A4F39" w:rsidRPr="00FD436D">
        <w:t>стратегического планирования</w:t>
      </w:r>
      <w:r w:rsidRPr="00FD436D">
        <w:t>,</w:t>
      </w:r>
      <w:r w:rsidRPr="007F1DEB">
        <w:t xml:space="preserve"> </w:t>
      </w:r>
      <w:r>
        <w:t>содержащий систему мероприятий (</w:t>
      </w:r>
      <w:r w:rsidRPr="007F1DEB">
        <w:t xml:space="preserve">взаимоувязанных по </w:t>
      </w:r>
      <w:r>
        <w:t xml:space="preserve">задачам, срокам и механизмам осуществления, </w:t>
      </w:r>
      <w:r w:rsidRPr="007F1DEB">
        <w:t>ресурсам</w:t>
      </w:r>
      <w:r>
        <w:t xml:space="preserve"> и результатам)</w:t>
      </w:r>
      <w:r w:rsidRPr="007F1DEB">
        <w:t xml:space="preserve"> </w:t>
      </w:r>
      <w:r w:rsidRPr="007F1DEB">
        <w:rPr>
          <w:color w:val="000000"/>
        </w:rPr>
        <w:t>социально-экономического, организационного, финансового и иного характера</w:t>
      </w:r>
      <w:r>
        <w:t>,</w:t>
      </w:r>
      <w:r w:rsidRPr="007F1DEB">
        <w:t xml:space="preserve"> обеспечивающих в </w:t>
      </w:r>
      <w:r w:rsidRPr="00473080">
        <w:t xml:space="preserve">рамках реализации </w:t>
      </w:r>
      <w:r>
        <w:t>органами</w:t>
      </w:r>
      <w:r w:rsidRPr="007F1DEB">
        <w:t xml:space="preserve"> местного самоуправления </w:t>
      </w:r>
      <w:r w:rsidRPr="007F1DEB">
        <w:rPr>
          <w:color w:val="000000"/>
        </w:rPr>
        <w:t>Хасанского муниципального района</w:t>
      </w:r>
      <w:r>
        <w:rPr>
          <w:color w:val="000000"/>
        </w:rPr>
        <w:t xml:space="preserve"> </w:t>
      </w:r>
      <w:r>
        <w:t xml:space="preserve">полномочий по решению  </w:t>
      </w:r>
      <w:r w:rsidRPr="00473080">
        <w:t>вопросов местного значения</w:t>
      </w:r>
      <w:r w:rsidR="003E226F">
        <w:t xml:space="preserve"> </w:t>
      </w:r>
      <w:r w:rsidRPr="007F1DEB">
        <w:t xml:space="preserve">достижение стратегических приоритетов и целей социально-экономического развития </w:t>
      </w:r>
      <w:r w:rsidRPr="007F1DEB">
        <w:rPr>
          <w:color w:val="000000"/>
        </w:rPr>
        <w:t>Хасанского муниципального района</w:t>
      </w:r>
      <w:r w:rsidRPr="007F1DEB">
        <w:t>.</w:t>
      </w:r>
    </w:p>
    <w:p w:rsidR="00A65409" w:rsidRDefault="00A06D28" w:rsidP="008F3676">
      <w:pPr>
        <w:ind w:firstLine="709"/>
        <w:jc w:val="both"/>
      </w:pPr>
      <w:r w:rsidRPr="00D0513E">
        <w:t xml:space="preserve">1.3. Муниципальная программа </w:t>
      </w:r>
      <w:r w:rsidR="000A4F39" w:rsidRPr="00FD436D">
        <w:t xml:space="preserve">разрабатывается на срок не менее 3 лет и включает в себя </w:t>
      </w:r>
      <w:r w:rsidRPr="00FD436D">
        <w:t>подпрограммы</w:t>
      </w:r>
      <w:r w:rsidR="000A4F39" w:rsidRPr="00FD436D">
        <w:t xml:space="preserve"> и (или) отдельные мероприятия муниципальной программы</w:t>
      </w:r>
      <w:r w:rsidR="00055F9C" w:rsidRPr="00A06B8E">
        <w:t xml:space="preserve">. Деление </w:t>
      </w:r>
      <w:r w:rsidR="003201D4">
        <w:t xml:space="preserve">муниципальной </w:t>
      </w:r>
      <w:r w:rsidR="00055F9C" w:rsidRPr="00A06B8E">
        <w:t xml:space="preserve">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w:t>
      </w:r>
    </w:p>
    <w:p w:rsidR="00A65409" w:rsidRDefault="00A65409" w:rsidP="008F3676">
      <w:pPr>
        <w:ind w:firstLine="709"/>
        <w:jc w:val="both"/>
        <w:rPr>
          <w:szCs w:val="26"/>
        </w:rPr>
      </w:pPr>
      <w:r>
        <w:rPr>
          <w:szCs w:val="26"/>
        </w:rPr>
        <w:t xml:space="preserve">1.4. Муниципальная программа в обязательном порядке должна </w:t>
      </w:r>
      <w:r w:rsidR="000D725D">
        <w:rPr>
          <w:szCs w:val="26"/>
        </w:rPr>
        <w:t xml:space="preserve">содержать не менее одной цели </w:t>
      </w:r>
      <w:r>
        <w:rPr>
          <w:szCs w:val="26"/>
        </w:rPr>
        <w:t>и не более 8 подпрограмм.</w:t>
      </w:r>
    </w:p>
    <w:p w:rsidR="00055F9C" w:rsidRDefault="00A65409" w:rsidP="008F3676">
      <w:pPr>
        <w:autoSpaceDE w:val="0"/>
        <w:autoSpaceDN w:val="0"/>
        <w:adjustRightInd w:val="0"/>
        <w:ind w:firstLine="709"/>
        <w:jc w:val="both"/>
      </w:pPr>
      <w:r>
        <w:t>1.5</w:t>
      </w:r>
      <w:r w:rsidR="00055F9C">
        <w:t>.</w:t>
      </w:r>
      <w:r w:rsidR="008F3676">
        <w:t xml:space="preserve"> </w:t>
      </w:r>
      <w:r w:rsidR="00055F9C" w:rsidRPr="00473080">
        <w:t>Формирование муниципальных программ осуществляется исходя из принципов:</w:t>
      </w:r>
    </w:p>
    <w:p w:rsidR="00055F9C" w:rsidRPr="00E10940" w:rsidRDefault="003201D4" w:rsidP="00055F9C">
      <w:pPr>
        <w:autoSpaceDE w:val="0"/>
        <w:autoSpaceDN w:val="0"/>
        <w:adjustRightInd w:val="0"/>
        <w:ind w:firstLine="708"/>
        <w:jc w:val="both"/>
      </w:pPr>
      <w:r>
        <w:t>1</w:t>
      </w:r>
      <w:r w:rsidR="00055F9C" w:rsidRPr="00E10940">
        <w:t>) наличие  долгосрочных целей социально-экономического развития и показателей (индикаторов) их достижения;</w:t>
      </w:r>
    </w:p>
    <w:p w:rsidR="00055F9C" w:rsidRDefault="003201D4" w:rsidP="00055F9C">
      <w:pPr>
        <w:autoSpaceDE w:val="0"/>
        <w:autoSpaceDN w:val="0"/>
        <w:adjustRightInd w:val="0"/>
        <w:ind w:firstLine="708"/>
        <w:jc w:val="both"/>
      </w:pPr>
      <w:r>
        <w:t>2</w:t>
      </w:r>
      <w:r w:rsidR="00055F9C" w:rsidRPr="00473080">
        <w:t>) наличие полномочий, необходимых и достаточных для достижения целей муниципальной  программы;</w:t>
      </w:r>
    </w:p>
    <w:p w:rsidR="00055F9C" w:rsidRDefault="003201D4" w:rsidP="00055F9C">
      <w:pPr>
        <w:autoSpaceDE w:val="0"/>
        <w:autoSpaceDN w:val="0"/>
        <w:adjustRightInd w:val="0"/>
        <w:ind w:firstLine="708"/>
        <w:jc w:val="both"/>
      </w:pPr>
      <w:r>
        <w:t>3</w:t>
      </w:r>
      <w:r w:rsidR="00055F9C" w:rsidRPr="00473080">
        <w:t>) установление для муниципальных программ измеримых (конечных и непосредственных) результатов их реализации;</w:t>
      </w:r>
    </w:p>
    <w:p w:rsidR="00055F9C" w:rsidRDefault="003201D4" w:rsidP="00055F9C">
      <w:pPr>
        <w:autoSpaceDE w:val="0"/>
        <w:autoSpaceDN w:val="0"/>
        <w:adjustRightInd w:val="0"/>
        <w:ind w:firstLine="708"/>
        <w:jc w:val="both"/>
      </w:pPr>
      <w:r>
        <w:t>4</w:t>
      </w:r>
      <w:r w:rsidR="00055F9C" w:rsidRPr="00473080">
        <w:t>) проведение регулярной оценки эффективности реализации муниципальных программ.</w:t>
      </w:r>
    </w:p>
    <w:p w:rsidR="008F3676" w:rsidRDefault="008F3676" w:rsidP="008F3676">
      <w:pPr>
        <w:ind w:firstLine="709"/>
        <w:jc w:val="both"/>
        <w:rPr>
          <w:szCs w:val="26"/>
        </w:rPr>
      </w:pPr>
      <w:r>
        <w:rPr>
          <w:szCs w:val="26"/>
        </w:rPr>
        <w:lastRenderedPageBreak/>
        <w:t>1.6. При формировании муниципальных программ учитываются положения:</w:t>
      </w:r>
    </w:p>
    <w:p w:rsidR="008F3676" w:rsidRDefault="008F3676" w:rsidP="008F3676">
      <w:pPr>
        <w:ind w:firstLine="567"/>
        <w:jc w:val="both"/>
        <w:rPr>
          <w:szCs w:val="26"/>
        </w:rPr>
      </w:pPr>
      <w:r>
        <w:rPr>
          <w:szCs w:val="26"/>
        </w:rPr>
        <w:t xml:space="preserve">   1) государственных программ Российской Федерации в части, касающейся сферы реализации муниципальной программы;</w:t>
      </w:r>
    </w:p>
    <w:p w:rsidR="008F3676" w:rsidRDefault="008F3676" w:rsidP="008F3676">
      <w:pPr>
        <w:ind w:firstLine="709"/>
        <w:jc w:val="both"/>
        <w:rPr>
          <w:szCs w:val="26"/>
        </w:rPr>
      </w:pPr>
      <w:r>
        <w:rPr>
          <w:szCs w:val="26"/>
        </w:rPr>
        <w:t>2) государственных программ Приморского края в части, касающейся сферы реализации муниципальной программы;</w:t>
      </w:r>
    </w:p>
    <w:p w:rsidR="008F3676" w:rsidRDefault="008F3676" w:rsidP="008F3676">
      <w:pPr>
        <w:ind w:firstLine="709"/>
        <w:jc w:val="both"/>
        <w:rPr>
          <w:szCs w:val="26"/>
        </w:rPr>
      </w:pPr>
      <w:r w:rsidRPr="00FD436D">
        <w:rPr>
          <w:szCs w:val="26"/>
        </w:rPr>
        <w:t xml:space="preserve">3) </w:t>
      </w:r>
      <w:r w:rsidR="00FD436D">
        <w:rPr>
          <w:szCs w:val="26"/>
        </w:rPr>
        <w:t>- исключен</w:t>
      </w:r>
      <w:r w:rsidRPr="00FD436D">
        <w:rPr>
          <w:szCs w:val="26"/>
        </w:rPr>
        <w:t>;</w:t>
      </w:r>
      <w:r>
        <w:rPr>
          <w:szCs w:val="26"/>
        </w:rPr>
        <w:t xml:space="preserve"> </w:t>
      </w:r>
    </w:p>
    <w:p w:rsidR="008F3676" w:rsidRDefault="008F3676" w:rsidP="008F3676">
      <w:pPr>
        <w:ind w:firstLine="709"/>
        <w:jc w:val="both"/>
        <w:rPr>
          <w:szCs w:val="26"/>
        </w:rPr>
      </w:pPr>
      <w:r w:rsidRPr="00FD436D">
        <w:rPr>
          <w:szCs w:val="26"/>
        </w:rPr>
        <w:t xml:space="preserve">4) иных документов стратегического планирования </w:t>
      </w:r>
      <w:r w:rsidR="00D0513E" w:rsidRPr="00FD436D">
        <w:rPr>
          <w:szCs w:val="26"/>
        </w:rPr>
        <w:t xml:space="preserve">Российской Федерации, Приморского края </w:t>
      </w:r>
      <w:r w:rsidRPr="00FD436D">
        <w:rPr>
          <w:szCs w:val="26"/>
        </w:rPr>
        <w:t>и Хасанского муниципального района.</w:t>
      </w:r>
    </w:p>
    <w:p w:rsidR="00055F9C" w:rsidRDefault="00A65409" w:rsidP="00055F9C">
      <w:pPr>
        <w:autoSpaceDE w:val="0"/>
        <w:autoSpaceDN w:val="0"/>
        <w:adjustRightInd w:val="0"/>
        <w:ind w:firstLine="708"/>
        <w:jc w:val="both"/>
        <w:rPr>
          <w:color w:val="000000"/>
        </w:rPr>
      </w:pPr>
      <w:r>
        <w:rPr>
          <w:color w:val="000000"/>
        </w:rPr>
        <w:t>1.</w:t>
      </w:r>
      <w:r w:rsidR="008F3676">
        <w:rPr>
          <w:color w:val="000000"/>
        </w:rPr>
        <w:t>7</w:t>
      </w:r>
      <w:r w:rsidR="00055F9C" w:rsidRPr="00E10940">
        <w:rPr>
          <w:color w:val="000000"/>
        </w:rPr>
        <w:t>.</w:t>
      </w:r>
      <w:r w:rsidR="00FD436D" w:rsidRPr="00FD436D">
        <w:rPr>
          <w:szCs w:val="26"/>
        </w:rPr>
        <w:t xml:space="preserve"> </w:t>
      </w:r>
      <w:r w:rsidR="00FD436D">
        <w:rPr>
          <w:szCs w:val="26"/>
        </w:rPr>
        <w:t>– исключен.</w:t>
      </w:r>
    </w:p>
    <w:p w:rsidR="00F00C6A" w:rsidRDefault="00F00C6A" w:rsidP="00EA6763">
      <w:pPr>
        <w:autoSpaceDE w:val="0"/>
        <w:autoSpaceDN w:val="0"/>
        <w:adjustRightInd w:val="0"/>
        <w:ind w:firstLine="708"/>
        <w:jc w:val="both"/>
        <w:rPr>
          <w:szCs w:val="26"/>
        </w:rPr>
      </w:pPr>
      <w:r>
        <w:rPr>
          <w:szCs w:val="26"/>
        </w:rPr>
        <w:t>1.</w:t>
      </w:r>
      <w:r w:rsidR="008F3676">
        <w:rPr>
          <w:szCs w:val="26"/>
        </w:rPr>
        <w:t>8</w:t>
      </w:r>
      <w:r>
        <w:rPr>
          <w:szCs w:val="26"/>
        </w:rPr>
        <w:t xml:space="preserve">. </w:t>
      </w:r>
      <w:r w:rsidRPr="00E10940">
        <w:t>Разрабо</w:t>
      </w:r>
      <w:r>
        <w:t>тка</w:t>
      </w:r>
      <w:r>
        <w:rPr>
          <w:szCs w:val="26"/>
        </w:rPr>
        <w:t xml:space="preserve">, реализация и проведение оценки эффективности реализации муниципальной программы осуществляется ответственным исполнителем  муниципальной программы, совместно с исполнителями муниципальной программы, а при отсутствии ответственного исполнителя – исполнителем муниципальной программы. </w:t>
      </w:r>
    </w:p>
    <w:p w:rsidR="00A65409" w:rsidRDefault="008F3676" w:rsidP="00A65409">
      <w:pPr>
        <w:autoSpaceDE w:val="0"/>
        <w:autoSpaceDN w:val="0"/>
        <w:adjustRightInd w:val="0"/>
        <w:ind w:firstLine="709"/>
        <w:jc w:val="both"/>
      </w:pPr>
      <w:r>
        <w:rPr>
          <w:szCs w:val="26"/>
        </w:rPr>
        <w:t>1.9</w:t>
      </w:r>
      <w:r w:rsidR="00F00C6A" w:rsidRPr="00F00C6A">
        <w:rPr>
          <w:szCs w:val="26"/>
        </w:rPr>
        <w:t xml:space="preserve">. Администрация </w:t>
      </w:r>
      <w:r w:rsidR="00F00C6A" w:rsidRPr="00E10940">
        <w:rPr>
          <w:color w:val="000000"/>
        </w:rPr>
        <w:t>Хасанского муниципального района</w:t>
      </w:r>
      <w:r w:rsidR="00F00C6A" w:rsidRPr="00F00C6A">
        <w:rPr>
          <w:szCs w:val="26"/>
        </w:rPr>
        <w:t>, реализует полномочия ответственного исполнителя, исполнителя муниципа</w:t>
      </w:r>
      <w:r w:rsidR="00F00C6A">
        <w:rPr>
          <w:szCs w:val="26"/>
        </w:rPr>
        <w:t>льной программы через структурное подразделение (отдел), входящее</w:t>
      </w:r>
      <w:r w:rsidR="00F00C6A" w:rsidRPr="00F00C6A">
        <w:rPr>
          <w:szCs w:val="26"/>
        </w:rPr>
        <w:t xml:space="preserve"> в ее состав</w:t>
      </w:r>
      <w:r w:rsidR="00F00C6A">
        <w:rPr>
          <w:szCs w:val="26"/>
        </w:rPr>
        <w:t xml:space="preserve">, </w:t>
      </w:r>
      <w:r w:rsidR="00F00C6A">
        <w:t>определяемое</w:t>
      </w:r>
      <w:r w:rsidR="00F00C6A" w:rsidRPr="00E10940">
        <w:t xml:space="preserve"> главой </w:t>
      </w:r>
      <w:r w:rsidR="00F00C6A" w:rsidRPr="00E10940">
        <w:rPr>
          <w:color w:val="000000"/>
        </w:rPr>
        <w:t>Хасанского муниципального района</w:t>
      </w:r>
      <w:r w:rsidR="00F00C6A">
        <w:t>.</w:t>
      </w:r>
    </w:p>
    <w:p w:rsidR="00A65409" w:rsidRDefault="008F3676" w:rsidP="00A65409">
      <w:pPr>
        <w:autoSpaceDE w:val="0"/>
        <w:autoSpaceDN w:val="0"/>
        <w:adjustRightInd w:val="0"/>
        <w:ind w:firstLine="709"/>
        <w:jc w:val="both"/>
        <w:rPr>
          <w:szCs w:val="26"/>
        </w:rPr>
      </w:pPr>
      <w:r>
        <w:t>1.10</w:t>
      </w:r>
      <w:r w:rsidR="00A65409">
        <w:t>.</w:t>
      </w:r>
      <w:r w:rsidR="00A65409" w:rsidRPr="00A65409">
        <w:rPr>
          <w:szCs w:val="26"/>
        </w:rPr>
        <w:t xml:space="preserve"> </w:t>
      </w:r>
      <w:r w:rsidR="00A65409">
        <w:rPr>
          <w:szCs w:val="26"/>
        </w:rPr>
        <w:t>Ответственный исполнитель муниципальной программы или исполнитель муниципальной программы при отсутствии ответственного исполнителя муниципальной программы (далее – ответственный исполнитель (исполнитель) муниципальной программы) при формировании, реализации и проведении оценки эффективности реализации муниципальной программы</w:t>
      </w:r>
      <w:r w:rsidR="007E3A3C" w:rsidRPr="007E3A3C">
        <w:t xml:space="preserve"> </w:t>
      </w:r>
      <w:r w:rsidR="007E3A3C" w:rsidRPr="00E10940">
        <w:t>реализуют следующие функции</w:t>
      </w:r>
      <w:r w:rsidR="00A65409">
        <w:rPr>
          <w:szCs w:val="26"/>
        </w:rPr>
        <w:t>:</w:t>
      </w:r>
    </w:p>
    <w:p w:rsidR="00A65409" w:rsidRDefault="00A65409" w:rsidP="00A65409">
      <w:pPr>
        <w:autoSpaceDE w:val="0"/>
        <w:autoSpaceDN w:val="0"/>
        <w:adjustRightInd w:val="0"/>
        <w:ind w:firstLine="709"/>
        <w:jc w:val="both"/>
      </w:pPr>
      <w:r w:rsidRPr="00A65409">
        <w:t>1) разрабатывает муниципальную программу, обеспечивает ее согласование с исполнителями</w:t>
      </w:r>
      <w:r w:rsidR="008F3676">
        <w:t xml:space="preserve"> </w:t>
      </w:r>
      <w:r w:rsidRPr="00A65409">
        <w:t>(при их наличии) и внесение на утверждение в соответствии с установленными настоящим Порядком требованиями;</w:t>
      </w:r>
    </w:p>
    <w:p w:rsidR="00A65409" w:rsidRDefault="00A65409" w:rsidP="00A65409">
      <w:pPr>
        <w:autoSpaceDE w:val="0"/>
        <w:autoSpaceDN w:val="0"/>
        <w:adjustRightInd w:val="0"/>
        <w:ind w:firstLine="709"/>
        <w:jc w:val="both"/>
      </w:pPr>
      <w:r>
        <w:t>2) ф</w:t>
      </w:r>
      <w:r w:rsidRPr="00A65409">
        <w:t>ормирует структуру муниципальной программы, а также перечень исполнителей</w:t>
      </w:r>
      <w:r w:rsidR="00A06089">
        <w:t xml:space="preserve"> </w:t>
      </w:r>
      <w:r w:rsidRPr="00A65409">
        <w:t>муниципальной программы согласно сформированной структуре;</w:t>
      </w:r>
    </w:p>
    <w:p w:rsidR="00A65409" w:rsidRDefault="00A65409" w:rsidP="00A65409">
      <w:pPr>
        <w:widowControl w:val="0"/>
        <w:autoSpaceDE w:val="0"/>
        <w:autoSpaceDN w:val="0"/>
        <w:adjustRightInd w:val="0"/>
        <w:ind w:firstLine="709"/>
        <w:jc w:val="both"/>
      </w:pPr>
      <w:r>
        <w:t xml:space="preserve">3) </w:t>
      </w:r>
      <w:r w:rsidRPr="00E10940">
        <w:t>обеспечивает координацию деятельности исполнителей муниципальной программы в процессе разработки и реализации муниципальной программы;</w:t>
      </w:r>
    </w:p>
    <w:p w:rsidR="00EA6763" w:rsidRDefault="00A65409" w:rsidP="00EA6763">
      <w:pPr>
        <w:autoSpaceDE w:val="0"/>
        <w:autoSpaceDN w:val="0"/>
        <w:adjustRightInd w:val="0"/>
        <w:ind w:firstLine="709"/>
        <w:jc w:val="both"/>
        <w:rPr>
          <w:szCs w:val="26"/>
        </w:rPr>
      </w:pPr>
      <w:r>
        <w:t xml:space="preserve">4) </w:t>
      </w:r>
      <w:r>
        <w:rPr>
          <w:szCs w:val="26"/>
        </w:rPr>
        <w:t>обеспечивает реализацию муниципальной программы, готовит предложения в соответствии с установленными настоящим Порядком требованиями о внесении измен</w:t>
      </w:r>
      <w:r w:rsidR="00EA6763">
        <w:rPr>
          <w:szCs w:val="26"/>
        </w:rPr>
        <w:t>ений в муниципальную программу;</w:t>
      </w:r>
    </w:p>
    <w:p w:rsidR="00EA6763" w:rsidRDefault="00EA6763" w:rsidP="00EA6763">
      <w:pPr>
        <w:autoSpaceDE w:val="0"/>
        <w:autoSpaceDN w:val="0"/>
        <w:adjustRightInd w:val="0"/>
        <w:ind w:firstLine="709"/>
        <w:jc w:val="both"/>
        <w:rPr>
          <w:szCs w:val="26"/>
        </w:rPr>
      </w:pPr>
      <w:r>
        <w:rPr>
          <w:szCs w:val="26"/>
        </w:rPr>
        <w:t>5) несет ответственность за достижение целевых индикаторов и показателей муниципальной программы, а также конечных результатов ее реализации;</w:t>
      </w:r>
    </w:p>
    <w:p w:rsidR="00EA6763" w:rsidRDefault="00EA6763" w:rsidP="00EA6763">
      <w:pPr>
        <w:autoSpaceDE w:val="0"/>
        <w:autoSpaceDN w:val="0"/>
        <w:adjustRightInd w:val="0"/>
        <w:ind w:firstLine="709"/>
        <w:jc w:val="both"/>
        <w:rPr>
          <w:sz w:val="26"/>
          <w:szCs w:val="26"/>
        </w:rPr>
      </w:pPr>
      <w:r>
        <w:rPr>
          <w:szCs w:val="26"/>
        </w:rPr>
        <w:t>6</w:t>
      </w:r>
      <w:r w:rsidRPr="00EA6763">
        <w:rPr>
          <w:szCs w:val="26"/>
        </w:rPr>
        <w:t>) проводит оценку эффективности мероприятий муниципальной</w:t>
      </w:r>
      <w:r>
        <w:rPr>
          <w:sz w:val="26"/>
          <w:szCs w:val="26"/>
        </w:rPr>
        <w:t xml:space="preserve"> программы;</w:t>
      </w:r>
    </w:p>
    <w:p w:rsidR="00EA6763" w:rsidRDefault="00EA6763" w:rsidP="00EA6763">
      <w:pPr>
        <w:autoSpaceDE w:val="0"/>
        <w:autoSpaceDN w:val="0"/>
        <w:adjustRightInd w:val="0"/>
        <w:ind w:firstLine="709"/>
        <w:jc w:val="both"/>
      </w:pPr>
      <w:r w:rsidRPr="00EA6763">
        <w:t>7) осуществляет сбор информации, необходимой для проведения оценки эффективности муниципальной программы и подготовки годового отчета;</w:t>
      </w:r>
    </w:p>
    <w:p w:rsidR="00EA6763" w:rsidRDefault="00EA6763" w:rsidP="00EA6763">
      <w:pPr>
        <w:autoSpaceDE w:val="0"/>
        <w:autoSpaceDN w:val="0"/>
        <w:adjustRightInd w:val="0"/>
        <w:ind w:firstLine="709"/>
        <w:jc w:val="both"/>
        <w:rPr>
          <w:szCs w:val="26"/>
        </w:rPr>
      </w:pPr>
      <w:r>
        <w:rPr>
          <w:szCs w:val="26"/>
        </w:rPr>
        <w:t>8) формирует и представляет отчет о реализации муниципальной программы за отчетный финансовый год в соответствии с установленными настоящим Порядком требованиями;</w:t>
      </w:r>
    </w:p>
    <w:p w:rsidR="00EA6763" w:rsidRDefault="00EA6763" w:rsidP="00EA6763">
      <w:pPr>
        <w:autoSpaceDE w:val="0"/>
        <w:autoSpaceDN w:val="0"/>
        <w:adjustRightInd w:val="0"/>
        <w:ind w:firstLine="709"/>
        <w:jc w:val="both"/>
      </w:pPr>
      <w:r w:rsidRPr="00EA6763">
        <w:t xml:space="preserve">9) предоставляет по запросу </w:t>
      </w:r>
      <w:r w:rsidRPr="00EA6763">
        <w:rPr>
          <w:color w:val="000000"/>
        </w:rPr>
        <w:t>отдела экономики и инвестиций администрации Хасанского муниципального района</w:t>
      </w:r>
      <w:r w:rsidRPr="00EA6763">
        <w:t xml:space="preserve"> сведения, необходимые для проведения мониторинга реализации муниципальной программы</w:t>
      </w:r>
      <w:r>
        <w:t>.</w:t>
      </w:r>
    </w:p>
    <w:p w:rsidR="00EA6763" w:rsidRDefault="008F3676" w:rsidP="007E3A3C">
      <w:pPr>
        <w:ind w:firstLine="709"/>
        <w:jc w:val="both"/>
        <w:rPr>
          <w:szCs w:val="26"/>
        </w:rPr>
      </w:pPr>
      <w:r>
        <w:rPr>
          <w:szCs w:val="26"/>
        </w:rPr>
        <w:t>1.11</w:t>
      </w:r>
      <w:r w:rsidR="00EA6763">
        <w:rPr>
          <w:szCs w:val="26"/>
        </w:rPr>
        <w:t>. Исполнители</w:t>
      </w:r>
      <w:r>
        <w:rPr>
          <w:szCs w:val="26"/>
        </w:rPr>
        <w:t xml:space="preserve"> </w:t>
      </w:r>
      <w:r w:rsidR="00EA6763">
        <w:rPr>
          <w:szCs w:val="26"/>
        </w:rPr>
        <w:t>муниципальной программы при наличии ответственного исполнителя муниципальной программы (далее – исполнители муниципальной программы) при формировании, реализации и проведении оценки эффективности реализации муниципальной программы</w:t>
      </w:r>
      <w:r w:rsidR="007E3A3C" w:rsidRPr="007E3A3C">
        <w:t xml:space="preserve"> </w:t>
      </w:r>
      <w:r w:rsidR="007E3A3C" w:rsidRPr="00E10940">
        <w:t>реализуют следующие функции</w:t>
      </w:r>
      <w:r w:rsidR="00EA6763">
        <w:rPr>
          <w:szCs w:val="26"/>
        </w:rPr>
        <w:t>:</w:t>
      </w:r>
    </w:p>
    <w:p w:rsidR="007E3A3C" w:rsidRDefault="00EA6763" w:rsidP="007E3A3C">
      <w:pPr>
        <w:ind w:firstLine="709"/>
        <w:jc w:val="both"/>
        <w:rPr>
          <w:szCs w:val="26"/>
        </w:rPr>
      </w:pPr>
      <w:r>
        <w:rPr>
          <w:szCs w:val="26"/>
        </w:rPr>
        <w:t xml:space="preserve">1) участвуют в разработке, реализации </w:t>
      </w:r>
      <w:r w:rsidR="007E3A3C" w:rsidRPr="00E10940">
        <w:t>и формировании перечня меро</w:t>
      </w:r>
      <w:r w:rsidR="007E3A3C">
        <w:t xml:space="preserve">приятий муниципальной программы, а также в </w:t>
      </w:r>
      <w:r>
        <w:rPr>
          <w:szCs w:val="26"/>
        </w:rPr>
        <w:t>проведении оценки эффективности реализации муниципальных программ;</w:t>
      </w:r>
    </w:p>
    <w:p w:rsidR="007E3A3C" w:rsidRDefault="007E3A3C" w:rsidP="007E3A3C">
      <w:pPr>
        <w:widowControl w:val="0"/>
        <w:autoSpaceDE w:val="0"/>
        <w:autoSpaceDN w:val="0"/>
        <w:adjustRightInd w:val="0"/>
        <w:ind w:firstLine="709"/>
        <w:jc w:val="both"/>
      </w:pPr>
      <w:r>
        <w:t xml:space="preserve">2) осуществляют </w:t>
      </w:r>
      <w:r w:rsidRPr="00E10940">
        <w:t>реализацию мероприятий муници</w:t>
      </w:r>
      <w:r>
        <w:t xml:space="preserve">пальной программы, подпрограмм </w:t>
      </w:r>
      <w:r w:rsidRPr="00E10940">
        <w:t>муниципальной программы в пределах своей компетенции;</w:t>
      </w:r>
    </w:p>
    <w:p w:rsidR="007E3A3C" w:rsidRDefault="007E3A3C" w:rsidP="007E3A3C">
      <w:pPr>
        <w:ind w:firstLine="709"/>
        <w:jc w:val="both"/>
        <w:rPr>
          <w:szCs w:val="26"/>
        </w:rPr>
      </w:pPr>
      <w:r>
        <w:rPr>
          <w:szCs w:val="26"/>
        </w:rPr>
        <w:lastRenderedPageBreak/>
        <w:t xml:space="preserve">3) </w:t>
      </w:r>
      <w:r w:rsidR="00EA6763">
        <w:rPr>
          <w:szCs w:val="26"/>
        </w:rPr>
        <w:t>предоставляют ответственному исполнителю муниципальной программы сведения, связанные с разработкой и реализацией муниципальной программы;</w:t>
      </w:r>
    </w:p>
    <w:p w:rsidR="00EA6763" w:rsidRDefault="007E3A3C" w:rsidP="007E3A3C">
      <w:pPr>
        <w:ind w:firstLine="709"/>
        <w:jc w:val="both"/>
        <w:rPr>
          <w:szCs w:val="26"/>
        </w:rPr>
      </w:pPr>
      <w:r>
        <w:rPr>
          <w:szCs w:val="26"/>
        </w:rPr>
        <w:t xml:space="preserve">3) </w:t>
      </w:r>
      <w:r w:rsidR="00EA6763">
        <w:rPr>
          <w:szCs w:val="26"/>
        </w:rPr>
        <w:t>участвуют в проведении мониторинга реализации муниципальной программы;</w:t>
      </w:r>
    </w:p>
    <w:p w:rsidR="00EA6763" w:rsidRDefault="007E3A3C" w:rsidP="007E3A3C">
      <w:pPr>
        <w:ind w:firstLine="708"/>
        <w:jc w:val="both"/>
        <w:rPr>
          <w:szCs w:val="26"/>
        </w:rPr>
      </w:pPr>
      <w:r>
        <w:rPr>
          <w:szCs w:val="26"/>
        </w:rPr>
        <w:t xml:space="preserve">4) </w:t>
      </w:r>
      <w:r w:rsidR="00EA6763">
        <w:rPr>
          <w:szCs w:val="26"/>
        </w:rPr>
        <w:t xml:space="preserve">предоставляют ответственному исполнителю муниципальной программы </w:t>
      </w:r>
      <w:r w:rsidRPr="00E10940">
        <w:t xml:space="preserve">в установленный им срок  </w:t>
      </w:r>
      <w:r w:rsidR="00EA6763">
        <w:rPr>
          <w:szCs w:val="26"/>
        </w:rPr>
        <w:t xml:space="preserve">необходимые сведения для формирования отчета о реализации муниципальной программы </w:t>
      </w:r>
      <w:r w:rsidRPr="00E10940">
        <w:t>и подпрограмм муниципальной программы</w:t>
      </w:r>
      <w:r>
        <w:rPr>
          <w:szCs w:val="26"/>
        </w:rPr>
        <w:t xml:space="preserve"> </w:t>
      </w:r>
      <w:r w:rsidR="00EA6763">
        <w:rPr>
          <w:szCs w:val="26"/>
        </w:rPr>
        <w:t>за отчетный финансовый год.</w:t>
      </w:r>
    </w:p>
    <w:p w:rsidR="00DF0682" w:rsidRDefault="00055F9C" w:rsidP="008F3676">
      <w:pPr>
        <w:widowControl w:val="0"/>
        <w:autoSpaceDE w:val="0"/>
        <w:autoSpaceDN w:val="0"/>
        <w:adjustRightInd w:val="0"/>
        <w:ind w:firstLine="709"/>
        <w:jc w:val="both"/>
        <w:rPr>
          <w:szCs w:val="26"/>
        </w:rPr>
      </w:pPr>
      <w:r w:rsidRPr="00E10940">
        <w:t xml:space="preserve"> </w:t>
      </w:r>
      <w:r w:rsidRPr="007E3A3C">
        <w:t>1.</w:t>
      </w:r>
      <w:r w:rsidR="007E3A3C" w:rsidRPr="007E3A3C">
        <w:t>1</w:t>
      </w:r>
      <w:r w:rsidR="008F3676">
        <w:t>2</w:t>
      </w:r>
      <w:r w:rsidR="007E3A3C" w:rsidRPr="007E3A3C">
        <w:t xml:space="preserve">. </w:t>
      </w:r>
      <w:r w:rsidR="007E3A3C" w:rsidRPr="007E3A3C">
        <w:rPr>
          <w:szCs w:val="26"/>
        </w:rPr>
        <w:t xml:space="preserve">Руководители </w:t>
      </w:r>
      <w:r w:rsidR="007E3A3C">
        <w:rPr>
          <w:szCs w:val="26"/>
        </w:rPr>
        <w:t>структурных подразделений (</w:t>
      </w:r>
      <w:r w:rsidR="007E3A3C" w:rsidRPr="007E3A3C">
        <w:rPr>
          <w:szCs w:val="26"/>
        </w:rPr>
        <w:t>начальники</w:t>
      </w:r>
      <w:r w:rsidR="007E3A3C">
        <w:rPr>
          <w:szCs w:val="26"/>
        </w:rPr>
        <w:t xml:space="preserve"> управлений и отделов) администрации Хасанского муниципального района</w:t>
      </w:r>
      <w:r w:rsidR="007E3A3C" w:rsidRPr="007E3A3C">
        <w:rPr>
          <w:szCs w:val="26"/>
        </w:rPr>
        <w:t>, определенных в качестве ответственных исполнителей муниципальных программ, исполнителей</w:t>
      </w:r>
      <w:r w:rsidR="00DF0682">
        <w:rPr>
          <w:szCs w:val="26"/>
        </w:rPr>
        <w:t xml:space="preserve"> муниципальных программ, через которые администрация </w:t>
      </w:r>
      <w:r w:rsidR="007E3A3C" w:rsidRPr="007E3A3C">
        <w:rPr>
          <w:szCs w:val="26"/>
        </w:rPr>
        <w:t>реализует полномочия ответственного исполнителя, исполнителя муниципальных программ и входящие в ее состав, несут персональную ответственность:</w:t>
      </w:r>
    </w:p>
    <w:p w:rsidR="007E3A3C" w:rsidRPr="007E3A3C" w:rsidRDefault="00DF0682" w:rsidP="00DF0682">
      <w:pPr>
        <w:ind w:firstLine="709"/>
        <w:jc w:val="both"/>
        <w:rPr>
          <w:szCs w:val="26"/>
        </w:rPr>
      </w:pPr>
      <w:r>
        <w:rPr>
          <w:szCs w:val="26"/>
        </w:rPr>
        <w:t xml:space="preserve">1) за своевременную разработку </w:t>
      </w:r>
      <w:r w:rsidR="007E3A3C" w:rsidRPr="007E3A3C">
        <w:rPr>
          <w:szCs w:val="26"/>
        </w:rPr>
        <w:t>и утверждение муниципальных программ;</w:t>
      </w:r>
    </w:p>
    <w:p w:rsidR="00DF0682" w:rsidRDefault="00DF0682" w:rsidP="00DF0682">
      <w:pPr>
        <w:ind w:firstLine="709"/>
        <w:jc w:val="both"/>
        <w:rPr>
          <w:szCs w:val="26"/>
        </w:rPr>
      </w:pPr>
      <w:r>
        <w:rPr>
          <w:szCs w:val="26"/>
        </w:rPr>
        <w:t xml:space="preserve">2) </w:t>
      </w:r>
      <w:r w:rsidR="007E3A3C" w:rsidRPr="007E3A3C">
        <w:rPr>
          <w:szCs w:val="26"/>
        </w:rPr>
        <w:t xml:space="preserve">за достижение показателей муниципальных программ и целевое использование выделенных бюджетных средств  на их реализацию; </w:t>
      </w:r>
    </w:p>
    <w:p w:rsidR="00DF0682" w:rsidRDefault="00DF0682" w:rsidP="00DF0682">
      <w:pPr>
        <w:ind w:firstLine="709"/>
        <w:jc w:val="both"/>
        <w:rPr>
          <w:szCs w:val="26"/>
        </w:rPr>
      </w:pPr>
      <w:r>
        <w:rPr>
          <w:szCs w:val="26"/>
        </w:rPr>
        <w:t xml:space="preserve">3) </w:t>
      </w:r>
      <w:r w:rsidR="007E3A3C" w:rsidRPr="007E3A3C">
        <w:rPr>
          <w:szCs w:val="26"/>
        </w:rPr>
        <w:t>за своевременное выполнение требований настоящего Порядка.</w:t>
      </w:r>
    </w:p>
    <w:p w:rsidR="00055F9C" w:rsidRDefault="0019712D" w:rsidP="00DF0682">
      <w:pPr>
        <w:ind w:firstLine="709"/>
        <w:jc w:val="both"/>
      </w:pPr>
      <w:r>
        <w:t>1.13</w:t>
      </w:r>
      <w:r w:rsidR="00DF0682">
        <w:t xml:space="preserve">. </w:t>
      </w:r>
      <w:r w:rsidR="00055F9C" w:rsidRPr="00E10940">
        <w:t xml:space="preserve">Муниципальная программа утверждается </w:t>
      </w:r>
      <w:r w:rsidR="00DF0682">
        <w:rPr>
          <w:szCs w:val="26"/>
        </w:rPr>
        <w:t xml:space="preserve">правовым актом администрации </w:t>
      </w:r>
      <w:r w:rsidR="00055F9C" w:rsidRPr="00E10940">
        <w:rPr>
          <w:color w:val="000000"/>
        </w:rPr>
        <w:t>Хасанского муниципального района</w:t>
      </w:r>
      <w:r w:rsidR="00DF0682" w:rsidRPr="00DF0682">
        <w:t xml:space="preserve"> </w:t>
      </w:r>
      <w:r w:rsidR="00DF0682">
        <w:t xml:space="preserve">принимаемым в форме </w:t>
      </w:r>
      <w:r w:rsidR="00DF0682" w:rsidRPr="00E10940">
        <w:t>постановлени</w:t>
      </w:r>
      <w:r w:rsidR="00DF0682">
        <w:t>я</w:t>
      </w:r>
      <w:r w:rsidR="00DF0682" w:rsidRPr="00E10940">
        <w:t xml:space="preserve"> администрации</w:t>
      </w:r>
      <w:r w:rsidR="00055F9C" w:rsidRPr="00E10940">
        <w:t>.</w:t>
      </w:r>
    </w:p>
    <w:p w:rsidR="00055F9C" w:rsidRPr="00A06B8E" w:rsidRDefault="00DF0682" w:rsidP="00055F9C">
      <w:pPr>
        <w:autoSpaceDE w:val="0"/>
        <w:autoSpaceDN w:val="0"/>
        <w:adjustRightInd w:val="0"/>
        <w:ind w:firstLine="708"/>
        <w:jc w:val="both"/>
        <w:rPr>
          <w:color w:val="000000"/>
        </w:rPr>
      </w:pPr>
      <w:r>
        <w:rPr>
          <w:color w:val="000000"/>
        </w:rPr>
        <w:t>1.</w:t>
      </w:r>
      <w:r w:rsidR="0019712D">
        <w:rPr>
          <w:color w:val="000000"/>
        </w:rPr>
        <w:t>14</w:t>
      </w:r>
      <w:r>
        <w:rPr>
          <w:color w:val="000000"/>
        </w:rPr>
        <w:t xml:space="preserve">. </w:t>
      </w:r>
      <w:r w:rsidR="00055F9C" w:rsidRPr="00A06B8E">
        <w:rPr>
          <w:color w:val="000000"/>
        </w:rPr>
        <w:t>Включение в муниципальную программу основных мероприятий других муниципальных программ не допускается.</w:t>
      </w:r>
    </w:p>
    <w:p w:rsidR="00453212" w:rsidRDefault="00453212" w:rsidP="00453212">
      <w:pPr>
        <w:jc w:val="both"/>
        <w:rPr>
          <w:color w:val="000000"/>
          <w:sz w:val="26"/>
          <w:szCs w:val="26"/>
        </w:rPr>
      </w:pPr>
    </w:p>
    <w:p w:rsidR="00C14A12" w:rsidRPr="0001691C" w:rsidRDefault="00C14A12" w:rsidP="00C14A12">
      <w:pPr>
        <w:autoSpaceDE w:val="0"/>
        <w:autoSpaceDN w:val="0"/>
        <w:adjustRightInd w:val="0"/>
        <w:jc w:val="center"/>
        <w:rPr>
          <w:b/>
          <w:color w:val="000000"/>
        </w:rPr>
      </w:pPr>
      <w:r w:rsidRPr="0001691C">
        <w:rPr>
          <w:b/>
          <w:color w:val="000000"/>
        </w:rPr>
        <w:t>2. Требования к содержанию муниципальной программы</w:t>
      </w:r>
    </w:p>
    <w:p w:rsidR="00C14A12" w:rsidRPr="0001691C" w:rsidRDefault="00C14A12" w:rsidP="00C14A12">
      <w:pPr>
        <w:ind w:firstLine="709"/>
        <w:jc w:val="both"/>
      </w:pPr>
      <w:r w:rsidRPr="0001691C">
        <w:rPr>
          <w:color w:val="000000"/>
        </w:rPr>
        <w:t xml:space="preserve">2.1. Муниципальная программа </w:t>
      </w:r>
      <w:r w:rsidRPr="0001691C">
        <w:t xml:space="preserve">имеет следующую структуру: </w:t>
      </w:r>
    </w:p>
    <w:p w:rsidR="00C14A12" w:rsidRPr="0001691C" w:rsidRDefault="00C14A12" w:rsidP="00C14A12">
      <w:pPr>
        <w:ind w:firstLine="709"/>
        <w:jc w:val="both"/>
        <w:rPr>
          <w:color w:val="000000"/>
        </w:rPr>
      </w:pPr>
      <w:r w:rsidRPr="0001691C">
        <w:t>2.2.1. Паспорт</w:t>
      </w:r>
      <w:r w:rsidRPr="0001691C">
        <w:rPr>
          <w:color w:val="0000FF"/>
        </w:rPr>
        <w:t xml:space="preserve"> </w:t>
      </w:r>
      <w:r w:rsidRPr="0001691C">
        <w:rPr>
          <w:color w:val="000000"/>
        </w:rPr>
        <w:t xml:space="preserve">муниципальной программы по форме согласно приложению № 1       к настоящему Порядку; </w:t>
      </w:r>
    </w:p>
    <w:p w:rsidR="00C14A12" w:rsidRPr="003A463E" w:rsidRDefault="00C14A12" w:rsidP="00C14A12">
      <w:pPr>
        <w:ind w:firstLine="709"/>
        <w:jc w:val="both"/>
      </w:pPr>
      <w:r w:rsidRPr="003A463E">
        <w:rPr>
          <w:color w:val="000000"/>
        </w:rPr>
        <w:t xml:space="preserve">2.2.2. Текстовая часть муниципальной программы, </w:t>
      </w:r>
      <w:r w:rsidRPr="003A463E">
        <w:t>включающая разделы:</w:t>
      </w:r>
    </w:p>
    <w:p w:rsidR="009239CF" w:rsidRPr="00FD436D" w:rsidRDefault="003A463E" w:rsidP="009239CF">
      <w:pPr>
        <w:ind w:firstLine="709"/>
        <w:jc w:val="both"/>
      </w:pPr>
      <w:r w:rsidRPr="00FD436D">
        <w:rPr>
          <w:color w:val="000000"/>
        </w:rPr>
        <w:t xml:space="preserve">2.2.2.1. Общая характеристика </w:t>
      </w:r>
      <w:r w:rsidRPr="00FD436D">
        <w:t xml:space="preserve">текущего состояния </w:t>
      </w:r>
      <w:r w:rsidRPr="00FD436D">
        <w:rPr>
          <w:color w:val="000000"/>
        </w:rPr>
        <w:t>сферы реализации муниципальной программы</w:t>
      </w:r>
      <w:r w:rsidRPr="00FD436D">
        <w:t xml:space="preserve"> (в том числе основных проблем) и прогноз ее развития.</w:t>
      </w:r>
      <w:r w:rsidRPr="00FD436D">
        <w:rPr>
          <w:color w:val="000000"/>
        </w:rPr>
        <w:t xml:space="preserve"> </w:t>
      </w:r>
      <w:r w:rsidR="009239CF" w:rsidRPr="00FD436D">
        <w:t>Приоритеты муниципальной политики в сфере реализации муниципальной программы.</w:t>
      </w:r>
    </w:p>
    <w:p w:rsidR="003A463E" w:rsidRPr="00FD436D" w:rsidRDefault="003A463E" w:rsidP="003A463E">
      <w:pPr>
        <w:widowControl w:val="0"/>
        <w:autoSpaceDE w:val="0"/>
        <w:autoSpaceDN w:val="0"/>
        <w:adjustRightInd w:val="0"/>
        <w:ind w:firstLine="709"/>
        <w:jc w:val="both"/>
      </w:pPr>
      <w:r w:rsidRPr="00FD436D">
        <w:rPr>
          <w:color w:val="000000"/>
        </w:rPr>
        <w:t xml:space="preserve">Раздел должен содержать </w:t>
      </w:r>
      <w:r w:rsidRPr="00FD436D">
        <w:t xml:space="preserve">развернутую </w:t>
      </w:r>
      <w:r w:rsidRPr="00FD436D">
        <w:rPr>
          <w:color w:val="000000"/>
        </w:rPr>
        <w:t>характеристику текущего состояния и основных проблем в сфере реализации муниципальной программы,</w:t>
      </w:r>
      <w:r w:rsidRPr="00FD436D">
        <w:t xml:space="preserve"> включая анализ причин ее возникновения, обоснование ее связи с приоритетами социально-экономического развития Хасанского муниципального района  и полномочиями органов местного самоуправления Хасанского муниципального района, обоснование необходимости решения проблемы программно-целевым методом и анализ различных вариантов этого решения, а также описание основных рисков, связанных с программно-целевым методом решения проблемы.</w:t>
      </w:r>
    </w:p>
    <w:p w:rsidR="00C14A12" w:rsidRPr="00FD436D" w:rsidRDefault="00C14A12" w:rsidP="00C14A12">
      <w:pPr>
        <w:ind w:firstLine="709"/>
        <w:jc w:val="both"/>
      </w:pPr>
      <w:r w:rsidRPr="00FD436D">
        <w:t>Приоритеты муниципальной политики указываются в соответствии с Концепцией долгосрочного социально-экономического развития Российской Федерации, основными направлениями деятельности Правительства Российской Федерации на среднесрочный период, посланиями Президента Российской Федерации Федеральному Собранию Российской Федерации, долгосрочными и среднесрочными стратегиями развития отдельных отраслей, иными стратегическими документами, утвержденными Президентом Российской Федерации или Правительством Российской Федерации, а также Стратегией социально-экономического развития Дальнего Востока и Байкальского региона на период до 2025 года и Стратегией социально-экономического развития Приморского края до 2025 года</w:t>
      </w:r>
      <w:r w:rsidR="003A463E" w:rsidRPr="00FD436D">
        <w:t xml:space="preserve">, </w:t>
      </w:r>
      <w:r w:rsidR="00253459" w:rsidRPr="00FD436D">
        <w:t>документами стратегического планирования Хасанского муниципального района</w:t>
      </w:r>
      <w:r w:rsidRPr="00FD436D">
        <w:t>;</w:t>
      </w:r>
    </w:p>
    <w:p w:rsidR="00253459" w:rsidRPr="00FD436D" w:rsidRDefault="00253459" w:rsidP="00C14A12">
      <w:pPr>
        <w:ind w:firstLine="709"/>
        <w:jc w:val="both"/>
      </w:pPr>
      <w:r w:rsidRPr="00FD436D">
        <w:t>Раздел также должен содержать развернутые формулировки целей и задач муниципальной программы.</w:t>
      </w:r>
    </w:p>
    <w:p w:rsidR="00C14A12" w:rsidRPr="00DA19A9" w:rsidRDefault="00253459" w:rsidP="00C14A12">
      <w:pPr>
        <w:ind w:firstLine="709"/>
        <w:jc w:val="both"/>
      </w:pPr>
      <w:r w:rsidRPr="00DA19A9">
        <w:t>2.2.2.</w:t>
      </w:r>
      <w:r w:rsidR="009239CF">
        <w:t>2</w:t>
      </w:r>
      <w:r w:rsidR="00C14A12" w:rsidRPr="00DA19A9">
        <w:t>. Перечень показателей муниципальной программы.</w:t>
      </w:r>
    </w:p>
    <w:p w:rsidR="00C14A12" w:rsidRPr="00DA19A9" w:rsidRDefault="00C14A12" w:rsidP="00C14A12">
      <w:pPr>
        <w:ind w:firstLine="709"/>
        <w:jc w:val="both"/>
      </w:pPr>
      <w:r w:rsidRPr="00DA19A9">
        <w:lastRenderedPageBreak/>
        <w:t xml:space="preserve">Раздел содержит описание системы плановых показателей муниципальной программы в разрезе подпрограмм и оформляется в качестве приложения                            к муниципальной программе по форме согласно приложению № 2 к настоящему Порядку. </w:t>
      </w:r>
    </w:p>
    <w:p w:rsidR="00C14A12" w:rsidRPr="00DA19A9" w:rsidRDefault="00C14A12" w:rsidP="00C14A12">
      <w:pPr>
        <w:ind w:firstLine="709"/>
        <w:jc w:val="both"/>
      </w:pPr>
      <w:r w:rsidRPr="00DA19A9">
        <w:t>Показатели муниципальной программы должны количественно характеризовать ход ее реализации, решение задач и достижение целей муниципальной программы,            а также:</w:t>
      </w:r>
    </w:p>
    <w:p w:rsidR="00C14A12" w:rsidRPr="00DA19A9" w:rsidRDefault="00C14A12" w:rsidP="00C14A12">
      <w:pPr>
        <w:ind w:firstLine="709"/>
        <w:jc w:val="both"/>
      </w:pPr>
      <w:r w:rsidRPr="00DA19A9">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C14A12" w:rsidRPr="00DA19A9" w:rsidRDefault="00C14A12" w:rsidP="00C14A12">
      <w:pPr>
        <w:ind w:firstLine="709"/>
        <w:jc w:val="both"/>
      </w:pPr>
      <w:r w:rsidRPr="00DA19A9">
        <w:t>иметь количественное значение;</w:t>
      </w:r>
    </w:p>
    <w:p w:rsidR="00C14A12" w:rsidRPr="00DA19A9" w:rsidRDefault="00C14A12" w:rsidP="00C14A12">
      <w:pPr>
        <w:ind w:firstLine="709"/>
        <w:jc w:val="both"/>
      </w:pPr>
      <w:r w:rsidRPr="00DA19A9">
        <w:t>определяться на основе данных статистического наблюдения, отчетных данных ответственных исполнителей и исполнителей муниципальной программы;</w:t>
      </w:r>
    </w:p>
    <w:p w:rsidR="00C14A12" w:rsidRPr="00DA19A9" w:rsidRDefault="00C14A12" w:rsidP="00C14A12">
      <w:pPr>
        <w:ind w:firstLine="709"/>
        <w:jc w:val="both"/>
      </w:pPr>
      <w:r w:rsidRPr="00DA19A9">
        <w:t>отражать основные параметры муниципального задания в части качества и объема предоставляемых муниципальных услуг и выполняемых работ (при их наличии).</w:t>
      </w:r>
    </w:p>
    <w:p w:rsidR="00C14A12" w:rsidRPr="00DA19A9" w:rsidRDefault="00C14A12" w:rsidP="00C14A12">
      <w:pPr>
        <w:ind w:firstLine="709"/>
        <w:jc w:val="both"/>
      </w:pPr>
      <w:r w:rsidRPr="00DA19A9">
        <w:t>Показатели муниципальной программы в обязательном порядке включают:</w:t>
      </w:r>
    </w:p>
    <w:p w:rsidR="00C14A12" w:rsidRPr="00DA19A9" w:rsidRDefault="00C14A12" w:rsidP="00C14A12">
      <w:pPr>
        <w:ind w:firstLine="709"/>
        <w:jc w:val="both"/>
        <w:rPr>
          <w:lang/>
        </w:rPr>
      </w:pPr>
      <w:r w:rsidRPr="00DA19A9">
        <w:t>показатели, определенные </w:t>
      </w:r>
      <w:r w:rsidRPr="00DA19A9">
        <w:rPr>
          <w:lang/>
        </w:rPr>
        <w:t xml:space="preserve">указами Президента Российской Федерации </w:t>
      </w:r>
      <w:r w:rsidRPr="00DA19A9">
        <w:rPr>
          <w:lang/>
        </w:rPr>
        <w:t xml:space="preserve">                  </w:t>
      </w:r>
      <w:r w:rsidRPr="00DA19A9">
        <w:t xml:space="preserve">от 28 апреля 2008 года № 607 «Об оценке эффективности деятельности органов местного самоуправления Российской Федерации», от 7 мая 2012 года № 601 «Об основных направлениях совершенствования системы государственного управления» (подпункт «и» пункта 2), </w:t>
      </w:r>
      <w:r w:rsidRPr="00DA19A9">
        <w:rPr>
          <w:lang/>
        </w:rPr>
        <w:t xml:space="preserve">от 7 мая 2012 года </w:t>
      </w:r>
      <w:r w:rsidRPr="00DA19A9">
        <w:rPr>
          <w:lang/>
        </w:rPr>
        <w:t>№</w:t>
      </w:r>
      <w:r w:rsidRPr="00DA19A9">
        <w:rPr>
          <w:lang/>
        </w:rPr>
        <w:t xml:space="preserve"> 596 </w:t>
      </w:r>
      <w:r w:rsidRPr="00DA19A9">
        <w:rPr>
          <w:lang/>
        </w:rPr>
        <w:t>«</w:t>
      </w:r>
      <w:r w:rsidRPr="00DA19A9">
        <w:rPr>
          <w:lang/>
        </w:rPr>
        <w:t>О долгосрочной государственной экономической политике</w:t>
      </w:r>
      <w:r w:rsidRPr="00DA19A9">
        <w:t xml:space="preserve">», </w:t>
      </w:r>
      <w:r w:rsidRPr="00DA19A9">
        <w:rPr>
          <w:lang/>
        </w:rPr>
        <w:t xml:space="preserve">от 7 мая 2012 года </w:t>
      </w:r>
      <w:r w:rsidRPr="00DA19A9">
        <w:rPr>
          <w:lang/>
        </w:rPr>
        <w:t>№</w:t>
      </w:r>
      <w:r w:rsidRPr="00DA19A9">
        <w:rPr>
          <w:lang/>
        </w:rPr>
        <w:t xml:space="preserve"> 597 </w:t>
      </w:r>
      <w:r w:rsidRPr="00DA19A9">
        <w:rPr>
          <w:lang/>
        </w:rPr>
        <w:t>«</w:t>
      </w:r>
      <w:r w:rsidRPr="00DA19A9">
        <w:rPr>
          <w:lang/>
        </w:rPr>
        <w:t>О мероприятиях по реализации государственной социальной политики</w:t>
      </w:r>
      <w:r w:rsidRPr="00DA19A9">
        <w:t>», </w:t>
      </w:r>
      <w:r w:rsidRPr="00DA19A9">
        <w:rPr>
          <w:lang/>
        </w:rPr>
        <w:t xml:space="preserve">от 7 мая 2012 года </w:t>
      </w:r>
      <w:r w:rsidRPr="00DA19A9">
        <w:rPr>
          <w:lang/>
        </w:rPr>
        <w:t>№</w:t>
      </w:r>
      <w:r w:rsidRPr="00DA19A9">
        <w:rPr>
          <w:lang/>
        </w:rPr>
        <w:t xml:space="preserve"> 599 </w:t>
      </w:r>
      <w:r w:rsidRPr="00DA19A9">
        <w:rPr>
          <w:lang/>
        </w:rPr>
        <w:t>«</w:t>
      </w:r>
      <w:r w:rsidRPr="00DA19A9">
        <w:rPr>
          <w:lang/>
        </w:rPr>
        <w:t>О мерах по реализации государственной политики в области образования и науки</w:t>
      </w:r>
      <w:r w:rsidRPr="00DA19A9">
        <w:t>», </w:t>
      </w:r>
      <w:hyperlink r:id="rId12" w:history="1">
        <w:r w:rsidRPr="00DA19A9">
          <w:t>постановлени</w:t>
        </w:r>
      </w:hyperlink>
      <w:r w:rsidRPr="00DA19A9">
        <w:t xml:space="preserve">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w:t>
      </w:r>
      <w:hyperlink r:id="rId13" w:history="1">
        <w:r w:rsidRPr="00DA19A9">
          <w:t>постановлени</w:t>
        </w:r>
      </w:hyperlink>
      <w:r w:rsidRPr="00DA19A9">
        <w:t>ем Губернатора Приморского края       от 16 апреля 2013 года № 51-пг «Об оценке эффективности деятельности органов местного управления городских округов и муниципальных районов Приморского края»;</w:t>
      </w:r>
    </w:p>
    <w:p w:rsidR="00C14A12" w:rsidRPr="00DA19A9" w:rsidRDefault="00C14A12" w:rsidP="00C14A12">
      <w:pPr>
        <w:ind w:firstLine="709"/>
        <w:jc w:val="both"/>
      </w:pPr>
      <w:r w:rsidRPr="00DA19A9">
        <w:t>показатели, установленные «дорожными картами» (планами мероприятий), планами-графиками мероприятий по достижению показателей, определенных указами Президента Российской Федерации;</w:t>
      </w:r>
    </w:p>
    <w:p w:rsidR="00C14A12" w:rsidRPr="00DA19A9" w:rsidRDefault="00C14A12" w:rsidP="00C14A12">
      <w:pPr>
        <w:ind w:firstLine="709"/>
        <w:jc w:val="both"/>
        <w:rPr>
          <w:highlight w:val="green"/>
        </w:rPr>
      </w:pPr>
      <w:r w:rsidRPr="00DA19A9">
        <w:t>показатели, предусмотренные государственными программами Приморского края для муниципальных образований Приморского края. При этом ухудшение значений соответствующих показателей не допускается;</w:t>
      </w:r>
    </w:p>
    <w:p w:rsidR="00C14A12" w:rsidRPr="00DA19A9" w:rsidRDefault="00C14A12" w:rsidP="00C14A12">
      <w:pPr>
        <w:ind w:firstLine="709"/>
        <w:jc w:val="both"/>
      </w:pPr>
      <w:r w:rsidRPr="00DA19A9">
        <w:t>2.2.2.</w:t>
      </w:r>
      <w:r w:rsidR="009239CF">
        <w:t>3</w:t>
      </w:r>
      <w:r w:rsidRPr="00DA19A9">
        <w:t>. Перечень мероприятий муниципальной программы и план их реализации (далее - Перечень мероприятий).</w:t>
      </w:r>
    </w:p>
    <w:p w:rsidR="00C14A12" w:rsidRPr="00DA19A9" w:rsidRDefault="00C14A12" w:rsidP="00C14A12">
      <w:pPr>
        <w:ind w:firstLine="709"/>
        <w:jc w:val="both"/>
      </w:pPr>
      <w:r w:rsidRPr="00DA19A9">
        <w:t>Перечень мероприятий оформляется в качестве приложения к муниципальной программе по форме согласно приложению № 3 к настоящему Порядку.</w:t>
      </w:r>
    </w:p>
    <w:p w:rsidR="00C14A12" w:rsidRPr="00DA19A9" w:rsidRDefault="00C14A12" w:rsidP="00C14A12">
      <w:pPr>
        <w:ind w:firstLine="709"/>
        <w:jc w:val="both"/>
      </w:pPr>
      <w:r w:rsidRPr="00DA19A9">
        <w:t>Все мероприятия муниципальной программы должны быть сгруппированы по основным мероприятиям.</w:t>
      </w:r>
    </w:p>
    <w:p w:rsidR="00C14A12" w:rsidRPr="00DA19A9" w:rsidRDefault="00C14A12" w:rsidP="00C14A12">
      <w:pPr>
        <w:ind w:firstLine="709"/>
        <w:jc w:val="both"/>
      </w:pPr>
      <w:r w:rsidRPr="00DA19A9">
        <w:t>Основное мероприятие представляет собой совокупность конкретных мероприятий, имеющих общее целевое назначение. 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и другие).</w:t>
      </w:r>
    </w:p>
    <w:p w:rsidR="00C14A12" w:rsidRPr="00DA19A9" w:rsidRDefault="00C14A12" w:rsidP="00C14A12">
      <w:pPr>
        <w:ind w:firstLine="709"/>
        <w:jc w:val="both"/>
      </w:pPr>
      <w:r w:rsidRPr="00DA19A9">
        <w:t>Не допускается идентичность (в том числе по содержанию) наименования основных мероприятий и входящих в его состав мероприятий.</w:t>
      </w:r>
    </w:p>
    <w:p w:rsidR="00C14A12" w:rsidRPr="00DA19A9" w:rsidRDefault="00C14A12" w:rsidP="00C14A12">
      <w:pPr>
        <w:ind w:firstLine="709"/>
        <w:jc w:val="both"/>
      </w:pPr>
      <w:r w:rsidRPr="00DA19A9">
        <w:t>Основное мероприятие должно быть направлено на решение конкретной задачи подпрограммы.</w:t>
      </w:r>
    </w:p>
    <w:p w:rsidR="00C14A12" w:rsidRPr="00DA19A9" w:rsidRDefault="00C14A12" w:rsidP="00C14A12">
      <w:pPr>
        <w:ind w:firstLine="709"/>
        <w:jc w:val="both"/>
      </w:pPr>
      <w:r w:rsidRPr="00DA19A9">
        <w:t>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C14A12" w:rsidRPr="009239CF" w:rsidRDefault="00C14A12" w:rsidP="00C14A12">
      <w:pPr>
        <w:ind w:firstLine="709"/>
        <w:jc w:val="both"/>
      </w:pPr>
      <w:r w:rsidRPr="009239CF">
        <w:t>2.2.2.4. Механизм реализации муниципальной программы.</w:t>
      </w:r>
    </w:p>
    <w:p w:rsidR="00C14A12" w:rsidRPr="009239CF" w:rsidRDefault="00C14A12" w:rsidP="00C14A12">
      <w:pPr>
        <w:ind w:firstLine="709"/>
        <w:jc w:val="both"/>
      </w:pPr>
      <w:r w:rsidRPr="009239CF">
        <w:t>Раздел должен содержать характеристику механизма реализации подпрограмм, порядок взаимодействия ответственного исполнителя с исполнителями муниципальной программы.</w:t>
      </w:r>
    </w:p>
    <w:p w:rsidR="00C14A12" w:rsidRPr="009239CF" w:rsidRDefault="00C14A12" w:rsidP="00C14A12">
      <w:pPr>
        <w:ind w:firstLine="709"/>
        <w:jc w:val="both"/>
      </w:pPr>
      <w:r w:rsidRPr="009239CF">
        <w:t xml:space="preserve">Данный раздел при наличии в муниципальной программе соответствующих мероприятий должен включать описание механизма их реализации. </w:t>
      </w:r>
    </w:p>
    <w:p w:rsidR="00C14A12" w:rsidRPr="009239CF" w:rsidRDefault="00C14A12" w:rsidP="00C14A12">
      <w:pPr>
        <w:ind w:firstLine="709"/>
        <w:jc w:val="both"/>
      </w:pPr>
      <w:r w:rsidRPr="009239CF">
        <w:t>2.2.2.5. 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оформляется в качестве приложения к муниципальной программе по форме согласно приложению № 4 к настоящему Порядку;</w:t>
      </w:r>
    </w:p>
    <w:p w:rsidR="00C14A12" w:rsidRPr="00D30AA4" w:rsidRDefault="00C14A12" w:rsidP="00C14A12">
      <w:pPr>
        <w:ind w:firstLine="709"/>
        <w:jc w:val="both"/>
      </w:pPr>
      <w:r w:rsidRPr="00D30AA4">
        <w:t>2.2.2.6. Ресурсное обеспечение реализации муниципальной программы.</w:t>
      </w:r>
    </w:p>
    <w:p w:rsidR="00C14A12" w:rsidRPr="00D30AA4" w:rsidRDefault="00C14A12" w:rsidP="00C14A12">
      <w:pPr>
        <w:ind w:firstLine="709"/>
        <w:jc w:val="both"/>
      </w:pPr>
      <w:r w:rsidRPr="00D30AA4">
        <w:t>Информация о ресурсном обеспечении реализации муниципальной программы за счет средств местного бюджета с расшифровкой по подпрограммам, а также по годам реализации муниципальной программы оформляется в качестве приложения                        к муниципальной программе по форме согласно приложению № 5 к настоящему Порядку.</w:t>
      </w:r>
    </w:p>
    <w:p w:rsidR="00C14A12" w:rsidRPr="00D30AA4" w:rsidRDefault="00C14A12" w:rsidP="00C14A12">
      <w:pPr>
        <w:ind w:firstLine="709"/>
        <w:jc w:val="both"/>
      </w:pPr>
      <w:r w:rsidRPr="00D30AA4">
        <w:t>Информация 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 бюджета, краевого бюджета, иных внебюджетных источников (далее - внебюджетные источники) оформляется в качестве приложения к муниципальной программе по форме согласно приложению № 6 к настоящему Порядку.</w:t>
      </w:r>
    </w:p>
    <w:p w:rsidR="001C48DE" w:rsidRDefault="00C14A12" w:rsidP="00C14A12">
      <w:pPr>
        <w:ind w:firstLine="709"/>
        <w:jc w:val="both"/>
      </w:pPr>
      <w:r w:rsidRPr="00D30AA4">
        <w:t>В настоящем разделе также содержится описание порядка привлечения внебюджетных источников (в случае их наличия)</w:t>
      </w:r>
      <w:r w:rsidR="001C48DE">
        <w:t>.</w:t>
      </w:r>
    </w:p>
    <w:p w:rsidR="00C14A12" w:rsidRPr="00D30AA4" w:rsidRDefault="001C48DE" w:rsidP="00C14A12">
      <w:pPr>
        <w:ind w:firstLine="709"/>
        <w:jc w:val="both"/>
      </w:pPr>
      <w:r w:rsidRPr="00FD436D">
        <w:t>В случае если программа реализуется только за счет средств местного бюджета, приложение № 6 не заполняется</w:t>
      </w:r>
      <w:r w:rsidR="00FD436D">
        <w:t>.</w:t>
      </w:r>
    </w:p>
    <w:p w:rsidR="00C14A12" w:rsidRPr="001C48DE" w:rsidRDefault="00C14A12" w:rsidP="00C14A12">
      <w:pPr>
        <w:ind w:firstLine="709"/>
        <w:jc w:val="both"/>
      </w:pPr>
      <w:r w:rsidRPr="001C48DE">
        <w:t>2.2.3. Подпрограммы.</w:t>
      </w:r>
    </w:p>
    <w:p w:rsidR="00C14A12" w:rsidRPr="001C48DE" w:rsidRDefault="00C14A12" w:rsidP="00C14A12">
      <w:pPr>
        <w:ind w:firstLine="709"/>
        <w:jc w:val="both"/>
      </w:pPr>
      <w:r w:rsidRPr="001C48DE">
        <w:t>Подпрограмма является неотъемлемой частью муниципальной программы              и направлена на достижение целей и решение задач в рамках муниципальной программы.</w:t>
      </w:r>
    </w:p>
    <w:p w:rsidR="00C14A12" w:rsidRPr="001C48DE" w:rsidRDefault="00C14A12" w:rsidP="00C14A12">
      <w:pPr>
        <w:ind w:firstLine="709"/>
        <w:jc w:val="both"/>
      </w:pPr>
      <w:r w:rsidRPr="001C48DE">
        <w:t>Подпрограмма состоит из мероприятий, указываемых в Перечне мероприятий,        и содержит паспорт подпрограммы, который оформляется в качестве приложения                  к муниципальной программе по форме согласно приложению № 12 к настоящему Порядку;</w:t>
      </w:r>
    </w:p>
    <w:p w:rsidR="00C14A12" w:rsidRPr="00FD436D" w:rsidRDefault="00C14A12" w:rsidP="00FD436D">
      <w:pPr>
        <w:ind w:firstLine="709"/>
        <w:jc w:val="both"/>
      </w:pPr>
      <w:r w:rsidRPr="00FD436D">
        <w:t xml:space="preserve">2.3. </w:t>
      </w:r>
      <w:r w:rsidR="00FD436D" w:rsidRPr="00FD436D">
        <w:t>– исключен.</w:t>
      </w:r>
    </w:p>
    <w:p w:rsidR="00C14A12" w:rsidRPr="00D30AA4" w:rsidRDefault="00C14A12" w:rsidP="00C14A12">
      <w:pPr>
        <w:ind w:firstLine="709"/>
        <w:jc w:val="both"/>
      </w:pPr>
      <w:r w:rsidRPr="00D30AA4">
        <w:t>2.4. С целью обеспечения открытости и доступности информации проекты муниципальных программ подлежат публичному обсуждению в форме открытого размещения проектов муниципальных программ на официальном Интернет-портале администрации Хасанского муниципального района с обеспечением возможностей для посетителей Интернет-портала оставлять открытые комментарии к размещенным проектам муниципальных программ.</w:t>
      </w:r>
    </w:p>
    <w:p w:rsidR="00C14A12" w:rsidRPr="00D30AA4" w:rsidRDefault="00C14A12" w:rsidP="00C14A12">
      <w:pPr>
        <w:ind w:firstLine="709"/>
        <w:jc w:val="both"/>
      </w:pPr>
      <w:r w:rsidRPr="00D30AA4">
        <w:t xml:space="preserve">Разработчик муниципальной программы, до направления проекта муниципальной программы на согласование, обеспечивает размещение данного проекта на официальном сайте администрации Хасанского муниципального района в информационно-телекоммуникационной сети Интернет в соответствии с порядком, установленном администрацией Хасанского муниципального района. </w:t>
      </w:r>
    </w:p>
    <w:p w:rsidR="00C14A12" w:rsidRPr="00D30AA4" w:rsidRDefault="00C14A12" w:rsidP="00C14A12">
      <w:pPr>
        <w:ind w:firstLine="709"/>
        <w:jc w:val="both"/>
      </w:pPr>
      <w:r w:rsidRPr="00D30AA4">
        <w:t>Поступившие предложения и замечания рассматриваются разработчиком муниципальной программы и учитываются при доработке проектов муниципальных программ. Информация о результатах публичного обсуждения прилагается к проекту муниципальной программы при ее представлении на согласование.</w:t>
      </w:r>
    </w:p>
    <w:p w:rsidR="00250A8B" w:rsidRPr="00862D8E" w:rsidRDefault="00250A8B" w:rsidP="006D4747">
      <w:pPr>
        <w:autoSpaceDE w:val="0"/>
        <w:autoSpaceDN w:val="0"/>
        <w:adjustRightInd w:val="0"/>
        <w:ind w:firstLine="709"/>
        <w:jc w:val="both"/>
        <w:rPr>
          <w:color w:val="000000"/>
          <w:sz w:val="18"/>
          <w:szCs w:val="18"/>
        </w:rPr>
      </w:pPr>
    </w:p>
    <w:p w:rsidR="00453212" w:rsidRPr="007D422E" w:rsidRDefault="00453212" w:rsidP="00453212">
      <w:pPr>
        <w:autoSpaceDE w:val="0"/>
        <w:autoSpaceDN w:val="0"/>
        <w:adjustRightInd w:val="0"/>
        <w:jc w:val="center"/>
        <w:rPr>
          <w:b/>
          <w:color w:val="000000"/>
        </w:rPr>
      </w:pPr>
      <w:r w:rsidRPr="007D422E">
        <w:rPr>
          <w:b/>
          <w:color w:val="000000"/>
        </w:rPr>
        <w:t>3. Основание, этапы разработки</w:t>
      </w:r>
      <w:r w:rsidR="004E28F7" w:rsidRPr="004E28F7">
        <w:rPr>
          <w:b/>
          <w:color w:val="000000"/>
        </w:rPr>
        <w:t xml:space="preserve"> </w:t>
      </w:r>
      <w:r w:rsidR="004E28F7">
        <w:rPr>
          <w:b/>
          <w:color w:val="000000"/>
        </w:rPr>
        <w:t>муниципальной</w:t>
      </w:r>
      <w:r w:rsidR="004E28F7" w:rsidRPr="007D422E">
        <w:rPr>
          <w:b/>
          <w:color w:val="000000"/>
        </w:rPr>
        <w:t xml:space="preserve"> программ</w:t>
      </w:r>
      <w:r w:rsidR="004E28F7">
        <w:rPr>
          <w:b/>
          <w:color w:val="000000"/>
        </w:rPr>
        <w:t>ы</w:t>
      </w:r>
    </w:p>
    <w:p w:rsidR="00453212" w:rsidRPr="00862D8E" w:rsidRDefault="00453212" w:rsidP="00453212">
      <w:pPr>
        <w:autoSpaceDE w:val="0"/>
        <w:autoSpaceDN w:val="0"/>
        <w:adjustRightInd w:val="0"/>
        <w:jc w:val="both"/>
        <w:rPr>
          <w:color w:val="000000"/>
          <w:sz w:val="18"/>
          <w:szCs w:val="18"/>
        </w:rPr>
      </w:pPr>
    </w:p>
    <w:p w:rsidR="00453212" w:rsidRPr="00FD436D" w:rsidRDefault="00453212" w:rsidP="00A6160A">
      <w:pPr>
        <w:widowControl w:val="0"/>
        <w:autoSpaceDE w:val="0"/>
        <w:autoSpaceDN w:val="0"/>
        <w:adjustRightInd w:val="0"/>
        <w:ind w:firstLine="709"/>
        <w:jc w:val="both"/>
      </w:pPr>
      <w:r w:rsidRPr="00FD436D">
        <w:t>3.1. Разработка муниципальных програ</w:t>
      </w:r>
      <w:r w:rsidR="001C48DE" w:rsidRPr="00FD436D">
        <w:t>мм осуществляется на основании П</w:t>
      </w:r>
      <w:r w:rsidRPr="00FD436D">
        <w:t>еречня муниципальных программ (далее - Перечень</w:t>
      </w:r>
      <w:r w:rsidR="00A6160A" w:rsidRPr="00FD436D">
        <w:t xml:space="preserve"> муниципальных программ</w:t>
      </w:r>
      <w:r w:rsidRPr="00FD436D">
        <w:t>), утверждаемого распоряжением администрации Хасанского муниципального района</w:t>
      </w:r>
      <w:r w:rsidRPr="00FD436D">
        <w:rPr>
          <w:color w:val="000000"/>
        </w:rPr>
        <w:t xml:space="preserve"> до 1</w:t>
      </w:r>
      <w:r w:rsidR="001C48DE" w:rsidRPr="00FD436D">
        <w:rPr>
          <w:color w:val="000000"/>
        </w:rPr>
        <w:t>0 июня</w:t>
      </w:r>
      <w:r w:rsidRPr="00FD436D">
        <w:rPr>
          <w:color w:val="000000"/>
        </w:rPr>
        <w:t xml:space="preserve"> года, предшествующего очередному финансовому году.</w:t>
      </w:r>
    </w:p>
    <w:p w:rsidR="00A6160A" w:rsidRDefault="00453212" w:rsidP="00A6160A">
      <w:pPr>
        <w:autoSpaceDE w:val="0"/>
        <w:autoSpaceDN w:val="0"/>
        <w:adjustRightInd w:val="0"/>
        <w:ind w:firstLine="709"/>
        <w:jc w:val="both"/>
      </w:pPr>
      <w:r w:rsidRPr="00FD436D">
        <w:t xml:space="preserve">3.2. </w:t>
      </w:r>
      <w:r w:rsidR="00A6160A" w:rsidRPr="00FD436D">
        <w:t>Проект Перечня</w:t>
      </w:r>
      <w:r w:rsidRPr="00FD436D">
        <w:t xml:space="preserve"> </w:t>
      </w:r>
      <w:r w:rsidR="00A6160A" w:rsidRPr="00FD436D">
        <w:t xml:space="preserve">муниципальных программ формируется </w:t>
      </w:r>
      <w:r w:rsidR="00A6160A" w:rsidRPr="00FD436D">
        <w:rPr>
          <w:color w:val="000000"/>
        </w:rPr>
        <w:t>ежегодно отделом экономики</w:t>
      </w:r>
      <w:r w:rsidR="009F46A9" w:rsidRPr="00FD436D">
        <w:rPr>
          <w:color w:val="000000"/>
        </w:rPr>
        <w:t>,</w:t>
      </w:r>
      <w:r w:rsidR="00A6160A" w:rsidRPr="00FD436D">
        <w:rPr>
          <w:color w:val="000000"/>
        </w:rPr>
        <w:t xml:space="preserve"> инвестиций</w:t>
      </w:r>
      <w:r w:rsidR="009F46A9" w:rsidRPr="00FD436D">
        <w:rPr>
          <w:color w:val="000000"/>
        </w:rPr>
        <w:t xml:space="preserve"> и развития территории</w:t>
      </w:r>
      <w:r w:rsidR="00A6160A" w:rsidRPr="00FD436D">
        <w:rPr>
          <w:color w:val="000000"/>
        </w:rPr>
        <w:t xml:space="preserve"> администрации Хасанского муниципального района</w:t>
      </w:r>
      <w:r w:rsidR="00A6160A" w:rsidRPr="00FD436D">
        <w:t xml:space="preserve"> </w:t>
      </w:r>
      <w:r w:rsidRPr="00FD436D">
        <w:t xml:space="preserve">в соответствии с основными приоритетами и направлениями социально-экономического </w:t>
      </w:r>
      <w:r w:rsidRPr="00FD436D">
        <w:rPr>
          <w:color w:val="000000"/>
        </w:rPr>
        <w:t>развития Хасанского муниципального района, требующи</w:t>
      </w:r>
      <w:r w:rsidR="00564C7E" w:rsidRPr="00FD436D">
        <w:rPr>
          <w:color w:val="000000"/>
        </w:rPr>
        <w:t>ми</w:t>
      </w:r>
      <w:r w:rsidRPr="00FD436D">
        <w:rPr>
          <w:color w:val="000000"/>
        </w:rPr>
        <w:t xml:space="preserve"> решения в рамках муниципальных программ, а также на основании </w:t>
      </w:r>
      <w:r w:rsidR="00A6160A" w:rsidRPr="00FD436D">
        <w:rPr>
          <w:color w:val="000000"/>
        </w:rPr>
        <w:t>предложений структурных подразделений администрации Хасанского муниципального района, муниципальных учреждений Хасанского муниципального района</w:t>
      </w:r>
      <w:r w:rsidR="00A6160A" w:rsidRPr="00FD436D">
        <w:t>.</w:t>
      </w:r>
    </w:p>
    <w:p w:rsidR="00453212" w:rsidRPr="007D422E" w:rsidRDefault="00A6160A" w:rsidP="00A6160A">
      <w:pPr>
        <w:autoSpaceDE w:val="0"/>
        <w:autoSpaceDN w:val="0"/>
        <w:adjustRightInd w:val="0"/>
        <w:ind w:firstLine="709"/>
        <w:jc w:val="both"/>
      </w:pPr>
      <w:r w:rsidRPr="007D422E">
        <w:rPr>
          <w:color w:val="000000"/>
        </w:rPr>
        <w:t xml:space="preserve">Проект Перечня </w:t>
      </w:r>
      <w:r w:rsidRPr="007D422E">
        <w:t>муниципальных программ подлежит обязательному согласованию с финансовым управлением администрации Хасанского муниципального района.</w:t>
      </w:r>
      <w:r>
        <w:t xml:space="preserve"> </w:t>
      </w:r>
    </w:p>
    <w:p w:rsidR="00453212" w:rsidRPr="007D422E" w:rsidRDefault="00453212" w:rsidP="00A6160A">
      <w:pPr>
        <w:autoSpaceDE w:val="0"/>
        <w:autoSpaceDN w:val="0"/>
        <w:adjustRightInd w:val="0"/>
        <w:ind w:firstLine="709"/>
        <w:jc w:val="both"/>
        <w:rPr>
          <w:color w:val="000000"/>
        </w:rPr>
      </w:pPr>
      <w:r w:rsidRPr="007D422E">
        <w:t xml:space="preserve">3.3. </w:t>
      </w:r>
      <w:r w:rsidRPr="007D422E">
        <w:rPr>
          <w:color w:val="000000"/>
        </w:rPr>
        <w:t xml:space="preserve">Внесение изменений в Перечень </w:t>
      </w:r>
      <w:r w:rsidR="00A6160A" w:rsidRPr="007D422E">
        <w:t xml:space="preserve">муниципальных программ </w:t>
      </w:r>
      <w:r w:rsidRPr="007D422E">
        <w:rPr>
          <w:color w:val="000000"/>
        </w:rPr>
        <w:t xml:space="preserve">производится </w:t>
      </w:r>
      <w:r w:rsidR="00A6160A">
        <w:rPr>
          <w:color w:val="000000"/>
        </w:rPr>
        <w:t xml:space="preserve">по решению администрации Хасанского муниципального района до </w:t>
      </w:r>
      <w:r w:rsidRPr="007D422E">
        <w:rPr>
          <w:color w:val="000000"/>
        </w:rPr>
        <w:t>внесения в Думу Хасанского муниципального района проекта нормативного правового акта о бюджете Хасанского муниципального района.</w:t>
      </w:r>
    </w:p>
    <w:p w:rsidR="00A6160A" w:rsidRDefault="00453212" w:rsidP="00A6160A">
      <w:pPr>
        <w:autoSpaceDE w:val="0"/>
        <w:autoSpaceDN w:val="0"/>
        <w:adjustRightInd w:val="0"/>
        <w:ind w:firstLine="709"/>
        <w:jc w:val="both"/>
      </w:pPr>
      <w:r w:rsidRPr="007D422E">
        <w:t xml:space="preserve">3.4. Перечень </w:t>
      </w:r>
      <w:r w:rsidR="00A6160A" w:rsidRPr="007D422E">
        <w:t xml:space="preserve">муниципальных программ </w:t>
      </w:r>
      <w:r w:rsidR="001A5AD4">
        <w:rPr>
          <w:szCs w:val="26"/>
        </w:rPr>
        <w:t>должен содержать</w:t>
      </w:r>
      <w:r w:rsidR="00A6160A">
        <w:t>:</w:t>
      </w:r>
    </w:p>
    <w:p w:rsidR="00453212" w:rsidRPr="007D422E" w:rsidRDefault="00DD4FE8" w:rsidP="00A6160A">
      <w:pPr>
        <w:autoSpaceDE w:val="0"/>
        <w:autoSpaceDN w:val="0"/>
        <w:adjustRightInd w:val="0"/>
        <w:ind w:firstLine="709"/>
        <w:jc w:val="both"/>
      </w:pPr>
      <w:r>
        <w:t xml:space="preserve">1) </w:t>
      </w:r>
      <w:r w:rsidR="00453212" w:rsidRPr="007D422E">
        <w:t>наим</w:t>
      </w:r>
      <w:r w:rsidR="00A6160A">
        <w:t>енования муниципальных программ</w:t>
      </w:r>
    </w:p>
    <w:p w:rsidR="00453212" w:rsidRPr="007D422E" w:rsidRDefault="00DD4FE8" w:rsidP="00A6160A">
      <w:pPr>
        <w:autoSpaceDE w:val="0"/>
        <w:autoSpaceDN w:val="0"/>
        <w:adjustRightInd w:val="0"/>
        <w:ind w:firstLine="709"/>
        <w:jc w:val="both"/>
      </w:pPr>
      <w:r>
        <w:t xml:space="preserve">2) </w:t>
      </w:r>
      <w:r w:rsidR="00453212" w:rsidRPr="007D422E">
        <w:t>наименовани</w:t>
      </w:r>
      <w:r w:rsidR="001A5AD4">
        <w:t xml:space="preserve">я ответственных исполнителей и </w:t>
      </w:r>
      <w:r w:rsidR="00453212" w:rsidRPr="007D422E">
        <w:t>исполнителей</w:t>
      </w:r>
      <w:r w:rsidR="001A5AD4" w:rsidRPr="001A5AD4">
        <w:rPr>
          <w:szCs w:val="26"/>
        </w:rPr>
        <w:t xml:space="preserve"> </w:t>
      </w:r>
      <w:r w:rsidR="001A5AD4">
        <w:rPr>
          <w:szCs w:val="26"/>
        </w:rPr>
        <w:t>муниципальных программ</w:t>
      </w:r>
      <w:r w:rsidR="0035077C">
        <w:rPr>
          <w:szCs w:val="26"/>
        </w:rPr>
        <w:t xml:space="preserve"> (при их наличии)</w:t>
      </w:r>
      <w:r w:rsidR="001A5AD4">
        <w:rPr>
          <w:szCs w:val="26"/>
        </w:rPr>
        <w:t>;</w:t>
      </w:r>
    </w:p>
    <w:p w:rsidR="001A5AD4" w:rsidRDefault="00DD4FE8" w:rsidP="001A5AD4">
      <w:pPr>
        <w:autoSpaceDE w:val="0"/>
        <w:autoSpaceDN w:val="0"/>
        <w:adjustRightInd w:val="0"/>
        <w:ind w:firstLine="709"/>
        <w:jc w:val="both"/>
      </w:pPr>
      <w:r>
        <w:t xml:space="preserve">3) </w:t>
      </w:r>
      <w:r w:rsidR="00453212" w:rsidRPr="007D422E">
        <w:t>основные направления ре</w:t>
      </w:r>
      <w:r w:rsidR="001A5AD4">
        <w:t>ализации муниципальных программ;</w:t>
      </w:r>
    </w:p>
    <w:p w:rsidR="001A5AD4" w:rsidRDefault="001A5AD4" w:rsidP="00A6160A">
      <w:pPr>
        <w:autoSpaceDE w:val="0"/>
        <w:autoSpaceDN w:val="0"/>
        <w:adjustRightInd w:val="0"/>
        <w:ind w:firstLine="709"/>
        <w:jc w:val="both"/>
        <w:rPr>
          <w:szCs w:val="26"/>
        </w:rPr>
      </w:pPr>
      <w:r>
        <w:t xml:space="preserve">4) </w:t>
      </w:r>
      <w:r>
        <w:rPr>
          <w:szCs w:val="26"/>
        </w:rPr>
        <w:t xml:space="preserve">распределение муниципальных программ по стратегическим целям и (или) </w:t>
      </w:r>
      <w:r w:rsidR="0035077C">
        <w:rPr>
          <w:szCs w:val="26"/>
        </w:rPr>
        <w:t xml:space="preserve">целям </w:t>
      </w:r>
      <w:r>
        <w:rPr>
          <w:szCs w:val="26"/>
        </w:rPr>
        <w:t>программы комплексного социально-экономического развития Хасанского муниципального района.</w:t>
      </w:r>
    </w:p>
    <w:p w:rsidR="00453212" w:rsidRPr="007D422E" w:rsidRDefault="00453212" w:rsidP="00A6160A">
      <w:pPr>
        <w:autoSpaceDE w:val="0"/>
        <w:autoSpaceDN w:val="0"/>
        <w:adjustRightInd w:val="0"/>
        <w:ind w:firstLine="709"/>
        <w:jc w:val="both"/>
      </w:pPr>
      <w:r w:rsidRPr="007D422E">
        <w:rPr>
          <w:color w:val="000000"/>
        </w:rPr>
        <w:t xml:space="preserve">3.5. </w:t>
      </w:r>
      <w:r w:rsidRPr="007D422E">
        <w:t xml:space="preserve">Разработка и реализация муниципальной программы осуществляется структурным подразделением администрации Хасанского муниципального района, определенным в соответствии с Перечнем </w:t>
      </w:r>
      <w:r w:rsidR="00A6160A" w:rsidRPr="007D422E">
        <w:t xml:space="preserve">муниципальных программ </w:t>
      </w:r>
      <w:r w:rsidRPr="007D422E">
        <w:t>в качестве ответственного исполнителя муниципальной программы.</w:t>
      </w:r>
    </w:p>
    <w:p w:rsidR="000D725D" w:rsidRDefault="00453212" w:rsidP="00FB4CA8">
      <w:pPr>
        <w:autoSpaceDE w:val="0"/>
        <w:autoSpaceDN w:val="0"/>
        <w:adjustRightInd w:val="0"/>
        <w:ind w:firstLine="709"/>
        <w:jc w:val="both"/>
        <w:rPr>
          <w:color w:val="000000"/>
        </w:rPr>
      </w:pPr>
      <w:r w:rsidRPr="007D422E">
        <w:rPr>
          <w:color w:val="000000"/>
        </w:rPr>
        <w:t>3.6. Разработчики муниципальных программ вносят на рассмотрение и согласование в соответствии с настоящим Порядком проекты муниципальных программ (изменений в муниципальные программы) на очередной и после</w:t>
      </w:r>
      <w:r w:rsidR="000D725D">
        <w:rPr>
          <w:color w:val="000000"/>
        </w:rPr>
        <w:t>дующие годы не позднее 1 сентября</w:t>
      </w:r>
      <w:r w:rsidRPr="007D422E">
        <w:rPr>
          <w:color w:val="000000"/>
        </w:rPr>
        <w:t xml:space="preserve"> текущего года.</w:t>
      </w:r>
    </w:p>
    <w:p w:rsidR="00453212" w:rsidRPr="007D422E" w:rsidRDefault="007E36AB" w:rsidP="00A6160A">
      <w:pPr>
        <w:autoSpaceDE w:val="0"/>
        <w:autoSpaceDN w:val="0"/>
        <w:adjustRightInd w:val="0"/>
        <w:ind w:firstLine="709"/>
        <w:jc w:val="both"/>
      </w:pPr>
      <w:r>
        <w:rPr>
          <w:color w:val="000000"/>
        </w:rPr>
        <w:t>3.7</w:t>
      </w:r>
      <w:r w:rsidR="00453212" w:rsidRPr="007D422E">
        <w:rPr>
          <w:color w:val="000000"/>
        </w:rPr>
        <w:t xml:space="preserve">. </w:t>
      </w:r>
      <w:r w:rsidR="00453212" w:rsidRPr="007D422E">
        <w:t>Рассмотрение проекта муниципальной программы осуществляется по следующим направлениям:</w:t>
      </w:r>
    </w:p>
    <w:p w:rsidR="00453212" w:rsidRPr="007D422E" w:rsidRDefault="00DD4FE8" w:rsidP="00A6160A">
      <w:pPr>
        <w:widowControl w:val="0"/>
        <w:autoSpaceDE w:val="0"/>
        <w:autoSpaceDN w:val="0"/>
        <w:adjustRightInd w:val="0"/>
        <w:ind w:firstLine="709"/>
        <w:jc w:val="both"/>
      </w:pPr>
      <w:r>
        <w:t xml:space="preserve">1) </w:t>
      </w:r>
      <w:r w:rsidR="00453212" w:rsidRPr="007D422E">
        <w:t xml:space="preserve">соответствие целей и задач муниципальной программы направлениями </w:t>
      </w:r>
      <w:r w:rsidR="0019712D">
        <w:rPr>
          <w:szCs w:val="26"/>
        </w:rPr>
        <w:t>стратегии и (или) программы комплексного</w:t>
      </w:r>
      <w:r w:rsidR="0019712D" w:rsidRPr="007D422E">
        <w:t xml:space="preserve"> </w:t>
      </w:r>
      <w:r w:rsidR="00453212" w:rsidRPr="007D422E">
        <w:t xml:space="preserve">социально-экономического </w:t>
      </w:r>
      <w:r w:rsidR="00453212" w:rsidRPr="007D422E">
        <w:rPr>
          <w:color w:val="000000"/>
        </w:rPr>
        <w:t>развития Хасанского муниципального района</w:t>
      </w:r>
      <w:r w:rsidR="00453212" w:rsidRPr="007D422E">
        <w:t>;</w:t>
      </w:r>
    </w:p>
    <w:p w:rsidR="00453212" w:rsidRPr="007D422E" w:rsidRDefault="00DD4FE8" w:rsidP="00A6160A">
      <w:pPr>
        <w:widowControl w:val="0"/>
        <w:autoSpaceDE w:val="0"/>
        <w:autoSpaceDN w:val="0"/>
        <w:adjustRightInd w:val="0"/>
        <w:ind w:firstLine="709"/>
        <w:jc w:val="both"/>
      </w:pPr>
      <w:r>
        <w:t xml:space="preserve">2) </w:t>
      </w:r>
      <w:r w:rsidR="00453212" w:rsidRPr="007D422E">
        <w:t>соответствие мероприятий подпрограмм и отдельных мероприятий заявленным целям и задачам муниципальной программы;</w:t>
      </w:r>
    </w:p>
    <w:p w:rsidR="00453212" w:rsidRPr="007D422E" w:rsidRDefault="00DD4FE8" w:rsidP="00A6160A">
      <w:pPr>
        <w:widowControl w:val="0"/>
        <w:autoSpaceDE w:val="0"/>
        <w:autoSpaceDN w:val="0"/>
        <w:adjustRightInd w:val="0"/>
        <w:ind w:firstLine="709"/>
        <w:jc w:val="both"/>
      </w:pPr>
      <w:r>
        <w:t xml:space="preserve">3) </w:t>
      </w:r>
      <w:r w:rsidR="00453212" w:rsidRPr="007D422E">
        <w:t>наличие показателей и индикаторов, характеризующих эффективность реализации муниципальной программы;</w:t>
      </w:r>
    </w:p>
    <w:p w:rsidR="006D4747" w:rsidRPr="00A06B8E" w:rsidRDefault="00DD4FE8" w:rsidP="00A6160A">
      <w:pPr>
        <w:autoSpaceDE w:val="0"/>
        <w:autoSpaceDN w:val="0"/>
        <w:adjustRightInd w:val="0"/>
        <w:ind w:firstLine="709"/>
        <w:jc w:val="both"/>
      </w:pPr>
      <w:r>
        <w:t xml:space="preserve">4) </w:t>
      </w:r>
      <w:r w:rsidR="00453212" w:rsidRPr="007D422E">
        <w:t>соответствие показателей и индикаторов муниципальной программы</w:t>
      </w:r>
      <w:r w:rsidR="006D4747" w:rsidRPr="006D4747">
        <w:t xml:space="preserve"> </w:t>
      </w:r>
      <w:r w:rsidR="006D4747" w:rsidRPr="00FB48BF">
        <w:t xml:space="preserve">целевым показателям, установленным в </w:t>
      </w:r>
      <w:r w:rsidR="006D4747" w:rsidRPr="006D4747">
        <w:t>соответствии</w:t>
      </w:r>
      <w:r w:rsidR="006D4747">
        <w:t xml:space="preserve"> с </w:t>
      </w:r>
      <w:hyperlink r:id="rId14" w:history="1">
        <w:r w:rsidR="006D4747" w:rsidRPr="006D4747">
          <w:t>Указ</w:t>
        </w:r>
      </w:hyperlink>
      <w:r w:rsidR="006D4747">
        <w:t>ом</w:t>
      </w:r>
      <w:r w:rsidR="006D4747" w:rsidRPr="00983085">
        <w:t xml:space="preserve"> Президента Российской Фе</w:t>
      </w:r>
      <w:r w:rsidR="006D4747">
        <w:t>дерации от 28 апреля 2008 года № 607 «</w:t>
      </w:r>
      <w:r w:rsidR="006D4747" w:rsidRPr="00983085">
        <w:t>Об оценке эффективности деятельности органов местного само</w:t>
      </w:r>
      <w:r w:rsidR="006D4747">
        <w:t>управления Российской Федерации»</w:t>
      </w:r>
      <w:r w:rsidR="006D4747" w:rsidRPr="00983085">
        <w:t xml:space="preserve">, </w:t>
      </w:r>
      <w:r w:rsidR="0019712D" w:rsidRPr="00757DFD">
        <w:rPr>
          <w:szCs w:val="26"/>
        </w:rPr>
        <w:t>постановлени</w:t>
      </w:r>
      <w:r w:rsidR="0019712D">
        <w:rPr>
          <w:szCs w:val="26"/>
        </w:rPr>
        <w:t>ем</w:t>
      </w:r>
      <w:r w:rsidR="0019712D" w:rsidRPr="00757DFD">
        <w:rPr>
          <w:szCs w:val="26"/>
        </w:rPr>
        <w:t xml:space="preserve">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подпункт</w:t>
      </w:r>
      <w:r w:rsidR="0019712D">
        <w:rPr>
          <w:szCs w:val="26"/>
        </w:rPr>
        <w:t>ом</w:t>
      </w:r>
      <w:r w:rsidR="0019712D" w:rsidRPr="00757DFD">
        <w:rPr>
          <w:szCs w:val="26"/>
        </w:rPr>
        <w:t xml:space="preserve"> «и» пункта 2 Указа Президента Российской Федерации от 7 мая 2012</w:t>
      </w:r>
      <w:r w:rsidR="0019712D">
        <w:rPr>
          <w:szCs w:val="26"/>
        </w:rPr>
        <w:t xml:space="preserve"> года </w:t>
      </w:r>
      <w:r w:rsidR="0019712D" w:rsidRPr="00757DFD">
        <w:rPr>
          <w:szCs w:val="26"/>
        </w:rPr>
        <w:t>№ 601 «Об основных направлениях совершенствования системы государственного управления»</w:t>
      </w:r>
      <w:r w:rsidR="0019712D">
        <w:rPr>
          <w:szCs w:val="26"/>
        </w:rPr>
        <w:t xml:space="preserve">, </w:t>
      </w:r>
      <w:hyperlink r:id="rId15" w:history="1">
        <w:r w:rsidR="006D4747" w:rsidRPr="006D4747">
          <w:t>постановлени</w:t>
        </w:r>
        <w:r w:rsidR="006D4747">
          <w:t>ем</w:t>
        </w:r>
      </w:hyperlink>
      <w:r w:rsidR="006D4747" w:rsidRPr="00983085">
        <w:t xml:space="preserve"> Губернатора Приморско</w:t>
      </w:r>
      <w:r w:rsidR="006D4747">
        <w:t>го края от 16 апреля 2013 года № 51-пг «</w:t>
      </w:r>
      <w:r w:rsidR="006D4747" w:rsidRPr="00983085">
        <w:t>Об оценке эффективности деятельности органов местного управления городских округов и муниципальных рай</w:t>
      </w:r>
      <w:r w:rsidR="006D4747">
        <w:t xml:space="preserve">онов Приморского края»; </w:t>
      </w:r>
    </w:p>
    <w:p w:rsidR="00453212" w:rsidRPr="007D422E" w:rsidRDefault="00DD4FE8" w:rsidP="00A6160A">
      <w:pPr>
        <w:widowControl w:val="0"/>
        <w:autoSpaceDE w:val="0"/>
        <w:autoSpaceDN w:val="0"/>
        <w:adjustRightInd w:val="0"/>
        <w:ind w:firstLine="709"/>
        <w:jc w:val="both"/>
      </w:pPr>
      <w:r>
        <w:t xml:space="preserve">5) </w:t>
      </w:r>
      <w:r w:rsidR="00453212" w:rsidRPr="007D422E">
        <w:t>соблюдение требований к содержанию муниципальных программ, установленных настоящим Порядком;</w:t>
      </w:r>
    </w:p>
    <w:p w:rsidR="00453212" w:rsidRPr="007D422E" w:rsidRDefault="00DD4FE8" w:rsidP="00A6160A">
      <w:pPr>
        <w:widowControl w:val="0"/>
        <w:autoSpaceDE w:val="0"/>
        <w:autoSpaceDN w:val="0"/>
        <w:adjustRightInd w:val="0"/>
        <w:ind w:firstLine="709"/>
        <w:jc w:val="both"/>
      </w:pPr>
      <w:r>
        <w:t xml:space="preserve">6) </w:t>
      </w:r>
      <w:r w:rsidR="00453212" w:rsidRPr="007D422E">
        <w:t xml:space="preserve">наличие статистического и методического обеспечения для определения </w:t>
      </w:r>
      <w:r w:rsidR="0035077C" w:rsidRPr="007D422E">
        <w:t xml:space="preserve">индикаторов и </w:t>
      </w:r>
      <w:r w:rsidR="00453212" w:rsidRPr="007D422E">
        <w:t>показателей;</w:t>
      </w:r>
    </w:p>
    <w:p w:rsidR="00453212" w:rsidRPr="007D422E" w:rsidRDefault="00DD4FE8" w:rsidP="00A6160A">
      <w:pPr>
        <w:widowControl w:val="0"/>
        <w:autoSpaceDE w:val="0"/>
        <w:autoSpaceDN w:val="0"/>
        <w:adjustRightInd w:val="0"/>
        <w:ind w:firstLine="709"/>
        <w:jc w:val="both"/>
      </w:pPr>
      <w:r>
        <w:t xml:space="preserve">7) </w:t>
      </w:r>
      <w:r w:rsidR="00453212" w:rsidRPr="007D422E">
        <w:t xml:space="preserve">целесообразность осуществления бюджетных инвестиций из районного бюджета в объекты капитального строительства и влияние их создания на комплексное развитие </w:t>
      </w:r>
      <w:r w:rsidR="00453212" w:rsidRPr="007D422E">
        <w:rPr>
          <w:color w:val="000000"/>
        </w:rPr>
        <w:t>Хасанского муниципального района</w:t>
      </w:r>
      <w:r w:rsidR="00453212" w:rsidRPr="007D422E">
        <w:t>.</w:t>
      </w:r>
    </w:p>
    <w:p w:rsidR="00DD4FE8" w:rsidRDefault="00453212" w:rsidP="00FD436D">
      <w:pPr>
        <w:autoSpaceDE w:val="0"/>
        <w:autoSpaceDN w:val="0"/>
        <w:adjustRightInd w:val="0"/>
        <w:ind w:firstLine="709"/>
        <w:jc w:val="both"/>
        <w:rPr>
          <w:color w:val="000000"/>
        </w:rPr>
      </w:pPr>
      <w:r w:rsidRPr="00FD436D">
        <w:rPr>
          <w:color w:val="000000"/>
        </w:rPr>
        <w:t>3.</w:t>
      </w:r>
      <w:r w:rsidR="007E36AB" w:rsidRPr="00FD436D">
        <w:rPr>
          <w:color w:val="000000"/>
        </w:rPr>
        <w:t>8</w:t>
      </w:r>
      <w:r w:rsidRPr="00FD436D">
        <w:rPr>
          <w:color w:val="000000"/>
        </w:rPr>
        <w:t xml:space="preserve">. </w:t>
      </w:r>
      <w:r w:rsidR="00FD436D">
        <w:rPr>
          <w:color w:val="000000"/>
        </w:rPr>
        <w:t>– исключен.</w:t>
      </w:r>
    </w:p>
    <w:p w:rsidR="00DD4FE8" w:rsidRDefault="007E36AB" w:rsidP="003E6C35">
      <w:pPr>
        <w:widowControl w:val="0"/>
        <w:autoSpaceDE w:val="0"/>
        <w:autoSpaceDN w:val="0"/>
        <w:adjustRightInd w:val="0"/>
        <w:ind w:firstLine="709"/>
        <w:jc w:val="both"/>
      </w:pPr>
      <w:r w:rsidRPr="00DD4FE8">
        <w:rPr>
          <w:color w:val="000000"/>
        </w:rPr>
        <w:t>3.9</w:t>
      </w:r>
      <w:r w:rsidR="00453212" w:rsidRPr="00DD4FE8">
        <w:rPr>
          <w:color w:val="000000"/>
        </w:rPr>
        <w:t>.</w:t>
      </w:r>
      <w:r w:rsidR="00FD436D">
        <w:rPr>
          <w:color w:val="000000"/>
        </w:rPr>
        <w:t xml:space="preserve"> П</w:t>
      </w:r>
      <w:r w:rsidR="0035077C">
        <w:t xml:space="preserve">роект муниципальной программы </w:t>
      </w:r>
      <w:r w:rsidR="00DD4FE8" w:rsidRPr="00DD4FE8">
        <w:t xml:space="preserve">направляется </w:t>
      </w:r>
      <w:r w:rsidR="00DD4FE8" w:rsidRPr="007D422E">
        <w:rPr>
          <w:color w:val="000000"/>
        </w:rPr>
        <w:t>разработчиком муниципальной программы в отдел экономики</w:t>
      </w:r>
      <w:r w:rsidR="00FD436D">
        <w:rPr>
          <w:color w:val="000000"/>
        </w:rPr>
        <w:t>,</w:t>
      </w:r>
      <w:r w:rsidR="00DD4FE8" w:rsidRPr="007D422E">
        <w:rPr>
          <w:color w:val="000000"/>
        </w:rPr>
        <w:t xml:space="preserve"> инвестиций </w:t>
      </w:r>
      <w:r w:rsidR="00FD436D">
        <w:rPr>
          <w:color w:val="000000"/>
        </w:rPr>
        <w:t xml:space="preserve">и развития территории </w:t>
      </w:r>
      <w:r w:rsidR="00DD4FE8" w:rsidRPr="007D422E">
        <w:rPr>
          <w:color w:val="000000"/>
        </w:rPr>
        <w:t>администрации Хасанского муниципального района для подготовки заключения</w:t>
      </w:r>
      <w:r w:rsidR="00DD4FE8" w:rsidRPr="00DD4FE8">
        <w:rPr>
          <w:rFonts w:ascii="Arial" w:hAnsi="Arial" w:cs="Arial"/>
        </w:rPr>
        <w:t xml:space="preserve"> </w:t>
      </w:r>
      <w:r w:rsidR="00DD4FE8" w:rsidRPr="00DD4FE8">
        <w:t>о соответствии проекта муниципальной программы требованиям, предъявляемым к разработке муниципальной программы и ее структуре.</w:t>
      </w:r>
      <w:r w:rsidR="00FD436D">
        <w:t xml:space="preserve"> К проекту муниципальной программы, предоставляемому на согласование, должны быть приложены пояснительная записка и финансово-экономическое обоснование потребности в финансовых ресурсах, необходимых на ее реализацию.</w:t>
      </w:r>
    </w:p>
    <w:p w:rsidR="00340FCB" w:rsidRDefault="00DD4FE8" w:rsidP="00340FCB">
      <w:pPr>
        <w:autoSpaceDE w:val="0"/>
        <w:autoSpaceDN w:val="0"/>
        <w:adjustRightInd w:val="0"/>
        <w:ind w:firstLine="709"/>
        <w:jc w:val="both"/>
      </w:pPr>
      <w:r>
        <w:t>3.10.</w:t>
      </w:r>
      <w:r w:rsidR="00FD436D">
        <w:t xml:space="preserve"> </w:t>
      </w:r>
      <w:r w:rsidRPr="00DD4FE8">
        <w:t xml:space="preserve">После получения положительного заключения </w:t>
      </w:r>
      <w:r w:rsidRPr="007D422E">
        <w:rPr>
          <w:color w:val="000000"/>
        </w:rPr>
        <w:t>отдел</w:t>
      </w:r>
      <w:r>
        <w:rPr>
          <w:color w:val="000000"/>
        </w:rPr>
        <w:t>а</w:t>
      </w:r>
      <w:r w:rsidRPr="007D422E">
        <w:rPr>
          <w:color w:val="000000"/>
        </w:rPr>
        <w:t xml:space="preserve"> экономики</w:t>
      </w:r>
      <w:r w:rsidR="00FD436D">
        <w:rPr>
          <w:color w:val="000000"/>
        </w:rPr>
        <w:t>,</w:t>
      </w:r>
      <w:r w:rsidRPr="007D422E">
        <w:rPr>
          <w:color w:val="000000"/>
        </w:rPr>
        <w:t xml:space="preserve"> инвестиций</w:t>
      </w:r>
      <w:r w:rsidR="00FD436D" w:rsidRPr="00FD436D">
        <w:rPr>
          <w:color w:val="000000"/>
        </w:rPr>
        <w:t xml:space="preserve"> </w:t>
      </w:r>
      <w:r w:rsidR="00FD436D">
        <w:rPr>
          <w:color w:val="000000"/>
        </w:rPr>
        <w:t>и развития территории</w:t>
      </w:r>
      <w:r w:rsidRPr="007D422E">
        <w:rPr>
          <w:color w:val="000000"/>
        </w:rPr>
        <w:t xml:space="preserve"> администрации Хасанского муниципального района</w:t>
      </w:r>
      <w:r w:rsidRPr="00DD4FE8">
        <w:t xml:space="preserve"> </w:t>
      </w:r>
      <w:r>
        <w:t>п</w:t>
      </w:r>
      <w:r w:rsidRPr="00DD4FE8">
        <w:t xml:space="preserve">роект муниципальной программы направляется </w:t>
      </w:r>
      <w:r w:rsidRPr="007D422E">
        <w:rPr>
          <w:color w:val="000000"/>
        </w:rPr>
        <w:t xml:space="preserve">разработчиком муниципальной программы </w:t>
      </w:r>
      <w:r w:rsidRPr="00DD4FE8">
        <w:t xml:space="preserve">в финансовое управление администрации </w:t>
      </w:r>
      <w:r w:rsidRPr="007D422E">
        <w:rPr>
          <w:color w:val="000000"/>
        </w:rPr>
        <w:t>Хасанского муниципального района</w:t>
      </w:r>
      <w:r w:rsidRPr="00DD4FE8">
        <w:t xml:space="preserve"> для дачи заключения о возможности бюджета </w:t>
      </w:r>
      <w:r w:rsidRPr="007D422E">
        <w:rPr>
          <w:color w:val="000000"/>
        </w:rPr>
        <w:t>Хасанского муниципального района</w:t>
      </w:r>
      <w:r>
        <w:rPr>
          <w:color w:val="000000"/>
        </w:rPr>
        <w:t xml:space="preserve"> </w:t>
      </w:r>
      <w:r w:rsidRPr="00DD4FE8">
        <w:t>нести расходы в соответствии с заявленными объемами финансирования программы.</w:t>
      </w:r>
    </w:p>
    <w:p w:rsidR="00862D8E" w:rsidRDefault="00340FCB" w:rsidP="00340FCB">
      <w:pPr>
        <w:autoSpaceDE w:val="0"/>
        <w:autoSpaceDN w:val="0"/>
        <w:adjustRightInd w:val="0"/>
        <w:ind w:firstLine="709"/>
        <w:jc w:val="both"/>
      </w:pPr>
      <w:r>
        <w:rPr>
          <w:color w:val="000000"/>
        </w:rPr>
        <w:t>3.11.</w:t>
      </w:r>
      <w:r w:rsidRPr="00340FCB">
        <w:rPr>
          <w:rFonts w:ascii="Arial" w:hAnsi="Arial" w:cs="Arial"/>
        </w:rPr>
        <w:t xml:space="preserve"> </w:t>
      </w:r>
      <w:r>
        <w:t>Ф</w:t>
      </w:r>
      <w:r w:rsidRPr="00DD4FE8">
        <w:t>инансовое управление</w:t>
      </w:r>
      <w:r>
        <w:rPr>
          <w:color w:val="000000"/>
        </w:rPr>
        <w:t xml:space="preserve"> </w:t>
      </w:r>
      <w:r w:rsidR="00E561DF" w:rsidRPr="00DD4FE8">
        <w:t xml:space="preserve">администрации </w:t>
      </w:r>
      <w:r w:rsidR="00E561DF" w:rsidRPr="007D422E">
        <w:rPr>
          <w:color w:val="000000"/>
        </w:rPr>
        <w:t xml:space="preserve">Хасанского муниципального </w:t>
      </w:r>
      <w:r w:rsidR="00E561DF" w:rsidRPr="00E561DF">
        <w:rPr>
          <w:color w:val="000000"/>
        </w:rPr>
        <w:t>района</w:t>
      </w:r>
      <w:r w:rsidR="00E561DF">
        <w:rPr>
          <w:color w:val="000000"/>
        </w:rPr>
        <w:t xml:space="preserve"> </w:t>
      </w:r>
      <w:r>
        <w:rPr>
          <w:color w:val="000000"/>
        </w:rPr>
        <w:t>и о</w:t>
      </w:r>
      <w:r w:rsidRPr="007D422E">
        <w:rPr>
          <w:color w:val="000000"/>
        </w:rPr>
        <w:t xml:space="preserve">тдел экономики и </w:t>
      </w:r>
      <w:r w:rsidRPr="00340FCB">
        <w:rPr>
          <w:color w:val="000000"/>
        </w:rPr>
        <w:t>инвестиций</w:t>
      </w:r>
      <w:r w:rsidRPr="00340FCB">
        <w:t xml:space="preserve"> </w:t>
      </w:r>
      <w:r w:rsidRPr="00DD4FE8">
        <w:t xml:space="preserve">администрации </w:t>
      </w:r>
      <w:r w:rsidRPr="007D422E">
        <w:rPr>
          <w:color w:val="000000"/>
        </w:rPr>
        <w:t xml:space="preserve">Хасанского муниципального </w:t>
      </w:r>
      <w:r w:rsidRPr="00E561DF">
        <w:rPr>
          <w:color w:val="000000"/>
        </w:rPr>
        <w:t>района</w:t>
      </w:r>
      <w:r w:rsidRPr="00E561DF">
        <w:t xml:space="preserve"> готовят заключения в течение </w:t>
      </w:r>
      <w:r w:rsidR="00E561DF">
        <w:t>7</w:t>
      </w:r>
      <w:r w:rsidR="003E6C35">
        <w:t xml:space="preserve"> рабочих дней от дня </w:t>
      </w:r>
      <w:r w:rsidRPr="00E561DF">
        <w:t>поступления проекта муниципал</w:t>
      </w:r>
      <w:r w:rsidR="003E6C35">
        <w:t xml:space="preserve">ьной  </w:t>
      </w:r>
    </w:p>
    <w:p w:rsidR="00340FCB" w:rsidRPr="00E561DF" w:rsidRDefault="003E6C35" w:rsidP="00862D8E">
      <w:pPr>
        <w:autoSpaceDE w:val="0"/>
        <w:autoSpaceDN w:val="0"/>
        <w:adjustRightInd w:val="0"/>
        <w:jc w:val="both"/>
      </w:pPr>
      <w:r>
        <w:t xml:space="preserve">программы, и в течение 5 рабочих дней </w:t>
      </w:r>
      <w:r w:rsidR="00E561DF">
        <w:t>на проект изменений в муниципальн</w:t>
      </w:r>
      <w:r>
        <w:t>ую</w:t>
      </w:r>
      <w:r w:rsidR="00E561DF">
        <w:t xml:space="preserve"> программ</w:t>
      </w:r>
      <w:r>
        <w:t>у</w:t>
      </w:r>
      <w:r w:rsidR="00E561DF">
        <w:t>.</w:t>
      </w:r>
    </w:p>
    <w:p w:rsidR="00453212" w:rsidRPr="007D422E" w:rsidRDefault="00453212" w:rsidP="00A6160A">
      <w:pPr>
        <w:autoSpaceDE w:val="0"/>
        <w:autoSpaceDN w:val="0"/>
        <w:adjustRightInd w:val="0"/>
        <w:ind w:firstLine="709"/>
        <w:jc w:val="both"/>
        <w:rPr>
          <w:color w:val="000000"/>
        </w:rPr>
      </w:pPr>
      <w:r w:rsidRPr="007D422E">
        <w:rPr>
          <w:color w:val="000000"/>
        </w:rPr>
        <w:t>При необходимости (наличие разногласий по вопросам утверждения муниципальной программы, объемов финансирования, состава и содержания муниципальной программы между разработчиком муниципальной программы, соисполнителями муниципальной программы, отделом экономики</w:t>
      </w:r>
      <w:r w:rsidR="00FD436D">
        <w:rPr>
          <w:color w:val="000000"/>
        </w:rPr>
        <w:t>,</w:t>
      </w:r>
      <w:r w:rsidRPr="007D422E">
        <w:rPr>
          <w:color w:val="000000"/>
        </w:rPr>
        <w:t xml:space="preserve"> инвестиций</w:t>
      </w:r>
      <w:r w:rsidR="00FD436D" w:rsidRPr="00FD436D">
        <w:rPr>
          <w:color w:val="000000"/>
        </w:rPr>
        <w:t xml:space="preserve"> </w:t>
      </w:r>
      <w:r w:rsidR="00FD436D">
        <w:rPr>
          <w:color w:val="000000"/>
        </w:rPr>
        <w:t>и развития территории</w:t>
      </w:r>
      <w:r w:rsidRPr="007D422E">
        <w:rPr>
          <w:color w:val="000000"/>
        </w:rPr>
        <w:t xml:space="preserve"> администрации Хасанского муниципального района, финансовым управлением администрации Хасанского муниципального района) вопрос рассматривается совместно с заинтересованными сторонами с участием главы Хасанского муниципального района, заместителей главы администрации Хасанского муниципального района по компетенции.</w:t>
      </w:r>
    </w:p>
    <w:p w:rsidR="003E6C35" w:rsidRDefault="00453212" w:rsidP="003E6C35">
      <w:pPr>
        <w:autoSpaceDE w:val="0"/>
        <w:autoSpaceDN w:val="0"/>
        <w:adjustRightInd w:val="0"/>
        <w:ind w:firstLine="709"/>
        <w:jc w:val="both"/>
      </w:pPr>
      <w:r w:rsidRPr="007D422E">
        <w:rPr>
          <w:color w:val="000000"/>
        </w:rPr>
        <w:t>3.1</w:t>
      </w:r>
      <w:r w:rsidR="003E6C35">
        <w:rPr>
          <w:color w:val="000000"/>
        </w:rPr>
        <w:t>2</w:t>
      </w:r>
      <w:r w:rsidRPr="007D422E">
        <w:rPr>
          <w:color w:val="000000"/>
        </w:rPr>
        <w:t xml:space="preserve">. После </w:t>
      </w:r>
      <w:r w:rsidR="00340FCB">
        <w:rPr>
          <w:color w:val="000000"/>
        </w:rPr>
        <w:t>получения заключений от отдела</w:t>
      </w:r>
      <w:r w:rsidRPr="007D422E">
        <w:rPr>
          <w:color w:val="000000"/>
        </w:rPr>
        <w:t xml:space="preserve"> экономики</w:t>
      </w:r>
      <w:r w:rsidR="00FD436D">
        <w:rPr>
          <w:color w:val="000000"/>
        </w:rPr>
        <w:t>,</w:t>
      </w:r>
      <w:r w:rsidRPr="007D422E">
        <w:rPr>
          <w:color w:val="000000"/>
        </w:rPr>
        <w:t xml:space="preserve"> инвестиций</w:t>
      </w:r>
      <w:r w:rsidR="00FD436D" w:rsidRPr="00FD436D">
        <w:rPr>
          <w:color w:val="000000"/>
        </w:rPr>
        <w:t xml:space="preserve"> </w:t>
      </w:r>
      <w:r w:rsidR="00FD436D">
        <w:rPr>
          <w:color w:val="000000"/>
        </w:rPr>
        <w:t>и развития территории</w:t>
      </w:r>
      <w:r w:rsidRPr="007D422E">
        <w:rPr>
          <w:color w:val="000000"/>
        </w:rPr>
        <w:t xml:space="preserve"> администрации Хасанского муниципального района и </w:t>
      </w:r>
      <w:r w:rsidR="00340FCB">
        <w:rPr>
          <w:color w:val="000000"/>
        </w:rPr>
        <w:t>финансового</w:t>
      </w:r>
      <w:r w:rsidRPr="007D422E">
        <w:rPr>
          <w:color w:val="000000"/>
        </w:rPr>
        <w:t xml:space="preserve"> управления администрации Хасанского муниципального района при достижении соответствия требованиям настоящего Порядка, </w:t>
      </w:r>
      <w:r w:rsidR="0035077C">
        <w:rPr>
          <w:color w:val="000000"/>
        </w:rPr>
        <w:t xml:space="preserve">проект муниципальной программы </w:t>
      </w:r>
      <w:r w:rsidRPr="007D422E">
        <w:rPr>
          <w:color w:val="000000"/>
        </w:rPr>
        <w:t>направляется</w:t>
      </w:r>
      <w:r w:rsidR="003E6C35">
        <w:rPr>
          <w:color w:val="000000"/>
        </w:rPr>
        <w:t xml:space="preserve"> разработчиком </w:t>
      </w:r>
      <w:r w:rsidRPr="007D422E">
        <w:rPr>
          <w:color w:val="000000"/>
        </w:rPr>
        <w:t>в Контрольно-счетное управление Ха</w:t>
      </w:r>
      <w:r w:rsidR="003E6C35">
        <w:rPr>
          <w:color w:val="000000"/>
        </w:rPr>
        <w:t xml:space="preserve">санского муниципального района </w:t>
      </w:r>
      <w:r w:rsidR="003E6C35" w:rsidRPr="003E6C35">
        <w:t>для проведения экспертизы</w:t>
      </w:r>
      <w:r w:rsidR="003E6C35">
        <w:t>.</w:t>
      </w:r>
      <w:r w:rsidR="003E6C35" w:rsidRPr="003E6C35">
        <w:rPr>
          <w:rFonts w:ascii="Arial" w:hAnsi="Arial" w:cs="Arial"/>
        </w:rPr>
        <w:t xml:space="preserve"> </w:t>
      </w:r>
      <w:r w:rsidR="003E6C35" w:rsidRPr="007D422E">
        <w:rPr>
          <w:color w:val="000000"/>
        </w:rPr>
        <w:t xml:space="preserve">Контрольно-счетное управление Хасанского муниципального района </w:t>
      </w:r>
      <w:r w:rsidR="003E6C35">
        <w:t>проводит экспертизу в течение 10</w:t>
      </w:r>
      <w:r w:rsidR="003E6C35" w:rsidRPr="003E6C35">
        <w:t xml:space="preserve"> рабочих дней с</w:t>
      </w:r>
      <w:r w:rsidR="003E6C35">
        <w:t xml:space="preserve">о дня </w:t>
      </w:r>
      <w:r w:rsidR="003E6C35" w:rsidRPr="003E6C35">
        <w:t xml:space="preserve">получения проекта </w:t>
      </w:r>
      <w:r w:rsidR="003E6C35">
        <w:t>муниципальной п</w:t>
      </w:r>
      <w:r w:rsidR="003E6C35" w:rsidRPr="003E6C35">
        <w:t>рограммы.</w:t>
      </w:r>
    </w:p>
    <w:p w:rsidR="00EA359F" w:rsidRDefault="00EA359F" w:rsidP="00EA359F">
      <w:pPr>
        <w:autoSpaceDE w:val="0"/>
        <w:autoSpaceDN w:val="0"/>
        <w:adjustRightInd w:val="0"/>
        <w:ind w:firstLine="709"/>
        <w:jc w:val="both"/>
        <w:rPr>
          <w:color w:val="000000"/>
        </w:rPr>
      </w:pPr>
      <w:r w:rsidRPr="003E6C35">
        <w:t xml:space="preserve">Одновременно с проектом муниципальной программы в </w:t>
      </w:r>
      <w:r w:rsidRPr="007D422E">
        <w:rPr>
          <w:color w:val="000000"/>
        </w:rPr>
        <w:t xml:space="preserve">Контрольно-счетное управление Хасанского муниципального района </w:t>
      </w:r>
      <w:r>
        <w:t xml:space="preserve">разработчик </w:t>
      </w:r>
      <w:r w:rsidRPr="003E6C35">
        <w:t>направляет пояснительную записку, финансово-экономическое обоснование муниципальной программы, заключени</w:t>
      </w:r>
      <w:r w:rsidR="00D276D2">
        <w:t>я</w:t>
      </w:r>
      <w:r w:rsidRPr="003E6C35">
        <w:t xml:space="preserve"> финансового управления администрации </w:t>
      </w:r>
      <w:r w:rsidRPr="007D422E">
        <w:rPr>
          <w:color w:val="000000"/>
        </w:rPr>
        <w:t>Х</w:t>
      </w:r>
      <w:r>
        <w:rPr>
          <w:color w:val="000000"/>
        </w:rPr>
        <w:t>асанского муниципального района</w:t>
      </w:r>
      <w:r w:rsidR="00D276D2" w:rsidRPr="00D276D2">
        <w:t xml:space="preserve"> </w:t>
      </w:r>
      <w:r w:rsidR="00D276D2" w:rsidRPr="00EA359F">
        <w:t xml:space="preserve">и </w:t>
      </w:r>
      <w:r w:rsidR="00D276D2">
        <w:rPr>
          <w:color w:val="000000"/>
        </w:rPr>
        <w:t>отдела</w:t>
      </w:r>
      <w:r w:rsidR="00D276D2" w:rsidRPr="007D422E">
        <w:rPr>
          <w:color w:val="000000"/>
        </w:rPr>
        <w:t xml:space="preserve"> экономики</w:t>
      </w:r>
      <w:r w:rsidR="00FD436D">
        <w:rPr>
          <w:color w:val="000000"/>
        </w:rPr>
        <w:t>,</w:t>
      </w:r>
      <w:r w:rsidR="00D276D2" w:rsidRPr="007D422E">
        <w:rPr>
          <w:color w:val="000000"/>
        </w:rPr>
        <w:t xml:space="preserve"> инвестиций </w:t>
      </w:r>
      <w:r w:rsidR="00FD436D">
        <w:rPr>
          <w:color w:val="000000"/>
        </w:rPr>
        <w:t xml:space="preserve">и развития территории </w:t>
      </w:r>
      <w:r w:rsidR="00D276D2" w:rsidRPr="007D422E">
        <w:rPr>
          <w:color w:val="000000"/>
        </w:rPr>
        <w:t>администрации Хасанского муниципального района</w:t>
      </w:r>
      <w:r>
        <w:rPr>
          <w:color w:val="000000"/>
        </w:rPr>
        <w:t>.</w:t>
      </w:r>
    </w:p>
    <w:p w:rsidR="00453212" w:rsidRPr="007D422E" w:rsidRDefault="00453212" w:rsidP="00A6160A">
      <w:pPr>
        <w:autoSpaceDE w:val="0"/>
        <w:autoSpaceDN w:val="0"/>
        <w:adjustRightInd w:val="0"/>
        <w:ind w:firstLine="709"/>
        <w:jc w:val="both"/>
        <w:rPr>
          <w:color w:val="000000"/>
        </w:rPr>
      </w:pPr>
      <w:r w:rsidRPr="007D422E">
        <w:rPr>
          <w:color w:val="000000"/>
        </w:rPr>
        <w:t>3.1</w:t>
      </w:r>
      <w:r w:rsidR="003E6C35">
        <w:rPr>
          <w:color w:val="000000"/>
        </w:rPr>
        <w:t>3</w:t>
      </w:r>
      <w:r w:rsidRPr="007D422E">
        <w:rPr>
          <w:color w:val="000000"/>
        </w:rPr>
        <w:t>. Вновь утверждаемые муниципальные программы, планируемые к финансированию, начиная с очередного финансового года, утверждаются постановлениями администрации Хасанского муниципального района до</w:t>
      </w:r>
      <w:r w:rsidR="00423E16">
        <w:rPr>
          <w:color w:val="000000"/>
        </w:rPr>
        <w:t xml:space="preserve"> 1 сентября текущего года.</w:t>
      </w:r>
    </w:p>
    <w:p w:rsidR="00453212" w:rsidRDefault="003E6C35" w:rsidP="00A6160A">
      <w:pPr>
        <w:autoSpaceDE w:val="0"/>
        <w:autoSpaceDN w:val="0"/>
        <w:adjustRightInd w:val="0"/>
        <w:ind w:firstLine="709"/>
        <w:jc w:val="both"/>
        <w:rPr>
          <w:color w:val="000000"/>
        </w:rPr>
      </w:pPr>
      <w:r>
        <w:rPr>
          <w:color w:val="000000"/>
        </w:rPr>
        <w:t>3.14</w:t>
      </w:r>
      <w:r w:rsidR="00453212" w:rsidRPr="007D422E">
        <w:rPr>
          <w:color w:val="000000"/>
        </w:rPr>
        <w:t>.</w:t>
      </w:r>
      <w:r>
        <w:rPr>
          <w:color w:val="000000"/>
        </w:rPr>
        <w:t xml:space="preserve"> </w:t>
      </w:r>
      <w:r w:rsidR="00453212" w:rsidRPr="007D422E">
        <w:rPr>
          <w:color w:val="000000"/>
        </w:rPr>
        <w:t>Утвержденная муниципальная программа подл</w:t>
      </w:r>
      <w:r w:rsidR="0035077C">
        <w:rPr>
          <w:color w:val="000000"/>
        </w:rPr>
        <w:t>ежит официальному опубликованию и внесению в реестр муниципальных программ Хасанского муниципального района, в порядках определенным муниципальным правовым актом администрации Хасанского муниципального района.</w:t>
      </w:r>
    </w:p>
    <w:p w:rsidR="00423E16" w:rsidRDefault="00423E16" w:rsidP="00A6160A">
      <w:pPr>
        <w:autoSpaceDE w:val="0"/>
        <w:autoSpaceDN w:val="0"/>
        <w:adjustRightInd w:val="0"/>
        <w:ind w:firstLine="709"/>
        <w:jc w:val="both"/>
        <w:rPr>
          <w:color w:val="000000"/>
        </w:rPr>
      </w:pPr>
      <w:r>
        <w:rPr>
          <w:color w:val="000000"/>
        </w:rPr>
        <w:t>3.15. В муниципальную программу могут быть внесены изменения в случаях:</w:t>
      </w:r>
    </w:p>
    <w:p w:rsidR="00423E16" w:rsidRDefault="00423E16" w:rsidP="00A6160A">
      <w:pPr>
        <w:autoSpaceDE w:val="0"/>
        <w:autoSpaceDN w:val="0"/>
        <w:adjustRightInd w:val="0"/>
        <w:ind w:firstLine="709"/>
        <w:jc w:val="both"/>
        <w:rPr>
          <w:color w:val="000000"/>
        </w:rPr>
      </w:pPr>
      <w:r>
        <w:rPr>
          <w:color w:val="000000"/>
        </w:rPr>
        <w:t>1) снижения ожидаемых поступлений в районный бюджет;</w:t>
      </w:r>
    </w:p>
    <w:p w:rsidR="00423E16" w:rsidRDefault="00423E16" w:rsidP="00A6160A">
      <w:pPr>
        <w:autoSpaceDE w:val="0"/>
        <w:autoSpaceDN w:val="0"/>
        <w:adjustRightInd w:val="0"/>
        <w:ind w:firstLine="709"/>
        <w:jc w:val="both"/>
        <w:rPr>
          <w:color w:val="000000"/>
        </w:rPr>
      </w:pPr>
      <w:r>
        <w:rPr>
          <w:color w:val="000000"/>
        </w:rPr>
        <w:t>2) необходимости изменения перечня мероприятий муниципальной программы (подпрограммы), сроков и (или) объемов финансирования в связи с предоставлением из краевого бюджета Приморского края средств на их реализацию или изменением объема указанных средств;</w:t>
      </w:r>
    </w:p>
    <w:p w:rsidR="00423E16" w:rsidRDefault="00423E16" w:rsidP="00A6160A">
      <w:pPr>
        <w:autoSpaceDE w:val="0"/>
        <w:autoSpaceDN w:val="0"/>
        <w:adjustRightInd w:val="0"/>
        <w:ind w:firstLine="709"/>
        <w:jc w:val="both"/>
        <w:rPr>
          <w:color w:val="000000"/>
        </w:rPr>
      </w:pPr>
      <w:r>
        <w:rPr>
          <w:color w:val="000000"/>
        </w:rPr>
        <w:t>3) необходимости изменения сроков реализации или досрочного прекращения реализации муниципальной программы или ее отдельных мероприятий, вызванных изменением законодательства или иных обстоятельств.</w:t>
      </w:r>
    </w:p>
    <w:p w:rsidR="00423E16" w:rsidRPr="007D422E" w:rsidRDefault="00423E16" w:rsidP="00914B51">
      <w:pPr>
        <w:autoSpaceDE w:val="0"/>
        <w:autoSpaceDN w:val="0"/>
        <w:adjustRightInd w:val="0"/>
        <w:ind w:firstLine="709"/>
        <w:jc w:val="both"/>
        <w:rPr>
          <w:color w:val="000000"/>
        </w:rPr>
      </w:pPr>
      <w:r>
        <w:rPr>
          <w:color w:val="000000"/>
        </w:rPr>
        <w:t xml:space="preserve">4) изменения показателей, предусмотренных во исполнение </w:t>
      </w:r>
      <w:r w:rsidRPr="00FB48BF">
        <w:t xml:space="preserve">установленным в </w:t>
      </w:r>
      <w:r w:rsidRPr="006D4747">
        <w:t>соответствии</w:t>
      </w:r>
      <w:r>
        <w:t xml:space="preserve"> с </w:t>
      </w:r>
      <w:hyperlink r:id="rId16" w:history="1">
        <w:r w:rsidRPr="006D4747">
          <w:t>Указ</w:t>
        </w:r>
      </w:hyperlink>
      <w:r>
        <w:t>ом</w:t>
      </w:r>
      <w:r w:rsidRPr="00983085">
        <w:t xml:space="preserve"> Президента Российской Фе</w:t>
      </w:r>
      <w:r>
        <w:t>дерации от 28 апреля 2008 года № 607 «</w:t>
      </w:r>
      <w:r w:rsidRPr="00983085">
        <w:t>Об оценке эффективности деятельности органов местного само</w:t>
      </w:r>
      <w:r>
        <w:t>управления Российской Федерации»</w:t>
      </w:r>
      <w:r w:rsidRPr="00983085">
        <w:t xml:space="preserve">, </w:t>
      </w:r>
      <w:r w:rsidRPr="00757DFD">
        <w:rPr>
          <w:szCs w:val="26"/>
        </w:rPr>
        <w:t>постановлени</w:t>
      </w:r>
      <w:r>
        <w:rPr>
          <w:szCs w:val="26"/>
        </w:rPr>
        <w:t>ем</w:t>
      </w:r>
      <w:r w:rsidRPr="00757DFD">
        <w:rPr>
          <w:szCs w:val="26"/>
        </w:rPr>
        <w:t xml:space="preserve">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подпункт</w:t>
      </w:r>
      <w:r>
        <w:rPr>
          <w:szCs w:val="26"/>
        </w:rPr>
        <w:t>ом</w:t>
      </w:r>
      <w:r w:rsidRPr="00757DFD">
        <w:rPr>
          <w:szCs w:val="26"/>
        </w:rPr>
        <w:t xml:space="preserve"> «и» пункта 2 Указа Президента Российской Федерации от 7 мая 2012</w:t>
      </w:r>
      <w:r>
        <w:rPr>
          <w:szCs w:val="26"/>
        </w:rPr>
        <w:t xml:space="preserve"> года </w:t>
      </w:r>
      <w:r w:rsidRPr="00757DFD">
        <w:rPr>
          <w:szCs w:val="26"/>
        </w:rPr>
        <w:t>№ 601 «Об основных направлениях совершенствования системы государственного управления»</w:t>
      </w:r>
      <w:r>
        <w:rPr>
          <w:szCs w:val="26"/>
        </w:rPr>
        <w:t xml:space="preserve">, </w:t>
      </w:r>
      <w:hyperlink r:id="rId17" w:history="1">
        <w:r w:rsidRPr="006D4747">
          <w:t>постановлени</w:t>
        </w:r>
        <w:r>
          <w:t>ем</w:t>
        </w:r>
      </w:hyperlink>
      <w:r w:rsidRPr="00983085">
        <w:t xml:space="preserve"> Губернатора Приморско</w:t>
      </w:r>
      <w:r>
        <w:t>го края от 16 апреля 2013 года № 51-пг «</w:t>
      </w:r>
      <w:r w:rsidRPr="00983085">
        <w:t>Об оценке эффективности деятельности органов местного управления городских округов и муниципальных рай</w:t>
      </w:r>
      <w:r>
        <w:t>онов Приморского края».</w:t>
      </w:r>
    </w:p>
    <w:p w:rsidR="00453212" w:rsidRDefault="007E36AB" w:rsidP="00A6160A">
      <w:pPr>
        <w:autoSpaceDE w:val="0"/>
        <w:autoSpaceDN w:val="0"/>
        <w:adjustRightInd w:val="0"/>
        <w:ind w:firstLine="709"/>
        <w:jc w:val="both"/>
        <w:rPr>
          <w:color w:val="000000"/>
        </w:rPr>
      </w:pPr>
      <w:r>
        <w:rPr>
          <w:color w:val="000000"/>
        </w:rPr>
        <w:t>3.1</w:t>
      </w:r>
      <w:r w:rsidR="00423E16">
        <w:rPr>
          <w:color w:val="000000"/>
        </w:rPr>
        <w:t>6</w:t>
      </w:r>
      <w:r w:rsidR="00453212" w:rsidRPr="007D422E">
        <w:rPr>
          <w:color w:val="000000"/>
        </w:rPr>
        <w:t xml:space="preserve">. </w:t>
      </w:r>
      <w:r w:rsidR="00862D8E">
        <w:rPr>
          <w:color w:val="000000"/>
        </w:rPr>
        <w:t>В течение финансового года и планового периода в утвержденные муниципальные программы могут вносит</w:t>
      </w:r>
      <w:r w:rsidR="006D2C71">
        <w:rPr>
          <w:color w:val="000000"/>
        </w:rPr>
        <w:t>ь</w:t>
      </w:r>
      <w:r w:rsidR="00862D8E">
        <w:rPr>
          <w:color w:val="000000"/>
        </w:rPr>
        <w:t>ся следующие изменения:</w:t>
      </w:r>
    </w:p>
    <w:p w:rsidR="00862D8E" w:rsidRDefault="00862D8E" w:rsidP="00A6160A">
      <w:pPr>
        <w:autoSpaceDE w:val="0"/>
        <w:autoSpaceDN w:val="0"/>
        <w:adjustRightInd w:val="0"/>
        <w:ind w:firstLine="709"/>
        <w:jc w:val="both"/>
        <w:rPr>
          <w:color w:val="000000"/>
        </w:rPr>
      </w:pPr>
      <w:r>
        <w:rPr>
          <w:color w:val="000000"/>
        </w:rPr>
        <w:t>1) технические правки, не меняющие цель, объемы бюджетных ассигнований на реализацию муниципальной программы (подпрограммы);</w:t>
      </w:r>
    </w:p>
    <w:p w:rsidR="00862D8E" w:rsidRDefault="00862D8E" w:rsidP="00A6160A">
      <w:pPr>
        <w:autoSpaceDE w:val="0"/>
        <w:autoSpaceDN w:val="0"/>
        <w:adjustRightInd w:val="0"/>
        <w:ind w:firstLine="709"/>
        <w:jc w:val="both"/>
        <w:rPr>
          <w:color w:val="000000"/>
        </w:rPr>
      </w:pPr>
      <w:r>
        <w:rPr>
          <w:color w:val="000000"/>
        </w:rPr>
        <w:t>2)</w:t>
      </w:r>
      <w:r w:rsidR="0088725B">
        <w:rPr>
          <w:color w:val="000000"/>
        </w:rPr>
        <w:t> </w:t>
      </w:r>
      <w:r>
        <w:rPr>
          <w:color w:val="000000"/>
        </w:rPr>
        <w:t>перераспределение бюджетных ассигнований между мероприятиями муниципальной программы (подпрограммы);</w:t>
      </w:r>
    </w:p>
    <w:p w:rsidR="00862D8E" w:rsidRDefault="00862D8E" w:rsidP="00A6160A">
      <w:pPr>
        <w:autoSpaceDE w:val="0"/>
        <w:autoSpaceDN w:val="0"/>
        <w:adjustRightInd w:val="0"/>
        <w:ind w:firstLine="709"/>
        <w:jc w:val="both"/>
        <w:rPr>
          <w:color w:val="000000"/>
        </w:rPr>
      </w:pPr>
      <w:r>
        <w:rPr>
          <w:color w:val="000000"/>
        </w:rPr>
        <w:t>3)</w:t>
      </w:r>
      <w:r w:rsidR="0088725B">
        <w:rPr>
          <w:color w:val="000000"/>
        </w:rPr>
        <w:t> </w:t>
      </w:r>
      <w:r w:rsidR="006D2C71">
        <w:rPr>
          <w:color w:val="000000"/>
        </w:rPr>
        <w:t>изменение мероприятий муниципальной программы без изменения общего объема бюджетных ассигнований на их реализацию.</w:t>
      </w:r>
    </w:p>
    <w:p w:rsidR="006D2C71" w:rsidRDefault="00423E16" w:rsidP="00A6160A">
      <w:pPr>
        <w:autoSpaceDE w:val="0"/>
        <w:autoSpaceDN w:val="0"/>
        <w:adjustRightInd w:val="0"/>
        <w:ind w:firstLine="709"/>
        <w:jc w:val="both"/>
        <w:rPr>
          <w:color w:val="000000"/>
        </w:rPr>
      </w:pPr>
      <w:r w:rsidRPr="0039123B">
        <w:rPr>
          <w:color w:val="000000"/>
        </w:rPr>
        <w:t>3.17</w:t>
      </w:r>
      <w:r w:rsidR="006D2C71" w:rsidRPr="0039123B">
        <w:rPr>
          <w:color w:val="000000"/>
        </w:rPr>
        <w:t xml:space="preserve">. Внесение изменений в перечень мероприятий и объемы финансирования муниципальной программы на очередной финансовый год осуществляется не позднее 1 </w:t>
      </w:r>
      <w:r w:rsidR="0088725B" w:rsidRPr="0039123B">
        <w:rPr>
          <w:color w:val="000000"/>
        </w:rPr>
        <w:t>сентября текущего</w:t>
      </w:r>
      <w:r w:rsidR="006D2C71" w:rsidRPr="0039123B">
        <w:rPr>
          <w:color w:val="000000"/>
        </w:rPr>
        <w:t xml:space="preserve"> года.</w:t>
      </w:r>
    </w:p>
    <w:p w:rsidR="0088725B" w:rsidRDefault="0088725B" w:rsidP="0088725B">
      <w:pPr>
        <w:autoSpaceDE w:val="0"/>
        <w:autoSpaceDN w:val="0"/>
        <w:adjustRightInd w:val="0"/>
        <w:ind w:firstLine="540"/>
        <w:jc w:val="both"/>
      </w:pPr>
      <w:r>
        <w:t xml:space="preserve">   3.17.1. Внесение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w:t>
      </w:r>
    </w:p>
    <w:p w:rsidR="0088725B" w:rsidRDefault="0088725B" w:rsidP="0088725B">
      <w:pPr>
        <w:autoSpaceDE w:val="0"/>
        <w:autoSpaceDN w:val="0"/>
        <w:adjustRightInd w:val="0"/>
        <w:ind w:firstLine="540"/>
        <w:jc w:val="both"/>
      </w:pPr>
      <w:r>
        <w:tab/>
        <w:t>При внесении изменений в муниципальную программу объемы бюджетных ассигнований на финансовое обеспечение реализации муниципальной программы в отчетном финансовом году приводятся в соответствии с показателями сводной бюджетной росписи бюджета Хасанского муниципального района на 31 декабря.</w:t>
      </w:r>
    </w:p>
    <w:p w:rsidR="006D2C71" w:rsidRPr="007D422E" w:rsidRDefault="00423E16" w:rsidP="00A6160A">
      <w:pPr>
        <w:autoSpaceDE w:val="0"/>
        <w:autoSpaceDN w:val="0"/>
        <w:adjustRightInd w:val="0"/>
        <w:ind w:firstLine="709"/>
        <w:jc w:val="both"/>
        <w:rPr>
          <w:color w:val="000000"/>
        </w:rPr>
      </w:pPr>
      <w:r>
        <w:rPr>
          <w:color w:val="000000"/>
        </w:rPr>
        <w:t>3.18</w:t>
      </w:r>
      <w:r w:rsidR="006D2C71">
        <w:rPr>
          <w:color w:val="000000"/>
        </w:rPr>
        <w:t>. Внесение изменений в муниципальные программы осуществляется в порядке, предусмотренном для утверждения муниципальных программ. Внесение изменений в подпрограммы осуществляется путем внесения изменений в муниципальную программу.</w:t>
      </w:r>
    </w:p>
    <w:p w:rsidR="006D2C71" w:rsidRPr="00EA359F" w:rsidRDefault="00423E16" w:rsidP="00AB5F0A">
      <w:pPr>
        <w:autoSpaceDE w:val="0"/>
        <w:autoSpaceDN w:val="0"/>
        <w:adjustRightInd w:val="0"/>
        <w:ind w:firstLine="709"/>
        <w:jc w:val="both"/>
      </w:pPr>
      <w:r>
        <w:rPr>
          <w:color w:val="000000"/>
        </w:rPr>
        <w:t>3.19</w:t>
      </w:r>
      <w:r w:rsidR="006D2C71" w:rsidRPr="006D2C71">
        <w:rPr>
          <w:color w:val="000000"/>
        </w:rPr>
        <w:t xml:space="preserve">. </w:t>
      </w:r>
      <w:r w:rsidR="006D2C71" w:rsidRPr="006D2C71">
        <w:t>При направлении в Контрольно-счетное управление Хасанского муниципального</w:t>
      </w:r>
      <w:r w:rsidR="006D2C71">
        <w:t xml:space="preserve"> района для проведения экспертизы проекта </w:t>
      </w:r>
      <w:r w:rsidR="006D2C71" w:rsidRPr="00EA359F">
        <w:t xml:space="preserve">о внесении изменений в действующую муниципальную </w:t>
      </w:r>
      <w:r w:rsidR="006D2C71">
        <w:t>программу о</w:t>
      </w:r>
      <w:r w:rsidR="006D2C71" w:rsidRPr="00EA359F">
        <w:t xml:space="preserve">дновременно с проектом </w:t>
      </w:r>
      <w:r w:rsidR="006D2C71">
        <w:t>направляется пояснительная записка</w:t>
      </w:r>
      <w:r w:rsidR="006D2C71" w:rsidRPr="00EA359F">
        <w:t xml:space="preserve"> с описанием причин, повлекших вносимые изменения, финансово-экономическое обоснование изменений мун</w:t>
      </w:r>
      <w:r w:rsidR="006D2C71">
        <w:t>иципальной программы, заключения</w:t>
      </w:r>
      <w:r w:rsidR="006D2C71" w:rsidRPr="00EA359F">
        <w:t xml:space="preserve"> финансового управления администрации </w:t>
      </w:r>
      <w:r w:rsidR="006D2C71">
        <w:t xml:space="preserve">муниципального района </w:t>
      </w:r>
      <w:r w:rsidR="006D2C71" w:rsidRPr="00EA359F">
        <w:t xml:space="preserve">и </w:t>
      </w:r>
      <w:r w:rsidR="006D2C71">
        <w:rPr>
          <w:color w:val="000000"/>
        </w:rPr>
        <w:t>отдела</w:t>
      </w:r>
      <w:r w:rsidR="006D2C71" w:rsidRPr="007D422E">
        <w:rPr>
          <w:color w:val="000000"/>
        </w:rPr>
        <w:t xml:space="preserve"> экономики</w:t>
      </w:r>
      <w:r w:rsidR="00FD436D">
        <w:rPr>
          <w:color w:val="000000"/>
        </w:rPr>
        <w:t>,</w:t>
      </w:r>
      <w:r w:rsidR="006D2C71" w:rsidRPr="007D422E">
        <w:rPr>
          <w:color w:val="000000"/>
        </w:rPr>
        <w:t xml:space="preserve"> инвестиций </w:t>
      </w:r>
      <w:r w:rsidR="00FD436D">
        <w:rPr>
          <w:color w:val="000000"/>
        </w:rPr>
        <w:t xml:space="preserve">и развития территории </w:t>
      </w:r>
      <w:r w:rsidR="006D2C71" w:rsidRPr="007D422E">
        <w:rPr>
          <w:color w:val="000000"/>
        </w:rPr>
        <w:t>администрации Хасанского муниципального района</w:t>
      </w:r>
      <w:r w:rsidR="006D2C71" w:rsidRPr="00EA359F">
        <w:t>, касающиеся вносимых изменений.</w:t>
      </w:r>
    </w:p>
    <w:p w:rsidR="006D2C71" w:rsidRPr="00862D8E" w:rsidRDefault="006D2C71" w:rsidP="006D2C71">
      <w:pPr>
        <w:tabs>
          <w:tab w:val="left" w:pos="0"/>
        </w:tabs>
        <w:autoSpaceDE w:val="0"/>
        <w:autoSpaceDN w:val="0"/>
        <w:adjustRightInd w:val="0"/>
        <w:rPr>
          <w:color w:val="000000"/>
          <w:sz w:val="20"/>
          <w:szCs w:val="20"/>
        </w:rPr>
      </w:pPr>
    </w:p>
    <w:p w:rsidR="00827680" w:rsidRDefault="00453212" w:rsidP="00972CFA">
      <w:pPr>
        <w:autoSpaceDE w:val="0"/>
        <w:autoSpaceDN w:val="0"/>
        <w:adjustRightInd w:val="0"/>
        <w:jc w:val="center"/>
        <w:rPr>
          <w:b/>
          <w:color w:val="000000"/>
        </w:rPr>
      </w:pPr>
      <w:r w:rsidRPr="007D422E">
        <w:rPr>
          <w:b/>
          <w:color w:val="000000"/>
        </w:rPr>
        <w:t xml:space="preserve">4. Финансовое обеспечение реализации </w:t>
      </w:r>
    </w:p>
    <w:p w:rsidR="00453212" w:rsidRPr="007D422E" w:rsidRDefault="00453212" w:rsidP="00972CFA">
      <w:pPr>
        <w:autoSpaceDE w:val="0"/>
        <w:autoSpaceDN w:val="0"/>
        <w:adjustRightInd w:val="0"/>
        <w:jc w:val="center"/>
        <w:rPr>
          <w:b/>
          <w:color w:val="000000"/>
        </w:rPr>
      </w:pPr>
      <w:r w:rsidRPr="007D422E">
        <w:rPr>
          <w:b/>
          <w:color w:val="000000"/>
        </w:rPr>
        <w:t>муниципальных программ</w:t>
      </w:r>
    </w:p>
    <w:p w:rsidR="00453212" w:rsidRPr="00AB5F0A" w:rsidRDefault="00453212" w:rsidP="00453212">
      <w:pPr>
        <w:autoSpaceDE w:val="0"/>
        <w:autoSpaceDN w:val="0"/>
        <w:adjustRightInd w:val="0"/>
        <w:jc w:val="both"/>
        <w:rPr>
          <w:color w:val="000000"/>
          <w:sz w:val="20"/>
          <w:szCs w:val="20"/>
        </w:rPr>
      </w:pPr>
    </w:p>
    <w:p w:rsidR="00453212" w:rsidRPr="007D422E" w:rsidRDefault="00453212" w:rsidP="00F65410">
      <w:pPr>
        <w:widowControl w:val="0"/>
        <w:autoSpaceDE w:val="0"/>
        <w:autoSpaceDN w:val="0"/>
        <w:adjustRightInd w:val="0"/>
        <w:ind w:firstLine="709"/>
        <w:jc w:val="both"/>
      </w:pPr>
      <w:r w:rsidRPr="007D422E">
        <w:t>4.1. Финансовое обеспечение реализации муниципальных программ осуществляется за счет бюджетных ассигнований районного бюджета, а также привлекаемых средств федерального и краевого бюджета, внебюджетных фондов и иных внебюджетных источников в установленном порядке.</w:t>
      </w:r>
    </w:p>
    <w:p w:rsidR="00453212" w:rsidRPr="007D422E" w:rsidRDefault="00453212" w:rsidP="00F65410">
      <w:pPr>
        <w:widowControl w:val="0"/>
        <w:autoSpaceDE w:val="0"/>
        <w:autoSpaceDN w:val="0"/>
        <w:adjustRightInd w:val="0"/>
        <w:ind w:firstLine="709"/>
        <w:jc w:val="both"/>
      </w:pPr>
      <w:r w:rsidRPr="007D422E">
        <w:t>Привлечение внебюджетных источников осуществляется о</w:t>
      </w:r>
      <w:r w:rsidR="0035077C">
        <w:t>тветственным исполнителем (</w:t>
      </w:r>
      <w:r w:rsidRPr="007D422E">
        <w:t>исполнител</w:t>
      </w:r>
      <w:r w:rsidR="0035077C">
        <w:t>ем)</w:t>
      </w:r>
      <w:r w:rsidRPr="007D422E">
        <w:t xml:space="preserve"> на договорной основе.</w:t>
      </w:r>
    </w:p>
    <w:p w:rsidR="00453212" w:rsidRPr="007D422E" w:rsidRDefault="00453212" w:rsidP="00F65410">
      <w:pPr>
        <w:widowControl w:val="0"/>
        <w:autoSpaceDE w:val="0"/>
        <w:autoSpaceDN w:val="0"/>
        <w:adjustRightInd w:val="0"/>
        <w:ind w:firstLine="709"/>
        <w:jc w:val="both"/>
        <w:rPr>
          <w:color w:val="000000"/>
        </w:rPr>
      </w:pPr>
      <w:r w:rsidRPr="007D422E">
        <w:rPr>
          <w:color w:val="000000"/>
        </w:rPr>
        <w:t>4.2. Объем бюджетных ассигнований на финансовое обеспечение реализации муниципальных программ утверждается нормативным правовым актом о бюджете Хасанского муниципального района на очередной финансовый год и плановый период по соответствующей каждой муниципальной программе целевой статье расходов бюджета в соответствии с постановлением администрации Хасанского муниципального района, утвердившим программу, за исключением бюджетных инвестиций в объекты капитального строительства, включаемых в районную адресную инвестиционную программу.</w:t>
      </w:r>
    </w:p>
    <w:p w:rsidR="00453212" w:rsidRPr="007D422E" w:rsidRDefault="00453212" w:rsidP="00F65410">
      <w:pPr>
        <w:autoSpaceDE w:val="0"/>
        <w:autoSpaceDN w:val="0"/>
        <w:adjustRightInd w:val="0"/>
        <w:ind w:firstLine="709"/>
        <w:jc w:val="both"/>
        <w:rPr>
          <w:color w:val="000000"/>
        </w:rPr>
      </w:pPr>
      <w:r w:rsidRPr="007D422E">
        <w:rPr>
          <w:color w:val="000000"/>
        </w:rPr>
        <w:t>4.3.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актами, регулирующими порядок составления проекта районного бюджета и планирование бюджетных ассигнований.</w:t>
      </w:r>
    </w:p>
    <w:p w:rsidR="00453212" w:rsidRPr="007D422E" w:rsidRDefault="00453212" w:rsidP="00F65410">
      <w:pPr>
        <w:autoSpaceDE w:val="0"/>
        <w:autoSpaceDN w:val="0"/>
        <w:adjustRightInd w:val="0"/>
        <w:ind w:firstLine="709"/>
        <w:jc w:val="both"/>
        <w:rPr>
          <w:color w:val="000000"/>
        </w:rPr>
      </w:pPr>
      <w:r w:rsidRPr="007D422E">
        <w:rPr>
          <w:color w:val="000000"/>
        </w:rPr>
        <w:t>Неисполненные денежные обязательства, возникшие в связи с выполнением мероприятий и программ, действие которых прекращается, подлежат исполнению в рамках иных муниципальных программ, в случаях, когда такое исполнения прямо предусмотрено конкретной программой.</w:t>
      </w:r>
    </w:p>
    <w:p w:rsidR="00453212" w:rsidRPr="007D422E" w:rsidRDefault="00453212" w:rsidP="00F65410">
      <w:pPr>
        <w:autoSpaceDE w:val="0"/>
        <w:autoSpaceDN w:val="0"/>
        <w:adjustRightInd w:val="0"/>
        <w:ind w:firstLine="709"/>
        <w:jc w:val="both"/>
        <w:rPr>
          <w:color w:val="000000"/>
        </w:rPr>
      </w:pPr>
      <w:r w:rsidRPr="007D422E">
        <w:rPr>
          <w:color w:val="000000"/>
        </w:rPr>
        <w:t>4.4. 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финансирования и является основанием для подготовки проекта нормативного правового акта о внесении изменений в нормативный правовой акт о бюджете Хасанского муниципального района на очередной финансовый год и плановый период.</w:t>
      </w:r>
    </w:p>
    <w:p w:rsidR="00453212" w:rsidRPr="007D422E" w:rsidRDefault="00F65410" w:rsidP="00F65410">
      <w:pPr>
        <w:autoSpaceDE w:val="0"/>
        <w:autoSpaceDN w:val="0"/>
        <w:adjustRightInd w:val="0"/>
        <w:ind w:firstLine="709"/>
        <w:jc w:val="both"/>
        <w:rPr>
          <w:color w:val="000000"/>
        </w:rPr>
      </w:pPr>
      <w:r>
        <w:rPr>
          <w:color w:val="000000"/>
        </w:rPr>
        <w:t>4.5</w:t>
      </w:r>
      <w:r w:rsidR="00453212" w:rsidRPr="007D422E">
        <w:rPr>
          <w:color w:val="000000"/>
        </w:rPr>
        <w:t>. В расходы районного бюджета на реализацию муниципальных программ не включаются средства на содержание органов местного самоуправления.</w:t>
      </w:r>
    </w:p>
    <w:p w:rsidR="00D276D2" w:rsidRDefault="002465EC" w:rsidP="002465EC">
      <w:pPr>
        <w:autoSpaceDE w:val="0"/>
        <w:autoSpaceDN w:val="0"/>
        <w:adjustRightInd w:val="0"/>
        <w:jc w:val="both"/>
        <w:outlineLvl w:val="0"/>
      </w:pPr>
      <w:r>
        <w:rPr>
          <w:b/>
        </w:rPr>
        <w:tab/>
      </w:r>
      <w:r w:rsidRPr="00AB5F0A">
        <w:t>4.6.</w:t>
      </w:r>
      <w:r w:rsidR="00AB5F0A" w:rsidRPr="00AB5F0A">
        <w:t xml:space="preserve"> Финансирование из районного бюджета муниципальной программы, утвержденной в текущем финансовом году после 1 октября осуществляется с первого года планового периода.</w:t>
      </w:r>
    </w:p>
    <w:p w:rsidR="00AB5F0A" w:rsidRPr="00AB5F0A" w:rsidRDefault="00AB5F0A" w:rsidP="002465EC">
      <w:pPr>
        <w:autoSpaceDE w:val="0"/>
        <w:autoSpaceDN w:val="0"/>
        <w:adjustRightInd w:val="0"/>
        <w:jc w:val="both"/>
        <w:outlineLvl w:val="0"/>
      </w:pPr>
      <w:r>
        <w:tab/>
        <w:t xml:space="preserve">4.7. 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 направляемых на финансовое обеспечение муниципальных программ. </w:t>
      </w:r>
    </w:p>
    <w:p w:rsidR="002465EC" w:rsidRPr="00445C99" w:rsidRDefault="002465EC" w:rsidP="00A5268B">
      <w:pPr>
        <w:autoSpaceDE w:val="0"/>
        <w:autoSpaceDN w:val="0"/>
        <w:adjustRightInd w:val="0"/>
        <w:jc w:val="center"/>
        <w:outlineLvl w:val="0"/>
        <w:rPr>
          <w:b/>
          <w:sz w:val="20"/>
          <w:szCs w:val="20"/>
        </w:rPr>
      </w:pPr>
    </w:p>
    <w:p w:rsidR="0088725B" w:rsidRDefault="0088725B" w:rsidP="00D276D2">
      <w:pPr>
        <w:autoSpaceDE w:val="0"/>
        <w:autoSpaceDN w:val="0"/>
        <w:adjustRightInd w:val="0"/>
        <w:jc w:val="center"/>
        <w:rPr>
          <w:b/>
          <w:szCs w:val="26"/>
        </w:rPr>
      </w:pPr>
    </w:p>
    <w:p w:rsidR="00D276D2" w:rsidRDefault="00D276D2" w:rsidP="00D276D2">
      <w:pPr>
        <w:autoSpaceDE w:val="0"/>
        <w:autoSpaceDN w:val="0"/>
        <w:adjustRightInd w:val="0"/>
        <w:jc w:val="center"/>
        <w:rPr>
          <w:b/>
          <w:szCs w:val="26"/>
        </w:rPr>
      </w:pPr>
      <w:r>
        <w:rPr>
          <w:b/>
          <w:szCs w:val="26"/>
        </w:rPr>
        <w:t>5. Реализация муниципальной программы</w:t>
      </w:r>
    </w:p>
    <w:p w:rsidR="00D276D2" w:rsidRPr="00445C99" w:rsidRDefault="00D276D2" w:rsidP="00D276D2">
      <w:pPr>
        <w:ind w:firstLine="567"/>
        <w:jc w:val="both"/>
        <w:rPr>
          <w:sz w:val="20"/>
          <w:szCs w:val="20"/>
        </w:rPr>
      </w:pPr>
    </w:p>
    <w:p w:rsidR="00D276D2" w:rsidRDefault="00D276D2" w:rsidP="00445C99">
      <w:pPr>
        <w:ind w:firstLine="709"/>
        <w:jc w:val="both"/>
        <w:rPr>
          <w:sz w:val="26"/>
          <w:szCs w:val="26"/>
        </w:rPr>
      </w:pPr>
      <w:r>
        <w:rPr>
          <w:szCs w:val="26"/>
        </w:rPr>
        <w:t xml:space="preserve">5.1. Реализация муниципальной программы включает в себя: </w:t>
      </w:r>
    </w:p>
    <w:p w:rsidR="00D276D2" w:rsidRDefault="00D276D2" w:rsidP="00445C99">
      <w:pPr>
        <w:ind w:firstLine="709"/>
        <w:jc w:val="both"/>
        <w:rPr>
          <w:szCs w:val="26"/>
        </w:rPr>
      </w:pPr>
      <w:r>
        <w:rPr>
          <w:szCs w:val="26"/>
        </w:rPr>
        <w:t>1) управление реализацией муниципальной программы;</w:t>
      </w:r>
    </w:p>
    <w:p w:rsidR="00D276D2" w:rsidRDefault="00D276D2" w:rsidP="00445C99">
      <w:pPr>
        <w:ind w:firstLine="709"/>
        <w:jc w:val="both"/>
        <w:rPr>
          <w:szCs w:val="26"/>
        </w:rPr>
      </w:pPr>
      <w:r>
        <w:rPr>
          <w:szCs w:val="26"/>
        </w:rPr>
        <w:t>2) мониторинг реализации муниципальной программы;</w:t>
      </w:r>
    </w:p>
    <w:p w:rsidR="00D276D2" w:rsidRDefault="00D276D2" w:rsidP="00445C99">
      <w:pPr>
        <w:ind w:firstLine="709"/>
        <w:jc w:val="both"/>
        <w:rPr>
          <w:sz w:val="28"/>
          <w:szCs w:val="28"/>
        </w:rPr>
      </w:pPr>
      <w:r>
        <w:rPr>
          <w:szCs w:val="26"/>
        </w:rPr>
        <w:t>3) внесение изменений в муниципальную программу</w:t>
      </w:r>
      <w:r>
        <w:rPr>
          <w:sz w:val="28"/>
          <w:szCs w:val="28"/>
        </w:rPr>
        <w:t>.</w:t>
      </w:r>
    </w:p>
    <w:p w:rsidR="00D276D2" w:rsidRDefault="00D276D2" w:rsidP="00445C99">
      <w:pPr>
        <w:ind w:firstLine="709"/>
        <w:jc w:val="both"/>
        <w:rPr>
          <w:sz w:val="26"/>
          <w:szCs w:val="26"/>
        </w:rPr>
      </w:pPr>
      <w:r>
        <w:rPr>
          <w:szCs w:val="26"/>
        </w:rPr>
        <w:t xml:space="preserve">5.2. </w:t>
      </w:r>
      <w:r w:rsidRPr="00D276D2">
        <w:rPr>
          <w:szCs w:val="26"/>
        </w:rPr>
        <w:t>Управление реализацией муниципальной программы</w:t>
      </w:r>
      <w:r>
        <w:rPr>
          <w:szCs w:val="26"/>
        </w:rPr>
        <w:t xml:space="preserve"> предусматривает:</w:t>
      </w:r>
    </w:p>
    <w:p w:rsidR="00D276D2" w:rsidRDefault="00D276D2" w:rsidP="00445C99">
      <w:pPr>
        <w:ind w:firstLine="709"/>
        <w:jc w:val="both"/>
        <w:rPr>
          <w:szCs w:val="26"/>
        </w:rPr>
      </w:pPr>
      <w:r>
        <w:rPr>
          <w:szCs w:val="26"/>
        </w:rPr>
        <w:t xml:space="preserve">1) соответствующее распределение работы по реализации муниципальной программы между ответственным исполнителем </w:t>
      </w:r>
      <w:r w:rsidR="00733BAF">
        <w:rPr>
          <w:szCs w:val="26"/>
        </w:rPr>
        <w:t>(исполнителем) муниципальной программы</w:t>
      </w:r>
      <w:r>
        <w:rPr>
          <w:szCs w:val="26"/>
        </w:rPr>
        <w:t>;</w:t>
      </w:r>
    </w:p>
    <w:p w:rsidR="00D276D2" w:rsidRDefault="00D276D2" w:rsidP="00445C99">
      <w:pPr>
        <w:ind w:firstLine="709"/>
        <w:jc w:val="both"/>
        <w:rPr>
          <w:szCs w:val="26"/>
        </w:rPr>
      </w:pPr>
      <w:r>
        <w:rPr>
          <w:szCs w:val="26"/>
        </w:rPr>
        <w:t xml:space="preserve">2) оперативное принятие решений, обеспечение согласованности взаимодействия </w:t>
      </w:r>
      <w:r>
        <w:t>ответственного исполнителя и исполнителей муниц</w:t>
      </w:r>
      <w:r>
        <w:rPr>
          <w:szCs w:val="26"/>
        </w:rPr>
        <w:t>ипальной программы при реализации муниципальной программы;</w:t>
      </w:r>
    </w:p>
    <w:p w:rsidR="00D276D2" w:rsidRDefault="00D276D2" w:rsidP="00445C99">
      <w:pPr>
        <w:ind w:firstLine="709"/>
        <w:jc w:val="both"/>
        <w:rPr>
          <w:szCs w:val="26"/>
        </w:rPr>
      </w:pPr>
      <w:r>
        <w:rPr>
          <w:szCs w:val="26"/>
        </w:rPr>
        <w:t>3) учет, контроль и  анализ реализации муниципальной программы.</w:t>
      </w:r>
    </w:p>
    <w:p w:rsidR="00D276D2" w:rsidRDefault="00445C99" w:rsidP="00445C99">
      <w:pPr>
        <w:ind w:firstLine="709"/>
        <w:jc w:val="both"/>
        <w:rPr>
          <w:szCs w:val="26"/>
        </w:rPr>
      </w:pPr>
      <w:r>
        <w:rPr>
          <w:szCs w:val="26"/>
        </w:rPr>
        <w:t>5.3.</w:t>
      </w:r>
      <w:r w:rsidR="00D276D2">
        <w:rPr>
          <w:szCs w:val="26"/>
        </w:rPr>
        <w:t>Ответственный исполнитель (исполнитель) муниципальной программы самостоятельно определяет формы и методы управления реализацией муниципальной программы.</w:t>
      </w:r>
    </w:p>
    <w:p w:rsidR="00D276D2" w:rsidRDefault="00D276D2" w:rsidP="00445C99">
      <w:pPr>
        <w:ind w:firstLine="709"/>
        <w:jc w:val="both"/>
        <w:rPr>
          <w:szCs w:val="26"/>
        </w:rPr>
      </w:pPr>
      <w:r>
        <w:rPr>
          <w:szCs w:val="26"/>
        </w:rPr>
        <w:t xml:space="preserve">5.4. </w:t>
      </w:r>
      <w:r w:rsidRPr="00D276D2">
        <w:rPr>
          <w:szCs w:val="26"/>
        </w:rPr>
        <w:t>Мониторинг реализации муниципальной программы</w:t>
      </w:r>
      <w:r>
        <w:rPr>
          <w:szCs w:val="26"/>
        </w:rPr>
        <w:t xml:space="preserve"> в течение всего периода ее реализации осуществляют ответственный исполнитель (исполнитель) муниципальной программы. </w:t>
      </w:r>
    </w:p>
    <w:p w:rsidR="00D276D2" w:rsidRPr="00D276D2" w:rsidRDefault="00D276D2" w:rsidP="00445C99">
      <w:pPr>
        <w:ind w:firstLine="709"/>
        <w:jc w:val="both"/>
      </w:pPr>
      <w:r>
        <w:t>5</w:t>
      </w:r>
      <w:r w:rsidRPr="00D276D2">
        <w:t>.5. Мониторинг реализации муниципальной программы предусматривает:</w:t>
      </w:r>
    </w:p>
    <w:p w:rsidR="00D276D2" w:rsidRDefault="00D276D2" w:rsidP="00445C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276D2">
        <w:rPr>
          <w:rFonts w:ascii="Times New Roman" w:hAnsi="Times New Roman" w:cs="Times New Roman"/>
          <w:sz w:val="24"/>
          <w:szCs w:val="24"/>
        </w:rPr>
        <w:t>формирование и согласование отчета о реализации муниципальной программы за отчетный финансовый год;</w:t>
      </w:r>
    </w:p>
    <w:p w:rsidR="00D276D2" w:rsidRPr="00D276D2" w:rsidRDefault="00D276D2" w:rsidP="00445C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276D2">
        <w:rPr>
          <w:rFonts w:ascii="Times New Roman" w:hAnsi="Times New Roman" w:cs="Times New Roman"/>
          <w:sz w:val="24"/>
          <w:szCs w:val="24"/>
        </w:rPr>
        <w:t>формирование и утверждение сводного годового доклада о ходе реализации и об оценке эффективности муниципальных программ.</w:t>
      </w:r>
    </w:p>
    <w:p w:rsidR="00445C99" w:rsidRPr="00445C99" w:rsidRDefault="00445C99" w:rsidP="00445C99">
      <w:pPr>
        <w:autoSpaceDE w:val="0"/>
        <w:autoSpaceDN w:val="0"/>
        <w:adjustRightInd w:val="0"/>
        <w:jc w:val="both"/>
        <w:outlineLvl w:val="0"/>
      </w:pPr>
      <w:r>
        <w:rPr>
          <w:b/>
        </w:rPr>
        <w:tab/>
      </w:r>
    </w:p>
    <w:p w:rsidR="008F6DE0" w:rsidRPr="00FD436D" w:rsidRDefault="008F6DE0" w:rsidP="008F6DE0">
      <w:pPr>
        <w:autoSpaceDE w:val="0"/>
        <w:autoSpaceDN w:val="0"/>
        <w:adjustRightInd w:val="0"/>
        <w:jc w:val="center"/>
        <w:rPr>
          <w:b/>
          <w:color w:val="000000"/>
        </w:rPr>
      </w:pPr>
      <w:r w:rsidRPr="00FD436D">
        <w:rPr>
          <w:b/>
          <w:color w:val="000000"/>
        </w:rPr>
        <w:t>6. Подготовка годовых отчетов и годовых докладов о ходе реализации муниципальной программы</w:t>
      </w:r>
    </w:p>
    <w:p w:rsidR="008F6DE0" w:rsidRPr="00FD436D" w:rsidRDefault="008F6DE0" w:rsidP="008F6DE0">
      <w:pPr>
        <w:autoSpaceDE w:val="0"/>
        <w:autoSpaceDN w:val="0"/>
        <w:adjustRightInd w:val="0"/>
        <w:jc w:val="center"/>
        <w:rPr>
          <w:b/>
          <w:color w:val="000000"/>
        </w:rPr>
      </w:pPr>
    </w:p>
    <w:p w:rsidR="008F6DE0" w:rsidRPr="00FD436D" w:rsidRDefault="008F6DE0" w:rsidP="008F6DE0">
      <w:pPr>
        <w:autoSpaceDE w:val="0"/>
        <w:autoSpaceDN w:val="0"/>
        <w:adjustRightInd w:val="0"/>
        <w:ind w:firstLine="540"/>
        <w:jc w:val="both"/>
      </w:pPr>
      <w:bookmarkStart w:id="1" w:name="Par3"/>
      <w:bookmarkEnd w:id="1"/>
      <w:r w:rsidRPr="00FD436D">
        <w:t>6.1. Годовой отчет в срок до 1 марта года, следующего за отчетным годом, разрабатывается ответственным исполнителем (исполнителем) и представляется в отдел экономики</w:t>
      </w:r>
      <w:r w:rsidR="00FD436D">
        <w:t xml:space="preserve">, </w:t>
      </w:r>
      <w:r w:rsidRPr="00FD436D">
        <w:t xml:space="preserve">инвестиций </w:t>
      </w:r>
      <w:r w:rsidR="00FD436D">
        <w:rPr>
          <w:color w:val="000000"/>
        </w:rPr>
        <w:t xml:space="preserve">и развития территории </w:t>
      </w:r>
      <w:r w:rsidRPr="00FD436D">
        <w:t xml:space="preserve">администрации Хасанского муниципального района. </w:t>
      </w:r>
    </w:p>
    <w:p w:rsidR="008F6DE0" w:rsidRPr="00FD436D" w:rsidRDefault="008F6DE0" w:rsidP="008F6DE0">
      <w:pPr>
        <w:autoSpaceDE w:val="0"/>
        <w:autoSpaceDN w:val="0"/>
        <w:adjustRightInd w:val="0"/>
        <w:ind w:firstLine="540"/>
        <w:jc w:val="both"/>
      </w:pPr>
      <w:r w:rsidRPr="00FD436D">
        <w:t>6.2. Годовой отчет содержит:</w:t>
      </w:r>
    </w:p>
    <w:p w:rsidR="008F6DE0" w:rsidRPr="00FD436D" w:rsidRDefault="008F6DE0" w:rsidP="008F6DE0">
      <w:pPr>
        <w:autoSpaceDE w:val="0"/>
        <w:autoSpaceDN w:val="0"/>
        <w:adjustRightInd w:val="0"/>
        <w:ind w:firstLine="540"/>
        <w:jc w:val="both"/>
      </w:pPr>
      <w:r w:rsidRPr="00FD436D">
        <w:t xml:space="preserve">конкретные результаты, запланированные и достигнутые в отчетный период, с описанием результатов реализации подпрограмм в отчетном году по формам отчетов согласно </w:t>
      </w:r>
      <w:hyperlink r:id="rId18" w:history="1">
        <w:r w:rsidRPr="00FD436D">
          <w:t xml:space="preserve">приложениям № </w:t>
        </w:r>
      </w:hyperlink>
      <w:r w:rsidRPr="00FD436D">
        <w:t xml:space="preserve">7, </w:t>
      </w:r>
      <w:hyperlink r:id="rId19" w:history="1">
        <w:r w:rsidRPr="00FD436D">
          <w:t xml:space="preserve">№ </w:t>
        </w:r>
      </w:hyperlink>
      <w:r w:rsidRPr="00FD436D">
        <w:t>8 к настоящему Порядку;</w:t>
      </w:r>
    </w:p>
    <w:p w:rsidR="008F6DE0" w:rsidRPr="00FD436D" w:rsidRDefault="008F6DE0" w:rsidP="008F6DE0">
      <w:pPr>
        <w:autoSpaceDE w:val="0"/>
        <w:autoSpaceDN w:val="0"/>
        <w:adjustRightInd w:val="0"/>
        <w:ind w:firstLine="539"/>
        <w:jc w:val="both"/>
      </w:pPr>
      <w:r w:rsidRPr="00FD436D">
        <w:t>анализ факторов, повлиявших на ход реализации муниципальной программы, последствий нереализации подпрограмм;</w:t>
      </w:r>
    </w:p>
    <w:p w:rsidR="008F6DE0" w:rsidRPr="00FD436D" w:rsidRDefault="008F6DE0" w:rsidP="008F6DE0">
      <w:pPr>
        <w:autoSpaceDE w:val="0"/>
        <w:autoSpaceDN w:val="0"/>
        <w:adjustRightInd w:val="0"/>
        <w:ind w:firstLine="539"/>
        <w:jc w:val="both"/>
      </w:pPr>
      <w:r w:rsidRPr="00FD436D">
        <w:t>данные о расходовании бюджетных ассигнований и внебюджетных источников на реализацию муниципальной программы;</w:t>
      </w:r>
    </w:p>
    <w:p w:rsidR="008F6DE0" w:rsidRPr="00FD436D" w:rsidRDefault="008F6DE0" w:rsidP="008F6DE0">
      <w:pPr>
        <w:autoSpaceDE w:val="0"/>
        <w:autoSpaceDN w:val="0"/>
        <w:adjustRightInd w:val="0"/>
        <w:ind w:firstLine="539"/>
        <w:jc w:val="both"/>
      </w:pPr>
      <w:r w:rsidRPr="00FD436D">
        <w:t>информацию о внесенных ответственным исполнителем и (или) исполнителями изменениях в муниципальную программу, содержащую перечень изменений, их обоснование и реквизиты соответствующих нормативных правовых актов администрации Хасанского муниципального района;</w:t>
      </w:r>
    </w:p>
    <w:p w:rsidR="008F6DE0" w:rsidRPr="00FD436D" w:rsidRDefault="008F6DE0" w:rsidP="008F6DE0">
      <w:pPr>
        <w:autoSpaceDE w:val="0"/>
        <w:autoSpaceDN w:val="0"/>
        <w:adjustRightInd w:val="0"/>
        <w:ind w:firstLine="539"/>
        <w:jc w:val="both"/>
      </w:pPr>
      <w:r w:rsidRPr="00FD436D">
        <w:t xml:space="preserve">оценку эффективности реализации муниципальной программы, подготовленную в соответствии с </w:t>
      </w:r>
      <w:hyperlink r:id="rId20" w:history="1">
        <w:r w:rsidRPr="00FD436D">
          <w:t xml:space="preserve">разделом </w:t>
        </w:r>
      </w:hyperlink>
      <w:r w:rsidRPr="00FD436D">
        <w:t>7 настоящего Порядка.</w:t>
      </w:r>
    </w:p>
    <w:p w:rsidR="008F6DE0" w:rsidRPr="00FD436D" w:rsidRDefault="008F6DE0" w:rsidP="008F6DE0">
      <w:pPr>
        <w:autoSpaceDE w:val="0"/>
        <w:autoSpaceDN w:val="0"/>
        <w:adjustRightInd w:val="0"/>
        <w:ind w:firstLine="539"/>
        <w:jc w:val="both"/>
      </w:pPr>
      <w:r w:rsidRPr="00FD436D">
        <w:t>6.3. При предоставлении данных о расходовании бюджетных ассигнований и внебюджетных источников на реализацию мероприятий муниципальной программы необходимо представить:</w:t>
      </w:r>
    </w:p>
    <w:p w:rsidR="008F6DE0" w:rsidRPr="00FD436D" w:rsidRDefault="008F6DE0" w:rsidP="008F6DE0">
      <w:pPr>
        <w:autoSpaceDE w:val="0"/>
        <w:autoSpaceDN w:val="0"/>
        <w:adjustRightInd w:val="0"/>
        <w:ind w:firstLine="539"/>
        <w:jc w:val="both"/>
      </w:pPr>
      <w:r w:rsidRPr="00FD436D">
        <w:t xml:space="preserve">отчет о выполнении показателей муниципальных заданий на оказание муниципальных услуг (выполнение работ) муниципальными учреждениями в рамках муниципальной программы по </w:t>
      </w:r>
      <w:hyperlink r:id="rId21" w:history="1">
        <w:r w:rsidRPr="00FD436D">
          <w:t>форме</w:t>
        </w:r>
      </w:hyperlink>
      <w:r w:rsidRPr="00FD436D">
        <w:t xml:space="preserve"> согласно приложению № 11 к настоящему Порядку;</w:t>
      </w:r>
    </w:p>
    <w:p w:rsidR="008F6DE0" w:rsidRPr="00FD436D" w:rsidRDefault="008F6DE0" w:rsidP="008F6DE0">
      <w:pPr>
        <w:autoSpaceDE w:val="0"/>
        <w:autoSpaceDN w:val="0"/>
        <w:adjustRightInd w:val="0"/>
        <w:ind w:firstLine="539"/>
        <w:jc w:val="both"/>
      </w:pPr>
      <w:r w:rsidRPr="00FD436D">
        <w:t xml:space="preserve">отчет о расходовании бюджетных ассигнований местного бюджета на реализацию муниципальной программы по </w:t>
      </w:r>
      <w:hyperlink r:id="rId22" w:history="1">
        <w:r w:rsidRPr="00FD436D">
          <w:t>форме</w:t>
        </w:r>
      </w:hyperlink>
      <w:r w:rsidRPr="00FD436D">
        <w:t xml:space="preserve"> согласно приложению № 9 к настоящему Порядку;</w:t>
      </w:r>
    </w:p>
    <w:p w:rsidR="008F6DE0" w:rsidRPr="00FD436D" w:rsidRDefault="008F6DE0" w:rsidP="008F6DE0">
      <w:pPr>
        <w:autoSpaceDE w:val="0"/>
        <w:autoSpaceDN w:val="0"/>
        <w:adjustRightInd w:val="0"/>
        <w:ind w:firstLine="539"/>
        <w:jc w:val="both"/>
      </w:pPr>
      <w:r w:rsidRPr="00FD436D">
        <w:t xml:space="preserve">отчет о расходовании бюджетных ассигнований и внебюджетных источников на реализацию муниципальной программы по </w:t>
      </w:r>
      <w:hyperlink r:id="rId23" w:history="1">
        <w:r w:rsidRPr="00FD436D">
          <w:t>форме</w:t>
        </w:r>
      </w:hyperlink>
      <w:r w:rsidRPr="00FD436D">
        <w:t xml:space="preserve"> согласно приложению № 10 к настоящему Порядку;</w:t>
      </w:r>
    </w:p>
    <w:p w:rsidR="008F6DE0" w:rsidRPr="00FD436D" w:rsidRDefault="008F6DE0" w:rsidP="008F6DE0">
      <w:pPr>
        <w:autoSpaceDE w:val="0"/>
        <w:autoSpaceDN w:val="0"/>
        <w:adjustRightInd w:val="0"/>
        <w:ind w:firstLine="540"/>
        <w:jc w:val="both"/>
      </w:pPr>
      <w:r w:rsidRPr="00FD436D">
        <w:t>6.4. В случае отклонения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rsidR="008F6DE0" w:rsidRPr="00FD436D" w:rsidRDefault="008F6DE0" w:rsidP="008F6DE0">
      <w:pPr>
        <w:autoSpaceDE w:val="0"/>
        <w:autoSpaceDN w:val="0"/>
        <w:adjustRightInd w:val="0"/>
        <w:ind w:firstLine="540"/>
        <w:jc w:val="both"/>
      </w:pPr>
      <w:r w:rsidRPr="00FD436D">
        <w:t>6.5. Титульный лист к годовому отчету должен содержать следующую информацию:</w:t>
      </w:r>
    </w:p>
    <w:p w:rsidR="008F6DE0" w:rsidRPr="00FD436D" w:rsidRDefault="008F6DE0" w:rsidP="008F6DE0">
      <w:pPr>
        <w:autoSpaceDE w:val="0"/>
        <w:autoSpaceDN w:val="0"/>
        <w:adjustRightInd w:val="0"/>
        <w:ind w:firstLine="540"/>
        <w:jc w:val="both"/>
      </w:pPr>
      <w:r w:rsidRPr="00FD436D">
        <w:t>наименование муниципальной программы;</w:t>
      </w:r>
    </w:p>
    <w:p w:rsidR="008F6DE0" w:rsidRPr="00FD436D" w:rsidRDefault="008F6DE0" w:rsidP="008F6DE0">
      <w:pPr>
        <w:autoSpaceDE w:val="0"/>
        <w:autoSpaceDN w:val="0"/>
        <w:adjustRightInd w:val="0"/>
        <w:ind w:firstLine="540"/>
        <w:jc w:val="both"/>
      </w:pPr>
      <w:r w:rsidRPr="00FD436D">
        <w:t>наименование ответственного исполнителя (исполнителя);</w:t>
      </w:r>
    </w:p>
    <w:p w:rsidR="008F6DE0" w:rsidRPr="00FD436D" w:rsidRDefault="008F6DE0" w:rsidP="008F6DE0">
      <w:pPr>
        <w:autoSpaceDE w:val="0"/>
        <w:autoSpaceDN w:val="0"/>
        <w:adjustRightInd w:val="0"/>
        <w:ind w:firstLine="540"/>
        <w:jc w:val="both"/>
      </w:pPr>
      <w:r w:rsidRPr="00FD436D">
        <w:t>отчетный год;</w:t>
      </w:r>
    </w:p>
    <w:p w:rsidR="008F6DE0" w:rsidRPr="00FD436D" w:rsidRDefault="008F6DE0" w:rsidP="008F6DE0">
      <w:pPr>
        <w:autoSpaceDE w:val="0"/>
        <w:autoSpaceDN w:val="0"/>
        <w:adjustRightInd w:val="0"/>
        <w:ind w:firstLine="540"/>
        <w:jc w:val="both"/>
      </w:pPr>
      <w:r w:rsidRPr="00FD436D">
        <w:t>должности, фамилии, имена, отчества, номера телефонов и электронные адреса непосредственных исполнителей, участвовавших в подготовке материалов годового отчета.</w:t>
      </w:r>
    </w:p>
    <w:p w:rsidR="008F6DE0" w:rsidRPr="00FD436D" w:rsidRDefault="008F6DE0" w:rsidP="008F6DE0">
      <w:pPr>
        <w:autoSpaceDE w:val="0"/>
        <w:autoSpaceDN w:val="0"/>
        <w:adjustRightInd w:val="0"/>
        <w:ind w:firstLine="540"/>
        <w:jc w:val="both"/>
      </w:pPr>
      <w:r w:rsidRPr="00FD436D">
        <w:t>6.6. Титульный лист подписывается руководителем структурного подразделения администрации Хасанского муниципального района - ответственного исполнителя.</w:t>
      </w:r>
    </w:p>
    <w:p w:rsidR="008F6DE0" w:rsidRPr="00FD436D" w:rsidRDefault="008F6DE0" w:rsidP="008F6DE0">
      <w:pPr>
        <w:autoSpaceDE w:val="0"/>
        <w:autoSpaceDN w:val="0"/>
        <w:adjustRightInd w:val="0"/>
        <w:ind w:firstLine="540"/>
        <w:jc w:val="both"/>
      </w:pPr>
      <w:r w:rsidRPr="00FD436D">
        <w:t xml:space="preserve">6.7. Данные к годовому отчету, предоставляемые соответственно по формам согласно </w:t>
      </w:r>
      <w:hyperlink r:id="rId24" w:history="1">
        <w:r w:rsidRPr="00FD436D">
          <w:t xml:space="preserve">приложениям №№ </w:t>
        </w:r>
      </w:hyperlink>
      <w:r w:rsidRPr="00FD436D">
        <w:t xml:space="preserve">7 - </w:t>
      </w:r>
      <w:hyperlink r:id="rId25" w:history="1">
        <w:r w:rsidRPr="00FD436D">
          <w:t>1</w:t>
        </w:r>
      </w:hyperlink>
      <w:r w:rsidRPr="00FD436D">
        <w:t xml:space="preserve">0 к настоящему Порядку, формируются в электронном виде и на бумажном носителе и направляются в отдел экономики и инвестиций администрации Хасанского муниципального района в срок, указанный в </w:t>
      </w:r>
      <w:hyperlink w:anchor="Par3" w:history="1">
        <w:r w:rsidRPr="00FD436D">
          <w:t>пункте 6.1</w:t>
        </w:r>
      </w:hyperlink>
      <w:r w:rsidRPr="00FD436D">
        <w:t xml:space="preserve"> настоящего раздела. Отдел экономики</w:t>
      </w:r>
      <w:r w:rsidR="00FD436D">
        <w:t xml:space="preserve">, </w:t>
      </w:r>
      <w:r w:rsidRPr="00FD436D">
        <w:t>инвестиций</w:t>
      </w:r>
      <w:r w:rsidR="00FD436D" w:rsidRPr="00FD436D">
        <w:rPr>
          <w:color w:val="000000"/>
        </w:rPr>
        <w:t xml:space="preserve"> </w:t>
      </w:r>
      <w:r w:rsidR="00FD436D">
        <w:rPr>
          <w:color w:val="000000"/>
        </w:rPr>
        <w:t xml:space="preserve">и развития территории </w:t>
      </w:r>
      <w:r w:rsidRPr="00FD436D">
        <w:t xml:space="preserve"> администрации Хасанского муниципального района в пятидневный срок рассматривает годовой отчет и в случае наличия замечаний ответственный исполнитель (исполнитель) в пятидневный срок устраняет их.</w:t>
      </w:r>
    </w:p>
    <w:p w:rsidR="008F6DE0" w:rsidRPr="00FD436D" w:rsidRDefault="008F6DE0" w:rsidP="008F6DE0">
      <w:pPr>
        <w:autoSpaceDE w:val="0"/>
        <w:autoSpaceDN w:val="0"/>
        <w:adjustRightInd w:val="0"/>
        <w:ind w:firstLine="540"/>
        <w:jc w:val="both"/>
      </w:pPr>
      <w:r w:rsidRPr="00FD436D">
        <w:t>Кроме того, в составе годового отчета ответственный исполнитель (исполнитель) дополнительно представляет в отдел экономики</w:t>
      </w:r>
      <w:r w:rsidR="00366763">
        <w:t>,</w:t>
      </w:r>
      <w:r w:rsidRPr="00FD436D">
        <w:t xml:space="preserve"> инвестиций </w:t>
      </w:r>
      <w:r w:rsidR="00366763">
        <w:rPr>
          <w:color w:val="000000"/>
        </w:rPr>
        <w:t xml:space="preserve">и развития территории </w:t>
      </w:r>
      <w:r w:rsidRPr="00FD436D">
        <w:t>администрации Хасанского муниципального района пояснительную записку, в которой отражаются:</w:t>
      </w:r>
    </w:p>
    <w:p w:rsidR="008F6DE0" w:rsidRPr="00FD436D" w:rsidRDefault="008F6DE0" w:rsidP="008F6DE0">
      <w:pPr>
        <w:autoSpaceDE w:val="0"/>
        <w:autoSpaceDN w:val="0"/>
        <w:adjustRightInd w:val="0"/>
        <w:ind w:firstLine="539"/>
        <w:jc w:val="both"/>
      </w:pPr>
      <w:r w:rsidRPr="00FD436D">
        <w:t>сведения о контроле ответственным исполнителем муниципальной программы за ее исполнением в полном объеме и по всем источникам: об участии в федеральных и краевых программах и конкурсах, о заключении контрактов, соглашений, проведенных торгах, нахождении средств на счетах ответственного исполнителя муниципальной программы, определенных на конкурсной основе;</w:t>
      </w:r>
    </w:p>
    <w:p w:rsidR="008F6DE0" w:rsidRPr="00FD436D" w:rsidRDefault="008F6DE0" w:rsidP="008F6DE0">
      <w:pPr>
        <w:autoSpaceDE w:val="0"/>
        <w:autoSpaceDN w:val="0"/>
        <w:adjustRightInd w:val="0"/>
        <w:ind w:firstLine="539"/>
        <w:jc w:val="both"/>
      </w:pPr>
      <w:r w:rsidRPr="00FD436D">
        <w:t>информация о динамике целевых показателей в соответствии с полнотой финансирования муниципальной программы: описание положительной (отрицательной) динамики целевых показателей в соответствии с увеличением (уменьшением) финансирования муниципальной программы. В случае недостижения утвержденных в муниципальной программе показателей ответственный исполнитель муниципальной программы обязан объяснить причины невыполнения данных показателей;</w:t>
      </w:r>
    </w:p>
    <w:p w:rsidR="008F6DE0" w:rsidRPr="00FD436D" w:rsidRDefault="008F6DE0" w:rsidP="008F6DE0">
      <w:pPr>
        <w:autoSpaceDE w:val="0"/>
        <w:autoSpaceDN w:val="0"/>
        <w:adjustRightInd w:val="0"/>
        <w:ind w:firstLine="539"/>
        <w:jc w:val="both"/>
      </w:pPr>
      <w:r w:rsidRPr="00FD436D">
        <w:t>информация о ходе и полноте выполнения мероприятий и муниципальной программы в целом, о причинах несвоевременного выполнения мероприятий;</w:t>
      </w:r>
    </w:p>
    <w:p w:rsidR="008F6DE0" w:rsidRPr="00FD436D" w:rsidRDefault="008F6DE0" w:rsidP="008F6DE0">
      <w:pPr>
        <w:autoSpaceDE w:val="0"/>
        <w:autoSpaceDN w:val="0"/>
        <w:adjustRightInd w:val="0"/>
        <w:ind w:firstLine="539"/>
        <w:jc w:val="both"/>
      </w:pPr>
      <w:r w:rsidRPr="00FD436D">
        <w:t>информация о достигнутой экономии бюджетных расходов на выполнение работ, поставку товаров и предоставление услуг для реализации мероприятий от проведения торгов (конкурсов) на участие в реализации программных мероприятий и направлениях расходования сэкономленных средств;</w:t>
      </w:r>
    </w:p>
    <w:p w:rsidR="008F6DE0" w:rsidRPr="00FD436D" w:rsidRDefault="008F6DE0" w:rsidP="008F6DE0">
      <w:pPr>
        <w:autoSpaceDE w:val="0"/>
        <w:autoSpaceDN w:val="0"/>
        <w:adjustRightInd w:val="0"/>
        <w:ind w:firstLine="539"/>
        <w:jc w:val="both"/>
      </w:pPr>
      <w:r w:rsidRPr="00FD436D">
        <w:t>сведения о внедрении и эффективности инновационных проектов;</w:t>
      </w:r>
    </w:p>
    <w:p w:rsidR="008F6DE0" w:rsidRPr="00FD436D" w:rsidRDefault="008F6DE0" w:rsidP="008F6DE0">
      <w:pPr>
        <w:autoSpaceDE w:val="0"/>
        <w:autoSpaceDN w:val="0"/>
        <w:adjustRightInd w:val="0"/>
        <w:ind w:firstLine="539"/>
        <w:jc w:val="both"/>
      </w:pPr>
      <w:r w:rsidRPr="00FD436D">
        <w:t>оценка влияния фактических результатов реализации муниципальной программы на различные сферы экономики района (мультипликативный эффект);</w:t>
      </w:r>
    </w:p>
    <w:p w:rsidR="008F6DE0" w:rsidRPr="00FD436D" w:rsidRDefault="008F6DE0" w:rsidP="008F6DE0">
      <w:pPr>
        <w:autoSpaceDE w:val="0"/>
        <w:autoSpaceDN w:val="0"/>
        <w:adjustRightInd w:val="0"/>
        <w:ind w:firstLine="539"/>
        <w:jc w:val="both"/>
      </w:pPr>
      <w:r w:rsidRPr="00FD436D">
        <w:t>информация о внесенных изменениях в муниципальную программу и приведении ее в соответствие с фактической реализацией: отражение в муниципальной программе изменений нормативных правовых актов, в том числе федеральных государственных программ, государственных программ Приморского края, на основании которых разрабатывалась муниципальная программа, информация об исключении (включении) мероприятий, о сокращении (увеличении) объемов финансирования.</w:t>
      </w:r>
    </w:p>
    <w:p w:rsidR="008F6DE0" w:rsidRPr="00FD436D" w:rsidRDefault="008F6DE0" w:rsidP="008F6DE0">
      <w:pPr>
        <w:autoSpaceDE w:val="0"/>
        <w:autoSpaceDN w:val="0"/>
        <w:adjustRightInd w:val="0"/>
        <w:ind w:firstLine="539"/>
        <w:jc w:val="both"/>
      </w:pPr>
      <w:r w:rsidRPr="00FD436D">
        <w:t>6.8. До предоставления годового отчета в отдел экономики</w:t>
      </w:r>
      <w:r w:rsidR="00366763">
        <w:t>,</w:t>
      </w:r>
      <w:r w:rsidRPr="00FD436D">
        <w:t xml:space="preserve"> инвестиций</w:t>
      </w:r>
      <w:r w:rsidR="00366763" w:rsidRPr="00366763">
        <w:rPr>
          <w:color w:val="000000"/>
        </w:rPr>
        <w:t xml:space="preserve"> </w:t>
      </w:r>
      <w:r w:rsidR="00366763">
        <w:rPr>
          <w:color w:val="000000"/>
        </w:rPr>
        <w:t>и развития территории</w:t>
      </w:r>
      <w:r w:rsidRPr="00FD436D">
        <w:t xml:space="preserve"> администрации Хасанского муниципального района ответственный исполнитель (исполнитель) представляет его в финансовое управление администрации Хасанского муниципального района на экспертизу на предмет:</w:t>
      </w:r>
    </w:p>
    <w:p w:rsidR="008F6DE0" w:rsidRPr="00FD436D" w:rsidRDefault="008F6DE0" w:rsidP="008F6DE0">
      <w:pPr>
        <w:autoSpaceDE w:val="0"/>
        <w:autoSpaceDN w:val="0"/>
        <w:adjustRightInd w:val="0"/>
        <w:ind w:firstLine="539"/>
        <w:jc w:val="both"/>
      </w:pPr>
      <w:r w:rsidRPr="00FD436D">
        <w:t>1) фактического использования финансовых ресурсов муниципальной программы за отчетный финансовый год;</w:t>
      </w:r>
    </w:p>
    <w:p w:rsidR="008F6DE0" w:rsidRPr="00FD436D" w:rsidRDefault="008F6DE0" w:rsidP="008F6DE0">
      <w:pPr>
        <w:autoSpaceDE w:val="0"/>
        <w:autoSpaceDN w:val="0"/>
        <w:adjustRightInd w:val="0"/>
        <w:ind w:firstLine="539"/>
        <w:jc w:val="both"/>
      </w:pPr>
      <w:r w:rsidRPr="00FD436D">
        <w:t>2) обоснованности оценки возможности использования запланированных финансовых ресурсов муниципальной программы, до окончания срока ее реализации.</w:t>
      </w:r>
    </w:p>
    <w:p w:rsidR="008F6DE0" w:rsidRPr="00FD436D" w:rsidRDefault="008F6DE0" w:rsidP="008F6DE0">
      <w:pPr>
        <w:autoSpaceDE w:val="0"/>
        <w:autoSpaceDN w:val="0"/>
        <w:adjustRightInd w:val="0"/>
        <w:ind w:firstLine="539"/>
        <w:jc w:val="both"/>
      </w:pPr>
      <w:r w:rsidRPr="00FD436D">
        <w:t>Кроме того, финансовое управление администрации Хасанского муниципального района готовит и представляет в отдел экономики</w:t>
      </w:r>
      <w:r w:rsidR="00366763">
        <w:t>,</w:t>
      </w:r>
      <w:r w:rsidRPr="00FD436D">
        <w:t xml:space="preserve"> инвестиций </w:t>
      </w:r>
      <w:r w:rsidR="00366763">
        <w:rPr>
          <w:color w:val="000000"/>
        </w:rPr>
        <w:t xml:space="preserve">и развития территории </w:t>
      </w:r>
      <w:r w:rsidRPr="00FD436D">
        <w:t>администрации Хасанского муниципального района сведения о выполнении расходных обязательств Хасанского муниципального района, связанных с реализацией муниципальных программ за очередной год в разрезе по программам для подготовки сводного доклада.</w:t>
      </w:r>
    </w:p>
    <w:p w:rsidR="008F6DE0" w:rsidRPr="00FD436D" w:rsidRDefault="008F6DE0" w:rsidP="008F6DE0">
      <w:pPr>
        <w:autoSpaceDE w:val="0"/>
        <w:autoSpaceDN w:val="0"/>
        <w:adjustRightInd w:val="0"/>
        <w:ind w:firstLine="540"/>
        <w:jc w:val="both"/>
      </w:pPr>
      <w:r w:rsidRPr="00FD436D">
        <w:t>6.9. Отдел экономики</w:t>
      </w:r>
      <w:r w:rsidR="00366763">
        <w:t>,</w:t>
      </w:r>
      <w:r w:rsidRPr="00FD436D">
        <w:t xml:space="preserve"> инвестиций </w:t>
      </w:r>
      <w:r w:rsidR="00366763">
        <w:rPr>
          <w:color w:val="000000"/>
        </w:rPr>
        <w:t xml:space="preserve">и развития территории </w:t>
      </w:r>
      <w:r w:rsidRPr="00FD436D">
        <w:t xml:space="preserve">администрации Хасанского муниципального района ежегодно, </w:t>
      </w:r>
      <w:r w:rsidR="00366763">
        <w:t xml:space="preserve"> </w:t>
      </w:r>
      <w:r w:rsidRPr="00FD436D">
        <w:t>до 1 апреля года, следующего за отчетным, на основании годовых отчетов ответственных исполнителей (исполнителей) разрабатывает и представляет на рассмотрение и утверждение администрацией Хасанского муниципального района проекта сводного годового доклада о ходе реализации и об оценке эффективности муниципальных программ Хасанского муниципального района (далее - сводный годовой доклад), который должен содержать:</w:t>
      </w:r>
    </w:p>
    <w:p w:rsidR="008F6DE0" w:rsidRPr="00FD436D" w:rsidRDefault="008F6DE0" w:rsidP="008F6DE0">
      <w:pPr>
        <w:autoSpaceDE w:val="0"/>
        <w:autoSpaceDN w:val="0"/>
        <w:adjustRightInd w:val="0"/>
        <w:ind w:firstLine="540"/>
        <w:jc w:val="both"/>
      </w:pPr>
      <w:r w:rsidRPr="00FD436D">
        <w:t>информацию о реализации на территории Хасанского муниципального района муниципальных программ за отчетный период;</w:t>
      </w:r>
    </w:p>
    <w:p w:rsidR="008F6DE0" w:rsidRPr="00FD436D" w:rsidRDefault="008F6DE0" w:rsidP="008F6DE0">
      <w:pPr>
        <w:autoSpaceDE w:val="0"/>
        <w:autoSpaceDN w:val="0"/>
        <w:adjustRightInd w:val="0"/>
        <w:ind w:firstLine="540"/>
        <w:jc w:val="both"/>
      </w:pPr>
      <w:r w:rsidRPr="00FD436D">
        <w:t>сведения о выполнении расходных обязательств Хасанского муниципального района, связанных с реализацией муниципальных программ;</w:t>
      </w:r>
    </w:p>
    <w:p w:rsidR="008F6DE0" w:rsidRPr="00FD436D" w:rsidRDefault="008F6DE0" w:rsidP="008F6DE0">
      <w:pPr>
        <w:autoSpaceDE w:val="0"/>
        <w:autoSpaceDN w:val="0"/>
        <w:adjustRightInd w:val="0"/>
        <w:ind w:firstLine="540"/>
        <w:jc w:val="both"/>
      </w:pPr>
      <w:r w:rsidRPr="00FD436D">
        <w:t>оценку деятельности ответственных исполнителей (исполнителей) по реализации муниципальных программ;</w:t>
      </w:r>
    </w:p>
    <w:p w:rsidR="008F6DE0" w:rsidRPr="00FD436D" w:rsidRDefault="008F6DE0" w:rsidP="008F6DE0">
      <w:pPr>
        <w:autoSpaceDE w:val="0"/>
        <w:autoSpaceDN w:val="0"/>
        <w:adjustRightInd w:val="0"/>
        <w:ind w:firstLine="540"/>
        <w:jc w:val="both"/>
      </w:pPr>
      <w:r w:rsidRPr="00FD436D">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или муниципальной программы в целом.</w:t>
      </w:r>
    </w:p>
    <w:p w:rsidR="008F6DE0" w:rsidRPr="00FD436D" w:rsidRDefault="008F6DE0" w:rsidP="008F6DE0">
      <w:pPr>
        <w:autoSpaceDE w:val="0"/>
        <w:autoSpaceDN w:val="0"/>
        <w:adjustRightInd w:val="0"/>
        <w:ind w:firstLine="540"/>
        <w:jc w:val="both"/>
      </w:pPr>
      <w:r w:rsidRPr="00FD436D">
        <w:t>6.10. Годовые отчеты по каждой муниципальной программе и сводный годовой доклад подлежат размещению на официальном сайте администрации Хасанского муниципального района в информационно-телекоммуникационной сети Интернет.</w:t>
      </w:r>
    </w:p>
    <w:p w:rsidR="008F6DE0" w:rsidRPr="00FD436D" w:rsidRDefault="008F6DE0" w:rsidP="008F6DE0">
      <w:pPr>
        <w:autoSpaceDE w:val="0"/>
        <w:autoSpaceDN w:val="0"/>
        <w:adjustRightInd w:val="0"/>
        <w:ind w:firstLine="540"/>
        <w:jc w:val="both"/>
      </w:pPr>
      <w:r w:rsidRPr="00FD436D">
        <w:t>6.11. По результатам оценки эффективности реализации муниципальной программы администрация Хасанского муниципального района может принять решение об изменении на очередной финансовый год и плановый период бюджетных ассигнований из местного бюджета на ее реализацию или о досрочном прекращении или об изменении начиная с очередного финансового года реализации подпрограмм или муниципальной программы в целом.</w:t>
      </w:r>
    </w:p>
    <w:p w:rsidR="008F6DE0" w:rsidRPr="00FD436D" w:rsidRDefault="008F6DE0" w:rsidP="008F6DE0">
      <w:pPr>
        <w:autoSpaceDE w:val="0"/>
        <w:autoSpaceDN w:val="0"/>
        <w:adjustRightInd w:val="0"/>
        <w:ind w:firstLine="540"/>
        <w:jc w:val="both"/>
      </w:pPr>
      <w:r w:rsidRPr="00FD436D">
        <w:t>6.12. Решение администрации Хасанского муниципального района об изменении на очередной финансовый год и плановый период бюджетных ассигнований из местного бюджета на реализацию муниципальной программы или досрочном прекращении или об изменении, принятое в соответствии с предложениями, изложенными в годовом отчете, оформляется ответственным исполнителем (исполнителем) постановлением администрации Хасанского муниципального района.</w:t>
      </w:r>
    </w:p>
    <w:p w:rsidR="008F6DE0" w:rsidRPr="00FD436D" w:rsidRDefault="008F6DE0" w:rsidP="008F6DE0">
      <w:pPr>
        <w:autoSpaceDE w:val="0"/>
        <w:autoSpaceDN w:val="0"/>
        <w:adjustRightInd w:val="0"/>
        <w:ind w:firstLine="540"/>
        <w:jc w:val="both"/>
      </w:pPr>
      <w:r w:rsidRPr="00FD436D">
        <w:t>В случае досрочного прекращения муниципальной программы в постановлении администрации Хасанского муниципального района о досрочном завершении муниципальной программы предусматривается порядок расторжения всех заключенных в рамках муниципальной программы договоров, в том числе относительно всех незавершенных объектов строительства (реконструкции, технического перевооружения).</w:t>
      </w:r>
    </w:p>
    <w:p w:rsidR="008F6DE0" w:rsidRDefault="008F6DE0" w:rsidP="00972CFA">
      <w:pPr>
        <w:autoSpaceDE w:val="0"/>
        <w:autoSpaceDN w:val="0"/>
        <w:adjustRightInd w:val="0"/>
        <w:jc w:val="center"/>
        <w:rPr>
          <w:b/>
        </w:rPr>
      </w:pPr>
    </w:p>
    <w:p w:rsidR="00F14262" w:rsidRDefault="00A33C77" w:rsidP="00972CFA">
      <w:pPr>
        <w:autoSpaceDE w:val="0"/>
        <w:autoSpaceDN w:val="0"/>
        <w:adjustRightInd w:val="0"/>
        <w:jc w:val="center"/>
        <w:rPr>
          <w:b/>
        </w:rPr>
      </w:pPr>
      <w:r>
        <w:rPr>
          <w:b/>
        </w:rPr>
        <w:t>7</w:t>
      </w:r>
      <w:r w:rsidR="00F14262" w:rsidRPr="00F14262">
        <w:rPr>
          <w:b/>
        </w:rPr>
        <w:t xml:space="preserve">. Порядок проведения оценки эффективности </w:t>
      </w:r>
    </w:p>
    <w:p w:rsidR="00F14262" w:rsidRDefault="00F14262" w:rsidP="00972CFA">
      <w:pPr>
        <w:autoSpaceDE w:val="0"/>
        <w:autoSpaceDN w:val="0"/>
        <w:adjustRightInd w:val="0"/>
        <w:jc w:val="center"/>
        <w:rPr>
          <w:b/>
        </w:rPr>
      </w:pPr>
      <w:r w:rsidRPr="00F14262">
        <w:rPr>
          <w:b/>
        </w:rPr>
        <w:t>реализации муниципальной программы и ее критерии</w:t>
      </w:r>
    </w:p>
    <w:p w:rsidR="00F14262" w:rsidRPr="00F14262" w:rsidRDefault="00F14262" w:rsidP="00F14262">
      <w:pPr>
        <w:autoSpaceDE w:val="0"/>
        <w:autoSpaceDN w:val="0"/>
        <w:adjustRightInd w:val="0"/>
        <w:ind w:firstLine="540"/>
        <w:jc w:val="center"/>
        <w:rPr>
          <w:b/>
        </w:rPr>
      </w:pPr>
    </w:p>
    <w:p w:rsidR="00F14262" w:rsidRDefault="00A06089" w:rsidP="00C65B50">
      <w:pPr>
        <w:autoSpaceDE w:val="0"/>
        <w:autoSpaceDN w:val="0"/>
        <w:adjustRightInd w:val="0"/>
        <w:ind w:firstLine="709"/>
        <w:jc w:val="both"/>
      </w:pPr>
      <w:r>
        <w:t>7</w:t>
      </w:r>
      <w:r w:rsidR="00F14262">
        <w:t>.</w:t>
      </w:r>
      <w:r w:rsidR="00F14262" w:rsidRPr="00F14262">
        <w:t xml:space="preserve">1. Порядок проведения оценки эффективности реализации муниципальной программы предназначен для оценки эффективности реализации муниципальной </w:t>
      </w:r>
      <w:r w:rsidR="00F14262" w:rsidRPr="00C65B50">
        <w:rPr>
          <w:bCs/>
        </w:rPr>
        <w:t>программы, достижения целевых индикаторов, показателей муниципальной программы, соответствия достигнутых результатов</w:t>
      </w:r>
      <w:r w:rsidR="00F14262" w:rsidRPr="00F14262">
        <w:t xml:space="preserve"> запланированным целевым индикаторам, показателям.</w:t>
      </w:r>
    </w:p>
    <w:p w:rsidR="00F14262" w:rsidRDefault="00A06089" w:rsidP="00C65B50">
      <w:pPr>
        <w:autoSpaceDE w:val="0"/>
        <w:autoSpaceDN w:val="0"/>
        <w:adjustRightInd w:val="0"/>
        <w:ind w:firstLine="709"/>
        <w:jc w:val="both"/>
      </w:pPr>
      <w:r>
        <w:t>7</w:t>
      </w:r>
      <w:r w:rsidR="00F14262">
        <w:t xml:space="preserve">.2. </w:t>
      </w:r>
      <w:r w:rsidR="00F14262" w:rsidRPr="00F14262">
        <w:t xml:space="preserve">Оценка эффективности реализации муниципальной программы осуществляется ответственным исполнителем на основе </w:t>
      </w:r>
      <w:r w:rsidR="00F14262" w:rsidRPr="00A5268B">
        <w:t xml:space="preserve">критериев, указанных в </w:t>
      </w:r>
      <w:r w:rsidR="00CE3E48">
        <w:t>пункте 2.14</w:t>
      </w:r>
      <w:r w:rsidR="00A5268B" w:rsidRPr="00A5268B">
        <w:t xml:space="preserve"> </w:t>
      </w:r>
      <w:r w:rsidR="00F14262" w:rsidRPr="00A5268B">
        <w:t>настоящего Порядка.</w:t>
      </w:r>
    </w:p>
    <w:p w:rsidR="00F14262" w:rsidRDefault="00A06089" w:rsidP="00C65B50">
      <w:pPr>
        <w:autoSpaceDE w:val="0"/>
        <w:autoSpaceDN w:val="0"/>
        <w:adjustRightInd w:val="0"/>
        <w:ind w:firstLine="709"/>
        <w:jc w:val="both"/>
      </w:pPr>
      <w:r>
        <w:t>7</w:t>
      </w:r>
      <w:r w:rsidR="00F14262">
        <w:t xml:space="preserve">.3. </w:t>
      </w:r>
      <w:r w:rsidR="00F14262" w:rsidRPr="00F14262">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F14262" w:rsidRDefault="00A06089" w:rsidP="00C65B50">
      <w:pPr>
        <w:autoSpaceDE w:val="0"/>
        <w:autoSpaceDN w:val="0"/>
        <w:adjustRightInd w:val="0"/>
        <w:ind w:firstLine="709"/>
        <w:jc w:val="both"/>
      </w:pPr>
      <w:r>
        <w:t>7</w:t>
      </w:r>
      <w:r w:rsidR="00F14262">
        <w:t>.4.</w:t>
      </w:r>
      <w:r w:rsidR="00F14262" w:rsidRPr="00F14262">
        <w:t xml:space="preserve">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F14262" w:rsidRPr="00F14262" w:rsidRDefault="00CB1F14" w:rsidP="00C65B50">
      <w:pPr>
        <w:autoSpaceDE w:val="0"/>
        <w:autoSpaceDN w:val="0"/>
        <w:adjustRightInd w:val="0"/>
        <w:ind w:firstLine="709"/>
        <w:jc w:val="both"/>
      </w:pPr>
      <w:r>
        <w:t>7</w:t>
      </w:r>
      <w:r w:rsidR="00F14262">
        <w:t xml:space="preserve">.5. </w:t>
      </w:r>
      <w:r w:rsidR="00F14262" w:rsidRPr="00F14262">
        <w:t>Расчет критериев оценки эффективности реализации муниципальной программы:</w:t>
      </w:r>
    </w:p>
    <w:p w:rsidR="00F14262" w:rsidRPr="00F14262" w:rsidRDefault="00F14262" w:rsidP="00C65B50">
      <w:pPr>
        <w:autoSpaceDE w:val="0"/>
        <w:autoSpaceDN w:val="0"/>
        <w:adjustRightInd w:val="0"/>
        <w:ind w:firstLine="709"/>
        <w:jc w:val="both"/>
      </w:pPr>
      <w:r>
        <w:t xml:space="preserve">1) </w:t>
      </w:r>
      <w:r w:rsidRPr="00F14262">
        <w:t>расчет степени достижения цели муниципальной программы:</w:t>
      </w:r>
    </w:p>
    <w:p w:rsidR="00F14262" w:rsidRPr="00F14262" w:rsidRDefault="00A06089" w:rsidP="00C65B50">
      <w:pPr>
        <w:autoSpaceDE w:val="0"/>
        <w:autoSpaceDN w:val="0"/>
        <w:adjustRightInd w:val="0"/>
        <w:ind w:firstLine="709"/>
        <w:jc w:val="both"/>
      </w:pPr>
      <w:r>
        <w:t xml:space="preserve"> </w:t>
      </w:r>
      <w:r w:rsidR="00243F67">
        <w:t xml:space="preserve">а) </w:t>
      </w:r>
      <w:r w:rsidR="00F14262" w:rsidRPr="00F14262">
        <w:t>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F14262" w:rsidRPr="00F14262" w:rsidRDefault="000F709E" w:rsidP="00C65B50">
      <w:pPr>
        <w:autoSpaceDE w:val="0"/>
        <w:autoSpaceDN w:val="0"/>
        <w:adjustRightInd w:val="0"/>
        <w:ind w:firstLine="709"/>
        <w:jc w:val="both"/>
      </w:pPr>
      <w:r>
        <w:rPr>
          <w:noProof/>
          <w:position w:val="-30"/>
        </w:rPr>
        <w:drawing>
          <wp:inline distT="0" distB="0" distL="0" distR="0">
            <wp:extent cx="1079500" cy="4603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0" cy="460375"/>
                    </a:xfrm>
                    <a:prstGeom prst="rect">
                      <a:avLst/>
                    </a:prstGeom>
                    <a:noFill/>
                    <a:ln>
                      <a:noFill/>
                    </a:ln>
                  </pic:spPr>
                </pic:pic>
              </a:graphicData>
            </a:graphic>
          </wp:inline>
        </w:drawing>
      </w:r>
      <w:r w:rsidR="00F14262" w:rsidRPr="00F14262">
        <w:t>,</w:t>
      </w:r>
    </w:p>
    <w:p w:rsidR="00F14262" w:rsidRPr="00F14262" w:rsidRDefault="00F14262" w:rsidP="00C65B50">
      <w:pPr>
        <w:tabs>
          <w:tab w:val="left" w:pos="709"/>
        </w:tabs>
        <w:autoSpaceDE w:val="0"/>
        <w:autoSpaceDN w:val="0"/>
        <w:adjustRightInd w:val="0"/>
        <w:ind w:firstLine="709"/>
        <w:jc w:val="both"/>
      </w:pPr>
      <w:r w:rsidRPr="00F14262">
        <w:t>где:</w:t>
      </w:r>
    </w:p>
    <w:p w:rsidR="00F14262" w:rsidRPr="00F14262" w:rsidRDefault="000F709E" w:rsidP="00C65B50">
      <w:pPr>
        <w:autoSpaceDE w:val="0"/>
        <w:autoSpaceDN w:val="0"/>
        <w:adjustRightInd w:val="0"/>
        <w:ind w:firstLine="709"/>
        <w:jc w:val="both"/>
      </w:pPr>
      <w:r>
        <w:rPr>
          <w:noProof/>
          <w:position w:val="-8"/>
        </w:rPr>
        <w:drawing>
          <wp:inline distT="0" distB="0" distL="0" distR="0">
            <wp:extent cx="153670" cy="2298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70" cy="229870"/>
                    </a:xfrm>
                    <a:prstGeom prst="rect">
                      <a:avLst/>
                    </a:prstGeom>
                    <a:noFill/>
                    <a:ln>
                      <a:noFill/>
                    </a:ln>
                  </pic:spPr>
                </pic:pic>
              </a:graphicData>
            </a:graphic>
          </wp:inline>
        </w:drawing>
      </w:r>
      <w:r w:rsidR="00F14262" w:rsidRPr="00F14262">
        <w:t xml:space="preserve"> - фактическое достижение цели муниципальной программы;</w:t>
      </w:r>
    </w:p>
    <w:p w:rsidR="00F14262" w:rsidRPr="00F14262" w:rsidRDefault="000F709E" w:rsidP="00C65B50">
      <w:pPr>
        <w:autoSpaceDE w:val="0"/>
        <w:autoSpaceDN w:val="0"/>
        <w:adjustRightInd w:val="0"/>
        <w:ind w:firstLine="709"/>
        <w:jc w:val="both"/>
      </w:pPr>
      <w:r>
        <w:rPr>
          <w:noProof/>
          <w:position w:val="-9"/>
        </w:rPr>
        <w:drawing>
          <wp:inline distT="0" distB="0" distL="0" distR="0">
            <wp:extent cx="277495"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495" cy="236220"/>
                    </a:xfrm>
                    <a:prstGeom prst="rect">
                      <a:avLst/>
                    </a:prstGeom>
                    <a:noFill/>
                    <a:ln>
                      <a:noFill/>
                    </a:ln>
                  </pic:spPr>
                </pic:pic>
              </a:graphicData>
            </a:graphic>
          </wp:inline>
        </w:drawing>
      </w:r>
      <w:r w:rsidR="00F14262" w:rsidRPr="00F14262">
        <w:t xml:space="preserve"> - фактическое значение целевого индикатора;</w:t>
      </w:r>
    </w:p>
    <w:p w:rsidR="00F14262" w:rsidRPr="00F14262" w:rsidRDefault="000F709E" w:rsidP="00C65B50">
      <w:pPr>
        <w:autoSpaceDE w:val="0"/>
        <w:autoSpaceDN w:val="0"/>
        <w:adjustRightInd w:val="0"/>
        <w:ind w:firstLine="709"/>
        <w:jc w:val="both"/>
      </w:pPr>
      <w:r>
        <w:rPr>
          <w:noProof/>
          <w:position w:val="-8"/>
        </w:rPr>
        <w:drawing>
          <wp:inline distT="0" distB="0" distL="0" distR="0">
            <wp:extent cx="277495" cy="22987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495" cy="229870"/>
                    </a:xfrm>
                    <a:prstGeom prst="rect">
                      <a:avLst/>
                    </a:prstGeom>
                    <a:noFill/>
                    <a:ln>
                      <a:noFill/>
                    </a:ln>
                  </pic:spPr>
                </pic:pic>
              </a:graphicData>
            </a:graphic>
          </wp:inline>
        </w:drawing>
      </w:r>
      <w:r w:rsidR="00F14262" w:rsidRPr="00F14262">
        <w:t xml:space="preserve"> - плановое значение целевого индикатора;</w:t>
      </w:r>
    </w:p>
    <w:p w:rsidR="00F14262" w:rsidRDefault="00F14262" w:rsidP="00C65B50">
      <w:pPr>
        <w:autoSpaceDE w:val="0"/>
        <w:autoSpaceDN w:val="0"/>
        <w:adjustRightInd w:val="0"/>
        <w:ind w:firstLine="709"/>
        <w:jc w:val="both"/>
      </w:pPr>
    </w:p>
    <w:p w:rsidR="00F14262" w:rsidRPr="00F14262" w:rsidRDefault="00243F67" w:rsidP="00C65B50">
      <w:pPr>
        <w:autoSpaceDE w:val="0"/>
        <w:autoSpaceDN w:val="0"/>
        <w:adjustRightInd w:val="0"/>
        <w:ind w:firstLine="709"/>
        <w:jc w:val="both"/>
      </w:pPr>
      <w:r>
        <w:t>б</w:t>
      </w:r>
      <w:r w:rsidR="00F14262">
        <w:t xml:space="preserve">) </w:t>
      </w:r>
      <w:r w:rsidR="00F14262" w:rsidRPr="00F14262">
        <w:t>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w:t>
      </w:r>
    </w:p>
    <w:p w:rsidR="00F14262" w:rsidRPr="00F14262" w:rsidRDefault="000F709E" w:rsidP="00C65B50">
      <w:pPr>
        <w:autoSpaceDE w:val="0"/>
        <w:autoSpaceDN w:val="0"/>
        <w:adjustRightInd w:val="0"/>
        <w:ind w:firstLine="709"/>
        <w:jc w:val="both"/>
      </w:pPr>
      <w:r>
        <w:rPr>
          <w:noProof/>
          <w:position w:val="-32"/>
        </w:rPr>
        <w:drawing>
          <wp:inline distT="0" distB="0" distL="0" distR="0">
            <wp:extent cx="1409700" cy="4483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9700" cy="448310"/>
                    </a:xfrm>
                    <a:prstGeom prst="rect">
                      <a:avLst/>
                    </a:prstGeom>
                    <a:noFill/>
                    <a:ln>
                      <a:noFill/>
                    </a:ln>
                  </pic:spPr>
                </pic:pic>
              </a:graphicData>
            </a:graphic>
          </wp:inline>
        </w:drawing>
      </w:r>
      <w:r w:rsidR="00F14262" w:rsidRPr="00F14262">
        <w:t>,</w:t>
      </w:r>
    </w:p>
    <w:p w:rsidR="00F14262" w:rsidRPr="00F14262" w:rsidRDefault="00F14262" w:rsidP="00C65B50">
      <w:pPr>
        <w:autoSpaceDE w:val="0"/>
        <w:autoSpaceDN w:val="0"/>
        <w:adjustRightInd w:val="0"/>
        <w:ind w:firstLine="709"/>
        <w:jc w:val="both"/>
      </w:pPr>
      <w:r w:rsidRPr="00F14262">
        <w:t>где:</w:t>
      </w:r>
    </w:p>
    <w:p w:rsidR="00F14262" w:rsidRPr="00F14262" w:rsidRDefault="000F709E" w:rsidP="00C65B50">
      <w:pPr>
        <w:autoSpaceDE w:val="0"/>
        <w:autoSpaceDN w:val="0"/>
        <w:adjustRightInd w:val="0"/>
        <w:ind w:firstLine="709"/>
        <w:jc w:val="both"/>
      </w:pPr>
      <w:r>
        <w:rPr>
          <w:noProof/>
          <w:position w:val="-8"/>
        </w:rPr>
        <w:drawing>
          <wp:inline distT="0" distB="0" distL="0" distR="0">
            <wp:extent cx="153670" cy="2298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70" cy="229870"/>
                    </a:xfrm>
                    <a:prstGeom prst="rect">
                      <a:avLst/>
                    </a:prstGeom>
                    <a:noFill/>
                    <a:ln>
                      <a:noFill/>
                    </a:ln>
                  </pic:spPr>
                </pic:pic>
              </a:graphicData>
            </a:graphic>
          </wp:inline>
        </w:drawing>
      </w:r>
      <w:r w:rsidR="00F14262" w:rsidRPr="00F14262">
        <w:t xml:space="preserve"> - фактическое выполнение цели муниципальной программы;</w:t>
      </w:r>
    </w:p>
    <w:p w:rsidR="00F14262" w:rsidRPr="00F14262" w:rsidRDefault="000F709E" w:rsidP="00C65B50">
      <w:pPr>
        <w:autoSpaceDE w:val="0"/>
        <w:autoSpaceDN w:val="0"/>
        <w:adjustRightInd w:val="0"/>
        <w:ind w:firstLine="709"/>
        <w:jc w:val="both"/>
      </w:pPr>
      <w:r>
        <w:rPr>
          <w:noProof/>
          <w:position w:val="-9"/>
        </w:rPr>
        <w:drawing>
          <wp:inline distT="0" distB="0" distL="0" distR="0">
            <wp:extent cx="277495"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495" cy="236220"/>
                    </a:xfrm>
                    <a:prstGeom prst="rect">
                      <a:avLst/>
                    </a:prstGeom>
                    <a:noFill/>
                    <a:ln>
                      <a:noFill/>
                    </a:ln>
                  </pic:spPr>
                </pic:pic>
              </a:graphicData>
            </a:graphic>
          </wp:inline>
        </w:drawing>
      </w:r>
      <w:r w:rsidR="00F14262" w:rsidRPr="00F14262">
        <w:t xml:space="preserve"> - фактическое значение индикатора;</w:t>
      </w:r>
    </w:p>
    <w:p w:rsidR="00F14262" w:rsidRPr="00F14262" w:rsidRDefault="000F709E" w:rsidP="00C65B50">
      <w:pPr>
        <w:autoSpaceDE w:val="0"/>
        <w:autoSpaceDN w:val="0"/>
        <w:adjustRightInd w:val="0"/>
        <w:ind w:firstLine="709"/>
        <w:jc w:val="both"/>
      </w:pPr>
      <w:r>
        <w:rPr>
          <w:noProof/>
          <w:position w:val="-8"/>
        </w:rPr>
        <w:drawing>
          <wp:inline distT="0" distB="0" distL="0" distR="0">
            <wp:extent cx="277495" cy="229870"/>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495" cy="229870"/>
                    </a:xfrm>
                    <a:prstGeom prst="rect">
                      <a:avLst/>
                    </a:prstGeom>
                    <a:noFill/>
                    <a:ln>
                      <a:noFill/>
                    </a:ln>
                  </pic:spPr>
                </pic:pic>
              </a:graphicData>
            </a:graphic>
          </wp:inline>
        </w:drawing>
      </w:r>
      <w:r w:rsidR="00F14262" w:rsidRPr="00F14262">
        <w:t xml:space="preserve"> - плановое значение индикатора;</w:t>
      </w:r>
    </w:p>
    <w:p w:rsidR="00F14262" w:rsidRDefault="00F14262" w:rsidP="00C65B50">
      <w:pPr>
        <w:autoSpaceDE w:val="0"/>
        <w:autoSpaceDN w:val="0"/>
        <w:adjustRightInd w:val="0"/>
        <w:ind w:firstLine="709"/>
        <w:jc w:val="both"/>
      </w:pPr>
    </w:p>
    <w:p w:rsidR="00F14262" w:rsidRPr="00F14262" w:rsidRDefault="00243F67" w:rsidP="00C65B50">
      <w:pPr>
        <w:autoSpaceDE w:val="0"/>
        <w:autoSpaceDN w:val="0"/>
        <w:adjustRightInd w:val="0"/>
        <w:ind w:firstLine="709"/>
        <w:jc w:val="both"/>
      </w:pPr>
      <w:r>
        <w:t>2</w:t>
      </w:r>
      <w:r w:rsidR="00F14262">
        <w:t xml:space="preserve">) </w:t>
      </w:r>
      <w:r w:rsidR="00F14262" w:rsidRPr="00F14262">
        <w:t>расчет степени достижения задач муниципальной программы:</w:t>
      </w:r>
    </w:p>
    <w:p w:rsidR="00F14262" w:rsidRPr="00F14262" w:rsidRDefault="00C65B50" w:rsidP="00C65B50">
      <w:pPr>
        <w:autoSpaceDE w:val="0"/>
        <w:autoSpaceDN w:val="0"/>
        <w:adjustRightInd w:val="0"/>
        <w:ind w:firstLine="709"/>
        <w:jc w:val="both"/>
      </w:pPr>
      <w:r>
        <w:t xml:space="preserve"> </w:t>
      </w:r>
      <w:r w:rsidR="00243F67">
        <w:t>а)</w:t>
      </w:r>
      <w:r w:rsidR="00F14262">
        <w:t xml:space="preserve"> </w:t>
      </w:r>
      <w:r w:rsidR="00F14262" w:rsidRPr="00F14262">
        <w:t>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F14262" w:rsidRPr="00F14262" w:rsidRDefault="000F709E" w:rsidP="00C65B50">
      <w:pPr>
        <w:autoSpaceDE w:val="0"/>
        <w:autoSpaceDN w:val="0"/>
        <w:adjustRightInd w:val="0"/>
        <w:ind w:firstLine="709"/>
        <w:jc w:val="both"/>
      </w:pPr>
      <w:r>
        <w:rPr>
          <w:noProof/>
          <w:position w:val="-30"/>
        </w:rPr>
        <w:drawing>
          <wp:inline distT="0" distB="0" distL="0" distR="0">
            <wp:extent cx="1280160" cy="460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80160" cy="460375"/>
                    </a:xfrm>
                    <a:prstGeom prst="rect">
                      <a:avLst/>
                    </a:prstGeom>
                    <a:noFill/>
                    <a:ln>
                      <a:noFill/>
                    </a:ln>
                  </pic:spPr>
                </pic:pic>
              </a:graphicData>
            </a:graphic>
          </wp:inline>
        </w:drawing>
      </w:r>
      <w:r w:rsidR="00F14262" w:rsidRPr="00F14262">
        <w:t>,</w:t>
      </w:r>
    </w:p>
    <w:p w:rsidR="006244D1" w:rsidRDefault="006244D1" w:rsidP="00C65B50">
      <w:pPr>
        <w:autoSpaceDE w:val="0"/>
        <w:autoSpaceDN w:val="0"/>
        <w:adjustRightInd w:val="0"/>
        <w:ind w:firstLine="709"/>
        <w:jc w:val="both"/>
      </w:pPr>
    </w:p>
    <w:p w:rsidR="00F14262" w:rsidRPr="00F14262" w:rsidRDefault="00F14262" w:rsidP="00C65B50">
      <w:pPr>
        <w:autoSpaceDE w:val="0"/>
        <w:autoSpaceDN w:val="0"/>
        <w:adjustRightInd w:val="0"/>
        <w:ind w:firstLine="709"/>
        <w:jc w:val="both"/>
      </w:pPr>
      <w:r w:rsidRPr="00F14262">
        <w:t>где:</w:t>
      </w:r>
      <w:r w:rsidR="00D772CC">
        <w:t xml:space="preserve">    </w:t>
      </w:r>
    </w:p>
    <w:p w:rsidR="00F14262" w:rsidRPr="00F14262" w:rsidRDefault="000F709E" w:rsidP="00C65B50">
      <w:pPr>
        <w:autoSpaceDE w:val="0"/>
        <w:autoSpaceDN w:val="0"/>
        <w:adjustRightInd w:val="0"/>
        <w:ind w:firstLine="709"/>
        <w:jc w:val="both"/>
      </w:pPr>
      <w:r>
        <w:rPr>
          <w:noProof/>
          <w:position w:val="-8"/>
        </w:rPr>
        <w:drawing>
          <wp:inline distT="0" distB="0" distL="0" distR="0">
            <wp:extent cx="353695" cy="22987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3695" cy="229870"/>
                    </a:xfrm>
                    <a:prstGeom prst="rect">
                      <a:avLst/>
                    </a:prstGeom>
                    <a:noFill/>
                    <a:ln>
                      <a:noFill/>
                    </a:ln>
                  </pic:spPr>
                </pic:pic>
              </a:graphicData>
            </a:graphic>
          </wp:inline>
        </w:drawing>
      </w:r>
      <w:r w:rsidR="00F14262" w:rsidRPr="00F14262">
        <w:t xml:space="preserve"> - фактическое достижение задачи муниципальной программы;</w:t>
      </w:r>
    </w:p>
    <w:p w:rsidR="00F14262" w:rsidRPr="00F14262" w:rsidRDefault="000F709E" w:rsidP="00C65B50">
      <w:pPr>
        <w:autoSpaceDE w:val="0"/>
        <w:autoSpaceDN w:val="0"/>
        <w:adjustRightInd w:val="0"/>
        <w:ind w:firstLine="709"/>
        <w:jc w:val="both"/>
      </w:pPr>
      <w:r>
        <w:rPr>
          <w:noProof/>
          <w:position w:val="-9"/>
        </w:rPr>
        <w:drawing>
          <wp:inline distT="0" distB="0" distL="0" distR="0">
            <wp:extent cx="277495" cy="2362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495" cy="236220"/>
                    </a:xfrm>
                    <a:prstGeom prst="rect">
                      <a:avLst/>
                    </a:prstGeom>
                    <a:noFill/>
                    <a:ln>
                      <a:noFill/>
                    </a:ln>
                  </pic:spPr>
                </pic:pic>
              </a:graphicData>
            </a:graphic>
          </wp:inline>
        </w:drawing>
      </w:r>
      <w:r w:rsidR="00F14262" w:rsidRPr="00F14262">
        <w:t xml:space="preserve"> - фактическое значение показателя;</w:t>
      </w:r>
    </w:p>
    <w:p w:rsidR="00F14262" w:rsidRPr="00F14262" w:rsidRDefault="000F709E" w:rsidP="00C65B50">
      <w:pPr>
        <w:autoSpaceDE w:val="0"/>
        <w:autoSpaceDN w:val="0"/>
        <w:adjustRightInd w:val="0"/>
        <w:ind w:firstLine="709"/>
        <w:jc w:val="both"/>
      </w:pPr>
      <w:r>
        <w:rPr>
          <w:noProof/>
          <w:position w:val="-8"/>
        </w:rPr>
        <w:drawing>
          <wp:inline distT="0" distB="0" distL="0" distR="0">
            <wp:extent cx="277495" cy="22987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495" cy="229870"/>
                    </a:xfrm>
                    <a:prstGeom prst="rect">
                      <a:avLst/>
                    </a:prstGeom>
                    <a:noFill/>
                    <a:ln>
                      <a:noFill/>
                    </a:ln>
                  </pic:spPr>
                </pic:pic>
              </a:graphicData>
            </a:graphic>
          </wp:inline>
        </w:drawing>
      </w:r>
      <w:r w:rsidR="00F14262" w:rsidRPr="00F14262">
        <w:t xml:space="preserve"> - плановое значение показателя;</w:t>
      </w:r>
    </w:p>
    <w:p w:rsidR="00F14262" w:rsidRDefault="00F14262" w:rsidP="00C65B50">
      <w:pPr>
        <w:autoSpaceDE w:val="0"/>
        <w:autoSpaceDN w:val="0"/>
        <w:adjustRightInd w:val="0"/>
        <w:ind w:firstLine="709"/>
        <w:jc w:val="both"/>
      </w:pPr>
    </w:p>
    <w:p w:rsidR="00F14262" w:rsidRPr="00F14262" w:rsidRDefault="00243F67" w:rsidP="00C65B50">
      <w:pPr>
        <w:autoSpaceDE w:val="0"/>
        <w:autoSpaceDN w:val="0"/>
        <w:adjustRightInd w:val="0"/>
        <w:ind w:firstLine="709"/>
        <w:jc w:val="both"/>
      </w:pPr>
      <w:r>
        <w:t>б</w:t>
      </w:r>
      <w:r w:rsidR="00F14262">
        <w:t>)</w:t>
      </w:r>
      <w:r w:rsidR="00F14262" w:rsidRPr="00F14262">
        <w:t xml:space="preserve">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F14262" w:rsidRPr="00F14262" w:rsidRDefault="000F709E" w:rsidP="00C65B50">
      <w:pPr>
        <w:autoSpaceDE w:val="0"/>
        <w:autoSpaceDN w:val="0"/>
        <w:adjustRightInd w:val="0"/>
        <w:ind w:firstLine="709"/>
        <w:jc w:val="both"/>
      </w:pPr>
      <w:r>
        <w:rPr>
          <w:noProof/>
          <w:position w:val="-32"/>
        </w:rPr>
        <w:drawing>
          <wp:inline distT="0" distB="0" distL="0" distR="0">
            <wp:extent cx="1610360" cy="448310"/>
            <wp:effectExtent l="0" t="0" r="889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0360" cy="448310"/>
                    </a:xfrm>
                    <a:prstGeom prst="rect">
                      <a:avLst/>
                    </a:prstGeom>
                    <a:noFill/>
                    <a:ln>
                      <a:noFill/>
                    </a:ln>
                  </pic:spPr>
                </pic:pic>
              </a:graphicData>
            </a:graphic>
          </wp:inline>
        </w:drawing>
      </w:r>
      <w:r w:rsidR="00F14262" w:rsidRPr="00F14262">
        <w:t>,</w:t>
      </w:r>
    </w:p>
    <w:p w:rsidR="00F14262" w:rsidRPr="00F14262" w:rsidRDefault="00F14262" w:rsidP="00C65B50">
      <w:pPr>
        <w:autoSpaceDE w:val="0"/>
        <w:autoSpaceDN w:val="0"/>
        <w:adjustRightInd w:val="0"/>
        <w:ind w:firstLine="709"/>
        <w:jc w:val="both"/>
      </w:pPr>
      <w:r w:rsidRPr="00F14262">
        <w:t>где:</w:t>
      </w:r>
    </w:p>
    <w:p w:rsidR="00F14262" w:rsidRPr="00F14262" w:rsidRDefault="000F709E" w:rsidP="00C65B50">
      <w:pPr>
        <w:autoSpaceDE w:val="0"/>
        <w:autoSpaceDN w:val="0"/>
        <w:adjustRightInd w:val="0"/>
        <w:ind w:firstLine="709"/>
        <w:jc w:val="both"/>
      </w:pPr>
      <w:r>
        <w:rPr>
          <w:noProof/>
          <w:position w:val="-8"/>
        </w:rPr>
        <w:drawing>
          <wp:inline distT="0" distB="0" distL="0" distR="0">
            <wp:extent cx="353695" cy="22987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3695" cy="229870"/>
                    </a:xfrm>
                    <a:prstGeom prst="rect">
                      <a:avLst/>
                    </a:prstGeom>
                    <a:noFill/>
                    <a:ln>
                      <a:noFill/>
                    </a:ln>
                  </pic:spPr>
                </pic:pic>
              </a:graphicData>
            </a:graphic>
          </wp:inline>
        </w:drawing>
      </w:r>
      <w:r w:rsidR="00F14262" w:rsidRPr="00F14262">
        <w:t xml:space="preserve"> - фактическое достижение задачи муниципальной программы;</w:t>
      </w:r>
    </w:p>
    <w:p w:rsidR="00F14262" w:rsidRPr="00F14262" w:rsidRDefault="000F709E" w:rsidP="00C65B50">
      <w:pPr>
        <w:autoSpaceDE w:val="0"/>
        <w:autoSpaceDN w:val="0"/>
        <w:adjustRightInd w:val="0"/>
        <w:ind w:firstLine="709"/>
        <w:jc w:val="both"/>
      </w:pPr>
      <w:r>
        <w:rPr>
          <w:noProof/>
          <w:position w:val="-9"/>
        </w:rPr>
        <w:drawing>
          <wp:inline distT="0" distB="0" distL="0" distR="0">
            <wp:extent cx="277495" cy="2362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495" cy="236220"/>
                    </a:xfrm>
                    <a:prstGeom prst="rect">
                      <a:avLst/>
                    </a:prstGeom>
                    <a:noFill/>
                    <a:ln>
                      <a:noFill/>
                    </a:ln>
                  </pic:spPr>
                </pic:pic>
              </a:graphicData>
            </a:graphic>
          </wp:inline>
        </w:drawing>
      </w:r>
      <w:r w:rsidR="00F14262" w:rsidRPr="00F14262">
        <w:t xml:space="preserve"> - фактическое значение показателя;</w:t>
      </w:r>
    </w:p>
    <w:p w:rsidR="00F14262" w:rsidRPr="00F14262" w:rsidRDefault="000F709E" w:rsidP="00C65B50">
      <w:pPr>
        <w:autoSpaceDE w:val="0"/>
        <w:autoSpaceDN w:val="0"/>
        <w:adjustRightInd w:val="0"/>
        <w:ind w:firstLine="709"/>
        <w:jc w:val="both"/>
      </w:pPr>
      <w:r>
        <w:rPr>
          <w:noProof/>
          <w:position w:val="-8"/>
        </w:rPr>
        <w:drawing>
          <wp:inline distT="0" distB="0" distL="0" distR="0">
            <wp:extent cx="277495" cy="229870"/>
            <wp:effectExtent l="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495" cy="229870"/>
                    </a:xfrm>
                    <a:prstGeom prst="rect">
                      <a:avLst/>
                    </a:prstGeom>
                    <a:noFill/>
                    <a:ln>
                      <a:noFill/>
                    </a:ln>
                  </pic:spPr>
                </pic:pic>
              </a:graphicData>
            </a:graphic>
          </wp:inline>
        </w:drawing>
      </w:r>
      <w:r w:rsidR="00F14262" w:rsidRPr="00F14262">
        <w:t xml:space="preserve"> - плановое значение показателя;</w:t>
      </w:r>
    </w:p>
    <w:p w:rsidR="00F14262" w:rsidRDefault="00F14262" w:rsidP="00C65B50">
      <w:pPr>
        <w:autoSpaceDE w:val="0"/>
        <w:autoSpaceDN w:val="0"/>
        <w:adjustRightInd w:val="0"/>
        <w:ind w:firstLine="709"/>
        <w:jc w:val="both"/>
      </w:pPr>
    </w:p>
    <w:p w:rsidR="00F14262" w:rsidRPr="00F14262" w:rsidRDefault="00243F67" w:rsidP="00C65B50">
      <w:pPr>
        <w:autoSpaceDE w:val="0"/>
        <w:autoSpaceDN w:val="0"/>
        <w:adjustRightInd w:val="0"/>
        <w:ind w:firstLine="709"/>
        <w:jc w:val="both"/>
      </w:pPr>
      <w:r>
        <w:t>в</w:t>
      </w:r>
      <w:r w:rsidR="00F14262">
        <w:t xml:space="preserve">) </w:t>
      </w:r>
      <w:r w:rsidR="00F14262" w:rsidRPr="00F14262">
        <w:t>среднее значение достижения задач муниципальной программы:</w:t>
      </w:r>
    </w:p>
    <w:p w:rsidR="00F14262" w:rsidRPr="00F14262" w:rsidRDefault="00F14262" w:rsidP="00C65B50">
      <w:pPr>
        <w:autoSpaceDE w:val="0"/>
        <w:autoSpaceDN w:val="0"/>
        <w:adjustRightInd w:val="0"/>
        <w:ind w:firstLine="709"/>
        <w:jc w:val="both"/>
      </w:pPr>
    </w:p>
    <w:p w:rsidR="00F14262" w:rsidRPr="00F14262" w:rsidRDefault="000F709E" w:rsidP="00C65B50">
      <w:pPr>
        <w:autoSpaceDE w:val="0"/>
        <w:autoSpaceDN w:val="0"/>
        <w:adjustRightInd w:val="0"/>
        <w:ind w:firstLine="709"/>
        <w:jc w:val="both"/>
      </w:pPr>
      <w:r>
        <w:rPr>
          <w:noProof/>
          <w:position w:val="-24"/>
        </w:rPr>
        <w:drawing>
          <wp:inline distT="0" distB="0" distL="0" distR="0">
            <wp:extent cx="1475105" cy="4013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5105" cy="401320"/>
                    </a:xfrm>
                    <a:prstGeom prst="rect">
                      <a:avLst/>
                    </a:prstGeom>
                    <a:noFill/>
                    <a:ln>
                      <a:noFill/>
                    </a:ln>
                  </pic:spPr>
                </pic:pic>
              </a:graphicData>
            </a:graphic>
          </wp:inline>
        </w:drawing>
      </w:r>
      <w:r w:rsidR="00F14262" w:rsidRPr="00F14262">
        <w:t>,</w:t>
      </w:r>
    </w:p>
    <w:p w:rsidR="00F14262" w:rsidRPr="00F14262" w:rsidRDefault="00F14262" w:rsidP="00C65B50">
      <w:pPr>
        <w:autoSpaceDE w:val="0"/>
        <w:autoSpaceDN w:val="0"/>
        <w:adjustRightInd w:val="0"/>
        <w:ind w:firstLine="709"/>
        <w:jc w:val="both"/>
      </w:pPr>
      <w:r w:rsidRPr="00F14262">
        <w:t>где:</w:t>
      </w:r>
    </w:p>
    <w:p w:rsidR="00F14262" w:rsidRPr="00F14262" w:rsidRDefault="000F709E" w:rsidP="00C65B50">
      <w:pPr>
        <w:autoSpaceDE w:val="0"/>
        <w:autoSpaceDN w:val="0"/>
        <w:adjustRightInd w:val="0"/>
        <w:ind w:firstLine="709"/>
        <w:jc w:val="both"/>
      </w:pPr>
      <w:r>
        <w:rPr>
          <w:noProof/>
          <w:position w:val="-8"/>
        </w:rPr>
        <w:drawing>
          <wp:inline distT="0" distB="0" distL="0" distR="0">
            <wp:extent cx="141605" cy="2298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1605" cy="229870"/>
                    </a:xfrm>
                    <a:prstGeom prst="rect">
                      <a:avLst/>
                    </a:prstGeom>
                    <a:noFill/>
                    <a:ln>
                      <a:noFill/>
                    </a:ln>
                  </pic:spPr>
                </pic:pic>
              </a:graphicData>
            </a:graphic>
          </wp:inline>
        </w:drawing>
      </w:r>
      <w:r w:rsidR="00F14262" w:rsidRPr="00F14262">
        <w:t xml:space="preserve"> - среднее значение выполнения задач муниципальной программы;</w:t>
      </w:r>
    </w:p>
    <w:p w:rsidR="00F14262" w:rsidRPr="00F14262" w:rsidRDefault="000F709E" w:rsidP="00C65B50">
      <w:pPr>
        <w:autoSpaceDE w:val="0"/>
        <w:autoSpaceDN w:val="0"/>
        <w:adjustRightInd w:val="0"/>
        <w:ind w:firstLine="709"/>
        <w:jc w:val="both"/>
      </w:pPr>
      <w:r>
        <w:rPr>
          <w:noProof/>
          <w:position w:val="-8"/>
        </w:rPr>
        <w:drawing>
          <wp:inline distT="0" distB="0" distL="0" distR="0">
            <wp:extent cx="713740" cy="2298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3740" cy="229870"/>
                    </a:xfrm>
                    <a:prstGeom prst="rect">
                      <a:avLst/>
                    </a:prstGeom>
                    <a:noFill/>
                    <a:ln>
                      <a:noFill/>
                    </a:ln>
                  </pic:spPr>
                </pic:pic>
              </a:graphicData>
            </a:graphic>
          </wp:inline>
        </w:drawing>
      </w:r>
      <w:r w:rsidR="00F14262" w:rsidRPr="00F14262">
        <w:t xml:space="preserve"> - суммарное значение фактического выполнения задач муниципальной программы;</w:t>
      </w:r>
    </w:p>
    <w:p w:rsidR="00F14262" w:rsidRPr="00F14262" w:rsidRDefault="00F14262" w:rsidP="00C65B50">
      <w:pPr>
        <w:autoSpaceDE w:val="0"/>
        <w:autoSpaceDN w:val="0"/>
        <w:adjustRightInd w:val="0"/>
        <w:ind w:firstLine="709"/>
        <w:jc w:val="both"/>
      </w:pPr>
      <w:r w:rsidRPr="00F14262">
        <w:t>n - количество задач муниципальной программы.</w:t>
      </w:r>
    </w:p>
    <w:p w:rsidR="00F14262" w:rsidRDefault="00A06089" w:rsidP="00C65B50">
      <w:pPr>
        <w:autoSpaceDE w:val="0"/>
        <w:autoSpaceDN w:val="0"/>
        <w:adjustRightInd w:val="0"/>
        <w:ind w:firstLine="709"/>
        <w:jc w:val="both"/>
      </w:pPr>
      <w:r>
        <w:t>7</w:t>
      </w:r>
      <w:r w:rsidR="00F14262">
        <w:t>.</w:t>
      </w:r>
      <w:r w:rsidR="00243F67">
        <w:t>6</w:t>
      </w:r>
      <w:r w:rsidR="00F14262" w:rsidRPr="00F14262">
        <w:t>. 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F14262" w:rsidRDefault="00A06089" w:rsidP="00C65B50">
      <w:pPr>
        <w:autoSpaceDE w:val="0"/>
        <w:autoSpaceDN w:val="0"/>
        <w:adjustRightInd w:val="0"/>
        <w:ind w:firstLine="709"/>
        <w:jc w:val="both"/>
      </w:pPr>
      <w:r>
        <w:t>7</w:t>
      </w:r>
      <w:r w:rsidR="00243F67">
        <w:t>.7</w:t>
      </w:r>
      <w:r w:rsidR="00F14262" w:rsidRPr="00F14262">
        <w:t>. Сравнение среднего значения достижения цели муниципальной программы со средним значением достижения задач муниципальной программы:</w:t>
      </w:r>
    </w:p>
    <w:p w:rsidR="00F14262" w:rsidRDefault="00F14262" w:rsidP="00C65B50">
      <w:pPr>
        <w:autoSpaceDE w:val="0"/>
        <w:autoSpaceDN w:val="0"/>
        <w:adjustRightInd w:val="0"/>
        <w:ind w:firstLine="709"/>
        <w:jc w:val="both"/>
      </w:pPr>
      <w:r>
        <w:t xml:space="preserve">1) </w:t>
      </w:r>
      <w:r w:rsidRPr="00F14262">
        <w:t xml:space="preserve">в случае если разница между средним значением достижения цели муниципальной программы </w:t>
      </w:r>
      <w:r w:rsidR="000F709E">
        <w:rPr>
          <w:noProof/>
          <w:position w:val="-8"/>
        </w:rPr>
        <w:drawing>
          <wp:inline distT="0" distB="0" distL="0" distR="0">
            <wp:extent cx="265430" cy="229870"/>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430" cy="229870"/>
                    </a:xfrm>
                    <a:prstGeom prst="rect">
                      <a:avLst/>
                    </a:prstGeom>
                    <a:noFill/>
                    <a:ln>
                      <a:noFill/>
                    </a:ln>
                  </pic:spPr>
                </pic:pic>
              </a:graphicData>
            </a:graphic>
          </wp:inline>
        </w:drawing>
      </w:r>
      <w:r w:rsidRPr="00F14262">
        <w:t xml:space="preserve"> и средним значением достижения задач муниципальной программы </w:t>
      </w:r>
      <w:r w:rsidR="000F709E">
        <w:rPr>
          <w:noProof/>
          <w:position w:val="-8"/>
        </w:rPr>
        <w:drawing>
          <wp:inline distT="0" distB="0" distL="0" distR="0">
            <wp:extent cx="259715" cy="229870"/>
            <wp:effectExtent l="0" t="0" r="698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715" cy="229870"/>
                    </a:xfrm>
                    <a:prstGeom prst="rect">
                      <a:avLst/>
                    </a:prstGeom>
                    <a:noFill/>
                    <a:ln>
                      <a:noFill/>
                    </a:ln>
                  </pic:spPr>
                </pic:pic>
              </a:graphicData>
            </a:graphic>
          </wp:inline>
        </w:drawing>
      </w:r>
      <w:r w:rsidRPr="00F14262">
        <w:t xml:space="preserve"> составляет не более 10%, то показатели задач в полной мере способствуют достижению цели муниципальной программы;</w:t>
      </w:r>
    </w:p>
    <w:p w:rsidR="00F14262" w:rsidRDefault="00F14262" w:rsidP="00C65B50">
      <w:pPr>
        <w:autoSpaceDE w:val="0"/>
        <w:autoSpaceDN w:val="0"/>
        <w:adjustRightInd w:val="0"/>
        <w:ind w:firstLine="709"/>
        <w:jc w:val="both"/>
      </w:pPr>
      <w:r w:rsidRPr="00F14262">
        <w:t>2</w:t>
      </w:r>
      <w:r>
        <w:t>)</w:t>
      </w:r>
      <w:r w:rsidRPr="00F14262">
        <w:t xml:space="preserve"> в случае если разница между средним значением достижения цели муниципальной программы </w:t>
      </w:r>
      <w:r w:rsidR="000F709E">
        <w:rPr>
          <w:noProof/>
          <w:position w:val="-8"/>
        </w:rPr>
        <w:drawing>
          <wp:inline distT="0" distB="0" distL="0" distR="0">
            <wp:extent cx="265430" cy="229870"/>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430" cy="229870"/>
                    </a:xfrm>
                    <a:prstGeom prst="rect">
                      <a:avLst/>
                    </a:prstGeom>
                    <a:noFill/>
                    <a:ln>
                      <a:noFill/>
                    </a:ln>
                  </pic:spPr>
                </pic:pic>
              </a:graphicData>
            </a:graphic>
          </wp:inline>
        </w:drawing>
      </w:r>
      <w:r w:rsidRPr="00F14262">
        <w:t xml:space="preserve"> и средним значением достижения задач программы </w:t>
      </w:r>
      <w:r w:rsidR="000F709E">
        <w:rPr>
          <w:noProof/>
          <w:position w:val="-8"/>
        </w:rPr>
        <w:drawing>
          <wp:inline distT="0" distB="0" distL="0" distR="0">
            <wp:extent cx="259715" cy="229870"/>
            <wp:effectExtent l="0" t="0" r="698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715" cy="229870"/>
                    </a:xfrm>
                    <a:prstGeom prst="rect">
                      <a:avLst/>
                    </a:prstGeom>
                    <a:noFill/>
                    <a:ln>
                      <a:noFill/>
                    </a:ln>
                  </pic:spPr>
                </pic:pic>
              </a:graphicData>
            </a:graphic>
          </wp:inline>
        </w:drawing>
      </w:r>
      <w:r w:rsidRPr="00F14262">
        <w:t xml:space="preserve"> составляет свыше 10%, то показатели задач не способствуют достижению цели муниципальной программы.</w:t>
      </w:r>
    </w:p>
    <w:p w:rsidR="00F14262" w:rsidRPr="00F14262" w:rsidRDefault="00A06089" w:rsidP="00592493">
      <w:pPr>
        <w:autoSpaceDE w:val="0"/>
        <w:autoSpaceDN w:val="0"/>
        <w:adjustRightInd w:val="0"/>
        <w:ind w:firstLine="709"/>
        <w:jc w:val="both"/>
      </w:pPr>
      <w:r>
        <w:t>7</w:t>
      </w:r>
      <w:r w:rsidR="00243F67">
        <w:t>.8.</w:t>
      </w:r>
      <w:r w:rsidR="00F14262">
        <w:t xml:space="preserve"> </w:t>
      </w:r>
      <w:r w:rsidR="00F14262" w:rsidRPr="00F14262">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14262" w:rsidRPr="00F14262" w:rsidRDefault="00005F64" w:rsidP="00592493">
      <w:pPr>
        <w:autoSpaceDE w:val="0"/>
        <w:autoSpaceDN w:val="0"/>
        <w:adjustRightInd w:val="0"/>
        <w:ind w:firstLine="709"/>
        <w:jc w:val="both"/>
      </w:pPr>
      <w:r>
        <w:t>1</w:t>
      </w:r>
      <w:r w:rsidR="00F14262">
        <w:t xml:space="preserve">) </w:t>
      </w:r>
      <w:r w:rsidR="00F14262" w:rsidRPr="00F14262">
        <w:t xml:space="preserve">в случае если </w:t>
      </w:r>
      <w:r w:rsidR="000F709E">
        <w:rPr>
          <w:noProof/>
          <w:position w:val="-8"/>
        </w:rPr>
        <w:drawing>
          <wp:inline distT="0" distB="0" distL="0" distR="0">
            <wp:extent cx="684530" cy="229870"/>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4530" cy="229870"/>
                    </a:xfrm>
                    <a:prstGeom prst="rect">
                      <a:avLst/>
                    </a:prstGeom>
                    <a:noFill/>
                    <a:ln>
                      <a:noFill/>
                    </a:ln>
                  </pic:spPr>
                </pic:pic>
              </a:graphicData>
            </a:graphic>
          </wp:inline>
        </w:drawing>
      </w:r>
      <w:r w:rsidR="00F14262" w:rsidRPr="00F14262">
        <w:t>, цель реализации муниципальной программы выполняется;</w:t>
      </w:r>
    </w:p>
    <w:p w:rsidR="00F14262" w:rsidRPr="00F14262" w:rsidRDefault="00005F64" w:rsidP="00592493">
      <w:pPr>
        <w:autoSpaceDE w:val="0"/>
        <w:autoSpaceDN w:val="0"/>
        <w:adjustRightInd w:val="0"/>
        <w:ind w:firstLine="709"/>
        <w:jc w:val="both"/>
      </w:pPr>
      <w:r>
        <w:t>2</w:t>
      </w:r>
      <w:r w:rsidR="00F14262">
        <w:t xml:space="preserve">) </w:t>
      </w:r>
      <w:r w:rsidR="00F14262" w:rsidRPr="00F14262">
        <w:t xml:space="preserve">в случае если </w:t>
      </w:r>
      <w:r w:rsidR="000F709E">
        <w:rPr>
          <w:noProof/>
          <w:position w:val="-8"/>
        </w:rPr>
        <w:drawing>
          <wp:inline distT="0" distB="0" distL="0" distR="0">
            <wp:extent cx="601980" cy="22987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1980" cy="229870"/>
                    </a:xfrm>
                    <a:prstGeom prst="rect">
                      <a:avLst/>
                    </a:prstGeom>
                    <a:noFill/>
                    <a:ln>
                      <a:noFill/>
                    </a:ln>
                  </pic:spPr>
                </pic:pic>
              </a:graphicData>
            </a:graphic>
          </wp:inline>
        </w:drawing>
      </w:r>
      <w:r w:rsidR="00F14262" w:rsidRPr="00F14262">
        <w:t>, цель реализации муниципальной программы не выполняется.</w:t>
      </w:r>
    </w:p>
    <w:p w:rsidR="006244D1" w:rsidRDefault="006244D1" w:rsidP="00592493">
      <w:pPr>
        <w:autoSpaceDE w:val="0"/>
        <w:autoSpaceDN w:val="0"/>
        <w:adjustRightInd w:val="0"/>
        <w:ind w:firstLine="709"/>
        <w:jc w:val="both"/>
      </w:pPr>
    </w:p>
    <w:p w:rsidR="006244D1" w:rsidRDefault="006244D1" w:rsidP="00592493">
      <w:pPr>
        <w:autoSpaceDE w:val="0"/>
        <w:autoSpaceDN w:val="0"/>
        <w:adjustRightInd w:val="0"/>
        <w:ind w:firstLine="709"/>
        <w:jc w:val="both"/>
      </w:pPr>
    </w:p>
    <w:p w:rsidR="006244D1" w:rsidRDefault="006244D1" w:rsidP="00592493">
      <w:pPr>
        <w:autoSpaceDE w:val="0"/>
        <w:autoSpaceDN w:val="0"/>
        <w:adjustRightInd w:val="0"/>
        <w:ind w:firstLine="709"/>
        <w:jc w:val="both"/>
      </w:pPr>
    </w:p>
    <w:p w:rsidR="006244D1" w:rsidRDefault="006244D1" w:rsidP="006244D1">
      <w:pPr>
        <w:autoSpaceDE w:val="0"/>
        <w:autoSpaceDN w:val="0"/>
        <w:adjustRightInd w:val="0"/>
        <w:ind w:firstLine="709"/>
        <w:jc w:val="right"/>
      </w:pPr>
      <w:r>
        <w:t>17</w:t>
      </w:r>
    </w:p>
    <w:p w:rsidR="006244D1" w:rsidRPr="006244D1" w:rsidRDefault="006244D1" w:rsidP="00592493">
      <w:pPr>
        <w:autoSpaceDE w:val="0"/>
        <w:autoSpaceDN w:val="0"/>
        <w:adjustRightInd w:val="0"/>
        <w:ind w:firstLine="709"/>
        <w:jc w:val="both"/>
        <w:rPr>
          <w:sz w:val="18"/>
          <w:szCs w:val="18"/>
        </w:rPr>
      </w:pPr>
    </w:p>
    <w:p w:rsidR="00F14262" w:rsidRPr="00F14262" w:rsidRDefault="00A06089" w:rsidP="00592493">
      <w:pPr>
        <w:autoSpaceDE w:val="0"/>
        <w:autoSpaceDN w:val="0"/>
        <w:adjustRightInd w:val="0"/>
        <w:ind w:firstLine="709"/>
        <w:jc w:val="both"/>
      </w:pPr>
      <w:r>
        <w:t>7</w:t>
      </w:r>
      <w:r w:rsidR="00005F64">
        <w:t>.9</w:t>
      </w:r>
      <w:r w:rsidR="00F14262" w:rsidRPr="00F14262">
        <w:t>. Расчет степени эффективности использования бюджетных и внебюджетных средств:</w:t>
      </w:r>
    </w:p>
    <w:p w:rsidR="00F14262" w:rsidRPr="00F14262" w:rsidRDefault="000F709E" w:rsidP="00C65B50">
      <w:pPr>
        <w:autoSpaceDE w:val="0"/>
        <w:autoSpaceDN w:val="0"/>
        <w:adjustRightInd w:val="0"/>
        <w:ind w:firstLine="709"/>
        <w:jc w:val="both"/>
      </w:pPr>
      <w:r>
        <w:rPr>
          <w:noProof/>
          <w:position w:val="-30"/>
        </w:rPr>
        <w:drawing>
          <wp:inline distT="0" distB="0" distL="0" distR="0">
            <wp:extent cx="1221105" cy="4603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1105" cy="460375"/>
                    </a:xfrm>
                    <a:prstGeom prst="rect">
                      <a:avLst/>
                    </a:prstGeom>
                    <a:noFill/>
                    <a:ln>
                      <a:noFill/>
                    </a:ln>
                  </pic:spPr>
                </pic:pic>
              </a:graphicData>
            </a:graphic>
          </wp:inline>
        </w:drawing>
      </w:r>
      <w:r w:rsidR="00F14262" w:rsidRPr="00F14262">
        <w:t>,</w:t>
      </w:r>
    </w:p>
    <w:p w:rsidR="00F14262" w:rsidRPr="00F14262" w:rsidRDefault="00F14262" w:rsidP="00C65B50">
      <w:pPr>
        <w:autoSpaceDE w:val="0"/>
        <w:autoSpaceDN w:val="0"/>
        <w:adjustRightInd w:val="0"/>
        <w:ind w:firstLine="709"/>
        <w:jc w:val="both"/>
      </w:pPr>
      <w:r w:rsidRPr="00F14262">
        <w:t>где:</w:t>
      </w:r>
    </w:p>
    <w:p w:rsidR="00F14262" w:rsidRPr="00F14262" w:rsidRDefault="000F709E" w:rsidP="00C65B50">
      <w:pPr>
        <w:autoSpaceDE w:val="0"/>
        <w:autoSpaceDN w:val="0"/>
        <w:adjustRightInd w:val="0"/>
        <w:ind w:firstLine="709"/>
        <w:jc w:val="both"/>
      </w:pPr>
      <w:r>
        <w:rPr>
          <w:noProof/>
          <w:position w:val="-8"/>
        </w:rPr>
        <w:drawing>
          <wp:inline distT="0" distB="0" distL="0" distR="0">
            <wp:extent cx="236220" cy="22987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220" cy="229870"/>
                    </a:xfrm>
                    <a:prstGeom prst="rect">
                      <a:avLst/>
                    </a:prstGeom>
                    <a:noFill/>
                    <a:ln>
                      <a:noFill/>
                    </a:ln>
                  </pic:spPr>
                </pic:pic>
              </a:graphicData>
            </a:graphic>
          </wp:inline>
        </w:drawing>
      </w:r>
      <w:r w:rsidR="00F14262" w:rsidRPr="00F14262">
        <w:t xml:space="preserve"> - степень соответствия запланированному уровню затрат и эффективности использования средств бюджета и внебюджетных средств;</w:t>
      </w:r>
    </w:p>
    <w:p w:rsidR="00F14262" w:rsidRPr="00F14262" w:rsidRDefault="000F709E" w:rsidP="00C65B50">
      <w:pPr>
        <w:autoSpaceDE w:val="0"/>
        <w:autoSpaceDN w:val="0"/>
        <w:adjustRightInd w:val="0"/>
        <w:ind w:firstLine="709"/>
        <w:jc w:val="both"/>
      </w:pPr>
      <w:r>
        <w:rPr>
          <w:noProof/>
          <w:position w:val="-9"/>
        </w:rPr>
        <w:drawing>
          <wp:inline distT="0" distB="0" distL="0" distR="0">
            <wp:extent cx="353695" cy="2362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3695" cy="236220"/>
                    </a:xfrm>
                    <a:prstGeom prst="rect">
                      <a:avLst/>
                    </a:prstGeom>
                    <a:noFill/>
                    <a:ln>
                      <a:noFill/>
                    </a:ln>
                  </pic:spPr>
                </pic:pic>
              </a:graphicData>
            </a:graphic>
          </wp:inline>
        </w:drawing>
      </w:r>
      <w:r w:rsidR="00F14262" w:rsidRPr="00F14262">
        <w:t xml:space="preserve"> - фактическое освоение средств бюджета и внебюджетных средств в отчетном периоде;</w:t>
      </w:r>
    </w:p>
    <w:p w:rsidR="007F445D" w:rsidRDefault="00F14262" w:rsidP="000D725D">
      <w:pPr>
        <w:autoSpaceDE w:val="0"/>
        <w:autoSpaceDN w:val="0"/>
        <w:adjustRightInd w:val="0"/>
        <w:ind w:firstLine="709"/>
        <w:jc w:val="both"/>
        <w:rPr>
          <w:color w:val="000000"/>
          <w:sz w:val="26"/>
          <w:szCs w:val="26"/>
        </w:rPr>
      </w:pPr>
      <w:r>
        <w:rPr>
          <w:position w:val="-8"/>
        </w:rPr>
        <w:t xml:space="preserve"> </w:t>
      </w:r>
      <w:r w:rsidR="000F709E">
        <w:rPr>
          <w:noProof/>
          <w:position w:val="-9"/>
        </w:rPr>
        <w:drawing>
          <wp:inline distT="0" distB="0" distL="0" distR="0">
            <wp:extent cx="353695" cy="236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3695" cy="236220"/>
                    </a:xfrm>
                    <a:prstGeom prst="rect">
                      <a:avLst/>
                    </a:prstGeom>
                    <a:noFill/>
                    <a:ln>
                      <a:noFill/>
                    </a:ln>
                  </pic:spPr>
                </pic:pic>
              </a:graphicData>
            </a:graphic>
          </wp:inline>
        </w:drawing>
      </w:r>
      <w:r w:rsidRPr="00F14262">
        <w:t xml:space="preserve"> - запланированный объем средств бюджета и внебюджетных средств в отчетном периоде.</w:t>
      </w:r>
      <w:r w:rsidR="00822081">
        <w:rPr>
          <w:color w:val="000000"/>
          <w:sz w:val="26"/>
          <w:szCs w:val="26"/>
        </w:rPr>
        <w:t xml:space="preserve">                                                                       </w:t>
      </w:r>
      <w:r w:rsidR="007F445D">
        <w:rPr>
          <w:color w:val="000000"/>
          <w:sz w:val="26"/>
          <w:szCs w:val="26"/>
        </w:rPr>
        <w:t xml:space="preserve">   </w:t>
      </w:r>
    </w:p>
    <w:p w:rsidR="006244D1" w:rsidRDefault="00A06089" w:rsidP="00822081">
      <w:pPr>
        <w:autoSpaceDE w:val="0"/>
        <w:autoSpaceDN w:val="0"/>
        <w:adjustRightInd w:val="0"/>
        <w:rPr>
          <w:color w:val="000000"/>
          <w:sz w:val="26"/>
          <w:szCs w:val="26"/>
        </w:rPr>
      </w:pPr>
      <w:r>
        <w:rPr>
          <w:color w:val="000000"/>
          <w:sz w:val="26"/>
          <w:szCs w:val="26"/>
        </w:rPr>
        <w:t xml:space="preserve"> </w:t>
      </w:r>
      <w:r w:rsidR="007F445D">
        <w:rPr>
          <w:color w:val="000000"/>
          <w:sz w:val="26"/>
          <w:szCs w:val="26"/>
        </w:rPr>
        <w:t xml:space="preserve">                                                                           </w:t>
      </w:r>
    </w:p>
    <w:p w:rsidR="006244D1" w:rsidRDefault="006244D1" w:rsidP="00822081">
      <w:pPr>
        <w:autoSpaceDE w:val="0"/>
        <w:autoSpaceDN w:val="0"/>
        <w:adjustRightInd w:val="0"/>
        <w:rPr>
          <w:color w:val="000000"/>
          <w:sz w:val="26"/>
          <w:szCs w:val="26"/>
        </w:rPr>
      </w:pPr>
    </w:p>
    <w:p w:rsidR="006244D1" w:rsidRDefault="006244D1" w:rsidP="00822081">
      <w:pPr>
        <w:autoSpaceDE w:val="0"/>
        <w:autoSpaceDN w:val="0"/>
        <w:adjustRightInd w:val="0"/>
        <w:rPr>
          <w:color w:val="000000"/>
          <w:sz w:val="26"/>
          <w:szCs w:val="26"/>
        </w:rPr>
      </w:pPr>
    </w:p>
    <w:p w:rsidR="006244D1" w:rsidRDefault="006244D1" w:rsidP="00822081">
      <w:pPr>
        <w:autoSpaceDE w:val="0"/>
        <w:autoSpaceDN w:val="0"/>
        <w:adjustRightInd w:val="0"/>
        <w:rPr>
          <w:color w:val="000000"/>
          <w:sz w:val="26"/>
          <w:szCs w:val="26"/>
        </w:rPr>
      </w:pPr>
    </w:p>
    <w:p w:rsidR="006244D1" w:rsidRDefault="006244D1" w:rsidP="00822081">
      <w:pPr>
        <w:autoSpaceDE w:val="0"/>
        <w:autoSpaceDN w:val="0"/>
        <w:adjustRightInd w:val="0"/>
        <w:rPr>
          <w:color w:val="000000"/>
          <w:sz w:val="26"/>
          <w:szCs w:val="26"/>
        </w:rPr>
      </w:pPr>
    </w:p>
    <w:p w:rsidR="006244D1" w:rsidRDefault="006244D1" w:rsidP="00822081">
      <w:pPr>
        <w:autoSpaceDE w:val="0"/>
        <w:autoSpaceDN w:val="0"/>
        <w:adjustRightInd w:val="0"/>
        <w:rPr>
          <w:color w:val="000000"/>
          <w:sz w:val="26"/>
          <w:szCs w:val="26"/>
        </w:rPr>
      </w:pPr>
    </w:p>
    <w:p w:rsidR="006244D1" w:rsidRDefault="006244D1" w:rsidP="00822081">
      <w:pPr>
        <w:autoSpaceDE w:val="0"/>
        <w:autoSpaceDN w:val="0"/>
        <w:adjustRightInd w:val="0"/>
        <w:rPr>
          <w:color w:val="000000"/>
          <w:sz w:val="26"/>
          <w:szCs w:val="26"/>
        </w:rPr>
      </w:pPr>
    </w:p>
    <w:p w:rsidR="006244D1" w:rsidRDefault="006244D1" w:rsidP="00822081">
      <w:pPr>
        <w:autoSpaceDE w:val="0"/>
        <w:autoSpaceDN w:val="0"/>
        <w:adjustRightInd w:val="0"/>
        <w:rPr>
          <w:color w:val="000000"/>
          <w:sz w:val="26"/>
          <w:szCs w:val="26"/>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366763" w:rsidRDefault="00366763" w:rsidP="003934E2">
      <w:pPr>
        <w:autoSpaceDE w:val="0"/>
        <w:autoSpaceDN w:val="0"/>
        <w:adjustRightInd w:val="0"/>
        <w:jc w:val="right"/>
        <w:rPr>
          <w:color w:val="000000"/>
        </w:rPr>
      </w:pPr>
    </w:p>
    <w:p w:rsidR="00822081" w:rsidRPr="00141A7A" w:rsidRDefault="0088725B" w:rsidP="0088725B">
      <w:pPr>
        <w:autoSpaceDE w:val="0"/>
        <w:autoSpaceDN w:val="0"/>
        <w:adjustRightInd w:val="0"/>
        <w:ind w:left="1416" w:firstLine="708"/>
        <w:jc w:val="center"/>
        <w:rPr>
          <w:color w:val="000000"/>
        </w:rPr>
      </w:pPr>
      <w:r>
        <w:rPr>
          <w:color w:val="000000"/>
        </w:rPr>
        <w:t xml:space="preserve">   </w:t>
      </w:r>
      <w:r w:rsidR="00822081" w:rsidRPr="00141A7A">
        <w:rPr>
          <w:color w:val="000000"/>
        </w:rPr>
        <w:t>Приложен</w:t>
      </w:r>
      <w:r w:rsidR="00822081">
        <w:rPr>
          <w:color w:val="000000"/>
        </w:rPr>
        <w:t>и</w:t>
      </w:r>
      <w:r w:rsidR="00B759AC">
        <w:rPr>
          <w:color w:val="000000"/>
        </w:rPr>
        <w:t>е</w:t>
      </w:r>
      <w:r w:rsidR="003934E2">
        <w:rPr>
          <w:color w:val="000000"/>
        </w:rPr>
        <w:t xml:space="preserve"> № 1</w:t>
      </w:r>
    </w:p>
    <w:p w:rsidR="00822081" w:rsidRPr="00141A7A" w:rsidRDefault="00822081" w:rsidP="004B1A91">
      <w:pPr>
        <w:autoSpaceDE w:val="0"/>
        <w:autoSpaceDN w:val="0"/>
        <w:adjustRightInd w:val="0"/>
        <w:ind w:left="4962"/>
        <w:rPr>
          <w:color w:val="000000"/>
        </w:rPr>
      </w:pPr>
      <w:r w:rsidRPr="00141A7A">
        <w:rPr>
          <w:color w:val="000000"/>
        </w:rPr>
        <w:t>к Порядку разработки</w:t>
      </w:r>
      <w:r w:rsidR="004B1A91">
        <w:rPr>
          <w:color w:val="000000"/>
        </w:rPr>
        <w:t xml:space="preserve">, </w:t>
      </w:r>
      <w:r w:rsidR="004B1A91" w:rsidRPr="00141A7A">
        <w:rPr>
          <w:color w:val="000000"/>
        </w:rPr>
        <w:t>реализации</w:t>
      </w:r>
      <w:r w:rsidRPr="00141A7A">
        <w:rPr>
          <w:color w:val="000000"/>
        </w:rPr>
        <w:t xml:space="preserve">                                                                            </w:t>
      </w:r>
      <w:r>
        <w:rPr>
          <w:color w:val="000000"/>
        </w:rPr>
        <w:t xml:space="preserve">      </w:t>
      </w:r>
      <w:r w:rsidR="004B1A91">
        <w:rPr>
          <w:bCs/>
          <w:color w:val="000000"/>
        </w:rPr>
        <w:t>и оценки эффективности</w:t>
      </w:r>
      <w:r w:rsidR="004B1A91" w:rsidRPr="00141A7A">
        <w:rPr>
          <w:color w:val="000000"/>
        </w:rPr>
        <w:t xml:space="preserve"> </w:t>
      </w:r>
      <w:r w:rsidRPr="00141A7A">
        <w:rPr>
          <w:color w:val="000000"/>
        </w:rPr>
        <w:t xml:space="preserve">муниципальных программ </w:t>
      </w:r>
      <w:r w:rsidR="004B1A91" w:rsidRPr="00141A7A">
        <w:rPr>
          <w:color w:val="000000"/>
        </w:rPr>
        <w:t>Хасанского муниципального</w:t>
      </w:r>
    </w:p>
    <w:p w:rsidR="00822081" w:rsidRPr="00141A7A" w:rsidRDefault="00822081" w:rsidP="00822081">
      <w:pPr>
        <w:autoSpaceDE w:val="0"/>
        <w:autoSpaceDN w:val="0"/>
        <w:adjustRightInd w:val="0"/>
        <w:rPr>
          <w:color w:val="000000"/>
        </w:rPr>
      </w:pPr>
      <w:r w:rsidRPr="00141A7A">
        <w:rPr>
          <w:color w:val="000000"/>
        </w:rPr>
        <w:t xml:space="preserve">                                                                              </w:t>
      </w:r>
      <w:r>
        <w:rPr>
          <w:color w:val="000000"/>
        </w:rPr>
        <w:t xml:space="preserve">     </w:t>
      </w:r>
      <w:r w:rsidRPr="00141A7A">
        <w:rPr>
          <w:color w:val="000000"/>
        </w:rPr>
        <w:t>района,</w:t>
      </w:r>
      <w:r w:rsidR="004B1A91">
        <w:rPr>
          <w:color w:val="000000"/>
        </w:rPr>
        <w:t xml:space="preserve"> </w:t>
      </w:r>
      <w:r w:rsidRPr="00141A7A">
        <w:rPr>
          <w:color w:val="000000"/>
        </w:rPr>
        <w:t xml:space="preserve">утвержденному постановлением </w:t>
      </w:r>
    </w:p>
    <w:p w:rsidR="00822081" w:rsidRPr="00141A7A" w:rsidRDefault="00822081" w:rsidP="00822081">
      <w:pPr>
        <w:autoSpaceDE w:val="0"/>
        <w:autoSpaceDN w:val="0"/>
        <w:adjustRightInd w:val="0"/>
        <w:rPr>
          <w:color w:val="000000"/>
        </w:rPr>
      </w:pPr>
      <w:r w:rsidRPr="00141A7A">
        <w:rPr>
          <w:color w:val="000000"/>
        </w:rPr>
        <w:t xml:space="preserve">                                                                              </w:t>
      </w:r>
      <w:r w:rsidR="007F445D">
        <w:rPr>
          <w:color w:val="000000"/>
        </w:rPr>
        <w:t xml:space="preserve">     </w:t>
      </w:r>
      <w:r w:rsidRPr="00141A7A">
        <w:rPr>
          <w:color w:val="000000"/>
        </w:rPr>
        <w:t>администрации Хасанского</w:t>
      </w:r>
    </w:p>
    <w:p w:rsidR="00822081" w:rsidRPr="00141A7A" w:rsidRDefault="00822081" w:rsidP="00822081">
      <w:pPr>
        <w:autoSpaceDE w:val="0"/>
        <w:autoSpaceDN w:val="0"/>
        <w:adjustRightInd w:val="0"/>
        <w:rPr>
          <w:color w:val="000000"/>
        </w:rPr>
      </w:pPr>
      <w:r w:rsidRPr="00141A7A">
        <w:rPr>
          <w:color w:val="000000"/>
        </w:rPr>
        <w:t xml:space="preserve">                                                                              </w:t>
      </w:r>
      <w:r w:rsidR="007F445D">
        <w:rPr>
          <w:color w:val="000000"/>
        </w:rPr>
        <w:t xml:space="preserve">     </w:t>
      </w:r>
      <w:r w:rsidRPr="00141A7A">
        <w:rPr>
          <w:color w:val="000000"/>
        </w:rPr>
        <w:t>муниципального района</w:t>
      </w:r>
    </w:p>
    <w:p w:rsidR="00822081" w:rsidRPr="00141A7A" w:rsidRDefault="00822081" w:rsidP="00822081">
      <w:pPr>
        <w:autoSpaceDE w:val="0"/>
        <w:autoSpaceDN w:val="0"/>
        <w:adjustRightInd w:val="0"/>
        <w:rPr>
          <w:color w:val="000000"/>
        </w:rPr>
      </w:pPr>
      <w:r w:rsidRPr="00141A7A">
        <w:rPr>
          <w:color w:val="000000"/>
        </w:rPr>
        <w:t xml:space="preserve">                                                                              </w:t>
      </w:r>
      <w:r w:rsidR="007F445D">
        <w:rPr>
          <w:color w:val="000000"/>
        </w:rPr>
        <w:t xml:space="preserve">     </w:t>
      </w:r>
      <w:r w:rsidR="00011300" w:rsidRPr="008D69C1">
        <w:rPr>
          <w:color w:val="000000"/>
        </w:rPr>
        <w:t xml:space="preserve">от </w:t>
      </w:r>
      <w:r w:rsidR="00011300">
        <w:rPr>
          <w:bCs/>
          <w:color w:val="000000"/>
        </w:rPr>
        <w:t xml:space="preserve">06.06.2014. </w:t>
      </w:r>
      <w:r w:rsidR="00011300" w:rsidRPr="008D69C1">
        <w:rPr>
          <w:color w:val="000000"/>
        </w:rPr>
        <w:t xml:space="preserve">№  </w:t>
      </w:r>
      <w:r w:rsidR="00011300">
        <w:rPr>
          <w:color w:val="000000"/>
        </w:rPr>
        <w:t>669-па</w:t>
      </w:r>
    </w:p>
    <w:p w:rsidR="00822081" w:rsidRPr="00141A7A" w:rsidRDefault="00822081" w:rsidP="00822081">
      <w:pPr>
        <w:widowControl w:val="0"/>
        <w:autoSpaceDE w:val="0"/>
        <w:autoSpaceDN w:val="0"/>
        <w:adjustRightInd w:val="0"/>
        <w:jc w:val="both"/>
        <w:outlineLvl w:val="2"/>
      </w:pPr>
      <w:r w:rsidRPr="00141A7A">
        <w:t xml:space="preserve">                                                                           </w:t>
      </w:r>
    </w:p>
    <w:p w:rsidR="00D4136F" w:rsidRPr="00670189" w:rsidRDefault="00D4136F" w:rsidP="00D4136F">
      <w:pPr>
        <w:rPr>
          <w:highlight w:val="yellow"/>
        </w:rPr>
      </w:pPr>
      <w:r w:rsidRPr="00670189">
        <w:rPr>
          <w:highlight w:val="yellow"/>
        </w:rPr>
        <w:t xml:space="preserve">                                                            </w:t>
      </w:r>
    </w:p>
    <w:p w:rsidR="00D4136F" w:rsidRPr="0001691C" w:rsidRDefault="00D4136F" w:rsidP="00D4136F">
      <w:pPr>
        <w:ind w:left="4248" w:firstLine="708"/>
      </w:pPr>
      <w:r w:rsidRPr="0001691C">
        <w:t>Форма</w:t>
      </w:r>
    </w:p>
    <w:p w:rsidR="00D4136F" w:rsidRPr="0001691C" w:rsidRDefault="00D4136F" w:rsidP="00D4136F">
      <w:pPr>
        <w:widowControl w:val="0"/>
        <w:autoSpaceDE w:val="0"/>
        <w:autoSpaceDN w:val="0"/>
        <w:adjustRightInd w:val="0"/>
        <w:jc w:val="both"/>
        <w:outlineLvl w:val="2"/>
        <w:rPr>
          <w:b/>
          <w:color w:val="000000"/>
        </w:rPr>
      </w:pPr>
      <w:r w:rsidRPr="0001691C">
        <w:t xml:space="preserve">              </w:t>
      </w:r>
    </w:p>
    <w:p w:rsidR="00D4136F" w:rsidRPr="0001691C" w:rsidRDefault="00D4136F" w:rsidP="00D4136F">
      <w:pPr>
        <w:autoSpaceDE w:val="0"/>
        <w:autoSpaceDN w:val="0"/>
        <w:adjustRightInd w:val="0"/>
        <w:jc w:val="center"/>
        <w:rPr>
          <w:b/>
          <w:color w:val="000000"/>
        </w:rPr>
      </w:pPr>
    </w:p>
    <w:p w:rsidR="00D4136F" w:rsidRPr="0001691C" w:rsidRDefault="00D4136F" w:rsidP="00D4136F">
      <w:pPr>
        <w:autoSpaceDE w:val="0"/>
        <w:autoSpaceDN w:val="0"/>
        <w:adjustRightInd w:val="0"/>
        <w:jc w:val="center"/>
        <w:rPr>
          <w:b/>
          <w:color w:val="000000"/>
        </w:rPr>
      </w:pPr>
      <w:r w:rsidRPr="0001691C">
        <w:rPr>
          <w:b/>
          <w:color w:val="000000"/>
        </w:rPr>
        <w:t>ПАСПОРТ</w:t>
      </w:r>
    </w:p>
    <w:p w:rsidR="00D4136F" w:rsidRPr="0001691C" w:rsidRDefault="00D4136F" w:rsidP="00D4136F">
      <w:pPr>
        <w:autoSpaceDE w:val="0"/>
        <w:autoSpaceDN w:val="0"/>
        <w:adjustRightInd w:val="0"/>
        <w:jc w:val="center"/>
        <w:rPr>
          <w:b/>
          <w:color w:val="000000"/>
        </w:rPr>
      </w:pPr>
      <w:r w:rsidRPr="0001691C">
        <w:rPr>
          <w:b/>
          <w:color w:val="000000"/>
        </w:rPr>
        <w:t>муниципальной программы Хасанского муниципального района</w:t>
      </w:r>
    </w:p>
    <w:p w:rsidR="00D4136F" w:rsidRPr="0001691C" w:rsidRDefault="00D4136F" w:rsidP="00D4136F">
      <w:pPr>
        <w:autoSpaceDE w:val="0"/>
        <w:autoSpaceDN w:val="0"/>
        <w:adjustRightInd w:val="0"/>
        <w:jc w:val="center"/>
        <w:rPr>
          <w:b/>
          <w:color w:val="000000"/>
        </w:rPr>
      </w:pPr>
      <w:r w:rsidRPr="0001691C">
        <w:rPr>
          <w:b/>
          <w:color w:val="000000"/>
        </w:rPr>
        <w:t>_____________________________________________________</w:t>
      </w:r>
    </w:p>
    <w:p w:rsidR="00D4136F" w:rsidRPr="0001691C" w:rsidRDefault="00D4136F" w:rsidP="00D4136F">
      <w:pPr>
        <w:autoSpaceDE w:val="0"/>
        <w:autoSpaceDN w:val="0"/>
        <w:adjustRightInd w:val="0"/>
        <w:jc w:val="center"/>
        <w:rPr>
          <w:color w:val="000000"/>
        </w:rPr>
      </w:pPr>
      <w:r w:rsidRPr="0001691C">
        <w:rPr>
          <w:color w:val="000000"/>
        </w:rPr>
        <w:t>(наименование муниципальной программы)</w:t>
      </w:r>
    </w:p>
    <w:p w:rsidR="00D4136F" w:rsidRPr="0001691C" w:rsidRDefault="00D4136F" w:rsidP="00D4136F">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9214"/>
      </w:tblGrid>
      <w:tr w:rsidR="00D4136F" w:rsidRPr="0001691C" w:rsidTr="0015636C">
        <w:tc>
          <w:tcPr>
            <w:tcW w:w="9214" w:type="dxa"/>
            <w:tcBorders>
              <w:top w:val="single" w:sz="4" w:space="0" w:color="auto"/>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Ответственный исполнитель муниципальной программы                 </w:t>
            </w:r>
          </w:p>
        </w:tc>
      </w:tr>
      <w:tr w:rsidR="00D4136F" w:rsidRPr="0001691C" w:rsidTr="0015636C">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Исполнители муниципальной программы                             </w:t>
            </w:r>
          </w:p>
        </w:tc>
      </w:tr>
      <w:tr w:rsidR="00D4136F" w:rsidRPr="0001691C" w:rsidTr="0015636C">
        <w:trPr>
          <w:trHeight w:val="600"/>
        </w:trPr>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Структура муниципальной программы:                                </w:t>
            </w:r>
            <w:r w:rsidRPr="0001691C">
              <w:rPr>
                <w:rFonts w:ascii="Times New Roman" w:hAnsi="Times New Roman" w:cs="Times New Roman"/>
                <w:sz w:val="24"/>
                <w:szCs w:val="24"/>
              </w:rPr>
              <w:br/>
              <w:t xml:space="preserve">подпрограммы программы  </w:t>
            </w:r>
          </w:p>
        </w:tc>
      </w:tr>
      <w:tr w:rsidR="00D4136F" w:rsidRPr="0001691C" w:rsidTr="0015636C">
        <w:trPr>
          <w:trHeight w:val="600"/>
        </w:trPr>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Сведения о  программах,  принятых  (принимаемых)  в  соответствии  с</w:t>
            </w:r>
            <w:r w:rsidRPr="0001691C">
              <w:rPr>
                <w:rFonts w:ascii="Times New Roman" w:hAnsi="Times New Roman" w:cs="Times New Roman"/>
                <w:sz w:val="24"/>
                <w:szCs w:val="24"/>
              </w:rPr>
              <w:br/>
              <w:t xml:space="preserve">требованиями  федерального, краевого  законодательства,  в  сфере   реализации муниципальной программы (при наличии)                             </w:t>
            </w:r>
          </w:p>
        </w:tc>
      </w:tr>
      <w:tr w:rsidR="00D4136F" w:rsidRPr="0001691C" w:rsidTr="0015636C">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Цели муниципальной программы                                      </w:t>
            </w:r>
          </w:p>
        </w:tc>
      </w:tr>
      <w:tr w:rsidR="00D4136F" w:rsidRPr="0001691C" w:rsidTr="0015636C">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Задачи муниципальной программы                                    </w:t>
            </w:r>
          </w:p>
        </w:tc>
      </w:tr>
      <w:tr w:rsidR="00D4136F" w:rsidRPr="0001691C" w:rsidTr="0015636C">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Показатели муниципальной программы           </w:t>
            </w:r>
          </w:p>
        </w:tc>
      </w:tr>
      <w:tr w:rsidR="00D4136F" w:rsidRPr="0001691C" w:rsidTr="0015636C">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Сроки реализации муниципальной программы                  </w:t>
            </w:r>
          </w:p>
        </w:tc>
      </w:tr>
      <w:tr w:rsidR="00D4136F" w:rsidRPr="0001691C" w:rsidTr="0015636C">
        <w:trPr>
          <w:trHeight w:val="274"/>
        </w:trPr>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Объем средств бюджета Хасанского муниципального района на финансирование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w:t>
            </w:r>
          </w:p>
        </w:tc>
      </w:tr>
      <w:tr w:rsidR="00D4136F" w:rsidRPr="0001691C" w:rsidTr="0015636C">
        <w:tc>
          <w:tcPr>
            <w:tcW w:w="9214" w:type="dxa"/>
            <w:tcBorders>
              <w:top w:val="nil"/>
              <w:left w:val="single" w:sz="4" w:space="0" w:color="auto"/>
              <w:bottom w:val="single" w:sz="4" w:space="0" w:color="auto"/>
              <w:right w:val="single" w:sz="4" w:space="0" w:color="auto"/>
            </w:tcBorders>
            <w:hideMark/>
          </w:tcPr>
          <w:p w:rsidR="00D4136F" w:rsidRPr="0001691C" w:rsidRDefault="00D4136F" w:rsidP="0015636C">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Ожидаемые результаты реализации муниципальной программы           </w:t>
            </w:r>
          </w:p>
        </w:tc>
      </w:tr>
    </w:tbl>
    <w:p w:rsidR="00D4136F" w:rsidRPr="00670189" w:rsidRDefault="00D4136F" w:rsidP="00D4136F">
      <w:pPr>
        <w:shd w:val="clear" w:color="auto" w:fill="FFFFFF"/>
        <w:spacing w:line="291" w:lineRule="atLeast"/>
        <w:jc w:val="right"/>
        <w:textAlignment w:val="baseline"/>
        <w:rPr>
          <w:rFonts w:ascii="Arial" w:hAnsi="Arial" w:cs="Arial"/>
          <w:color w:val="2D2D2D"/>
          <w:spacing w:val="2"/>
          <w:sz w:val="19"/>
          <w:szCs w:val="19"/>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914B51" w:rsidRDefault="00914B51" w:rsidP="00D4136F">
      <w:pPr>
        <w:autoSpaceDE w:val="0"/>
        <w:autoSpaceDN w:val="0"/>
        <w:adjustRightInd w:val="0"/>
        <w:ind w:left="4248" w:firstLine="708"/>
        <w:rPr>
          <w:color w:val="000000"/>
          <w:highlight w:val="yellow"/>
        </w:rPr>
      </w:pPr>
    </w:p>
    <w:p w:rsidR="00D4136F" w:rsidRPr="00DA19A9" w:rsidRDefault="00D4136F" w:rsidP="00D4136F">
      <w:pPr>
        <w:autoSpaceDE w:val="0"/>
        <w:autoSpaceDN w:val="0"/>
        <w:adjustRightInd w:val="0"/>
        <w:ind w:left="4248" w:firstLine="708"/>
        <w:rPr>
          <w:color w:val="000000"/>
        </w:rPr>
      </w:pPr>
      <w:r w:rsidRPr="00DA19A9">
        <w:rPr>
          <w:color w:val="000000"/>
        </w:rPr>
        <w:t>Приложение № 2</w:t>
      </w:r>
    </w:p>
    <w:p w:rsidR="00D4136F" w:rsidRPr="00DA19A9" w:rsidRDefault="00D4136F" w:rsidP="00D4136F">
      <w:pPr>
        <w:autoSpaceDE w:val="0"/>
        <w:autoSpaceDN w:val="0"/>
        <w:adjustRightInd w:val="0"/>
        <w:ind w:left="4962"/>
        <w:rPr>
          <w:color w:val="000000"/>
        </w:rPr>
      </w:pPr>
      <w:r w:rsidRPr="00DA19A9">
        <w:rPr>
          <w:color w:val="000000"/>
        </w:rPr>
        <w:t xml:space="preserve">к Порядку разработки, реализации                                                                                  </w:t>
      </w:r>
      <w:r w:rsidRPr="00DA19A9">
        <w:rPr>
          <w:bCs/>
          <w:color w:val="000000"/>
        </w:rPr>
        <w:t>и оценки эффективности</w:t>
      </w:r>
      <w:r w:rsidRPr="00DA19A9">
        <w:rPr>
          <w:color w:val="000000"/>
        </w:rPr>
        <w:t xml:space="preserve"> муниципальных программ Хасанского муниципального</w:t>
      </w:r>
    </w:p>
    <w:p w:rsidR="00D4136F" w:rsidRPr="00DA19A9" w:rsidRDefault="00D4136F" w:rsidP="00D4136F">
      <w:pPr>
        <w:autoSpaceDE w:val="0"/>
        <w:autoSpaceDN w:val="0"/>
        <w:adjustRightInd w:val="0"/>
        <w:rPr>
          <w:color w:val="000000"/>
        </w:rPr>
      </w:pPr>
      <w:r w:rsidRPr="00DA19A9">
        <w:rPr>
          <w:color w:val="000000"/>
        </w:rPr>
        <w:t xml:space="preserve">                                                                                   района, утвержденному постановлением </w:t>
      </w:r>
    </w:p>
    <w:p w:rsidR="00D4136F" w:rsidRPr="00DA19A9" w:rsidRDefault="00D4136F" w:rsidP="00D4136F">
      <w:pPr>
        <w:autoSpaceDE w:val="0"/>
        <w:autoSpaceDN w:val="0"/>
        <w:adjustRightInd w:val="0"/>
        <w:rPr>
          <w:color w:val="000000"/>
        </w:rPr>
      </w:pPr>
      <w:r w:rsidRPr="00DA19A9">
        <w:rPr>
          <w:color w:val="000000"/>
        </w:rPr>
        <w:t xml:space="preserve">                                                                                   администрации Хасанского</w:t>
      </w:r>
    </w:p>
    <w:p w:rsidR="00D4136F" w:rsidRPr="00DA19A9" w:rsidRDefault="00D4136F" w:rsidP="00D4136F">
      <w:pPr>
        <w:autoSpaceDE w:val="0"/>
        <w:autoSpaceDN w:val="0"/>
        <w:adjustRightInd w:val="0"/>
        <w:rPr>
          <w:color w:val="000000"/>
        </w:rPr>
      </w:pPr>
      <w:r w:rsidRPr="00DA19A9">
        <w:rPr>
          <w:color w:val="000000"/>
        </w:rPr>
        <w:t xml:space="preserve">                                                                                   муниципального района</w:t>
      </w:r>
    </w:p>
    <w:p w:rsidR="00D4136F" w:rsidRPr="00DA19A9" w:rsidRDefault="00D4136F" w:rsidP="00D4136F">
      <w:pPr>
        <w:autoSpaceDE w:val="0"/>
        <w:autoSpaceDN w:val="0"/>
        <w:adjustRightInd w:val="0"/>
        <w:rPr>
          <w:color w:val="000000"/>
        </w:rPr>
      </w:pPr>
      <w:r w:rsidRPr="00DA19A9">
        <w:rPr>
          <w:color w:val="000000"/>
        </w:rPr>
        <w:t xml:space="preserve">                                                                                   от </w:t>
      </w:r>
      <w:r w:rsidRPr="00DA19A9">
        <w:rPr>
          <w:bCs/>
          <w:color w:val="000000"/>
        </w:rPr>
        <w:t xml:space="preserve">06.06.2014. </w:t>
      </w:r>
      <w:r w:rsidRPr="00DA19A9">
        <w:rPr>
          <w:color w:val="000000"/>
        </w:rPr>
        <w:t>№  669-па</w:t>
      </w:r>
    </w:p>
    <w:p w:rsidR="00D4136F" w:rsidRPr="00DA19A9" w:rsidRDefault="00D4136F" w:rsidP="00D4136F">
      <w:pPr>
        <w:shd w:val="clear" w:color="auto" w:fill="FFFFFF"/>
        <w:spacing w:line="291" w:lineRule="atLeast"/>
        <w:jc w:val="right"/>
        <w:textAlignment w:val="baseline"/>
        <w:rPr>
          <w:rFonts w:ascii="Arial" w:hAnsi="Arial" w:cs="Arial"/>
          <w:color w:val="2D2D2D"/>
          <w:spacing w:val="2"/>
          <w:sz w:val="19"/>
          <w:szCs w:val="19"/>
        </w:rPr>
      </w:pPr>
    </w:p>
    <w:p w:rsidR="00914B51" w:rsidRPr="00DA19A9" w:rsidRDefault="00914B51" w:rsidP="00D4136F">
      <w:pPr>
        <w:ind w:left="4248" w:firstLine="708"/>
      </w:pPr>
    </w:p>
    <w:p w:rsidR="00D4136F" w:rsidRPr="00DA19A9" w:rsidRDefault="00D4136F" w:rsidP="00D4136F">
      <w:pPr>
        <w:ind w:left="4248" w:firstLine="708"/>
      </w:pPr>
      <w:r w:rsidRPr="00DA19A9">
        <w:t>Форма</w:t>
      </w:r>
    </w:p>
    <w:p w:rsidR="00D4136F" w:rsidRPr="00DA19A9" w:rsidRDefault="00D4136F" w:rsidP="00D4136F">
      <w:pPr>
        <w:shd w:val="clear" w:color="auto" w:fill="FFFFFF"/>
        <w:spacing w:before="138" w:after="69" w:line="288" w:lineRule="atLeast"/>
        <w:jc w:val="center"/>
        <w:textAlignment w:val="baseline"/>
        <w:rPr>
          <w:rFonts w:ascii="Arial" w:hAnsi="Arial" w:cs="Arial"/>
          <w:color w:val="3C3C3C"/>
          <w:spacing w:val="2"/>
          <w:sz w:val="41"/>
          <w:szCs w:val="41"/>
        </w:rPr>
      </w:pPr>
    </w:p>
    <w:p w:rsidR="00D4136F" w:rsidRPr="00DA19A9" w:rsidRDefault="00D4136F" w:rsidP="00D4136F">
      <w:pPr>
        <w:widowControl w:val="0"/>
        <w:autoSpaceDE w:val="0"/>
        <w:autoSpaceDN w:val="0"/>
        <w:adjustRightInd w:val="0"/>
        <w:jc w:val="center"/>
        <w:rPr>
          <w:b/>
        </w:rPr>
      </w:pPr>
      <w:r w:rsidRPr="00DA19A9">
        <w:rPr>
          <w:b/>
        </w:rPr>
        <w:t>ПЕРЕЧЕНЬ ПОКАЗАТЕЛЕЙ</w:t>
      </w:r>
    </w:p>
    <w:p w:rsidR="00D4136F" w:rsidRPr="00DA19A9" w:rsidRDefault="00D4136F" w:rsidP="00D4136F">
      <w:pPr>
        <w:widowControl w:val="0"/>
        <w:autoSpaceDE w:val="0"/>
        <w:autoSpaceDN w:val="0"/>
        <w:adjustRightInd w:val="0"/>
        <w:jc w:val="center"/>
      </w:pPr>
      <w:r w:rsidRPr="00DA19A9">
        <w:rPr>
          <w:b/>
        </w:rPr>
        <w:t>МУНИЦИПАЛЬНОЙ ПРОГРАММЫ</w:t>
      </w:r>
      <w:r w:rsidRPr="00DA19A9">
        <w:t xml:space="preserve"> _________________________________________________</w:t>
      </w:r>
    </w:p>
    <w:p w:rsidR="00D4136F" w:rsidRPr="00DA19A9" w:rsidRDefault="00D4136F" w:rsidP="00D4136F">
      <w:pPr>
        <w:widowControl w:val="0"/>
        <w:autoSpaceDE w:val="0"/>
        <w:autoSpaceDN w:val="0"/>
        <w:adjustRightInd w:val="0"/>
        <w:jc w:val="center"/>
      </w:pPr>
      <w:r w:rsidRPr="00DA19A9">
        <w:t>(наименование муниципальной программы)</w:t>
      </w:r>
    </w:p>
    <w:p w:rsidR="00D4136F" w:rsidRPr="00DA19A9" w:rsidRDefault="00D4136F" w:rsidP="00D4136F">
      <w:pPr>
        <w:widowControl w:val="0"/>
        <w:autoSpaceDE w:val="0"/>
        <w:autoSpaceDN w:val="0"/>
        <w:adjustRightInd w:val="0"/>
        <w:ind w:firstLine="540"/>
        <w:jc w:val="both"/>
      </w:pPr>
    </w:p>
    <w:tbl>
      <w:tblPr>
        <w:tblW w:w="10268" w:type="dxa"/>
        <w:tblInd w:w="-351" w:type="dxa"/>
        <w:tblLayout w:type="fixed"/>
        <w:tblCellMar>
          <w:left w:w="75" w:type="dxa"/>
          <w:right w:w="75" w:type="dxa"/>
        </w:tblCellMar>
        <w:tblLook w:val="04A0" w:firstRow="1" w:lastRow="0" w:firstColumn="1" w:lastColumn="0" w:noHBand="0" w:noVBand="1"/>
      </w:tblPr>
      <w:tblGrid>
        <w:gridCol w:w="568"/>
        <w:gridCol w:w="1843"/>
        <w:gridCol w:w="1444"/>
        <w:gridCol w:w="2100"/>
        <w:gridCol w:w="1417"/>
        <w:gridCol w:w="992"/>
        <w:gridCol w:w="1904"/>
      </w:tblGrid>
      <w:tr w:rsidR="00D4136F" w:rsidRPr="00DA19A9" w:rsidTr="0015636C">
        <w:trPr>
          <w:trHeight w:val="320"/>
        </w:trPr>
        <w:tc>
          <w:tcPr>
            <w:tcW w:w="568" w:type="dxa"/>
            <w:vMerge w:val="restart"/>
            <w:tcBorders>
              <w:top w:val="single" w:sz="4" w:space="0" w:color="auto"/>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 xml:space="preserve">№ </w:t>
            </w:r>
            <w:r w:rsidRPr="00DA19A9">
              <w:rPr>
                <w:rFonts w:ascii="Times New Roman" w:hAnsi="Times New Roman" w:cs="Times New Roman"/>
                <w:sz w:val="24"/>
                <w:szCs w:val="24"/>
              </w:rPr>
              <w:b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Наименование</w:t>
            </w:r>
          </w:p>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показателя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 xml:space="preserve">Ед.   </w:t>
            </w:r>
            <w:r w:rsidRPr="00DA19A9">
              <w:rPr>
                <w:rFonts w:ascii="Times New Roman" w:hAnsi="Times New Roman" w:cs="Times New Roman"/>
                <w:sz w:val="24"/>
                <w:szCs w:val="24"/>
              </w:rPr>
              <w:br/>
              <w:t>измерения</w:t>
            </w:r>
          </w:p>
        </w:tc>
        <w:tc>
          <w:tcPr>
            <w:tcW w:w="6413" w:type="dxa"/>
            <w:gridSpan w:val="4"/>
            <w:tcBorders>
              <w:top w:val="single" w:sz="4" w:space="0" w:color="auto"/>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Значения показателей</w:t>
            </w:r>
          </w:p>
        </w:tc>
      </w:tr>
      <w:tr w:rsidR="00D4136F" w:rsidRPr="00DA19A9" w:rsidTr="0015636C">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136F" w:rsidRPr="00DA19A9" w:rsidRDefault="00D4136F" w:rsidP="0015636C">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136F" w:rsidRPr="00DA19A9" w:rsidRDefault="00D4136F" w:rsidP="0015636C">
            <w:pPr>
              <w:jc w:val="cente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D4136F" w:rsidRPr="00DA19A9" w:rsidRDefault="00D4136F" w:rsidP="0015636C">
            <w:pPr>
              <w:jc w:val="center"/>
            </w:pPr>
          </w:p>
        </w:tc>
        <w:tc>
          <w:tcPr>
            <w:tcW w:w="2100" w:type="dxa"/>
            <w:tcBorders>
              <w:top w:val="nil"/>
              <w:left w:val="single" w:sz="4" w:space="0" w:color="auto"/>
              <w:bottom w:val="single" w:sz="4" w:space="0" w:color="auto"/>
              <w:right w:val="single" w:sz="4" w:space="0" w:color="auto"/>
            </w:tcBorders>
            <w:hideMark/>
          </w:tcPr>
          <w:p w:rsidR="00D4136F" w:rsidRPr="00DA19A9" w:rsidRDefault="00D4136F" w:rsidP="0015636C">
            <w:pPr>
              <w:jc w:val="center"/>
            </w:pPr>
            <w:r w:rsidRPr="00DA19A9">
              <w:t>год, предшествующий году реализации</w:t>
            </w:r>
          </w:p>
        </w:tc>
        <w:tc>
          <w:tcPr>
            <w:tcW w:w="1417" w:type="dxa"/>
            <w:tcBorders>
              <w:top w:val="nil"/>
              <w:left w:val="single" w:sz="4" w:space="0" w:color="auto"/>
              <w:bottom w:val="single" w:sz="4" w:space="0" w:color="auto"/>
              <w:right w:val="single" w:sz="4" w:space="0" w:color="auto"/>
            </w:tcBorders>
            <w:hideMark/>
          </w:tcPr>
          <w:p w:rsidR="00D4136F" w:rsidRPr="00DA19A9" w:rsidRDefault="00D4136F" w:rsidP="0015636C">
            <w:pPr>
              <w:jc w:val="center"/>
            </w:pPr>
            <w:r w:rsidRPr="00DA19A9">
              <w:t>первый год реализации</w:t>
            </w:r>
          </w:p>
        </w:tc>
        <w:tc>
          <w:tcPr>
            <w:tcW w:w="992"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w:t>
            </w:r>
          </w:p>
        </w:tc>
        <w:tc>
          <w:tcPr>
            <w:tcW w:w="1904"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последний год реализации</w:t>
            </w:r>
          </w:p>
        </w:tc>
      </w:tr>
      <w:tr w:rsidR="00D4136F" w:rsidRPr="00DA19A9" w:rsidTr="0015636C">
        <w:tc>
          <w:tcPr>
            <w:tcW w:w="568"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1</w:t>
            </w:r>
          </w:p>
        </w:tc>
        <w:tc>
          <w:tcPr>
            <w:tcW w:w="1843"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2</w:t>
            </w:r>
          </w:p>
        </w:tc>
        <w:tc>
          <w:tcPr>
            <w:tcW w:w="1444"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3</w:t>
            </w:r>
          </w:p>
        </w:tc>
        <w:tc>
          <w:tcPr>
            <w:tcW w:w="2100"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4</w:t>
            </w:r>
          </w:p>
        </w:tc>
        <w:tc>
          <w:tcPr>
            <w:tcW w:w="1417"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5</w:t>
            </w:r>
          </w:p>
        </w:tc>
        <w:tc>
          <w:tcPr>
            <w:tcW w:w="992"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6</w:t>
            </w:r>
          </w:p>
        </w:tc>
        <w:tc>
          <w:tcPr>
            <w:tcW w:w="1904"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7</w:t>
            </w:r>
          </w:p>
        </w:tc>
      </w:tr>
      <w:tr w:rsidR="00D4136F" w:rsidRPr="00DA19A9" w:rsidTr="0015636C">
        <w:tc>
          <w:tcPr>
            <w:tcW w:w="10268" w:type="dxa"/>
            <w:gridSpan w:val="7"/>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Муниципальная программа</w:t>
            </w:r>
          </w:p>
        </w:tc>
      </w:tr>
      <w:tr w:rsidR="00D4136F" w:rsidRPr="00DA19A9" w:rsidTr="0015636C">
        <w:trPr>
          <w:trHeight w:val="320"/>
        </w:trPr>
        <w:tc>
          <w:tcPr>
            <w:tcW w:w="568"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rPr>
                <w:rFonts w:ascii="Times New Roman" w:hAnsi="Times New Roman" w:cs="Times New Roman"/>
                <w:sz w:val="24"/>
                <w:szCs w:val="24"/>
              </w:rPr>
            </w:pPr>
            <w:r w:rsidRPr="00DA19A9">
              <w:rPr>
                <w:rFonts w:ascii="Times New Roman" w:hAnsi="Times New Roman" w:cs="Times New Roman"/>
                <w:sz w:val="24"/>
                <w:szCs w:val="24"/>
              </w:rPr>
              <w:t xml:space="preserve">Показатель    </w:t>
            </w:r>
            <w:r w:rsidRPr="00DA19A9">
              <w:rPr>
                <w:rFonts w:ascii="Times New Roman" w:hAnsi="Times New Roman" w:cs="Times New Roman"/>
                <w:sz w:val="24"/>
                <w:szCs w:val="24"/>
              </w:rPr>
              <w:br/>
            </w:r>
          </w:p>
        </w:tc>
        <w:tc>
          <w:tcPr>
            <w:tcW w:w="1444"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2100"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1904"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r>
      <w:tr w:rsidR="00D4136F" w:rsidRPr="00DA19A9" w:rsidTr="0015636C">
        <w:tc>
          <w:tcPr>
            <w:tcW w:w="10268" w:type="dxa"/>
            <w:gridSpan w:val="7"/>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Подпрограмма</w:t>
            </w:r>
          </w:p>
        </w:tc>
      </w:tr>
      <w:tr w:rsidR="00D4136F" w:rsidRPr="00DA19A9" w:rsidTr="0015636C">
        <w:trPr>
          <w:trHeight w:val="320"/>
        </w:trPr>
        <w:tc>
          <w:tcPr>
            <w:tcW w:w="568"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D4136F" w:rsidRPr="00DA19A9" w:rsidRDefault="00D4136F" w:rsidP="0015636C">
            <w:pPr>
              <w:pStyle w:val="ConsPlusCell"/>
              <w:rPr>
                <w:rFonts w:ascii="Times New Roman" w:hAnsi="Times New Roman" w:cs="Times New Roman"/>
                <w:sz w:val="24"/>
                <w:szCs w:val="24"/>
              </w:rPr>
            </w:pPr>
            <w:r w:rsidRPr="00DA19A9">
              <w:rPr>
                <w:rFonts w:ascii="Times New Roman" w:hAnsi="Times New Roman" w:cs="Times New Roman"/>
                <w:sz w:val="24"/>
                <w:szCs w:val="24"/>
              </w:rPr>
              <w:t xml:space="preserve">Показатель    </w:t>
            </w:r>
            <w:r w:rsidRPr="00DA19A9">
              <w:rPr>
                <w:rFonts w:ascii="Times New Roman" w:hAnsi="Times New Roman" w:cs="Times New Roman"/>
                <w:sz w:val="24"/>
                <w:szCs w:val="24"/>
              </w:rPr>
              <w:br/>
            </w:r>
          </w:p>
        </w:tc>
        <w:tc>
          <w:tcPr>
            <w:tcW w:w="1444"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2100"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c>
          <w:tcPr>
            <w:tcW w:w="1904" w:type="dxa"/>
            <w:tcBorders>
              <w:top w:val="nil"/>
              <w:left w:val="single" w:sz="4" w:space="0" w:color="auto"/>
              <w:bottom w:val="single" w:sz="4" w:space="0" w:color="auto"/>
              <w:right w:val="single" w:sz="4" w:space="0" w:color="auto"/>
            </w:tcBorders>
          </w:tcPr>
          <w:p w:rsidR="00D4136F" w:rsidRPr="00DA19A9" w:rsidRDefault="00D4136F" w:rsidP="0015636C">
            <w:pPr>
              <w:pStyle w:val="ConsPlusCell"/>
              <w:rPr>
                <w:rFonts w:ascii="Times New Roman" w:hAnsi="Times New Roman" w:cs="Times New Roman"/>
                <w:sz w:val="24"/>
                <w:szCs w:val="24"/>
              </w:rPr>
            </w:pPr>
          </w:p>
        </w:tc>
      </w:tr>
    </w:tbl>
    <w:p w:rsidR="00733BAF" w:rsidRDefault="00733BAF" w:rsidP="00453212">
      <w:pPr>
        <w:widowControl w:val="0"/>
        <w:autoSpaceDE w:val="0"/>
        <w:autoSpaceDN w:val="0"/>
        <w:adjustRightInd w:val="0"/>
        <w:jc w:val="right"/>
        <w:rPr>
          <w:rFonts w:cs="Calibri"/>
        </w:rPr>
      </w:pPr>
    </w:p>
    <w:p w:rsidR="002D30F7" w:rsidRDefault="002D30F7" w:rsidP="002D30F7">
      <w:pPr>
        <w:widowControl w:val="0"/>
        <w:autoSpaceDE w:val="0"/>
        <w:autoSpaceDN w:val="0"/>
        <w:adjustRightInd w:val="0"/>
        <w:ind w:firstLine="540"/>
        <w:jc w:val="both"/>
        <w:rPr>
          <w:rFonts w:ascii="Calibri" w:hAnsi="Calibri" w:cs="Calibri"/>
        </w:rPr>
      </w:pPr>
    </w:p>
    <w:p w:rsidR="00453212" w:rsidRPr="001F74B5" w:rsidRDefault="00453212" w:rsidP="00453212">
      <w:pPr>
        <w:widowControl w:val="0"/>
        <w:autoSpaceDE w:val="0"/>
        <w:autoSpaceDN w:val="0"/>
        <w:adjustRightInd w:val="0"/>
        <w:jc w:val="right"/>
      </w:pPr>
    </w:p>
    <w:p w:rsidR="00453212" w:rsidRPr="001F74B5" w:rsidRDefault="00453212" w:rsidP="00453212">
      <w:pPr>
        <w:sectPr w:rsidR="00453212" w:rsidRPr="001F74B5" w:rsidSect="00CC7544">
          <w:pgSz w:w="11906" w:h="16838"/>
          <w:pgMar w:top="1134" w:right="850" w:bottom="1134" w:left="1701" w:header="624" w:footer="624" w:gutter="0"/>
          <w:cols w:space="720"/>
          <w:docGrid w:linePitch="326"/>
        </w:sectPr>
      </w:pPr>
    </w:p>
    <w:p w:rsidR="00D4136F" w:rsidRPr="00D30AA4" w:rsidRDefault="00D4136F" w:rsidP="00D4136F">
      <w:pPr>
        <w:autoSpaceDE w:val="0"/>
        <w:autoSpaceDN w:val="0"/>
        <w:adjustRightInd w:val="0"/>
        <w:rPr>
          <w:color w:val="000000"/>
        </w:rPr>
      </w:pPr>
      <w:r w:rsidRPr="00D30AA4">
        <w:rPr>
          <w:color w:val="000000"/>
        </w:rPr>
        <w:t xml:space="preserve">                                                                                                                                                                           «Приложение № 3</w:t>
      </w:r>
    </w:p>
    <w:p w:rsidR="00D4136F" w:rsidRPr="00D30AA4" w:rsidRDefault="00D4136F" w:rsidP="00D4136F">
      <w:pPr>
        <w:autoSpaceDE w:val="0"/>
        <w:autoSpaceDN w:val="0"/>
        <w:adjustRightInd w:val="0"/>
        <w:ind w:left="4962"/>
        <w:rPr>
          <w:color w:val="000000"/>
        </w:rPr>
      </w:pPr>
      <w:r w:rsidRPr="00D30AA4">
        <w:rPr>
          <w:color w:val="000000"/>
        </w:rPr>
        <w:t xml:space="preserve">                                                                                        к Порядку разработки, реализации                                                                                       </w:t>
      </w:r>
    </w:p>
    <w:p w:rsidR="00D4136F" w:rsidRPr="00D30AA4" w:rsidRDefault="00D4136F" w:rsidP="00D4136F">
      <w:pPr>
        <w:autoSpaceDE w:val="0"/>
        <w:autoSpaceDN w:val="0"/>
        <w:adjustRightInd w:val="0"/>
        <w:ind w:left="4962"/>
        <w:rPr>
          <w:color w:val="000000"/>
        </w:rPr>
      </w:pPr>
      <w:r w:rsidRPr="00D30AA4">
        <w:rPr>
          <w:color w:val="000000"/>
        </w:rPr>
        <w:t xml:space="preserve">                                                                                        </w:t>
      </w:r>
      <w:r w:rsidRPr="00D30AA4">
        <w:rPr>
          <w:bCs/>
          <w:color w:val="000000"/>
        </w:rPr>
        <w:t>и оценки эффективности</w:t>
      </w:r>
      <w:r w:rsidRPr="00D30AA4">
        <w:rPr>
          <w:color w:val="000000"/>
        </w:rPr>
        <w:t xml:space="preserve"> муниципальных                     </w:t>
      </w:r>
    </w:p>
    <w:p w:rsidR="00D4136F" w:rsidRPr="00D30AA4" w:rsidRDefault="00D4136F" w:rsidP="00D4136F">
      <w:pPr>
        <w:autoSpaceDE w:val="0"/>
        <w:autoSpaceDN w:val="0"/>
        <w:adjustRightInd w:val="0"/>
        <w:ind w:left="4962"/>
      </w:pPr>
      <w:r w:rsidRPr="00D30AA4">
        <w:rPr>
          <w:color w:val="000000"/>
        </w:rPr>
        <w:t xml:space="preserve">                                                                                        </w:t>
      </w:r>
      <w:r w:rsidRPr="00D30AA4">
        <w:t>программ Хасанского муниципального</w:t>
      </w:r>
    </w:p>
    <w:p w:rsidR="00D4136F" w:rsidRPr="00D30AA4" w:rsidRDefault="00D4136F" w:rsidP="00D4136F">
      <w:pPr>
        <w:autoSpaceDE w:val="0"/>
        <w:autoSpaceDN w:val="0"/>
        <w:adjustRightInd w:val="0"/>
      </w:pPr>
      <w:r w:rsidRPr="00D30AA4">
        <w:t xml:space="preserve">                                                                                                                                                                           района, утвержденному постановлением </w:t>
      </w:r>
    </w:p>
    <w:p w:rsidR="00D4136F" w:rsidRPr="00D30AA4" w:rsidRDefault="00D4136F" w:rsidP="00D4136F">
      <w:pPr>
        <w:autoSpaceDE w:val="0"/>
        <w:autoSpaceDN w:val="0"/>
        <w:adjustRightInd w:val="0"/>
      </w:pPr>
      <w:r w:rsidRPr="00D30AA4">
        <w:t xml:space="preserve">                                                                                                                                                                           администрации Хасанского </w:t>
      </w:r>
    </w:p>
    <w:p w:rsidR="00D4136F" w:rsidRPr="00D30AA4" w:rsidRDefault="00D4136F" w:rsidP="00D4136F">
      <w:pPr>
        <w:autoSpaceDE w:val="0"/>
        <w:autoSpaceDN w:val="0"/>
        <w:adjustRightInd w:val="0"/>
      </w:pPr>
      <w:r w:rsidRPr="00D30AA4">
        <w:t xml:space="preserve">                                                                                                                                                                           муниципального района</w:t>
      </w:r>
    </w:p>
    <w:p w:rsidR="00D4136F" w:rsidRPr="00D30AA4" w:rsidRDefault="00D4136F" w:rsidP="00D4136F">
      <w:pPr>
        <w:autoSpaceDE w:val="0"/>
        <w:autoSpaceDN w:val="0"/>
        <w:adjustRightInd w:val="0"/>
      </w:pPr>
      <w:r w:rsidRPr="00D30AA4">
        <w:t xml:space="preserve">                                                                                                                                                                           от </w:t>
      </w:r>
      <w:r w:rsidRPr="00D30AA4">
        <w:rPr>
          <w:bCs/>
        </w:rPr>
        <w:t xml:space="preserve">06.06.2014. </w:t>
      </w:r>
      <w:r w:rsidRPr="00D30AA4">
        <w:t>№  669-па</w:t>
      </w:r>
    </w:p>
    <w:p w:rsidR="00D4136F" w:rsidRPr="00D30AA4" w:rsidRDefault="00D4136F" w:rsidP="00D4136F">
      <w:pPr>
        <w:spacing w:line="291" w:lineRule="atLeast"/>
        <w:ind w:left="4248" w:firstLine="708"/>
        <w:textAlignment w:val="baseline"/>
        <w:rPr>
          <w:sz w:val="19"/>
          <w:szCs w:val="19"/>
        </w:rPr>
      </w:pPr>
      <w:r w:rsidRPr="00D30AA4">
        <w:t xml:space="preserve">                                                                                        </w:t>
      </w:r>
    </w:p>
    <w:p w:rsidR="00D4136F" w:rsidRPr="00D30AA4" w:rsidRDefault="00D4136F" w:rsidP="00D4136F">
      <w:pPr>
        <w:widowControl w:val="0"/>
        <w:autoSpaceDE w:val="0"/>
        <w:autoSpaceDN w:val="0"/>
        <w:adjustRightInd w:val="0"/>
        <w:jc w:val="center"/>
        <w:rPr>
          <w:b/>
        </w:rPr>
      </w:pPr>
      <w:r w:rsidRPr="00D30AA4">
        <w:rPr>
          <w:b/>
        </w:rPr>
        <w:t xml:space="preserve">ПЕРЕЧЕНЬ МЕРОПРИЯТИЙ МУНИЦИПАЛЬНОЙ ПРОГРАММЫ И ПЛАН ИХ РЕАЛИЗАЦИИ </w:t>
      </w:r>
    </w:p>
    <w:p w:rsidR="00D4136F" w:rsidRPr="00D30AA4" w:rsidRDefault="00D4136F" w:rsidP="00D4136F">
      <w:pPr>
        <w:spacing w:line="291" w:lineRule="atLeast"/>
        <w:jc w:val="center"/>
        <w:textAlignment w:val="baseline"/>
        <w:rPr>
          <w:color w:val="2D2D2D"/>
        </w:rPr>
      </w:pPr>
      <w:r w:rsidRPr="00D30AA4">
        <w:rPr>
          <w:color w:val="2D2D2D"/>
        </w:rPr>
        <w:t>______________________________________________________________</w:t>
      </w:r>
      <w:r w:rsidRPr="00D30AA4">
        <w:rPr>
          <w:color w:val="2D2D2D"/>
        </w:rPr>
        <w:br/>
        <w:t>(наименование муниципальной программы)</w:t>
      </w:r>
    </w:p>
    <w:p w:rsidR="00D4136F" w:rsidRPr="00D30AA4" w:rsidRDefault="00D4136F" w:rsidP="00D4136F">
      <w:pPr>
        <w:spacing w:line="291" w:lineRule="atLeast"/>
        <w:jc w:val="center"/>
        <w:textAlignment w:val="baseline"/>
        <w:rPr>
          <w:color w:val="2D2D2D"/>
        </w:rPr>
      </w:pPr>
    </w:p>
    <w:tbl>
      <w:tblPr>
        <w:tblpPr w:leftFromText="180" w:rightFromText="180" w:vertAnchor="text" w:horzAnchor="margin" w:tblpXSpec="center" w:tblpY="205"/>
        <w:tblW w:w="12616" w:type="dxa"/>
        <w:tblLayout w:type="fixed"/>
        <w:tblCellMar>
          <w:left w:w="75" w:type="dxa"/>
          <w:right w:w="75" w:type="dxa"/>
        </w:tblCellMar>
        <w:tblLook w:val="04A0" w:firstRow="1" w:lastRow="0" w:firstColumn="1" w:lastColumn="0" w:noHBand="0" w:noVBand="1"/>
      </w:tblPr>
      <w:tblGrid>
        <w:gridCol w:w="1135"/>
        <w:gridCol w:w="1984"/>
        <w:gridCol w:w="1843"/>
        <w:gridCol w:w="1417"/>
        <w:gridCol w:w="1485"/>
        <w:gridCol w:w="2417"/>
        <w:gridCol w:w="2335"/>
      </w:tblGrid>
      <w:tr w:rsidR="00D4136F" w:rsidRPr="00D30AA4" w:rsidTr="0015636C">
        <w:tc>
          <w:tcPr>
            <w:tcW w:w="1135" w:type="dxa"/>
            <w:vMerge w:val="restart"/>
            <w:tcBorders>
              <w:top w:val="single" w:sz="4" w:space="0" w:color="auto"/>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w:t>
            </w:r>
            <w:r w:rsidRPr="00D30AA4">
              <w:rPr>
                <w:rFonts w:ascii="Times New Roman" w:hAnsi="Times New Roman" w:cs="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Наименование  </w:t>
            </w:r>
            <w:r w:rsidRPr="00D30AA4">
              <w:rPr>
                <w:rFonts w:ascii="Times New Roman" w:hAnsi="Times New Roman" w:cs="Times New Roman"/>
                <w:sz w:val="24"/>
                <w:szCs w:val="24"/>
              </w:rPr>
              <w:br/>
              <w:t xml:space="preserve">подпрограммы, </w:t>
            </w:r>
            <w:r w:rsidRPr="00D30AA4">
              <w:rPr>
                <w:rFonts w:ascii="Times New Roman" w:hAnsi="Times New Roman" w:cs="Times New Roman"/>
                <w:sz w:val="24"/>
                <w:szCs w:val="24"/>
              </w:rPr>
              <w:br/>
              <w:t>отдельного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Ответственный</w:t>
            </w:r>
            <w:r w:rsidRPr="00D30AA4">
              <w:rPr>
                <w:rFonts w:ascii="Times New Roman" w:hAnsi="Times New Roman" w:cs="Times New Roman"/>
                <w:sz w:val="24"/>
                <w:szCs w:val="24"/>
              </w:rPr>
              <w:br/>
              <w:t xml:space="preserve">исполнитель, </w:t>
            </w:r>
            <w:r w:rsidRPr="00D30AA4">
              <w:rPr>
                <w:rFonts w:ascii="Times New Roman" w:hAnsi="Times New Roman" w:cs="Times New Roman"/>
                <w:sz w:val="24"/>
                <w:szCs w:val="24"/>
              </w:rPr>
              <w:br/>
              <w:t>исполнители</w:t>
            </w:r>
          </w:p>
        </w:tc>
        <w:tc>
          <w:tcPr>
            <w:tcW w:w="2902" w:type="dxa"/>
            <w:gridSpan w:val="2"/>
            <w:tcBorders>
              <w:top w:val="single" w:sz="4" w:space="0" w:color="auto"/>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Срок</w:t>
            </w:r>
          </w:p>
        </w:tc>
        <w:tc>
          <w:tcPr>
            <w:tcW w:w="2417" w:type="dxa"/>
            <w:vMerge w:val="restart"/>
            <w:tcBorders>
              <w:top w:val="single" w:sz="4" w:space="0" w:color="auto"/>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Ожидаемый    </w:t>
            </w:r>
            <w:r w:rsidRPr="00D30AA4">
              <w:rPr>
                <w:rFonts w:ascii="Times New Roman" w:hAnsi="Times New Roman" w:cs="Times New Roman"/>
                <w:sz w:val="24"/>
                <w:szCs w:val="24"/>
              </w:rPr>
              <w:br/>
              <w:t>непосредственный</w:t>
            </w:r>
            <w:r w:rsidRPr="00D30AA4">
              <w:rPr>
                <w:rFonts w:ascii="Times New Roman" w:hAnsi="Times New Roman" w:cs="Times New Roman"/>
                <w:sz w:val="24"/>
                <w:szCs w:val="24"/>
              </w:rPr>
              <w:br/>
              <w:t xml:space="preserve">   результат    </w:t>
            </w:r>
            <w:r w:rsidRPr="00D30AA4">
              <w:rPr>
                <w:rFonts w:ascii="Times New Roman" w:hAnsi="Times New Roman" w:cs="Times New Roman"/>
                <w:sz w:val="24"/>
                <w:szCs w:val="24"/>
              </w:rPr>
              <w:br/>
              <w:t>(краткое описание)</w:t>
            </w:r>
          </w:p>
        </w:tc>
        <w:tc>
          <w:tcPr>
            <w:tcW w:w="2335" w:type="dxa"/>
            <w:vMerge w:val="restart"/>
            <w:tcBorders>
              <w:top w:val="single" w:sz="4" w:space="0" w:color="auto"/>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Связь с    </w:t>
            </w:r>
            <w:r w:rsidRPr="00D30AA4">
              <w:rPr>
                <w:rFonts w:ascii="Times New Roman" w:hAnsi="Times New Roman" w:cs="Times New Roman"/>
                <w:sz w:val="24"/>
                <w:szCs w:val="24"/>
              </w:rPr>
              <w:br/>
              <w:t xml:space="preserve"> показателями  </w:t>
            </w:r>
            <w:r w:rsidRPr="00D30AA4">
              <w:rPr>
                <w:rFonts w:ascii="Times New Roman" w:hAnsi="Times New Roman" w:cs="Times New Roman"/>
                <w:sz w:val="24"/>
                <w:szCs w:val="24"/>
              </w:rPr>
              <w:br/>
              <w:t>муниципальной</w:t>
            </w:r>
            <w:r w:rsidRPr="00D30AA4">
              <w:rPr>
                <w:rFonts w:ascii="Times New Roman" w:hAnsi="Times New Roman" w:cs="Times New Roman"/>
                <w:sz w:val="24"/>
                <w:szCs w:val="24"/>
              </w:rPr>
              <w:br/>
              <w:t xml:space="preserve">   программы</w:t>
            </w:r>
          </w:p>
        </w:tc>
      </w:tr>
      <w:tr w:rsidR="00D4136F" w:rsidRPr="00D30AA4" w:rsidTr="0015636C">
        <w:tc>
          <w:tcPr>
            <w:tcW w:w="1135" w:type="dxa"/>
            <w:vMerge/>
            <w:tcBorders>
              <w:top w:val="single" w:sz="4" w:space="0" w:color="auto"/>
              <w:left w:val="single" w:sz="4" w:space="0" w:color="auto"/>
              <w:bottom w:val="single" w:sz="4" w:space="0" w:color="auto"/>
              <w:right w:val="single" w:sz="4" w:space="0" w:color="auto"/>
            </w:tcBorders>
            <w:vAlign w:val="center"/>
            <w:hideMark/>
          </w:tcPr>
          <w:p w:rsidR="00D4136F" w:rsidRPr="00D30AA4" w:rsidRDefault="00D4136F" w:rsidP="0015636C">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4136F" w:rsidRPr="00D30AA4" w:rsidRDefault="00D4136F" w:rsidP="0015636C">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136F" w:rsidRPr="00D30AA4" w:rsidRDefault="00D4136F" w:rsidP="0015636C">
            <w:pPr>
              <w:jc w:val="center"/>
            </w:pPr>
          </w:p>
        </w:tc>
        <w:tc>
          <w:tcPr>
            <w:tcW w:w="1417"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начала  </w:t>
            </w:r>
            <w:r w:rsidRPr="00D30AA4">
              <w:rPr>
                <w:rFonts w:ascii="Times New Roman" w:hAnsi="Times New Roman" w:cs="Times New Roman"/>
                <w:sz w:val="24"/>
                <w:szCs w:val="24"/>
              </w:rPr>
              <w:br/>
              <w:t>реализации</w:t>
            </w:r>
          </w:p>
        </w:tc>
        <w:tc>
          <w:tcPr>
            <w:tcW w:w="148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окончания </w:t>
            </w:r>
            <w:r w:rsidRPr="00D30AA4">
              <w:rPr>
                <w:rFonts w:ascii="Times New Roman" w:hAnsi="Times New Roman" w:cs="Times New Roman"/>
                <w:sz w:val="24"/>
                <w:szCs w:val="24"/>
              </w:rPr>
              <w:br/>
              <w:t>реализации</w:t>
            </w: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D4136F" w:rsidRPr="00D30AA4" w:rsidRDefault="00D4136F" w:rsidP="0015636C">
            <w:pPr>
              <w:jc w:val="cente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D4136F" w:rsidRPr="00D30AA4" w:rsidRDefault="00D4136F" w:rsidP="0015636C">
            <w:pPr>
              <w:jc w:val="center"/>
            </w:pPr>
          </w:p>
        </w:tc>
      </w:tr>
      <w:tr w:rsidR="00D4136F" w:rsidRPr="00D30AA4" w:rsidTr="0015636C">
        <w:tc>
          <w:tcPr>
            <w:tcW w:w="11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w:t>
            </w:r>
          </w:p>
        </w:tc>
        <w:tc>
          <w:tcPr>
            <w:tcW w:w="1984"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2</w:t>
            </w:r>
          </w:p>
        </w:tc>
        <w:tc>
          <w:tcPr>
            <w:tcW w:w="1843"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4</w:t>
            </w:r>
          </w:p>
        </w:tc>
        <w:tc>
          <w:tcPr>
            <w:tcW w:w="148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5</w:t>
            </w:r>
          </w:p>
        </w:tc>
        <w:tc>
          <w:tcPr>
            <w:tcW w:w="2417"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6</w:t>
            </w:r>
          </w:p>
        </w:tc>
        <w:tc>
          <w:tcPr>
            <w:tcW w:w="23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7</w:t>
            </w:r>
          </w:p>
        </w:tc>
      </w:tr>
      <w:tr w:rsidR="00D4136F" w:rsidRPr="00D30AA4" w:rsidTr="0015636C">
        <w:tc>
          <w:tcPr>
            <w:tcW w:w="11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w:t>
            </w:r>
          </w:p>
        </w:tc>
        <w:tc>
          <w:tcPr>
            <w:tcW w:w="1984"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Подпрограмма 1</w:t>
            </w:r>
          </w:p>
        </w:tc>
        <w:tc>
          <w:tcPr>
            <w:tcW w:w="1843"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148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33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r>
      <w:tr w:rsidR="00D4136F" w:rsidRPr="00D30AA4" w:rsidTr="0015636C">
        <w:tc>
          <w:tcPr>
            <w:tcW w:w="11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1.1.</w:t>
            </w:r>
          </w:p>
        </w:tc>
        <w:tc>
          <w:tcPr>
            <w:tcW w:w="1984"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Основное мероприятие 1</w:t>
            </w:r>
          </w:p>
        </w:tc>
        <w:tc>
          <w:tcPr>
            <w:tcW w:w="1843"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148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33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r>
      <w:tr w:rsidR="00D4136F" w:rsidRPr="00D30AA4" w:rsidTr="0015636C">
        <w:tc>
          <w:tcPr>
            <w:tcW w:w="11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1.1.1.</w:t>
            </w:r>
          </w:p>
        </w:tc>
        <w:tc>
          <w:tcPr>
            <w:tcW w:w="1984"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Мероприятие 1.1</w:t>
            </w:r>
          </w:p>
        </w:tc>
        <w:tc>
          <w:tcPr>
            <w:tcW w:w="1843"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148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33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r>
      <w:tr w:rsidR="00D4136F" w:rsidRPr="00D30AA4" w:rsidTr="0015636C">
        <w:tc>
          <w:tcPr>
            <w:tcW w:w="11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1.1.2.</w:t>
            </w:r>
          </w:p>
        </w:tc>
        <w:tc>
          <w:tcPr>
            <w:tcW w:w="1984"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Мероприятие 1.2</w:t>
            </w:r>
          </w:p>
        </w:tc>
        <w:tc>
          <w:tcPr>
            <w:tcW w:w="1843"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148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33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r>
      <w:tr w:rsidR="00D4136F" w:rsidRPr="00D30AA4" w:rsidTr="0015636C">
        <w:tc>
          <w:tcPr>
            <w:tcW w:w="11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1.1.3</w:t>
            </w:r>
          </w:p>
        </w:tc>
        <w:tc>
          <w:tcPr>
            <w:tcW w:w="1984"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Мероприятие 1.3</w:t>
            </w:r>
          </w:p>
        </w:tc>
        <w:tc>
          <w:tcPr>
            <w:tcW w:w="1843"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148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33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r>
      <w:tr w:rsidR="00D4136F" w:rsidRPr="00D30AA4" w:rsidTr="0015636C">
        <w:tc>
          <w:tcPr>
            <w:tcW w:w="11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1.2.</w:t>
            </w:r>
          </w:p>
        </w:tc>
        <w:tc>
          <w:tcPr>
            <w:tcW w:w="1984"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Основное мероприятие 2</w:t>
            </w:r>
          </w:p>
        </w:tc>
        <w:tc>
          <w:tcPr>
            <w:tcW w:w="1843"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148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33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r>
      <w:tr w:rsidR="00D4136F" w:rsidRPr="00D30AA4" w:rsidTr="0015636C">
        <w:tc>
          <w:tcPr>
            <w:tcW w:w="1135"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1.2.1.</w:t>
            </w:r>
          </w:p>
        </w:tc>
        <w:tc>
          <w:tcPr>
            <w:tcW w:w="1984" w:type="dxa"/>
            <w:tcBorders>
              <w:top w:val="nil"/>
              <w:left w:val="single" w:sz="4" w:space="0" w:color="auto"/>
              <w:bottom w:val="single" w:sz="4" w:space="0" w:color="auto"/>
              <w:right w:val="single" w:sz="4" w:space="0" w:color="auto"/>
            </w:tcBorders>
            <w:hideMark/>
          </w:tcPr>
          <w:p w:rsidR="00D4136F" w:rsidRPr="00D30AA4" w:rsidRDefault="00D4136F" w:rsidP="0015636C">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Мероприятие 2.1</w:t>
            </w:r>
          </w:p>
        </w:tc>
        <w:tc>
          <w:tcPr>
            <w:tcW w:w="1843"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148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417"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0"/>
                <w:szCs w:val="20"/>
              </w:rPr>
            </w:pPr>
          </w:p>
        </w:tc>
        <w:tc>
          <w:tcPr>
            <w:tcW w:w="2335" w:type="dxa"/>
            <w:tcBorders>
              <w:top w:val="nil"/>
              <w:left w:val="single" w:sz="4" w:space="0" w:color="auto"/>
              <w:bottom w:val="single" w:sz="4" w:space="0" w:color="auto"/>
              <w:right w:val="single" w:sz="4" w:space="0" w:color="auto"/>
            </w:tcBorders>
          </w:tcPr>
          <w:p w:rsidR="00D4136F" w:rsidRPr="00D30AA4" w:rsidRDefault="00D4136F" w:rsidP="0015636C">
            <w:pPr>
              <w:pStyle w:val="ConsPlusCell"/>
              <w:jc w:val="center"/>
              <w:rPr>
                <w:rFonts w:ascii="Times New Roman" w:hAnsi="Times New Roman" w:cs="Times New Roman"/>
                <w:sz w:val="24"/>
                <w:szCs w:val="24"/>
              </w:rPr>
            </w:pPr>
          </w:p>
        </w:tc>
      </w:tr>
    </w:tbl>
    <w:p w:rsidR="00D4136F" w:rsidRPr="00D30AA4" w:rsidRDefault="00D4136F" w:rsidP="00D4136F">
      <w:pPr>
        <w:spacing w:line="291" w:lineRule="atLeast"/>
        <w:jc w:val="center"/>
        <w:textAlignment w:val="baseline"/>
        <w:rPr>
          <w:color w:val="2D2D2D"/>
        </w:rPr>
      </w:pPr>
    </w:p>
    <w:p w:rsidR="00D4136F" w:rsidRPr="00D30AA4" w:rsidRDefault="00D4136F" w:rsidP="00D4136F">
      <w:pPr>
        <w:spacing w:line="291" w:lineRule="atLeast"/>
        <w:jc w:val="center"/>
        <w:textAlignment w:val="baseline"/>
        <w:rPr>
          <w:color w:val="2D2D2D"/>
        </w:rPr>
        <w:sectPr w:rsidR="00D4136F" w:rsidRPr="00D30AA4" w:rsidSect="0015636C">
          <w:pgSz w:w="16838" w:h="11906" w:orient="landscape"/>
          <w:pgMar w:top="567" w:right="1134" w:bottom="1701" w:left="1134" w:header="709" w:footer="709" w:gutter="0"/>
          <w:cols w:space="708"/>
          <w:docGrid w:linePitch="360"/>
        </w:sectPr>
      </w:pPr>
    </w:p>
    <w:p w:rsidR="00D4136F" w:rsidRPr="009239CF" w:rsidRDefault="00444AD5" w:rsidP="00D4136F">
      <w:pPr>
        <w:autoSpaceDE w:val="0"/>
        <w:autoSpaceDN w:val="0"/>
        <w:adjustRightInd w:val="0"/>
        <w:ind w:left="4248" w:firstLine="708"/>
        <w:rPr>
          <w:color w:val="000000"/>
        </w:rPr>
      </w:pPr>
      <w:r w:rsidRPr="009239CF">
        <w:rPr>
          <w:color w:val="000000"/>
        </w:rPr>
        <w:t xml:space="preserve"> </w:t>
      </w:r>
      <w:r w:rsidR="00D4136F" w:rsidRPr="009239CF">
        <w:rPr>
          <w:color w:val="000000"/>
        </w:rPr>
        <w:t>«Приложение № 4</w:t>
      </w:r>
    </w:p>
    <w:p w:rsidR="00D4136F" w:rsidRPr="009239CF" w:rsidRDefault="00D4136F" w:rsidP="00D4136F">
      <w:pPr>
        <w:autoSpaceDE w:val="0"/>
        <w:autoSpaceDN w:val="0"/>
        <w:adjustRightInd w:val="0"/>
        <w:ind w:left="4962"/>
        <w:rPr>
          <w:color w:val="000000"/>
        </w:rPr>
      </w:pPr>
      <w:r w:rsidRPr="009239CF">
        <w:rPr>
          <w:color w:val="000000"/>
        </w:rPr>
        <w:t xml:space="preserve">к Порядку разработки, реализации                                                                                  </w:t>
      </w:r>
      <w:r w:rsidRPr="009239CF">
        <w:rPr>
          <w:bCs/>
          <w:color w:val="000000"/>
        </w:rPr>
        <w:t>и оценки эффективности</w:t>
      </w:r>
      <w:r w:rsidRPr="009239CF">
        <w:rPr>
          <w:color w:val="000000"/>
        </w:rPr>
        <w:t xml:space="preserve"> муниципальных программ Хасанского муниципального</w:t>
      </w:r>
    </w:p>
    <w:p w:rsidR="00D4136F" w:rsidRPr="009239CF" w:rsidRDefault="00D4136F" w:rsidP="00D4136F">
      <w:pPr>
        <w:autoSpaceDE w:val="0"/>
        <w:autoSpaceDN w:val="0"/>
        <w:adjustRightInd w:val="0"/>
        <w:rPr>
          <w:color w:val="000000"/>
        </w:rPr>
      </w:pPr>
      <w:r w:rsidRPr="009239CF">
        <w:rPr>
          <w:color w:val="000000"/>
        </w:rPr>
        <w:t xml:space="preserve">                                                                                   района, утвержденному постановлением </w:t>
      </w:r>
    </w:p>
    <w:p w:rsidR="00D4136F" w:rsidRPr="009239CF" w:rsidRDefault="00D4136F" w:rsidP="00D4136F">
      <w:pPr>
        <w:autoSpaceDE w:val="0"/>
        <w:autoSpaceDN w:val="0"/>
        <w:adjustRightInd w:val="0"/>
        <w:rPr>
          <w:color w:val="000000"/>
        </w:rPr>
      </w:pPr>
      <w:r w:rsidRPr="009239CF">
        <w:rPr>
          <w:color w:val="000000"/>
        </w:rPr>
        <w:t xml:space="preserve">                                                                                   администрации Хасанского</w:t>
      </w:r>
    </w:p>
    <w:p w:rsidR="00D4136F" w:rsidRPr="009239CF" w:rsidRDefault="00D4136F" w:rsidP="00D4136F">
      <w:pPr>
        <w:autoSpaceDE w:val="0"/>
        <w:autoSpaceDN w:val="0"/>
        <w:adjustRightInd w:val="0"/>
        <w:rPr>
          <w:color w:val="000000"/>
        </w:rPr>
      </w:pPr>
      <w:r w:rsidRPr="009239CF">
        <w:rPr>
          <w:color w:val="000000"/>
        </w:rPr>
        <w:t xml:space="preserve">                                                                                   муниципального района</w:t>
      </w:r>
    </w:p>
    <w:p w:rsidR="00D4136F" w:rsidRPr="009239CF" w:rsidRDefault="00D4136F" w:rsidP="00D4136F">
      <w:pPr>
        <w:autoSpaceDE w:val="0"/>
        <w:autoSpaceDN w:val="0"/>
        <w:adjustRightInd w:val="0"/>
        <w:rPr>
          <w:color w:val="000000"/>
        </w:rPr>
      </w:pPr>
      <w:r w:rsidRPr="009239CF">
        <w:rPr>
          <w:color w:val="000000"/>
        </w:rPr>
        <w:t xml:space="preserve">                                                                                   от </w:t>
      </w:r>
      <w:r w:rsidRPr="009239CF">
        <w:rPr>
          <w:bCs/>
          <w:color w:val="000000"/>
        </w:rPr>
        <w:t xml:space="preserve">06.06.2014. </w:t>
      </w:r>
      <w:r w:rsidRPr="009239CF">
        <w:rPr>
          <w:color w:val="000000"/>
        </w:rPr>
        <w:t>№  669-па</w:t>
      </w:r>
    </w:p>
    <w:p w:rsidR="00D4136F" w:rsidRPr="009239CF" w:rsidRDefault="00D4136F" w:rsidP="00D4136F">
      <w:pPr>
        <w:shd w:val="clear" w:color="auto" w:fill="FFFFFF"/>
        <w:spacing w:line="291" w:lineRule="atLeast"/>
        <w:jc w:val="right"/>
        <w:textAlignment w:val="baseline"/>
        <w:rPr>
          <w:rFonts w:ascii="Arial" w:hAnsi="Arial" w:cs="Arial"/>
          <w:color w:val="2D2D2D"/>
          <w:spacing w:val="2"/>
          <w:sz w:val="19"/>
          <w:szCs w:val="19"/>
        </w:rPr>
      </w:pPr>
    </w:p>
    <w:p w:rsidR="00D4136F" w:rsidRPr="009239CF" w:rsidRDefault="00D4136F" w:rsidP="00D4136F">
      <w:pPr>
        <w:ind w:left="4248" w:firstLine="708"/>
      </w:pPr>
      <w:r w:rsidRPr="009239CF">
        <w:t>Форма</w:t>
      </w:r>
    </w:p>
    <w:p w:rsidR="00D4136F" w:rsidRPr="009239CF" w:rsidRDefault="00D4136F" w:rsidP="00D4136F">
      <w:pPr>
        <w:ind w:left="4248" w:firstLine="708"/>
      </w:pPr>
    </w:p>
    <w:p w:rsidR="00D4136F" w:rsidRPr="009239CF" w:rsidRDefault="00D4136F" w:rsidP="00D4136F">
      <w:pPr>
        <w:ind w:left="4248" w:firstLine="708"/>
      </w:pPr>
    </w:p>
    <w:p w:rsidR="00D4136F" w:rsidRPr="009239CF" w:rsidRDefault="00D4136F" w:rsidP="00D4136F">
      <w:pPr>
        <w:widowControl w:val="0"/>
        <w:autoSpaceDE w:val="0"/>
        <w:autoSpaceDN w:val="0"/>
        <w:adjustRightInd w:val="0"/>
        <w:jc w:val="center"/>
        <w:rPr>
          <w:b/>
        </w:rPr>
      </w:pPr>
      <w:r w:rsidRPr="009239CF">
        <w:rPr>
          <w:b/>
        </w:rPr>
        <w:t xml:space="preserve">ПРОГНОЗ СВОДНЫХ ПОКАЗАТЕЛЕЙ </w:t>
      </w:r>
    </w:p>
    <w:p w:rsidR="00D4136F" w:rsidRPr="009239CF" w:rsidRDefault="00D4136F" w:rsidP="00D4136F">
      <w:pPr>
        <w:widowControl w:val="0"/>
        <w:autoSpaceDE w:val="0"/>
        <w:autoSpaceDN w:val="0"/>
        <w:adjustRightInd w:val="0"/>
        <w:jc w:val="center"/>
        <w:rPr>
          <w:b/>
        </w:rPr>
      </w:pPr>
      <w:r w:rsidRPr="009239CF">
        <w:rPr>
          <w:b/>
        </w:rPr>
        <w:t xml:space="preserve">МУНИЦИПАЛЬНЫХ ЗАДАНИЙ НА ОКАЗАНИЕ </w:t>
      </w:r>
    </w:p>
    <w:p w:rsidR="00D4136F" w:rsidRPr="009239CF" w:rsidRDefault="00D4136F" w:rsidP="00D4136F">
      <w:pPr>
        <w:widowControl w:val="0"/>
        <w:autoSpaceDE w:val="0"/>
        <w:autoSpaceDN w:val="0"/>
        <w:adjustRightInd w:val="0"/>
        <w:jc w:val="center"/>
        <w:rPr>
          <w:b/>
        </w:rPr>
      </w:pPr>
      <w:r w:rsidRPr="009239CF">
        <w:rPr>
          <w:b/>
        </w:rPr>
        <w:t>МУНИЦИПАЛЬНЫХ УСЛУГ (ВЫПОЛНЕНИЕ РАБОТ)</w:t>
      </w:r>
    </w:p>
    <w:p w:rsidR="00D4136F" w:rsidRPr="009239CF" w:rsidRDefault="00D4136F" w:rsidP="00D4136F">
      <w:pPr>
        <w:widowControl w:val="0"/>
        <w:autoSpaceDE w:val="0"/>
        <w:autoSpaceDN w:val="0"/>
        <w:adjustRightInd w:val="0"/>
        <w:jc w:val="center"/>
        <w:rPr>
          <w:b/>
        </w:rPr>
      </w:pPr>
      <w:r w:rsidRPr="009239CF">
        <w:rPr>
          <w:b/>
        </w:rPr>
        <w:t xml:space="preserve">МУНИЦИПАЛЬНЫМИ УЧРЕЖДЕНИЯМИ В РАМКАХ </w:t>
      </w:r>
    </w:p>
    <w:p w:rsidR="00D4136F" w:rsidRPr="009239CF" w:rsidRDefault="00D4136F" w:rsidP="00D4136F">
      <w:pPr>
        <w:widowControl w:val="0"/>
        <w:autoSpaceDE w:val="0"/>
        <w:autoSpaceDN w:val="0"/>
        <w:adjustRightInd w:val="0"/>
        <w:jc w:val="center"/>
      </w:pPr>
      <w:r w:rsidRPr="009239CF">
        <w:rPr>
          <w:b/>
        </w:rPr>
        <w:t>МУНИЦИПАЛЬНОЙ ПРОГРАММЫ</w:t>
      </w:r>
      <w:r w:rsidRPr="009239CF">
        <w:t xml:space="preserve"> </w:t>
      </w:r>
    </w:p>
    <w:p w:rsidR="00D4136F" w:rsidRPr="009239CF" w:rsidRDefault="00D4136F" w:rsidP="00D4136F">
      <w:pPr>
        <w:widowControl w:val="0"/>
        <w:autoSpaceDE w:val="0"/>
        <w:autoSpaceDN w:val="0"/>
        <w:adjustRightInd w:val="0"/>
        <w:jc w:val="center"/>
      </w:pPr>
      <w:r w:rsidRPr="009239CF">
        <w:t>_________________________________________________</w:t>
      </w:r>
    </w:p>
    <w:p w:rsidR="00D4136F" w:rsidRPr="009239CF" w:rsidRDefault="00D4136F" w:rsidP="00D4136F">
      <w:pPr>
        <w:widowControl w:val="0"/>
        <w:autoSpaceDE w:val="0"/>
        <w:autoSpaceDN w:val="0"/>
        <w:adjustRightInd w:val="0"/>
        <w:jc w:val="center"/>
      </w:pPr>
      <w:r w:rsidRPr="009239CF">
        <w:t>(наименование муниципальной программы)</w:t>
      </w:r>
    </w:p>
    <w:p w:rsidR="00D4136F" w:rsidRPr="009239CF" w:rsidRDefault="00D4136F" w:rsidP="00D4136F">
      <w:pPr>
        <w:widowControl w:val="0"/>
        <w:autoSpaceDE w:val="0"/>
        <w:autoSpaceDN w:val="0"/>
        <w:adjustRightInd w:val="0"/>
        <w:ind w:firstLine="540"/>
        <w:jc w:val="both"/>
      </w:pPr>
    </w:p>
    <w:p w:rsidR="00D4136F" w:rsidRPr="009239CF" w:rsidRDefault="00D4136F" w:rsidP="00D4136F">
      <w:pPr>
        <w:widowControl w:val="0"/>
        <w:autoSpaceDE w:val="0"/>
        <w:autoSpaceDN w:val="0"/>
        <w:adjustRightInd w:val="0"/>
        <w:ind w:firstLine="540"/>
        <w:jc w:val="both"/>
      </w:pPr>
    </w:p>
    <w:p w:rsidR="00D4136F" w:rsidRPr="009239CF" w:rsidRDefault="00D4136F" w:rsidP="00D4136F">
      <w:pPr>
        <w:widowControl w:val="0"/>
        <w:autoSpaceDE w:val="0"/>
        <w:autoSpaceDN w:val="0"/>
        <w:adjustRightInd w:val="0"/>
        <w:ind w:firstLine="540"/>
        <w:jc w:val="both"/>
      </w:pPr>
    </w:p>
    <w:tbl>
      <w:tblPr>
        <w:tblW w:w="10632" w:type="dxa"/>
        <w:tblInd w:w="-67" w:type="dxa"/>
        <w:tblLayout w:type="fixed"/>
        <w:tblCellMar>
          <w:left w:w="75" w:type="dxa"/>
          <w:right w:w="75" w:type="dxa"/>
        </w:tblCellMar>
        <w:tblLook w:val="04A0" w:firstRow="1" w:lastRow="0" w:firstColumn="1" w:lastColumn="0" w:noHBand="0" w:noVBand="1"/>
      </w:tblPr>
      <w:tblGrid>
        <w:gridCol w:w="568"/>
        <w:gridCol w:w="2268"/>
        <w:gridCol w:w="1417"/>
        <w:gridCol w:w="992"/>
        <w:gridCol w:w="1701"/>
        <w:gridCol w:w="1418"/>
        <w:gridCol w:w="850"/>
        <w:gridCol w:w="1418"/>
      </w:tblGrid>
      <w:tr w:rsidR="00D4136F" w:rsidRPr="009239CF" w:rsidTr="0015636C">
        <w:trPr>
          <w:trHeight w:val="800"/>
        </w:trPr>
        <w:tc>
          <w:tcPr>
            <w:tcW w:w="568" w:type="dxa"/>
            <w:vMerge w:val="restart"/>
            <w:tcBorders>
              <w:top w:val="single" w:sz="4" w:space="0" w:color="auto"/>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w:t>
            </w:r>
            <w:r w:rsidRPr="009239CF">
              <w:rPr>
                <w:rFonts w:ascii="Times New Roman" w:hAnsi="Times New Roman" w:cs="Times New Roman"/>
                <w:sz w:val="24"/>
                <w:szCs w:val="24"/>
              </w:rPr>
              <w:b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 xml:space="preserve">Наименование  </w:t>
            </w:r>
            <w:r w:rsidRPr="009239CF">
              <w:rPr>
                <w:rFonts w:ascii="Times New Roman" w:hAnsi="Times New Roman" w:cs="Times New Roman"/>
                <w:sz w:val="24"/>
                <w:szCs w:val="24"/>
              </w:rPr>
              <w:br/>
              <w:t xml:space="preserve">муниципальной    услуги (работы),   </w:t>
            </w:r>
            <w:r w:rsidRPr="009239CF">
              <w:rPr>
                <w:rFonts w:ascii="Times New Roman" w:hAnsi="Times New Roman" w:cs="Times New Roman"/>
                <w:sz w:val="24"/>
                <w:szCs w:val="24"/>
              </w:rPr>
              <w:br/>
              <w:t xml:space="preserve">  показателя объема     </w:t>
            </w:r>
            <w:r w:rsidRPr="009239CF">
              <w:rPr>
                <w:rFonts w:ascii="Times New Roman" w:hAnsi="Times New Roman" w:cs="Times New Roman"/>
                <w:sz w:val="24"/>
                <w:szCs w:val="24"/>
              </w:rPr>
              <w:br/>
              <w:t>услуги (работы)</w:t>
            </w:r>
          </w:p>
        </w:tc>
        <w:tc>
          <w:tcPr>
            <w:tcW w:w="4110" w:type="dxa"/>
            <w:gridSpan w:val="3"/>
            <w:tcBorders>
              <w:top w:val="single" w:sz="4" w:space="0" w:color="auto"/>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 xml:space="preserve">Значение показателя объема  </w:t>
            </w:r>
            <w:r w:rsidRPr="009239CF">
              <w:rPr>
                <w:rFonts w:ascii="Times New Roman" w:hAnsi="Times New Roman" w:cs="Times New Roman"/>
                <w:sz w:val="24"/>
                <w:szCs w:val="24"/>
              </w:rPr>
              <w:br/>
              <w:t xml:space="preserve">   муниципальной услуги    </w:t>
            </w:r>
            <w:r w:rsidRPr="009239CF">
              <w:rPr>
                <w:rFonts w:ascii="Times New Roman" w:hAnsi="Times New Roman" w:cs="Times New Roman"/>
                <w:sz w:val="24"/>
                <w:szCs w:val="24"/>
              </w:rPr>
              <w:br/>
              <w:t xml:space="preserve">          (работы)</w:t>
            </w:r>
          </w:p>
        </w:tc>
        <w:tc>
          <w:tcPr>
            <w:tcW w:w="3686" w:type="dxa"/>
            <w:gridSpan w:val="3"/>
            <w:tcBorders>
              <w:top w:val="single" w:sz="4" w:space="0" w:color="auto"/>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 xml:space="preserve">Расходы местного бюджета на </w:t>
            </w:r>
            <w:r w:rsidRPr="009239CF">
              <w:rPr>
                <w:rFonts w:ascii="Times New Roman" w:hAnsi="Times New Roman" w:cs="Times New Roman"/>
                <w:sz w:val="24"/>
                <w:szCs w:val="24"/>
              </w:rPr>
              <w:br/>
              <w:t xml:space="preserve">  оказание муниципальной   </w:t>
            </w:r>
            <w:r w:rsidRPr="009239CF">
              <w:rPr>
                <w:rFonts w:ascii="Times New Roman" w:hAnsi="Times New Roman" w:cs="Times New Roman"/>
                <w:sz w:val="24"/>
                <w:szCs w:val="24"/>
              </w:rPr>
              <w:br/>
              <w:t xml:space="preserve"> услуги (выполнение работы), </w:t>
            </w:r>
            <w:r w:rsidRPr="009239CF">
              <w:rPr>
                <w:rFonts w:ascii="Times New Roman" w:hAnsi="Times New Roman" w:cs="Times New Roman"/>
                <w:sz w:val="24"/>
                <w:szCs w:val="24"/>
              </w:rPr>
              <w:br/>
              <w:t xml:space="preserve">          тыс. руб.</w:t>
            </w:r>
          </w:p>
        </w:tc>
      </w:tr>
      <w:tr w:rsidR="00D4136F" w:rsidRPr="009239CF" w:rsidTr="0015636C">
        <w:trPr>
          <w:trHeight w:val="6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4136F" w:rsidRPr="009239CF" w:rsidRDefault="00D4136F" w:rsidP="0015636C">
            <w:pPr>
              <w:jc w:val="cente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136F" w:rsidRPr="009239CF" w:rsidRDefault="00D4136F" w:rsidP="0015636C">
            <w:pPr>
              <w:jc w:val="center"/>
            </w:pPr>
          </w:p>
        </w:tc>
        <w:tc>
          <w:tcPr>
            <w:tcW w:w="1417"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первый</w:t>
            </w:r>
            <w:r w:rsidRPr="009239CF">
              <w:rPr>
                <w:rFonts w:ascii="Times New Roman" w:hAnsi="Times New Roman" w:cs="Times New Roman"/>
                <w:sz w:val="24"/>
                <w:szCs w:val="24"/>
              </w:rPr>
              <w:br/>
              <w:t xml:space="preserve">   год реализации</w:t>
            </w:r>
          </w:p>
        </w:tc>
        <w:tc>
          <w:tcPr>
            <w:tcW w:w="992"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w:t>
            </w:r>
          </w:p>
        </w:tc>
        <w:tc>
          <w:tcPr>
            <w:tcW w:w="1701" w:type="dxa"/>
            <w:tcBorders>
              <w:top w:val="nil"/>
              <w:left w:val="single" w:sz="4" w:space="0" w:color="auto"/>
              <w:bottom w:val="single" w:sz="4" w:space="0" w:color="auto"/>
              <w:right w:val="single" w:sz="4" w:space="0" w:color="auto"/>
            </w:tcBorders>
            <w:hideMark/>
          </w:tcPr>
          <w:p w:rsidR="00D4136F" w:rsidRPr="009239CF" w:rsidRDefault="00D4136F" w:rsidP="0015636C">
            <w:pPr>
              <w:jc w:val="center"/>
            </w:pPr>
            <w:r w:rsidRPr="009239CF">
              <w:t xml:space="preserve">последний </w:t>
            </w:r>
          </w:p>
          <w:p w:rsidR="00D4136F" w:rsidRPr="009239CF" w:rsidRDefault="00D4136F" w:rsidP="0015636C">
            <w:pPr>
              <w:jc w:val="center"/>
            </w:pPr>
            <w:r w:rsidRPr="009239CF">
              <w:t>год реализации</w:t>
            </w:r>
          </w:p>
        </w:tc>
        <w:tc>
          <w:tcPr>
            <w:tcW w:w="141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первый</w:t>
            </w:r>
            <w:r w:rsidRPr="009239CF">
              <w:rPr>
                <w:rFonts w:ascii="Times New Roman" w:hAnsi="Times New Roman" w:cs="Times New Roman"/>
                <w:sz w:val="24"/>
                <w:szCs w:val="24"/>
              </w:rPr>
              <w:br/>
              <w:t>год реализации</w:t>
            </w:r>
          </w:p>
        </w:tc>
        <w:tc>
          <w:tcPr>
            <w:tcW w:w="850"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hideMark/>
          </w:tcPr>
          <w:p w:rsidR="00D4136F" w:rsidRPr="009239CF" w:rsidRDefault="00D4136F" w:rsidP="0015636C">
            <w:pPr>
              <w:jc w:val="center"/>
            </w:pPr>
            <w:r w:rsidRPr="009239CF">
              <w:t xml:space="preserve">последний </w:t>
            </w:r>
          </w:p>
          <w:p w:rsidR="00D4136F" w:rsidRPr="009239CF" w:rsidRDefault="00D4136F" w:rsidP="0015636C">
            <w:pPr>
              <w:jc w:val="center"/>
            </w:pPr>
            <w:r w:rsidRPr="009239CF">
              <w:t>год реализации</w:t>
            </w:r>
          </w:p>
        </w:tc>
      </w:tr>
      <w:tr w:rsidR="00D4136F" w:rsidRPr="009239CF" w:rsidTr="0015636C">
        <w:tc>
          <w:tcPr>
            <w:tcW w:w="56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1</w:t>
            </w:r>
          </w:p>
        </w:tc>
        <w:tc>
          <w:tcPr>
            <w:tcW w:w="226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3</w:t>
            </w:r>
          </w:p>
        </w:tc>
        <w:tc>
          <w:tcPr>
            <w:tcW w:w="992"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4</w:t>
            </w:r>
          </w:p>
        </w:tc>
        <w:tc>
          <w:tcPr>
            <w:tcW w:w="1701"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5</w:t>
            </w:r>
          </w:p>
        </w:tc>
        <w:tc>
          <w:tcPr>
            <w:tcW w:w="141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6</w:t>
            </w:r>
          </w:p>
        </w:tc>
        <w:tc>
          <w:tcPr>
            <w:tcW w:w="850"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7</w:t>
            </w:r>
          </w:p>
        </w:tc>
        <w:tc>
          <w:tcPr>
            <w:tcW w:w="141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8</w:t>
            </w:r>
          </w:p>
        </w:tc>
      </w:tr>
      <w:tr w:rsidR="00D4136F" w:rsidRPr="009239CF" w:rsidTr="0015636C">
        <w:trPr>
          <w:trHeight w:val="800"/>
        </w:trPr>
        <w:tc>
          <w:tcPr>
            <w:tcW w:w="56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1.</w:t>
            </w:r>
          </w:p>
        </w:tc>
        <w:tc>
          <w:tcPr>
            <w:tcW w:w="226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 xml:space="preserve">Наименование   </w:t>
            </w:r>
            <w:r w:rsidRPr="009239CF">
              <w:rPr>
                <w:rFonts w:ascii="Times New Roman" w:hAnsi="Times New Roman" w:cs="Times New Roman"/>
                <w:sz w:val="24"/>
                <w:szCs w:val="24"/>
              </w:rPr>
              <w:br/>
              <w:t>муниципальной</w:t>
            </w:r>
            <w:r w:rsidRPr="009239CF">
              <w:rPr>
                <w:rFonts w:ascii="Times New Roman" w:hAnsi="Times New Roman" w:cs="Times New Roman"/>
                <w:sz w:val="24"/>
                <w:szCs w:val="24"/>
              </w:rPr>
              <w:br/>
              <w:t>услуги (работы)</w:t>
            </w:r>
            <w:r w:rsidRPr="009239CF">
              <w:rPr>
                <w:rFonts w:ascii="Times New Roman" w:hAnsi="Times New Roman" w:cs="Times New Roman"/>
                <w:sz w:val="24"/>
                <w:szCs w:val="24"/>
              </w:rPr>
              <w:br/>
              <w:t>и ее содержание:</w:t>
            </w:r>
          </w:p>
        </w:tc>
        <w:tc>
          <w:tcPr>
            <w:tcW w:w="1417"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r>
      <w:tr w:rsidR="00D4136F" w:rsidRPr="009239CF" w:rsidTr="0015636C">
        <w:trPr>
          <w:trHeight w:val="800"/>
        </w:trPr>
        <w:tc>
          <w:tcPr>
            <w:tcW w:w="56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2.</w:t>
            </w:r>
          </w:p>
        </w:tc>
        <w:tc>
          <w:tcPr>
            <w:tcW w:w="2268" w:type="dxa"/>
            <w:tcBorders>
              <w:top w:val="nil"/>
              <w:left w:val="single" w:sz="4" w:space="0" w:color="auto"/>
              <w:bottom w:val="single" w:sz="4" w:space="0" w:color="auto"/>
              <w:right w:val="single" w:sz="4" w:space="0" w:color="auto"/>
            </w:tcBorders>
            <w:hideMark/>
          </w:tcPr>
          <w:p w:rsidR="00D4136F" w:rsidRPr="009239CF" w:rsidRDefault="00D4136F" w:rsidP="0015636C">
            <w:pPr>
              <w:pStyle w:val="ConsPlusCell"/>
              <w:jc w:val="center"/>
              <w:rPr>
                <w:rFonts w:ascii="Times New Roman" w:hAnsi="Times New Roman" w:cs="Times New Roman"/>
                <w:sz w:val="24"/>
                <w:szCs w:val="24"/>
              </w:rPr>
            </w:pPr>
            <w:r w:rsidRPr="009239CF">
              <w:rPr>
                <w:rFonts w:ascii="Times New Roman" w:hAnsi="Times New Roman" w:cs="Times New Roman"/>
                <w:sz w:val="24"/>
                <w:szCs w:val="24"/>
              </w:rPr>
              <w:t xml:space="preserve">Показатель     </w:t>
            </w:r>
            <w:r w:rsidRPr="009239CF">
              <w:rPr>
                <w:rFonts w:ascii="Times New Roman" w:hAnsi="Times New Roman" w:cs="Times New Roman"/>
                <w:sz w:val="24"/>
                <w:szCs w:val="24"/>
              </w:rPr>
              <w:br/>
              <w:t xml:space="preserve">объема    муниципальной </w:t>
            </w:r>
            <w:r w:rsidRPr="009239CF">
              <w:rPr>
                <w:rFonts w:ascii="Times New Roman" w:hAnsi="Times New Roman" w:cs="Times New Roman"/>
                <w:sz w:val="24"/>
                <w:szCs w:val="24"/>
              </w:rPr>
              <w:br/>
              <w:t>услуги (работы):</w:t>
            </w:r>
          </w:p>
        </w:tc>
        <w:tc>
          <w:tcPr>
            <w:tcW w:w="1417"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D4136F" w:rsidRPr="009239CF" w:rsidRDefault="00D4136F" w:rsidP="0015636C">
            <w:pPr>
              <w:pStyle w:val="ConsPlusCell"/>
              <w:jc w:val="center"/>
              <w:rPr>
                <w:rFonts w:ascii="Times New Roman" w:hAnsi="Times New Roman" w:cs="Times New Roman"/>
                <w:sz w:val="24"/>
                <w:szCs w:val="24"/>
              </w:rPr>
            </w:pPr>
          </w:p>
        </w:tc>
      </w:tr>
    </w:tbl>
    <w:p w:rsidR="00D4136F" w:rsidRPr="009239CF" w:rsidRDefault="00D4136F" w:rsidP="00D4136F">
      <w:pPr>
        <w:widowControl w:val="0"/>
        <w:autoSpaceDE w:val="0"/>
        <w:autoSpaceDN w:val="0"/>
        <w:adjustRightInd w:val="0"/>
        <w:ind w:firstLine="540"/>
        <w:jc w:val="both"/>
      </w:pPr>
    </w:p>
    <w:p w:rsidR="00D4136F" w:rsidRPr="009239CF" w:rsidRDefault="00D4136F" w:rsidP="00D4136F">
      <w:pPr>
        <w:widowControl w:val="0"/>
        <w:autoSpaceDE w:val="0"/>
        <w:autoSpaceDN w:val="0"/>
        <w:adjustRightInd w:val="0"/>
        <w:ind w:firstLine="540"/>
        <w:jc w:val="both"/>
      </w:pPr>
    </w:p>
    <w:p w:rsidR="00D4136F" w:rsidRPr="009239CF" w:rsidRDefault="00D4136F" w:rsidP="00D4136F">
      <w:pPr>
        <w:spacing w:line="291" w:lineRule="atLeast"/>
        <w:textAlignment w:val="baseline"/>
      </w:pPr>
    </w:p>
    <w:p w:rsidR="00D4136F" w:rsidRPr="009239CF" w:rsidRDefault="00D4136F" w:rsidP="00D4136F">
      <w:pPr>
        <w:spacing w:line="291" w:lineRule="atLeast"/>
        <w:textAlignment w:val="baseline"/>
      </w:pPr>
    </w:p>
    <w:p w:rsidR="00D4136F" w:rsidRPr="00670189" w:rsidRDefault="00D4136F" w:rsidP="00D4136F">
      <w:pPr>
        <w:spacing w:line="291" w:lineRule="atLeast"/>
        <w:textAlignment w:val="baseline"/>
        <w:rPr>
          <w:highlight w:val="yellow"/>
        </w:rPr>
      </w:pPr>
    </w:p>
    <w:p w:rsidR="00D4136F" w:rsidRPr="00670189" w:rsidRDefault="00D4136F" w:rsidP="00D4136F">
      <w:pPr>
        <w:spacing w:line="291" w:lineRule="atLeast"/>
        <w:textAlignment w:val="baseline"/>
        <w:rPr>
          <w:highlight w:val="yellow"/>
        </w:rPr>
      </w:pPr>
    </w:p>
    <w:p w:rsidR="00453212" w:rsidRPr="00B759AC" w:rsidRDefault="00453212" w:rsidP="00453212">
      <w:pPr>
        <w:widowControl w:val="0"/>
        <w:autoSpaceDE w:val="0"/>
        <w:autoSpaceDN w:val="0"/>
        <w:adjustRightInd w:val="0"/>
        <w:ind w:firstLine="540"/>
        <w:jc w:val="both"/>
      </w:pPr>
    </w:p>
    <w:p w:rsidR="00453212" w:rsidRPr="00B759AC" w:rsidRDefault="00453212" w:rsidP="00453212">
      <w:pPr>
        <w:widowControl w:val="0"/>
        <w:autoSpaceDE w:val="0"/>
        <w:autoSpaceDN w:val="0"/>
        <w:adjustRightInd w:val="0"/>
        <w:ind w:firstLine="540"/>
        <w:jc w:val="both"/>
      </w:pPr>
    </w:p>
    <w:p w:rsidR="00453212" w:rsidRPr="00B759AC" w:rsidRDefault="00453212" w:rsidP="00453212">
      <w:pPr>
        <w:sectPr w:rsidR="00453212" w:rsidRPr="00B759AC" w:rsidSect="00B759AC">
          <w:pgSz w:w="11905" w:h="16838"/>
          <w:pgMar w:top="1134" w:right="850" w:bottom="1134" w:left="993" w:header="720" w:footer="720" w:gutter="0"/>
          <w:cols w:space="720"/>
        </w:sectPr>
      </w:pPr>
    </w:p>
    <w:p w:rsidR="001B1E06" w:rsidRPr="009239CF" w:rsidRDefault="001B1E06" w:rsidP="001B1E06">
      <w:pPr>
        <w:autoSpaceDE w:val="0"/>
        <w:autoSpaceDN w:val="0"/>
        <w:adjustRightInd w:val="0"/>
        <w:ind w:left="9912"/>
        <w:rPr>
          <w:color w:val="000000"/>
        </w:rPr>
      </w:pPr>
      <w:r w:rsidRPr="009239CF">
        <w:rPr>
          <w:color w:val="000000"/>
        </w:rPr>
        <w:t xml:space="preserve">    Приложение № 5</w:t>
      </w:r>
    </w:p>
    <w:p w:rsidR="001B1E06" w:rsidRPr="009239CF" w:rsidRDefault="001B1E06" w:rsidP="001B1E06">
      <w:pPr>
        <w:autoSpaceDE w:val="0"/>
        <w:autoSpaceDN w:val="0"/>
        <w:adjustRightInd w:val="0"/>
        <w:ind w:left="4962"/>
        <w:rPr>
          <w:color w:val="000000"/>
        </w:rPr>
      </w:pPr>
      <w:r w:rsidRPr="009239CF">
        <w:rPr>
          <w:color w:val="000000"/>
        </w:rPr>
        <w:t xml:space="preserve">                                                                                       к Порядку разработки, реализации                                                                                       </w:t>
      </w:r>
    </w:p>
    <w:p w:rsidR="001B1E06" w:rsidRPr="009239CF" w:rsidRDefault="001B1E06" w:rsidP="001B1E06">
      <w:pPr>
        <w:autoSpaceDE w:val="0"/>
        <w:autoSpaceDN w:val="0"/>
        <w:adjustRightInd w:val="0"/>
        <w:ind w:left="4962"/>
        <w:rPr>
          <w:color w:val="000000"/>
        </w:rPr>
      </w:pPr>
      <w:r w:rsidRPr="009239CF">
        <w:rPr>
          <w:color w:val="000000"/>
        </w:rPr>
        <w:t xml:space="preserve">                                                                                       </w:t>
      </w:r>
      <w:r w:rsidRPr="009239CF">
        <w:rPr>
          <w:bCs/>
          <w:color w:val="000000"/>
        </w:rPr>
        <w:t>и оценки эффективности</w:t>
      </w:r>
      <w:r w:rsidRPr="009239CF">
        <w:rPr>
          <w:color w:val="000000"/>
        </w:rPr>
        <w:t xml:space="preserve"> муниципальных                     </w:t>
      </w:r>
    </w:p>
    <w:p w:rsidR="001B1E06" w:rsidRPr="009239CF" w:rsidRDefault="001B1E06" w:rsidP="001B1E06">
      <w:pPr>
        <w:autoSpaceDE w:val="0"/>
        <w:autoSpaceDN w:val="0"/>
        <w:adjustRightInd w:val="0"/>
        <w:ind w:left="4962"/>
        <w:rPr>
          <w:color w:val="000000"/>
        </w:rPr>
      </w:pPr>
      <w:r w:rsidRPr="009239CF">
        <w:rPr>
          <w:color w:val="000000"/>
        </w:rPr>
        <w:t xml:space="preserve">                                                                                       программ Хасанского муниципального</w:t>
      </w:r>
    </w:p>
    <w:p w:rsidR="001B1E06" w:rsidRPr="009239CF" w:rsidRDefault="001B1E06" w:rsidP="001B1E06">
      <w:pPr>
        <w:autoSpaceDE w:val="0"/>
        <w:autoSpaceDN w:val="0"/>
        <w:adjustRightInd w:val="0"/>
        <w:rPr>
          <w:color w:val="000000"/>
        </w:rPr>
      </w:pPr>
      <w:r w:rsidRPr="009239CF">
        <w:rPr>
          <w:color w:val="000000"/>
        </w:rPr>
        <w:t xml:space="preserve">                                                                                                                                                                          района, утвержденному постановлением </w:t>
      </w:r>
    </w:p>
    <w:p w:rsidR="001B1E06" w:rsidRPr="009239CF" w:rsidRDefault="001B1E06" w:rsidP="001B1E06">
      <w:pPr>
        <w:autoSpaceDE w:val="0"/>
        <w:autoSpaceDN w:val="0"/>
        <w:adjustRightInd w:val="0"/>
        <w:rPr>
          <w:color w:val="000000"/>
        </w:rPr>
      </w:pPr>
      <w:r w:rsidRPr="009239CF">
        <w:rPr>
          <w:color w:val="000000"/>
        </w:rPr>
        <w:t xml:space="preserve">                                                                                                                                                                          администрации Хасанского </w:t>
      </w:r>
    </w:p>
    <w:p w:rsidR="001B1E06" w:rsidRPr="009239CF" w:rsidRDefault="001B1E06" w:rsidP="001B1E06">
      <w:pPr>
        <w:autoSpaceDE w:val="0"/>
        <w:autoSpaceDN w:val="0"/>
        <w:adjustRightInd w:val="0"/>
      </w:pPr>
      <w:r w:rsidRPr="009239CF">
        <w:rPr>
          <w:color w:val="000000"/>
        </w:rPr>
        <w:t xml:space="preserve">                                                                                                                                                                          </w:t>
      </w:r>
      <w:r w:rsidRPr="009239CF">
        <w:t>муниципального района</w:t>
      </w:r>
    </w:p>
    <w:p w:rsidR="001B1E06" w:rsidRPr="009239CF" w:rsidRDefault="001B1E06" w:rsidP="001B1E06">
      <w:pPr>
        <w:autoSpaceDE w:val="0"/>
        <w:autoSpaceDN w:val="0"/>
        <w:adjustRightInd w:val="0"/>
      </w:pPr>
      <w:r w:rsidRPr="009239CF">
        <w:t xml:space="preserve">                                                                                                                                                                          от </w:t>
      </w:r>
      <w:r w:rsidRPr="009239CF">
        <w:rPr>
          <w:bCs/>
        </w:rPr>
        <w:t xml:space="preserve">06.06.2014. </w:t>
      </w:r>
      <w:r w:rsidRPr="009239CF">
        <w:t>№  669-па</w:t>
      </w:r>
    </w:p>
    <w:p w:rsidR="001B1E06" w:rsidRPr="009239CF" w:rsidRDefault="001B1E06" w:rsidP="001B1E06">
      <w:pPr>
        <w:spacing w:line="291" w:lineRule="atLeast"/>
        <w:ind w:left="4248" w:firstLine="708"/>
        <w:textAlignment w:val="baseline"/>
      </w:pPr>
    </w:p>
    <w:p w:rsidR="001B1E06" w:rsidRPr="009239CF" w:rsidRDefault="001B1E06" w:rsidP="001B1E06">
      <w:pPr>
        <w:spacing w:line="291" w:lineRule="atLeast"/>
        <w:ind w:left="4248" w:firstLine="708"/>
        <w:textAlignment w:val="baseline"/>
      </w:pPr>
      <w:r w:rsidRPr="009239CF">
        <w:t xml:space="preserve">                                                                                        Форма</w:t>
      </w:r>
    </w:p>
    <w:p w:rsidR="001B1E06" w:rsidRPr="009239CF" w:rsidRDefault="001B1E06" w:rsidP="001B1E06">
      <w:pPr>
        <w:spacing w:line="291" w:lineRule="atLeast"/>
        <w:ind w:left="4248" w:firstLine="708"/>
        <w:textAlignment w:val="baseline"/>
      </w:pPr>
    </w:p>
    <w:p w:rsidR="001B1E06" w:rsidRPr="009239CF" w:rsidRDefault="001B1E06" w:rsidP="001B1E06">
      <w:pPr>
        <w:jc w:val="center"/>
        <w:rPr>
          <w:b/>
        </w:rPr>
      </w:pPr>
      <w:r w:rsidRPr="009239CF">
        <w:rPr>
          <w:b/>
        </w:rPr>
        <w:t xml:space="preserve">ИНФОРМАЦИЯ О РЕСУРСНОМ ОБЕСПЕЧЕНИИ РЕАЛИЗАЦИИ МУНИЦИПАЛЬНОЙ ПРОГРАММЫ </w:t>
      </w:r>
    </w:p>
    <w:p w:rsidR="001B1E06" w:rsidRPr="009239CF" w:rsidRDefault="001B1E06" w:rsidP="001B1E06">
      <w:pPr>
        <w:jc w:val="center"/>
        <w:rPr>
          <w:b/>
        </w:rPr>
      </w:pPr>
      <w:r w:rsidRPr="009239CF">
        <w:rPr>
          <w:b/>
        </w:rPr>
        <w:t>ЗА СЧЕТ СРЕДСТВ МЕСТНОГО БЮДЖЕТА (ТЫС. РУБ.)</w:t>
      </w:r>
    </w:p>
    <w:p w:rsidR="001B1E06" w:rsidRPr="009239CF" w:rsidRDefault="001B1E06" w:rsidP="001B1E06">
      <w:pPr>
        <w:jc w:val="center"/>
        <w:rPr>
          <w:sz w:val="16"/>
          <w:szCs w:val="16"/>
        </w:rPr>
      </w:pPr>
      <w:r w:rsidRPr="009239CF">
        <w:t>_________________________________________________</w:t>
      </w:r>
      <w:r w:rsidRPr="009239CF">
        <w:br/>
        <w:t>(наименование муниципальной программы)</w:t>
      </w:r>
      <w:r w:rsidRPr="009239CF">
        <w:br/>
      </w:r>
    </w:p>
    <w:tbl>
      <w:tblPr>
        <w:tblW w:w="15613" w:type="dxa"/>
        <w:tblInd w:w="-142" w:type="dxa"/>
        <w:tblLayout w:type="fixed"/>
        <w:tblCellMar>
          <w:left w:w="0" w:type="dxa"/>
          <w:right w:w="0" w:type="dxa"/>
        </w:tblCellMar>
        <w:tblLook w:val="04A0" w:firstRow="1" w:lastRow="0" w:firstColumn="1" w:lastColumn="0" w:noHBand="0" w:noVBand="1"/>
      </w:tblPr>
      <w:tblGrid>
        <w:gridCol w:w="709"/>
        <w:gridCol w:w="2268"/>
        <w:gridCol w:w="3119"/>
        <w:gridCol w:w="20"/>
        <w:gridCol w:w="592"/>
        <w:gridCol w:w="522"/>
        <w:gridCol w:w="243"/>
        <w:gridCol w:w="592"/>
        <w:gridCol w:w="157"/>
        <w:gridCol w:w="851"/>
        <w:gridCol w:w="458"/>
        <w:gridCol w:w="392"/>
        <w:gridCol w:w="86"/>
        <w:gridCol w:w="1466"/>
        <w:gridCol w:w="149"/>
        <w:gridCol w:w="992"/>
        <w:gridCol w:w="1560"/>
        <w:gridCol w:w="1134"/>
        <w:gridCol w:w="303"/>
      </w:tblGrid>
      <w:tr w:rsidR="001B1E06" w:rsidRPr="009239CF" w:rsidTr="0015636C">
        <w:trPr>
          <w:trHeight w:val="15"/>
        </w:trPr>
        <w:tc>
          <w:tcPr>
            <w:tcW w:w="709" w:type="dxa"/>
            <w:hideMark/>
          </w:tcPr>
          <w:p w:rsidR="001B1E06" w:rsidRPr="009239CF" w:rsidRDefault="001B1E06" w:rsidP="0015636C"/>
        </w:tc>
        <w:tc>
          <w:tcPr>
            <w:tcW w:w="2268" w:type="dxa"/>
            <w:hideMark/>
          </w:tcPr>
          <w:p w:rsidR="001B1E06" w:rsidRPr="009239CF" w:rsidRDefault="001B1E06" w:rsidP="0015636C"/>
        </w:tc>
        <w:tc>
          <w:tcPr>
            <w:tcW w:w="3119" w:type="dxa"/>
            <w:hideMark/>
          </w:tcPr>
          <w:p w:rsidR="001B1E06" w:rsidRPr="009239CF" w:rsidRDefault="001B1E06" w:rsidP="0015636C"/>
        </w:tc>
        <w:tc>
          <w:tcPr>
            <w:tcW w:w="20" w:type="dxa"/>
            <w:hideMark/>
          </w:tcPr>
          <w:p w:rsidR="001B1E06" w:rsidRPr="009239CF" w:rsidRDefault="001B1E06" w:rsidP="0015636C"/>
        </w:tc>
        <w:tc>
          <w:tcPr>
            <w:tcW w:w="592" w:type="dxa"/>
            <w:hideMark/>
          </w:tcPr>
          <w:p w:rsidR="001B1E06" w:rsidRPr="009239CF" w:rsidRDefault="001B1E06" w:rsidP="0015636C"/>
        </w:tc>
        <w:tc>
          <w:tcPr>
            <w:tcW w:w="765" w:type="dxa"/>
            <w:gridSpan w:val="2"/>
            <w:hideMark/>
          </w:tcPr>
          <w:p w:rsidR="001B1E06" w:rsidRPr="009239CF" w:rsidRDefault="001B1E06" w:rsidP="0015636C"/>
        </w:tc>
        <w:tc>
          <w:tcPr>
            <w:tcW w:w="592" w:type="dxa"/>
            <w:hideMark/>
          </w:tcPr>
          <w:p w:rsidR="001B1E06" w:rsidRPr="009239CF" w:rsidRDefault="001B1E06" w:rsidP="0015636C"/>
        </w:tc>
        <w:tc>
          <w:tcPr>
            <w:tcW w:w="1466" w:type="dxa"/>
            <w:gridSpan w:val="3"/>
            <w:hideMark/>
          </w:tcPr>
          <w:p w:rsidR="001B1E06" w:rsidRPr="009239CF" w:rsidRDefault="001B1E06" w:rsidP="0015636C"/>
        </w:tc>
        <w:tc>
          <w:tcPr>
            <w:tcW w:w="478" w:type="dxa"/>
            <w:gridSpan w:val="2"/>
            <w:hideMark/>
          </w:tcPr>
          <w:p w:rsidR="001B1E06" w:rsidRPr="009239CF" w:rsidRDefault="001B1E06" w:rsidP="0015636C"/>
        </w:tc>
        <w:tc>
          <w:tcPr>
            <w:tcW w:w="1466" w:type="dxa"/>
            <w:hideMark/>
          </w:tcPr>
          <w:p w:rsidR="001B1E06" w:rsidRPr="009239CF" w:rsidRDefault="001B1E06" w:rsidP="0015636C"/>
        </w:tc>
        <w:tc>
          <w:tcPr>
            <w:tcW w:w="4138" w:type="dxa"/>
            <w:gridSpan w:val="5"/>
            <w:hideMark/>
          </w:tcPr>
          <w:p w:rsidR="001B1E06" w:rsidRPr="009239CF" w:rsidRDefault="001B1E06" w:rsidP="0015636C"/>
        </w:tc>
      </w:tr>
      <w:tr w:rsidR="001B1E06" w:rsidRPr="009239CF" w:rsidTr="0015636C">
        <w:trPr>
          <w:gridAfter w:val="1"/>
          <w:wAfter w:w="303" w:type="dxa"/>
          <w:trHeight w:val="726"/>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 п/п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Наименование подпрограммы</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Ответственный исполнитель, исполнитель</w:t>
            </w:r>
          </w:p>
        </w:tc>
        <w:tc>
          <w:tcPr>
            <w:tcW w:w="382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Код бюджетной классификации</w:t>
            </w:r>
          </w:p>
        </w:tc>
        <w:tc>
          <w:tcPr>
            <w:tcW w:w="538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Расходы (тыс. руб.), годы</w:t>
            </w: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r w:rsidRPr="009239CF">
              <w:rPr>
                <w:sz w:val="20"/>
                <w:szCs w:val="20"/>
              </w:rPr>
              <w:t>ГРБС</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r w:rsidRPr="009239CF">
              <w:rPr>
                <w:sz w:val="20"/>
                <w:szCs w:val="20"/>
              </w:rPr>
              <w:t>Рз Пр</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r w:rsidRPr="009239CF">
              <w:rPr>
                <w:sz w:val="20"/>
                <w:szCs w:val="20"/>
              </w:rPr>
              <w:t>ЦСР</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r w:rsidRPr="009239CF">
              <w:rPr>
                <w:sz w:val="20"/>
                <w:szCs w:val="20"/>
              </w:rPr>
              <w:t>ВР</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r w:rsidRPr="009239CF">
              <w:rPr>
                <w:sz w:val="20"/>
                <w:szCs w:val="20"/>
              </w:rPr>
              <w:t>первый год реализации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r w:rsidRPr="009239CF">
              <w:rPr>
                <w:sz w:val="20"/>
                <w:szCs w:val="20"/>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r w:rsidRPr="009239CF">
              <w:rPr>
                <w:sz w:val="20"/>
                <w:szCs w:val="20"/>
              </w:rPr>
              <w:t>последний год реализации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20"/>
                <w:szCs w:val="20"/>
              </w:rPr>
            </w:pPr>
            <w:r w:rsidRPr="009239CF">
              <w:rPr>
                <w:sz w:val="20"/>
                <w:szCs w:val="20"/>
              </w:rPr>
              <w:t>всего</w:t>
            </w: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2</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3</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4</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7</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9</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pPr>
            <w:r w:rsidRPr="009239CF">
              <w:t>11</w:t>
            </w: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Муниципальная программа</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Подпрограмма 1</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1.1.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Основное мероприятие 1</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1.1.1.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Мероприятие 1.1</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1.1.2.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Мероприятие 1.2</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1.2.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Основное мероприятие 2</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1.2.1.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Мероприятие 2.1</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Подпрограмма 2</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2.1.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Основное мероприятие 1</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2.1.1.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Мероприятие 1.1</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r w:rsidR="001B1E06" w:rsidRPr="009239CF" w:rsidTr="0015636C">
        <w:trPr>
          <w:gridAfter w:val="1"/>
          <w:wAfter w:w="303"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r w:rsidRPr="009239CF">
              <w:rPr>
                <w:sz w:val="16"/>
                <w:szCs w:val="16"/>
              </w:rPr>
              <w:t>...</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E06" w:rsidRPr="009239CF" w:rsidRDefault="001B1E06" w:rsidP="0015636C">
            <w:pPr>
              <w:jc w:val="center"/>
              <w:rPr>
                <w:sz w:val="16"/>
                <w:szCs w:val="16"/>
              </w:rPr>
            </w:pPr>
          </w:p>
        </w:tc>
      </w:tr>
    </w:tbl>
    <w:p w:rsidR="001B1E06" w:rsidRPr="009239CF" w:rsidRDefault="001B1E06" w:rsidP="001B1E06">
      <w:pPr>
        <w:jc w:val="center"/>
        <w:rPr>
          <w:sz w:val="16"/>
          <w:szCs w:val="16"/>
        </w:rPr>
      </w:pPr>
    </w:p>
    <w:p w:rsidR="001B1E06" w:rsidRPr="00670189" w:rsidRDefault="001B1E06" w:rsidP="001B1E06">
      <w:pPr>
        <w:ind w:left="4248" w:firstLine="708"/>
        <w:rPr>
          <w:highlight w:val="yellow"/>
        </w:rPr>
      </w:pPr>
    </w:p>
    <w:p w:rsidR="001B1E06" w:rsidRPr="00670189" w:rsidRDefault="001B1E06" w:rsidP="001B1E06">
      <w:pPr>
        <w:widowControl w:val="0"/>
        <w:autoSpaceDE w:val="0"/>
        <w:autoSpaceDN w:val="0"/>
        <w:adjustRightInd w:val="0"/>
        <w:ind w:firstLine="709"/>
        <w:jc w:val="both"/>
        <w:rPr>
          <w:color w:val="000000"/>
          <w:highlight w:val="yellow"/>
        </w:rPr>
      </w:pPr>
    </w:p>
    <w:p w:rsidR="00453212" w:rsidRPr="009607C2" w:rsidRDefault="00453212" w:rsidP="00453212">
      <w:pPr>
        <w:rPr>
          <w:sz w:val="26"/>
          <w:szCs w:val="26"/>
        </w:rPr>
        <w:sectPr w:rsidR="00453212" w:rsidRPr="009607C2" w:rsidSect="00D539A0">
          <w:pgSz w:w="16840" w:h="11907" w:orient="landscape"/>
          <w:pgMar w:top="1701" w:right="1134" w:bottom="851" w:left="1134" w:header="720" w:footer="720" w:gutter="0"/>
          <w:cols w:space="720"/>
        </w:sectPr>
      </w:pPr>
    </w:p>
    <w:p w:rsidR="001B1E06" w:rsidRPr="00366763" w:rsidRDefault="001B1E06" w:rsidP="001B1E06">
      <w:pPr>
        <w:autoSpaceDE w:val="0"/>
        <w:autoSpaceDN w:val="0"/>
        <w:adjustRightInd w:val="0"/>
        <w:ind w:left="4248" w:firstLine="708"/>
        <w:rPr>
          <w:color w:val="000000"/>
        </w:rPr>
      </w:pPr>
      <w:r w:rsidRPr="00366763">
        <w:rPr>
          <w:color w:val="000000"/>
        </w:rPr>
        <w:t>«Приложение № 6</w:t>
      </w:r>
    </w:p>
    <w:p w:rsidR="001B1E06" w:rsidRPr="00366763" w:rsidRDefault="001B1E06" w:rsidP="001B1E06">
      <w:pPr>
        <w:autoSpaceDE w:val="0"/>
        <w:autoSpaceDN w:val="0"/>
        <w:adjustRightInd w:val="0"/>
        <w:ind w:left="4962"/>
        <w:rPr>
          <w:color w:val="000000"/>
        </w:rPr>
      </w:pPr>
      <w:r w:rsidRPr="00366763">
        <w:rPr>
          <w:color w:val="000000"/>
        </w:rPr>
        <w:t xml:space="preserve">к Порядку разработки, реализации                                                                                  </w:t>
      </w:r>
      <w:r w:rsidRPr="00366763">
        <w:rPr>
          <w:bCs/>
          <w:color w:val="000000"/>
        </w:rPr>
        <w:t>и оценки эффективности</w:t>
      </w:r>
      <w:r w:rsidRPr="00366763">
        <w:rPr>
          <w:color w:val="000000"/>
        </w:rPr>
        <w:t xml:space="preserve"> муниципальных </w:t>
      </w:r>
    </w:p>
    <w:p w:rsidR="001B1E06" w:rsidRPr="00366763" w:rsidRDefault="001B1E06" w:rsidP="001B1E06">
      <w:pPr>
        <w:autoSpaceDE w:val="0"/>
        <w:autoSpaceDN w:val="0"/>
        <w:adjustRightInd w:val="0"/>
        <w:ind w:left="4962"/>
        <w:rPr>
          <w:color w:val="000000"/>
        </w:rPr>
      </w:pPr>
      <w:r w:rsidRPr="00366763">
        <w:rPr>
          <w:color w:val="000000"/>
        </w:rPr>
        <w:t>программ Хасанского муниципального</w:t>
      </w:r>
    </w:p>
    <w:p w:rsidR="001B1E06" w:rsidRPr="00366763" w:rsidRDefault="001B1E06" w:rsidP="001B1E06">
      <w:pPr>
        <w:autoSpaceDE w:val="0"/>
        <w:autoSpaceDN w:val="0"/>
        <w:adjustRightInd w:val="0"/>
        <w:rPr>
          <w:color w:val="000000"/>
        </w:rPr>
      </w:pPr>
      <w:r w:rsidRPr="00366763">
        <w:rPr>
          <w:color w:val="000000"/>
        </w:rPr>
        <w:t xml:space="preserve">                                                                                   района, утвержденному постановлением </w:t>
      </w:r>
    </w:p>
    <w:p w:rsidR="001B1E06" w:rsidRPr="00366763" w:rsidRDefault="001B1E06" w:rsidP="001B1E06">
      <w:pPr>
        <w:autoSpaceDE w:val="0"/>
        <w:autoSpaceDN w:val="0"/>
        <w:adjustRightInd w:val="0"/>
        <w:rPr>
          <w:color w:val="000000"/>
        </w:rPr>
      </w:pPr>
      <w:r w:rsidRPr="00366763">
        <w:rPr>
          <w:color w:val="000000"/>
        </w:rPr>
        <w:t xml:space="preserve">                                                                                   администрации Хасанского</w:t>
      </w:r>
    </w:p>
    <w:p w:rsidR="001B1E06" w:rsidRPr="00366763" w:rsidRDefault="001B1E06" w:rsidP="001B1E06">
      <w:pPr>
        <w:autoSpaceDE w:val="0"/>
        <w:autoSpaceDN w:val="0"/>
        <w:adjustRightInd w:val="0"/>
        <w:rPr>
          <w:color w:val="000000"/>
        </w:rPr>
      </w:pPr>
      <w:r w:rsidRPr="00366763">
        <w:rPr>
          <w:color w:val="000000"/>
        </w:rPr>
        <w:t xml:space="preserve">                                                                                   муниципального района</w:t>
      </w:r>
    </w:p>
    <w:p w:rsidR="001B1E06" w:rsidRPr="00366763" w:rsidRDefault="001B1E06" w:rsidP="001B1E06">
      <w:pPr>
        <w:autoSpaceDE w:val="0"/>
        <w:autoSpaceDN w:val="0"/>
        <w:adjustRightInd w:val="0"/>
        <w:rPr>
          <w:color w:val="000000"/>
        </w:rPr>
      </w:pPr>
      <w:r w:rsidRPr="00366763">
        <w:rPr>
          <w:color w:val="000000"/>
        </w:rPr>
        <w:t xml:space="preserve">                                                                                   от </w:t>
      </w:r>
      <w:r w:rsidRPr="00366763">
        <w:rPr>
          <w:bCs/>
          <w:color w:val="000000"/>
        </w:rPr>
        <w:t xml:space="preserve">06.06.2014. </w:t>
      </w:r>
      <w:r w:rsidRPr="00366763">
        <w:rPr>
          <w:color w:val="000000"/>
        </w:rPr>
        <w:t>№  669-па</w:t>
      </w:r>
    </w:p>
    <w:p w:rsidR="001B1E06" w:rsidRPr="00366763" w:rsidRDefault="001B1E06" w:rsidP="001B1E06">
      <w:r w:rsidRPr="00366763">
        <w:t xml:space="preserve">                                                                         </w:t>
      </w:r>
    </w:p>
    <w:p w:rsidR="001B1E06" w:rsidRPr="00366763" w:rsidRDefault="001B1E06" w:rsidP="001B1E06">
      <w:pPr>
        <w:ind w:left="4248" w:firstLine="708"/>
      </w:pPr>
      <w:r w:rsidRPr="00366763">
        <w:t>Форма</w:t>
      </w:r>
    </w:p>
    <w:p w:rsidR="001B1E06" w:rsidRPr="00366763" w:rsidRDefault="001B1E06" w:rsidP="001B1E06">
      <w:pPr>
        <w:autoSpaceDE w:val="0"/>
        <w:autoSpaceDN w:val="0"/>
        <w:adjustRightInd w:val="0"/>
        <w:ind w:left="4248" w:firstLine="708"/>
        <w:jc w:val="both"/>
        <w:outlineLvl w:val="0"/>
      </w:pPr>
    </w:p>
    <w:p w:rsidR="001B1E06" w:rsidRPr="00366763" w:rsidRDefault="001B1E06" w:rsidP="001B1E06">
      <w:pPr>
        <w:autoSpaceDE w:val="0"/>
        <w:autoSpaceDN w:val="0"/>
        <w:adjustRightInd w:val="0"/>
        <w:ind w:left="4248" w:firstLine="708"/>
        <w:jc w:val="both"/>
        <w:outlineLvl w:val="0"/>
      </w:pPr>
    </w:p>
    <w:p w:rsidR="001B1E06" w:rsidRPr="00366763" w:rsidRDefault="001B1E06" w:rsidP="001B1E06">
      <w:pPr>
        <w:autoSpaceDE w:val="0"/>
        <w:autoSpaceDN w:val="0"/>
        <w:adjustRightInd w:val="0"/>
        <w:jc w:val="center"/>
        <w:rPr>
          <w:b/>
        </w:rPr>
      </w:pPr>
      <w:r w:rsidRPr="00366763">
        <w:rPr>
          <w:b/>
        </w:rPr>
        <w:t>ИНФОРМАЦИЯ</w:t>
      </w:r>
    </w:p>
    <w:p w:rsidR="001B1E06" w:rsidRPr="00366763" w:rsidRDefault="001B1E06" w:rsidP="001B1E06">
      <w:pPr>
        <w:autoSpaceDE w:val="0"/>
        <w:autoSpaceDN w:val="0"/>
        <w:adjustRightInd w:val="0"/>
        <w:jc w:val="center"/>
        <w:rPr>
          <w:b/>
        </w:rPr>
      </w:pPr>
      <w:r w:rsidRPr="00366763">
        <w:rPr>
          <w:b/>
        </w:rPr>
        <w:t>О РЕСУРСНОМ ОБЕСПЕЧЕНИИ МУНИЦИПАЛЬНОЙ ПРОГРАММЫ</w:t>
      </w:r>
    </w:p>
    <w:p w:rsidR="001B1E06" w:rsidRPr="00366763" w:rsidRDefault="001B1E06" w:rsidP="001B1E06">
      <w:pPr>
        <w:autoSpaceDE w:val="0"/>
        <w:autoSpaceDN w:val="0"/>
        <w:adjustRightInd w:val="0"/>
        <w:jc w:val="center"/>
        <w:rPr>
          <w:b/>
        </w:rPr>
      </w:pPr>
      <w:r w:rsidRPr="00366763">
        <w:rPr>
          <w:b/>
        </w:rPr>
        <w:t>ЗА СЧЕТ СРЕДСТВ МЕСТНОГО БЮДЖЕТА И</w:t>
      </w:r>
    </w:p>
    <w:p w:rsidR="001B1E06" w:rsidRPr="00366763" w:rsidRDefault="001B1E06" w:rsidP="001B1E06">
      <w:pPr>
        <w:autoSpaceDE w:val="0"/>
        <w:autoSpaceDN w:val="0"/>
        <w:adjustRightInd w:val="0"/>
        <w:jc w:val="center"/>
        <w:rPr>
          <w:b/>
        </w:rPr>
      </w:pPr>
      <w:r w:rsidRPr="00366763">
        <w:rPr>
          <w:b/>
        </w:rPr>
        <w:t>ПРОГНОЗНАЯ ОЦЕНКА ПРИВЛЕКАЕМЫХ НА РЕАЛИЗАЦИЮ ЕЕ ЦЕЛЕЙ</w:t>
      </w:r>
    </w:p>
    <w:p w:rsidR="001B1E06" w:rsidRPr="00366763" w:rsidRDefault="001B1E06" w:rsidP="001B1E06">
      <w:pPr>
        <w:autoSpaceDE w:val="0"/>
        <w:autoSpaceDN w:val="0"/>
        <w:adjustRightInd w:val="0"/>
        <w:jc w:val="center"/>
        <w:rPr>
          <w:b/>
        </w:rPr>
      </w:pPr>
      <w:r w:rsidRPr="00366763">
        <w:rPr>
          <w:b/>
        </w:rPr>
        <w:t xml:space="preserve">СРЕДСТВ ФЕДЕРАЛЬНОГО БЮДЖЕТА, КРАЕВОГО БЮДЖЕТА, </w:t>
      </w:r>
    </w:p>
    <w:p w:rsidR="001B1E06" w:rsidRPr="00366763" w:rsidRDefault="001B1E06" w:rsidP="001B1E06">
      <w:pPr>
        <w:autoSpaceDE w:val="0"/>
        <w:autoSpaceDN w:val="0"/>
        <w:adjustRightInd w:val="0"/>
        <w:jc w:val="center"/>
        <w:rPr>
          <w:b/>
        </w:rPr>
      </w:pPr>
      <w:r w:rsidRPr="00366763">
        <w:rPr>
          <w:b/>
        </w:rPr>
        <w:t>ИНЫХ ВНЕБЮДЖЕТНЫХ ИСТОЧНИКОВ</w:t>
      </w:r>
    </w:p>
    <w:p w:rsidR="001B1E06" w:rsidRPr="00366763" w:rsidRDefault="001B1E06" w:rsidP="001B1E06">
      <w:pPr>
        <w:autoSpaceDE w:val="0"/>
        <w:autoSpaceDN w:val="0"/>
        <w:adjustRightInd w:val="0"/>
        <w:jc w:val="center"/>
      </w:pPr>
      <w:r w:rsidRPr="00366763">
        <w:t>_________________________________________________</w:t>
      </w:r>
    </w:p>
    <w:p w:rsidR="001B1E06" w:rsidRPr="00366763" w:rsidRDefault="001B1E06" w:rsidP="001B1E06">
      <w:pPr>
        <w:autoSpaceDE w:val="0"/>
        <w:autoSpaceDN w:val="0"/>
        <w:adjustRightInd w:val="0"/>
        <w:jc w:val="center"/>
      </w:pPr>
      <w:r w:rsidRPr="00366763">
        <w:t>(наименование муниципальной программы)</w:t>
      </w:r>
    </w:p>
    <w:p w:rsidR="001B1E06" w:rsidRPr="00366763" w:rsidRDefault="001B1E06" w:rsidP="001B1E06">
      <w:pPr>
        <w:autoSpaceDE w:val="0"/>
        <w:autoSpaceDN w:val="0"/>
        <w:adjustRightInd w:val="0"/>
        <w:jc w:val="both"/>
        <w:outlineLvl w:val="0"/>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2041"/>
        <w:gridCol w:w="756"/>
        <w:gridCol w:w="1351"/>
        <w:gridCol w:w="445"/>
        <w:gridCol w:w="1351"/>
        <w:gridCol w:w="1144"/>
      </w:tblGrid>
      <w:tr w:rsidR="001B1E06" w:rsidRPr="00366763" w:rsidTr="001B1E06">
        <w:tc>
          <w:tcPr>
            <w:tcW w:w="737"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w:t>
            </w:r>
          </w:p>
          <w:p w:rsidR="001B1E06" w:rsidRPr="00366763" w:rsidRDefault="001B1E06" w:rsidP="0015636C">
            <w:pPr>
              <w:autoSpaceDE w:val="0"/>
              <w:autoSpaceDN w:val="0"/>
              <w:adjustRightInd w:val="0"/>
              <w:jc w:val="center"/>
            </w:pPr>
            <w:r w:rsidRPr="00366763">
              <w:t>п/п</w:t>
            </w:r>
          </w:p>
        </w:tc>
        <w:tc>
          <w:tcPr>
            <w:tcW w:w="2098"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Наименование подпрограммы</w:t>
            </w:r>
          </w:p>
        </w:tc>
        <w:tc>
          <w:tcPr>
            <w:tcW w:w="2041"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Источники ресурсного обеспечения</w:t>
            </w:r>
          </w:p>
        </w:tc>
        <w:tc>
          <w:tcPr>
            <w:tcW w:w="756"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ГРБС</w:t>
            </w:r>
          </w:p>
        </w:tc>
        <w:tc>
          <w:tcPr>
            <w:tcW w:w="4291" w:type="dxa"/>
            <w:gridSpan w:val="4"/>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Оценка расходов (тыс. руб.), годы</w:t>
            </w:r>
          </w:p>
        </w:tc>
      </w:tr>
      <w:tr w:rsidR="001B1E06" w:rsidRPr="00366763" w:rsidTr="001B1E06">
        <w:tc>
          <w:tcPr>
            <w:tcW w:w="73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209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756"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первый год реализации</w:t>
            </w: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w:t>
            </w: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последний год реализации</w:t>
            </w: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всего</w:t>
            </w:r>
          </w:p>
        </w:tc>
      </w:tr>
      <w:tr w:rsidR="001B1E06" w:rsidRPr="00366763" w:rsidTr="001B1E06">
        <w:trPr>
          <w:trHeight w:val="246"/>
        </w:trPr>
        <w:tc>
          <w:tcPr>
            <w:tcW w:w="73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1</w:t>
            </w:r>
          </w:p>
        </w:tc>
        <w:tc>
          <w:tcPr>
            <w:tcW w:w="209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2</w:t>
            </w:r>
          </w:p>
        </w:tc>
        <w:tc>
          <w:tcPr>
            <w:tcW w:w="204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3</w:t>
            </w:r>
          </w:p>
        </w:tc>
        <w:tc>
          <w:tcPr>
            <w:tcW w:w="75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4</w:t>
            </w: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5</w:t>
            </w: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6</w:t>
            </w: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7</w:t>
            </w: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8</w:t>
            </w:r>
          </w:p>
        </w:tc>
      </w:tr>
      <w:tr w:rsidR="001B1E06" w:rsidRPr="00366763" w:rsidTr="001B1E06">
        <w:tc>
          <w:tcPr>
            <w:tcW w:w="737"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20"/>
                <w:szCs w:val="20"/>
              </w:rPr>
            </w:pPr>
            <w:r w:rsidRPr="00366763">
              <w:rPr>
                <w:sz w:val="20"/>
                <w:szCs w:val="20"/>
              </w:rPr>
              <w:t>Муниципальная программа</w:t>
            </w:r>
          </w:p>
        </w:tc>
        <w:tc>
          <w:tcPr>
            <w:tcW w:w="204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всего</w:t>
            </w:r>
          </w:p>
        </w:tc>
        <w:tc>
          <w:tcPr>
            <w:tcW w:w="75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1B1E06">
        <w:tc>
          <w:tcPr>
            <w:tcW w:w="73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федеральный бюджет (субсидии, субвенции, иные межбюджетные трансферты)</w:t>
            </w:r>
          </w:p>
        </w:tc>
        <w:tc>
          <w:tcPr>
            <w:tcW w:w="75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1B1E06">
        <w:tc>
          <w:tcPr>
            <w:tcW w:w="73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краевой бюджет</w:t>
            </w:r>
          </w:p>
        </w:tc>
        <w:tc>
          <w:tcPr>
            <w:tcW w:w="75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бюджет Хасанского 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1B1E06" w:rsidRPr="00366763" w:rsidTr="001B1E06">
        <w:tc>
          <w:tcPr>
            <w:tcW w:w="73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иные 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1B1E06">
        <w:tc>
          <w:tcPr>
            <w:tcW w:w="737"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20"/>
                <w:szCs w:val="20"/>
              </w:rPr>
            </w:pPr>
            <w:r w:rsidRPr="00366763">
              <w:rPr>
                <w:sz w:val="20"/>
                <w:szCs w:val="20"/>
              </w:rPr>
              <w:t>1.</w:t>
            </w:r>
          </w:p>
        </w:tc>
        <w:tc>
          <w:tcPr>
            <w:tcW w:w="2098"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20"/>
                <w:szCs w:val="20"/>
              </w:rPr>
            </w:pPr>
            <w:r w:rsidRPr="00366763">
              <w:rPr>
                <w:sz w:val="20"/>
                <w:szCs w:val="20"/>
              </w:rPr>
              <w:t>Подпрограмма 1</w:t>
            </w:r>
          </w:p>
        </w:tc>
        <w:tc>
          <w:tcPr>
            <w:tcW w:w="204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всего</w:t>
            </w:r>
          </w:p>
        </w:tc>
        <w:tc>
          <w:tcPr>
            <w:tcW w:w="75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1B1E06">
        <w:tc>
          <w:tcPr>
            <w:tcW w:w="73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федеральный бюджет (субсидии, субвенции, иные межбюджетные трансферты)</w:t>
            </w:r>
          </w:p>
        </w:tc>
        <w:tc>
          <w:tcPr>
            <w:tcW w:w="75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1B1E06">
        <w:tc>
          <w:tcPr>
            <w:tcW w:w="73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краевой бюджет</w:t>
            </w:r>
          </w:p>
        </w:tc>
        <w:tc>
          <w:tcPr>
            <w:tcW w:w="75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F604A2">
            <w:pPr>
              <w:autoSpaceDE w:val="0"/>
              <w:autoSpaceDN w:val="0"/>
              <w:adjustRightInd w:val="0"/>
              <w:rPr>
                <w:sz w:val="18"/>
                <w:szCs w:val="18"/>
              </w:rPr>
            </w:pPr>
            <w:r w:rsidRPr="00366763">
              <w:rPr>
                <w:sz w:val="18"/>
                <w:szCs w:val="18"/>
              </w:rPr>
              <w:t>бюджет Хасанского 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иные 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val="restart"/>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r w:rsidRPr="00366763">
              <w:rPr>
                <w:sz w:val="20"/>
                <w:szCs w:val="20"/>
              </w:rPr>
              <w:t>1.1.</w:t>
            </w:r>
          </w:p>
        </w:tc>
        <w:tc>
          <w:tcPr>
            <w:tcW w:w="2098" w:type="dxa"/>
            <w:vMerge w:val="restart"/>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r w:rsidRPr="00366763">
              <w:rPr>
                <w:sz w:val="20"/>
                <w:szCs w:val="20"/>
              </w:rPr>
              <w:t>Основное мероприятие 1</w:t>
            </w: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всего</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федеральный бюджет (субсидии, субвенции, иные межбюджетные трансферты)</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краевой бюджет</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F604A2">
            <w:pPr>
              <w:autoSpaceDE w:val="0"/>
              <w:autoSpaceDN w:val="0"/>
              <w:adjustRightInd w:val="0"/>
              <w:rPr>
                <w:sz w:val="18"/>
                <w:szCs w:val="18"/>
              </w:rPr>
            </w:pPr>
            <w:r w:rsidRPr="00366763">
              <w:rPr>
                <w:sz w:val="18"/>
                <w:szCs w:val="18"/>
              </w:rPr>
              <w:t>бюджет Хасанского 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иные 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val="restart"/>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r w:rsidRPr="00366763">
              <w:rPr>
                <w:sz w:val="20"/>
                <w:szCs w:val="20"/>
              </w:rPr>
              <w:t>1.1.1.</w:t>
            </w:r>
          </w:p>
        </w:tc>
        <w:tc>
          <w:tcPr>
            <w:tcW w:w="2098" w:type="dxa"/>
            <w:vMerge w:val="restart"/>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r w:rsidRPr="00366763">
              <w:rPr>
                <w:sz w:val="20"/>
                <w:szCs w:val="20"/>
              </w:rPr>
              <w:t>Мероприятие 1.1</w:t>
            </w: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всего</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федеральный бюджет (субсидии, субвенции, иные межбюджетные трансферты)</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краевой бюджет</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F604A2">
            <w:pPr>
              <w:autoSpaceDE w:val="0"/>
              <w:autoSpaceDN w:val="0"/>
              <w:adjustRightInd w:val="0"/>
              <w:rPr>
                <w:sz w:val="18"/>
                <w:szCs w:val="18"/>
              </w:rPr>
            </w:pPr>
            <w:r w:rsidRPr="00366763">
              <w:rPr>
                <w:sz w:val="18"/>
                <w:szCs w:val="18"/>
              </w:rPr>
              <w:t>бюджет Хасанского 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иные 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val="restart"/>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r w:rsidRPr="00366763">
              <w:rPr>
                <w:sz w:val="20"/>
                <w:szCs w:val="20"/>
              </w:rPr>
              <w:t>1.1.2.</w:t>
            </w:r>
          </w:p>
        </w:tc>
        <w:tc>
          <w:tcPr>
            <w:tcW w:w="2098" w:type="dxa"/>
            <w:vMerge w:val="restart"/>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r w:rsidRPr="00366763">
              <w:rPr>
                <w:sz w:val="20"/>
                <w:szCs w:val="20"/>
              </w:rPr>
              <w:t>Мероприятие 1.2</w:t>
            </w: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всего</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федеральный бюджет (субсидии, субвенции, иные межбюджетные трансферты)</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краевой бюджет</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F604A2">
            <w:pPr>
              <w:autoSpaceDE w:val="0"/>
              <w:autoSpaceDN w:val="0"/>
              <w:adjustRightInd w:val="0"/>
              <w:rPr>
                <w:sz w:val="18"/>
                <w:szCs w:val="18"/>
              </w:rPr>
            </w:pPr>
            <w:r w:rsidRPr="00366763">
              <w:rPr>
                <w:sz w:val="18"/>
                <w:szCs w:val="18"/>
              </w:rPr>
              <w:t>бюджет Хасанского муниципального района</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jc w:val="both"/>
              <w:outlineLvl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r w:rsidRPr="00366763">
              <w:rPr>
                <w:sz w:val="18"/>
                <w:szCs w:val="18"/>
              </w:rPr>
              <w:t>иные внебюджетные источники</w:t>
            </w: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18"/>
                <w:szCs w:val="18"/>
              </w:rPr>
            </w:pPr>
          </w:p>
        </w:tc>
      </w:tr>
      <w:tr w:rsidR="007D6F18" w:rsidRPr="00366763" w:rsidTr="001B1E06">
        <w:tc>
          <w:tcPr>
            <w:tcW w:w="737"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r w:rsidRPr="00366763">
              <w:rPr>
                <w:sz w:val="20"/>
                <w:szCs w:val="20"/>
              </w:rPr>
              <w:t>...</w:t>
            </w:r>
          </w:p>
        </w:tc>
        <w:tc>
          <w:tcPr>
            <w:tcW w:w="2098"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r w:rsidRPr="00366763">
              <w:rPr>
                <w:sz w:val="20"/>
                <w:szCs w:val="20"/>
              </w:rPr>
              <w:t>...</w:t>
            </w:r>
          </w:p>
        </w:tc>
        <w:tc>
          <w:tcPr>
            <w:tcW w:w="204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p>
        </w:tc>
        <w:tc>
          <w:tcPr>
            <w:tcW w:w="445"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p>
        </w:tc>
        <w:tc>
          <w:tcPr>
            <w:tcW w:w="1351"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7D6F18" w:rsidRPr="00366763" w:rsidRDefault="007D6F18" w:rsidP="0015636C">
            <w:pPr>
              <w:autoSpaceDE w:val="0"/>
              <w:autoSpaceDN w:val="0"/>
              <w:adjustRightInd w:val="0"/>
              <w:rPr>
                <w:sz w:val="20"/>
                <w:szCs w:val="20"/>
              </w:rPr>
            </w:pPr>
          </w:p>
        </w:tc>
      </w:tr>
    </w:tbl>
    <w:p w:rsidR="001B1E06" w:rsidRPr="00670189" w:rsidRDefault="001B1E06" w:rsidP="001B1E06">
      <w:pPr>
        <w:autoSpaceDE w:val="0"/>
        <w:autoSpaceDN w:val="0"/>
        <w:adjustRightInd w:val="0"/>
        <w:ind w:left="4248" w:firstLine="708"/>
        <w:jc w:val="both"/>
        <w:outlineLvl w:val="0"/>
        <w:rPr>
          <w:highlight w:val="yellow"/>
        </w:rPr>
      </w:pPr>
    </w:p>
    <w:p w:rsidR="00453212" w:rsidRDefault="00453212" w:rsidP="00453212">
      <w:pPr>
        <w:rPr>
          <w:rFonts w:cs="Calibri"/>
        </w:rPr>
        <w:sectPr w:rsidR="00453212">
          <w:pgSz w:w="11905" w:h="16838"/>
          <w:pgMar w:top="1134" w:right="850" w:bottom="1134" w:left="1701" w:header="720" w:footer="720" w:gutter="0"/>
          <w:cols w:space="720"/>
        </w:sectPr>
      </w:pPr>
    </w:p>
    <w:p w:rsidR="001B1E06" w:rsidRPr="00366763" w:rsidRDefault="001B1E06" w:rsidP="001B1E06">
      <w:pPr>
        <w:autoSpaceDE w:val="0"/>
        <w:autoSpaceDN w:val="0"/>
        <w:adjustRightInd w:val="0"/>
        <w:ind w:left="4248" w:firstLine="708"/>
        <w:rPr>
          <w:color w:val="000000"/>
        </w:rPr>
      </w:pPr>
      <w:r w:rsidRPr="00366763">
        <w:rPr>
          <w:color w:val="000000"/>
        </w:rPr>
        <w:t xml:space="preserve"> «Приложение № 7</w:t>
      </w:r>
    </w:p>
    <w:p w:rsidR="001B1E06" w:rsidRPr="00366763" w:rsidRDefault="001B1E06" w:rsidP="001B1E06">
      <w:pPr>
        <w:autoSpaceDE w:val="0"/>
        <w:autoSpaceDN w:val="0"/>
        <w:adjustRightInd w:val="0"/>
        <w:ind w:left="4962"/>
        <w:rPr>
          <w:color w:val="000000"/>
        </w:rPr>
      </w:pPr>
      <w:r w:rsidRPr="00366763">
        <w:rPr>
          <w:color w:val="000000"/>
        </w:rPr>
        <w:t xml:space="preserve">к Порядку разработки, реализации                                                                                  </w:t>
      </w:r>
      <w:r w:rsidRPr="00366763">
        <w:rPr>
          <w:bCs/>
          <w:color w:val="000000"/>
        </w:rPr>
        <w:t>и оценки эффективности</w:t>
      </w:r>
      <w:r w:rsidRPr="00366763">
        <w:rPr>
          <w:color w:val="000000"/>
        </w:rPr>
        <w:t xml:space="preserve"> муниципальных </w:t>
      </w:r>
    </w:p>
    <w:p w:rsidR="001B1E06" w:rsidRPr="00366763" w:rsidRDefault="001B1E06" w:rsidP="001B1E06">
      <w:pPr>
        <w:autoSpaceDE w:val="0"/>
        <w:autoSpaceDN w:val="0"/>
        <w:adjustRightInd w:val="0"/>
        <w:ind w:left="4962"/>
        <w:rPr>
          <w:color w:val="000000"/>
        </w:rPr>
      </w:pPr>
      <w:r w:rsidRPr="00366763">
        <w:rPr>
          <w:color w:val="000000"/>
        </w:rPr>
        <w:t>программ Хасанского муниципального</w:t>
      </w:r>
    </w:p>
    <w:p w:rsidR="001B1E06" w:rsidRPr="00366763" w:rsidRDefault="001B1E06" w:rsidP="001B1E06">
      <w:pPr>
        <w:autoSpaceDE w:val="0"/>
        <w:autoSpaceDN w:val="0"/>
        <w:adjustRightInd w:val="0"/>
        <w:rPr>
          <w:color w:val="000000"/>
        </w:rPr>
      </w:pPr>
      <w:r w:rsidRPr="00366763">
        <w:rPr>
          <w:color w:val="000000"/>
        </w:rPr>
        <w:t xml:space="preserve">                                                                                   района, утвержденному постановлением </w:t>
      </w:r>
    </w:p>
    <w:p w:rsidR="001B1E06" w:rsidRPr="00366763" w:rsidRDefault="001B1E06" w:rsidP="001B1E06">
      <w:pPr>
        <w:autoSpaceDE w:val="0"/>
        <w:autoSpaceDN w:val="0"/>
        <w:adjustRightInd w:val="0"/>
        <w:rPr>
          <w:color w:val="000000"/>
        </w:rPr>
      </w:pPr>
      <w:r w:rsidRPr="00366763">
        <w:rPr>
          <w:color w:val="000000"/>
        </w:rPr>
        <w:t xml:space="preserve">                                                                                   администрации Хасанского</w:t>
      </w:r>
    </w:p>
    <w:p w:rsidR="001B1E06" w:rsidRPr="00366763" w:rsidRDefault="001B1E06" w:rsidP="001B1E06">
      <w:pPr>
        <w:autoSpaceDE w:val="0"/>
        <w:autoSpaceDN w:val="0"/>
        <w:adjustRightInd w:val="0"/>
        <w:rPr>
          <w:color w:val="000000"/>
        </w:rPr>
      </w:pPr>
      <w:r w:rsidRPr="00366763">
        <w:rPr>
          <w:color w:val="000000"/>
        </w:rPr>
        <w:t xml:space="preserve">                                                                                   муниципального района</w:t>
      </w:r>
    </w:p>
    <w:p w:rsidR="001B1E06" w:rsidRPr="00366763" w:rsidRDefault="001B1E06" w:rsidP="001B1E06">
      <w:pPr>
        <w:autoSpaceDE w:val="0"/>
        <w:autoSpaceDN w:val="0"/>
        <w:adjustRightInd w:val="0"/>
        <w:rPr>
          <w:color w:val="000000"/>
        </w:rPr>
      </w:pPr>
      <w:r w:rsidRPr="00366763">
        <w:rPr>
          <w:color w:val="000000"/>
        </w:rPr>
        <w:t xml:space="preserve">                                                                                   от </w:t>
      </w:r>
      <w:r w:rsidRPr="00366763">
        <w:rPr>
          <w:bCs/>
          <w:color w:val="000000"/>
        </w:rPr>
        <w:t xml:space="preserve">06.06.2014. </w:t>
      </w:r>
      <w:r w:rsidRPr="00366763">
        <w:rPr>
          <w:color w:val="000000"/>
        </w:rPr>
        <w:t>№  669-па</w:t>
      </w:r>
    </w:p>
    <w:p w:rsidR="001B1E06" w:rsidRPr="00366763" w:rsidRDefault="001B1E06" w:rsidP="001B1E06">
      <w:r w:rsidRPr="00366763">
        <w:t xml:space="preserve">                                                                         </w:t>
      </w:r>
    </w:p>
    <w:p w:rsidR="001B1E06" w:rsidRPr="00366763" w:rsidRDefault="001B1E06" w:rsidP="001B1E06">
      <w:pPr>
        <w:ind w:left="4248" w:firstLine="708"/>
      </w:pPr>
      <w:r w:rsidRPr="00366763">
        <w:t>Форма</w:t>
      </w:r>
    </w:p>
    <w:p w:rsidR="001B1E06" w:rsidRPr="00366763" w:rsidRDefault="001B1E06" w:rsidP="001B1E06">
      <w:pPr>
        <w:autoSpaceDE w:val="0"/>
        <w:autoSpaceDN w:val="0"/>
        <w:adjustRightInd w:val="0"/>
        <w:ind w:left="4248" w:firstLine="708"/>
        <w:jc w:val="both"/>
        <w:outlineLvl w:val="0"/>
      </w:pPr>
    </w:p>
    <w:p w:rsidR="001B1E06" w:rsidRPr="00366763" w:rsidRDefault="001B1E06" w:rsidP="001B1E06">
      <w:pPr>
        <w:autoSpaceDE w:val="0"/>
        <w:autoSpaceDN w:val="0"/>
        <w:adjustRightInd w:val="0"/>
        <w:jc w:val="center"/>
        <w:rPr>
          <w:b/>
        </w:rPr>
      </w:pPr>
      <w:r w:rsidRPr="00366763">
        <w:rPr>
          <w:b/>
        </w:rPr>
        <w:t>ОТЧЕТ</w:t>
      </w:r>
    </w:p>
    <w:p w:rsidR="001B1E06" w:rsidRPr="00366763" w:rsidRDefault="001B1E06" w:rsidP="001B1E06">
      <w:pPr>
        <w:autoSpaceDE w:val="0"/>
        <w:autoSpaceDN w:val="0"/>
        <w:adjustRightInd w:val="0"/>
        <w:jc w:val="center"/>
        <w:rPr>
          <w:b/>
        </w:rPr>
      </w:pPr>
      <w:r w:rsidRPr="00366763">
        <w:rPr>
          <w:b/>
        </w:rPr>
        <w:t>О ДОСТИЖЕНИИ ЗНАЧЕНИЙ ПОКАЗАТЕЛЕЙ</w:t>
      </w:r>
    </w:p>
    <w:p w:rsidR="001B1E06" w:rsidRPr="00366763" w:rsidRDefault="001B1E06" w:rsidP="001B1E06">
      <w:pPr>
        <w:autoSpaceDE w:val="0"/>
        <w:autoSpaceDN w:val="0"/>
        <w:adjustRightInd w:val="0"/>
        <w:jc w:val="center"/>
        <w:rPr>
          <w:b/>
        </w:rPr>
      </w:pPr>
      <w:r w:rsidRPr="00366763">
        <w:rPr>
          <w:b/>
        </w:rPr>
        <w:t xml:space="preserve">МУНИЦИПАЛЬНОЙ ПРОГРАММЫ </w:t>
      </w:r>
    </w:p>
    <w:p w:rsidR="001B1E06" w:rsidRPr="00366763" w:rsidRDefault="001B1E06" w:rsidP="001B1E06">
      <w:pPr>
        <w:autoSpaceDE w:val="0"/>
        <w:autoSpaceDN w:val="0"/>
        <w:adjustRightInd w:val="0"/>
        <w:jc w:val="center"/>
      </w:pPr>
      <w:r w:rsidRPr="00366763">
        <w:t>_________________________________________________</w:t>
      </w:r>
    </w:p>
    <w:p w:rsidR="001B1E06" w:rsidRPr="00366763" w:rsidRDefault="001B1E06" w:rsidP="001B1E06">
      <w:pPr>
        <w:autoSpaceDE w:val="0"/>
        <w:autoSpaceDN w:val="0"/>
        <w:adjustRightInd w:val="0"/>
        <w:jc w:val="center"/>
      </w:pPr>
      <w:r w:rsidRPr="00366763">
        <w:t>(наименование муниципальной программы)</w:t>
      </w:r>
    </w:p>
    <w:p w:rsidR="001B1E06" w:rsidRPr="00366763" w:rsidRDefault="001B1E06" w:rsidP="001B1E06">
      <w:pPr>
        <w:autoSpaceDE w:val="0"/>
        <w:autoSpaceDN w:val="0"/>
        <w:adjustRightInd w:val="0"/>
        <w:jc w:val="center"/>
      </w:pPr>
      <w:r w:rsidRPr="00366763">
        <w:t>ЗА 20___ ГОД</w:t>
      </w:r>
    </w:p>
    <w:p w:rsidR="001B1E06" w:rsidRPr="00366763" w:rsidRDefault="001B1E06" w:rsidP="001B1E06">
      <w:pPr>
        <w:autoSpaceDE w:val="0"/>
        <w:autoSpaceDN w:val="0"/>
        <w:adjustRightInd w:val="0"/>
        <w:jc w:val="both"/>
        <w:outlineLvl w:val="0"/>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39"/>
        <w:gridCol w:w="1928"/>
        <w:gridCol w:w="627"/>
        <w:gridCol w:w="2128"/>
        <w:gridCol w:w="693"/>
        <w:gridCol w:w="659"/>
        <w:gridCol w:w="1790"/>
        <w:gridCol w:w="1559"/>
      </w:tblGrid>
      <w:tr w:rsidR="001B1E06" w:rsidRPr="00366763" w:rsidTr="001B1E06">
        <w:tc>
          <w:tcPr>
            <w:tcW w:w="539"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 п/п</w:t>
            </w:r>
          </w:p>
        </w:tc>
        <w:tc>
          <w:tcPr>
            <w:tcW w:w="1928"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Наименование показателей муниципальной программы</w:t>
            </w:r>
          </w:p>
        </w:tc>
        <w:tc>
          <w:tcPr>
            <w:tcW w:w="627"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Ед. изм.</w:t>
            </w:r>
          </w:p>
        </w:tc>
        <w:tc>
          <w:tcPr>
            <w:tcW w:w="3480" w:type="dxa"/>
            <w:gridSpan w:val="3"/>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Значения показателей муниципальной программы</w:t>
            </w:r>
          </w:p>
        </w:tc>
        <w:tc>
          <w:tcPr>
            <w:tcW w:w="1790"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 xml:space="preserve">Алгоритм формирования (формула) и методологические пояснения к показателю, метод сбора информации </w:t>
            </w:r>
            <w:hyperlink w:anchor="Par104" w:history="1">
              <w:r w:rsidRPr="00366763">
                <w:t>&lt;*&gt;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Обоснование отклонений значений показателя на конец отчетного года (при наличии)</w:t>
            </w:r>
          </w:p>
        </w:tc>
      </w:tr>
      <w:tr w:rsidR="001B1E06" w:rsidRPr="00366763" w:rsidTr="001B1E06">
        <w:tc>
          <w:tcPr>
            <w:tcW w:w="539"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192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62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2128"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год, предшествующий отчетному</w:t>
            </w:r>
          </w:p>
        </w:tc>
        <w:tc>
          <w:tcPr>
            <w:tcW w:w="1352" w:type="dxa"/>
            <w:gridSpan w:val="2"/>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отчетный год</w:t>
            </w:r>
          </w:p>
        </w:tc>
        <w:tc>
          <w:tcPr>
            <w:tcW w:w="1790"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p>
        </w:tc>
      </w:tr>
      <w:tr w:rsidR="001B1E06" w:rsidRPr="00366763" w:rsidTr="001B1E06">
        <w:tc>
          <w:tcPr>
            <w:tcW w:w="539"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192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62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2128"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693"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план</w:t>
            </w:r>
          </w:p>
        </w:tc>
        <w:tc>
          <w:tcPr>
            <w:tcW w:w="6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факт</w:t>
            </w:r>
          </w:p>
        </w:tc>
        <w:tc>
          <w:tcPr>
            <w:tcW w:w="1790"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p>
        </w:tc>
      </w:tr>
      <w:tr w:rsidR="001B1E06" w:rsidRPr="00366763" w:rsidTr="001B1E06">
        <w:tc>
          <w:tcPr>
            <w:tcW w:w="53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1</w:t>
            </w:r>
          </w:p>
        </w:tc>
        <w:tc>
          <w:tcPr>
            <w:tcW w:w="19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2</w:t>
            </w:r>
          </w:p>
        </w:tc>
        <w:tc>
          <w:tcPr>
            <w:tcW w:w="62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3</w:t>
            </w:r>
          </w:p>
        </w:tc>
        <w:tc>
          <w:tcPr>
            <w:tcW w:w="21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4</w:t>
            </w:r>
          </w:p>
        </w:tc>
        <w:tc>
          <w:tcPr>
            <w:tcW w:w="693"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5</w:t>
            </w:r>
          </w:p>
        </w:tc>
        <w:tc>
          <w:tcPr>
            <w:tcW w:w="6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6</w:t>
            </w:r>
          </w:p>
        </w:tc>
        <w:tc>
          <w:tcPr>
            <w:tcW w:w="1790"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7</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8</w:t>
            </w:r>
          </w:p>
        </w:tc>
      </w:tr>
      <w:tr w:rsidR="001B1E06" w:rsidRPr="00366763" w:rsidTr="001B1E06">
        <w:tc>
          <w:tcPr>
            <w:tcW w:w="8364" w:type="dxa"/>
            <w:gridSpan w:val="7"/>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Муниципальная программа</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r>
      <w:tr w:rsidR="001B1E06" w:rsidRPr="00366763" w:rsidTr="001B1E06">
        <w:tc>
          <w:tcPr>
            <w:tcW w:w="53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r w:rsidRPr="00366763">
              <w:t>Показатель 1</w:t>
            </w:r>
          </w:p>
        </w:tc>
        <w:tc>
          <w:tcPr>
            <w:tcW w:w="62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21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93"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790"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r>
      <w:tr w:rsidR="001B1E06" w:rsidRPr="00366763" w:rsidTr="001B1E06">
        <w:tc>
          <w:tcPr>
            <w:tcW w:w="53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r w:rsidRPr="00366763">
              <w:t>Показатель 2</w:t>
            </w:r>
          </w:p>
        </w:tc>
        <w:tc>
          <w:tcPr>
            <w:tcW w:w="62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21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93"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790"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r>
      <w:tr w:rsidR="001B1E06" w:rsidRPr="00366763" w:rsidTr="001B1E06">
        <w:tc>
          <w:tcPr>
            <w:tcW w:w="53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r w:rsidRPr="00366763">
              <w:t>...</w:t>
            </w:r>
          </w:p>
        </w:tc>
        <w:tc>
          <w:tcPr>
            <w:tcW w:w="62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21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93"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790"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r>
      <w:tr w:rsidR="001B1E06" w:rsidRPr="00366763" w:rsidTr="001B1E06">
        <w:tc>
          <w:tcPr>
            <w:tcW w:w="8364" w:type="dxa"/>
            <w:gridSpan w:val="7"/>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Подпрограмма 1</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r>
      <w:tr w:rsidR="001B1E06" w:rsidRPr="00366763" w:rsidTr="001B1E06">
        <w:tc>
          <w:tcPr>
            <w:tcW w:w="53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r w:rsidRPr="00366763">
              <w:t>Показатель 1</w:t>
            </w:r>
          </w:p>
        </w:tc>
        <w:tc>
          <w:tcPr>
            <w:tcW w:w="62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21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93"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790"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r>
      <w:tr w:rsidR="001B1E06" w:rsidRPr="00366763" w:rsidTr="001B1E06">
        <w:tc>
          <w:tcPr>
            <w:tcW w:w="53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r w:rsidRPr="00366763">
              <w:t>Показатель 2</w:t>
            </w:r>
          </w:p>
        </w:tc>
        <w:tc>
          <w:tcPr>
            <w:tcW w:w="62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21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93"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790"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r>
      <w:tr w:rsidR="001B1E06" w:rsidRPr="00366763" w:rsidTr="001B1E06">
        <w:tc>
          <w:tcPr>
            <w:tcW w:w="53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r w:rsidRPr="00366763">
              <w:t>...</w:t>
            </w:r>
          </w:p>
        </w:tc>
        <w:tc>
          <w:tcPr>
            <w:tcW w:w="62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212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93"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6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790"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pPr>
          </w:p>
        </w:tc>
      </w:tr>
    </w:tbl>
    <w:p w:rsidR="001B1E06" w:rsidRPr="00366763" w:rsidRDefault="001B1E06" w:rsidP="001B1E06">
      <w:pPr>
        <w:autoSpaceDE w:val="0"/>
        <w:autoSpaceDN w:val="0"/>
        <w:adjustRightInd w:val="0"/>
        <w:ind w:firstLine="540"/>
        <w:jc w:val="both"/>
      </w:pPr>
      <w:r w:rsidRPr="00366763">
        <w:t>--------------------------------</w:t>
      </w:r>
    </w:p>
    <w:p w:rsidR="001B1E06" w:rsidRPr="00366763" w:rsidRDefault="001B1E06" w:rsidP="001B1E06">
      <w:pPr>
        <w:autoSpaceDE w:val="0"/>
        <w:autoSpaceDN w:val="0"/>
        <w:adjustRightInd w:val="0"/>
        <w:spacing w:before="240"/>
        <w:ind w:firstLine="540"/>
        <w:jc w:val="both"/>
      </w:pPr>
      <w:bookmarkStart w:id="2" w:name="Par104"/>
      <w:bookmarkEnd w:id="2"/>
      <w:r w:rsidRPr="00366763">
        <w:t>&lt;*&gt; - приводятся формулы и краткий алгоритм расчета, периодичность сбора информации.</w:t>
      </w:r>
    </w:p>
    <w:p w:rsidR="001B1E06" w:rsidRPr="00366763" w:rsidRDefault="001B1E06" w:rsidP="001B1E06">
      <w:pPr>
        <w:autoSpaceDE w:val="0"/>
        <w:autoSpaceDN w:val="0"/>
        <w:adjustRightInd w:val="0"/>
        <w:ind w:left="4248" w:firstLine="708"/>
        <w:jc w:val="both"/>
        <w:outlineLvl w:val="0"/>
      </w:pPr>
    </w:p>
    <w:p w:rsidR="0055197D" w:rsidRPr="00366763" w:rsidRDefault="0055197D" w:rsidP="00864755">
      <w:pPr>
        <w:widowControl w:val="0"/>
        <w:autoSpaceDE w:val="0"/>
        <w:autoSpaceDN w:val="0"/>
        <w:adjustRightInd w:val="0"/>
        <w:ind w:firstLine="540"/>
        <w:jc w:val="both"/>
      </w:pPr>
    </w:p>
    <w:p w:rsidR="0055197D" w:rsidRPr="00366763" w:rsidRDefault="0055197D" w:rsidP="00864755">
      <w:pPr>
        <w:widowControl w:val="0"/>
        <w:autoSpaceDE w:val="0"/>
        <w:autoSpaceDN w:val="0"/>
        <w:adjustRightInd w:val="0"/>
        <w:ind w:firstLine="540"/>
        <w:jc w:val="both"/>
        <w:sectPr w:rsidR="0055197D" w:rsidRPr="00366763" w:rsidSect="00864755">
          <w:pgSz w:w="11905" w:h="16838"/>
          <w:pgMar w:top="1134" w:right="850" w:bottom="1134" w:left="1701" w:header="720" w:footer="720" w:gutter="0"/>
          <w:cols w:space="720"/>
        </w:sectPr>
      </w:pPr>
    </w:p>
    <w:p w:rsidR="001B1E06" w:rsidRPr="00366763" w:rsidRDefault="001B1E06" w:rsidP="001B1E06">
      <w:pPr>
        <w:autoSpaceDE w:val="0"/>
        <w:autoSpaceDN w:val="0"/>
        <w:adjustRightInd w:val="0"/>
        <w:ind w:left="9204" w:firstLine="708"/>
        <w:rPr>
          <w:color w:val="000000"/>
        </w:rPr>
      </w:pPr>
      <w:r w:rsidRPr="00366763">
        <w:rPr>
          <w:color w:val="000000"/>
        </w:rPr>
        <w:t>Приложение № 8</w:t>
      </w:r>
    </w:p>
    <w:p w:rsidR="001B1E06" w:rsidRPr="00366763" w:rsidRDefault="001B1E06" w:rsidP="001B1E06">
      <w:pPr>
        <w:autoSpaceDE w:val="0"/>
        <w:autoSpaceDN w:val="0"/>
        <w:adjustRightInd w:val="0"/>
        <w:ind w:left="9912"/>
        <w:rPr>
          <w:color w:val="000000"/>
        </w:rPr>
      </w:pPr>
      <w:r w:rsidRPr="00366763">
        <w:rPr>
          <w:color w:val="000000"/>
        </w:rPr>
        <w:t xml:space="preserve">к Порядку разработки, реализации                                                                                  </w:t>
      </w:r>
      <w:r w:rsidRPr="00366763">
        <w:rPr>
          <w:bCs/>
          <w:color w:val="000000"/>
        </w:rPr>
        <w:t>и оценки эффективности</w:t>
      </w:r>
      <w:r w:rsidRPr="00366763">
        <w:rPr>
          <w:color w:val="000000"/>
        </w:rPr>
        <w:t xml:space="preserve"> муниципальных </w:t>
      </w:r>
    </w:p>
    <w:p w:rsidR="001B1E06" w:rsidRPr="00366763" w:rsidRDefault="001B1E06" w:rsidP="001B1E06">
      <w:pPr>
        <w:autoSpaceDE w:val="0"/>
        <w:autoSpaceDN w:val="0"/>
        <w:adjustRightInd w:val="0"/>
        <w:ind w:left="9918"/>
        <w:rPr>
          <w:color w:val="000000"/>
        </w:rPr>
      </w:pPr>
      <w:r w:rsidRPr="00366763">
        <w:rPr>
          <w:color w:val="000000"/>
        </w:rPr>
        <w:t>программ Хасанского муниципального</w:t>
      </w:r>
    </w:p>
    <w:p w:rsidR="001B1E06" w:rsidRPr="00366763" w:rsidRDefault="001B1E06" w:rsidP="001B1E06">
      <w:pPr>
        <w:autoSpaceDE w:val="0"/>
        <w:autoSpaceDN w:val="0"/>
        <w:adjustRightInd w:val="0"/>
        <w:rPr>
          <w:color w:val="000000"/>
        </w:rPr>
      </w:pPr>
      <w:r w:rsidRPr="00366763">
        <w:rPr>
          <w:color w:val="000000"/>
        </w:rPr>
        <w:t xml:space="preserve">                                                                                   </w:t>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t xml:space="preserve">района, утвержденному постановлением </w:t>
      </w:r>
    </w:p>
    <w:p w:rsidR="001B1E06" w:rsidRPr="00366763" w:rsidRDefault="001B1E06" w:rsidP="001B1E06">
      <w:pPr>
        <w:autoSpaceDE w:val="0"/>
        <w:autoSpaceDN w:val="0"/>
        <w:adjustRightInd w:val="0"/>
        <w:rPr>
          <w:color w:val="000000"/>
        </w:rPr>
      </w:pPr>
      <w:r w:rsidRPr="00366763">
        <w:rPr>
          <w:color w:val="000000"/>
        </w:rPr>
        <w:t xml:space="preserve">                                                                                   </w:t>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t>администрации Хасанского</w:t>
      </w:r>
    </w:p>
    <w:p w:rsidR="001B1E06" w:rsidRPr="00366763" w:rsidRDefault="001B1E06" w:rsidP="001B1E06">
      <w:pPr>
        <w:autoSpaceDE w:val="0"/>
        <w:autoSpaceDN w:val="0"/>
        <w:adjustRightInd w:val="0"/>
        <w:rPr>
          <w:color w:val="000000"/>
        </w:rPr>
      </w:pPr>
      <w:r w:rsidRPr="00366763">
        <w:rPr>
          <w:color w:val="000000"/>
        </w:rPr>
        <w:t xml:space="preserve">                                                                                   </w:t>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t>муниципального района</w:t>
      </w:r>
    </w:p>
    <w:p w:rsidR="001B1E06" w:rsidRPr="00366763" w:rsidRDefault="001B1E06" w:rsidP="001B1E06">
      <w:pPr>
        <w:autoSpaceDE w:val="0"/>
        <w:autoSpaceDN w:val="0"/>
        <w:adjustRightInd w:val="0"/>
        <w:rPr>
          <w:color w:val="000000"/>
        </w:rPr>
      </w:pPr>
      <w:r w:rsidRPr="00366763">
        <w:rPr>
          <w:color w:val="000000"/>
        </w:rPr>
        <w:t xml:space="preserve">                                                                                   </w:t>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r>
      <w:r w:rsidRPr="00366763">
        <w:rPr>
          <w:color w:val="000000"/>
        </w:rPr>
        <w:tab/>
        <w:t xml:space="preserve">от </w:t>
      </w:r>
      <w:r w:rsidRPr="00366763">
        <w:rPr>
          <w:bCs/>
          <w:color w:val="000000"/>
        </w:rPr>
        <w:t xml:space="preserve">06.06.2014. </w:t>
      </w:r>
      <w:r w:rsidRPr="00366763">
        <w:rPr>
          <w:color w:val="000000"/>
        </w:rPr>
        <w:t>№  669-па</w:t>
      </w:r>
    </w:p>
    <w:p w:rsidR="001B1E06" w:rsidRPr="00366763" w:rsidRDefault="001B1E06" w:rsidP="001B1E06">
      <w:r w:rsidRPr="00366763">
        <w:t xml:space="preserve">                                                                         </w:t>
      </w:r>
    </w:p>
    <w:p w:rsidR="001B1E06" w:rsidRPr="00366763" w:rsidRDefault="001B1E06" w:rsidP="001B1E06">
      <w:pPr>
        <w:ind w:left="9204" w:firstLine="708"/>
      </w:pPr>
      <w:r w:rsidRPr="00366763">
        <w:t>Форма</w:t>
      </w:r>
    </w:p>
    <w:p w:rsidR="001B1E06" w:rsidRPr="00366763" w:rsidRDefault="001B1E06" w:rsidP="001B1E06">
      <w:pPr>
        <w:autoSpaceDE w:val="0"/>
        <w:autoSpaceDN w:val="0"/>
        <w:adjustRightInd w:val="0"/>
        <w:jc w:val="center"/>
        <w:rPr>
          <w:b/>
        </w:rPr>
      </w:pPr>
    </w:p>
    <w:p w:rsidR="001B1E06" w:rsidRPr="00366763" w:rsidRDefault="001B1E06" w:rsidP="001B1E06">
      <w:pPr>
        <w:autoSpaceDE w:val="0"/>
        <w:autoSpaceDN w:val="0"/>
        <w:adjustRightInd w:val="0"/>
        <w:jc w:val="center"/>
      </w:pPr>
      <w:r w:rsidRPr="00366763">
        <w:rPr>
          <w:b/>
        </w:rPr>
        <w:t>ОТЧЕТ О СТЕПЕНИ ВЫПОЛНЕНИЯ ПОДПРОГРАММ МУНИЦИПАЛЬНОЙ ПРОГРАММЫ</w:t>
      </w:r>
    </w:p>
    <w:p w:rsidR="001B1E06" w:rsidRPr="00366763" w:rsidRDefault="001B1E06" w:rsidP="001B1E06">
      <w:pPr>
        <w:autoSpaceDE w:val="0"/>
        <w:autoSpaceDN w:val="0"/>
        <w:adjustRightInd w:val="0"/>
        <w:jc w:val="center"/>
      </w:pPr>
      <w:r w:rsidRPr="00366763">
        <w:t>_________________________________________________</w:t>
      </w:r>
    </w:p>
    <w:p w:rsidR="001B1E06" w:rsidRPr="00366763" w:rsidRDefault="001B1E06" w:rsidP="001B1E06">
      <w:pPr>
        <w:autoSpaceDE w:val="0"/>
        <w:autoSpaceDN w:val="0"/>
        <w:adjustRightInd w:val="0"/>
        <w:jc w:val="center"/>
      </w:pPr>
      <w:r w:rsidRPr="00366763">
        <w:t>(наименование муниципальной программы)</w:t>
      </w:r>
    </w:p>
    <w:p w:rsidR="001B1E06" w:rsidRPr="00366763" w:rsidRDefault="001B1E06" w:rsidP="001B1E06">
      <w:pPr>
        <w:autoSpaceDE w:val="0"/>
        <w:autoSpaceDN w:val="0"/>
        <w:adjustRightInd w:val="0"/>
        <w:jc w:val="center"/>
      </w:pPr>
      <w:r w:rsidRPr="00366763">
        <w:t>ЗА 20___ ГОД</w:t>
      </w:r>
    </w:p>
    <w:p w:rsidR="001B1E06" w:rsidRPr="00366763" w:rsidRDefault="001B1E06" w:rsidP="001B1E06">
      <w:pPr>
        <w:autoSpaceDE w:val="0"/>
        <w:autoSpaceDN w:val="0"/>
        <w:adjustRightInd w:val="0"/>
        <w:jc w:val="center"/>
      </w:pPr>
    </w:p>
    <w:tbl>
      <w:tblPr>
        <w:tblW w:w="15168"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1559"/>
        <w:gridCol w:w="1418"/>
        <w:gridCol w:w="1417"/>
        <w:gridCol w:w="1276"/>
        <w:gridCol w:w="2126"/>
        <w:gridCol w:w="1559"/>
        <w:gridCol w:w="2552"/>
      </w:tblGrid>
      <w:tr w:rsidR="001B1E06" w:rsidRPr="00366763" w:rsidTr="0015636C">
        <w:tc>
          <w:tcPr>
            <w:tcW w:w="567"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w:t>
            </w:r>
          </w:p>
          <w:p w:rsidR="001B1E06" w:rsidRPr="00366763" w:rsidRDefault="001B1E06" w:rsidP="0015636C">
            <w:pPr>
              <w:autoSpaceDE w:val="0"/>
              <w:autoSpaceDN w:val="0"/>
              <w:adjustRightInd w:val="0"/>
              <w:jc w:val="center"/>
            </w:pPr>
            <w:r w:rsidRPr="00366763">
              <w:t>п/п</w:t>
            </w:r>
          </w:p>
        </w:tc>
        <w:tc>
          <w:tcPr>
            <w:tcW w:w="2694"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Наименование подпрограммы</w:t>
            </w:r>
          </w:p>
        </w:tc>
        <w:tc>
          <w:tcPr>
            <w:tcW w:w="2977" w:type="dxa"/>
            <w:gridSpan w:val="2"/>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Плановый срок</w:t>
            </w:r>
          </w:p>
        </w:tc>
        <w:tc>
          <w:tcPr>
            <w:tcW w:w="2693" w:type="dxa"/>
            <w:gridSpan w:val="2"/>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Фактический срок</w:t>
            </w:r>
          </w:p>
        </w:tc>
        <w:tc>
          <w:tcPr>
            <w:tcW w:w="3685" w:type="dxa"/>
            <w:gridSpan w:val="2"/>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Результаты</w:t>
            </w:r>
          </w:p>
        </w:tc>
        <w:tc>
          <w:tcPr>
            <w:tcW w:w="2552" w:type="dxa"/>
            <w:vMerge w:val="restart"/>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Причины недостижения запланированных результатов</w:t>
            </w:r>
          </w:p>
        </w:tc>
      </w:tr>
      <w:tr w:rsidR="001B1E06" w:rsidRPr="00366763" w:rsidTr="007D6C05">
        <w:tc>
          <w:tcPr>
            <w:tcW w:w="567"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2694"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both"/>
              <w:outlineLvl w:val="0"/>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начала реализации</w:t>
            </w:r>
          </w:p>
        </w:tc>
        <w:tc>
          <w:tcPr>
            <w:tcW w:w="141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окончания реализации</w:t>
            </w:r>
          </w:p>
        </w:tc>
        <w:tc>
          <w:tcPr>
            <w:tcW w:w="141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начала реализации</w:t>
            </w:r>
          </w:p>
        </w:tc>
        <w:tc>
          <w:tcPr>
            <w:tcW w:w="127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окончания реализации</w:t>
            </w:r>
          </w:p>
        </w:tc>
        <w:tc>
          <w:tcPr>
            <w:tcW w:w="212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запланированные</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r w:rsidRPr="00366763">
              <w:t>достигнутые</w:t>
            </w:r>
          </w:p>
        </w:tc>
        <w:tc>
          <w:tcPr>
            <w:tcW w:w="2552" w:type="dxa"/>
            <w:vMerge/>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pPr>
          </w:p>
        </w:tc>
      </w:tr>
      <w:tr w:rsidR="001B1E06" w:rsidRPr="00366763" w:rsidTr="007D6C05">
        <w:trPr>
          <w:trHeight w:val="115"/>
        </w:trPr>
        <w:tc>
          <w:tcPr>
            <w:tcW w:w="56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6"/>
                <w:szCs w:val="16"/>
              </w:rPr>
            </w:pPr>
            <w:r w:rsidRPr="00366763">
              <w:rPr>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6"/>
                <w:szCs w:val="16"/>
              </w:rPr>
            </w:pPr>
            <w:r w:rsidRPr="00366763">
              <w:rPr>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6"/>
                <w:szCs w:val="16"/>
              </w:rPr>
            </w:pPr>
            <w:r w:rsidRPr="00366763">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6"/>
                <w:szCs w:val="16"/>
              </w:rPr>
            </w:pPr>
            <w:r w:rsidRPr="00366763">
              <w:rPr>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6"/>
                <w:szCs w:val="16"/>
              </w:rPr>
            </w:pPr>
            <w:r w:rsidRPr="00366763">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6"/>
                <w:szCs w:val="16"/>
              </w:rPr>
            </w:pPr>
            <w:r w:rsidRPr="00366763">
              <w:rPr>
                <w:sz w:val="16"/>
                <w:szCs w:val="16"/>
              </w:rPr>
              <w:t>6</w:t>
            </w:r>
          </w:p>
        </w:tc>
        <w:tc>
          <w:tcPr>
            <w:tcW w:w="212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6"/>
                <w:szCs w:val="16"/>
              </w:rPr>
            </w:pPr>
            <w:r w:rsidRPr="00366763">
              <w:rPr>
                <w:sz w:val="16"/>
                <w:szCs w:val="16"/>
              </w:rPr>
              <w:t>7</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6"/>
                <w:szCs w:val="16"/>
              </w:rPr>
            </w:pPr>
            <w:r w:rsidRPr="00366763">
              <w:rPr>
                <w:sz w:val="16"/>
                <w:szCs w:val="16"/>
              </w:rPr>
              <w:t>8</w:t>
            </w:r>
          </w:p>
        </w:tc>
        <w:tc>
          <w:tcPr>
            <w:tcW w:w="2552"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6"/>
                <w:szCs w:val="16"/>
              </w:rPr>
            </w:pPr>
            <w:r w:rsidRPr="00366763">
              <w:rPr>
                <w:sz w:val="16"/>
                <w:szCs w:val="16"/>
              </w:rPr>
              <w:t>9</w:t>
            </w:r>
          </w:p>
        </w:tc>
      </w:tr>
      <w:tr w:rsidR="001B1E06" w:rsidRPr="00366763" w:rsidTr="007D6C05">
        <w:trPr>
          <w:trHeight w:val="135"/>
        </w:trPr>
        <w:tc>
          <w:tcPr>
            <w:tcW w:w="56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1.</w:t>
            </w:r>
          </w:p>
        </w:tc>
        <w:tc>
          <w:tcPr>
            <w:tcW w:w="269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jc w:val="center"/>
              <w:rPr>
                <w:sz w:val="18"/>
                <w:szCs w:val="18"/>
              </w:rPr>
            </w:pPr>
            <w:r w:rsidRPr="00366763">
              <w:rPr>
                <w:sz w:val="18"/>
                <w:szCs w:val="18"/>
              </w:rPr>
              <w:t>Подпрограмма 1</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7D6C05">
        <w:trPr>
          <w:trHeight w:val="349"/>
        </w:trPr>
        <w:tc>
          <w:tcPr>
            <w:tcW w:w="56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1.1.</w:t>
            </w:r>
          </w:p>
        </w:tc>
        <w:tc>
          <w:tcPr>
            <w:tcW w:w="269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 xml:space="preserve">Основное мероприятие 1, </w:t>
            </w:r>
          </w:p>
          <w:p w:rsidR="001B1E06" w:rsidRPr="00366763" w:rsidRDefault="001B1E06" w:rsidP="0015636C">
            <w:pPr>
              <w:autoSpaceDE w:val="0"/>
              <w:autoSpaceDN w:val="0"/>
              <w:adjustRightInd w:val="0"/>
              <w:rPr>
                <w:sz w:val="18"/>
                <w:szCs w:val="18"/>
              </w:rPr>
            </w:pPr>
            <w:r w:rsidRPr="00366763">
              <w:rPr>
                <w:sz w:val="18"/>
                <w:szCs w:val="18"/>
              </w:rPr>
              <w:t>в том числе:</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7D6C05">
        <w:tc>
          <w:tcPr>
            <w:tcW w:w="56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1.1.1.</w:t>
            </w:r>
          </w:p>
        </w:tc>
        <w:tc>
          <w:tcPr>
            <w:tcW w:w="269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Мероприятие 1.1</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7D6C05">
        <w:tc>
          <w:tcPr>
            <w:tcW w:w="56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1.1.2.</w:t>
            </w:r>
          </w:p>
        </w:tc>
        <w:tc>
          <w:tcPr>
            <w:tcW w:w="269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Мероприятие 1.2</w:t>
            </w: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7D6C05">
        <w:tc>
          <w:tcPr>
            <w:tcW w:w="56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Контрольное событие 1</w:t>
            </w:r>
          </w:p>
        </w:tc>
        <w:tc>
          <w:tcPr>
            <w:tcW w:w="2977" w:type="dxa"/>
            <w:gridSpan w:val="2"/>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r w:rsidR="001B1E06" w:rsidRPr="00366763" w:rsidTr="007D6C05">
        <w:tc>
          <w:tcPr>
            <w:tcW w:w="567"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w:t>
            </w:r>
          </w:p>
        </w:tc>
        <w:tc>
          <w:tcPr>
            <w:tcW w:w="2694"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r w:rsidRPr="00366763">
              <w:rPr>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1B1E06" w:rsidRPr="00366763" w:rsidRDefault="001B1E06" w:rsidP="0015636C">
            <w:pPr>
              <w:autoSpaceDE w:val="0"/>
              <w:autoSpaceDN w:val="0"/>
              <w:adjustRightInd w:val="0"/>
              <w:rPr>
                <w:sz w:val="18"/>
                <w:szCs w:val="18"/>
              </w:rPr>
            </w:pPr>
          </w:p>
        </w:tc>
      </w:tr>
    </w:tbl>
    <w:p w:rsidR="001B1E06" w:rsidRPr="00366763" w:rsidRDefault="001B1E06" w:rsidP="001B1E06">
      <w:pPr>
        <w:autoSpaceDE w:val="0"/>
        <w:autoSpaceDN w:val="0"/>
        <w:adjustRightInd w:val="0"/>
        <w:ind w:left="4248" w:firstLine="708"/>
        <w:jc w:val="both"/>
        <w:outlineLvl w:val="0"/>
      </w:pPr>
    </w:p>
    <w:p w:rsidR="00022149" w:rsidRPr="00366763" w:rsidRDefault="00022149" w:rsidP="001B1E06">
      <w:pPr>
        <w:autoSpaceDE w:val="0"/>
        <w:autoSpaceDN w:val="0"/>
        <w:adjustRightInd w:val="0"/>
        <w:ind w:left="4248" w:firstLine="708"/>
        <w:jc w:val="both"/>
        <w:outlineLvl w:val="0"/>
        <w:sectPr w:rsidR="00022149" w:rsidRPr="00366763" w:rsidSect="0015636C">
          <w:pgSz w:w="16838" w:h="11906" w:orient="landscape"/>
          <w:pgMar w:top="851" w:right="1134" w:bottom="567" w:left="1134" w:header="709" w:footer="709" w:gutter="0"/>
          <w:cols w:space="708"/>
          <w:docGrid w:linePitch="360"/>
        </w:sectPr>
      </w:pPr>
    </w:p>
    <w:p w:rsidR="00022149" w:rsidRPr="00366763" w:rsidRDefault="00022149" w:rsidP="00022149">
      <w:pPr>
        <w:autoSpaceDE w:val="0"/>
        <w:autoSpaceDN w:val="0"/>
        <w:adjustRightInd w:val="0"/>
        <w:ind w:left="9202"/>
        <w:rPr>
          <w:color w:val="000000"/>
        </w:rPr>
      </w:pPr>
      <w:r w:rsidRPr="00366763">
        <w:rPr>
          <w:color w:val="000000"/>
        </w:rPr>
        <w:t>«Приложение № 9</w:t>
      </w:r>
    </w:p>
    <w:p w:rsidR="00022149" w:rsidRPr="00366763" w:rsidRDefault="00022149" w:rsidP="00022149">
      <w:pPr>
        <w:autoSpaceDE w:val="0"/>
        <w:autoSpaceDN w:val="0"/>
        <w:adjustRightInd w:val="0"/>
        <w:ind w:left="9202"/>
        <w:rPr>
          <w:color w:val="000000"/>
        </w:rPr>
      </w:pPr>
      <w:r w:rsidRPr="00366763">
        <w:rPr>
          <w:color w:val="000000"/>
        </w:rPr>
        <w:t xml:space="preserve">к Порядку разработки, реализации                                                                                  и оценки эффективности муниципальных </w:t>
      </w:r>
    </w:p>
    <w:p w:rsidR="00022149" w:rsidRPr="00366763" w:rsidRDefault="00022149" w:rsidP="00022149">
      <w:pPr>
        <w:autoSpaceDE w:val="0"/>
        <w:autoSpaceDN w:val="0"/>
        <w:adjustRightInd w:val="0"/>
        <w:ind w:left="9202"/>
        <w:rPr>
          <w:color w:val="000000"/>
        </w:rPr>
      </w:pPr>
      <w:r w:rsidRPr="00366763">
        <w:rPr>
          <w:color w:val="000000"/>
        </w:rPr>
        <w:t>программ Хасанского муниципального</w:t>
      </w:r>
    </w:p>
    <w:p w:rsidR="00022149" w:rsidRPr="00366763" w:rsidRDefault="00022149" w:rsidP="00022149">
      <w:pPr>
        <w:autoSpaceDE w:val="0"/>
        <w:autoSpaceDN w:val="0"/>
        <w:adjustRightInd w:val="0"/>
        <w:ind w:left="9202"/>
        <w:rPr>
          <w:color w:val="000000"/>
        </w:rPr>
      </w:pPr>
      <w:r w:rsidRPr="00366763">
        <w:rPr>
          <w:color w:val="000000"/>
        </w:rPr>
        <w:t xml:space="preserve">района, утвержденному постановлением </w:t>
      </w:r>
    </w:p>
    <w:p w:rsidR="00022149" w:rsidRPr="00366763" w:rsidRDefault="00022149" w:rsidP="00022149">
      <w:pPr>
        <w:autoSpaceDE w:val="0"/>
        <w:autoSpaceDN w:val="0"/>
        <w:adjustRightInd w:val="0"/>
        <w:ind w:left="9202"/>
        <w:rPr>
          <w:color w:val="000000"/>
        </w:rPr>
      </w:pPr>
      <w:r w:rsidRPr="00366763">
        <w:rPr>
          <w:color w:val="000000"/>
        </w:rPr>
        <w:t>администрации Хасанского                              муниципального района</w:t>
      </w:r>
    </w:p>
    <w:p w:rsidR="00022149" w:rsidRPr="00366763" w:rsidRDefault="00022149" w:rsidP="00022149">
      <w:pPr>
        <w:autoSpaceDE w:val="0"/>
        <w:autoSpaceDN w:val="0"/>
        <w:adjustRightInd w:val="0"/>
        <w:ind w:left="9202"/>
        <w:rPr>
          <w:color w:val="000000"/>
        </w:rPr>
      </w:pPr>
      <w:r w:rsidRPr="00366763">
        <w:rPr>
          <w:color w:val="000000"/>
        </w:rPr>
        <w:t xml:space="preserve"> от 06.06.2014. №  669-па</w:t>
      </w:r>
    </w:p>
    <w:p w:rsidR="00022149" w:rsidRPr="00366763" w:rsidRDefault="00022149" w:rsidP="00022149">
      <w:r w:rsidRPr="00366763">
        <w:t xml:space="preserve">                                                                         </w:t>
      </w:r>
    </w:p>
    <w:p w:rsidR="00022149" w:rsidRPr="00366763" w:rsidRDefault="00022149" w:rsidP="00022149">
      <w:pPr>
        <w:ind w:left="4248" w:firstLine="708"/>
        <w:jc w:val="right"/>
      </w:pPr>
      <w:r w:rsidRPr="00366763">
        <w:t>Форма</w:t>
      </w:r>
    </w:p>
    <w:p w:rsidR="00022149" w:rsidRPr="00366763" w:rsidRDefault="00022149" w:rsidP="00022149">
      <w:pPr>
        <w:autoSpaceDE w:val="0"/>
        <w:autoSpaceDN w:val="0"/>
        <w:adjustRightInd w:val="0"/>
        <w:ind w:left="4248" w:firstLine="708"/>
        <w:jc w:val="both"/>
        <w:outlineLvl w:val="0"/>
      </w:pPr>
    </w:p>
    <w:p w:rsidR="00022149" w:rsidRPr="00366763" w:rsidRDefault="00022149" w:rsidP="00022149">
      <w:pPr>
        <w:autoSpaceDE w:val="0"/>
        <w:autoSpaceDN w:val="0"/>
        <w:adjustRightInd w:val="0"/>
        <w:ind w:left="4248" w:firstLine="708"/>
        <w:jc w:val="both"/>
        <w:outlineLvl w:val="0"/>
      </w:pPr>
    </w:p>
    <w:p w:rsidR="00022149" w:rsidRPr="00366763" w:rsidRDefault="00022149" w:rsidP="00022149">
      <w:pPr>
        <w:autoSpaceDE w:val="0"/>
        <w:autoSpaceDN w:val="0"/>
        <w:adjustRightInd w:val="0"/>
        <w:jc w:val="center"/>
        <w:rPr>
          <w:b/>
        </w:rPr>
      </w:pPr>
      <w:r w:rsidRPr="00366763">
        <w:rPr>
          <w:b/>
        </w:rPr>
        <w:t>ОТЧЕТ</w:t>
      </w:r>
    </w:p>
    <w:p w:rsidR="00022149" w:rsidRPr="00366763" w:rsidRDefault="00022149" w:rsidP="00022149">
      <w:pPr>
        <w:autoSpaceDE w:val="0"/>
        <w:autoSpaceDN w:val="0"/>
        <w:adjustRightInd w:val="0"/>
        <w:jc w:val="center"/>
        <w:rPr>
          <w:b/>
        </w:rPr>
      </w:pPr>
      <w:r w:rsidRPr="00366763">
        <w:rPr>
          <w:b/>
        </w:rPr>
        <w:t>О РАСХОДОВАНИИ БЮДЖЕТНЫХ АССИГНОВАНИЙ МЕСТНОГО БЮДЖЕТА</w:t>
      </w:r>
    </w:p>
    <w:p w:rsidR="00022149" w:rsidRPr="00366763" w:rsidRDefault="00022149" w:rsidP="00022149">
      <w:pPr>
        <w:autoSpaceDE w:val="0"/>
        <w:autoSpaceDN w:val="0"/>
        <w:adjustRightInd w:val="0"/>
        <w:jc w:val="center"/>
        <w:rPr>
          <w:b/>
        </w:rPr>
      </w:pPr>
      <w:r w:rsidRPr="00366763">
        <w:rPr>
          <w:b/>
        </w:rPr>
        <w:t>НА РЕАЛИЗАЦИЮ МУНИЦИПАЛЬНОЙ ПРОГРАММЫ (ТЫС. РУБ.)</w:t>
      </w:r>
    </w:p>
    <w:p w:rsidR="00022149" w:rsidRPr="00366763" w:rsidRDefault="00022149" w:rsidP="00022149">
      <w:pPr>
        <w:autoSpaceDE w:val="0"/>
        <w:autoSpaceDN w:val="0"/>
        <w:adjustRightInd w:val="0"/>
        <w:jc w:val="center"/>
      </w:pPr>
      <w:r w:rsidRPr="00366763">
        <w:t>_________________________________________________</w:t>
      </w:r>
    </w:p>
    <w:p w:rsidR="00022149" w:rsidRPr="00366763" w:rsidRDefault="00022149" w:rsidP="00022149">
      <w:pPr>
        <w:autoSpaceDE w:val="0"/>
        <w:autoSpaceDN w:val="0"/>
        <w:adjustRightInd w:val="0"/>
        <w:jc w:val="center"/>
      </w:pPr>
      <w:r w:rsidRPr="00366763">
        <w:t>(наименование муниципальной программы)</w:t>
      </w:r>
    </w:p>
    <w:p w:rsidR="00022149" w:rsidRPr="00366763" w:rsidRDefault="00022149" w:rsidP="00022149">
      <w:pPr>
        <w:autoSpaceDE w:val="0"/>
        <w:autoSpaceDN w:val="0"/>
        <w:adjustRightInd w:val="0"/>
        <w:jc w:val="center"/>
      </w:pPr>
      <w:r w:rsidRPr="00366763">
        <w:t>ЗА 20___ ГОД</w:t>
      </w:r>
    </w:p>
    <w:p w:rsidR="00022149" w:rsidRPr="00366763" w:rsidRDefault="00022149" w:rsidP="00022149">
      <w:pPr>
        <w:autoSpaceDE w:val="0"/>
        <w:autoSpaceDN w:val="0"/>
        <w:adjustRightInd w:val="0"/>
        <w:jc w:val="both"/>
        <w:outlineLvl w:val="0"/>
      </w:pPr>
    </w:p>
    <w:tbl>
      <w:tblPr>
        <w:tblW w:w="12474" w:type="dxa"/>
        <w:tblInd w:w="62" w:type="dxa"/>
        <w:tblLayout w:type="fixed"/>
        <w:tblCellMar>
          <w:top w:w="102" w:type="dxa"/>
          <w:left w:w="62" w:type="dxa"/>
          <w:bottom w:w="102" w:type="dxa"/>
          <w:right w:w="62" w:type="dxa"/>
        </w:tblCellMar>
        <w:tblLook w:val="0000" w:firstRow="0" w:lastRow="0" w:firstColumn="0" w:lastColumn="0" w:noHBand="0" w:noVBand="0"/>
      </w:tblPr>
      <w:tblGrid>
        <w:gridCol w:w="700"/>
        <w:gridCol w:w="2154"/>
        <w:gridCol w:w="1761"/>
        <w:gridCol w:w="723"/>
        <w:gridCol w:w="497"/>
        <w:gridCol w:w="611"/>
        <w:gridCol w:w="784"/>
        <w:gridCol w:w="1559"/>
        <w:gridCol w:w="1559"/>
        <w:gridCol w:w="2126"/>
      </w:tblGrid>
      <w:tr w:rsidR="00022149" w:rsidRPr="00366763" w:rsidTr="00022149">
        <w:tc>
          <w:tcPr>
            <w:tcW w:w="700"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 xml:space="preserve">№ </w:t>
            </w:r>
          </w:p>
          <w:p w:rsidR="00022149" w:rsidRPr="00366763" w:rsidRDefault="00022149" w:rsidP="0015636C">
            <w:pPr>
              <w:autoSpaceDE w:val="0"/>
              <w:autoSpaceDN w:val="0"/>
              <w:adjustRightInd w:val="0"/>
              <w:jc w:val="center"/>
            </w:pPr>
            <w:r w:rsidRPr="00366763">
              <w:t>п/п</w:t>
            </w:r>
          </w:p>
        </w:tc>
        <w:tc>
          <w:tcPr>
            <w:tcW w:w="2154"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Наименование подпрограммы</w:t>
            </w:r>
          </w:p>
        </w:tc>
        <w:tc>
          <w:tcPr>
            <w:tcW w:w="1761"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Ответственный исполнитель, исполнители</w:t>
            </w:r>
          </w:p>
        </w:tc>
        <w:tc>
          <w:tcPr>
            <w:tcW w:w="2615" w:type="dxa"/>
            <w:gridSpan w:val="4"/>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Код бюджетной классификации</w:t>
            </w:r>
          </w:p>
        </w:tc>
        <w:tc>
          <w:tcPr>
            <w:tcW w:w="5244" w:type="dxa"/>
            <w:gridSpan w:val="3"/>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Объем бюджетных ассигнований местного бюджета (тыс. руб.), годы</w:t>
            </w:r>
          </w:p>
        </w:tc>
      </w:tr>
      <w:tr w:rsidR="00022149" w:rsidRPr="00366763" w:rsidTr="00022149">
        <w:tc>
          <w:tcPr>
            <w:tcW w:w="700"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154"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176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ГРБС</w:t>
            </w: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Рз Пр</w:t>
            </w: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ЦСР</w:t>
            </w: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ВР</w:t>
            </w: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сводная бюджетная роспись, план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сводная бюджетная роспись на отчетную дату</w:t>
            </w: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кассовое исполнение</w:t>
            </w:r>
          </w:p>
        </w:tc>
      </w:tr>
      <w:tr w:rsidR="00022149" w:rsidRPr="00366763" w:rsidTr="00022149">
        <w:tc>
          <w:tcPr>
            <w:tcW w:w="70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1</w:t>
            </w:r>
          </w:p>
        </w:tc>
        <w:tc>
          <w:tcPr>
            <w:tcW w:w="215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2</w:t>
            </w:r>
          </w:p>
        </w:tc>
        <w:tc>
          <w:tcPr>
            <w:tcW w:w="176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3</w:t>
            </w: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4</w:t>
            </w: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5</w:t>
            </w: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6</w:t>
            </w: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7</w:t>
            </w: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8</w:t>
            </w: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9</w:t>
            </w: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10</w:t>
            </w:r>
          </w:p>
        </w:tc>
      </w:tr>
      <w:tr w:rsidR="00022149" w:rsidRPr="00366763" w:rsidTr="00022149">
        <w:tc>
          <w:tcPr>
            <w:tcW w:w="70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Муниципальная программа</w:t>
            </w:r>
          </w:p>
        </w:tc>
        <w:tc>
          <w:tcPr>
            <w:tcW w:w="176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022149">
        <w:tc>
          <w:tcPr>
            <w:tcW w:w="70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w:t>
            </w:r>
          </w:p>
        </w:tc>
        <w:tc>
          <w:tcPr>
            <w:tcW w:w="215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Подпрограмма 1</w:t>
            </w:r>
          </w:p>
        </w:tc>
        <w:tc>
          <w:tcPr>
            <w:tcW w:w="176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022149">
        <w:tc>
          <w:tcPr>
            <w:tcW w:w="70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1.1.</w:t>
            </w:r>
          </w:p>
        </w:tc>
        <w:tc>
          <w:tcPr>
            <w:tcW w:w="215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Основное мероприятие 1</w:t>
            </w:r>
          </w:p>
        </w:tc>
        <w:tc>
          <w:tcPr>
            <w:tcW w:w="176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022149">
        <w:tc>
          <w:tcPr>
            <w:tcW w:w="70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1.1.1.</w:t>
            </w:r>
          </w:p>
        </w:tc>
        <w:tc>
          <w:tcPr>
            <w:tcW w:w="215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Мероприятие 1.1</w:t>
            </w:r>
          </w:p>
        </w:tc>
        <w:tc>
          <w:tcPr>
            <w:tcW w:w="176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022149">
        <w:tc>
          <w:tcPr>
            <w:tcW w:w="70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1.1.2.</w:t>
            </w:r>
          </w:p>
        </w:tc>
        <w:tc>
          <w:tcPr>
            <w:tcW w:w="215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Мероприятие 1.2</w:t>
            </w:r>
          </w:p>
        </w:tc>
        <w:tc>
          <w:tcPr>
            <w:tcW w:w="176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022149">
        <w:tc>
          <w:tcPr>
            <w:tcW w:w="70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1.2.</w:t>
            </w:r>
          </w:p>
        </w:tc>
        <w:tc>
          <w:tcPr>
            <w:tcW w:w="215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Основное мероприятие 2</w:t>
            </w:r>
          </w:p>
        </w:tc>
        <w:tc>
          <w:tcPr>
            <w:tcW w:w="176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022149">
        <w:tc>
          <w:tcPr>
            <w:tcW w:w="70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1.2.1.</w:t>
            </w:r>
          </w:p>
        </w:tc>
        <w:tc>
          <w:tcPr>
            <w:tcW w:w="215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Мероприятие 2.1</w:t>
            </w:r>
          </w:p>
        </w:tc>
        <w:tc>
          <w:tcPr>
            <w:tcW w:w="176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23"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49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61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bl>
    <w:p w:rsidR="0055197D" w:rsidRDefault="0055197D" w:rsidP="00864755">
      <w:pPr>
        <w:widowControl w:val="0"/>
        <w:autoSpaceDE w:val="0"/>
        <w:autoSpaceDN w:val="0"/>
        <w:adjustRightInd w:val="0"/>
        <w:ind w:firstLine="540"/>
        <w:jc w:val="both"/>
      </w:pPr>
    </w:p>
    <w:p w:rsidR="0055197D" w:rsidRDefault="0055197D" w:rsidP="00864755">
      <w:pPr>
        <w:widowControl w:val="0"/>
        <w:autoSpaceDE w:val="0"/>
        <w:autoSpaceDN w:val="0"/>
        <w:adjustRightInd w:val="0"/>
        <w:ind w:firstLine="540"/>
        <w:jc w:val="both"/>
        <w:sectPr w:rsidR="0055197D" w:rsidSect="00D539A0">
          <w:pgSz w:w="16838" w:h="11905" w:orient="landscape"/>
          <w:pgMar w:top="1701" w:right="1134" w:bottom="851" w:left="1134" w:header="720" w:footer="720" w:gutter="0"/>
          <w:cols w:space="720"/>
        </w:sectPr>
      </w:pPr>
    </w:p>
    <w:p w:rsidR="00022149" w:rsidRPr="00366763" w:rsidRDefault="00022149" w:rsidP="00022149">
      <w:pPr>
        <w:autoSpaceDE w:val="0"/>
        <w:autoSpaceDN w:val="0"/>
        <w:adjustRightInd w:val="0"/>
        <w:ind w:left="4248" w:firstLine="708"/>
        <w:rPr>
          <w:color w:val="000000"/>
        </w:rPr>
      </w:pPr>
      <w:bookmarkStart w:id="3" w:name="Par1202"/>
      <w:bookmarkStart w:id="4" w:name="Par1315"/>
      <w:bookmarkEnd w:id="3"/>
      <w:bookmarkEnd w:id="4"/>
      <w:r w:rsidRPr="00366763">
        <w:rPr>
          <w:color w:val="000000"/>
        </w:rPr>
        <w:t>Приложение № 10</w:t>
      </w:r>
    </w:p>
    <w:p w:rsidR="00022149" w:rsidRPr="00366763" w:rsidRDefault="00022149" w:rsidP="00022149">
      <w:pPr>
        <w:autoSpaceDE w:val="0"/>
        <w:autoSpaceDN w:val="0"/>
        <w:adjustRightInd w:val="0"/>
        <w:ind w:left="4962"/>
        <w:rPr>
          <w:color w:val="000000"/>
        </w:rPr>
      </w:pPr>
      <w:r w:rsidRPr="00366763">
        <w:rPr>
          <w:color w:val="000000"/>
        </w:rPr>
        <w:t xml:space="preserve">к Порядку разработки, реализации                                                                                  </w:t>
      </w:r>
      <w:r w:rsidRPr="00366763">
        <w:rPr>
          <w:bCs/>
          <w:color w:val="000000"/>
        </w:rPr>
        <w:t>и оценки эффективности</w:t>
      </w:r>
      <w:r w:rsidRPr="00366763">
        <w:rPr>
          <w:color w:val="000000"/>
        </w:rPr>
        <w:t xml:space="preserve"> муниципальных </w:t>
      </w:r>
    </w:p>
    <w:p w:rsidR="00022149" w:rsidRPr="00366763" w:rsidRDefault="00022149" w:rsidP="00022149">
      <w:pPr>
        <w:autoSpaceDE w:val="0"/>
        <w:autoSpaceDN w:val="0"/>
        <w:adjustRightInd w:val="0"/>
        <w:ind w:left="4962"/>
        <w:rPr>
          <w:color w:val="000000"/>
        </w:rPr>
      </w:pPr>
      <w:r w:rsidRPr="00366763">
        <w:rPr>
          <w:color w:val="000000"/>
        </w:rPr>
        <w:t>программ Хасанского муниципального</w:t>
      </w:r>
    </w:p>
    <w:p w:rsidR="00022149" w:rsidRPr="00366763" w:rsidRDefault="00022149" w:rsidP="00022149">
      <w:pPr>
        <w:autoSpaceDE w:val="0"/>
        <w:autoSpaceDN w:val="0"/>
        <w:adjustRightInd w:val="0"/>
        <w:rPr>
          <w:color w:val="000000"/>
        </w:rPr>
      </w:pPr>
      <w:r w:rsidRPr="00366763">
        <w:rPr>
          <w:color w:val="000000"/>
        </w:rPr>
        <w:t xml:space="preserve">                                                                                   района, утвержденному постановлением </w:t>
      </w:r>
    </w:p>
    <w:p w:rsidR="00022149" w:rsidRPr="00366763" w:rsidRDefault="00022149" w:rsidP="00022149">
      <w:pPr>
        <w:autoSpaceDE w:val="0"/>
        <w:autoSpaceDN w:val="0"/>
        <w:adjustRightInd w:val="0"/>
        <w:rPr>
          <w:color w:val="000000"/>
        </w:rPr>
      </w:pPr>
      <w:r w:rsidRPr="00366763">
        <w:rPr>
          <w:color w:val="000000"/>
        </w:rPr>
        <w:t xml:space="preserve">                                                                                   администрации Хасанского</w:t>
      </w:r>
    </w:p>
    <w:p w:rsidR="00022149" w:rsidRPr="00366763" w:rsidRDefault="00022149" w:rsidP="00022149">
      <w:pPr>
        <w:autoSpaceDE w:val="0"/>
        <w:autoSpaceDN w:val="0"/>
        <w:adjustRightInd w:val="0"/>
        <w:rPr>
          <w:color w:val="000000"/>
        </w:rPr>
      </w:pPr>
      <w:r w:rsidRPr="00366763">
        <w:rPr>
          <w:color w:val="000000"/>
        </w:rPr>
        <w:t xml:space="preserve">                                                                                   муниципального района</w:t>
      </w:r>
    </w:p>
    <w:p w:rsidR="00022149" w:rsidRPr="00366763" w:rsidRDefault="00022149" w:rsidP="00022149">
      <w:pPr>
        <w:autoSpaceDE w:val="0"/>
        <w:autoSpaceDN w:val="0"/>
        <w:adjustRightInd w:val="0"/>
        <w:rPr>
          <w:color w:val="000000"/>
        </w:rPr>
      </w:pPr>
      <w:r w:rsidRPr="00366763">
        <w:rPr>
          <w:color w:val="000000"/>
        </w:rPr>
        <w:t xml:space="preserve">                                                                                   от </w:t>
      </w:r>
      <w:r w:rsidRPr="00366763">
        <w:rPr>
          <w:bCs/>
          <w:color w:val="000000"/>
        </w:rPr>
        <w:t xml:space="preserve">06.06.2014. </w:t>
      </w:r>
      <w:r w:rsidRPr="00366763">
        <w:rPr>
          <w:color w:val="000000"/>
        </w:rPr>
        <w:t>№  669-па</w:t>
      </w:r>
    </w:p>
    <w:p w:rsidR="00022149" w:rsidRPr="00366763" w:rsidRDefault="00022149" w:rsidP="00022149">
      <w:r w:rsidRPr="00366763">
        <w:t xml:space="preserve">                                                                         </w:t>
      </w:r>
    </w:p>
    <w:p w:rsidR="00022149" w:rsidRPr="00366763" w:rsidRDefault="00022149" w:rsidP="00022149">
      <w:pPr>
        <w:ind w:left="4248" w:firstLine="708"/>
      </w:pPr>
      <w:r w:rsidRPr="00366763">
        <w:t>Форма</w:t>
      </w:r>
    </w:p>
    <w:p w:rsidR="00022149" w:rsidRPr="00366763" w:rsidRDefault="00022149" w:rsidP="00022149">
      <w:pPr>
        <w:autoSpaceDE w:val="0"/>
        <w:autoSpaceDN w:val="0"/>
        <w:adjustRightInd w:val="0"/>
        <w:ind w:left="4248" w:firstLine="708"/>
        <w:jc w:val="both"/>
        <w:outlineLvl w:val="0"/>
      </w:pPr>
    </w:p>
    <w:p w:rsidR="00022149" w:rsidRPr="00366763" w:rsidRDefault="00022149" w:rsidP="00022149">
      <w:pPr>
        <w:autoSpaceDE w:val="0"/>
        <w:autoSpaceDN w:val="0"/>
        <w:adjustRightInd w:val="0"/>
        <w:ind w:left="4248" w:firstLine="708"/>
        <w:jc w:val="both"/>
        <w:outlineLvl w:val="0"/>
      </w:pPr>
    </w:p>
    <w:p w:rsidR="00022149" w:rsidRPr="00366763" w:rsidRDefault="00022149" w:rsidP="00022149">
      <w:pPr>
        <w:autoSpaceDE w:val="0"/>
        <w:autoSpaceDN w:val="0"/>
        <w:adjustRightInd w:val="0"/>
        <w:jc w:val="center"/>
        <w:rPr>
          <w:b/>
        </w:rPr>
      </w:pPr>
      <w:r w:rsidRPr="00366763">
        <w:rPr>
          <w:b/>
        </w:rPr>
        <w:t>ОТЧЕТ</w:t>
      </w:r>
    </w:p>
    <w:p w:rsidR="00022149" w:rsidRPr="00366763" w:rsidRDefault="00022149" w:rsidP="00022149">
      <w:pPr>
        <w:autoSpaceDE w:val="0"/>
        <w:autoSpaceDN w:val="0"/>
        <w:adjustRightInd w:val="0"/>
        <w:jc w:val="center"/>
        <w:rPr>
          <w:b/>
        </w:rPr>
      </w:pPr>
      <w:r w:rsidRPr="00366763">
        <w:rPr>
          <w:b/>
        </w:rPr>
        <w:t>О РАСХОДОВАНИИ БЮДЖЕТНЫХ АССИГНОВАНИЙ И ВНЕБЮДЖЕТНЫХ</w:t>
      </w:r>
    </w:p>
    <w:p w:rsidR="00022149" w:rsidRPr="00366763" w:rsidRDefault="00022149" w:rsidP="00022149">
      <w:pPr>
        <w:autoSpaceDE w:val="0"/>
        <w:autoSpaceDN w:val="0"/>
        <w:adjustRightInd w:val="0"/>
        <w:jc w:val="center"/>
        <w:rPr>
          <w:b/>
        </w:rPr>
      </w:pPr>
      <w:r w:rsidRPr="00366763">
        <w:rPr>
          <w:b/>
        </w:rPr>
        <w:t>ИСТОЧНИКОВ НА РЕАЛИЗАЦИЮ МУНИЦИПАЛЬНОЙ ПРОГРАММЫ (ТЫС. РУБ.)</w:t>
      </w:r>
    </w:p>
    <w:p w:rsidR="00022149" w:rsidRPr="00366763" w:rsidRDefault="00022149" w:rsidP="00022149">
      <w:pPr>
        <w:autoSpaceDE w:val="0"/>
        <w:autoSpaceDN w:val="0"/>
        <w:adjustRightInd w:val="0"/>
        <w:jc w:val="center"/>
      </w:pPr>
      <w:r w:rsidRPr="00366763">
        <w:t>_________________________________________________</w:t>
      </w:r>
    </w:p>
    <w:p w:rsidR="00022149" w:rsidRPr="00366763" w:rsidRDefault="00022149" w:rsidP="00022149">
      <w:pPr>
        <w:autoSpaceDE w:val="0"/>
        <w:autoSpaceDN w:val="0"/>
        <w:adjustRightInd w:val="0"/>
        <w:jc w:val="center"/>
      </w:pPr>
      <w:r w:rsidRPr="00366763">
        <w:t>(наименование муниципальной программы)</w:t>
      </w:r>
    </w:p>
    <w:p w:rsidR="00022149" w:rsidRPr="00366763" w:rsidRDefault="00022149" w:rsidP="00022149">
      <w:pPr>
        <w:autoSpaceDE w:val="0"/>
        <w:autoSpaceDN w:val="0"/>
        <w:adjustRightInd w:val="0"/>
        <w:jc w:val="center"/>
      </w:pPr>
      <w:r w:rsidRPr="00366763">
        <w:t>ЗА 20___ ГОД</w:t>
      </w:r>
    </w:p>
    <w:p w:rsidR="00022149" w:rsidRPr="00366763" w:rsidRDefault="00022149" w:rsidP="00022149">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5"/>
        <w:gridCol w:w="2041"/>
        <w:gridCol w:w="2438"/>
        <w:gridCol w:w="810"/>
        <w:gridCol w:w="2041"/>
        <w:gridCol w:w="1587"/>
      </w:tblGrid>
      <w:tr w:rsidR="00022149" w:rsidRPr="00366763" w:rsidTr="0015636C">
        <w:tc>
          <w:tcPr>
            <w:tcW w:w="735"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 xml:space="preserve">№ </w:t>
            </w:r>
          </w:p>
          <w:p w:rsidR="00022149" w:rsidRPr="00366763" w:rsidRDefault="00022149" w:rsidP="0015636C">
            <w:pPr>
              <w:autoSpaceDE w:val="0"/>
              <w:autoSpaceDN w:val="0"/>
              <w:adjustRightInd w:val="0"/>
              <w:jc w:val="center"/>
            </w:pPr>
            <w:r w:rsidRPr="00366763">
              <w:t>п/п</w:t>
            </w: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Наименование подпрограммы</w:t>
            </w: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Источники ресурсного обеспечения</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ГРБС</w:t>
            </w: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Оценка расходов (в соответствии с государственной программой)</w:t>
            </w: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Фактические расходы, (тыс. руб.)</w:t>
            </w:r>
          </w:p>
        </w:tc>
      </w:tr>
      <w:tr w:rsidR="00022149" w:rsidRPr="00366763" w:rsidTr="0015636C">
        <w:tc>
          <w:tcPr>
            <w:tcW w:w="735"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1</w:t>
            </w: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2</w:t>
            </w: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3</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4</w:t>
            </w: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5</w:t>
            </w: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6</w:t>
            </w:r>
          </w:p>
        </w:tc>
      </w:tr>
      <w:tr w:rsidR="00022149" w:rsidRPr="00366763" w:rsidTr="0015636C">
        <w:tc>
          <w:tcPr>
            <w:tcW w:w="735"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Муниципальная</w:t>
            </w:r>
          </w:p>
          <w:p w:rsidR="00022149" w:rsidRPr="00366763" w:rsidRDefault="00022149" w:rsidP="0015636C">
            <w:pPr>
              <w:autoSpaceDE w:val="0"/>
              <w:autoSpaceDN w:val="0"/>
              <w:adjustRightInd w:val="0"/>
            </w:pPr>
            <w:r w:rsidRPr="00366763">
              <w:t xml:space="preserve">программа </w:t>
            </w: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всего</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федеральный бюджет (субсидии, субвенции, иные межбюджетные трансферты)</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краевой бюджет</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366763" w:rsidRPr="00366763" w:rsidTr="0015636C">
        <w:tc>
          <w:tcPr>
            <w:tcW w:w="735" w:type="dxa"/>
            <w:vMerge/>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r w:rsidRPr="00366763">
              <w:rPr>
                <w:sz w:val="18"/>
                <w:szCs w:val="18"/>
              </w:rPr>
              <w:t>бюджет Хасанского муниципального района</w:t>
            </w:r>
          </w:p>
        </w:tc>
        <w:tc>
          <w:tcPr>
            <w:tcW w:w="810"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иные внебюджетные источники</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w:t>
            </w:r>
          </w:p>
        </w:tc>
        <w:tc>
          <w:tcPr>
            <w:tcW w:w="2041"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Подпрограмма 1</w:t>
            </w: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всего</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федеральный бюджет (субсидии, субвенции, иные межбюджетные трансферты)</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краевой бюджет</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366763" w:rsidRPr="00366763" w:rsidTr="0015636C">
        <w:tc>
          <w:tcPr>
            <w:tcW w:w="735" w:type="dxa"/>
            <w:vMerge/>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r w:rsidRPr="00366763">
              <w:rPr>
                <w:sz w:val="18"/>
                <w:szCs w:val="18"/>
              </w:rPr>
              <w:t>бюджет Хасанского муниципального района</w:t>
            </w:r>
          </w:p>
        </w:tc>
        <w:tc>
          <w:tcPr>
            <w:tcW w:w="810"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иные внебюджетные источники</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1.1.</w:t>
            </w:r>
          </w:p>
        </w:tc>
        <w:tc>
          <w:tcPr>
            <w:tcW w:w="2041"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Основное мероприятие 1</w:t>
            </w: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всего</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федеральный бюджет (субсидии, субвенции, иные межбюджетные трансферты)</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краевой бюджет</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366763" w:rsidRPr="00366763" w:rsidTr="0015636C">
        <w:tc>
          <w:tcPr>
            <w:tcW w:w="735" w:type="dxa"/>
            <w:vMerge/>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r w:rsidRPr="00366763">
              <w:rPr>
                <w:sz w:val="18"/>
                <w:szCs w:val="18"/>
              </w:rPr>
              <w:t>бюджет Хасанского муниципального района</w:t>
            </w:r>
          </w:p>
        </w:tc>
        <w:tc>
          <w:tcPr>
            <w:tcW w:w="810"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иные внебюджетные источники</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1.1.1.</w:t>
            </w:r>
          </w:p>
        </w:tc>
        <w:tc>
          <w:tcPr>
            <w:tcW w:w="2041"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Мероприятие 1.1</w:t>
            </w: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всего</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федеральный бюджет (субсидии, субвенции, иные межбюджетные трансферты)</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краевой бюджет</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366763" w:rsidRPr="00366763" w:rsidTr="0015636C">
        <w:tc>
          <w:tcPr>
            <w:tcW w:w="735" w:type="dxa"/>
            <w:vMerge/>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r w:rsidRPr="00366763">
              <w:rPr>
                <w:sz w:val="18"/>
                <w:szCs w:val="18"/>
              </w:rPr>
              <w:t>бюджет Хасанского муниципального района</w:t>
            </w:r>
          </w:p>
        </w:tc>
        <w:tc>
          <w:tcPr>
            <w:tcW w:w="810"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366763" w:rsidRPr="00366763" w:rsidRDefault="00366763" w:rsidP="0015636C">
            <w:pPr>
              <w:autoSpaceDE w:val="0"/>
              <w:autoSpaceDN w:val="0"/>
              <w:adjustRightInd w:val="0"/>
            </w:pPr>
          </w:p>
        </w:tc>
      </w:tr>
      <w:tr w:rsidR="00022149" w:rsidRPr="00366763" w:rsidTr="0015636C">
        <w:tc>
          <w:tcPr>
            <w:tcW w:w="735"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41"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иные внебюджетные источники</w:t>
            </w: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735"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w:t>
            </w: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w:t>
            </w:r>
          </w:p>
        </w:tc>
        <w:tc>
          <w:tcPr>
            <w:tcW w:w="243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81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bl>
    <w:p w:rsidR="00022149" w:rsidRPr="00366763" w:rsidRDefault="00022149" w:rsidP="00022149">
      <w:pPr>
        <w:autoSpaceDE w:val="0"/>
        <w:autoSpaceDN w:val="0"/>
        <w:adjustRightInd w:val="0"/>
        <w:ind w:left="4248" w:firstLine="708"/>
        <w:jc w:val="both"/>
        <w:outlineLvl w:val="0"/>
      </w:pPr>
    </w:p>
    <w:p w:rsidR="00D43503" w:rsidRPr="00366763" w:rsidRDefault="00D43503" w:rsidP="00864755">
      <w:pPr>
        <w:widowControl w:val="0"/>
        <w:autoSpaceDE w:val="0"/>
        <w:autoSpaceDN w:val="0"/>
        <w:adjustRightInd w:val="0"/>
        <w:jc w:val="right"/>
        <w:outlineLvl w:val="1"/>
        <w:rPr>
          <w:rFonts w:ascii="Calibri" w:hAnsi="Calibri" w:cs="Calibri"/>
        </w:rPr>
      </w:pPr>
      <w:bookmarkStart w:id="5" w:name="Par1364"/>
      <w:bookmarkEnd w:id="5"/>
    </w:p>
    <w:p w:rsidR="00D43503" w:rsidRPr="00366763" w:rsidRDefault="00D43503" w:rsidP="00864755">
      <w:pPr>
        <w:widowControl w:val="0"/>
        <w:autoSpaceDE w:val="0"/>
        <w:autoSpaceDN w:val="0"/>
        <w:adjustRightInd w:val="0"/>
        <w:jc w:val="right"/>
        <w:outlineLvl w:val="1"/>
        <w:rPr>
          <w:rFonts w:ascii="Calibri" w:hAnsi="Calibri" w:cs="Calibri"/>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366763" w:rsidRDefault="00366763" w:rsidP="00022149">
      <w:pPr>
        <w:autoSpaceDE w:val="0"/>
        <w:autoSpaceDN w:val="0"/>
        <w:adjustRightInd w:val="0"/>
        <w:ind w:left="4248" w:firstLine="708"/>
        <w:rPr>
          <w:color w:val="000000"/>
        </w:rPr>
      </w:pPr>
    </w:p>
    <w:p w:rsidR="00022149" w:rsidRPr="00366763" w:rsidRDefault="00022149" w:rsidP="00022149">
      <w:pPr>
        <w:autoSpaceDE w:val="0"/>
        <w:autoSpaceDN w:val="0"/>
        <w:adjustRightInd w:val="0"/>
        <w:ind w:left="4248" w:firstLine="708"/>
        <w:rPr>
          <w:color w:val="000000"/>
        </w:rPr>
      </w:pPr>
      <w:r w:rsidRPr="00366763">
        <w:rPr>
          <w:color w:val="000000"/>
        </w:rPr>
        <w:t>Приложение № 11</w:t>
      </w:r>
    </w:p>
    <w:p w:rsidR="00022149" w:rsidRPr="00366763" w:rsidRDefault="00022149" w:rsidP="00022149">
      <w:pPr>
        <w:autoSpaceDE w:val="0"/>
        <w:autoSpaceDN w:val="0"/>
        <w:adjustRightInd w:val="0"/>
        <w:ind w:left="4962"/>
        <w:rPr>
          <w:color w:val="000000"/>
        </w:rPr>
      </w:pPr>
      <w:r w:rsidRPr="00366763">
        <w:rPr>
          <w:color w:val="000000"/>
        </w:rPr>
        <w:t xml:space="preserve">к Порядку разработки, реализации                                                                                  </w:t>
      </w:r>
      <w:r w:rsidRPr="00366763">
        <w:rPr>
          <w:bCs/>
          <w:color w:val="000000"/>
        </w:rPr>
        <w:t>и оценки эффективности</w:t>
      </w:r>
      <w:r w:rsidRPr="00366763">
        <w:rPr>
          <w:color w:val="000000"/>
        </w:rPr>
        <w:t xml:space="preserve"> муниципальных </w:t>
      </w:r>
    </w:p>
    <w:p w:rsidR="00022149" w:rsidRPr="00366763" w:rsidRDefault="00022149" w:rsidP="00022149">
      <w:pPr>
        <w:autoSpaceDE w:val="0"/>
        <w:autoSpaceDN w:val="0"/>
        <w:adjustRightInd w:val="0"/>
        <w:ind w:left="4962"/>
        <w:rPr>
          <w:color w:val="000000"/>
        </w:rPr>
      </w:pPr>
      <w:r w:rsidRPr="00366763">
        <w:rPr>
          <w:color w:val="000000"/>
        </w:rPr>
        <w:t>программ Хасанского муниципального</w:t>
      </w:r>
    </w:p>
    <w:p w:rsidR="00022149" w:rsidRPr="00366763" w:rsidRDefault="00022149" w:rsidP="00022149">
      <w:pPr>
        <w:autoSpaceDE w:val="0"/>
        <w:autoSpaceDN w:val="0"/>
        <w:adjustRightInd w:val="0"/>
        <w:rPr>
          <w:color w:val="000000"/>
        </w:rPr>
      </w:pPr>
      <w:r w:rsidRPr="00366763">
        <w:rPr>
          <w:color w:val="000000"/>
        </w:rPr>
        <w:t xml:space="preserve">                                                                                   района, утвержденному постановлением </w:t>
      </w:r>
    </w:p>
    <w:p w:rsidR="00022149" w:rsidRPr="00366763" w:rsidRDefault="00022149" w:rsidP="00022149">
      <w:pPr>
        <w:autoSpaceDE w:val="0"/>
        <w:autoSpaceDN w:val="0"/>
        <w:adjustRightInd w:val="0"/>
        <w:rPr>
          <w:color w:val="000000"/>
        </w:rPr>
      </w:pPr>
      <w:r w:rsidRPr="00366763">
        <w:rPr>
          <w:color w:val="000000"/>
        </w:rPr>
        <w:t xml:space="preserve">                                                                                   администрации Хасанского</w:t>
      </w:r>
    </w:p>
    <w:p w:rsidR="00022149" w:rsidRPr="00366763" w:rsidRDefault="00022149" w:rsidP="00022149">
      <w:pPr>
        <w:autoSpaceDE w:val="0"/>
        <w:autoSpaceDN w:val="0"/>
        <w:adjustRightInd w:val="0"/>
        <w:rPr>
          <w:color w:val="000000"/>
        </w:rPr>
      </w:pPr>
      <w:r w:rsidRPr="00366763">
        <w:rPr>
          <w:color w:val="000000"/>
        </w:rPr>
        <w:t xml:space="preserve">                                                                                   муниципального района</w:t>
      </w:r>
    </w:p>
    <w:p w:rsidR="00022149" w:rsidRPr="00366763" w:rsidRDefault="00022149" w:rsidP="00022149">
      <w:pPr>
        <w:autoSpaceDE w:val="0"/>
        <w:autoSpaceDN w:val="0"/>
        <w:adjustRightInd w:val="0"/>
        <w:rPr>
          <w:color w:val="000000"/>
        </w:rPr>
      </w:pPr>
      <w:r w:rsidRPr="00366763">
        <w:rPr>
          <w:color w:val="000000"/>
        </w:rPr>
        <w:t xml:space="preserve">                                                                                   от </w:t>
      </w:r>
      <w:r w:rsidRPr="00366763">
        <w:rPr>
          <w:bCs/>
          <w:color w:val="000000"/>
        </w:rPr>
        <w:t xml:space="preserve">06.06.2014. </w:t>
      </w:r>
      <w:r w:rsidRPr="00366763">
        <w:rPr>
          <w:color w:val="000000"/>
        </w:rPr>
        <w:t>№  669-па</w:t>
      </w:r>
    </w:p>
    <w:p w:rsidR="00022149" w:rsidRPr="00366763" w:rsidRDefault="00022149" w:rsidP="00022149">
      <w:r w:rsidRPr="00366763">
        <w:t xml:space="preserve">                                                                         </w:t>
      </w:r>
    </w:p>
    <w:p w:rsidR="00022149" w:rsidRPr="00366763" w:rsidRDefault="00022149" w:rsidP="00022149">
      <w:pPr>
        <w:ind w:left="4248" w:firstLine="708"/>
      </w:pPr>
      <w:r w:rsidRPr="00366763">
        <w:t>Форма</w:t>
      </w:r>
    </w:p>
    <w:p w:rsidR="00022149" w:rsidRPr="00366763" w:rsidRDefault="00022149" w:rsidP="00022149">
      <w:pPr>
        <w:autoSpaceDE w:val="0"/>
        <w:autoSpaceDN w:val="0"/>
        <w:adjustRightInd w:val="0"/>
        <w:ind w:left="4248" w:firstLine="708"/>
        <w:jc w:val="both"/>
        <w:outlineLvl w:val="0"/>
      </w:pPr>
    </w:p>
    <w:p w:rsidR="00022149" w:rsidRPr="00366763" w:rsidRDefault="00022149" w:rsidP="00022149">
      <w:pPr>
        <w:autoSpaceDE w:val="0"/>
        <w:autoSpaceDN w:val="0"/>
        <w:adjustRightInd w:val="0"/>
        <w:jc w:val="center"/>
        <w:rPr>
          <w:b/>
        </w:rPr>
      </w:pPr>
      <w:r w:rsidRPr="00366763">
        <w:rPr>
          <w:b/>
        </w:rPr>
        <w:t>ОТЧЕТ</w:t>
      </w:r>
    </w:p>
    <w:p w:rsidR="00022149" w:rsidRPr="00366763" w:rsidRDefault="00022149" w:rsidP="00022149">
      <w:pPr>
        <w:autoSpaceDE w:val="0"/>
        <w:autoSpaceDN w:val="0"/>
        <w:adjustRightInd w:val="0"/>
        <w:jc w:val="center"/>
        <w:rPr>
          <w:b/>
        </w:rPr>
      </w:pPr>
      <w:r w:rsidRPr="00366763">
        <w:rPr>
          <w:b/>
        </w:rPr>
        <w:t>О ВЫПОЛНЕНИИ ПОКАЗАТЕЛЕЙ МУНИЦИПАЛЬНЫХ ЗАДАНИЙ</w:t>
      </w:r>
    </w:p>
    <w:p w:rsidR="00022149" w:rsidRPr="00366763" w:rsidRDefault="00022149" w:rsidP="00022149">
      <w:pPr>
        <w:autoSpaceDE w:val="0"/>
        <w:autoSpaceDN w:val="0"/>
        <w:adjustRightInd w:val="0"/>
        <w:jc w:val="center"/>
        <w:rPr>
          <w:b/>
        </w:rPr>
      </w:pPr>
      <w:r w:rsidRPr="00366763">
        <w:rPr>
          <w:b/>
        </w:rPr>
        <w:t>НА ОКАЗАНИЕ МУНИЦИПАЛЬНЫХ УСЛУГ (ВЫПОЛНЕНИЕ РАБОТ)</w:t>
      </w:r>
    </w:p>
    <w:p w:rsidR="00022149" w:rsidRPr="00366763" w:rsidRDefault="00022149" w:rsidP="00022149">
      <w:pPr>
        <w:autoSpaceDE w:val="0"/>
        <w:autoSpaceDN w:val="0"/>
        <w:adjustRightInd w:val="0"/>
        <w:jc w:val="center"/>
        <w:rPr>
          <w:b/>
        </w:rPr>
      </w:pPr>
      <w:r w:rsidRPr="00366763">
        <w:rPr>
          <w:b/>
        </w:rPr>
        <w:t>МУНИЦИПАЛЬНЫМИ УЧРЕЖДЕНИЯМИ В РАМКАХ</w:t>
      </w:r>
    </w:p>
    <w:p w:rsidR="00022149" w:rsidRPr="00366763" w:rsidRDefault="00022149" w:rsidP="00022149">
      <w:pPr>
        <w:autoSpaceDE w:val="0"/>
        <w:autoSpaceDN w:val="0"/>
        <w:adjustRightInd w:val="0"/>
        <w:jc w:val="center"/>
        <w:rPr>
          <w:b/>
        </w:rPr>
      </w:pPr>
      <w:r w:rsidRPr="00366763">
        <w:rPr>
          <w:b/>
        </w:rPr>
        <w:t xml:space="preserve">МУНИЦИПАЛЬНОЙ ПРОГРАММЫ </w:t>
      </w:r>
    </w:p>
    <w:p w:rsidR="00022149" w:rsidRPr="00366763" w:rsidRDefault="00022149" w:rsidP="00022149">
      <w:pPr>
        <w:autoSpaceDE w:val="0"/>
        <w:autoSpaceDN w:val="0"/>
        <w:adjustRightInd w:val="0"/>
        <w:jc w:val="center"/>
      </w:pPr>
      <w:r w:rsidRPr="00366763">
        <w:t>_________________________________________________</w:t>
      </w:r>
    </w:p>
    <w:p w:rsidR="00022149" w:rsidRPr="00366763" w:rsidRDefault="00022149" w:rsidP="00022149">
      <w:pPr>
        <w:autoSpaceDE w:val="0"/>
        <w:autoSpaceDN w:val="0"/>
        <w:adjustRightInd w:val="0"/>
        <w:jc w:val="center"/>
      </w:pPr>
      <w:r w:rsidRPr="00366763">
        <w:t>(наименование муниципальной программы)</w:t>
      </w:r>
    </w:p>
    <w:p w:rsidR="00022149" w:rsidRPr="00366763" w:rsidRDefault="00022149" w:rsidP="00022149">
      <w:pPr>
        <w:autoSpaceDE w:val="0"/>
        <w:autoSpaceDN w:val="0"/>
        <w:adjustRightInd w:val="0"/>
        <w:jc w:val="center"/>
      </w:pPr>
      <w:r w:rsidRPr="00366763">
        <w:t>за 20___ год</w:t>
      </w:r>
    </w:p>
    <w:p w:rsidR="00022149" w:rsidRPr="00366763" w:rsidRDefault="00022149" w:rsidP="00022149">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098"/>
        <w:gridCol w:w="907"/>
        <w:gridCol w:w="1020"/>
        <w:gridCol w:w="1474"/>
        <w:gridCol w:w="1474"/>
        <w:gridCol w:w="1531"/>
      </w:tblGrid>
      <w:tr w:rsidR="00022149" w:rsidRPr="00366763" w:rsidTr="0015636C">
        <w:tc>
          <w:tcPr>
            <w:tcW w:w="567"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 п/п</w:t>
            </w:r>
          </w:p>
        </w:tc>
        <w:tc>
          <w:tcPr>
            <w:tcW w:w="2098" w:type="dxa"/>
            <w:vMerge w:val="restart"/>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Наименование муниципальной</w:t>
            </w:r>
          </w:p>
          <w:p w:rsidR="00022149" w:rsidRPr="00366763" w:rsidRDefault="00022149" w:rsidP="0015636C">
            <w:pPr>
              <w:autoSpaceDE w:val="0"/>
              <w:autoSpaceDN w:val="0"/>
              <w:adjustRightInd w:val="0"/>
              <w:jc w:val="center"/>
            </w:pPr>
            <w:r w:rsidRPr="00366763">
              <w:t>услуги (в работы)</w:t>
            </w:r>
          </w:p>
        </w:tc>
        <w:tc>
          <w:tcPr>
            <w:tcW w:w="1927" w:type="dxa"/>
            <w:gridSpan w:val="2"/>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Значение показателя объема муниципальной услуги (работы)</w:t>
            </w:r>
          </w:p>
        </w:tc>
        <w:tc>
          <w:tcPr>
            <w:tcW w:w="4479" w:type="dxa"/>
            <w:gridSpan w:val="3"/>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 xml:space="preserve">Расходы местного бюджета на оказание муниципальной услуги </w:t>
            </w:r>
          </w:p>
          <w:p w:rsidR="00022149" w:rsidRPr="00366763" w:rsidRDefault="00022149" w:rsidP="0015636C">
            <w:pPr>
              <w:autoSpaceDE w:val="0"/>
              <w:autoSpaceDN w:val="0"/>
              <w:adjustRightInd w:val="0"/>
              <w:jc w:val="center"/>
            </w:pPr>
            <w:r w:rsidRPr="00366763">
              <w:t>(выполнение работы) (тыс. руб.)</w:t>
            </w:r>
          </w:p>
        </w:tc>
      </w:tr>
      <w:tr w:rsidR="00022149" w:rsidRPr="00366763" w:rsidTr="0015636C">
        <w:tc>
          <w:tcPr>
            <w:tcW w:w="567"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2098" w:type="dxa"/>
            <w:vMerge/>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both"/>
              <w:outlineLvl w:val="0"/>
            </w:pPr>
          </w:p>
        </w:tc>
        <w:tc>
          <w:tcPr>
            <w:tcW w:w="90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план</w:t>
            </w:r>
          </w:p>
        </w:tc>
        <w:tc>
          <w:tcPr>
            <w:tcW w:w="102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факт</w:t>
            </w:r>
          </w:p>
        </w:tc>
        <w:tc>
          <w:tcPr>
            <w:tcW w:w="147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сводная бюджетная роспись на 1 января отчетного года</w:t>
            </w:r>
          </w:p>
        </w:tc>
        <w:tc>
          <w:tcPr>
            <w:tcW w:w="147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сводная бюджетная роспись на 31 декабря отчетного года</w:t>
            </w:r>
          </w:p>
        </w:tc>
        <w:tc>
          <w:tcPr>
            <w:tcW w:w="153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кассовое исполнение</w:t>
            </w:r>
          </w:p>
        </w:tc>
      </w:tr>
      <w:tr w:rsidR="00022149" w:rsidRPr="00366763" w:rsidTr="0015636C">
        <w:tc>
          <w:tcPr>
            <w:tcW w:w="56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1</w:t>
            </w:r>
          </w:p>
        </w:tc>
        <w:tc>
          <w:tcPr>
            <w:tcW w:w="209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2</w:t>
            </w:r>
          </w:p>
        </w:tc>
        <w:tc>
          <w:tcPr>
            <w:tcW w:w="90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3</w:t>
            </w:r>
          </w:p>
        </w:tc>
        <w:tc>
          <w:tcPr>
            <w:tcW w:w="102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4</w:t>
            </w:r>
          </w:p>
        </w:tc>
        <w:tc>
          <w:tcPr>
            <w:tcW w:w="147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5</w:t>
            </w:r>
          </w:p>
        </w:tc>
        <w:tc>
          <w:tcPr>
            <w:tcW w:w="147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6</w:t>
            </w:r>
          </w:p>
        </w:tc>
        <w:tc>
          <w:tcPr>
            <w:tcW w:w="153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jc w:val="center"/>
            </w:pPr>
            <w:r w:rsidRPr="00366763">
              <w:t>7</w:t>
            </w:r>
          </w:p>
        </w:tc>
      </w:tr>
      <w:tr w:rsidR="00022149" w:rsidRPr="00366763" w:rsidTr="0015636C">
        <w:tc>
          <w:tcPr>
            <w:tcW w:w="56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1.</w:t>
            </w:r>
          </w:p>
        </w:tc>
        <w:tc>
          <w:tcPr>
            <w:tcW w:w="209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Наименование муниципальной услуги (работы) и ее содержание</w:t>
            </w:r>
          </w:p>
        </w:tc>
        <w:tc>
          <w:tcPr>
            <w:tcW w:w="90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r w:rsidR="00022149" w:rsidRPr="00366763" w:rsidTr="0015636C">
        <w:tc>
          <w:tcPr>
            <w:tcW w:w="56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2.</w:t>
            </w:r>
          </w:p>
        </w:tc>
        <w:tc>
          <w:tcPr>
            <w:tcW w:w="2098"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r w:rsidRPr="00366763">
              <w:t>Показатель объема муниципальной услуги (работы)</w:t>
            </w:r>
          </w:p>
        </w:tc>
        <w:tc>
          <w:tcPr>
            <w:tcW w:w="907"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022149" w:rsidRPr="00366763" w:rsidRDefault="00022149" w:rsidP="0015636C">
            <w:pPr>
              <w:autoSpaceDE w:val="0"/>
              <w:autoSpaceDN w:val="0"/>
              <w:adjustRightInd w:val="0"/>
            </w:pPr>
          </w:p>
        </w:tc>
      </w:tr>
    </w:tbl>
    <w:p w:rsidR="003934E2" w:rsidRPr="00366763" w:rsidRDefault="003934E2" w:rsidP="00670189">
      <w:pPr>
        <w:autoSpaceDE w:val="0"/>
        <w:autoSpaceDN w:val="0"/>
        <w:adjustRightInd w:val="0"/>
        <w:ind w:left="4248" w:firstLine="708"/>
        <w:jc w:val="both"/>
        <w:outlineLvl w:val="0"/>
      </w:pPr>
    </w:p>
    <w:p w:rsidR="00366763" w:rsidRDefault="003934E2" w:rsidP="00670189">
      <w:pPr>
        <w:autoSpaceDE w:val="0"/>
        <w:autoSpaceDN w:val="0"/>
        <w:adjustRightInd w:val="0"/>
        <w:ind w:left="4248" w:firstLine="708"/>
        <w:rPr>
          <w:color w:val="000000"/>
        </w:rPr>
      </w:pPr>
      <w:r w:rsidRPr="00366763">
        <w:rPr>
          <w:color w:val="000000"/>
        </w:rPr>
        <w:t xml:space="preserve"> </w:t>
      </w:r>
    </w:p>
    <w:p w:rsidR="00366763" w:rsidRDefault="00366763" w:rsidP="00670189">
      <w:pPr>
        <w:autoSpaceDE w:val="0"/>
        <w:autoSpaceDN w:val="0"/>
        <w:adjustRightInd w:val="0"/>
        <w:ind w:left="4248" w:firstLine="708"/>
        <w:rPr>
          <w:color w:val="000000"/>
        </w:rPr>
      </w:pPr>
    </w:p>
    <w:p w:rsidR="00366763" w:rsidRDefault="00366763" w:rsidP="00670189">
      <w:pPr>
        <w:autoSpaceDE w:val="0"/>
        <w:autoSpaceDN w:val="0"/>
        <w:adjustRightInd w:val="0"/>
        <w:ind w:left="4248" w:firstLine="708"/>
        <w:rPr>
          <w:color w:val="000000"/>
        </w:rPr>
      </w:pPr>
    </w:p>
    <w:p w:rsidR="00366763" w:rsidRDefault="00366763" w:rsidP="00670189">
      <w:pPr>
        <w:autoSpaceDE w:val="0"/>
        <w:autoSpaceDN w:val="0"/>
        <w:adjustRightInd w:val="0"/>
        <w:ind w:left="4248" w:firstLine="708"/>
        <w:rPr>
          <w:color w:val="000000"/>
        </w:rPr>
      </w:pPr>
    </w:p>
    <w:p w:rsidR="00366763" w:rsidRDefault="00366763" w:rsidP="00670189">
      <w:pPr>
        <w:autoSpaceDE w:val="0"/>
        <w:autoSpaceDN w:val="0"/>
        <w:adjustRightInd w:val="0"/>
        <w:ind w:left="4248" w:firstLine="708"/>
        <w:rPr>
          <w:color w:val="000000"/>
        </w:rPr>
      </w:pPr>
    </w:p>
    <w:p w:rsidR="00366763" w:rsidRDefault="00366763" w:rsidP="00670189">
      <w:pPr>
        <w:autoSpaceDE w:val="0"/>
        <w:autoSpaceDN w:val="0"/>
        <w:adjustRightInd w:val="0"/>
        <w:ind w:left="4248" w:firstLine="708"/>
        <w:rPr>
          <w:color w:val="000000"/>
        </w:rPr>
      </w:pPr>
    </w:p>
    <w:p w:rsidR="00366763" w:rsidRDefault="00366763" w:rsidP="00670189">
      <w:pPr>
        <w:autoSpaceDE w:val="0"/>
        <w:autoSpaceDN w:val="0"/>
        <w:adjustRightInd w:val="0"/>
        <w:ind w:left="4248" w:firstLine="708"/>
        <w:rPr>
          <w:color w:val="000000"/>
        </w:rPr>
      </w:pPr>
    </w:p>
    <w:p w:rsidR="00366763" w:rsidRDefault="00366763" w:rsidP="00670189">
      <w:pPr>
        <w:autoSpaceDE w:val="0"/>
        <w:autoSpaceDN w:val="0"/>
        <w:adjustRightInd w:val="0"/>
        <w:ind w:left="4248" w:firstLine="708"/>
        <w:rPr>
          <w:color w:val="000000"/>
        </w:rPr>
      </w:pPr>
    </w:p>
    <w:p w:rsidR="00670189" w:rsidRPr="00366763" w:rsidRDefault="00670189" w:rsidP="00670189">
      <w:pPr>
        <w:autoSpaceDE w:val="0"/>
        <w:autoSpaceDN w:val="0"/>
        <w:adjustRightInd w:val="0"/>
        <w:ind w:left="4248" w:firstLine="708"/>
        <w:rPr>
          <w:color w:val="000000"/>
        </w:rPr>
      </w:pPr>
      <w:r w:rsidRPr="00366763">
        <w:rPr>
          <w:color w:val="000000"/>
        </w:rPr>
        <w:t>Приложение № 12</w:t>
      </w:r>
    </w:p>
    <w:p w:rsidR="00670189" w:rsidRPr="00366763" w:rsidRDefault="00670189" w:rsidP="00670189">
      <w:pPr>
        <w:autoSpaceDE w:val="0"/>
        <w:autoSpaceDN w:val="0"/>
        <w:adjustRightInd w:val="0"/>
        <w:ind w:left="4962"/>
        <w:rPr>
          <w:color w:val="000000"/>
        </w:rPr>
      </w:pPr>
      <w:r w:rsidRPr="00366763">
        <w:rPr>
          <w:color w:val="000000"/>
        </w:rPr>
        <w:t xml:space="preserve">к Порядку разработки, реализации                                                                                  </w:t>
      </w:r>
      <w:r w:rsidRPr="00366763">
        <w:rPr>
          <w:bCs/>
          <w:color w:val="000000"/>
        </w:rPr>
        <w:t>и оценки эффективности</w:t>
      </w:r>
      <w:r w:rsidRPr="00366763">
        <w:rPr>
          <w:color w:val="000000"/>
        </w:rPr>
        <w:t xml:space="preserve"> муниципальных </w:t>
      </w:r>
    </w:p>
    <w:p w:rsidR="00670189" w:rsidRPr="00366763" w:rsidRDefault="00670189" w:rsidP="00670189">
      <w:pPr>
        <w:autoSpaceDE w:val="0"/>
        <w:autoSpaceDN w:val="0"/>
        <w:adjustRightInd w:val="0"/>
        <w:ind w:left="4962"/>
        <w:rPr>
          <w:color w:val="000000"/>
        </w:rPr>
      </w:pPr>
      <w:r w:rsidRPr="00366763">
        <w:rPr>
          <w:color w:val="000000"/>
        </w:rPr>
        <w:t>программ Хасанского муниципального</w:t>
      </w:r>
    </w:p>
    <w:p w:rsidR="00670189" w:rsidRPr="00366763" w:rsidRDefault="00670189" w:rsidP="00670189">
      <w:pPr>
        <w:autoSpaceDE w:val="0"/>
        <w:autoSpaceDN w:val="0"/>
        <w:adjustRightInd w:val="0"/>
        <w:rPr>
          <w:color w:val="000000"/>
        </w:rPr>
      </w:pPr>
      <w:r w:rsidRPr="00366763">
        <w:rPr>
          <w:color w:val="000000"/>
        </w:rPr>
        <w:t xml:space="preserve">                                                                                   района, утвержденному постановлением </w:t>
      </w:r>
    </w:p>
    <w:p w:rsidR="00670189" w:rsidRPr="00366763" w:rsidRDefault="00670189" w:rsidP="00670189">
      <w:pPr>
        <w:autoSpaceDE w:val="0"/>
        <w:autoSpaceDN w:val="0"/>
        <w:adjustRightInd w:val="0"/>
        <w:rPr>
          <w:color w:val="000000"/>
        </w:rPr>
      </w:pPr>
      <w:r w:rsidRPr="00366763">
        <w:rPr>
          <w:color w:val="000000"/>
        </w:rPr>
        <w:t xml:space="preserve">                                                                                   администрации Хасанского</w:t>
      </w:r>
    </w:p>
    <w:p w:rsidR="00670189" w:rsidRPr="00366763" w:rsidRDefault="00670189" w:rsidP="00670189">
      <w:pPr>
        <w:autoSpaceDE w:val="0"/>
        <w:autoSpaceDN w:val="0"/>
        <w:adjustRightInd w:val="0"/>
        <w:rPr>
          <w:color w:val="000000"/>
        </w:rPr>
      </w:pPr>
      <w:r w:rsidRPr="00366763">
        <w:rPr>
          <w:color w:val="000000"/>
        </w:rPr>
        <w:t xml:space="preserve">                                                                                   муниципального района</w:t>
      </w:r>
    </w:p>
    <w:p w:rsidR="00670189" w:rsidRPr="00366763" w:rsidRDefault="00670189" w:rsidP="00670189">
      <w:pPr>
        <w:autoSpaceDE w:val="0"/>
        <w:autoSpaceDN w:val="0"/>
        <w:adjustRightInd w:val="0"/>
        <w:rPr>
          <w:color w:val="000000"/>
        </w:rPr>
      </w:pPr>
      <w:r w:rsidRPr="00366763">
        <w:rPr>
          <w:color w:val="000000"/>
        </w:rPr>
        <w:t xml:space="preserve">                                                                                   от </w:t>
      </w:r>
      <w:r w:rsidRPr="00366763">
        <w:rPr>
          <w:bCs/>
          <w:color w:val="000000"/>
        </w:rPr>
        <w:t xml:space="preserve">06.06.2014. </w:t>
      </w:r>
      <w:r w:rsidRPr="00366763">
        <w:rPr>
          <w:color w:val="000000"/>
        </w:rPr>
        <w:t>№  669-па</w:t>
      </w:r>
    </w:p>
    <w:p w:rsidR="00670189" w:rsidRPr="00366763" w:rsidRDefault="00670189" w:rsidP="00670189">
      <w:r w:rsidRPr="00366763">
        <w:t xml:space="preserve">                                                                         </w:t>
      </w:r>
    </w:p>
    <w:p w:rsidR="00670189" w:rsidRPr="00366763" w:rsidRDefault="00670189" w:rsidP="00670189">
      <w:pPr>
        <w:ind w:left="4248" w:firstLine="708"/>
      </w:pPr>
      <w:r w:rsidRPr="00366763">
        <w:t>Форма</w:t>
      </w:r>
    </w:p>
    <w:p w:rsidR="00670189" w:rsidRPr="00366763" w:rsidRDefault="00670189" w:rsidP="00670189">
      <w:pPr>
        <w:ind w:left="4248" w:firstLine="708"/>
      </w:pPr>
    </w:p>
    <w:p w:rsidR="00670189" w:rsidRPr="00366763" w:rsidRDefault="00670189" w:rsidP="00670189">
      <w:pPr>
        <w:shd w:val="clear" w:color="auto" w:fill="FFFFFF"/>
        <w:jc w:val="center"/>
        <w:textAlignment w:val="baseline"/>
        <w:rPr>
          <w:b/>
          <w:spacing w:val="2"/>
        </w:rPr>
      </w:pPr>
      <w:r w:rsidRPr="00366763">
        <w:rPr>
          <w:b/>
          <w:spacing w:val="2"/>
        </w:rPr>
        <w:t xml:space="preserve">ПАСПОРТ ПОДПРОГРАММЫ </w:t>
      </w:r>
    </w:p>
    <w:p w:rsidR="00670189" w:rsidRPr="00366763" w:rsidRDefault="00670189" w:rsidP="00670189">
      <w:pPr>
        <w:shd w:val="clear" w:color="auto" w:fill="FFFFFF"/>
        <w:jc w:val="center"/>
        <w:textAlignment w:val="baseline"/>
        <w:rPr>
          <w:b/>
          <w:spacing w:val="2"/>
        </w:rPr>
      </w:pPr>
      <w:r w:rsidRPr="00366763">
        <w:rPr>
          <w:b/>
          <w:spacing w:val="2"/>
        </w:rPr>
        <w:t xml:space="preserve">МУНИЦИПАЛЬНОЙ ПРОГРАММЫ </w:t>
      </w:r>
    </w:p>
    <w:p w:rsidR="00670189" w:rsidRPr="00366763" w:rsidRDefault="00670189" w:rsidP="00670189">
      <w:pPr>
        <w:widowControl w:val="0"/>
        <w:autoSpaceDE w:val="0"/>
        <w:autoSpaceDN w:val="0"/>
        <w:adjustRightInd w:val="0"/>
        <w:jc w:val="center"/>
      </w:pPr>
      <w:r w:rsidRPr="00366763">
        <w:t>_________________________________________________</w:t>
      </w:r>
    </w:p>
    <w:p w:rsidR="00670189" w:rsidRPr="00366763" w:rsidRDefault="00670189" w:rsidP="00670189">
      <w:pPr>
        <w:widowControl w:val="0"/>
        <w:autoSpaceDE w:val="0"/>
        <w:autoSpaceDN w:val="0"/>
        <w:adjustRightInd w:val="0"/>
        <w:jc w:val="center"/>
      </w:pPr>
      <w:r w:rsidRPr="00366763">
        <w:t>(наименование муниципальной программы)</w:t>
      </w:r>
    </w:p>
    <w:p w:rsidR="00670189" w:rsidRPr="00366763" w:rsidRDefault="00670189" w:rsidP="00670189">
      <w:pPr>
        <w:shd w:val="clear" w:color="auto" w:fill="FFFFFF"/>
        <w:jc w:val="center"/>
        <w:textAlignment w:val="baseline"/>
        <w:rPr>
          <w:spacing w:val="2"/>
        </w:rPr>
      </w:pPr>
    </w:p>
    <w:tbl>
      <w:tblPr>
        <w:tblW w:w="0" w:type="auto"/>
        <w:tblInd w:w="993" w:type="dxa"/>
        <w:tblCellMar>
          <w:left w:w="0" w:type="dxa"/>
          <w:right w:w="0" w:type="dxa"/>
        </w:tblCellMar>
        <w:tblLook w:val="04A0" w:firstRow="1" w:lastRow="0" w:firstColumn="1" w:lastColumn="0" w:noHBand="0" w:noVBand="1"/>
      </w:tblPr>
      <w:tblGrid>
        <w:gridCol w:w="8361"/>
      </w:tblGrid>
      <w:tr w:rsidR="00670189" w:rsidRPr="00366763" w:rsidTr="0015636C">
        <w:trPr>
          <w:trHeight w:val="15"/>
        </w:trPr>
        <w:tc>
          <w:tcPr>
            <w:tcW w:w="8801" w:type="dxa"/>
            <w:hideMark/>
          </w:tcPr>
          <w:p w:rsidR="00670189" w:rsidRPr="00366763" w:rsidRDefault="00670189" w:rsidP="0015636C"/>
        </w:tc>
      </w:tr>
      <w:tr w:rsidR="00670189" w:rsidRPr="00366763" w:rsidTr="0015636C">
        <w:tc>
          <w:tcPr>
            <w:tcW w:w="8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189" w:rsidRPr="00366763" w:rsidRDefault="00670189" w:rsidP="0015636C">
            <w:pPr>
              <w:textAlignment w:val="baseline"/>
            </w:pPr>
            <w:r w:rsidRPr="00366763">
              <w:t>Ответственный исполнитель подпрограммы</w:t>
            </w:r>
          </w:p>
        </w:tc>
      </w:tr>
      <w:tr w:rsidR="00670189" w:rsidRPr="00366763" w:rsidTr="0015636C">
        <w:tc>
          <w:tcPr>
            <w:tcW w:w="8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189" w:rsidRPr="00366763" w:rsidRDefault="00670189" w:rsidP="0015636C">
            <w:pPr>
              <w:textAlignment w:val="baseline"/>
            </w:pPr>
            <w:r w:rsidRPr="00366763">
              <w:t>Исполнители подпрограммы</w:t>
            </w:r>
          </w:p>
        </w:tc>
      </w:tr>
      <w:tr w:rsidR="00670189" w:rsidRPr="00366763" w:rsidTr="0015636C">
        <w:tc>
          <w:tcPr>
            <w:tcW w:w="8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189" w:rsidRPr="00366763" w:rsidRDefault="00670189" w:rsidP="0015636C">
            <w:pPr>
              <w:textAlignment w:val="baseline"/>
            </w:pPr>
            <w:r w:rsidRPr="00366763">
              <w:t>Цели подпрограммы</w:t>
            </w:r>
          </w:p>
        </w:tc>
      </w:tr>
      <w:tr w:rsidR="00670189" w:rsidRPr="00366763" w:rsidTr="0015636C">
        <w:tc>
          <w:tcPr>
            <w:tcW w:w="8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189" w:rsidRPr="00366763" w:rsidRDefault="00670189" w:rsidP="0015636C">
            <w:pPr>
              <w:textAlignment w:val="baseline"/>
            </w:pPr>
            <w:r w:rsidRPr="00366763">
              <w:t>Задачи подпрограммы</w:t>
            </w:r>
          </w:p>
        </w:tc>
      </w:tr>
      <w:tr w:rsidR="00670189" w:rsidRPr="00366763" w:rsidTr="0015636C">
        <w:tc>
          <w:tcPr>
            <w:tcW w:w="8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189" w:rsidRPr="00366763" w:rsidRDefault="00670189" w:rsidP="0015636C">
            <w:pPr>
              <w:textAlignment w:val="baseline"/>
            </w:pPr>
            <w:r w:rsidRPr="00366763">
              <w:t>Показатели муниципальной программы, характеризующие цели и задачи подпрограммы</w:t>
            </w:r>
          </w:p>
        </w:tc>
      </w:tr>
      <w:tr w:rsidR="00670189" w:rsidRPr="00366763" w:rsidTr="0015636C">
        <w:tc>
          <w:tcPr>
            <w:tcW w:w="8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189" w:rsidRPr="00366763" w:rsidRDefault="00670189" w:rsidP="0015636C">
            <w:pPr>
              <w:textAlignment w:val="baseline"/>
            </w:pPr>
            <w:r w:rsidRPr="00366763">
              <w:t>Сроки реализации подпрограммы</w:t>
            </w:r>
          </w:p>
        </w:tc>
      </w:tr>
      <w:tr w:rsidR="00670189" w:rsidRPr="00366763" w:rsidTr="0015636C">
        <w:tc>
          <w:tcPr>
            <w:tcW w:w="8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189" w:rsidRPr="00366763" w:rsidRDefault="00670189" w:rsidP="0015636C">
            <w:pPr>
              <w:textAlignment w:val="baseline"/>
            </w:pPr>
            <w:r w:rsidRPr="00366763">
              <w:t>Объем средств местного бюджета на финансирование подпрограммы и прогнозная оценка привлекаемых на реализацию ее целей средств федерального бюджета, краевого бюджета, иных внебюджетных источников</w:t>
            </w:r>
          </w:p>
        </w:tc>
      </w:tr>
    </w:tbl>
    <w:p w:rsidR="00670189" w:rsidRPr="00366763" w:rsidRDefault="00670189" w:rsidP="00670189">
      <w:pPr>
        <w:ind w:left="4248" w:firstLine="708"/>
      </w:pPr>
    </w:p>
    <w:sectPr w:rsidR="00670189" w:rsidRPr="00366763" w:rsidSect="00864755">
      <w:pgSz w:w="11905"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1D" w:rsidRDefault="00C13D1D" w:rsidP="00A44886">
      <w:r>
        <w:separator/>
      </w:r>
    </w:p>
  </w:endnote>
  <w:endnote w:type="continuationSeparator" w:id="0">
    <w:p w:rsidR="00C13D1D" w:rsidRDefault="00C13D1D" w:rsidP="00A4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1D" w:rsidRDefault="00C13D1D" w:rsidP="00A44886">
      <w:r>
        <w:separator/>
      </w:r>
    </w:p>
  </w:footnote>
  <w:footnote w:type="continuationSeparator" w:id="0">
    <w:p w:rsidR="00C13D1D" w:rsidRDefault="00C13D1D" w:rsidP="00A44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22E"/>
    <w:multiLevelType w:val="hybridMultilevel"/>
    <w:tmpl w:val="6A12C0CC"/>
    <w:lvl w:ilvl="0" w:tplc="93B632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B842F7"/>
    <w:multiLevelType w:val="hybridMultilevel"/>
    <w:tmpl w:val="6FC07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AD"/>
    <w:rsid w:val="00005F64"/>
    <w:rsid w:val="00011300"/>
    <w:rsid w:val="0001691C"/>
    <w:rsid w:val="00022149"/>
    <w:rsid w:val="000322F3"/>
    <w:rsid w:val="0004259F"/>
    <w:rsid w:val="00055F9C"/>
    <w:rsid w:val="0009023D"/>
    <w:rsid w:val="00094B8C"/>
    <w:rsid w:val="000A4F39"/>
    <w:rsid w:val="000B4684"/>
    <w:rsid w:val="000C7588"/>
    <w:rsid w:val="000D12B1"/>
    <w:rsid w:val="000D725D"/>
    <w:rsid w:val="000F709E"/>
    <w:rsid w:val="001018E1"/>
    <w:rsid w:val="00101A8E"/>
    <w:rsid w:val="0015636C"/>
    <w:rsid w:val="0019712D"/>
    <w:rsid w:val="001A5AD4"/>
    <w:rsid w:val="001B1E06"/>
    <w:rsid w:val="001C48DE"/>
    <w:rsid w:val="001E622F"/>
    <w:rsid w:val="001F74B5"/>
    <w:rsid w:val="002014C4"/>
    <w:rsid w:val="00216F9A"/>
    <w:rsid w:val="0023209F"/>
    <w:rsid w:val="00243F67"/>
    <w:rsid w:val="002453B9"/>
    <w:rsid w:val="002465EC"/>
    <w:rsid w:val="00250A8B"/>
    <w:rsid w:val="00253459"/>
    <w:rsid w:val="00255118"/>
    <w:rsid w:val="00262E96"/>
    <w:rsid w:val="00282348"/>
    <w:rsid w:val="002A304F"/>
    <w:rsid w:val="002A731C"/>
    <w:rsid w:val="002B6C8B"/>
    <w:rsid w:val="002D30F7"/>
    <w:rsid w:val="00313608"/>
    <w:rsid w:val="003201D4"/>
    <w:rsid w:val="00340FCB"/>
    <w:rsid w:val="0035077C"/>
    <w:rsid w:val="00350CA1"/>
    <w:rsid w:val="00366763"/>
    <w:rsid w:val="0039123B"/>
    <w:rsid w:val="003934E2"/>
    <w:rsid w:val="003A463E"/>
    <w:rsid w:val="003B6530"/>
    <w:rsid w:val="003C7713"/>
    <w:rsid w:val="003E1B40"/>
    <w:rsid w:val="003E226F"/>
    <w:rsid w:val="003E6C35"/>
    <w:rsid w:val="00423BB7"/>
    <w:rsid w:val="00423E16"/>
    <w:rsid w:val="00444AD5"/>
    <w:rsid w:val="00445C99"/>
    <w:rsid w:val="00453212"/>
    <w:rsid w:val="00473842"/>
    <w:rsid w:val="004A5E3B"/>
    <w:rsid w:val="004B1A91"/>
    <w:rsid w:val="004D2E1D"/>
    <w:rsid w:val="004E28F7"/>
    <w:rsid w:val="005177EF"/>
    <w:rsid w:val="00525FD5"/>
    <w:rsid w:val="0055197D"/>
    <w:rsid w:val="00564C7E"/>
    <w:rsid w:val="005720BD"/>
    <w:rsid w:val="00586CAB"/>
    <w:rsid w:val="00592493"/>
    <w:rsid w:val="005A1DFD"/>
    <w:rsid w:val="005F44E6"/>
    <w:rsid w:val="006244D1"/>
    <w:rsid w:val="00631CC5"/>
    <w:rsid w:val="00670189"/>
    <w:rsid w:val="00675787"/>
    <w:rsid w:val="006D2C71"/>
    <w:rsid w:val="006D4747"/>
    <w:rsid w:val="00733BAF"/>
    <w:rsid w:val="00757DFD"/>
    <w:rsid w:val="00781A6B"/>
    <w:rsid w:val="00784C22"/>
    <w:rsid w:val="007A0E9C"/>
    <w:rsid w:val="007D422E"/>
    <w:rsid w:val="007D6C05"/>
    <w:rsid w:val="007D6F18"/>
    <w:rsid w:val="007D7F2D"/>
    <w:rsid w:val="007E36AB"/>
    <w:rsid w:val="007E3A3C"/>
    <w:rsid w:val="007F445D"/>
    <w:rsid w:val="00822081"/>
    <w:rsid w:val="00827680"/>
    <w:rsid w:val="00836DEC"/>
    <w:rsid w:val="008418D6"/>
    <w:rsid w:val="00862D8E"/>
    <w:rsid w:val="00864755"/>
    <w:rsid w:val="008859E7"/>
    <w:rsid w:val="0088725B"/>
    <w:rsid w:val="008A47D0"/>
    <w:rsid w:val="008D69C1"/>
    <w:rsid w:val="008F3676"/>
    <w:rsid w:val="008F6DE0"/>
    <w:rsid w:val="00914B51"/>
    <w:rsid w:val="009239CF"/>
    <w:rsid w:val="00963173"/>
    <w:rsid w:val="00972CFA"/>
    <w:rsid w:val="00984AD2"/>
    <w:rsid w:val="009E674A"/>
    <w:rsid w:val="009F46A9"/>
    <w:rsid w:val="00A06089"/>
    <w:rsid w:val="00A06D28"/>
    <w:rsid w:val="00A33C77"/>
    <w:rsid w:val="00A44886"/>
    <w:rsid w:val="00A5268B"/>
    <w:rsid w:val="00A6160A"/>
    <w:rsid w:val="00A65409"/>
    <w:rsid w:val="00A91E47"/>
    <w:rsid w:val="00AA6B80"/>
    <w:rsid w:val="00AB5F0A"/>
    <w:rsid w:val="00AD62D3"/>
    <w:rsid w:val="00AF5A67"/>
    <w:rsid w:val="00AF6500"/>
    <w:rsid w:val="00B72F78"/>
    <w:rsid w:val="00B759AC"/>
    <w:rsid w:val="00BC33CE"/>
    <w:rsid w:val="00BF0166"/>
    <w:rsid w:val="00C13D1D"/>
    <w:rsid w:val="00C14A12"/>
    <w:rsid w:val="00C4042C"/>
    <w:rsid w:val="00C61543"/>
    <w:rsid w:val="00C65B50"/>
    <w:rsid w:val="00C70C41"/>
    <w:rsid w:val="00C738AF"/>
    <w:rsid w:val="00CB1F14"/>
    <w:rsid w:val="00CC41AD"/>
    <w:rsid w:val="00CC7544"/>
    <w:rsid w:val="00CE3E48"/>
    <w:rsid w:val="00D0513E"/>
    <w:rsid w:val="00D21E6C"/>
    <w:rsid w:val="00D27026"/>
    <w:rsid w:val="00D276D2"/>
    <w:rsid w:val="00D27E08"/>
    <w:rsid w:val="00D30AA4"/>
    <w:rsid w:val="00D4136F"/>
    <w:rsid w:val="00D43503"/>
    <w:rsid w:val="00D539A0"/>
    <w:rsid w:val="00D606CF"/>
    <w:rsid w:val="00D658E4"/>
    <w:rsid w:val="00D7362A"/>
    <w:rsid w:val="00D772CC"/>
    <w:rsid w:val="00D826FC"/>
    <w:rsid w:val="00DA155F"/>
    <w:rsid w:val="00DA19A9"/>
    <w:rsid w:val="00DB33E3"/>
    <w:rsid w:val="00DD4FE8"/>
    <w:rsid w:val="00DF0682"/>
    <w:rsid w:val="00DF101D"/>
    <w:rsid w:val="00E14402"/>
    <w:rsid w:val="00E271A3"/>
    <w:rsid w:val="00E35618"/>
    <w:rsid w:val="00E561DF"/>
    <w:rsid w:val="00EA359F"/>
    <w:rsid w:val="00EA6763"/>
    <w:rsid w:val="00EC7B2A"/>
    <w:rsid w:val="00EC7D6F"/>
    <w:rsid w:val="00F00C6A"/>
    <w:rsid w:val="00F14262"/>
    <w:rsid w:val="00F254EC"/>
    <w:rsid w:val="00F44380"/>
    <w:rsid w:val="00F57FC6"/>
    <w:rsid w:val="00F604A2"/>
    <w:rsid w:val="00F65410"/>
    <w:rsid w:val="00F66357"/>
    <w:rsid w:val="00F81A5B"/>
    <w:rsid w:val="00FB1478"/>
    <w:rsid w:val="00FB4CA8"/>
    <w:rsid w:val="00FC3E36"/>
    <w:rsid w:val="00FD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rsid w:val="00670189"/>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List Paragraph"/>
    <w:basedOn w:val="a"/>
    <w:uiPriority w:val="34"/>
    <w:qFormat/>
    <w:rsid w:val="00453212"/>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4532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53212"/>
    <w:rPr>
      <w:color w:val="0000FF"/>
      <w:u w:val="single"/>
    </w:rPr>
  </w:style>
  <w:style w:type="paragraph" w:customStyle="1" w:styleId="ConsPlusCell">
    <w:name w:val="ConsPlusCell"/>
    <w:uiPriority w:val="99"/>
    <w:rsid w:val="00453212"/>
    <w:pPr>
      <w:widowControl w:val="0"/>
      <w:autoSpaceDE w:val="0"/>
      <w:autoSpaceDN w:val="0"/>
      <w:adjustRightInd w:val="0"/>
    </w:pPr>
    <w:rPr>
      <w:rFonts w:ascii="Calibri" w:hAnsi="Calibri" w:cs="Calibri"/>
      <w:sz w:val="22"/>
      <w:szCs w:val="22"/>
    </w:rPr>
  </w:style>
  <w:style w:type="paragraph" w:styleId="a8">
    <w:name w:val="header"/>
    <w:basedOn w:val="a"/>
    <w:link w:val="a9"/>
    <w:uiPriority w:val="99"/>
    <w:unhideWhenUsed/>
    <w:rsid w:val="00A44886"/>
    <w:pPr>
      <w:tabs>
        <w:tab w:val="center" w:pos="4677"/>
        <w:tab w:val="right" w:pos="9355"/>
      </w:tabs>
    </w:pPr>
  </w:style>
  <w:style w:type="character" w:customStyle="1" w:styleId="a9">
    <w:name w:val="Верхний колонтитул Знак"/>
    <w:link w:val="a8"/>
    <w:uiPriority w:val="99"/>
    <w:rsid w:val="00A44886"/>
    <w:rPr>
      <w:sz w:val="24"/>
      <w:szCs w:val="24"/>
    </w:rPr>
  </w:style>
  <w:style w:type="paragraph" w:styleId="aa">
    <w:name w:val="footer"/>
    <w:basedOn w:val="a"/>
    <w:link w:val="ab"/>
    <w:uiPriority w:val="99"/>
    <w:semiHidden/>
    <w:unhideWhenUsed/>
    <w:rsid w:val="00A44886"/>
    <w:pPr>
      <w:tabs>
        <w:tab w:val="center" w:pos="4677"/>
        <w:tab w:val="right" w:pos="9355"/>
      </w:tabs>
    </w:pPr>
  </w:style>
  <w:style w:type="character" w:customStyle="1" w:styleId="ab">
    <w:name w:val="Нижний колонтитул Знак"/>
    <w:link w:val="aa"/>
    <w:uiPriority w:val="99"/>
    <w:semiHidden/>
    <w:rsid w:val="00A44886"/>
    <w:rPr>
      <w:sz w:val="24"/>
      <w:szCs w:val="24"/>
    </w:rPr>
  </w:style>
  <w:style w:type="paragraph" w:customStyle="1" w:styleId="ConsPlusTitle">
    <w:name w:val="ConsPlusTitle"/>
    <w:uiPriority w:val="99"/>
    <w:rsid w:val="00216F9A"/>
    <w:pPr>
      <w:widowControl w:val="0"/>
      <w:autoSpaceDE w:val="0"/>
      <w:autoSpaceDN w:val="0"/>
      <w:adjustRightInd w:val="0"/>
    </w:pPr>
    <w:rPr>
      <w:b/>
      <w:bCs/>
      <w:sz w:val="24"/>
      <w:szCs w:val="24"/>
    </w:rPr>
  </w:style>
  <w:style w:type="paragraph" w:customStyle="1" w:styleId="ConsPlusNormal">
    <w:name w:val="ConsPlusNormal"/>
    <w:rsid w:val="00A65409"/>
    <w:pPr>
      <w:widowControl w:val="0"/>
      <w:autoSpaceDE w:val="0"/>
      <w:autoSpaceDN w:val="0"/>
      <w:adjustRightInd w:val="0"/>
      <w:ind w:firstLine="720"/>
    </w:pPr>
    <w:rPr>
      <w:rFonts w:ascii="Arial" w:hAnsi="Arial" w:cs="Arial"/>
    </w:rPr>
  </w:style>
  <w:style w:type="character" w:customStyle="1" w:styleId="30">
    <w:name w:val="Заголовок 3 Знак"/>
    <w:link w:val="3"/>
    <w:uiPriority w:val="9"/>
    <w:rsid w:val="00670189"/>
    <w:rPr>
      <w:b/>
      <w:bCs/>
      <w:sz w:val="27"/>
      <w:szCs w:val="27"/>
    </w:rPr>
  </w:style>
  <w:style w:type="paragraph" w:styleId="ac">
    <w:name w:val="Plain Text"/>
    <w:basedOn w:val="a"/>
    <w:link w:val="ad"/>
    <w:uiPriority w:val="99"/>
    <w:rsid w:val="00670189"/>
    <w:pPr>
      <w:widowControl w:val="0"/>
      <w:suppressAutoHyphens/>
    </w:pPr>
    <w:rPr>
      <w:rFonts w:ascii="Courier New" w:hAnsi="Courier New" w:cs="Courier New"/>
      <w:color w:val="000000"/>
      <w:sz w:val="20"/>
      <w:szCs w:val="20"/>
      <w:lang w:eastAsia="ar-SA"/>
    </w:rPr>
  </w:style>
  <w:style w:type="character" w:customStyle="1" w:styleId="ad">
    <w:name w:val="Текст Знак"/>
    <w:link w:val="ac"/>
    <w:uiPriority w:val="99"/>
    <w:rsid w:val="00670189"/>
    <w:rPr>
      <w:rFonts w:ascii="Courier New" w:hAnsi="Courier New" w:cs="Courier New"/>
      <w:color w:val="000000"/>
      <w:lang w:eastAsia="ar-SA"/>
    </w:rPr>
  </w:style>
  <w:style w:type="paragraph" w:styleId="ae">
    <w:name w:val="Normal (Web)"/>
    <w:basedOn w:val="a"/>
    <w:uiPriority w:val="99"/>
    <w:rsid w:val="00670189"/>
    <w:pPr>
      <w:spacing w:before="100" w:beforeAutospacing="1" w:after="100" w:afterAutospacing="1"/>
    </w:pPr>
    <w:rPr>
      <w:rFonts w:ascii="Verdana" w:hAnsi="Verdana" w:cs="Verdana"/>
    </w:rPr>
  </w:style>
  <w:style w:type="paragraph" w:customStyle="1" w:styleId="ConsPlusNonformat">
    <w:name w:val="ConsPlusNonformat"/>
    <w:uiPriority w:val="99"/>
    <w:rsid w:val="00670189"/>
    <w:pPr>
      <w:widowControl w:val="0"/>
      <w:autoSpaceDE w:val="0"/>
      <w:autoSpaceDN w:val="0"/>
    </w:pPr>
    <w:rPr>
      <w:rFonts w:ascii="Courier New" w:hAnsi="Courier New" w:cs="Courier New"/>
    </w:rPr>
  </w:style>
  <w:style w:type="paragraph" w:styleId="af">
    <w:name w:val="No Spacing"/>
    <w:uiPriority w:val="1"/>
    <w:qFormat/>
    <w:rsid w:val="00670189"/>
    <w:rPr>
      <w:rFonts w:ascii="Calibri" w:eastAsia="Calibri" w:hAnsi="Calibri"/>
      <w:sz w:val="22"/>
      <w:szCs w:val="22"/>
      <w:lang w:eastAsia="en-US"/>
    </w:rPr>
  </w:style>
  <w:style w:type="character" w:customStyle="1" w:styleId="a4">
    <w:name w:val="Текст выноски Знак"/>
    <w:link w:val="a3"/>
    <w:uiPriority w:val="99"/>
    <w:semiHidden/>
    <w:rsid w:val="00670189"/>
    <w:rPr>
      <w:rFonts w:ascii="Tahoma" w:hAnsi="Tahoma" w:cs="Tahoma"/>
      <w:sz w:val="16"/>
      <w:szCs w:val="16"/>
    </w:rPr>
  </w:style>
  <w:style w:type="character" w:customStyle="1" w:styleId="blk">
    <w:name w:val="blk"/>
    <w:basedOn w:val="a0"/>
    <w:rsid w:val="00670189"/>
  </w:style>
  <w:style w:type="character" w:customStyle="1" w:styleId="apple-converted-space">
    <w:name w:val="apple-converted-space"/>
    <w:basedOn w:val="a0"/>
    <w:rsid w:val="00670189"/>
  </w:style>
  <w:style w:type="paragraph" w:customStyle="1" w:styleId="formattext">
    <w:name w:val="formattext"/>
    <w:basedOn w:val="a"/>
    <w:rsid w:val="00670189"/>
    <w:pPr>
      <w:spacing w:before="100" w:beforeAutospacing="1" w:after="100" w:afterAutospacing="1"/>
    </w:pPr>
  </w:style>
  <w:style w:type="paragraph" w:customStyle="1" w:styleId="headertext">
    <w:name w:val="headertext"/>
    <w:basedOn w:val="a"/>
    <w:rsid w:val="006701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rsid w:val="00670189"/>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List Paragraph"/>
    <w:basedOn w:val="a"/>
    <w:uiPriority w:val="34"/>
    <w:qFormat/>
    <w:rsid w:val="00453212"/>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4532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53212"/>
    <w:rPr>
      <w:color w:val="0000FF"/>
      <w:u w:val="single"/>
    </w:rPr>
  </w:style>
  <w:style w:type="paragraph" w:customStyle="1" w:styleId="ConsPlusCell">
    <w:name w:val="ConsPlusCell"/>
    <w:uiPriority w:val="99"/>
    <w:rsid w:val="00453212"/>
    <w:pPr>
      <w:widowControl w:val="0"/>
      <w:autoSpaceDE w:val="0"/>
      <w:autoSpaceDN w:val="0"/>
      <w:adjustRightInd w:val="0"/>
    </w:pPr>
    <w:rPr>
      <w:rFonts w:ascii="Calibri" w:hAnsi="Calibri" w:cs="Calibri"/>
      <w:sz w:val="22"/>
      <w:szCs w:val="22"/>
    </w:rPr>
  </w:style>
  <w:style w:type="paragraph" w:styleId="a8">
    <w:name w:val="header"/>
    <w:basedOn w:val="a"/>
    <w:link w:val="a9"/>
    <w:uiPriority w:val="99"/>
    <w:unhideWhenUsed/>
    <w:rsid w:val="00A44886"/>
    <w:pPr>
      <w:tabs>
        <w:tab w:val="center" w:pos="4677"/>
        <w:tab w:val="right" w:pos="9355"/>
      </w:tabs>
    </w:pPr>
  </w:style>
  <w:style w:type="character" w:customStyle="1" w:styleId="a9">
    <w:name w:val="Верхний колонтитул Знак"/>
    <w:link w:val="a8"/>
    <w:uiPriority w:val="99"/>
    <w:rsid w:val="00A44886"/>
    <w:rPr>
      <w:sz w:val="24"/>
      <w:szCs w:val="24"/>
    </w:rPr>
  </w:style>
  <w:style w:type="paragraph" w:styleId="aa">
    <w:name w:val="footer"/>
    <w:basedOn w:val="a"/>
    <w:link w:val="ab"/>
    <w:uiPriority w:val="99"/>
    <w:semiHidden/>
    <w:unhideWhenUsed/>
    <w:rsid w:val="00A44886"/>
    <w:pPr>
      <w:tabs>
        <w:tab w:val="center" w:pos="4677"/>
        <w:tab w:val="right" w:pos="9355"/>
      </w:tabs>
    </w:pPr>
  </w:style>
  <w:style w:type="character" w:customStyle="1" w:styleId="ab">
    <w:name w:val="Нижний колонтитул Знак"/>
    <w:link w:val="aa"/>
    <w:uiPriority w:val="99"/>
    <w:semiHidden/>
    <w:rsid w:val="00A44886"/>
    <w:rPr>
      <w:sz w:val="24"/>
      <w:szCs w:val="24"/>
    </w:rPr>
  </w:style>
  <w:style w:type="paragraph" w:customStyle="1" w:styleId="ConsPlusTitle">
    <w:name w:val="ConsPlusTitle"/>
    <w:uiPriority w:val="99"/>
    <w:rsid w:val="00216F9A"/>
    <w:pPr>
      <w:widowControl w:val="0"/>
      <w:autoSpaceDE w:val="0"/>
      <w:autoSpaceDN w:val="0"/>
      <w:adjustRightInd w:val="0"/>
    </w:pPr>
    <w:rPr>
      <w:b/>
      <w:bCs/>
      <w:sz w:val="24"/>
      <w:szCs w:val="24"/>
    </w:rPr>
  </w:style>
  <w:style w:type="paragraph" w:customStyle="1" w:styleId="ConsPlusNormal">
    <w:name w:val="ConsPlusNormal"/>
    <w:rsid w:val="00A65409"/>
    <w:pPr>
      <w:widowControl w:val="0"/>
      <w:autoSpaceDE w:val="0"/>
      <w:autoSpaceDN w:val="0"/>
      <w:adjustRightInd w:val="0"/>
      <w:ind w:firstLine="720"/>
    </w:pPr>
    <w:rPr>
      <w:rFonts w:ascii="Arial" w:hAnsi="Arial" w:cs="Arial"/>
    </w:rPr>
  </w:style>
  <w:style w:type="character" w:customStyle="1" w:styleId="30">
    <w:name w:val="Заголовок 3 Знак"/>
    <w:link w:val="3"/>
    <w:uiPriority w:val="9"/>
    <w:rsid w:val="00670189"/>
    <w:rPr>
      <w:b/>
      <w:bCs/>
      <w:sz w:val="27"/>
      <w:szCs w:val="27"/>
    </w:rPr>
  </w:style>
  <w:style w:type="paragraph" w:styleId="ac">
    <w:name w:val="Plain Text"/>
    <w:basedOn w:val="a"/>
    <w:link w:val="ad"/>
    <w:uiPriority w:val="99"/>
    <w:rsid w:val="00670189"/>
    <w:pPr>
      <w:widowControl w:val="0"/>
      <w:suppressAutoHyphens/>
    </w:pPr>
    <w:rPr>
      <w:rFonts w:ascii="Courier New" w:hAnsi="Courier New" w:cs="Courier New"/>
      <w:color w:val="000000"/>
      <w:sz w:val="20"/>
      <w:szCs w:val="20"/>
      <w:lang w:eastAsia="ar-SA"/>
    </w:rPr>
  </w:style>
  <w:style w:type="character" w:customStyle="1" w:styleId="ad">
    <w:name w:val="Текст Знак"/>
    <w:link w:val="ac"/>
    <w:uiPriority w:val="99"/>
    <w:rsid w:val="00670189"/>
    <w:rPr>
      <w:rFonts w:ascii="Courier New" w:hAnsi="Courier New" w:cs="Courier New"/>
      <w:color w:val="000000"/>
      <w:lang w:eastAsia="ar-SA"/>
    </w:rPr>
  </w:style>
  <w:style w:type="paragraph" w:styleId="ae">
    <w:name w:val="Normal (Web)"/>
    <w:basedOn w:val="a"/>
    <w:uiPriority w:val="99"/>
    <w:rsid w:val="00670189"/>
    <w:pPr>
      <w:spacing w:before="100" w:beforeAutospacing="1" w:after="100" w:afterAutospacing="1"/>
    </w:pPr>
    <w:rPr>
      <w:rFonts w:ascii="Verdana" w:hAnsi="Verdana" w:cs="Verdana"/>
    </w:rPr>
  </w:style>
  <w:style w:type="paragraph" w:customStyle="1" w:styleId="ConsPlusNonformat">
    <w:name w:val="ConsPlusNonformat"/>
    <w:uiPriority w:val="99"/>
    <w:rsid w:val="00670189"/>
    <w:pPr>
      <w:widowControl w:val="0"/>
      <w:autoSpaceDE w:val="0"/>
      <w:autoSpaceDN w:val="0"/>
    </w:pPr>
    <w:rPr>
      <w:rFonts w:ascii="Courier New" w:hAnsi="Courier New" w:cs="Courier New"/>
    </w:rPr>
  </w:style>
  <w:style w:type="paragraph" w:styleId="af">
    <w:name w:val="No Spacing"/>
    <w:uiPriority w:val="1"/>
    <w:qFormat/>
    <w:rsid w:val="00670189"/>
    <w:rPr>
      <w:rFonts w:ascii="Calibri" w:eastAsia="Calibri" w:hAnsi="Calibri"/>
      <w:sz w:val="22"/>
      <w:szCs w:val="22"/>
      <w:lang w:eastAsia="en-US"/>
    </w:rPr>
  </w:style>
  <w:style w:type="character" w:customStyle="1" w:styleId="a4">
    <w:name w:val="Текст выноски Знак"/>
    <w:link w:val="a3"/>
    <w:uiPriority w:val="99"/>
    <w:semiHidden/>
    <w:rsid w:val="00670189"/>
    <w:rPr>
      <w:rFonts w:ascii="Tahoma" w:hAnsi="Tahoma" w:cs="Tahoma"/>
      <w:sz w:val="16"/>
      <w:szCs w:val="16"/>
    </w:rPr>
  </w:style>
  <w:style w:type="character" w:customStyle="1" w:styleId="blk">
    <w:name w:val="blk"/>
    <w:basedOn w:val="a0"/>
    <w:rsid w:val="00670189"/>
  </w:style>
  <w:style w:type="character" w:customStyle="1" w:styleId="apple-converted-space">
    <w:name w:val="apple-converted-space"/>
    <w:basedOn w:val="a0"/>
    <w:rsid w:val="00670189"/>
  </w:style>
  <w:style w:type="paragraph" w:customStyle="1" w:styleId="formattext">
    <w:name w:val="formattext"/>
    <w:basedOn w:val="a"/>
    <w:rsid w:val="00670189"/>
    <w:pPr>
      <w:spacing w:before="100" w:beforeAutospacing="1" w:after="100" w:afterAutospacing="1"/>
    </w:pPr>
  </w:style>
  <w:style w:type="paragraph" w:customStyle="1" w:styleId="headertext">
    <w:name w:val="headertext"/>
    <w:basedOn w:val="a"/>
    <w:rsid w:val="006701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646">
      <w:bodyDiv w:val="1"/>
      <w:marLeft w:val="0"/>
      <w:marRight w:val="0"/>
      <w:marTop w:val="0"/>
      <w:marBottom w:val="0"/>
      <w:divBdr>
        <w:top w:val="none" w:sz="0" w:space="0" w:color="auto"/>
        <w:left w:val="none" w:sz="0" w:space="0" w:color="auto"/>
        <w:bottom w:val="none" w:sz="0" w:space="0" w:color="auto"/>
        <w:right w:val="none" w:sz="0" w:space="0" w:color="auto"/>
      </w:divBdr>
    </w:div>
    <w:div w:id="92631231">
      <w:bodyDiv w:val="1"/>
      <w:marLeft w:val="0"/>
      <w:marRight w:val="0"/>
      <w:marTop w:val="0"/>
      <w:marBottom w:val="0"/>
      <w:divBdr>
        <w:top w:val="none" w:sz="0" w:space="0" w:color="auto"/>
        <w:left w:val="none" w:sz="0" w:space="0" w:color="auto"/>
        <w:bottom w:val="none" w:sz="0" w:space="0" w:color="auto"/>
        <w:right w:val="none" w:sz="0" w:space="0" w:color="auto"/>
      </w:divBdr>
    </w:div>
    <w:div w:id="175968913">
      <w:bodyDiv w:val="1"/>
      <w:marLeft w:val="0"/>
      <w:marRight w:val="0"/>
      <w:marTop w:val="0"/>
      <w:marBottom w:val="0"/>
      <w:divBdr>
        <w:top w:val="none" w:sz="0" w:space="0" w:color="auto"/>
        <w:left w:val="none" w:sz="0" w:space="0" w:color="auto"/>
        <w:bottom w:val="none" w:sz="0" w:space="0" w:color="auto"/>
        <w:right w:val="none" w:sz="0" w:space="0" w:color="auto"/>
      </w:divBdr>
    </w:div>
    <w:div w:id="234896401">
      <w:bodyDiv w:val="1"/>
      <w:marLeft w:val="0"/>
      <w:marRight w:val="0"/>
      <w:marTop w:val="0"/>
      <w:marBottom w:val="0"/>
      <w:divBdr>
        <w:top w:val="none" w:sz="0" w:space="0" w:color="auto"/>
        <w:left w:val="none" w:sz="0" w:space="0" w:color="auto"/>
        <w:bottom w:val="none" w:sz="0" w:space="0" w:color="auto"/>
        <w:right w:val="none" w:sz="0" w:space="0" w:color="auto"/>
      </w:divBdr>
    </w:div>
    <w:div w:id="313527993">
      <w:bodyDiv w:val="1"/>
      <w:marLeft w:val="0"/>
      <w:marRight w:val="0"/>
      <w:marTop w:val="0"/>
      <w:marBottom w:val="0"/>
      <w:divBdr>
        <w:top w:val="none" w:sz="0" w:space="0" w:color="auto"/>
        <w:left w:val="none" w:sz="0" w:space="0" w:color="auto"/>
        <w:bottom w:val="none" w:sz="0" w:space="0" w:color="auto"/>
        <w:right w:val="none" w:sz="0" w:space="0" w:color="auto"/>
      </w:divBdr>
    </w:div>
    <w:div w:id="330523882">
      <w:bodyDiv w:val="1"/>
      <w:marLeft w:val="0"/>
      <w:marRight w:val="0"/>
      <w:marTop w:val="0"/>
      <w:marBottom w:val="0"/>
      <w:divBdr>
        <w:top w:val="none" w:sz="0" w:space="0" w:color="auto"/>
        <w:left w:val="none" w:sz="0" w:space="0" w:color="auto"/>
        <w:bottom w:val="none" w:sz="0" w:space="0" w:color="auto"/>
        <w:right w:val="none" w:sz="0" w:space="0" w:color="auto"/>
      </w:divBdr>
    </w:div>
    <w:div w:id="376468831">
      <w:bodyDiv w:val="1"/>
      <w:marLeft w:val="0"/>
      <w:marRight w:val="0"/>
      <w:marTop w:val="0"/>
      <w:marBottom w:val="0"/>
      <w:divBdr>
        <w:top w:val="none" w:sz="0" w:space="0" w:color="auto"/>
        <w:left w:val="none" w:sz="0" w:space="0" w:color="auto"/>
        <w:bottom w:val="none" w:sz="0" w:space="0" w:color="auto"/>
        <w:right w:val="none" w:sz="0" w:space="0" w:color="auto"/>
      </w:divBdr>
    </w:div>
    <w:div w:id="440494802">
      <w:bodyDiv w:val="1"/>
      <w:marLeft w:val="0"/>
      <w:marRight w:val="0"/>
      <w:marTop w:val="0"/>
      <w:marBottom w:val="0"/>
      <w:divBdr>
        <w:top w:val="none" w:sz="0" w:space="0" w:color="auto"/>
        <w:left w:val="none" w:sz="0" w:space="0" w:color="auto"/>
        <w:bottom w:val="none" w:sz="0" w:space="0" w:color="auto"/>
        <w:right w:val="none" w:sz="0" w:space="0" w:color="auto"/>
      </w:divBdr>
    </w:div>
    <w:div w:id="460193995">
      <w:bodyDiv w:val="1"/>
      <w:marLeft w:val="0"/>
      <w:marRight w:val="0"/>
      <w:marTop w:val="0"/>
      <w:marBottom w:val="0"/>
      <w:divBdr>
        <w:top w:val="none" w:sz="0" w:space="0" w:color="auto"/>
        <w:left w:val="none" w:sz="0" w:space="0" w:color="auto"/>
        <w:bottom w:val="none" w:sz="0" w:space="0" w:color="auto"/>
        <w:right w:val="none" w:sz="0" w:space="0" w:color="auto"/>
      </w:divBdr>
    </w:div>
    <w:div w:id="724061110">
      <w:bodyDiv w:val="1"/>
      <w:marLeft w:val="0"/>
      <w:marRight w:val="0"/>
      <w:marTop w:val="0"/>
      <w:marBottom w:val="0"/>
      <w:divBdr>
        <w:top w:val="none" w:sz="0" w:space="0" w:color="auto"/>
        <w:left w:val="none" w:sz="0" w:space="0" w:color="auto"/>
        <w:bottom w:val="none" w:sz="0" w:space="0" w:color="auto"/>
        <w:right w:val="none" w:sz="0" w:space="0" w:color="auto"/>
      </w:divBdr>
    </w:div>
    <w:div w:id="788475986">
      <w:bodyDiv w:val="1"/>
      <w:marLeft w:val="0"/>
      <w:marRight w:val="0"/>
      <w:marTop w:val="0"/>
      <w:marBottom w:val="0"/>
      <w:divBdr>
        <w:top w:val="none" w:sz="0" w:space="0" w:color="auto"/>
        <w:left w:val="none" w:sz="0" w:space="0" w:color="auto"/>
        <w:bottom w:val="none" w:sz="0" w:space="0" w:color="auto"/>
        <w:right w:val="none" w:sz="0" w:space="0" w:color="auto"/>
      </w:divBdr>
    </w:div>
    <w:div w:id="798960067">
      <w:bodyDiv w:val="1"/>
      <w:marLeft w:val="0"/>
      <w:marRight w:val="0"/>
      <w:marTop w:val="0"/>
      <w:marBottom w:val="0"/>
      <w:divBdr>
        <w:top w:val="none" w:sz="0" w:space="0" w:color="auto"/>
        <w:left w:val="none" w:sz="0" w:space="0" w:color="auto"/>
        <w:bottom w:val="none" w:sz="0" w:space="0" w:color="auto"/>
        <w:right w:val="none" w:sz="0" w:space="0" w:color="auto"/>
      </w:divBdr>
    </w:div>
    <w:div w:id="835337611">
      <w:bodyDiv w:val="1"/>
      <w:marLeft w:val="0"/>
      <w:marRight w:val="0"/>
      <w:marTop w:val="0"/>
      <w:marBottom w:val="0"/>
      <w:divBdr>
        <w:top w:val="none" w:sz="0" w:space="0" w:color="auto"/>
        <w:left w:val="none" w:sz="0" w:space="0" w:color="auto"/>
        <w:bottom w:val="none" w:sz="0" w:space="0" w:color="auto"/>
        <w:right w:val="none" w:sz="0" w:space="0" w:color="auto"/>
      </w:divBdr>
    </w:div>
    <w:div w:id="850877785">
      <w:bodyDiv w:val="1"/>
      <w:marLeft w:val="0"/>
      <w:marRight w:val="0"/>
      <w:marTop w:val="0"/>
      <w:marBottom w:val="0"/>
      <w:divBdr>
        <w:top w:val="none" w:sz="0" w:space="0" w:color="auto"/>
        <w:left w:val="none" w:sz="0" w:space="0" w:color="auto"/>
        <w:bottom w:val="none" w:sz="0" w:space="0" w:color="auto"/>
        <w:right w:val="none" w:sz="0" w:space="0" w:color="auto"/>
      </w:divBdr>
    </w:div>
    <w:div w:id="1100492268">
      <w:bodyDiv w:val="1"/>
      <w:marLeft w:val="0"/>
      <w:marRight w:val="0"/>
      <w:marTop w:val="0"/>
      <w:marBottom w:val="0"/>
      <w:divBdr>
        <w:top w:val="none" w:sz="0" w:space="0" w:color="auto"/>
        <w:left w:val="none" w:sz="0" w:space="0" w:color="auto"/>
        <w:bottom w:val="none" w:sz="0" w:space="0" w:color="auto"/>
        <w:right w:val="none" w:sz="0" w:space="0" w:color="auto"/>
      </w:divBdr>
    </w:div>
    <w:div w:id="1181776501">
      <w:bodyDiv w:val="1"/>
      <w:marLeft w:val="0"/>
      <w:marRight w:val="0"/>
      <w:marTop w:val="0"/>
      <w:marBottom w:val="0"/>
      <w:divBdr>
        <w:top w:val="none" w:sz="0" w:space="0" w:color="auto"/>
        <w:left w:val="none" w:sz="0" w:space="0" w:color="auto"/>
        <w:bottom w:val="none" w:sz="0" w:space="0" w:color="auto"/>
        <w:right w:val="none" w:sz="0" w:space="0" w:color="auto"/>
      </w:divBdr>
    </w:div>
    <w:div w:id="1195923133">
      <w:bodyDiv w:val="1"/>
      <w:marLeft w:val="0"/>
      <w:marRight w:val="0"/>
      <w:marTop w:val="0"/>
      <w:marBottom w:val="0"/>
      <w:divBdr>
        <w:top w:val="none" w:sz="0" w:space="0" w:color="auto"/>
        <w:left w:val="none" w:sz="0" w:space="0" w:color="auto"/>
        <w:bottom w:val="none" w:sz="0" w:space="0" w:color="auto"/>
        <w:right w:val="none" w:sz="0" w:space="0" w:color="auto"/>
      </w:divBdr>
    </w:div>
    <w:div w:id="1198666620">
      <w:bodyDiv w:val="1"/>
      <w:marLeft w:val="0"/>
      <w:marRight w:val="0"/>
      <w:marTop w:val="0"/>
      <w:marBottom w:val="0"/>
      <w:divBdr>
        <w:top w:val="none" w:sz="0" w:space="0" w:color="auto"/>
        <w:left w:val="none" w:sz="0" w:space="0" w:color="auto"/>
        <w:bottom w:val="none" w:sz="0" w:space="0" w:color="auto"/>
        <w:right w:val="none" w:sz="0" w:space="0" w:color="auto"/>
      </w:divBdr>
    </w:div>
    <w:div w:id="1316763840">
      <w:bodyDiv w:val="1"/>
      <w:marLeft w:val="0"/>
      <w:marRight w:val="0"/>
      <w:marTop w:val="0"/>
      <w:marBottom w:val="0"/>
      <w:divBdr>
        <w:top w:val="none" w:sz="0" w:space="0" w:color="auto"/>
        <w:left w:val="none" w:sz="0" w:space="0" w:color="auto"/>
        <w:bottom w:val="none" w:sz="0" w:space="0" w:color="auto"/>
        <w:right w:val="none" w:sz="0" w:space="0" w:color="auto"/>
      </w:divBdr>
    </w:div>
    <w:div w:id="1734154402">
      <w:bodyDiv w:val="1"/>
      <w:marLeft w:val="0"/>
      <w:marRight w:val="0"/>
      <w:marTop w:val="0"/>
      <w:marBottom w:val="0"/>
      <w:divBdr>
        <w:top w:val="none" w:sz="0" w:space="0" w:color="auto"/>
        <w:left w:val="none" w:sz="0" w:space="0" w:color="auto"/>
        <w:bottom w:val="none" w:sz="0" w:space="0" w:color="auto"/>
        <w:right w:val="none" w:sz="0" w:space="0" w:color="auto"/>
      </w:divBdr>
    </w:div>
    <w:div w:id="1931619402">
      <w:bodyDiv w:val="1"/>
      <w:marLeft w:val="0"/>
      <w:marRight w:val="0"/>
      <w:marTop w:val="0"/>
      <w:marBottom w:val="0"/>
      <w:divBdr>
        <w:top w:val="none" w:sz="0" w:space="0" w:color="auto"/>
        <w:left w:val="none" w:sz="0" w:space="0" w:color="auto"/>
        <w:bottom w:val="none" w:sz="0" w:space="0" w:color="auto"/>
        <w:right w:val="none" w:sz="0" w:space="0" w:color="auto"/>
      </w:divBdr>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
    <w:div w:id="20741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B0FF47F8FCF8AEB072E08B6785F024818B133F3E07BE7D00487739986C8D498813NED" TargetMode="External"/><Relationship Id="rId18" Type="http://schemas.openxmlformats.org/officeDocument/2006/relationships/hyperlink" Target="consultantplus://offline/ref=5CF4CCCEF2182EC2E9F38CFA5D6F47BDE46B326C7EB8A1F2ED06BFA7C0A982135D21B560D75EC1E4D3C5257DKCmFD" TargetMode="External"/><Relationship Id="rId26" Type="http://schemas.openxmlformats.org/officeDocument/2006/relationships/image" Target="media/image2.wmf"/><Relationship Id="rId39" Type="http://schemas.openxmlformats.org/officeDocument/2006/relationships/image" Target="media/image15.wmf"/><Relationship Id="rId21" Type="http://schemas.openxmlformats.org/officeDocument/2006/relationships/hyperlink" Target="consultantplus://offline/ref=5CF4CCCEF2182EC2E9F38CFA5D6F47BDE46B326C7EB8A1F2ED06BFA7C0A982135D21B560D75EC1E4D3C5257CKCmDD" TargetMode="External"/><Relationship Id="rId34" Type="http://schemas.openxmlformats.org/officeDocument/2006/relationships/image" Target="media/image10.wmf"/><Relationship Id="rId42" Type="http://schemas.openxmlformats.org/officeDocument/2006/relationships/image" Target="media/image18.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13BB67DF44C11D30D53B28458B4E73A0DEF5117FD1F1312444DF75C64w5y8G"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F8E517825A7E4B675F177B59C09AFA9EE9F43E1316318B7B38514062N6yDG" TargetMode="External"/><Relationship Id="rId24" Type="http://schemas.openxmlformats.org/officeDocument/2006/relationships/hyperlink" Target="consultantplus://offline/ref=5CF4CCCEF2182EC2E9F38CFA5D6F47BDE46B326C7EB8A1F2ED06BFA7C0A982135D21B560D75EC1E4D3C5257DKCmFD" TargetMode="Externa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13BB67DF44C11D30D53AC894ED8B9350CE7091FFE1D18431F12AC013351FE47w9y1G" TargetMode="External"/><Relationship Id="rId23" Type="http://schemas.openxmlformats.org/officeDocument/2006/relationships/hyperlink" Target="consultantplus://offline/ref=5CF4CCCEF2182EC2E9F38CFA5D6F47BDE46B326C7EB8A1F2ED06BFA7C0A982135D21B560D75EC1E4D3C5257FKCmDD"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consultantplus://offline/ref=3935B733AFBD485EBAF128DF487B73D039D234884CA0428B151CF76C5535F1706B78C14C68DDU9cBI" TargetMode="External"/><Relationship Id="rId19" Type="http://schemas.openxmlformats.org/officeDocument/2006/relationships/hyperlink" Target="consultantplus://offline/ref=5CF4CCCEF2182EC2E9F38CFA5D6F47BDE46B326C7EB8A1F2ED06BFA7C0A982135D21B560D75EC1E4D3C5257DKCm8D" TargetMode="External"/><Relationship Id="rId31" Type="http://schemas.openxmlformats.org/officeDocument/2006/relationships/image" Target="media/image7.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13BB67DF44C11D30D53B28458B4E73A0DEF5117FD1F1312444DF75C64w5y8G" TargetMode="External"/><Relationship Id="rId22" Type="http://schemas.openxmlformats.org/officeDocument/2006/relationships/hyperlink" Target="consultantplus://offline/ref=5CF4CCCEF2182EC2E9F38CFA5D6F47BDE46B326C7EB8A1F2ED06BFA7C0A982135D21B560D75EC1E4D3C5257CKCm8D"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image" Target="media/image19.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03B0FF47F8FCF8AEB072FE8671E9AE2B83814F373901B7285D1E716EC713NCD" TargetMode="External"/><Relationship Id="rId17" Type="http://schemas.openxmlformats.org/officeDocument/2006/relationships/hyperlink" Target="consultantplus://offline/ref=613BB67DF44C11D30D53AC894ED8B9350CE7091FFE1D18431F12AC013351FE47w9y1G" TargetMode="External"/><Relationship Id="rId25" Type="http://schemas.openxmlformats.org/officeDocument/2006/relationships/hyperlink" Target="consultantplus://offline/ref=5CF4CCCEF2182EC2E9F38CFA5D6F47BDE46B326C7EB8A1F2ED06BFA7C0A982135D21B560D75EC1E4D3C5257FKCm8D" TargetMode="External"/><Relationship Id="rId33" Type="http://schemas.openxmlformats.org/officeDocument/2006/relationships/image" Target="media/image9.wmf"/><Relationship Id="rId38" Type="http://schemas.openxmlformats.org/officeDocument/2006/relationships/image" Target="media/image14.wmf"/><Relationship Id="rId20" Type="http://schemas.openxmlformats.org/officeDocument/2006/relationships/hyperlink" Target="consultantplus://offline/ref=5CF4CCCEF2182EC2E9F38CFA5D6F47BDE46B326C7EB8A1F2ED06BFA7C0A982135D21B560D75EC1E4D3C5277DKCmFD" TargetMode="External"/><Relationship Id="rId41"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8441-A8C5-492D-86A9-D0A74D72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10393</Words>
  <Characters>59242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USN Team</Company>
  <LinksUpToDate>false</LinksUpToDate>
  <CharactersWithSpaces>69497</CharactersWithSpaces>
  <SharedDoc>false</SharedDoc>
  <HLinks>
    <vt:vector size="108" baseType="variant">
      <vt:variant>
        <vt:i4>6553650</vt:i4>
      </vt:variant>
      <vt:variant>
        <vt:i4>54</vt:i4>
      </vt:variant>
      <vt:variant>
        <vt:i4>0</vt:i4>
      </vt:variant>
      <vt:variant>
        <vt:i4>5</vt:i4>
      </vt:variant>
      <vt:variant>
        <vt:lpwstr/>
      </vt:variant>
      <vt:variant>
        <vt:lpwstr>Par104</vt:lpwstr>
      </vt:variant>
      <vt:variant>
        <vt:i4>5373954</vt:i4>
      </vt:variant>
      <vt:variant>
        <vt:i4>51</vt:i4>
      </vt:variant>
      <vt:variant>
        <vt:i4>0</vt:i4>
      </vt:variant>
      <vt:variant>
        <vt:i4>5</vt:i4>
      </vt:variant>
      <vt:variant>
        <vt:lpwstr/>
      </vt:variant>
      <vt:variant>
        <vt:lpwstr>Par3</vt:lpwstr>
      </vt:variant>
      <vt:variant>
        <vt:i4>2359407</vt:i4>
      </vt:variant>
      <vt:variant>
        <vt:i4>48</vt:i4>
      </vt:variant>
      <vt:variant>
        <vt:i4>0</vt:i4>
      </vt:variant>
      <vt:variant>
        <vt:i4>5</vt:i4>
      </vt:variant>
      <vt:variant>
        <vt:lpwstr>consultantplus://offline/ref=5CF4CCCEF2182EC2E9F38CFA5D6F47BDE46B326C7EB8A1F2ED06BFA7C0A982135D21B560D75EC1E4D3C5257FKCm8D</vt:lpwstr>
      </vt:variant>
      <vt:variant>
        <vt:lpwstr/>
      </vt:variant>
      <vt:variant>
        <vt:i4>2359347</vt:i4>
      </vt:variant>
      <vt:variant>
        <vt:i4>45</vt:i4>
      </vt:variant>
      <vt:variant>
        <vt:i4>0</vt:i4>
      </vt:variant>
      <vt:variant>
        <vt:i4>5</vt:i4>
      </vt:variant>
      <vt:variant>
        <vt:lpwstr>consultantplus://offline/ref=5CF4CCCEF2182EC2E9F38CFA5D6F47BDE46B326C7EB8A1F2ED06BFA7C0A982135D21B560D75EC1E4D3C5257DKCmFD</vt:lpwstr>
      </vt:variant>
      <vt:variant>
        <vt:lpwstr/>
      </vt:variant>
      <vt:variant>
        <vt:i4>2359347</vt:i4>
      </vt:variant>
      <vt:variant>
        <vt:i4>42</vt:i4>
      </vt:variant>
      <vt:variant>
        <vt:i4>0</vt:i4>
      </vt:variant>
      <vt:variant>
        <vt:i4>5</vt:i4>
      </vt:variant>
      <vt:variant>
        <vt:lpwstr>consultantplus://offline/ref=5CF4CCCEF2182EC2E9F38CFA5D6F47BDE46B326C7EB8A1F2ED06BFA7C0A982135D21B560D75EC1E4D3C5257FKCmDD</vt:lpwstr>
      </vt:variant>
      <vt:variant>
        <vt:lpwstr/>
      </vt:variant>
      <vt:variant>
        <vt:i4>2359402</vt:i4>
      </vt:variant>
      <vt:variant>
        <vt:i4>39</vt:i4>
      </vt:variant>
      <vt:variant>
        <vt:i4>0</vt:i4>
      </vt:variant>
      <vt:variant>
        <vt:i4>5</vt:i4>
      </vt:variant>
      <vt:variant>
        <vt:lpwstr>consultantplus://offline/ref=5CF4CCCEF2182EC2E9F38CFA5D6F47BDE46B326C7EB8A1F2ED06BFA7C0A982135D21B560D75EC1E4D3C5257CKCm8D</vt:lpwstr>
      </vt:variant>
      <vt:variant>
        <vt:lpwstr/>
      </vt:variant>
      <vt:variant>
        <vt:i4>2359350</vt:i4>
      </vt:variant>
      <vt:variant>
        <vt:i4>36</vt:i4>
      </vt:variant>
      <vt:variant>
        <vt:i4>0</vt:i4>
      </vt:variant>
      <vt:variant>
        <vt:i4>5</vt:i4>
      </vt:variant>
      <vt:variant>
        <vt:lpwstr>consultantplus://offline/ref=5CF4CCCEF2182EC2E9F38CFA5D6F47BDE46B326C7EB8A1F2ED06BFA7C0A982135D21B560D75EC1E4D3C5257CKCmDD</vt:lpwstr>
      </vt:variant>
      <vt:variant>
        <vt:lpwstr/>
      </vt:variant>
      <vt:variant>
        <vt:i4>2359345</vt:i4>
      </vt:variant>
      <vt:variant>
        <vt:i4>33</vt:i4>
      </vt:variant>
      <vt:variant>
        <vt:i4>0</vt:i4>
      </vt:variant>
      <vt:variant>
        <vt:i4>5</vt:i4>
      </vt:variant>
      <vt:variant>
        <vt:lpwstr>consultantplus://offline/ref=5CF4CCCEF2182EC2E9F38CFA5D6F47BDE46B326C7EB8A1F2ED06BFA7C0A982135D21B560D75EC1E4D3C5277DKCmFD</vt:lpwstr>
      </vt:variant>
      <vt:variant>
        <vt:lpwstr/>
      </vt:variant>
      <vt:variant>
        <vt:i4>2359405</vt:i4>
      </vt:variant>
      <vt:variant>
        <vt:i4>30</vt:i4>
      </vt:variant>
      <vt:variant>
        <vt:i4>0</vt:i4>
      </vt:variant>
      <vt:variant>
        <vt:i4>5</vt:i4>
      </vt:variant>
      <vt:variant>
        <vt:lpwstr>consultantplus://offline/ref=5CF4CCCEF2182EC2E9F38CFA5D6F47BDE46B326C7EB8A1F2ED06BFA7C0A982135D21B560D75EC1E4D3C5257DKCm8D</vt:lpwstr>
      </vt:variant>
      <vt:variant>
        <vt:lpwstr/>
      </vt:variant>
      <vt:variant>
        <vt:i4>2359347</vt:i4>
      </vt:variant>
      <vt:variant>
        <vt:i4>27</vt:i4>
      </vt:variant>
      <vt:variant>
        <vt:i4>0</vt:i4>
      </vt:variant>
      <vt:variant>
        <vt:i4>5</vt:i4>
      </vt:variant>
      <vt:variant>
        <vt:lpwstr>consultantplus://offline/ref=5CF4CCCEF2182EC2E9F38CFA5D6F47BDE46B326C7EB8A1F2ED06BFA7C0A982135D21B560D75EC1E4D3C5257DKCmFD</vt:lpwstr>
      </vt:variant>
      <vt:variant>
        <vt:lpwstr/>
      </vt:variant>
      <vt:variant>
        <vt:i4>2359350</vt:i4>
      </vt:variant>
      <vt:variant>
        <vt:i4>24</vt:i4>
      </vt:variant>
      <vt:variant>
        <vt:i4>0</vt:i4>
      </vt:variant>
      <vt:variant>
        <vt:i4>5</vt:i4>
      </vt:variant>
      <vt:variant>
        <vt:lpwstr>consultantplus://offline/ref=613BB67DF44C11D30D53AC894ED8B9350CE7091FFE1D18431F12AC013351FE47w9y1G</vt:lpwstr>
      </vt:variant>
      <vt:variant>
        <vt:lpwstr/>
      </vt:variant>
      <vt:variant>
        <vt:i4>4653060</vt:i4>
      </vt:variant>
      <vt:variant>
        <vt:i4>21</vt:i4>
      </vt:variant>
      <vt:variant>
        <vt:i4>0</vt:i4>
      </vt:variant>
      <vt:variant>
        <vt:i4>5</vt:i4>
      </vt:variant>
      <vt:variant>
        <vt:lpwstr>consultantplus://offline/ref=613BB67DF44C11D30D53B28458B4E73A0DEF5117FD1F1312444DF75C64w5y8G</vt:lpwstr>
      </vt:variant>
      <vt:variant>
        <vt:lpwstr/>
      </vt:variant>
      <vt:variant>
        <vt:i4>2359350</vt:i4>
      </vt:variant>
      <vt:variant>
        <vt:i4>18</vt:i4>
      </vt:variant>
      <vt:variant>
        <vt:i4>0</vt:i4>
      </vt:variant>
      <vt:variant>
        <vt:i4>5</vt:i4>
      </vt:variant>
      <vt:variant>
        <vt:lpwstr>consultantplus://offline/ref=613BB67DF44C11D30D53AC894ED8B9350CE7091FFE1D18431F12AC013351FE47w9y1G</vt:lpwstr>
      </vt:variant>
      <vt:variant>
        <vt:lpwstr/>
      </vt:variant>
      <vt:variant>
        <vt:i4>4653060</vt:i4>
      </vt:variant>
      <vt:variant>
        <vt:i4>15</vt:i4>
      </vt:variant>
      <vt:variant>
        <vt:i4>0</vt:i4>
      </vt:variant>
      <vt:variant>
        <vt:i4>5</vt:i4>
      </vt:variant>
      <vt:variant>
        <vt:lpwstr>consultantplus://offline/ref=613BB67DF44C11D30D53B28458B4E73A0DEF5117FD1F1312444DF75C64w5y8G</vt:lpwstr>
      </vt:variant>
      <vt:variant>
        <vt:lpwstr/>
      </vt:variant>
      <vt:variant>
        <vt:i4>4522072</vt:i4>
      </vt:variant>
      <vt:variant>
        <vt:i4>12</vt:i4>
      </vt:variant>
      <vt:variant>
        <vt:i4>0</vt:i4>
      </vt:variant>
      <vt:variant>
        <vt:i4>5</vt:i4>
      </vt:variant>
      <vt:variant>
        <vt:lpwstr>consultantplus://offline/ref=03B0FF47F8FCF8AEB072E08B6785F024818B133F3E07BE7D00487739986C8D498813NED</vt:lpwstr>
      </vt:variant>
      <vt:variant>
        <vt:lpwstr/>
      </vt:variant>
      <vt:variant>
        <vt:i4>4194317</vt:i4>
      </vt:variant>
      <vt:variant>
        <vt:i4>9</vt:i4>
      </vt:variant>
      <vt:variant>
        <vt:i4>0</vt:i4>
      </vt:variant>
      <vt:variant>
        <vt:i4>5</vt:i4>
      </vt:variant>
      <vt:variant>
        <vt:lpwstr>consultantplus://offline/ref=03B0FF47F8FCF8AEB072FE8671E9AE2B83814F373901B7285D1E716EC713NCD</vt:lpwstr>
      </vt:variant>
      <vt:variant>
        <vt:lpwstr/>
      </vt:variant>
      <vt:variant>
        <vt:i4>5308419</vt:i4>
      </vt:variant>
      <vt:variant>
        <vt:i4>6</vt:i4>
      </vt:variant>
      <vt:variant>
        <vt:i4>0</vt:i4>
      </vt:variant>
      <vt:variant>
        <vt:i4>5</vt:i4>
      </vt:variant>
      <vt:variant>
        <vt:lpwstr>consultantplus://offline/ref=DAF8E517825A7E4B675F177B59C09AFA9EE9F43E1316318B7B38514062N6yDG</vt:lpwstr>
      </vt:variant>
      <vt:variant>
        <vt:lpwstr/>
      </vt:variant>
      <vt:variant>
        <vt:i4>7077993</vt:i4>
      </vt:variant>
      <vt:variant>
        <vt:i4>3</vt:i4>
      </vt:variant>
      <vt:variant>
        <vt:i4>0</vt:i4>
      </vt:variant>
      <vt:variant>
        <vt:i4>5</vt:i4>
      </vt:variant>
      <vt:variant>
        <vt:lpwstr>consultantplus://offline/ref=3935B733AFBD485EBAF128DF487B73D039D234884CA0428B151CF76C5535F1706B78C14C68DDU9cBI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c400</dc:creator>
  <cp:lastModifiedBy>user</cp:lastModifiedBy>
  <cp:revision>2</cp:revision>
  <cp:lastPrinted>2018-06-05T01:29:00Z</cp:lastPrinted>
  <dcterms:created xsi:type="dcterms:W3CDTF">2022-09-18T13:25:00Z</dcterms:created>
  <dcterms:modified xsi:type="dcterms:W3CDTF">2022-09-18T13:25:00Z</dcterms:modified>
</cp:coreProperties>
</file>