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01"/>
        <w:tblW w:w="13750" w:type="dxa"/>
        <w:tblBorders>
          <w:top w:val="single" w:sz="6" w:space="0" w:color="CDD4D9"/>
          <w:left w:val="single" w:sz="6" w:space="0" w:color="CDD4D9"/>
          <w:bottom w:val="single" w:sz="6" w:space="0" w:color="CDD4D9"/>
          <w:right w:val="single" w:sz="6" w:space="0" w:color="CDD4D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2005"/>
        <w:gridCol w:w="2268"/>
        <w:gridCol w:w="2126"/>
        <w:gridCol w:w="2268"/>
        <w:gridCol w:w="2835"/>
      </w:tblGrid>
      <w:tr w:rsidR="00DF4D30" w:rsidRPr="00DF4D30" w:rsidTr="003F6374">
        <w:tc>
          <w:tcPr>
            <w:tcW w:w="224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E9EA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jc w:val="center"/>
              <w:rPr>
                <w:rFonts w:ascii="GothamProBold" w:eastAsia="Times New Roman" w:hAnsi="GothamProBold" w:cs="Times New Roman"/>
                <w:b/>
                <w:bCs/>
                <w:sz w:val="24"/>
                <w:szCs w:val="24"/>
                <w:lang w:eastAsia="ru-RU"/>
              </w:rPr>
            </w:pPr>
            <w:r w:rsidRPr="00DF4D30">
              <w:rPr>
                <w:rFonts w:ascii="GothamProMedium" w:eastAsia="Times New Roman" w:hAnsi="GothamProMedium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005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E9EA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jc w:val="center"/>
              <w:rPr>
                <w:rFonts w:ascii="GothamProBold" w:eastAsia="Times New Roman" w:hAnsi="GothamProBold" w:cs="Times New Roman"/>
                <w:b/>
                <w:bCs/>
                <w:sz w:val="24"/>
                <w:szCs w:val="24"/>
                <w:lang w:eastAsia="ru-RU"/>
              </w:rPr>
            </w:pPr>
            <w:r w:rsidRPr="00DF4D30">
              <w:rPr>
                <w:rFonts w:ascii="GothamProMedium" w:eastAsia="Times New Roman" w:hAnsi="GothamProMedium" w:cs="Times New Roman"/>
                <w:b/>
                <w:bCs/>
                <w:sz w:val="24"/>
                <w:szCs w:val="24"/>
                <w:lang w:eastAsia="ru-RU"/>
              </w:rPr>
              <w:t>Вид</w:t>
            </w:r>
            <w:r w:rsidRPr="00DF4D30">
              <w:rPr>
                <w:rFonts w:ascii="GothamProMedium" w:eastAsia="Times New Roman" w:hAnsi="GothamProMedium" w:cs="Times New Roman"/>
                <w:b/>
                <w:bCs/>
                <w:sz w:val="24"/>
                <w:szCs w:val="24"/>
                <w:lang w:eastAsia="ru-RU"/>
              </w:rPr>
              <w:br/>
              <w:t>услуги</w:t>
            </w:r>
          </w:p>
        </w:tc>
        <w:tc>
          <w:tcPr>
            <w:tcW w:w="226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E9EA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jc w:val="center"/>
              <w:rPr>
                <w:rFonts w:ascii="GothamProBold" w:eastAsia="Times New Roman" w:hAnsi="GothamProBold" w:cs="Times New Roman"/>
                <w:b/>
                <w:bCs/>
                <w:sz w:val="24"/>
                <w:szCs w:val="24"/>
                <w:lang w:eastAsia="ru-RU"/>
              </w:rPr>
            </w:pPr>
            <w:r w:rsidRPr="00DF4D30">
              <w:rPr>
                <w:rFonts w:ascii="GothamProMedium" w:eastAsia="Times New Roman" w:hAnsi="GothamProMedium" w:cs="Times New Roman"/>
                <w:b/>
                <w:bCs/>
                <w:sz w:val="24"/>
                <w:szCs w:val="24"/>
                <w:lang w:eastAsia="ru-RU"/>
              </w:rPr>
              <w:t>Наименование структурного подразделения, ответственного за предоставление услуги</w:t>
            </w:r>
          </w:p>
        </w:tc>
        <w:tc>
          <w:tcPr>
            <w:tcW w:w="2126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E9EA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jc w:val="center"/>
              <w:rPr>
                <w:rFonts w:ascii="GothamProBold" w:eastAsia="Times New Roman" w:hAnsi="GothamProBold" w:cs="Times New Roman"/>
                <w:b/>
                <w:bCs/>
                <w:sz w:val="24"/>
                <w:szCs w:val="24"/>
                <w:lang w:eastAsia="ru-RU"/>
              </w:rPr>
            </w:pPr>
            <w:r w:rsidRPr="00DF4D30">
              <w:rPr>
                <w:rFonts w:ascii="GothamProMedium" w:eastAsia="Times New Roman" w:hAnsi="GothamProMedium" w:cs="Times New Roman"/>
                <w:b/>
                <w:bCs/>
                <w:sz w:val="24"/>
                <w:szCs w:val="24"/>
                <w:lang w:eastAsia="ru-RU"/>
              </w:rPr>
              <w:t>Ссылка для</w:t>
            </w:r>
            <w:r w:rsidRPr="00DF4D30">
              <w:rPr>
                <w:rFonts w:ascii="GothamProMedium" w:eastAsia="Times New Roman" w:hAnsi="GothamProMedium" w:cs="Times New Roman"/>
                <w:b/>
                <w:bCs/>
                <w:sz w:val="24"/>
                <w:szCs w:val="24"/>
                <w:lang w:eastAsia="ru-RU"/>
              </w:rPr>
              <w:br/>
              <w:t>получения услуги</w:t>
            </w:r>
            <w:r w:rsidRPr="00DF4D30">
              <w:rPr>
                <w:rFonts w:ascii="GothamProMedium" w:eastAsia="Times New Roman" w:hAnsi="GothamProMedium" w:cs="Times New Roman"/>
                <w:b/>
                <w:bCs/>
                <w:sz w:val="24"/>
                <w:szCs w:val="24"/>
                <w:lang w:eastAsia="ru-RU"/>
              </w:rPr>
              <w:br/>
              <w:t>в электронной</w:t>
            </w:r>
            <w:r w:rsidRPr="00DF4D30">
              <w:rPr>
                <w:rFonts w:ascii="GothamProMedium" w:eastAsia="Times New Roman" w:hAnsi="GothamProMedium" w:cs="Times New Roman"/>
                <w:b/>
                <w:bCs/>
                <w:sz w:val="24"/>
                <w:szCs w:val="24"/>
                <w:lang w:eastAsia="ru-RU"/>
              </w:rPr>
              <w:br/>
              <w:t>форме либо</w:t>
            </w:r>
            <w:r w:rsidRPr="00DF4D30">
              <w:rPr>
                <w:rFonts w:ascii="GothamProMedium" w:eastAsia="Times New Roman" w:hAnsi="GothamProMedium" w:cs="Times New Roman"/>
                <w:b/>
                <w:bCs/>
                <w:sz w:val="24"/>
                <w:szCs w:val="24"/>
                <w:lang w:eastAsia="ru-RU"/>
              </w:rPr>
              <w:br/>
              <w:t>на информацию</w:t>
            </w:r>
            <w:r w:rsidRPr="00DF4D30">
              <w:rPr>
                <w:rFonts w:ascii="GothamProMedium" w:eastAsia="Times New Roman" w:hAnsi="GothamProMedium" w:cs="Times New Roman"/>
                <w:b/>
                <w:bCs/>
                <w:sz w:val="24"/>
                <w:szCs w:val="24"/>
                <w:lang w:eastAsia="ru-RU"/>
              </w:rPr>
              <w:br/>
              <w:t>о порядке</w:t>
            </w:r>
            <w:r w:rsidRPr="00DF4D30">
              <w:rPr>
                <w:rFonts w:ascii="GothamProMedium" w:eastAsia="Times New Roman" w:hAnsi="GothamProMedium" w:cs="Times New Roman"/>
                <w:b/>
                <w:bCs/>
                <w:sz w:val="24"/>
                <w:szCs w:val="24"/>
                <w:lang w:eastAsia="ru-RU"/>
              </w:rPr>
              <w:br/>
              <w:t>получения услуги,</w:t>
            </w:r>
            <w:r w:rsidRPr="00DF4D30">
              <w:rPr>
                <w:rFonts w:ascii="GothamProMedium" w:eastAsia="Times New Roman" w:hAnsi="GothamProMedium" w:cs="Times New Roman"/>
                <w:b/>
                <w:bCs/>
                <w:sz w:val="24"/>
                <w:szCs w:val="24"/>
                <w:lang w:eastAsia="ru-RU"/>
              </w:rPr>
              <w:br/>
              <w:t>если в электронной</w:t>
            </w:r>
            <w:r w:rsidRPr="00DF4D30">
              <w:rPr>
                <w:rFonts w:ascii="GothamProMedium" w:eastAsia="Times New Roman" w:hAnsi="GothamProMedium" w:cs="Times New Roman"/>
                <w:b/>
                <w:bCs/>
                <w:sz w:val="24"/>
                <w:szCs w:val="24"/>
                <w:lang w:eastAsia="ru-RU"/>
              </w:rPr>
              <w:br/>
              <w:t>форме</w:t>
            </w:r>
            <w:r w:rsidRPr="00DF4D30">
              <w:rPr>
                <w:rFonts w:ascii="GothamProMedium" w:eastAsia="Times New Roman" w:hAnsi="GothamProMedium" w:cs="Times New Roman"/>
                <w:b/>
                <w:bCs/>
                <w:sz w:val="24"/>
                <w:szCs w:val="24"/>
                <w:lang w:eastAsia="ru-RU"/>
              </w:rPr>
              <w:br/>
              <w:t>не предоставляется</w:t>
            </w:r>
          </w:p>
        </w:tc>
        <w:tc>
          <w:tcPr>
            <w:tcW w:w="226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E9EA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jc w:val="center"/>
              <w:rPr>
                <w:rFonts w:ascii="GothamProBold" w:eastAsia="Times New Roman" w:hAnsi="GothamProBold" w:cs="Times New Roman"/>
                <w:b/>
                <w:bCs/>
                <w:sz w:val="24"/>
                <w:szCs w:val="24"/>
                <w:lang w:eastAsia="ru-RU"/>
              </w:rPr>
            </w:pPr>
            <w:r w:rsidRPr="00DF4D30">
              <w:rPr>
                <w:rFonts w:ascii="GothamProMedium" w:eastAsia="Times New Roman" w:hAnsi="GothamProMedium" w:cs="Times New Roman"/>
                <w:b/>
                <w:bCs/>
                <w:sz w:val="24"/>
                <w:szCs w:val="24"/>
                <w:lang w:eastAsia="ru-RU"/>
              </w:rPr>
              <w:t>Возможность получения</w:t>
            </w:r>
            <w:r w:rsidRPr="00DF4D30">
              <w:rPr>
                <w:rFonts w:ascii="GothamProMedium" w:eastAsia="Times New Roman" w:hAnsi="GothamProMedium" w:cs="Times New Roman"/>
                <w:b/>
                <w:bCs/>
                <w:sz w:val="24"/>
                <w:szCs w:val="24"/>
                <w:lang w:eastAsia="ru-RU"/>
              </w:rPr>
              <w:br/>
              <w:t>услуги в МФЦ</w:t>
            </w:r>
          </w:p>
        </w:tc>
        <w:tc>
          <w:tcPr>
            <w:tcW w:w="2835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E9EAEE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jc w:val="center"/>
              <w:rPr>
                <w:rFonts w:ascii="GothamProBold" w:eastAsia="Times New Roman" w:hAnsi="GothamProBold" w:cs="Times New Roman"/>
                <w:b/>
                <w:bCs/>
                <w:sz w:val="24"/>
                <w:szCs w:val="24"/>
                <w:lang w:eastAsia="ru-RU"/>
              </w:rPr>
            </w:pPr>
            <w:r w:rsidRPr="00DF4D30">
              <w:rPr>
                <w:rFonts w:ascii="GothamProMedium" w:eastAsia="Times New Roman" w:hAnsi="GothamProMedium" w:cs="Times New Roman"/>
                <w:b/>
                <w:bCs/>
                <w:sz w:val="24"/>
                <w:szCs w:val="24"/>
                <w:lang w:eastAsia="ru-RU"/>
              </w:rPr>
              <w:t>Регламент</w:t>
            </w:r>
          </w:p>
        </w:tc>
      </w:tr>
      <w:tr w:rsidR="00DF4D30" w:rsidRPr="00DF4D30" w:rsidTr="003F6374">
        <w:tc>
          <w:tcPr>
            <w:tcW w:w="224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Принятие решения о подготовке документации по планировке территории (проекта планировки территории и (или) проекта межевания территории) на основании предложений физических или юридических лиц о подготовке документации по </w:t>
            </w:r>
            <w:r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lastRenderedPageBreak/>
              <w:t>планировке территории</w:t>
            </w:r>
          </w:p>
        </w:tc>
        <w:tc>
          <w:tcPr>
            <w:tcW w:w="2005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lastRenderedPageBreak/>
              <w:t>Муници</w:t>
            </w:r>
            <w:r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пальная</w:t>
            </w:r>
          </w:p>
        </w:tc>
        <w:tc>
          <w:tcPr>
            <w:tcW w:w="226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градострои</w:t>
            </w:r>
            <w:r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тель</w:t>
            </w:r>
            <w:r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и земельных отношений </w:t>
            </w:r>
            <w:r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Хасанского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https://mfc-25.ru/services</w:t>
              </w:r>
            </w:hyperlink>
          </w:p>
        </w:tc>
        <w:tc>
          <w:tcPr>
            <w:tcW w:w="2835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hyperlink r:id="rId6" w:tgtFrame="_blank" w:history="1"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Постановление администрации</w:t>
              </w:r>
              <w:r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 xml:space="preserve"> Хасанского </w:t>
              </w:r>
              <w:r w:rsidR="003F6374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 xml:space="preserve">муниципального </w:t>
              </w:r>
              <w:bookmarkStart w:id="0" w:name="_GoBack"/>
              <w:bookmarkEnd w:id="0"/>
              <w:r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района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 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br/>
              </w:r>
              <w:r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от 16.01.2020 №25-па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 </w:t>
              </w:r>
            </w:hyperlink>
          </w:p>
        </w:tc>
      </w:tr>
      <w:tr w:rsidR="00DF4D30" w:rsidRPr="00DF4D30" w:rsidTr="003F6374">
        <w:tc>
          <w:tcPr>
            <w:tcW w:w="224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proofErr w:type="gramStart"/>
            <w:r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lastRenderedPageBreak/>
              <w:t>Принятие решения об утверждении документации по планировке территории (проекта планировки территории и (или) проекта межевания территории</w:t>
            </w:r>
            <w:proofErr w:type="gramEnd"/>
          </w:p>
        </w:tc>
        <w:tc>
          <w:tcPr>
            <w:tcW w:w="2005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Муници</w:t>
            </w:r>
            <w:r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пальная</w:t>
            </w:r>
          </w:p>
        </w:tc>
        <w:tc>
          <w:tcPr>
            <w:tcW w:w="226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градостроитель-</w:t>
            </w:r>
            <w:proofErr w:type="spellStart"/>
            <w:r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 и земельных отношений администрации Хасанского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https://mfc-25.ru/services</w:t>
              </w:r>
            </w:hyperlink>
          </w:p>
        </w:tc>
        <w:tc>
          <w:tcPr>
            <w:tcW w:w="2835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Постановление администрации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br/>
                <w:t>Хасанского муниципального района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br/>
              </w:r>
              <w:r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от 16.01.2020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 №</w:t>
              </w:r>
              <w:r w:rsidR="00B86B87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 xml:space="preserve">24-па </w:t>
              </w:r>
            </w:hyperlink>
          </w:p>
        </w:tc>
      </w:tr>
      <w:tr w:rsidR="00DF4D30" w:rsidRPr="00DF4D30" w:rsidTr="003F6374">
        <w:tc>
          <w:tcPr>
            <w:tcW w:w="224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B86B87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 w:rsidRPr="00B86B87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</w:t>
            </w:r>
          </w:p>
        </w:tc>
        <w:tc>
          <w:tcPr>
            <w:tcW w:w="2005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B86B87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Муници</w:t>
            </w:r>
            <w:r w:rsidR="00DF4D30"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пальная</w:t>
            </w:r>
          </w:p>
        </w:tc>
        <w:tc>
          <w:tcPr>
            <w:tcW w:w="226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B86B87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 w:rsidRPr="00B86B87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B86B87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градостроитель-</w:t>
            </w:r>
            <w:proofErr w:type="spellStart"/>
            <w:r w:rsidRPr="00B86B87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B86B87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 и земельных отношений администрации Хасанского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Постановление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br/>
                <w:t>администрации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br/>
              </w:r>
              <w:r w:rsidR="00B86B87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Хасанского муниципального района</w:t>
              </w:r>
              <w:r w:rsidR="00B86B87"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 xml:space="preserve"> 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br/>
              </w:r>
              <w:r w:rsidR="00B86B87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от 16.01.2020 №23-па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DF4D30" w:rsidRPr="00DF4D30" w:rsidTr="003F6374">
        <w:tc>
          <w:tcPr>
            <w:tcW w:w="224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B86B87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 w:rsidRPr="00B86B87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Предоставление разрешения на условно разрешенный вид использования </w:t>
            </w:r>
            <w:r w:rsidRPr="00B86B87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lastRenderedPageBreak/>
              <w:t xml:space="preserve">земельного участка или объекта капитального строительства </w:t>
            </w:r>
          </w:p>
        </w:tc>
        <w:tc>
          <w:tcPr>
            <w:tcW w:w="2005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B86B87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lastRenderedPageBreak/>
              <w:t>Муници</w:t>
            </w:r>
            <w:r w:rsidR="00DF4D30"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пальная</w:t>
            </w:r>
          </w:p>
        </w:tc>
        <w:tc>
          <w:tcPr>
            <w:tcW w:w="226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6323E5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 w:rsidRPr="006323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6323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градостроитель-</w:t>
            </w:r>
            <w:proofErr w:type="spellStart"/>
            <w:r w:rsidRPr="006323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6323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 и земельных отношений администрации </w:t>
            </w:r>
            <w:r w:rsidRPr="006323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lastRenderedPageBreak/>
              <w:t>Хасанского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Постановление администрации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br/>
              </w:r>
              <w:r w:rsidR="00B86B87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Хасанского муниципального района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br/>
              </w:r>
              <w:r w:rsidR="00B86B87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от 16.01.2020 №22-па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DF4D30" w:rsidRPr="00DF4D30" w:rsidTr="003F6374">
        <w:tc>
          <w:tcPr>
            <w:tcW w:w="224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6323E5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 w:rsidRPr="006323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lastRenderedPageBreak/>
              <w:t xml:space="preserve">Выдача </w:t>
            </w:r>
            <w:proofErr w:type="gramStart"/>
            <w:r w:rsidRPr="006323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градостроитель</w:t>
            </w:r>
            <w:r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323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ных</w:t>
            </w:r>
            <w:proofErr w:type="spellEnd"/>
            <w:proofErr w:type="gramEnd"/>
            <w:r w:rsidRPr="006323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 планов земельных участков </w:t>
            </w:r>
          </w:p>
        </w:tc>
        <w:tc>
          <w:tcPr>
            <w:tcW w:w="2005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6323E5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Муници</w:t>
            </w:r>
            <w:r w:rsidR="00DF4D30"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пальная</w:t>
            </w:r>
          </w:p>
        </w:tc>
        <w:tc>
          <w:tcPr>
            <w:tcW w:w="226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6323E5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 w:rsidRPr="006323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6323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градостроитель-</w:t>
            </w:r>
            <w:proofErr w:type="spellStart"/>
            <w:r w:rsidRPr="006323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6323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 и земельных отношений администрации Хасанского муниципального района </w:t>
            </w:r>
          </w:p>
        </w:tc>
        <w:tc>
          <w:tcPr>
            <w:tcW w:w="2126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https://mfc-25.ru/services</w:t>
              </w:r>
            </w:hyperlink>
          </w:p>
        </w:tc>
        <w:tc>
          <w:tcPr>
            <w:tcW w:w="2835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hyperlink r:id="rId12" w:history="1"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Постановление администрации</w:t>
              </w:r>
              <w:r w:rsidR="006323E5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 xml:space="preserve"> Хасанского муниципального района</w:t>
              </w:r>
              <w:r w:rsidR="00E04CF7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 xml:space="preserve"> 16.01.2020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 №1</w:t>
              </w:r>
              <w:r w:rsidR="00E04CF7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5-па</w:t>
              </w:r>
            </w:hyperlink>
          </w:p>
        </w:tc>
      </w:tr>
      <w:tr w:rsidR="00DF4D30" w:rsidRPr="00DF4D30" w:rsidTr="003F6374">
        <w:tc>
          <w:tcPr>
            <w:tcW w:w="224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Выдача разрешения на строительство</w:t>
            </w:r>
          </w:p>
        </w:tc>
        <w:tc>
          <w:tcPr>
            <w:tcW w:w="2005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E72C94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Муници</w:t>
            </w:r>
            <w:r w:rsidR="00DF4D30"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пальная</w:t>
            </w:r>
          </w:p>
        </w:tc>
        <w:tc>
          <w:tcPr>
            <w:tcW w:w="226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E72C94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 w:rsidRPr="00E72C94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72C94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градостроитель-</w:t>
            </w:r>
            <w:proofErr w:type="spellStart"/>
            <w:r w:rsidRPr="00E72C94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E72C94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 и земельных отношений администрации Хасанского муниципального района </w:t>
            </w:r>
          </w:p>
        </w:tc>
        <w:tc>
          <w:tcPr>
            <w:tcW w:w="2126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https://mfc-25.ru/services</w:t>
              </w:r>
            </w:hyperlink>
          </w:p>
        </w:tc>
        <w:tc>
          <w:tcPr>
            <w:tcW w:w="2835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Постановление администрации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br/>
              </w:r>
              <w:r w:rsidR="00E72C94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Хасанского муниципального района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br/>
              </w:r>
              <w:r w:rsidR="00E72C94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от 19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.12.2019 №</w:t>
              </w:r>
              <w:r w:rsidR="00E72C94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 xml:space="preserve">671-па </w:t>
              </w:r>
            </w:hyperlink>
          </w:p>
        </w:tc>
      </w:tr>
      <w:tr w:rsidR="00DF4D30" w:rsidRPr="00DF4D30" w:rsidTr="003F6374">
        <w:tc>
          <w:tcPr>
            <w:tcW w:w="224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2005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E72C94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Муници</w:t>
            </w:r>
            <w:r w:rsidR="00DF4D30"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пальная</w:t>
            </w:r>
          </w:p>
        </w:tc>
        <w:tc>
          <w:tcPr>
            <w:tcW w:w="226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E72C94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 w:rsidRPr="00E72C94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E72C94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градостроитель-</w:t>
            </w:r>
            <w:proofErr w:type="spellStart"/>
            <w:r w:rsidRPr="00E72C94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E72C94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 и земельных отношений администрации Хасанского муниципального района </w:t>
            </w:r>
          </w:p>
        </w:tc>
        <w:tc>
          <w:tcPr>
            <w:tcW w:w="2126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https://mfc-25.ru/services</w:t>
              </w:r>
            </w:hyperlink>
          </w:p>
        </w:tc>
        <w:tc>
          <w:tcPr>
            <w:tcW w:w="2835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hyperlink r:id="rId16" w:tgtFrame="_blank" w:history="1"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Постановление администрации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br/>
              </w:r>
              <w:r w:rsidR="00E72C94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Хасанского муниципального района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br/>
              </w:r>
              <w:r w:rsidR="00E72C94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от 19.12.2019 №672-па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br/>
              </w:r>
            </w:hyperlink>
          </w:p>
        </w:tc>
      </w:tr>
      <w:tr w:rsidR="00DF4D30" w:rsidRPr="00DF4D30" w:rsidTr="003F6374">
        <w:tc>
          <w:tcPr>
            <w:tcW w:w="224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93FE5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proofErr w:type="gramStart"/>
            <w:r w:rsidRPr="00D93F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lastRenderedPageBreak/>
              <w:t>Направление уведомления о соответствии (несоответствии) указанных в уведомлении о планируемых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(недопустимости)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  <w:tc>
          <w:tcPr>
            <w:tcW w:w="2005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Муници-пальная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93FE5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 w:rsidRPr="00D93F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D93F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градостроитель-</w:t>
            </w:r>
            <w:proofErr w:type="spellStart"/>
            <w:r w:rsidRPr="00D93F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D93F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 и земельных отношений администрации Хасанского муниципального района </w:t>
            </w:r>
          </w:p>
        </w:tc>
        <w:tc>
          <w:tcPr>
            <w:tcW w:w="2126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https://mfc-25.ru/services</w:t>
              </w:r>
            </w:hyperlink>
          </w:p>
        </w:tc>
        <w:tc>
          <w:tcPr>
            <w:tcW w:w="2835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hyperlink r:id="rId18" w:tgtFrame="_blank" w:history="1"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Постановление администрации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br/>
              </w:r>
              <w:r w:rsidR="003F6374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Хасанского муниципального района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br/>
              </w:r>
              <w:r w:rsidR="003F6374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от 24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.12.2019 №</w:t>
              </w:r>
              <w:r w:rsidR="003F6374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 xml:space="preserve">697-па </w:t>
              </w:r>
            </w:hyperlink>
          </w:p>
        </w:tc>
      </w:tr>
      <w:tr w:rsidR="00DF4D30" w:rsidRPr="00DF4D30" w:rsidTr="003F6374">
        <w:tc>
          <w:tcPr>
            <w:tcW w:w="224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3F6374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 w:rsidRPr="003F6374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Направление уведомления о соответствии (несоответствии) </w:t>
            </w:r>
            <w:proofErr w:type="gramStart"/>
            <w:r w:rsidRPr="003F6374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построенных</w:t>
            </w:r>
            <w:proofErr w:type="gramEnd"/>
            <w:r w:rsidRPr="003F6374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 или </w:t>
            </w:r>
            <w:r w:rsidRPr="003F6374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lastRenderedPageBreak/>
              <w:t>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05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93FE5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lastRenderedPageBreak/>
              <w:t>Муници</w:t>
            </w:r>
            <w:r w:rsidR="00DF4D30" w:rsidRPr="00DF4D30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пальная</w:t>
            </w:r>
          </w:p>
        </w:tc>
        <w:tc>
          <w:tcPr>
            <w:tcW w:w="226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93FE5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r w:rsidRPr="00D93F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D93F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градостроитель-</w:t>
            </w:r>
            <w:proofErr w:type="spellStart"/>
            <w:r w:rsidRPr="00D93F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>ства</w:t>
            </w:r>
            <w:proofErr w:type="spellEnd"/>
            <w:proofErr w:type="gramEnd"/>
            <w:r w:rsidRPr="00D93F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t xml:space="preserve"> и земельных отношений администрации </w:t>
            </w:r>
            <w:r w:rsidRPr="00D93FE5"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  <w:lastRenderedPageBreak/>
              <w:t>Хасанского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https://mfc-25.ru/services</w:t>
              </w:r>
            </w:hyperlink>
          </w:p>
        </w:tc>
        <w:tc>
          <w:tcPr>
            <w:tcW w:w="2835" w:type="dxa"/>
            <w:tcBorders>
              <w:top w:val="single" w:sz="6" w:space="0" w:color="CDD4D9"/>
              <w:left w:val="single" w:sz="6" w:space="0" w:color="CDD4D9"/>
              <w:bottom w:val="single" w:sz="6" w:space="0" w:color="CDD4D9"/>
              <w:right w:val="single" w:sz="6" w:space="0" w:color="CDD4D9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F4D30" w:rsidRPr="00DF4D30" w:rsidRDefault="00DF4D30" w:rsidP="003F6374">
            <w:pPr>
              <w:spacing w:after="0" w:line="270" w:lineRule="atLeast"/>
              <w:rPr>
                <w:rFonts w:ascii="GothamProRegular" w:eastAsia="Times New Roman" w:hAnsi="GothamProRegular" w:cs="Times New Roman"/>
                <w:sz w:val="24"/>
                <w:szCs w:val="24"/>
                <w:lang w:eastAsia="ru-RU"/>
              </w:rPr>
            </w:pPr>
            <w:hyperlink r:id="rId20" w:tgtFrame="_blank" w:history="1"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Постановление администрации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br/>
              </w:r>
              <w:r w:rsidR="003F6374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Хасанского муниципального района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br/>
              </w:r>
              <w:r w:rsidR="003F6374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от 24</w:t>
              </w:r>
              <w:r w:rsidRPr="00DF4D30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>.12.2019 №</w:t>
              </w:r>
              <w:r w:rsidR="003F6374">
                <w:rPr>
                  <w:rFonts w:ascii="GothamProRegular" w:eastAsia="Times New Roman" w:hAnsi="GothamProRegular" w:cs="Times New Roman"/>
                  <w:color w:val="0D6EB1"/>
                  <w:sz w:val="24"/>
                  <w:szCs w:val="24"/>
                  <w:lang w:eastAsia="ru-RU"/>
                </w:rPr>
                <w:t xml:space="preserve">696-па </w:t>
              </w:r>
            </w:hyperlink>
          </w:p>
        </w:tc>
      </w:tr>
    </w:tbl>
    <w:p w:rsidR="00DF4D30" w:rsidRPr="00DF4D30" w:rsidRDefault="00DF4D30" w:rsidP="00DF4D30">
      <w:pPr>
        <w:shd w:val="clear" w:color="auto" w:fill="FFFFFF"/>
        <w:spacing w:after="150" w:line="240" w:lineRule="auto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DF4D30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F4D30" w:rsidRPr="00DF4D30" w:rsidRDefault="00DF4D30" w:rsidP="00DF4D30">
      <w:pPr>
        <w:shd w:val="clear" w:color="auto" w:fill="FFFFFF"/>
        <w:spacing w:after="150" w:line="240" w:lineRule="auto"/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</w:pPr>
      <w:r w:rsidRPr="00DF4D30">
        <w:rPr>
          <w:rFonts w:ascii="GothamProRegular" w:eastAsia="Times New Roman" w:hAnsi="GothamProRegular" w:cs="Times New Roman"/>
          <w:color w:val="000000"/>
          <w:sz w:val="24"/>
          <w:szCs w:val="24"/>
          <w:lang w:eastAsia="ru-RU"/>
        </w:rPr>
        <w:t> </w:t>
      </w:r>
    </w:p>
    <w:p w:rsidR="001D634F" w:rsidRDefault="001D634F" w:rsidP="00DF4D30">
      <w:pPr>
        <w:ind w:left="-851"/>
      </w:pPr>
    </w:p>
    <w:sectPr w:rsidR="001D634F" w:rsidSect="00DF4D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thamProBold">
    <w:altName w:val="Times New Roman"/>
    <w:panose1 w:val="00000000000000000000"/>
    <w:charset w:val="00"/>
    <w:family w:val="roman"/>
    <w:notTrueType/>
    <w:pitch w:val="default"/>
  </w:font>
  <w:font w:name="GothamProMedium">
    <w:altName w:val="Times New Roman"/>
    <w:panose1 w:val="00000000000000000000"/>
    <w:charset w:val="00"/>
    <w:family w:val="roman"/>
    <w:notTrueType/>
    <w:pitch w:val="default"/>
  </w:font>
  <w:font w:name="Gotham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39"/>
    <w:rsid w:val="001D634F"/>
    <w:rsid w:val="003F6374"/>
    <w:rsid w:val="006323E5"/>
    <w:rsid w:val="00B86B87"/>
    <w:rsid w:val="00BF6B39"/>
    <w:rsid w:val="00D93FE5"/>
    <w:rsid w:val="00DF4D30"/>
    <w:rsid w:val="00E04CF7"/>
    <w:rsid w:val="00E7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lc.ru/?menu=getfile&amp;id=125784" TargetMode="External"/><Relationship Id="rId13" Type="http://schemas.openxmlformats.org/officeDocument/2006/relationships/hyperlink" Target="https://mfc-25.ru/services" TargetMode="External"/><Relationship Id="rId18" Type="http://schemas.openxmlformats.org/officeDocument/2006/relationships/hyperlink" Target="http://www.vlc.ru/?menu=getfile&amp;id=125807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fc-25.ru/services" TargetMode="External"/><Relationship Id="rId12" Type="http://schemas.openxmlformats.org/officeDocument/2006/relationships/hyperlink" Target="http://www.vlc.ru/?menu=getfile&amp;id=127226" TargetMode="External"/><Relationship Id="rId17" Type="http://schemas.openxmlformats.org/officeDocument/2006/relationships/hyperlink" Target="https://mfc-25.ru/service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vlc.ru/?menu=getfile&amp;id=125805" TargetMode="External"/><Relationship Id="rId20" Type="http://schemas.openxmlformats.org/officeDocument/2006/relationships/hyperlink" Target="http://www.vlc.ru/?menu=getfile&amp;id=12580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vlc.ru/?menu=getfile&amp;id=125783" TargetMode="External"/><Relationship Id="rId11" Type="http://schemas.openxmlformats.org/officeDocument/2006/relationships/hyperlink" Target="https://mfc-25.ru/services" TargetMode="External"/><Relationship Id="rId5" Type="http://schemas.openxmlformats.org/officeDocument/2006/relationships/hyperlink" Target="https://mfc-25.ru/services" TargetMode="External"/><Relationship Id="rId15" Type="http://schemas.openxmlformats.org/officeDocument/2006/relationships/hyperlink" Target="https://mfc-25.ru/services" TargetMode="External"/><Relationship Id="rId10" Type="http://schemas.openxmlformats.org/officeDocument/2006/relationships/hyperlink" Target="http://www.vlc.ru/?menu=getfile&amp;id=125802" TargetMode="External"/><Relationship Id="rId19" Type="http://schemas.openxmlformats.org/officeDocument/2006/relationships/hyperlink" Target="https://mfc-25.ru/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lc.ru/?menu=getfile&amp;id=125786" TargetMode="External"/><Relationship Id="rId14" Type="http://schemas.openxmlformats.org/officeDocument/2006/relationships/hyperlink" Target="http://www.vlc.ru/?menu=getfile&amp;id=1258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408</dc:creator>
  <cp:keywords/>
  <dc:description/>
  <cp:lastModifiedBy>408</cp:lastModifiedBy>
  <cp:revision>5</cp:revision>
  <dcterms:created xsi:type="dcterms:W3CDTF">2020-12-22T01:52:00Z</dcterms:created>
  <dcterms:modified xsi:type="dcterms:W3CDTF">2020-12-22T02:30:00Z</dcterms:modified>
</cp:coreProperties>
</file>