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E2" w:rsidRDefault="00B76EE2" w:rsidP="00B76EE2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7" cy="7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E2" w:rsidRPr="002A4EFD" w:rsidRDefault="00B76EE2" w:rsidP="00B76EE2">
      <w:pPr>
        <w:shd w:val="clear" w:color="auto" w:fill="FFFFFF"/>
        <w:jc w:val="center"/>
        <w:rPr>
          <w:color w:val="000000"/>
          <w:spacing w:val="-17"/>
          <w:sz w:val="28"/>
          <w:szCs w:val="28"/>
        </w:rPr>
      </w:pPr>
      <w:r w:rsidRPr="002A4EFD">
        <w:rPr>
          <w:color w:val="000000"/>
          <w:spacing w:val="-17"/>
          <w:sz w:val="28"/>
          <w:szCs w:val="28"/>
        </w:rPr>
        <w:t>ГЛАВА</w:t>
      </w:r>
    </w:p>
    <w:p w:rsidR="00B76EE2" w:rsidRPr="002A4EFD" w:rsidRDefault="00B76EE2" w:rsidP="00B76EE2">
      <w:pPr>
        <w:shd w:val="clear" w:color="auto" w:fill="FFFFFF"/>
        <w:jc w:val="center"/>
        <w:rPr>
          <w:sz w:val="28"/>
          <w:szCs w:val="28"/>
        </w:rPr>
      </w:pPr>
      <w:r w:rsidRPr="002A4EFD">
        <w:rPr>
          <w:color w:val="000000"/>
          <w:spacing w:val="-16"/>
          <w:sz w:val="28"/>
          <w:szCs w:val="28"/>
        </w:rPr>
        <w:t>ХАСАНСКОГО МУНИЦИПАЛЬНОГО РАЙОНА</w:t>
      </w:r>
    </w:p>
    <w:p w:rsidR="00B76EE2" w:rsidRPr="002A4EFD" w:rsidRDefault="00B76EE2" w:rsidP="00B76EE2">
      <w:pPr>
        <w:shd w:val="clear" w:color="auto" w:fill="FFFFFF"/>
        <w:spacing w:before="278"/>
        <w:ind w:right="62"/>
        <w:jc w:val="center"/>
        <w:rPr>
          <w:sz w:val="28"/>
          <w:szCs w:val="28"/>
        </w:rPr>
      </w:pPr>
      <w:r w:rsidRPr="002A4EFD">
        <w:rPr>
          <w:rFonts w:ascii="Arial" w:hAnsi="Arial"/>
          <w:color w:val="000000"/>
          <w:spacing w:val="-4"/>
          <w:sz w:val="28"/>
          <w:szCs w:val="28"/>
        </w:rPr>
        <w:t>ПОСТАНОВЛЕНИЕ</w:t>
      </w:r>
    </w:p>
    <w:p w:rsidR="00B76EE2" w:rsidRDefault="00B76EE2" w:rsidP="00B76EE2">
      <w:pPr>
        <w:shd w:val="clear" w:color="auto" w:fill="FFFFFF"/>
        <w:spacing w:before="269"/>
        <w:ind w:right="62"/>
        <w:jc w:val="center"/>
        <w:rPr>
          <w:color w:val="000000"/>
          <w:spacing w:val="-2"/>
          <w:sz w:val="28"/>
          <w:szCs w:val="28"/>
        </w:rPr>
      </w:pPr>
      <w:proofErr w:type="spellStart"/>
      <w:r w:rsidRPr="002A4EFD">
        <w:rPr>
          <w:color w:val="000000"/>
          <w:spacing w:val="-2"/>
          <w:sz w:val="28"/>
          <w:szCs w:val="28"/>
        </w:rPr>
        <w:t>пгт</w:t>
      </w:r>
      <w:proofErr w:type="spellEnd"/>
      <w:r w:rsidRPr="002A4EFD">
        <w:rPr>
          <w:color w:val="000000"/>
          <w:spacing w:val="-2"/>
          <w:sz w:val="28"/>
          <w:szCs w:val="28"/>
        </w:rPr>
        <w:t xml:space="preserve"> Славянка</w:t>
      </w:r>
    </w:p>
    <w:p w:rsidR="00B76EE2" w:rsidRPr="002A4EFD" w:rsidRDefault="00B76EE2" w:rsidP="00B76EE2">
      <w:pPr>
        <w:shd w:val="clear" w:color="auto" w:fill="FFFFFF"/>
        <w:spacing w:before="302"/>
        <w:rPr>
          <w:sz w:val="28"/>
          <w:szCs w:val="28"/>
        </w:rPr>
      </w:pPr>
      <w:r w:rsidRPr="002A4EFD">
        <w:rPr>
          <w:bCs/>
          <w:color w:val="000000"/>
          <w:sz w:val="28"/>
          <w:szCs w:val="28"/>
        </w:rPr>
        <w:t>от</w:t>
      </w:r>
      <w:r w:rsidR="00C704D3">
        <w:rPr>
          <w:bCs/>
          <w:color w:val="000000"/>
          <w:sz w:val="28"/>
          <w:szCs w:val="28"/>
        </w:rPr>
        <w:t>_</w:t>
      </w:r>
      <w:r w:rsidR="00045078" w:rsidRPr="00045078">
        <w:rPr>
          <w:bCs/>
          <w:color w:val="000000"/>
          <w:sz w:val="28"/>
          <w:szCs w:val="28"/>
          <w:u w:val="single"/>
        </w:rPr>
        <w:t>21.11</w:t>
      </w:r>
      <w:r w:rsidR="00C50450" w:rsidRPr="00C50450">
        <w:rPr>
          <w:bCs/>
          <w:color w:val="000000"/>
          <w:sz w:val="28"/>
          <w:szCs w:val="28"/>
          <w:u w:val="single"/>
        </w:rPr>
        <w:t>.2022</w:t>
      </w:r>
      <w:r w:rsidR="002A4EFD">
        <w:rPr>
          <w:bCs/>
          <w:color w:val="000000"/>
          <w:sz w:val="28"/>
          <w:szCs w:val="28"/>
        </w:rPr>
        <w:t xml:space="preserve"> г.</w:t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r w:rsidR="002A4EFD">
        <w:rPr>
          <w:bCs/>
          <w:color w:val="000000"/>
          <w:sz w:val="28"/>
          <w:szCs w:val="28"/>
        </w:rPr>
        <w:tab/>
      </w:r>
      <w:proofErr w:type="gramStart"/>
      <w:r w:rsidR="002A4EFD">
        <w:rPr>
          <w:bCs/>
          <w:color w:val="000000"/>
          <w:sz w:val="28"/>
          <w:szCs w:val="28"/>
        </w:rPr>
        <w:t xml:space="preserve">№ </w:t>
      </w:r>
      <w:r w:rsidR="00C50450">
        <w:rPr>
          <w:bCs/>
          <w:color w:val="000000"/>
          <w:sz w:val="28"/>
          <w:szCs w:val="28"/>
        </w:rPr>
        <w:t xml:space="preserve"> </w:t>
      </w:r>
      <w:r w:rsidR="00045078" w:rsidRPr="00045078">
        <w:rPr>
          <w:bCs/>
          <w:color w:val="000000"/>
          <w:sz w:val="28"/>
          <w:szCs w:val="28"/>
          <w:u w:val="single"/>
        </w:rPr>
        <w:t>33</w:t>
      </w:r>
      <w:proofErr w:type="gramEnd"/>
      <w:r w:rsidR="002A4EFD">
        <w:rPr>
          <w:bCs/>
          <w:color w:val="000000"/>
          <w:sz w:val="28"/>
          <w:szCs w:val="28"/>
        </w:rPr>
        <w:t>_</w:t>
      </w:r>
      <w:r w:rsidR="005F106B" w:rsidRPr="005F106B">
        <w:rPr>
          <w:bCs/>
          <w:color w:val="000000"/>
          <w:sz w:val="28"/>
          <w:szCs w:val="28"/>
          <w:u w:val="single"/>
        </w:rPr>
        <w:t>-пг</w:t>
      </w:r>
      <w:r w:rsidR="002A4EFD">
        <w:rPr>
          <w:bCs/>
          <w:color w:val="000000"/>
          <w:sz w:val="28"/>
          <w:szCs w:val="28"/>
        </w:rPr>
        <w:t>_</w:t>
      </w:r>
    </w:p>
    <w:p w:rsidR="006D3555" w:rsidRPr="00B76EE2" w:rsidRDefault="006D3555" w:rsidP="00B76EE2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C704D3" w:rsidRDefault="00B76EE2" w:rsidP="008D64DF">
      <w:pPr>
        <w:tabs>
          <w:tab w:val="left" w:pos="5245"/>
        </w:tabs>
        <w:spacing w:line="276" w:lineRule="auto"/>
        <w:ind w:right="3968"/>
        <w:jc w:val="both"/>
        <w:rPr>
          <w:sz w:val="28"/>
          <w:szCs w:val="28"/>
        </w:rPr>
      </w:pPr>
      <w:r w:rsidRPr="00B76EE2">
        <w:rPr>
          <w:sz w:val="28"/>
          <w:szCs w:val="28"/>
        </w:rPr>
        <w:t>О предоставлении</w:t>
      </w:r>
      <w:r w:rsidR="0095712D">
        <w:rPr>
          <w:sz w:val="28"/>
          <w:szCs w:val="28"/>
        </w:rPr>
        <w:t xml:space="preserve"> </w:t>
      </w:r>
      <w:r w:rsidR="00794359">
        <w:rPr>
          <w:sz w:val="28"/>
          <w:szCs w:val="28"/>
        </w:rPr>
        <w:t>Федеральному агентству по управлению государственным имуществом разрешения на изменение вида разрешенного использования</w:t>
      </w:r>
      <w:r w:rsidR="000E4A81">
        <w:rPr>
          <w:sz w:val="28"/>
          <w:szCs w:val="28"/>
        </w:rPr>
        <w:t xml:space="preserve"> земельного участка с кадастровым номером 25:20:</w:t>
      </w:r>
      <w:r w:rsidR="00794359">
        <w:rPr>
          <w:sz w:val="28"/>
          <w:szCs w:val="28"/>
        </w:rPr>
        <w:t>070101</w:t>
      </w:r>
      <w:r w:rsidR="000E4A81">
        <w:rPr>
          <w:sz w:val="28"/>
          <w:szCs w:val="28"/>
        </w:rPr>
        <w:t>:</w:t>
      </w:r>
      <w:r w:rsidR="00794359">
        <w:rPr>
          <w:sz w:val="28"/>
          <w:szCs w:val="28"/>
        </w:rPr>
        <w:t>1047</w:t>
      </w:r>
    </w:p>
    <w:p w:rsidR="002A71E4" w:rsidRDefault="002A71E4" w:rsidP="008D64DF">
      <w:pPr>
        <w:spacing w:line="276" w:lineRule="auto"/>
        <w:jc w:val="both"/>
        <w:rPr>
          <w:sz w:val="28"/>
          <w:szCs w:val="28"/>
        </w:rPr>
      </w:pPr>
    </w:p>
    <w:p w:rsidR="002A2A3C" w:rsidRPr="00B76EE2" w:rsidRDefault="002A2A3C" w:rsidP="008D64DF">
      <w:pPr>
        <w:spacing w:line="276" w:lineRule="auto"/>
        <w:jc w:val="both"/>
        <w:rPr>
          <w:sz w:val="28"/>
          <w:szCs w:val="28"/>
        </w:rPr>
      </w:pP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FA55AD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FA55AD">
        <w:rPr>
          <w:sz w:val="28"/>
          <w:szCs w:val="28"/>
        </w:rPr>
        <w:t xml:space="preserve"> </w:t>
      </w:r>
      <w:r w:rsidR="00B3377A">
        <w:rPr>
          <w:sz w:val="28"/>
          <w:szCs w:val="28"/>
        </w:rPr>
        <w:t>39</w:t>
      </w:r>
      <w:r w:rsidR="00794359">
        <w:rPr>
          <w:sz w:val="28"/>
          <w:szCs w:val="28"/>
        </w:rPr>
        <w:t>.2Земельного кодекса Российской Федерации, статьёй 37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>Федерального закона от 13.07.2015 г. № 212-ФЗ «О свободном порте Владивосток»,</w:t>
      </w:r>
      <w:r w:rsidR="00B3377A" w:rsidRPr="00B3377A">
        <w:rPr>
          <w:sz w:val="28"/>
          <w:szCs w:val="28"/>
        </w:rPr>
        <w:t xml:space="preserve"> </w:t>
      </w:r>
      <w:r w:rsidR="00B3377A">
        <w:rPr>
          <w:sz w:val="28"/>
          <w:szCs w:val="28"/>
        </w:rPr>
        <w:t xml:space="preserve">руководствуясь </w:t>
      </w:r>
      <w:r w:rsidR="00B3377A" w:rsidRPr="002A71E4">
        <w:rPr>
          <w:sz w:val="28"/>
          <w:szCs w:val="28"/>
        </w:rPr>
        <w:t>Устав</w:t>
      </w:r>
      <w:r w:rsidR="00B3377A">
        <w:rPr>
          <w:sz w:val="28"/>
          <w:szCs w:val="28"/>
        </w:rPr>
        <w:t>ом</w:t>
      </w:r>
      <w:r w:rsidR="00B3377A" w:rsidRPr="002A71E4">
        <w:rPr>
          <w:sz w:val="28"/>
          <w:szCs w:val="28"/>
        </w:rPr>
        <w:t xml:space="preserve"> </w:t>
      </w:r>
      <w:proofErr w:type="spellStart"/>
      <w:r w:rsidR="00B3377A" w:rsidRPr="002A71E4">
        <w:rPr>
          <w:sz w:val="28"/>
          <w:szCs w:val="28"/>
        </w:rPr>
        <w:t>Хасанского</w:t>
      </w:r>
      <w:proofErr w:type="spellEnd"/>
      <w:r w:rsidR="00B3377A" w:rsidRPr="002A71E4">
        <w:rPr>
          <w:sz w:val="28"/>
          <w:szCs w:val="28"/>
        </w:rPr>
        <w:t xml:space="preserve"> муниципального района</w:t>
      </w:r>
      <w:r w:rsidR="00B337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6330">
        <w:rPr>
          <w:sz w:val="28"/>
          <w:szCs w:val="28"/>
        </w:rPr>
        <w:t xml:space="preserve">Положением о публичных слушаниях и общественных обсуждениях в </w:t>
      </w:r>
      <w:proofErr w:type="spellStart"/>
      <w:r w:rsidRPr="00E66330">
        <w:rPr>
          <w:sz w:val="28"/>
          <w:szCs w:val="28"/>
        </w:rPr>
        <w:t>Хасанском</w:t>
      </w:r>
      <w:proofErr w:type="spellEnd"/>
      <w:r w:rsidRPr="00E66330">
        <w:rPr>
          <w:sz w:val="28"/>
          <w:szCs w:val="28"/>
        </w:rPr>
        <w:t xml:space="preserve"> муниципальном районе Приморского края, утвержденным решением Думы </w:t>
      </w:r>
      <w:proofErr w:type="spellStart"/>
      <w:r w:rsidRPr="00E66330">
        <w:rPr>
          <w:sz w:val="28"/>
          <w:szCs w:val="28"/>
        </w:rPr>
        <w:t>Хасанского</w:t>
      </w:r>
      <w:proofErr w:type="spellEnd"/>
      <w:r w:rsidRPr="00E66330">
        <w:rPr>
          <w:sz w:val="28"/>
          <w:szCs w:val="28"/>
        </w:rPr>
        <w:t xml:space="preserve">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о результата</w:t>
      </w:r>
      <w:r w:rsidR="00B3377A">
        <w:rPr>
          <w:sz w:val="28"/>
          <w:szCs w:val="28"/>
        </w:rPr>
        <w:t>х</w:t>
      </w:r>
      <w:r w:rsidRPr="00F268D2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от </w:t>
      </w:r>
      <w:r w:rsidR="00794359">
        <w:rPr>
          <w:sz w:val="28"/>
          <w:szCs w:val="28"/>
        </w:rPr>
        <w:t>07.11</w:t>
      </w:r>
      <w:r w:rsidR="003B0561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81FC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комиссии по подготовке проекта правил землепользования и застройки на территории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</w:t>
      </w:r>
    </w:p>
    <w:p w:rsidR="0095712D" w:rsidRDefault="0095712D" w:rsidP="0095712D">
      <w:pPr>
        <w:jc w:val="both"/>
        <w:rPr>
          <w:sz w:val="28"/>
          <w:szCs w:val="28"/>
        </w:rPr>
      </w:pPr>
    </w:p>
    <w:p w:rsidR="0095712D" w:rsidRPr="00BF3F32" w:rsidRDefault="0095712D" w:rsidP="0095712D">
      <w:pPr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D64F03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95712D" w:rsidRDefault="0095712D" w:rsidP="0095712D">
      <w:pPr>
        <w:rPr>
          <w:sz w:val="28"/>
          <w:szCs w:val="28"/>
        </w:rPr>
      </w:pPr>
    </w:p>
    <w:p w:rsidR="0095712D" w:rsidRPr="001F1943" w:rsidRDefault="0095712D" w:rsidP="0095712D">
      <w:pPr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794359">
        <w:rPr>
          <w:color w:val="000000"/>
          <w:sz w:val="28"/>
          <w:szCs w:val="28"/>
        </w:rPr>
        <w:t>Федеральному агентству по управлению государственным имуществом</w:t>
      </w:r>
      <w:r w:rsidR="00981FC3">
        <w:rPr>
          <w:color w:val="000000"/>
          <w:sz w:val="28"/>
          <w:szCs w:val="28"/>
        </w:rPr>
        <w:t xml:space="preserve"> </w:t>
      </w:r>
      <w:r w:rsidRPr="001F1943">
        <w:rPr>
          <w:color w:val="000000"/>
          <w:sz w:val="28"/>
          <w:szCs w:val="28"/>
        </w:rPr>
        <w:t xml:space="preserve">разрешение на </w:t>
      </w:r>
      <w:r w:rsidR="007D1EC4">
        <w:rPr>
          <w:color w:val="000000"/>
          <w:sz w:val="28"/>
          <w:szCs w:val="28"/>
        </w:rPr>
        <w:t>изменение вида разрешенного использования</w:t>
      </w:r>
      <w:r w:rsidRPr="001F1943">
        <w:rPr>
          <w:color w:val="000000"/>
          <w:sz w:val="28"/>
          <w:szCs w:val="28"/>
        </w:rPr>
        <w:t xml:space="preserve"> земельно</w:t>
      </w:r>
      <w:r w:rsidR="007D1EC4">
        <w:rPr>
          <w:color w:val="000000"/>
          <w:sz w:val="28"/>
          <w:szCs w:val="28"/>
        </w:rPr>
        <w:t>го</w:t>
      </w:r>
      <w:r w:rsidRPr="001F1943">
        <w:rPr>
          <w:color w:val="000000"/>
          <w:sz w:val="28"/>
          <w:szCs w:val="28"/>
        </w:rPr>
        <w:t xml:space="preserve"> участк</w:t>
      </w:r>
      <w:r w:rsidR="007D1EC4">
        <w:rPr>
          <w:color w:val="000000"/>
          <w:sz w:val="28"/>
          <w:szCs w:val="28"/>
        </w:rPr>
        <w:t>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794359">
        <w:rPr>
          <w:color w:val="000000"/>
          <w:sz w:val="28"/>
          <w:szCs w:val="28"/>
        </w:rPr>
        <w:t>070101</w:t>
      </w:r>
      <w:r w:rsidR="00981FC3">
        <w:rPr>
          <w:color w:val="000000"/>
          <w:sz w:val="28"/>
          <w:szCs w:val="28"/>
        </w:rPr>
        <w:t>:</w:t>
      </w:r>
      <w:r w:rsidR="00794359">
        <w:rPr>
          <w:color w:val="000000"/>
          <w:sz w:val="28"/>
          <w:szCs w:val="28"/>
        </w:rPr>
        <w:t>1047</w:t>
      </w:r>
      <w:r w:rsidRPr="001F1943">
        <w:rPr>
          <w:color w:val="000000"/>
          <w:sz w:val="28"/>
          <w:szCs w:val="28"/>
        </w:rPr>
        <w:t>, площадью</w:t>
      </w:r>
      <w:r w:rsidR="005334EA">
        <w:rPr>
          <w:color w:val="000000"/>
          <w:sz w:val="28"/>
          <w:szCs w:val="28"/>
        </w:rPr>
        <w:t xml:space="preserve"> </w:t>
      </w:r>
      <w:r w:rsidR="00794359">
        <w:rPr>
          <w:color w:val="000000"/>
          <w:sz w:val="28"/>
          <w:szCs w:val="28"/>
        </w:rPr>
        <w:t>400</w:t>
      </w:r>
      <w:r w:rsidRPr="001F1943">
        <w:rPr>
          <w:color w:val="000000"/>
          <w:sz w:val="28"/>
          <w:szCs w:val="28"/>
        </w:rPr>
        <w:t xml:space="preserve"> </w:t>
      </w:r>
      <w:proofErr w:type="spellStart"/>
      <w:r w:rsidRPr="001F1943">
        <w:rPr>
          <w:color w:val="000000"/>
          <w:sz w:val="28"/>
          <w:szCs w:val="28"/>
        </w:rPr>
        <w:t>кв.м</w:t>
      </w:r>
      <w:proofErr w:type="spellEnd"/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местоположение </w:t>
      </w:r>
      <w:r w:rsidR="00794359">
        <w:rPr>
          <w:color w:val="000000"/>
          <w:sz w:val="28"/>
          <w:szCs w:val="28"/>
        </w:rPr>
        <w:t>: ул.</w:t>
      </w:r>
      <w:r w:rsidR="00E77BE7">
        <w:rPr>
          <w:color w:val="000000"/>
          <w:sz w:val="28"/>
          <w:szCs w:val="28"/>
        </w:rPr>
        <w:t xml:space="preserve"> </w:t>
      </w:r>
      <w:r w:rsidR="00794359">
        <w:rPr>
          <w:color w:val="000000"/>
          <w:sz w:val="28"/>
          <w:szCs w:val="28"/>
        </w:rPr>
        <w:t>Советская, д.27, с.</w:t>
      </w:r>
      <w:r w:rsidR="00E77BE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94359">
        <w:rPr>
          <w:color w:val="000000"/>
          <w:sz w:val="28"/>
          <w:szCs w:val="28"/>
        </w:rPr>
        <w:t>Занадворовка</w:t>
      </w:r>
      <w:proofErr w:type="spellEnd"/>
      <w:r w:rsidR="007D1EC4">
        <w:rPr>
          <w:color w:val="000000"/>
          <w:sz w:val="28"/>
          <w:szCs w:val="28"/>
        </w:rPr>
        <w:t xml:space="preserve">, </w:t>
      </w:r>
      <w:proofErr w:type="spellStart"/>
      <w:r w:rsidR="007D1EC4">
        <w:rPr>
          <w:color w:val="000000"/>
          <w:sz w:val="28"/>
          <w:szCs w:val="28"/>
        </w:rPr>
        <w:t>Хасанский</w:t>
      </w:r>
      <w:proofErr w:type="spellEnd"/>
      <w:r w:rsidR="007D1EC4">
        <w:rPr>
          <w:color w:val="000000"/>
          <w:sz w:val="28"/>
          <w:szCs w:val="28"/>
        </w:rPr>
        <w:t xml:space="preserve"> район, Приморский край</w:t>
      </w:r>
      <w:r w:rsidRPr="001F1943">
        <w:rPr>
          <w:color w:val="000000"/>
          <w:sz w:val="28"/>
          <w:szCs w:val="28"/>
        </w:rPr>
        <w:t xml:space="preserve">, </w:t>
      </w:r>
      <w:r w:rsidR="007D1EC4">
        <w:rPr>
          <w:color w:val="000000"/>
          <w:sz w:val="28"/>
          <w:szCs w:val="28"/>
        </w:rPr>
        <w:t xml:space="preserve">- </w:t>
      </w:r>
      <w:r w:rsidR="00981FC3">
        <w:rPr>
          <w:color w:val="000000"/>
          <w:sz w:val="28"/>
          <w:szCs w:val="28"/>
        </w:rPr>
        <w:t>«</w:t>
      </w:r>
      <w:r w:rsidR="00794359">
        <w:rPr>
          <w:color w:val="000000"/>
          <w:sz w:val="28"/>
          <w:szCs w:val="28"/>
        </w:rPr>
        <w:t>магазины товаров первой необходимости</w:t>
      </w:r>
      <w:r w:rsidR="00981FC3">
        <w:rPr>
          <w:color w:val="000000"/>
          <w:sz w:val="28"/>
          <w:szCs w:val="28"/>
        </w:rPr>
        <w:t xml:space="preserve">» на условно разрешенный вид использования земельного участка </w:t>
      </w:r>
      <w:r w:rsidR="00AC105E">
        <w:rPr>
          <w:color w:val="000000"/>
          <w:sz w:val="28"/>
          <w:szCs w:val="28"/>
        </w:rPr>
        <w:t>«</w:t>
      </w:r>
      <w:r w:rsidR="00794359">
        <w:rPr>
          <w:color w:val="000000"/>
          <w:sz w:val="28"/>
          <w:szCs w:val="28"/>
        </w:rPr>
        <w:t>здания, строения, сооружения почтовых отделений, телефонных и телеграфных станций</w:t>
      </w:r>
      <w:r w:rsidR="00AC105E">
        <w:rPr>
          <w:color w:val="000000"/>
          <w:sz w:val="28"/>
          <w:szCs w:val="28"/>
        </w:rPr>
        <w:t>»</w:t>
      </w:r>
      <w:r w:rsidRPr="001F1943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</w:t>
      </w:r>
      <w:r w:rsidRPr="00B33C4A">
        <w:rPr>
          <w:color w:val="000000"/>
          <w:sz w:val="28"/>
          <w:szCs w:val="28"/>
        </w:rPr>
        <w:lastRenderedPageBreak/>
        <w:t xml:space="preserve">правовых актов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</w:t>
      </w:r>
      <w:proofErr w:type="spellStart"/>
      <w:r w:rsidRPr="00B33C4A">
        <w:rPr>
          <w:color w:val="000000"/>
          <w:sz w:val="28"/>
          <w:szCs w:val="28"/>
        </w:rPr>
        <w:t>Хасанского</w:t>
      </w:r>
      <w:proofErr w:type="spellEnd"/>
      <w:r w:rsidRPr="00B33C4A">
        <w:rPr>
          <w:color w:val="000000"/>
          <w:sz w:val="28"/>
          <w:szCs w:val="28"/>
        </w:rPr>
        <w:t xml:space="preserve"> муниципального района</w:t>
      </w:r>
      <w:r w:rsidR="00C653BE">
        <w:rPr>
          <w:color w:val="000000"/>
          <w:sz w:val="28"/>
          <w:szCs w:val="28"/>
        </w:rPr>
        <w:t>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653B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95712D" w:rsidRDefault="0095712D" w:rsidP="00957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</w:t>
      </w:r>
      <w:r w:rsidR="00D64F03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>
        <w:rPr>
          <w:color w:val="000000"/>
          <w:sz w:val="28"/>
          <w:szCs w:val="28"/>
        </w:rPr>
        <w:t>Хасанского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Абжалимова</w:t>
      </w:r>
      <w:proofErr w:type="spellEnd"/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B76EE2" w:rsidRPr="00B76EE2" w:rsidRDefault="00B76EE2" w:rsidP="003C692E">
      <w:pPr>
        <w:shd w:val="clear" w:color="auto" w:fill="FFFFFF"/>
        <w:tabs>
          <w:tab w:val="left" w:pos="1133"/>
        </w:tabs>
        <w:spacing w:before="5" w:line="276" w:lineRule="auto"/>
        <w:ind w:left="14" w:firstLine="851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83577B" w:rsidRPr="00B76EE2" w:rsidRDefault="0083577B" w:rsidP="008D64DF">
      <w:pPr>
        <w:shd w:val="clear" w:color="auto" w:fill="FFFFFF"/>
        <w:tabs>
          <w:tab w:val="left" w:pos="1133"/>
        </w:tabs>
        <w:spacing w:before="5" w:line="276" w:lineRule="auto"/>
        <w:jc w:val="both"/>
        <w:rPr>
          <w:color w:val="000000"/>
          <w:spacing w:val="-22"/>
          <w:sz w:val="28"/>
          <w:szCs w:val="28"/>
        </w:rPr>
      </w:pPr>
    </w:p>
    <w:p w:rsidR="00B76EE2" w:rsidRDefault="00B76EE2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E24EB6" w:rsidRPr="00B76EE2" w:rsidRDefault="00E24EB6" w:rsidP="008D64DF">
      <w:pPr>
        <w:shd w:val="clear" w:color="auto" w:fill="FFFFFF"/>
        <w:tabs>
          <w:tab w:val="left" w:pos="1133"/>
        </w:tabs>
        <w:spacing w:before="5" w:line="276" w:lineRule="auto"/>
        <w:ind w:left="14" w:firstLine="701"/>
        <w:jc w:val="both"/>
        <w:rPr>
          <w:color w:val="000000"/>
          <w:spacing w:val="-22"/>
          <w:sz w:val="28"/>
          <w:szCs w:val="28"/>
        </w:rPr>
      </w:pPr>
    </w:p>
    <w:p w:rsidR="00B76EE2" w:rsidRPr="00B76EE2" w:rsidRDefault="00C56DAC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B76EE2" w:rsidRPr="00B76EE2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а</w:t>
      </w:r>
      <w:r w:rsidR="00B76EE2" w:rsidRPr="00B76EE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B76EE2" w:rsidRPr="00B76EE2">
        <w:rPr>
          <w:color w:val="000000"/>
          <w:spacing w:val="-1"/>
          <w:sz w:val="28"/>
          <w:szCs w:val="28"/>
        </w:rPr>
        <w:t>Хасанского</w:t>
      </w:r>
      <w:proofErr w:type="spellEnd"/>
    </w:p>
    <w:p w:rsidR="00B76EE2" w:rsidRPr="00B76EE2" w:rsidRDefault="00B76EE2" w:rsidP="008D64DF">
      <w:pPr>
        <w:shd w:val="clear" w:color="auto" w:fill="FFFFFF"/>
        <w:tabs>
          <w:tab w:val="left" w:pos="1114"/>
        </w:tabs>
        <w:spacing w:line="276" w:lineRule="auto"/>
        <w:rPr>
          <w:color w:val="000000"/>
          <w:spacing w:val="-1"/>
          <w:sz w:val="28"/>
          <w:szCs w:val="28"/>
        </w:rPr>
      </w:pPr>
      <w:r w:rsidRPr="00B76EE2">
        <w:rPr>
          <w:color w:val="000000"/>
          <w:spacing w:val="-1"/>
          <w:sz w:val="28"/>
          <w:szCs w:val="28"/>
        </w:rPr>
        <w:t>муниципального района</w:t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</w:r>
      <w:r w:rsidR="00C56DAC">
        <w:rPr>
          <w:color w:val="000000"/>
          <w:spacing w:val="-1"/>
          <w:sz w:val="28"/>
          <w:szCs w:val="28"/>
        </w:rPr>
        <w:tab/>
        <w:t>И.В. Степанов</w:t>
      </w:r>
    </w:p>
    <w:p w:rsidR="002834F8" w:rsidRDefault="002834F8" w:rsidP="008D64DF">
      <w:pPr>
        <w:spacing w:line="276" w:lineRule="auto"/>
      </w:pPr>
    </w:p>
    <w:sectPr w:rsidR="002834F8" w:rsidSect="002A2A3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1A" w:rsidRDefault="00AD241A" w:rsidP="002A2A3C">
      <w:r>
        <w:separator/>
      </w:r>
    </w:p>
  </w:endnote>
  <w:endnote w:type="continuationSeparator" w:id="0">
    <w:p w:rsidR="00AD241A" w:rsidRDefault="00AD241A" w:rsidP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1A" w:rsidRDefault="00AD241A" w:rsidP="002A2A3C">
      <w:r>
        <w:separator/>
      </w:r>
    </w:p>
  </w:footnote>
  <w:footnote w:type="continuationSeparator" w:id="0">
    <w:p w:rsidR="00AD241A" w:rsidRDefault="00AD241A" w:rsidP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9808"/>
      <w:docPartObj>
        <w:docPartGallery w:val="Page Numbers (Top of Page)"/>
        <w:docPartUnique/>
      </w:docPartObj>
    </w:sdtPr>
    <w:sdtEndPr/>
    <w:sdtContent>
      <w:p w:rsidR="002A2A3C" w:rsidRDefault="00E2792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A3C" w:rsidRDefault="002A2A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E2"/>
    <w:rsid w:val="00024EA8"/>
    <w:rsid w:val="00045078"/>
    <w:rsid w:val="000465F6"/>
    <w:rsid w:val="00087725"/>
    <w:rsid w:val="000C0CD5"/>
    <w:rsid w:val="000C573A"/>
    <w:rsid w:val="000E4A81"/>
    <w:rsid w:val="001051A1"/>
    <w:rsid w:val="00125F38"/>
    <w:rsid w:val="001817CD"/>
    <w:rsid w:val="001F197D"/>
    <w:rsid w:val="001F345F"/>
    <w:rsid w:val="00220F4F"/>
    <w:rsid w:val="002431FE"/>
    <w:rsid w:val="00282B11"/>
    <w:rsid w:val="002834F8"/>
    <w:rsid w:val="00295D07"/>
    <w:rsid w:val="002A2A3C"/>
    <w:rsid w:val="002A4EFD"/>
    <w:rsid w:val="002A71E4"/>
    <w:rsid w:val="00337CCF"/>
    <w:rsid w:val="003B0561"/>
    <w:rsid w:val="003C1C89"/>
    <w:rsid w:val="003C692E"/>
    <w:rsid w:val="00412F16"/>
    <w:rsid w:val="00417028"/>
    <w:rsid w:val="00431797"/>
    <w:rsid w:val="00447CD3"/>
    <w:rsid w:val="00466DB8"/>
    <w:rsid w:val="00493C74"/>
    <w:rsid w:val="004B00C3"/>
    <w:rsid w:val="004B5CEF"/>
    <w:rsid w:val="004D25E1"/>
    <w:rsid w:val="004D4031"/>
    <w:rsid w:val="004E4471"/>
    <w:rsid w:val="004F7AD1"/>
    <w:rsid w:val="0050370F"/>
    <w:rsid w:val="005334EA"/>
    <w:rsid w:val="00563858"/>
    <w:rsid w:val="005704EB"/>
    <w:rsid w:val="005D2696"/>
    <w:rsid w:val="005F106B"/>
    <w:rsid w:val="006019A0"/>
    <w:rsid w:val="00644890"/>
    <w:rsid w:val="00651CD8"/>
    <w:rsid w:val="006C5C38"/>
    <w:rsid w:val="006D3555"/>
    <w:rsid w:val="0071075F"/>
    <w:rsid w:val="00734217"/>
    <w:rsid w:val="007470AD"/>
    <w:rsid w:val="00751A61"/>
    <w:rsid w:val="0078044B"/>
    <w:rsid w:val="00794359"/>
    <w:rsid w:val="007D1EC4"/>
    <w:rsid w:val="007D2C6A"/>
    <w:rsid w:val="007E2272"/>
    <w:rsid w:val="007E77F2"/>
    <w:rsid w:val="007F314D"/>
    <w:rsid w:val="00805218"/>
    <w:rsid w:val="008336AA"/>
    <w:rsid w:val="0083577B"/>
    <w:rsid w:val="00867800"/>
    <w:rsid w:val="00887838"/>
    <w:rsid w:val="008A0D07"/>
    <w:rsid w:val="008A306E"/>
    <w:rsid w:val="008D64DF"/>
    <w:rsid w:val="00935445"/>
    <w:rsid w:val="00940EB1"/>
    <w:rsid w:val="00941483"/>
    <w:rsid w:val="00955565"/>
    <w:rsid w:val="0095712D"/>
    <w:rsid w:val="00963B01"/>
    <w:rsid w:val="00967358"/>
    <w:rsid w:val="00981FC3"/>
    <w:rsid w:val="0099204F"/>
    <w:rsid w:val="009F5089"/>
    <w:rsid w:val="009F6295"/>
    <w:rsid w:val="00A025B1"/>
    <w:rsid w:val="00A23FAE"/>
    <w:rsid w:val="00A6560B"/>
    <w:rsid w:val="00AC105E"/>
    <w:rsid w:val="00AD241A"/>
    <w:rsid w:val="00AE401F"/>
    <w:rsid w:val="00AF382E"/>
    <w:rsid w:val="00B174FC"/>
    <w:rsid w:val="00B2447C"/>
    <w:rsid w:val="00B3377A"/>
    <w:rsid w:val="00B47220"/>
    <w:rsid w:val="00B76EE2"/>
    <w:rsid w:val="00B86DD2"/>
    <w:rsid w:val="00B9101F"/>
    <w:rsid w:val="00BA0527"/>
    <w:rsid w:val="00BB5A57"/>
    <w:rsid w:val="00C13DE3"/>
    <w:rsid w:val="00C21980"/>
    <w:rsid w:val="00C50450"/>
    <w:rsid w:val="00C56DAC"/>
    <w:rsid w:val="00C60F72"/>
    <w:rsid w:val="00C653BE"/>
    <w:rsid w:val="00C67BE8"/>
    <w:rsid w:val="00C704D3"/>
    <w:rsid w:val="00C85982"/>
    <w:rsid w:val="00CA300E"/>
    <w:rsid w:val="00CD5C80"/>
    <w:rsid w:val="00D22124"/>
    <w:rsid w:val="00D55188"/>
    <w:rsid w:val="00D64F03"/>
    <w:rsid w:val="00D71413"/>
    <w:rsid w:val="00D840BE"/>
    <w:rsid w:val="00D8624D"/>
    <w:rsid w:val="00DA564F"/>
    <w:rsid w:val="00DA79AC"/>
    <w:rsid w:val="00DD0BB2"/>
    <w:rsid w:val="00DE3DA1"/>
    <w:rsid w:val="00E24EB6"/>
    <w:rsid w:val="00E27922"/>
    <w:rsid w:val="00E61505"/>
    <w:rsid w:val="00E77BE7"/>
    <w:rsid w:val="00E81A51"/>
    <w:rsid w:val="00E866D7"/>
    <w:rsid w:val="00E95C88"/>
    <w:rsid w:val="00EA5DCA"/>
    <w:rsid w:val="00EB6C86"/>
    <w:rsid w:val="00EC44A7"/>
    <w:rsid w:val="00EF2080"/>
    <w:rsid w:val="00F06BF3"/>
    <w:rsid w:val="00F271A4"/>
    <w:rsid w:val="00F34927"/>
    <w:rsid w:val="00F95661"/>
    <w:rsid w:val="00FB0EA6"/>
    <w:rsid w:val="00F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ACF"/>
  <w15:docId w15:val="{709F8567-839B-4D1B-B9FA-57D197D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E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1A61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51A6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61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751A61"/>
    <w:rPr>
      <w:b/>
      <w:sz w:val="26"/>
      <w:szCs w:val="26"/>
    </w:rPr>
  </w:style>
  <w:style w:type="paragraph" w:styleId="a3">
    <w:name w:val="Title"/>
    <w:basedOn w:val="a"/>
    <w:link w:val="a4"/>
    <w:qFormat/>
    <w:rsid w:val="00751A61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751A61"/>
    <w:rPr>
      <w:b/>
      <w:bCs/>
      <w:sz w:val="24"/>
      <w:szCs w:val="24"/>
    </w:rPr>
  </w:style>
  <w:style w:type="character" w:styleId="a5">
    <w:name w:val="Strong"/>
    <w:uiPriority w:val="22"/>
    <w:qFormat/>
    <w:rsid w:val="00751A61"/>
    <w:rPr>
      <w:b/>
      <w:bCs/>
    </w:rPr>
  </w:style>
  <w:style w:type="character" w:styleId="a6">
    <w:name w:val="Hyperlink"/>
    <w:uiPriority w:val="99"/>
    <w:rsid w:val="00B76EE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76E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E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2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2A3C"/>
  </w:style>
  <w:style w:type="paragraph" w:styleId="ac">
    <w:name w:val="footer"/>
    <w:basedOn w:val="a"/>
    <w:link w:val="ad"/>
    <w:uiPriority w:val="99"/>
    <w:semiHidden/>
    <w:unhideWhenUsed/>
    <w:rsid w:val="002A2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2A3C"/>
  </w:style>
  <w:style w:type="paragraph" w:customStyle="1" w:styleId="ConsPlusNormal">
    <w:name w:val="ConsPlusNormal"/>
    <w:link w:val="ConsPlusNormal0"/>
    <w:rsid w:val="008336AA"/>
    <w:pPr>
      <w:autoSpaceDE w:val="0"/>
      <w:autoSpaceDN w:val="0"/>
      <w:adjustRightInd w:val="0"/>
      <w:spacing w:line="276" w:lineRule="auto"/>
      <w:jc w:val="both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336A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C34A-B3F2-44A9-B78F-D63A3C19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IOV</cp:lastModifiedBy>
  <cp:revision>4</cp:revision>
  <cp:lastPrinted>2021-08-24T01:53:00Z</cp:lastPrinted>
  <dcterms:created xsi:type="dcterms:W3CDTF">2022-11-21T01:40:00Z</dcterms:created>
  <dcterms:modified xsi:type="dcterms:W3CDTF">2022-11-22T01:50:00Z</dcterms:modified>
</cp:coreProperties>
</file>