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DB3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95D59AE" w14:textId="77777777" w:rsidR="00C11787" w:rsidRPr="00F20837" w:rsidRDefault="00C11787" w:rsidP="00C11787">
      <w:pPr>
        <w:tabs>
          <w:tab w:val="left" w:pos="3819"/>
        </w:tabs>
        <w:spacing w:after="0"/>
        <w:jc w:val="center"/>
        <w:rPr>
          <w:rFonts w:ascii="Times New Roman" w:eastAsia="Times New Roman" w:hAnsi="Times New Roman" w:cs="Times New Roman"/>
          <w:b/>
          <w:strike/>
          <w:color w:val="000000"/>
          <w:sz w:val="24"/>
          <w:szCs w:val="24"/>
          <w:shd w:val="clear" w:color="auto" w:fill="FFFFFF"/>
        </w:rPr>
      </w:pPr>
      <w:r w:rsidRPr="00F20837">
        <w:rPr>
          <w:rFonts w:ascii="Times New Roman" w:eastAsia="Times New Roman" w:hAnsi="Times New Roman" w:cs="Times New Roman"/>
          <w:bCs/>
          <w:strike/>
          <w:noProof/>
          <w:sz w:val="24"/>
          <w:szCs w:val="24"/>
        </w:rPr>
        <w:drawing>
          <wp:inline distT="0" distB="0" distL="0" distR="0" wp14:anchorId="1D1B8D85" wp14:editId="4510DED7">
            <wp:extent cx="581025" cy="723900"/>
            <wp:effectExtent l="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D462B1E"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АДМИНИСТРАЦИЯ</w:t>
      </w:r>
    </w:p>
    <w:p w14:paraId="07F125F9" w14:textId="77777777" w:rsidR="00C1178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ХАСАНСКОГО МУНИЦИПАЛЬНОГО ОКРУГА</w:t>
      </w:r>
    </w:p>
    <w:p w14:paraId="494A6F8A"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ПРИМОРСКОГО КРАЯ</w:t>
      </w:r>
    </w:p>
    <w:p w14:paraId="47A5CFCF" w14:textId="77777777" w:rsidR="00C11787" w:rsidRPr="00F20837" w:rsidRDefault="00C11787" w:rsidP="00C11787">
      <w:pPr>
        <w:spacing w:after="0" w:line="240" w:lineRule="auto"/>
        <w:jc w:val="center"/>
        <w:rPr>
          <w:rFonts w:ascii="Times New Roman" w:eastAsia="Times New Roman" w:hAnsi="Times New Roman" w:cs="Times New Roman"/>
          <w:sz w:val="24"/>
          <w:szCs w:val="24"/>
        </w:rPr>
      </w:pPr>
    </w:p>
    <w:p w14:paraId="3F220766" w14:textId="00FAAE5F" w:rsidR="00C11787" w:rsidRPr="00F20837" w:rsidRDefault="00C11787" w:rsidP="00C11787">
      <w:pPr>
        <w:spacing w:after="0" w:line="240" w:lineRule="auto"/>
        <w:jc w:val="center"/>
        <w:rPr>
          <w:rFonts w:ascii="Times New Roman" w:eastAsia="Times New Roman" w:hAnsi="Times New Roman" w:cs="Times New Roman"/>
          <w:sz w:val="32"/>
          <w:szCs w:val="24"/>
        </w:rPr>
      </w:pPr>
      <w:r w:rsidRPr="00F20837">
        <w:rPr>
          <w:rFonts w:ascii="Times New Roman" w:eastAsia="Times New Roman" w:hAnsi="Times New Roman" w:cs="Times New Roman"/>
          <w:sz w:val="32"/>
          <w:szCs w:val="24"/>
        </w:rPr>
        <w:t xml:space="preserve">ПОСТАНОВЛЕНИЕ </w:t>
      </w:r>
    </w:p>
    <w:p w14:paraId="1782ADAC" w14:textId="77777777" w:rsidR="00C11787" w:rsidRDefault="00C11787" w:rsidP="00C11787">
      <w:pPr>
        <w:spacing w:after="0" w:line="240" w:lineRule="auto"/>
        <w:jc w:val="center"/>
        <w:rPr>
          <w:rFonts w:ascii="Times New Roman" w:eastAsia="Times New Roman" w:hAnsi="Times New Roman" w:cs="Times New Roman"/>
          <w:sz w:val="24"/>
          <w:szCs w:val="24"/>
        </w:rPr>
      </w:pPr>
      <w:r w:rsidRPr="00F20837">
        <w:rPr>
          <w:rFonts w:ascii="Times New Roman" w:eastAsia="Times New Roman" w:hAnsi="Times New Roman" w:cs="Times New Roman"/>
          <w:sz w:val="24"/>
          <w:szCs w:val="24"/>
        </w:rPr>
        <w:t>пгт Славянка</w:t>
      </w:r>
    </w:p>
    <w:p w14:paraId="0B4D5C41" w14:textId="77777777" w:rsidR="00C11787" w:rsidRPr="00F20837" w:rsidRDefault="00C11787" w:rsidP="00C11787">
      <w:pPr>
        <w:spacing w:after="0" w:line="240" w:lineRule="auto"/>
        <w:rPr>
          <w:rFonts w:ascii="Times New Roman" w:eastAsia="Times New Roman" w:hAnsi="Times New Roman" w:cs="Times New Roman"/>
          <w:sz w:val="24"/>
          <w:szCs w:val="24"/>
          <w:highlight w:val="yellow"/>
        </w:rPr>
      </w:pPr>
    </w:p>
    <w:p w14:paraId="31D8E901" w14:textId="4FF8E5FF" w:rsidR="00C11787" w:rsidRPr="00E06D48" w:rsidRDefault="00C11787" w:rsidP="00C11787">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C25C68">
        <w:rPr>
          <w:rFonts w:ascii="Times New Roman" w:eastAsia="Times New Roman" w:hAnsi="Times New Roman" w:cs="Times New Roman"/>
          <w:sz w:val="24"/>
          <w:szCs w:val="24"/>
        </w:rPr>
        <w:t xml:space="preserve"> </w:t>
      </w:r>
      <w:r w:rsidR="003203F7">
        <w:rPr>
          <w:rFonts w:ascii="Times New Roman" w:eastAsia="Times New Roman" w:hAnsi="Times New Roman" w:cs="Times New Roman"/>
          <w:sz w:val="24"/>
          <w:szCs w:val="24"/>
        </w:rPr>
        <w:t xml:space="preserve">26.06.2024 </w:t>
      </w:r>
      <w:r w:rsidRPr="00E06D48">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 </w:t>
      </w:r>
      <w:r w:rsidRPr="00E06D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06D48">
        <w:rPr>
          <w:rFonts w:ascii="Times New Roman" w:eastAsia="Times New Roman" w:hAnsi="Times New Roman" w:cs="Times New Roman"/>
          <w:sz w:val="24"/>
          <w:szCs w:val="24"/>
        </w:rPr>
        <w:t xml:space="preserve">№ </w:t>
      </w:r>
      <w:r w:rsidR="003203F7">
        <w:rPr>
          <w:rFonts w:ascii="Times New Roman" w:eastAsia="Times New Roman" w:hAnsi="Times New Roman" w:cs="Times New Roman"/>
          <w:sz w:val="24"/>
          <w:szCs w:val="24"/>
        </w:rPr>
        <w:t>1183</w:t>
      </w:r>
      <w:r w:rsidRPr="00E06D48">
        <w:rPr>
          <w:rFonts w:ascii="Times New Roman" w:eastAsia="Times New Roman" w:hAnsi="Times New Roman" w:cs="Times New Roman"/>
          <w:sz w:val="24"/>
          <w:szCs w:val="24"/>
        </w:rPr>
        <w:t xml:space="preserve">-па        </w:t>
      </w:r>
    </w:p>
    <w:p w14:paraId="696F9876" w14:textId="77777777" w:rsidR="00C11787" w:rsidRPr="00E06D48" w:rsidRDefault="00C11787" w:rsidP="00C11787">
      <w:pPr>
        <w:spacing w:after="0" w:line="240" w:lineRule="auto"/>
        <w:ind w:left="57" w:right="57"/>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529"/>
        <w:gridCol w:w="4507"/>
      </w:tblGrid>
      <w:tr w:rsidR="00C11787" w:rsidRPr="00E06D48" w14:paraId="397D2045" w14:textId="77777777" w:rsidTr="00C11787">
        <w:trPr>
          <w:trHeight w:val="1763"/>
        </w:trPr>
        <w:tc>
          <w:tcPr>
            <w:tcW w:w="5529" w:type="dxa"/>
          </w:tcPr>
          <w:p w14:paraId="7938E38B" w14:textId="77777777" w:rsidR="00C11787" w:rsidRPr="00E06D48" w:rsidRDefault="00C11787" w:rsidP="00C11787">
            <w:pPr>
              <w:spacing w:after="0" w:line="240" w:lineRule="auto"/>
              <w:ind w:left="57"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w:t>
            </w:r>
            <w:r w:rsidRPr="00E06D48">
              <w:rPr>
                <w:rFonts w:ascii="Times New Roman" w:eastAsia="Times New Roman" w:hAnsi="Times New Roman" w:cs="Times New Roman"/>
                <w:sz w:val="28"/>
                <w:szCs w:val="28"/>
              </w:rPr>
              <w:t>постановление администрации</w:t>
            </w:r>
            <w:r>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Хасанского муниципального района от 14</w:t>
            </w:r>
            <w:r w:rsidRPr="00E06D48">
              <w:rPr>
                <w:rFonts w:ascii="Times New Roman" w:eastAsia="Times New Roman" w:hAnsi="Times New Roman" w:cs="Times New Roman"/>
                <w:b/>
                <w:bCs/>
                <w:sz w:val="28"/>
                <w:szCs w:val="28"/>
              </w:rPr>
              <w:t xml:space="preserve"> </w:t>
            </w:r>
            <w:r w:rsidRPr="00E06D48">
              <w:rPr>
                <w:rFonts w:ascii="Times New Roman" w:eastAsia="Times New Roman" w:hAnsi="Times New Roman" w:cs="Times New Roman"/>
                <w:bCs/>
                <w:sz w:val="28"/>
                <w:szCs w:val="28"/>
              </w:rPr>
              <w:t>июля</w:t>
            </w:r>
            <w:r w:rsidRPr="00E06D48">
              <w:rPr>
                <w:rFonts w:ascii="Times New Roman" w:eastAsia="Times New Roman" w:hAnsi="Times New Roman" w:cs="Times New Roman"/>
                <w:sz w:val="28"/>
                <w:szCs w:val="28"/>
              </w:rPr>
              <w:t xml:space="preserve"> 2022 года № 471-па </w:t>
            </w:r>
            <w:r>
              <w:rPr>
                <w:rFonts w:ascii="Times New Roman" w:eastAsia="Times New Roman" w:hAnsi="Times New Roman" w:cs="Times New Roman"/>
                <w:sz w:val="28"/>
                <w:szCs w:val="28"/>
              </w:rPr>
              <w:br/>
            </w:r>
            <w:r w:rsidRPr="00E06D48">
              <w:rPr>
                <w:rFonts w:ascii="Times New Roman" w:eastAsia="Times New Roman" w:hAnsi="Times New Roman" w:cs="Times New Roman"/>
                <w:sz w:val="28"/>
                <w:szCs w:val="28"/>
              </w:rPr>
              <w:t>«</w:t>
            </w:r>
            <w:r w:rsidRPr="00E06D48">
              <w:rPr>
                <w:rFonts w:ascii="Times New Roman" w:eastAsia="Times New Roman" w:hAnsi="Times New Roman" w:cs="Times New Roman"/>
                <w:bCs/>
                <w:sz w:val="28"/>
                <w:szCs w:val="28"/>
              </w:rPr>
              <w:t>Об утверждении муниципальной</w:t>
            </w:r>
            <w:r>
              <w:rPr>
                <w:rFonts w:ascii="Times New Roman" w:eastAsia="Times New Roman" w:hAnsi="Times New Roman" w:cs="Times New Roman"/>
                <w:bCs/>
                <w:sz w:val="28"/>
                <w:szCs w:val="28"/>
              </w:rPr>
              <w:t xml:space="preserve"> программы</w:t>
            </w:r>
            <w:r w:rsidRPr="00E06D48">
              <w:rPr>
                <w:rFonts w:ascii="Times New Roman" w:eastAsia="Times New Roman" w:hAnsi="Times New Roman" w:cs="Times New Roman"/>
                <w:bCs/>
                <w:sz w:val="28"/>
                <w:szCs w:val="28"/>
              </w:rPr>
              <w:t xml:space="preserve"> «Формирование современной городской среды населённых пунктов Хасанского муни</w:t>
            </w:r>
            <w:r>
              <w:rPr>
                <w:rFonts w:ascii="Times New Roman" w:eastAsia="Times New Roman" w:hAnsi="Times New Roman" w:cs="Times New Roman"/>
                <w:bCs/>
                <w:sz w:val="28"/>
                <w:szCs w:val="28"/>
              </w:rPr>
              <w:t xml:space="preserve">ципального округа» </w:t>
            </w:r>
          </w:p>
          <w:p w14:paraId="167E554B"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p w14:paraId="079AD339"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p w14:paraId="59A5F54B"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tc>
        <w:tc>
          <w:tcPr>
            <w:tcW w:w="4507" w:type="dxa"/>
          </w:tcPr>
          <w:p w14:paraId="4EC011F1" w14:textId="77777777" w:rsidR="00C11787" w:rsidRPr="00E06D48" w:rsidRDefault="00C11787" w:rsidP="00C11787">
            <w:pPr>
              <w:spacing w:after="0" w:line="240" w:lineRule="auto"/>
              <w:ind w:right="57"/>
              <w:jc w:val="both"/>
              <w:rPr>
                <w:rFonts w:ascii="Times New Roman" w:eastAsia="Times New Roman" w:hAnsi="Times New Roman" w:cs="Times New Roman"/>
                <w:sz w:val="24"/>
                <w:szCs w:val="24"/>
              </w:rPr>
            </w:pPr>
          </w:p>
        </w:tc>
      </w:tr>
    </w:tbl>
    <w:p w14:paraId="104BC91E" w14:textId="2E75633B" w:rsidR="00C11787" w:rsidRPr="00E06D48" w:rsidRDefault="00C11787" w:rsidP="00C11787">
      <w:pPr>
        <w:spacing w:after="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
          <w:bCs/>
          <w:sz w:val="24"/>
          <w:szCs w:val="24"/>
        </w:rPr>
        <w:tab/>
      </w:r>
      <w:r w:rsidRPr="00E06D48">
        <w:rPr>
          <w:rFonts w:ascii="Times New Roman" w:eastAsia="Times New Roman" w:hAnsi="Times New Roman" w:cs="Times New Roman"/>
          <w:bCs/>
          <w:sz w:val="28"/>
          <w:szCs w:val="28"/>
        </w:rPr>
        <w:t xml:space="preserve"> </w:t>
      </w:r>
      <w:r w:rsidRPr="00E06D48">
        <w:rPr>
          <w:rFonts w:ascii="Times New Roman" w:eastAsia="Times New Roman" w:hAnsi="Times New Roman" w:cs="Times New Roman"/>
          <w:sz w:val="28"/>
          <w:szCs w:val="28"/>
        </w:rPr>
        <w:t xml:space="preserve">В соответствии  </w:t>
      </w:r>
      <w:r w:rsidRPr="00E06D48">
        <w:rPr>
          <w:rFonts w:ascii="Times New Roman" w:eastAsia="Times New Roman" w:hAnsi="Times New Roman" w:cs="Times New Roman"/>
          <w:bCs/>
          <w:sz w:val="28"/>
          <w:szCs w:val="28"/>
        </w:rPr>
        <w:t xml:space="preserve">со статьей 179 Бюджетного Кодекса РФ, </w:t>
      </w:r>
      <w:r w:rsidRPr="00E06D48">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Законом Приморского края от 22.04.2022 № 80-КЗ «О Хасанском муниципальном округе Приморского края</w:t>
      </w:r>
      <w:r w:rsidRPr="003E57A2">
        <w:rPr>
          <w:rFonts w:ascii="Times New Roman" w:eastAsia="Times New Roman" w:hAnsi="Times New Roman" w:cs="Times New Roman"/>
          <w:sz w:val="28"/>
          <w:szCs w:val="28"/>
        </w:rPr>
        <w:t xml:space="preserve">», </w:t>
      </w:r>
      <w:r w:rsidRPr="001B3263">
        <w:rPr>
          <w:rFonts w:ascii="Times New Roman" w:eastAsia="Times New Roman" w:hAnsi="Times New Roman" w:cs="Times New Roman"/>
          <w:sz w:val="28"/>
          <w:szCs w:val="28"/>
        </w:rPr>
        <w:t>нормативным правовым актом Думы Хасанского муниципального округа Приморского края от  13.10.2022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w:t>
      </w:r>
      <w:r>
        <w:rPr>
          <w:rFonts w:ascii="Times New Roman" w:eastAsia="Times New Roman" w:hAnsi="Times New Roman" w:cs="Times New Roman"/>
          <w:sz w:val="28"/>
          <w:szCs w:val="28"/>
        </w:rPr>
        <w:t xml:space="preserve">, </w:t>
      </w:r>
      <w:r w:rsidRPr="003E57A2">
        <w:rPr>
          <w:rFonts w:ascii="Times New Roman" w:eastAsia="Times New Roman" w:hAnsi="Times New Roman" w:cs="Times New Roman"/>
          <w:sz w:val="28"/>
          <w:szCs w:val="28"/>
        </w:rPr>
        <w:t>постановлением администрации Хасанского муниципального района от 26.12.2022 года № 1068-па «Об утверждении Порядка разработки, реализации и оценки эффективности муниципальных программ Хасанского муниципального округа»,</w:t>
      </w:r>
      <w:r w:rsidR="00631880">
        <w:rPr>
          <w:rFonts w:ascii="Times New Roman" w:eastAsia="Times New Roman" w:hAnsi="Times New Roman" w:cs="Times New Roman"/>
          <w:sz w:val="28"/>
          <w:szCs w:val="28"/>
        </w:rPr>
        <w:t xml:space="preserve"> постановлением администрации Приморского края от 30.12.2019 № 944-па «Об утверждении государственной программы Приморского края «Формирование современной городской среды муниципальных образований Приморского края»,</w:t>
      </w:r>
      <w:r w:rsidRPr="00E06D48">
        <w:rPr>
          <w:rFonts w:ascii="Times New Roman" w:eastAsia="Times New Roman" w:hAnsi="Times New Roman" w:cs="Times New Roman"/>
          <w:sz w:val="28"/>
          <w:szCs w:val="28"/>
        </w:rPr>
        <w:t xml:space="preserve"> руководствуясь </w:t>
      </w:r>
      <w:r w:rsidRPr="00E06D48">
        <w:rPr>
          <w:rFonts w:ascii="Times New Roman" w:eastAsia="Times New Roman" w:hAnsi="Times New Roman" w:cs="Times New Roman"/>
          <w:bCs/>
          <w:sz w:val="28"/>
          <w:szCs w:val="28"/>
        </w:rPr>
        <w:t xml:space="preserve">Уставом Хасанского муниципального </w:t>
      </w:r>
      <w:r w:rsidR="00652099">
        <w:rPr>
          <w:rFonts w:ascii="Times New Roman" w:eastAsia="Times New Roman" w:hAnsi="Times New Roman" w:cs="Times New Roman"/>
          <w:bCs/>
          <w:sz w:val="28"/>
          <w:szCs w:val="28"/>
        </w:rPr>
        <w:t>округа</w:t>
      </w:r>
      <w:r w:rsidRPr="00E06D48">
        <w:rPr>
          <w:rFonts w:ascii="Times New Roman" w:eastAsia="Times New Roman" w:hAnsi="Times New Roman" w:cs="Times New Roman"/>
          <w:bCs/>
          <w:sz w:val="28"/>
          <w:szCs w:val="28"/>
        </w:rPr>
        <w:t xml:space="preserve">, администрация Хасанского муниципального округа  </w:t>
      </w:r>
    </w:p>
    <w:p w14:paraId="466F3367" w14:textId="77777777" w:rsidR="00C11787" w:rsidRPr="00E06D48" w:rsidRDefault="00C11787" w:rsidP="00C11787">
      <w:pPr>
        <w:spacing w:after="0"/>
        <w:ind w:left="142" w:right="57" w:firstLine="708"/>
        <w:jc w:val="both"/>
        <w:rPr>
          <w:rFonts w:ascii="Times New Roman" w:eastAsia="Times New Roman" w:hAnsi="Times New Roman" w:cs="Times New Roman"/>
          <w:sz w:val="28"/>
          <w:szCs w:val="28"/>
        </w:rPr>
      </w:pPr>
    </w:p>
    <w:p w14:paraId="3313D667" w14:textId="77777777" w:rsidR="00C11787" w:rsidRPr="00E06D48" w:rsidRDefault="00C11787" w:rsidP="00C11787">
      <w:pPr>
        <w:spacing w:after="120"/>
        <w:ind w:left="142" w:right="57"/>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ПОСТАНОВЛЯЕТ:</w:t>
      </w:r>
    </w:p>
    <w:p w14:paraId="1B14FB0C" w14:textId="1619090F" w:rsidR="00C11787" w:rsidRPr="00E06D48" w:rsidRDefault="00C11787" w:rsidP="00C11787">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sz w:val="28"/>
          <w:szCs w:val="28"/>
        </w:rPr>
        <w:tab/>
        <w:t xml:space="preserve">1. </w:t>
      </w:r>
      <w:r w:rsidRPr="00E06D48">
        <w:rPr>
          <w:rFonts w:ascii="Times New Roman" w:eastAsia="Times New Roman" w:hAnsi="Times New Roman" w:cs="Times New Roman"/>
          <w:bCs/>
          <w:sz w:val="28"/>
          <w:szCs w:val="28"/>
        </w:rPr>
        <w:t xml:space="preserve">Внести </w:t>
      </w:r>
      <w:r w:rsidR="00652099">
        <w:rPr>
          <w:rFonts w:ascii="Times New Roman" w:eastAsia="Times New Roman" w:hAnsi="Times New Roman" w:cs="Times New Roman"/>
          <w:bCs/>
          <w:sz w:val="28"/>
          <w:szCs w:val="28"/>
        </w:rPr>
        <w:t xml:space="preserve">следующие </w:t>
      </w:r>
      <w:r w:rsidRPr="00E06D48">
        <w:rPr>
          <w:rFonts w:ascii="Times New Roman" w:eastAsia="Times New Roman" w:hAnsi="Times New Roman" w:cs="Times New Roman"/>
          <w:bCs/>
          <w:sz w:val="28"/>
          <w:szCs w:val="28"/>
        </w:rPr>
        <w:t>изменения в постановление</w:t>
      </w:r>
      <w:r>
        <w:rPr>
          <w:rFonts w:ascii="Times New Roman" w:eastAsia="Times New Roman" w:hAnsi="Times New Roman" w:cs="Times New Roman"/>
          <w:bCs/>
          <w:sz w:val="28"/>
          <w:szCs w:val="28"/>
        </w:rPr>
        <w:t xml:space="preserve"> администрации Хасанского муниципального района</w:t>
      </w:r>
      <w:r w:rsidRPr="00E06D48">
        <w:rPr>
          <w:rFonts w:ascii="Times New Roman" w:eastAsia="Times New Roman" w:hAnsi="Times New Roman" w:cs="Times New Roman"/>
          <w:bCs/>
          <w:sz w:val="28"/>
          <w:szCs w:val="28"/>
        </w:rPr>
        <w:t xml:space="preserve">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 (далее – Постановление):</w:t>
      </w:r>
    </w:p>
    <w:p w14:paraId="0EEFB5BB" w14:textId="77777777" w:rsidR="00C11787" w:rsidRDefault="00C11787" w:rsidP="00C11787">
      <w:pPr>
        <w:spacing w:after="120"/>
        <w:ind w:left="142" w:right="57"/>
        <w:jc w:val="both"/>
        <w:rPr>
          <w:rFonts w:ascii="Times New Roman" w:eastAsia="Times New Roman" w:hAnsi="Times New Roman" w:cs="Times New Roman"/>
          <w:bCs/>
          <w:sz w:val="28"/>
          <w:szCs w:val="28"/>
        </w:rPr>
      </w:pPr>
      <w:r w:rsidRPr="00E06D48">
        <w:rPr>
          <w:rFonts w:ascii="Times New Roman" w:eastAsia="Times New Roman" w:hAnsi="Times New Roman" w:cs="Times New Roman"/>
          <w:bCs/>
          <w:sz w:val="28"/>
          <w:szCs w:val="28"/>
        </w:rPr>
        <w:lastRenderedPageBreak/>
        <w:tab/>
      </w:r>
    </w:p>
    <w:p w14:paraId="7EB61E7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EE3BAE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C439F0D" w14:textId="607C44C5" w:rsidR="00C11787" w:rsidRPr="00E06D48" w:rsidRDefault="00652099" w:rsidP="00C11787">
      <w:pPr>
        <w:spacing w:after="120"/>
        <w:ind w:left="142" w:right="57"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w:t>
      </w:r>
      <w:r w:rsidR="00C11787">
        <w:rPr>
          <w:rFonts w:ascii="Times New Roman" w:eastAsia="Times New Roman" w:hAnsi="Times New Roman" w:cs="Times New Roman"/>
          <w:bCs/>
          <w:sz w:val="28"/>
          <w:szCs w:val="28"/>
        </w:rPr>
        <w:t xml:space="preserve">Изложить в новой редакции муниципальную программу «Формирование современной городской среды населённых пунктов Хасанского муниципального округа», </w:t>
      </w:r>
      <w:r>
        <w:rPr>
          <w:rFonts w:ascii="Times New Roman" w:eastAsia="Times New Roman" w:hAnsi="Times New Roman" w:cs="Times New Roman"/>
          <w:bCs/>
          <w:sz w:val="28"/>
          <w:szCs w:val="28"/>
        </w:rPr>
        <w:t xml:space="preserve">утвержденную постановлением </w:t>
      </w:r>
      <w:r w:rsidR="00C11787">
        <w:rPr>
          <w:rFonts w:ascii="Times New Roman" w:eastAsia="Times New Roman" w:hAnsi="Times New Roman" w:cs="Times New Roman"/>
          <w:bCs/>
          <w:sz w:val="28"/>
          <w:szCs w:val="28"/>
        </w:rPr>
        <w:t xml:space="preserve">согласно приложению, к настоящему постановлению. </w:t>
      </w:r>
    </w:p>
    <w:p w14:paraId="4939A1B2" w14:textId="77777777" w:rsidR="00C11787" w:rsidRPr="00E06D48" w:rsidRDefault="00C11787" w:rsidP="00C11787">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2FCF9C3" w14:textId="55220EC2" w:rsidR="00C11787" w:rsidRPr="00E06D48" w:rsidRDefault="00C11787" w:rsidP="00C11787">
      <w:pPr>
        <w:spacing w:after="120"/>
        <w:ind w:left="142" w:right="57" w:firstLine="567"/>
        <w:jc w:val="both"/>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3. </w:t>
      </w:r>
      <w:r w:rsidRPr="00E06D48">
        <w:rPr>
          <w:rFonts w:ascii="Times New Roman" w:eastAsia="Times New Roman" w:hAnsi="Times New Roman" w:cs="Times New Roman"/>
          <w:bCs/>
          <w:sz w:val="28"/>
          <w:szCs w:val="28"/>
        </w:rPr>
        <w:t xml:space="preserve">Настоящее постановление вступает в силу </w:t>
      </w:r>
      <w:r w:rsidR="002A1402">
        <w:rPr>
          <w:rFonts w:ascii="Times New Roman" w:eastAsia="Times New Roman" w:hAnsi="Times New Roman" w:cs="Times New Roman"/>
          <w:bCs/>
          <w:sz w:val="28"/>
          <w:szCs w:val="28"/>
        </w:rPr>
        <w:t>со дня его принятия и распространяет свое действие на правоотношения, возникшие с 1 января 202</w:t>
      </w:r>
      <w:r w:rsidR="00853483">
        <w:rPr>
          <w:rFonts w:ascii="Times New Roman" w:eastAsia="Times New Roman" w:hAnsi="Times New Roman" w:cs="Times New Roman"/>
          <w:bCs/>
          <w:sz w:val="28"/>
          <w:szCs w:val="28"/>
        </w:rPr>
        <w:t>5</w:t>
      </w:r>
      <w:r w:rsidR="002A1402">
        <w:rPr>
          <w:rFonts w:ascii="Times New Roman" w:eastAsia="Times New Roman" w:hAnsi="Times New Roman" w:cs="Times New Roman"/>
          <w:bCs/>
          <w:sz w:val="28"/>
          <w:szCs w:val="28"/>
        </w:rPr>
        <w:t xml:space="preserve"> года.</w:t>
      </w:r>
    </w:p>
    <w:p w14:paraId="7E068E58" w14:textId="69CC89CA" w:rsidR="00C11787" w:rsidRPr="00C11787" w:rsidRDefault="00C11787" w:rsidP="00C11787">
      <w:pPr>
        <w:tabs>
          <w:tab w:val="left" w:pos="0"/>
          <w:tab w:val="left" w:pos="709"/>
          <w:tab w:val="left" w:pos="993"/>
        </w:tabs>
        <w:spacing w:after="0"/>
        <w:ind w:right="57"/>
        <w:jc w:val="both"/>
        <w:rPr>
          <w:rFonts w:ascii="Times New Roman" w:eastAsia="Times New Roman" w:hAnsi="Times New Roman" w:cs="Times New Roman"/>
          <w:sz w:val="28"/>
          <w:szCs w:val="28"/>
        </w:rPr>
      </w:pPr>
      <w:r w:rsidRPr="00E06D48">
        <w:rPr>
          <w:rFonts w:ascii="Times New Roman" w:eastAsia="Times New Roman" w:hAnsi="Times New Roman" w:cs="Times New Roman"/>
          <w:bCs/>
          <w:sz w:val="28"/>
          <w:szCs w:val="28"/>
        </w:rPr>
        <w:tab/>
        <w:t xml:space="preserve">4. Контроль исполнения настоящего постановления </w:t>
      </w:r>
      <w:r>
        <w:rPr>
          <w:rFonts w:ascii="Times New Roman" w:eastAsia="Times New Roman" w:hAnsi="Times New Roman" w:cs="Times New Roman"/>
          <w:bCs/>
          <w:sz w:val="28"/>
          <w:szCs w:val="28"/>
        </w:rPr>
        <w:t>оставляю за собой.</w:t>
      </w:r>
    </w:p>
    <w:p w14:paraId="5A12389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DEA01F9"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EDF8AF2"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E78F18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918317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A213119" w14:textId="77777777" w:rsidR="00652099" w:rsidRPr="00E06D48" w:rsidRDefault="00652099" w:rsidP="00652099">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Глава Хасанского</w:t>
      </w:r>
    </w:p>
    <w:p w14:paraId="2665507E" w14:textId="77777777" w:rsidR="00652099" w:rsidRPr="00E06D48" w:rsidRDefault="00652099" w:rsidP="00652099">
      <w:pPr>
        <w:spacing w:after="0"/>
        <w:ind w:left="142"/>
        <w:rPr>
          <w:rFonts w:ascii="Times New Roman" w:eastAsia="Times New Roman" w:hAnsi="Times New Roman" w:cs="Times New Roman"/>
          <w:sz w:val="28"/>
          <w:szCs w:val="28"/>
        </w:rPr>
      </w:pPr>
      <w:r w:rsidRPr="00E06D48">
        <w:rPr>
          <w:rFonts w:ascii="Times New Roman" w:eastAsia="Times New Roman" w:hAnsi="Times New Roman" w:cs="Times New Roman"/>
          <w:sz w:val="28"/>
          <w:szCs w:val="28"/>
        </w:rPr>
        <w:t xml:space="preserve">муниципального округа                                                                    </w:t>
      </w:r>
      <w:r>
        <w:rPr>
          <w:rFonts w:ascii="Times New Roman" w:eastAsia="Times New Roman" w:hAnsi="Times New Roman" w:cs="Times New Roman"/>
          <w:sz w:val="28"/>
          <w:szCs w:val="28"/>
        </w:rPr>
        <w:t xml:space="preserve">           </w:t>
      </w:r>
      <w:r w:rsidRPr="00E06D48">
        <w:rPr>
          <w:rFonts w:ascii="Times New Roman" w:eastAsia="Times New Roman" w:hAnsi="Times New Roman" w:cs="Times New Roman"/>
          <w:sz w:val="28"/>
          <w:szCs w:val="28"/>
        </w:rPr>
        <w:t xml:space="preserve"> И.В. Степанов         </w:t>
      </w:r>
    </w:p>
    <w:p w14:paraId="6393ED9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26D275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B693DE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761D6121"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6E2C02B"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F1113C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143275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E5601BC"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1CFC001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64CAC8F"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98C8548"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6EF17F6"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0CAD5D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A66750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5281237"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2E8C7F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CDAF315"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674E52B"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6EADA3F"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ABCA46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3FA222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10D4A3E"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0AC5C3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2E269D43"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35FBB77A"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5215AEA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4CE34B98"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63006E04" w14:textId="77777777" w:rsidR="00C11787" w:rsidRDefault="00C11787" w:rsidP="00FC23C8">
      <w:pPr>
        <w:spacing w:after="0" w:line="240" w:lineRule="auto"/>
        <w:ind w:left="6663"/>
        <w:rPr>
          <w:rFonts w:ascii="Times New Roman" w:eastAsia="Times New Roman" w:hAnsi="Times New Roman" w:cs="Times New Roman"/>
          <w:sz w:val="24"/>
          <w:szCs w:val="24"/>
        </w:rPr>
      </w:pPr>
    </w:p>
    <w:p w14:paraId="09CD27DC" w14:textId="2AC3F6A6" w:rsidR="00C11787" w:rsidRDefault="00C11787" w:rsidP="00652099">
      <w:pPr>
        <w:spacing w:after="0" w:line="240" w:lineRule="auto"/>
        <w:rPr>
          <w:rFonts w:ascii="Times New Roman" w:eastAsia="Times New Roman" w:hAnsi="Times New Roman" w:cs="Times New Roman"/>
          <w:sz w:val="24"/>
          <w:szCs w:val="24"/>
        </w:rPr>
      </w:pPr>
    </w:p>
    <w:p w14:paraId="40831E6C" w14:textId="77777777" w:rsidR="00272758" w:rsidRDefault="00652099" w:rsidP="00272758">
      <w:pPr>
        <w:spacing w:after="0" w:line="240" w:lineRule="auto"/>
        <w:ind w:left="66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758">
        <w:rPr>
          <w:rFonts w:ascii="Times New Roman" w:eastAsia="Times New Roman" w:hAnsi="Times New Roman" w:cs="Times New Roman"/>
          <w:sz w:val="24"/>
          <w:szCs w:val="24"/>
        </w:rPr>
        <w:t>Утверждена</w:t>
      </w:r>
    </w:p>
    <w:p w14:paraId="0132FA9E" w14:textId="77777777" w:rsidR="00272758" w:rsidRDefault="00272758" w:rsidP="00272758">
      <w:pPr>
        <w:spacing w:after="0" w:line="240" w:lineRule="auto"/>
        <w:ind w:left="6663"/>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 Хасанского муниципального района от 14.07.2022 г. № 471-па</w:t>
      </w:r>
    </w:p>
    <w:p w14:paraId="1BC529A9" w14:textId="5561A66B" w:rsidR="00272758" w:rsidRDefault="00272758" w:rsidP="00272758">
      <w:pPr>
        <w:spacing w:after="0" w:line="240" w:lineRule="auto"/>
        <w:ind w:left="6663"/>
        <w:rPr>
          <w:rFonts w:ascii="Times New Roman" w:eastAsia="Times New Roman" w:hAnsi="Times New Roman" w:cs="Times New Roman"/>
          <w:sz w:val="24"/>
          <w:szCs w:val="24"/>
        </w:rPr>
      </w:pPr>
      <w:r>
        <w:rPr>
          <w:rFonts w:ascii="Times New Roman" w:eastAsia="Times New Roman" w:hAnsi="Times New Roman" w:cs="Times New Roman"/>
          <w:sz w:val="24"/>
          <w:szCs w:val="24"/>
        </w:rPr>
        <w:t>(в редакции постановления администрации Хасанского муниципального округа от 11.04.2023 г. № 473-па, от 11.10.2023 г. № 1881-па, от 28.12.2023 г. № 2479-па</w:t>
      </w:r>
      <w:r>
        <w:rPr>
          <w:rFonts w:ascii="Times New Roman" w:eastAsia="Times New Roman" w:hAnsi="Times New Roman" w:cs="Times New Roman"/>
          <w:sz w:val="24"/>
          <w:szCs w:val="24"/>
        </w:rPr>
        <w:t>, от 26.02.2024 № 323-па, от 26.06.2024 № 1183-па</w:t>
      </w:r>
      <w:r>
        <w:rPr>
          <w:rFonts w:ascii="Times New Roman" w:eastAsia="Times New Roman" w:hAnsi="Times New Roman" w:cs="Times New Roman"/>
          <w:sz w:val="24"/>
          <w:szCs w:val="24"/>
        </w:rPr>
        <w:t>)</w:t>
      </w:r>
    </w:p>
    <w:p w14:paraId="34FEBB0E" w14:textId="296FC91D" w:rsidR="00440FC4" w:rsidRDefault="00440FC4" w:rsidP="00272758">
      <w:pPr>
        <w:spacing w:after="0" w:line="240" w:lineRule="auto"/>
        <w:rPr>
          <w:rFonts w:ascii="Times New Roman" w:eastAsia="Times New Roman" w:hAnsi="Times New Roman" w:cs="Times New Roman"/>
          <w:b/>
          <w:sz w:val="24"/>
          <w:szCs w:val="24"/>
        </w:rPr>
      </w:pPr>
    </w:p>
    <w:p w14:paraId="799A5F2A" w14:textId="77777777" w:rsidR="00652099" w:rsidRDefault="00652099" w:rsidP="00440FC4">
      <w:pPr>
        <w:spacing w:after="0" w:line="240" w:lineRule="auto"/>
        <w:rPr>
          <w:rFonts w:ascii="Times New Roman" w:eastAsia="Times New Roman" w:hAnsi="Times New Roman" w:cs="Times New Roman"/>
          <w:b/>
          <w:sz w:val="24"/>
          <w:szCs w:val="24"/>
        </w:rPr>
      </w:pPr>
    </w:p>
    <w:p w14:paraId="41F8E2DC" w14:textId="49252276" w:rsidR="00440FC4" w:rsidRDefault="00440FC4" w:rsidP="00440F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Pr="004B189B">
        <w:rPr>
          <w:rFonts w:ascii="Times New Roman" w:eastAsia="Times New Roman" w:hAnsi="Times New Roman" w:cs="Times New Roman"/>
          <w:b/>
          <w:sz w:val="24"/>
          <w:szCs w:val="24"/>
        </w:rPr>
        <w:t>униципальн</w:t>
      </w:r>
      <w:r>
        <w:rPr>
          <w:rFonts w:ascii="Times New Roman" w:eastAsia="Times New Roman" w:hAnsi="Times New Roman" w:cs="Times New Roman"/>
          <w:b/>
          <w:sz w:val="24"/>
          <w:szCs w:val="24"/>
        </w:rPr>
        <w:t>ая</w:t>
      </w:r>
      <w:r w:rsidRPr="004B189B">
        <w:rPr>
          <w:rFonts w:ascii="Times New Roman" w:eastAsia="Times New Roman" w:hAnsi="Times New Roman" w:cs="Times New Roman"/>
          <w:b/>
          <w:sz w:val="24"/>
          <w:szCs w:val="24"/>
        </w:rPr>
        <w:t xml:space="preserve"> программ</w:t>
      </w:r>
      <w:r>
        <w:rPr>
          <w:rFonts w:ascii="Times New Roman" w:eastAsia="Times New Roman" w:hAnsi="Times New Roman" w:cs="Times New Roman"/>
          <w:b/>
          <w:sz w:val="24"/>
          <w:szCs w:val="24"/>
        </w:rPr>
        <w:t>а</w:t>
      </w:r>
    </w:p>
    <w:p w14:paraId="451D98F6" w14:textId="0012CE4B" w:rsidR="00383713" w:rsidRDefault="00440FC4" w:rsidP="00513763">
      <w:pPr>
        <w:spacing w:after="0" w:line="240" w:lineRule="auto"/>
        <w:jc w:val="center"/>
        <w:rPr>
          <w:rFonts w:ascii="Times New Roman" w:eastAsia="Times New Roman" w:hAnsi="Times New Roman" w:cs="Times New Roman"/>
          <w:b/>
          <w:sz w:val="24"/>
          <w:szCs w:val="24"/>
        </w:rPr>
      </w:pPr>
      <w:r w:rsidRPr="004B189B">
        <w:rPr>
          <w:rFonts w:ascii="Times New Roman" w:eastAsia="Times New Roman" w:hAnsi="Times New Roman" w:cs="Times New Roman"/>
          <w:b/>
          <w:sz w:val="24"/>
          <w:szCs w:val="24"/>
        </w:rPr>
        <w:t>«Формирование современной</w:t>
      </w:r>
      <w:r>
        <w:rPr>
          <w:rFonts w:ascii="Times New Roman" w:eastAsia="Times New Roman" w:hAnsi="Times New Roman" w:cs="Times New Roman"/>
          <w:b/>
          <w:sz w:val="24"/>
          <w:szCs w:val="24"/>
        </w:rPr>
        <w:t xml:space="preserve"> </w:t>
      </w:r>
      <w:r w:rsidRPr="004B189B">
        <w:rPr>
          <w:rFonts w:ascii="Times New Roman" w:eastAsia="Times New Roman" w:hAnsi="Times New Roman" w:cs="Times New Roman"/>
          <w:b/>
          <w:sz w:val="24"/>
          <w:szCs w:val="24"/>
        </w:rPr>
        <w:t>городской среды н</w:t>
      </w:r>
      <w:r>
        <w:rPr>
          <w:rFonts w:ascii="Times New Roman" w:eastAsia="Times New Roman" w:hAnsi="Times New Roman" w:cs="Times New Roman"/>
          <w:b/>
          <w:sz w:val="24"/>
          <w:szCs w:val="24"/>
        </w:rPr>
        <w:t xml:space="preserve">аселенных пунктов </w:t>
      </w:r>
      <w:r w:rsidRPr="004B189B">
        <w:rPr>
          <w:rFonts w:ascii="Times New Roman" w:eastAsia="Times New Roman" w:hAnsi="Times New Roman" w:cs="Times New Roman"/>
          <w:b/>
          <w:sz w:val="24"/>
          <w:szCs w:val="24"/>
        </w:rPr>
        <w:t xml:space="preserve">Хасанского муниципального округа» </w:t>
      </w:r>
    </w:p>
    <w:p w14:paraId="6EBB005D" w14:textId="154A4674" w:rsidR="00513763" w:rsidRPr="00513763" w:rsidRDefault="00513763" w:rsidP="00513763">
      <w:pPr>
        <w:spacing w:after="0" w:line="240" w:lineRule="auto"/>
        <w:jc w:val="center"/>
        <w:rPr>
          <w:rFonts w:ascii="Times New Roman" w:eastAsia="Times New Roman" w:hAnsi="Times New Roman" w:cs="Times New Roman"/>
          <w:b/>
          <w:sz w:val="24"/>
          <w:szCs w:val="24"/>
        </w:rPr>
      </w:pPr>
    </w:p>
    <w:p w14:paraId="1B81EB76" w14:textId="7FE63F57" w:rsidR="00383713" w:rsidRPr="00A55883" w:rsidRDefault="005C5255">
      <w:pPr>
        <w:spacing w:after="0" w:line="240" w:lineRule="auto"/>
        <w:ind w:left="720"/>
        <w:jc w:val="center"/>
        <w:rPr>
          <w:rFonts w:ascii="Times New Roman" w:eastAsia="Times New Roman" w:hAnsi="Times New Roman" w:cs="Times New Roman"/>
          <w:b/>
          <w:sz w:val="24"/>
          <w:szCs w:val="24"/>
        </w:rPr>
      </w:pPr>
      <w:r w:rsidRPr="005C5255">
        <w:t xml:space="preserve"> </w:t>
      </w:r>
      <w:r w:rsidRPr="005C5255">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001016F9" w:rsidRPr="00A5588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Общая </w:t>
      </w:r>
      <w:r w:rsidR="00855111">
        <w:rPr>
          <w:rFonts w:ascii="Times New Roman" w:eastAsia="Times New Roman" w:hAnsi="Times New Roman" w:cs="Times New Roman"/>
          <w:b/>
          <w:sz w:val="24"/>
          <w:szCs w:val="24"/>
        </w:rPr>
        <w:t>характеристика сферы реализации муниципальной п</w:t>
      </w:r>
      <w:r w:rsidR="001016F9" w:rsidRPr="00A55883">
        <w:rPr>
          <w:rFonts w:ascii="Times New Roman" w:eastAsia="Times New Roman" w:hAnsi="Times New Roman" w:cs="Times New Roman"/>
          <w:b/>
          <w:sz w:val="24"/>
          <w:szCs w:val="24"/>
        </w:rPr>
        <w:t>рограммы</w:t>
      </w:r>
    </w:p>
    <w:p w14:paraId="6232DC64" w14:textId="77777777" w:rsidR="00383713" w:rsidRPr="00A55883" w:rsidRDefault="00383713">
      <w:pPr>
        <w:spacing w:after="0" w:line="240" w:lineRule="auto"/>
        <w:ind w:left="720"/>
        <w:rPr>
          <w:rFonts w:ascii="Times New Roman" w:eastAsia="Times New Roman" w:hAnsi="Times New Roman" w:cs="Times New Roman"/>
          <w:b/>
          <w:sz w:val="24"/>
          <w:szCs w:val="24"/>
        </w:rPr>
      </w:pPr>
    </w:p>
    <w:p w14:paraId="543DCFF4" w14:textId="75CAD953"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В целях реализации на территории Хасанского муниципального округа Приморского края государственной программы Приморского края «Формирование современной городской среды муниципальны</w:t>
      </w:r>
      <w:r w:rsidR="00CB161F">
        <w:rPr>
          <w:rFonts w:ascii="Times New Roman" w:eastAsia="Times New Roman" w:hAnsi="Times New Roman" w:cs="Times New Roman"/>
          <w:sz w:val="24"/>
          <w:szCs w:val="24"/>
        </w:rPr>
        <w:t xml:space="preserve">х образований Приморского края», </w:t>
      </w:r>
      <w:r w:rsidR="00E16998">
        <w:rPr>
          <w:rFonts w:ascii="Times New Roman" w:eastAsia="Times New Roman" w:hAnsi="Times New Roman" w:cs="Times New Roman"/>
          <w:sz w:val="24"/>
          <w:szCs w:val="24"/>
        </w:rPr>
        <w:t>утвержденная постановлением Администрации Приморского края от 30 декабря 2019г. №</w:t>
      </w:r>
      <w:r w:rsidR="00051118">
        <w:rPr>
          <w:rFonts w:ascii="Times New Roman" w:eastAsia="Times New Roman" w:hAnsi="Times New Roman" w:cs="Times New Roman"/>
          <w:sz w:val="24"/>
          <w:szCs w:val="24"/>
        </w:rPr>
        <w:t xml:space="preserve"> </w:t>
      </w:r>
      <w:r w:rsidR="00E16998">
        <w:rPr>
          <w:rFonts w:ascii="Times New Roman" w:eastAsia="Times New Roman" w:hAnsi="Times New Roman" w:cs="Times New Roman"/>
          <w:sz w:val="24"/>
          <w:szCs w:val="24"/>
        </w:rPr>
        <w:t xml:space="preserve">944-па, в соответствии с </w:t>
      </w:r>
      <w:r w:rsidRPr="00A55883">
        <w:rPr>
          <w:rFonts w:ascii="Times New Roman" w:eastAsia="Times New Roman" w:hAnsi="Times New Roman" w:cs="Times New Roman"/>
          <w:sz w:val="24"/>
          <w:szCs w:val="24"/>
        </w:rPr>
        <w:t xml:space="preserve">приказом Министерства строительства и жилищно-коммунального хозяйства Российской Федерации от 18 марта 2019 г. </w:t>
      </w:r>
      <w:r w:rsidRPr="00A55883">
        <w:rPr>
          <w:rFonts w:ascii="Times New Roman" w:eastAsia="Segoe UI Symbol" w:hAnsi="Times New Roman" w:cs="Times New Roman"/>
          <w:sz w:val="24"/>
          <w:szCs w:val="24"/>
        </w:rPr>
        <w:t>№</w:t>
      </w:r>
      <w:r w:rsidRPr="00A55883">
        <w:rPr>
          <w:rFonts w:ascii="Times New Roman" w:eastAsia="Times New Roman" w:hAnsi="Times New Roman" w:cs="Times New Roman"/>
          <w:sz w:val="24"/>
          <w:szCs w:val="24"/>
        </w:rPr>
        <w:t xml:space="preserve">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разработана муниципальная программа «Формирование современной городской среды </w:t>
      </w:r>
      <w:r w:rsidR="00E16998">
        <w:rPr>
          <w:rFonts w:ascii="Times New Roman" w:eastAsia="Times New Roman" w:hAnsi="Times New Roman" w:cs="Times New Roman"/>
          <w:sz w:val="24"/>
          <w:szCs w:val="24"/>
        </w:rPr>
        <w:t xml:space="preserve">населённых пунктов </w:t>
      </w:r>
      <w:r w:rsidRPr="00A55883">
        <w:rPr>
          <w:rFonts w:ascii="Times New Roman" w:eastAsia="Times New Roman" w:hAnsi="Times New Roman" w:cs="Times New Roman"/>
          <w:sz w:val="24"/>
          <w:szCs w:val="24"/>
        </w:rPr>
        <w:t>Хасанского муниципального округа» (далее - муниципальная программа), мероприятия, которой направлены развитие комфортной среды Хасанского муниципального округа, а именно:</w:t>
      </w:r>
    </w:p>
    <w:p w14:paraId="625FA57F"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общественных территорий Хасанского муниципального округа Приморского края;</w:t>
      </w:r>
    </w:p>
    <w:p w14:paraId="0A5CDB8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дворовых территорий Хасанского муниципального округа Приморского края;</w:t>
      </w:r>
    </w:p>
    <w:p w14:paraId="275E43C0"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благоустройство территорий, детских и спортивных площадок на территории Хасанского муниципального округа Приморского края.</w:t>
      </w:r>
    </w:p>
    <w:p w14:paraId="6659ECB2" w14:textId="0784A19D"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Для комфортного проживания и жизнедеятельности граждан Хасанского муниципального округа одним из важных факторов является наличие мест возможного </w:t>
      </w:r>
      <w:r w:rsidR="00310803">
        <w:rPr>
          <w:rFonts w:ascii="Times New Roman" w:eastAsia="Times New Roman" w:hAnsi="Times New Roman" w:cs="Times New Roman"/>
          <w:sz w:val="24"/>
          <w:szCs w:val="24"/>
        </w:rPr>
        <w:t xml:space="preserve">проведения отдыха и досуга, как </w:t>
      </w:r>
      <w:r w:rsidRPr="00A55883">
        <w:rPr>
          <w:rFonts w:ascii="Times New Roman" w:eastAsia="Times New Roman" w:hAnsi="Times New Roman" w:cs="Times New Roman"/>
          <w:sz w:val="24"/>
          <w:szCs w:val="24"/>
        </w:rPr>
        <w:t>то парки, скверы, бульвары, набережные и иные общественные территории.</w:t>
      </w:r>
    </w:p>
    <w:p w14:paraId="22DA619A" w14:textId="6DFD5D25"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Общественные территории - территории, имеющие общегородское значение, в том числе для организации комфортного отдыха и проведения общегородских мероприятий</w:t>
      </w:r>
      <w:r w:rsidR="0038411B">
        <w:rPr>
          <w:rFonts w:ascii="Times New Roman" w:eastAsia="Times New Roman" w:hAnsi="Times New Roman" w:cs="Times New Roman"/>
          <w:sz w:val="24"/>
          <w:szCs w:val="24"/>
        </w:rPr>
        <w:t xml:space="preserve">, </w:t>
      </w:r>
      <w:r w:rsidR="0038411B" w:rsidRPr="001E0529">
        <w:rPr>
          <w:rFonts w:ascii="Times New Roman" w:eastAsia="Times New Roman" w:hAnsi="Times New Roman" w:cs="Times New Roman"/>
          <w:sz w:val="24"/>
          <w:szCs w:val="24"/>
        </w:rPr>
        <w:t>а также территорий кладбищ</w:t>
      </w:r>
      <w:r w:rsidRPr="001E0529">
        <w:rPr>
          <w:rFonts w:ascii="Times New Roman" w:eastAsia="Times New Roman" w:hAnsi="Times New Roman" w:cs="Times New Roman"/>
          <w:sz w:val="24"/>
          <w:szCs w:val="24"/>
        </w:rPr>
        <w:t>.</w:t>
      </w:r>
    </w:p>
    <w:p w14:paraId="2EDF0ADE"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Фактическое состояние общественных территорий Хасанского муниципального округа Приморского края в большей степени неудовлетворительное. С целью повышения показателя благоустройства общественных территорий Хасанского муниципального округа, администрацией Хасанского муниципального округа в рамках реализации муниципальной программы запланированы к выполнению работы по благоустройству общественных территорий.</w:t>
      </w:r>
    </w:p>
    <w:p w14:paraId="3DB0A9C9" w14:textId="59090DD5" w:rsidR="00F65104"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На территории Хасанского муниципального округа Приморского края насчитывается 2</w:t>
      </w:r>
      <w:r w:rsidR="00E16998">
        <w:rPr>
          <w:rFonts w:ascii="Times New Roman" w:eastAsia="Times New Roman" w:hAnsi="Times New Roman" w:cs="Times New Roman"/>
          <w:sz w:val="24"/>
          <w:szCs w:val="24"/>
        </w:rPr>
        <w:t xml:space="preserve">27 </w:t>
      </w:r>
      <w:r w:rsidRPr="00A55883">
        <w:rPr>
          <w:rFonts w:ascii="Times New Roman" w:eastAsia="Times New Roman" w:hAnsi="Times New Roman" w:cs="Times New Roman"/>
          <w:sz w:val="24"/>
          <w:szCs w:val="24"/>
        </w:rPr>
        <w:t xml:space="preserve">многоквартирных жилых домов, в которых проживает около 29866 человек. В настоящее время </w:t>
      </w:r>
      <w:r w:rsidRPr="00A55883">
        <w:rPr>
          <w:rFonts w:ascii="Times New Roman" w:eastAsia="Times New Roman" w:hAnsi="Times New Roman" w:cs="Times New Roman"/>
          <w:sz w:val="24"/>
          <w:szCs w:val="24"/>
        </w:rPr>
        <w:lastRenderedPageBreak/>
        <w:t>дворовые территорий благоустраиваются, но учитывая то, что основная часть домов построена более 40-50 лет назад, ремонт придомовых территорий проводился частично</w:t>
      </w:r>
      <w:r w:rsidR="00412016">
        <w:rPr>
          <w:rFonts w:ascii="Times New Roman" w:eastAsia="Times New Roman" w:hAnsi="Times New Roman" w:cs="Times New Roman"/>
          <w:sz w:val="24"/>
          <w:szCs w:val="24"/>
        </w:rPr>
        <w:t xml:space="preserve">. Жители многоквартирных домов </w:t>
      </w:r>
      <w:r w:rsidRPr="00A55883">
        <w:rPr>
          <w:rFonts w:ascii="Times New Roman" w:eastAsia="Times New Roman" w:hAnsi="Times New Roman" w:cs="Times New Roman"/>
          <w:sz w:val="24"/>
          <w:szCs w:val="24"/>
        </w:rPr>
        <w:t>совме</w:t>
      </w:r>
      <w:r w:rsidR="00412016">
        <w:rPr>
          <w:rFonts w:ascii="Times New Roman" w:eastAsia="Times New Roman" w:hAnsi="Times New Roman" w:cs="Times New Roman"/>
          <w:sz w:val="24"/>
          <w:szCs w:val="24"/>
        </w:rPr>
        <w:t xml:space="preserve">стно с управляющими компаниями </w:t>
      </w:r>
      <w:r w:rsidRPr="00A55883">
        <w:rPr>
          <w:rFonts w:ascii="Times New Roman" w:eastAsia="Times New Roman" w:hAnsi="Times New Roman" w:cs="Times New Roman"/>
          <w:sz w:val="24"/>
          <w:szCs w:val="24"/>
        </w:rPr>
        <w:t xml:space="preserve">пытаются поддерживать дворовые территории в порядке. </w:t>
      </w:r>
    </w:p>
    <w:p w14:paraId="3D6E5445"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Дворовые проезды, тротуары, пешеходные дорожки, пешеходные мостики и другие объекты пришли в негодность: на асфальте имеются ямы, выбоины, трещины, местами полное разрушение дорожной полотна. На большинстве территорий отсутствует наружное освещение, на существующих воздушных линиях электропередач требуется ремонт. Отсутствуют урны для сбора мусора. Многие скамейки находятся в неудовлетворительном состоянии. Также существует потребность в выполнении работ по ремонту и приобретению детских игровых комплексов, так как детские игровые комплексы физически и морально устарели. Некоторые же дворовые территории даже не охвачены расстановкой малых архитектурных форм для активного досуга детей. Кроме того, результаты обследований дворовых территорий показали, что пришло в негодность асфальтовое покрытие внутри дворовых проездов. Отсутствуют специально оборудованные стоянки для автомобилей, что приводит к их хаотичной парковке, в некоторых случаях даже на зеленой зоне. </w:t>
      </w:r>
      <w:r w:rsidR="00F65104">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Благоустройство территории осуществляется по нескольким направлениям - это благоустройство территорий общего пользования и благоустройство территорий, прилегающих к домовладениям и объектам социально–культурного, бытового, общественного и делового назначения.</w:t>
      </w:r>
    </w:p>
    <w:p w14:paraId="4CA3A326"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После проведения инвентаризации дворовых территорий и анализа результатов выявлены самые неблагоустроенные дворовые территории (дворы, нуждающиеся в благоустройстве). Ремонт дворовых проездов не проводился много лет, асфальтовое покрытие частично разрушено, территории этих домов не освещаются, также отсутствуют скамейки и урны возле подъездов. Дворовые территории МКД заасфальтированы, но скамейки и урны требуют ремонта или совсем отсутствуют. На некоторых домах освещены входы в подъезды настенными фонарями, другое освещение отсутствует.</w:t>
      </w:r>
    </w:p>
    <w:p w14:paraId="3CB6B89B" w14:textId="2E424144" w:rsidR="0038371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расположенных на территории Хасанского муниципального округа,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14:paraId="159FF7F8" w14:textId="32F3468A" w:rsidR="0038411B" w:rsidRPr="005A7D54" w:rsidRDefault="0038411B" w:rsidP="0038411B">
      <w:pPr>
        <w:spacing w:after="0"/>
        <w:ind w:firstLine="709"/>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Территории кладбищ находятся в неудовлетворительном состоянии. </w:t>
      </w:r>
      <w:r w:rsidRPr="001E0529">
        <w:rPr>
          <w:rFonts w:ascii="Times New Roman" w:hAnsi="Times New Roman" w:cs="Times New Roman"/>
          <w:sz w:val="24"/>
          <w:szCs w:val="24"/>
        </w:rPr>
        <w:t>Необходимо повышение уровня благоустройства, улучшение облика муниципальных кладбищ и приведение территории кладбищ в соответствие требованиям санитарно-эпидемиологических и экологических норм, с</w:t>
      </w:r>
      <w:r w:rsidRPr="001E0529">
        <w:rPr>
          <w:rFonts w:ascii="Times New Roman" w:eastAsia="Times New Roman" w:hAnsi="Times New Roman" w:cs="Times New Roman"/>
          <w:sz w:val="24"/>
          <w:szCs w:val="24"/>
        </w:rPr>
        <w:t>оздание оптимальных условий жителям Хасанского муниципального округа по посещению и уходом за местами захоронений, 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w:t>
      </w:r>
      <w:r w:rsidR="001E0529">
        <w:rPr>
          <w:rFonts w:ascii="Times New Roman" w:eastAsia="Times New Roman" w:hAnsi="Times New Roman" w:cs="Times New Roman"/>
          <w:sz w:val="24"/>
          <w:szCs w:val="24"/>
        </w:rPr>
        <w:t xml:space="preserve"> рамках проведения мероприятий </w:t>
      </w:r>
      <w:r w:rsidRPr="001E0529">
        <w:rPr>
          <w:rFonts w:ascii="Times New Roman" w:eastAsia="Times New Roman" w:hAnsi="Times New Roman" w:cs="Times New Roman"/>
          <w:sz w:val="24"/>
          <w:szCs w:val="24"/>
        </w:rPr>
        <w:t>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48D4D6F1" w14:textId="77777777" w:rsidR="00383713" w:rsidRPr="00A55883" w:rsidRDefault="001016F9">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домовладельцев.</w:t>
      </w:r>
    </w:p>
    <w:p w14:paraId="524E0115" w14:textId="0CE9C645" w:rsidR="001E0529" w:rsidRPr="00A55883" w:rsidRDefault="001016F9" w:rsidP="00272758">
      <w:pPr>
        <w:spacing w:after="0"/>
        <w:ind w:firstLine="709"/>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Для решения проблем по комплексному благоустройству дворовых территорий и общественных территорий Хасанского муниципального округа Приморского края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p>
    <w:p w14:paraId="3DDCF5A7" w14:textId="77777777" w:rsidR="00383713" w:rsidRPr="005C5255" w:rsidRDefault="00383713">
      <w:pPr>
        <w:spacing w:after="0"/>
        <w:ind w:firstLine="709"/>
        <w:jc w:val="both"/>
        <w:rPr>
          <w:rFonts w:ascii="Times New Roman" w:eastAsia="Times New Roman" w:hAnsi="Times New Roman" w:cs="Times New Roman"/>
          <w:color w:val="FF0000"/>
          <w:sz w:val="24"/>
          <w:szCs w:val="24"/>
        </w:rPr>
      </w:pPr>
    </w:p>
    <w:p w14:paraId="28FAA0BF" w14:textId="77777777" w:rsidR="005C5255" w:rsidRDefault="005C5255">
      <w:pPr>
        <w:spacing w:after="0"/>
        <w:ind w:firstLine="567"/>
        <w:jc w:val="center"/>
        <w:rPr>
          <w:rFonts w:ascii="Times New Roman" w:eastAsia="Times New Roman" w:hAnsi="Times New Roman" w:cs="Times New Roman"/>
          <w:b/>
          <w:color w:val="000000"/>
          <w:sz w:val="24"/>
          <w:szCs w:val="24"/>
        </w:rPr>
      </w:pPr>
      <w:r w:rsidRPr="005C5255">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 Приоритеты муниципальной политики администрации Хасанского</w:t>
      </w:r>
    </w:p>
    <w:p w14:paraId="55CCD8E1" w14:textId="2EA91E42" w:rsid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муниципального округа в сфере реализации муниципальной программы, </w:t>
      </w:r>
    </w:p>
    <w:p w14:paraId="60C8DEF5" w14:textId="7A742C1A" w:rsidR="00383713" w:rsidRPr="005C5255" w:rsidRDefault="005C5255">
      <w:pPr>
        <w:spacing w:after="0"/>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цели и задачи муниципальной программы</w:t>
      </w:r>
    </w:p>
    <w:p w14:paraId="151E4E4C" w14:textId="77777777" w:rsidR="00383713" w:rsidRPr="009A6BD0" w:rsidRDefault="00383713">
      <w:pPr>
        <w:spacing w:after="0"/>
        <w:ind w:firstLine="709"/>
        <w:jc w:val="center"/>
        <w:rPr>
          <w:rFonts w:ascii="Times New Roman" w:eastAsia="Times New Roman" w:hAnsi="Times New Roman" w:cs="Times New Roman"/>
          <w:strike/>
          <w:color w:val="000000"/>
          <w:spacing w:val="2"/>
          <w:sz w:val="24"/>
          <w:szCs w:val="24"/>
          <w:highlight w:val="yellow"/>
          <w:shd w:val="clear" w:color="auto" w:fill="FFFFFF"/>
        </w:rPr>
      </w:pPr>
    </w:p>
    <w:p w14:paraId="46AE85A9"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    Целью реализации муниципальной программы является повышение уровня комфортности жизнедеятельности граждан посредством благоустройства территорий.</w:t>
      </w:r>
    </w:p>
    <w:p w14:paraId="304A8C3F" w14:textId="77777777" w:rsidR="00383713" w:rsidRPr="005C5255" w:rsidRDefault="001016F9">
      <w:pPr>
        <w:spacing w:after="0"/>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Для достижения поставленной цели необходимо решить следующие задачи:</w:t>
      </w:r>
    </w:p>
    <w:p w14:paraId="36F31D49" w14:textId="77777777"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1. </w:t>
      </w:r>
      <w:r w:rsidR="001016F9" w:rsidRPr="005C5255">
        <w:rPr>
          <w:rFonts w:ascii="Times New Roman" w:eastAsia="Times New Roman" w:hAnsi="Times New Roman" w:cs="Times New Roman"/>
          <w:color w:val="000000"/>
          <w:sz w:val="24"/>
          <w:szCs w:val="24"/>
        </w:rPr>
        <w:t>Улучшение состояния придомовых территорий:</w:t>
      </w:r>
    </w:p>
    <w:p w14:paraId="27B74F8A"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восстановление (устройство) покрытия дворовых проездов, устройство парковочных мест при возможности</w:t>
      </w:r>
    </w:p>
    <w:p w14:paraId="3E7328B1"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придомовых территорий, проездов, квартальных улиц и дорог</w:t>
      </w:r>
    </w:p>
    <w:p w14:paraId="62ECD3A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придомовых территорий (устройство газонов, посадка деревьев, кустарников, отсев травянистого покрова)</w:t>
      </w:r>
    </w:p>
    <w:p w14:paraId="3281C20F"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ремонт (капитальный ремонт) лестниц, подпорных стенок, тротуаров, расположенных на придомовых территориях и на подходах к ним.</w:t>
      </w:r>
    </w:p>
    <w:p w14:paraId="36FE78FD" w14:textId="511D6B4C" w:rsidR="00383713" w:rsidRPr="005C5255" w:rsidRDefault="00F513B2"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 xml:space="preserve">2. </w:t>
      </w:r>
      <w:r w:rsidR="001016F9" w:rsidRPr="005C5255">
        <w:rPr>
          <w:rFonts w:ascii="Times New Roman" w:eastAsia="Times New Roman" w:hAnsi="Times New Roman" w:cs="Times New Roman"/>
          <w:color w:val="000000"/>
          <w:sz w:val="24"/>
          <w:szCs w:val="24"/>
        </w:rPr>
        <w:t xml:space="preserve">Повышение уровня благоустройства </w:t>
      </w:r>
      <w:r w:rsidR="00E1686B" w:rsidRPr="005C5255">
        <w:rPr>
          <w:rFonts w:ascii="Times New Roman" w:eastAsia="Times New Roman" w:hAnsi="Times New Roman" w:cs="Times New Roman"/>
          <w:color w:val="000000"/>
          <w:sz w:val="24"/>
          <w:szCs w:val="24"/>
        </w:rPr>
        <w:t xml:space="preserve">общественных </w:t>
      </w:r>
      <w:r w:rsidR="001016F9" w:rsidRPr="005C5255">
        <w:rPr>
          <w:rFonts w:ascii="Times New Roman" w:eastAsia="Times New Roman" w:hAnsi="Times New Roman" w:cs="Times New Roman"/>
          <w:color w:val="000000"/>
          <w:sz w:val="24"/>
          <w:szCs w:val="24"/>
        </w:rPr>
        <w:t>территорий</w:t>
      </w:r>
      <w:r w:rsidR="00E1686B" w:rsidRPr="005C5255">
        <w:rPr>
          <w:rFonts w:ascii="Times New Roman" w:eastAsia="Times New Roman" w:hAnsi="Times New Roman" w:cs="Times New Roman"/>
          <w:color w:val="000000"/>
          <w:sz w:val="24"/>
          <w:szCs w:val="24"/>
        </w:rPr>
        <w:t xml:space="preserve"> и </w:t>
      </w:r>
      <w:r w:rsidR="00F510AC" w:rsidRPr="005C5255">
        <w:rPr>
          <w:rFonts w:ascii="Times New Roman" w:eastAsia="Times New Roman" w:hAnsi="Times New Roman" w:cs="Times New Roman"/>
          <w:color w:val="000000"/>
          <w:sz w:val="24"/>
          <w:szCs w:val="24"/>
        </w:rPr>
        <w:t>формирование (обустройство</w:t>
      </w:r>
      <w:r w:rsidR="001016F9" w:rsidRPr="005C5255">
        <w:rPr>
          <w:rFonts w:ascii="Times New Roman" w:eastAsia="Times New Roman" w:hAnsi="Times New Roman" w:cs="Times New Roman"/>
          <w:color w:val="000000"/>
          <w:sz w:val="24"/>
          <w:szCs w:val="24"/>
        </w:rPr>
        <w:t xml:space="preserve">) </w:t>
      </w:r>
      <w:r w:rsidR="00E1686B" w:rsidRPr="005C5255">
        <w:rPr>
          <w:rFonts w:ascii="Times New Roman" w:eastAsia="Times New Roman" w:hAnsi="Times New Roman" w:cs="Times New Roman"/>
          <w:color w:val="000000"/>
          <w:sz w:val="24"/>
          <w:szCs w:val="24"/>
        </w:rPr>
        <w:t>детских и спортивных площадок</w:t>
      </w:r>
      <w:r w:rsidR="001016F9" w:rsidRPr="005C5255">
        <w:rPr>
          <w:rFonts w:ascii="Times New Roman" w:eastAsia="Times New Roman" w:hAnsi="Times New Roman" w:cs="Times New Roman"/>
          <w:color w:val="000000"/>
          <w:sz w:val="24"/>
          <w:szCs w:val="24"/>
        </w:rPr>
        <w:t>:</w:t>
      </w:r>
    </w:p>
    <w:p w14:paraId="5B745CF2"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устройство покрытий площадей, детских и спортивных площадок, включая дорожно-тропиночную сеть, с учетом требований в области доступности объектов для инвалидов и других маломобильных групп населения</w:t>
      </w:r>
    </w:p>
    <w:p w14:paraId="1A1EA45B"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организация освещения, включая праздничную иллюминацию (при необходимости) парков, скверов, иных мест общего пользования, а также подъездов/подходов к ним</w:t>
      </w:r>
    </w:p>
    <w:p w14:paraId="2493F4E0"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озеленение территорий общего пользования с активным использованием растительных компонентов (устройство газонов вазонов, цветочниц, трельяжей, шпалеров и т.п., поддержание ранее созданной или изначально существующей природной среды)</w:t>
      </w:r>
    </w:p>
    <w:p w14:paraId="5B260998" w14:textId="77777777" w:rsidR="00383713"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strike/>
          <w:color w:val="000000"/>
          <w:sz w:val="24"/>
          <w:szCs w:val="24"/>
        </w:rPr>
        <w:t>-</w:t>
      </w:r>
      <w:r w:rsidRPr="005C5255">
        <w:rPr>
          <w:rFonts w:ascii="Times New Roman" w:eastAsia="Times New Roman" w:hAnsi="Times New Roman" w:cs="Times New Roman"/>
          <w:color w:val="000000"/>
          <w:sz w:val="24"/>
          <w:szCs w:val="24"/>
        </w:rPr>
        <w:tab/>
        <w:t>организация мест сбора отходов (твердых коммунальных отходов) (установка урн, малогабаритных (малых) контейнеров, контейнеров, обустройство контейнерных площадок)</w:t>
      </w:r>
    </w:p>
    <w:p w14:paraId="5D4AEC5A" w14:textId="77777777" w:rsidR="00A42F3E" w:rsidRPr="005C5255" w:rsidRDefault="001016F9" w:rsidP="00CD0F1D">
      <w:pPr>
        <w:spacing w:after="0"/>
        <w:ind w:firstLine="284"/>
        <w:jc w:val="both"/>
        <w:rPr>
          <w:rFonts w:ascii="Times New Roman" w:eastAsia="Times New Roman" w:hAnsi="Times New Roman" w:cs="Times New Roman"/>
          <w:color w:val="000000"/>
          <w:sz w:val="24"/>
          <w:szCs w:val="24"/>
        </w:rPr>
      </w:pPr>
      <w:r w:rsidRPr="005C5255">
        <w:rPr>
          <w:rFonts w:ascii="Times New Roman" w:eastAsia="Times New Roman" w:hAnsi="Times New Roman" w:cs="Times New Roman"/>
          <w:color w:val="000000"/>
          <w:sz w:val="24"/>
          <w:szCs w:val="24"/>
        </w:rPr>
        <w:t>-</w:t>
      </w:r>
      <w:r w:rsidRPr="005C5255">
        <w:rPr>
          <w:rFonts w:ascii="Times New Roman" w:eastAsia="Times New Roman" w:hAnsi="Times New Roman" w:cs="Times New Roman"/>
          <w:color w:val="000000"/>
          <w:sz w:val="24"/>
          <w:szCs w:val="24"/>
        </w:rPr>
        <w:tab/>
        <w:t>установка, при необходимости ремонт, малых архитектурных форм, муниципальной мебели (скамейки, столы, и т.п.), объектов внешнего благоустройства (оград, заборов, газонных ограждений, бордюров и т.п.)</w:t>
      </w:r>
    </w:p>
    <w:p w14:paraId="1E5A1443" w14:textId="6245E85E" w:rsidR="00383713" w:rsidRDefault="007403D2" w:rsidP="00CD0F1D">
      <w:pPr>
        <w:spacing w:after="0"/>
        <w:ind w:firstLine="284"/>
        <w:jc w:val="both"/>
        <w:rPr>
          <w:rFonts w:ascii="Times New Roman" w:eastAsia="Times New Roman" w:hAnsi="Times New Roman" w:cs="Times New Roman"/>
          <w:sz w:val="24"/>
          <w:szCs w:val="24"/>
        </w:rPr>
      </w:pPr>
      <w:r w:rsidRPr="001E0529">
        <w:rPr>
          <w:rFonts w:ascii="Times New Roman" w:eastAsia="Times New Roman" w:hAnsi="Times New Roman" w:cs="Times New Roman"/>
          <w:color w:val="000000"/>
          <w:sz w:val="24"/>
          <w:szCs w:val="24"/>
        </w:rPr>
        <w:t xml:space="preserve">- </w:t>
      </w:r>
      <w:r w:rsidRPr="001E0529">
        <w:rPr>
          <w:rFonts w:ascii="Times New Roman" w:eastAsia="Times New Roman" w:hAnsi="Times New Roman" w:cs="Times New Roman"/>
          <w:sz w:val="24"/>
          <w:szCs w:val="24"/>
        </w:rPr>
        <w:t>проведение мероприятий по содержанию мест захоронений, своевременной уборке территорий кладбищ, вывоз мусора, установка новых ограждений и содержание в исправном состоянии существующих ограждений кладбищ. В</w:t>
      </w:r>
      <w:r w:rsidR="001E0529">
        <w:rPr>
          <w:rFonts w:ascii="Times New Roman" w:eastAsia="Times New Roman" w:hAnsi="Times New Roman" w:cs="Times New Roman"/>
          <w:sz w:val="24"/>
          <w:szCs w:val="24"/>
        </w:rPr>
        <w:t xml:space="preserve"> рамках проведения мероприятий </w:t>
      </w:r>
      <w:r w:rsidRPr="001E0529">
        <w:rPr>
          <w:rFonts w:ascii="Times New Roman" w:eastAsia="Times New Roman" w:hAnsi="Times New Roman" w:cs="Times New Roman"/>
          <w:sz w:val="24"/>
          <w:szCs w:val="24"/>
        </w:rPr>
        <w:t>по содержанию мест захоронений необходимо провести обследование кладбищ, стен скорби, крематориев, а также мест захоронений на кладбищах с последующим их внесением в реестр кладбищ и реестр мест захоронений на кладбищах, а также создать по результатам проведения обследований электронный реестр.</w:t>
      </w:r>
    </w:p>
    <w:p w14:paraId="206DE2A5" w14:textId="77777777" w:rsidR="007403D2" w:rsidRPr="009A6BD0" w:rsidRDefault="007403D2" w:rsidP="00CD0F1D">
      <w:pPr>
        <w:spacing w:after="0"/>
        <w:ind w:firstLine="284"/>
        <w:jc w:val="both"/>
        <w:rPr>
          <w:rFonts w:ascii="Times New Roman" w:eastAsia="Times New Roman" w:hAnsi="Times New Roman" w:cs="Times New Roman"/>
          <w:strike/>
          <w:color w:val="FF0000"/>
          <w:sz w:val="24"/>
          <w:szCs w:val="24"/>
        </w:rPr>
      </w:pPr>
    </w:p>
    <w:p w14:paraId="00C80079" w14:textId="6553A071" w:rsidR="00A42F3E" w:rsidRPr="009F00EA" w:rsidRDefault="008B1246" w:rsidP="00A42F3E">
      <w:pPr>
        <w:spacing w:after="0" w:line="240" w:lineRule="auto"/>
        <w:ind w:hanging="142"/>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 xml:space="preserve"> Показатели</w:t>
      </w:r>
      <w:r w:rsidR="00A42F3E" w:rsidRPr="009F00EA">
        <w:rPr>
          <w:rFonts w:ascii="Times New Roman" w:eastAsia="Times New Roman" w:hAnsi="Times New Roman" w:cs="Times New Roman"/>
          <w:b/>
          <w:bCs/>
          <w:sz w:val="24"/>
          <w:szCs w:val="24"/>
        </w:rPr>
        <w:t xml:space="preserve"> муниципальной программы</w:t>
      </w:r>
    </w:p>
    <w:p w14:paraId="13C6C2EE" w14:textId="77777777" w:rsidR="00A42F3E" w:rsidRPr="00A42F3E" w:rsidRDefault="00A42F3E" w:rsidP="00A42F3E">
      <w:pPr>
        <w:spacing w:after="0" w:line="240" w:lineRule="auto"/>
        <w:ind w:firstLine="709"/>
        <w:jc w:val="both"/>
        <w:rPr>
          <w:rFonts w:ascii="Times New Roman" w:eastAsia="Times New Roman" w:hAnsi="Times New Roman" w:cs="Times New Roman"/>
          <w:sz w:val="26"/>
          <w:szCs w:val="26"/>
        </w:rPr>
      </w:pPr>
    </w:p>
    <w:p w14:paraId="0162F8CD" w14:textId="69DDDACA" w:rsidR="00A42F3E" w:rsidRPr="00A42F3E" w:rsidRDefault="008B1246" w:rsidP="00345BD3">
      <w:pPr>
        <w:widowControl w:val="0"/>
        <w:tabs>
          <w:tab w:val="left" w:pos="851"/>
        </w:tabs>
        <w:autoSpaceDE w:val="0"/>
        <w:autoSpaceDN w:val="0"/>
        <w:adjustRightInd w:val="0"/>
        <w:spacing w:after="0"/>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Показатели муниципальной программы приведены в приложении № 1 к муниципальной программы.</w:t>
      </w:r>
    </w:p>
    <w:p w14:paraId="4CEF7975" w14:textId="77777777" w:rsidR="00A42F3E" w:rsidRDefault="00A42F3E">
      <w:pPr>
        <w:spacing w:after="0"/>
        <w:jc w:val="both"/>
        <w:rPr>
          <w:rFonts w:ascii="Times New Roman" w:eastAsia="Times New Roman" w:hAnsi="Times New Roman" w:cs="Times New Roman"/>
          <w:color w:val="FF0000"/>
          <w:sz w:val="24"/>
          <w:szCs w:val="24"/>
        </w:rPr>
      </w:pPr>
    </w:p>
    <w:p w14:paraId="7518B06F" w14:textId="4208CDA3" w:rsidR="00A42F3E" w:rsidRPr="00855111" w:rsidRDefault="008B1246" w:rsidP="00855111">
      <w:pPr>
        <w:spacing w:after="0" w:line="240" w:lineRule="auto"/>
        <w:jc w:val="center"/>
        <w:rPr>
          <w:rFonts w:ascii="Times New Roman" w:eastAsia="Times New Roman" w:hAnsi="Times New Roman" w:cs="Times New Roman"/>
          <w:b/>
          <w:bCs/>
          <w:sz w:val="24"/>
          <w:szCs w:val="24"/>
        </w:rPr>
      </w:pPr>
      <w:r w:rsidRPr="008B1246">
        <w:rPr>
          <w:rFonts w:ascii="Times New Roman" w:eastAsia="Times New Roman" w:hAnsi="Times New Roman" w:cs="Times New Roman"/>
          <w:b/>
          <w:bCs/>
          <w:sz w:val="24"/>
          <w:szCs w:val="24"/>
        </w:rPr>
        <w:lastRenderedPageBreak/>
        <w:t>IV.</w:t>
      </w:r>
      <w:r>
        <w:rPr>
          <w:rFonts w:ascii="Times New Roman" w:eastAsia="Times New Roman" w:hAnsi="Times New Roman" w:cs="Times New Roman"/>
          <w:b/>
          <w:bCs/>
          <w:sz w:val="24"/>
          <w:szCs w:val="24"/>
        </w:rPr>
        <w:t xml:space="preserve"> </w:t>
      </w:r>
      <w:r w:rsidR="00855111" w:rsidRPr="008B1246">
        <w:rPr>
          <w:rFonts w:ascii="Times New Roman" w:eastAsia="Times New Roman" w:hAnsi="Times New Roman" w:cs="Times New Roman"/>
          <w:b/>
          <w:bCs/>
          <w:sz w:val="24"/>
          <w:szCs w:val="24"/>
        </w:rPr>
        <w:t>П</w:t>
      </w:r>
      <w:r w:rsidR="00855111">
        <w:rPr>
          <w:rFonts w:ascii="Times New Roman" w:eastAsia="Times New Roman" w:hAnsi="Times New Roman" w:cs="Times New Roman"/>
          <w:b/>
          <w:bCs/>
          <w:sz w:val="24"/>
          <w:szCs w:val="24"/>
        </w:rPr>
        <w:t xml:space="preserve">еречень мероприятий </w:t>
      </w:r>
      <w:r w:rsidR="00A42F3E" w:rsidRPr="004B189B">
        <w:rPr>
          <w:rFonts w:ascii="Times New Roman" w:eastAsia="Times New Roman" w:hAnsi="Times New Roman" w:cs="Times New Roman"/>
          <w:b/>
          <w:bCs/>
          <w:sz w:val="24"/>
          <w:szCs w:val="24"/>
        </w:rPr>
        <w:t xml:space="preserve">муниципальной программы  </w:t>
      </w:r>
    </w:p>
    <w:p w14:paraId="4F35972C" w14:textId="77777777" w:rsidR="00A42F3E" w:rsidRPr="00A42F3E" w:rsidRDefault="00A42F3E" w:rsidP="00A42F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3BCCBED" w14:textId="016D310F" w:rsidR="007A6763" w:rsidRPr="00942909" w:rsidRDefault="00A42F3E" w:rsidP="00E06D48">
      <w:pPr>
        <w:widowControl w:val="0"/>
        <w:tabs>
          <w:tab w:val="left" w:pos="851"/>
        </w:tabs>
        <w:autoSpaceDE w:val="0"/>
        <w:autoSpaceDN w:val="0"/>
        <w:adjustRightInd w:val="0"/>
        <w:spacing w:after="0"/>
        <w:ind w:firstLine="540"/>
        <w:jc w:val="both"/>
        <w:rPr>
          <w:rFonts w:ascii="Times New Roman" w:eastAsia="Times New Roman" w:hAnsi="Times New Roman" w:cs="Times New Roman"/>
          <w:color w:val="000000" w:themeColor="text1"/>
          <w:sz w:val="24"/>
          <w:szCs w:val="24"/>
        </w:rPr>
      </w:pPr>
      <w:r w:rsidRPr="00A42F3E">
        <w:rPr>
          <w:rFonts w:ascii="Times New Roman" w:eastAsia="Times New Roman" w:hAnsi="Times New Roman" w:cs="Times New Roman"/>
          <w:color w:val="000000"/>
          <w:sz w:val="24"/>
          <w:szCs w:val="24"/>
        </w:rPr>
        <w:t xml:space="preserve">     Перечень и краткое описание реализуемых в составе муниципальной программы мероприятий (с указанием сроков их </w:t>
      </w:r>
      <w:r w:rsidRPr="00942909">
        <w:rPr>
          <w:rFonts w:ascii="Times New Roman" w:eastAsia="Times New Roman" w:hAnsi="Times New Roman" w:cs="Times New Roman"/>
          <w:color w:val="000000" w:themeColor="text1"/>
          <w:sz w:val="24"/>
          <w:szCs w:val="24"/>
        </w:rPr>
        <w:t xml:space="preserve">реализации, ответственных исполнителей, ожидаемых результатов их реализации) приведены в </w:t>
      </w:r>
      <w:hyperlink w:anchor="P2390" w:history="1">
        <w:r w:rsidRPr="00942909">
          <w:rPr>
            <w:rFonts w:ascii="Times New Roman" w:eastAsia="Times New Roman" w:hAnsi="Times New Roman" w:cs="Times New Roman"/>
            <w:color w:val="000000" w:themeColor="text1"/>
            <w:sz w:val="24"/>
            <w:szCs w:val="24"/>
          </w:rPr>
          <w:t xml:space="preserve">приложении № </w:t>
        </w:r>
      </w:hyperlink>
      <w:r w:rsidRPr="00942909">
        <w:rPr>
          <w:rFonts w:ascii="Times New Roman" w:eastAsia="Times New Roman" w:hAnsi="Times New Roman" w:cs="Times New Roman"/>
          <w:color w:val="000000" w:themeColor="text1"/>
          <w:sz w:val="24"/>
          <w:szCs w:val="24"/>
        </w:rPr>
        <w:t>2 к муниципальной программе.</w:t>
      </w:r>
    </w:p>
    <w:p w14:paraId="5BDDD54E" w14:textId="77777777" w:rsidR="007A6763" w:rsidRPr="00A55883" w:rsidRDefault="007A6763" w:rsidP="007A6763">
      <w:pPr>
        <w:spacing w:after="0" w:line="240" w:lineRule="auto"/>
        <w:jc w:val="both"/>
        <w:rPr>
          <w:rFonts w:ascii="Times New Roman" w:eastAsia="Times New Roman" w:hAnsi="Times New Roman" w:cs="Times New Roman"/>
          <w:sz w:val="24"/>
          <w:szCs w:val="24"/>
        </w:rPr>
      </w:pPr>
    </w:p>
    <w:p w14:paraId="684CF164" w14:textId="28046B0D" w:rsidR="007A6763" w:rsidRPr="00A55883" w:rsidRDefault="007A6763" w:rsidP="007A6763">
      <w:pPr>
        <w:jc w:val="center"/>
        <w:rPr>
          <w:rFonts w:ascii="Times New Roman" w:eastAsia="Times New Roman" w:hAnsi="Times New Roman" w:cs="Times New Roman"/>
          <w:b/>
          <w:sz w:val="24"/>
          <w:szCs w:val="24"/>
        </w:rPr>
      </w:pPr>
      <w:r w:rsidRPr="008B1246">
        <w:rPr>
          <w:rFonts w:ascii="Times New Roman" w:eastAsia="Times New Roman" w:hAnsi="Times New Roman" w:cs="Times New Roman"/>
          <w:b/>
          <w:sz w:val="24"/>
          <w:szCs w:val="24"/>
        </w:rPr>
        <w:t>V</w:t>
      </w:r>
      <w:r w:rsidRPr="00A55883">
        <w:rPr>
          <w:rFonts w:ascii="Times New Roman" w:eastAsia="Times New Roman" w:hAnsi="Times New Roman" w:cs="Times New Roman"/>
          <w:b/>
          <w:sz w:val="24"/>
          <w:szCs w:val="24"/>
        </w:rPr>
        <w:t xml:space="preserve">. </w:t>
      </w:r>
      <w:r w:rsidRPr="00A42F3E">
        <w:rPr>
          <w:rFonts w:ascii="Times New Roman" w:eastAsia="Times New Roman" w:hAnsi="Times New Roman" w:cs="Times New Roman"/>
          <w:b/>
          <w:sz w:val="24"/>
          <w:szCs w:val="24"/>
        </w:rPr>
        <w:t>Ресурсное обеспечение реализации муниципальной программы</w:t>
      </w:r>
    </w:p>
    <w:p w14:paraId="6AD58448"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Исполнители программных мероприятий определяются путем проведения торгов в порядке, установленном законодательством.</w:t>
      </w:r>
    </w:p>
    <w:p w14:paraId="1C40C122" w14:textId="77777777" w:rsidR="007A6763" w:rsidRPr="008B1246"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Координация хода выполнения программы, в том числе определение перечней объектов, на выполнение которых планируется выделение денежных средств, осуществляется администрацией Хасанского муниципального округа.</w:t>
      </w:r>
    </w:p>
    <w:p w14:paraId="7B3DFC4E" w14:textId="3B95D89E"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Ресурсное обеспечение реализации муниципальной программы за счет средств бюджета Хасанского муниципального округа по мероприятиям, а также по годам реализации муниципальной программы приведено в приложении №2 к муниципальной программе.</w:t>
      </w:r>
    </w:p>
    <w:p w14:paraId="7EA3F5A5" w14:textId="77777777" w:rsidR="007A6763" w:rsidRDefault="007A6763" w:rsidP="007A6763">
      <w:pPr>
        <w:spacing w:after="0"/>
        <w:ind w:firstLine="720"/>
        <w:jc w:val="both"/>
        <w:rPr>
          <w:rFonts w:ascii="Times New Roman" w:eastAsia="Times New Roman" w:hAnsi="Times New Roman" w:cs="Times New Roman"/>
          <w:sz w:val="24"/>
          <w:szCs w:val="24"/>
        </w:rPr>
      </w:pPr>
    </w:p>
    <w:p w14:paraId="03ED85A8" w14:textId="54FFBC7A" w:rsidR="007A6763" w:rsidRDefault="007A6763" w:rsidP="007A6763">
      <w:pPr>
        <w:spacing w:after="0"/>
        <w:ind w:left="720"/>
        <w:jc w:val="center"/>
        <w:rPr>
          <w:rFonts w:ascii="Times New Roman" w:eastAsia="Times New Roman" w:hAnsi="Times New Roman" w:cs="Times New Roman"/>
          <w:b/>
          <w:sz w:val="24"/>
          <w:szCs w:val="24"/>
        </w:rPr>
      </w:pPr>
      <w:r w:rsidRPr="00E06D48">
        <w:rPr>
          <w:rFonts w:ascii="Times New Roman" w:eastAsia="Times New Roman" w:hAnsi="Times New Roman" w:cs="Times New Roman"/>
          <w:b/>
          <w:sz w:val="24"/>
          <w:szCs w:val="24"/>
          <w:lang w:val="en-US"/>
        </w:rPr>
        <w:t>VI</w:t>
      </w:r>
      <w:r w:rsidRPr="00E06D48">
        <w:rPr>
          <w:rFonts w:ascii="Times New Roman" w:eastAsia="Times New Roman" w:hAnsi="Times New Roman" w:cs="Times New Roman"/>
          <w:b/>
          <w:sz w:val="24"/>
          <w:szCs w:val="24"/>
        </w:rPr>
        <w:t>. Основные меры правового регулирования в соответствующей сфере, направленные на достижение цели и (или) конечных результатов Программы</w:t>
      </w:r>
    </w:p>
    <w:p w14:paraId="71EE7EB8" w14:textId="77777777" w:rsidR="00E06D48" w:rsidRPr="00E06D48" w:rsidRDefault="00E06D48" w:rsidP="007A6763">
      <w:pPr>
        <w:spacing w:after="0"/>
        <w:ind w:left="720"/>
        <w:jc w:val="center"/>
        <w:rPr>
          <w:rFonts w:ascii="Times New Roman" w:eastAsia="Times New Roman" w:hAnsi="Times New Roman" w:cs="Times New Roman"/>
          <w:b/>
          <w:sz w:val="24"/>
          <w:szCs w:val="24"/>
        </w:rPr>
      </w:pPr>
    </w:p>
    <w:p w14:paraId="4A2D3EEB" w14:textId="77777777" w:rsidR="007A6763" w:rsidRDefault="007A6763" w:rsidP="007A6763">
      <w:pPr>
        <w:spacing w:after="0"/>
        <w:ind w:firstLine="720"/>
        <w:jc w:val="both"/>
        <w:rPr>
          <w:rFonts w:ascii="Times New Roman" w:eastAsia="Times New Roman" w:hAnsi="Times New Roman" w:cs="Times New Roman"/>
          <w:sz w:val="24"/>
          <w:szCs w:val="24"/>
        </w:rPr>
      </w:pPr>
      <w:r w:rsidRPr="008B1246">
        <w:rPr>
          <w:rFonts w:ascii="Times New Roman" w:eastAsia="Times New Roman" w:hAnsi="Times New Roman" w:cs="Times New Roman"/>
          <w:sz w:val="24"/>
          <w:szCs w:val="24"/>
        </w:rPr>
        <w:t>- Федеральный закон от 6 октября 2003 г. № 131-ФЗ «Об общих принципах организации местного самоуправления в Российской Федерации»;</w:t>
      </w:r>
    </w:p>
    <w:p w14:paraId="44D3A2C0" w14:textId="77777777" w:rsidR="007A6763" w:rsidRDefault="007A6763" w:rsidP="007A6763">
      <w:pPr>
        <w:spacing w:after="0" w:line="240" w:lineRule="auto"/>
        <w:ind w:firstLine="70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Постановление</w:t>
      </w:r>
      <w:r w:rsidRPr="009A6BD0">
        <w:rPr>
          <w:rFonts w:ascii="Times New Roman" w:eastAsia="Times New Roman" w:hAnsi="Times New Roman" w:cs="Times New Roman"/>
          <w:sz w:val="24"/>
          <w:szCs w:val="24"/>
          <w:shd w:val="clear" w:color="auto" w:fill="FFFFFF"/>
        </w:rPr>
        <w:t xml:space="preserve"> Администрации      Приморского      края от 30 декабря 2019 года № 944-па «Об утверждении государственной программы Приморского</w:t>
      </w:r>
      <w:r>
        <w:rPr>
          <w:rFonts w:ascii="Times New Roman" w:eastAsia="Times New Roman" w:hAnsi="Times New Roman" w:cs="Times New Roman"/>
          <w:sz w:val="24"/>
          <w:szCs w:val="24"/>
          <w:shd w:val="clear" w:color="auto" w:fill="FFFFFF"/>
        </w:rPr>
        <w:t xml:space="preserve"> края «Формирование современной </w:t>
      </w:r>
      <w:r w:rsidRPr="009A6BD0">
        <w:rPr>
          <w:rFonts w:ascii="Times New Roman" w:eastAsia="Times New Roman" w:hAnsi="Times New Roman" w:cs="Times New Roman"/>
          <w:sz w:val="24"/>
          <w:szCs w:val="24"/>
          <w:shd w:val="clear" w:color="auto" w:fill="FFFFFF"/>
        </w:rPr>
        <w:t>городской среды муниципальных образований Приморского края»</w:t>
      </w:r>
    </w:p>
    <w:p w14:paraId="3EDBC8F6" w14:textId="77777777" w:rsidR="00A42F3E" w:rsidRPr="00A55883" w:rsidRDefault="00A42F3E">
      <w:pPr>
        <w:spacing w:after="0"/>
        <w:jc w:val="both"/>
        <w:rPr>
          <w:rFonts w:ascii="Times New Roman" w:eastAsia="Times New Roman" w:hAnsi="Times New Roman" w:cs="Times New Roman"/>
          <w:color w:val="FF0000"/>
          <w:sz w:val="24"/>
          <w:szCs w:val="24"/>
        </w:rPr>
      </w:pPr>
    </w:p>
    <w:p w14:paraId="10B966B4" w14:textId="5083319B" w:rsidR="00383713" w:rsidRPr="00A55883" w:rsidRDefault="008B1246">
      <w:pPr>
        <w:ind w:left="360"/>
        <w:jc w:val="center"/>
        <w:rPr>
          <w:rFonts w:ascii="Times New Roman" w:eastAsia="Times New Roman" w:hAnsi="Times New Roman" w:cs="Times New Roman"/>
          <w:b/>
          <w:color w:val="000000"/>
          <w:sz w:val="24"/>
          <w:szCs w:val="24"/>
        </w:rPr>
      </w:pPr>
      <w:r w:rsidRPr="008B1246">
        <w:rPr>
          <w:rFonts w:ascii="Times New Roman" w:eastAsia="Times New Roman" w:hAnsi="Times New Roman" w:cs="Times New Roman"/>
          <w:b/>
          <w:color w:val="000000"/>
          <w:sz w:val="24"/>
          <w:szCs w:val="24"/>
        </w:rPr>
        <w:t>V</w:t>
      </w:r>
      <w:r w:rsidR="007A6763" w:rsidRPr="007A6763">
        <w:rPr>
          <w:rFonts w:ascii="Times New Roman" w:eastAsia="Times New Roman" w:hAnsi="Times New Roman" w:cs="Times New Roman"/>
          <w:b/>
          <w:color w:val="000000"/>
          <w:sz w:val="24"/>
          <w:szCs w:val="24"/>
        </w:rPr>
        <w:t>II</w:t>
      </w:r>
      <w:r w:rsidRPr="008B1246">
        <w:rPr>
          <w:rFonts w:ascii="Times New Roman" w:eastAsia="Times New Roman" w:hAnsi="Times New Roman" w:cs="Times New Roman"/>
          <w:b/>
          <w:color w:val="000000"/>
          <w:sz w:val="24"/>
          <w:szCs w:val="24"/>
        </w:rPr>
        <w:t>.</w:t>
      </w:r>
      <w:r w:rsidR="00A42F3E" w:rsidRPr="00A42F3E">
        <w:rPr>
          <w:rFonts w:ascii="Times New Roman" w:eastAsia="Times New Roman" w:hAnsi="Times New Roman" w:cs="Times New Roman"/>
          <w:b/>
          <w:color w:val="000000"/>
          <w:sz w:val="24"/>
          <w:szCs w:val="24"/>
        </w:rPr>
        <w:t xml:space="preserve"> </w:t>
      </w:r>
      <w:r w:rsidR="001016F9" w:rsidRPr="00A55883">
        <w:rPr>
          <w:rFonts w:ascii="Times New Roman" w:eastAsia="Times New Roman" w:hAnsi="Times New Roman" w:cs="Times New Roman"/>
          <w:b/>
          <w:color w:val="000000"/>
          <w:sz w:val="24"/>
          <w:szCs w:val="24"/>
        </w:rPr>
        <w:t>Механизм реализации</w:t>
      </w:r>
      <w:r w:rsidR="00855111">
        <w:rPr>
          <w:rFonts w:ascii="Times New Roman" w:eastAsia="Times New Roman" w:hAnsi="Times New Roman" w:cs="Times New Roman"/>
          <w:b/>
          <w:color w:val="000000"/>
          <w:sz w:val="24"/>
          <w:szCs w:val="24"/>
        </w:rPr>
        <w:t xml:space="preserve"> муниципальной п</w:t>
      </w:r>
      <w:r w:rsidR="001016F9" w:rsidRPr="00A55883">
        <w:rPr>
          <w:rFonts w:ascii="Times New Roman" w:eastAsia="Times New Roman" w:hAnsi="Times New Roman" w:cs="Times New Roman"/>
          <w:b/>
          <w:color w:val="000000"/>
          <w:sz w:val="24"/>
          <w:szCs w:val="24"/>
        </w:rPr>
        <w:t>рограммы</w:t>
      </w:r>
    </w:p>
    <w:p w14:paraId="33A5B8FF" w14:textId="77777777" w:rsidR="00383713" w:rsidRPr="00A55883" w:rsidRDefault="00383713">
      <w:pPr>
        <w:spacing w:after="0" w:line="240" w:lineRule="auto"/>
        <w:ind w:left="720"/>
        <w:rPr>
          <w:rFonts w:ascii="Times New Roman" w:eastAsia="Times New Roman" w:hAnsi="Times New Roman" w:cs="Times New Roman"/>
          <w:color w:val="000000"/>
          <w:sz w:val="24"/>
          <w:szCs w:val="24"/>
        </w:rPr>
      </w:pPr>
    </w:p>
    <w:p w14:paraId="77B6CB8D" w14:textId="77777777" w:rsidR="00383713" w:rsidRPr="00A55883" w:rsidRDefault="00A42F3E">
      <w:pPr>
        <w:spacing w:after="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Механизм реализации муниципальной п</w:t>
      </w:r>
      <w:r w:rsidR="001016F9" w:rsidRPr="00A55883">
        <w:rPr>
          <w:rFonts w:ascii="Times New Roman" w:eastAsia="Times New Roman" w:hAnsi="Times New Roman" w:cs="Times New Roman"/>
          <w:color w:val="000000"/>
          <w:sz w:val="24"/>
          <w:szCs w:val="24"/>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w:t>
      </w:r>
      <w:r>
        <w:rPr>
          <w:rFonts w:ascii="Times New Roman" w:eastAsia="Times New Roman" w:hAnsi="Times New Roman" w:cs="Times New Roman"/>
          <w:color w:val="000000"/>
          <w:sz w:val="24"/>
          <w:szCs w:val="24"/>
        </w:rPr>
        <w:t>муниципальной п</w:t>
      </w:r>
      <w:r w:rsidR="001016F9" w:rsidRPr="00A55883">
        <w:rPr>
          <w:rFonts w:ascii="Times New Roman" w:eastAsia="Times New Roman" w:hAnsi="Times New Roman" w:cs="Times New Roman"/>
          <w:color w:val="000000"/>
          <w:sz w:val="24"/>
          <w:szCs w:val="24"/>
        </w:rPr>
        <w:t>рограммы, выработку решений при возникновении отклонения хода работ от плана мероприятий Программы и осуществляется посредством:</w:t>
      </w:r>
    </w:p>
    <w:p w14:paraId="3AABD3EA" w14:textId="77777777" w:rsidR="00383713" w:rsidRDefault="001016F9">
      <w:pPr>
        <w:spacing w:after="0"/>
        <w:ind w:firstLine="284"/>
        <w:jc w:val="both"/>
        <w:rPr>
          <w:rFonts w:ascii="Times New Roman" w:eastAsia="Times New Roman" w:hAnsi="Times New Roman" w:cs="Times New Roman"/>
          <w:color w:val="000000"/>
          <w:sz w:val="24"/>
          <w:szCs w:val="24"/>
        </w:rPr>
      </w:pPr>
      <w:r w:rsidRPr="00A55883">
        <w:rPr>
          <w:rFonts w:ascii="Times New Roman" w:eastAsia="Times New Roman" w:hAnsi="Times New Roman" w:cs="Times New Roman"/>
          <w:color w:val="000000"/>
          <w:sz w:val="24"/>
          <w:szCs w:val="24"/>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6CED7CDD" w14:textId="77777777" w:rsidR="00A42F3E" w:rsidRPr="00A42F3E" w:rsidRDefault="00A42F3E" w:rsidP="00A42F3E">
      <w:pPr>
        <w:widowControl w:val="0"/>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Pr>
          <w:rFonts w:ascii="Times New Roman" w:eastAsia="Calibri" w:hAnsi="Times New Roman" w:cs="Times New Roman"/>
          <w:sz w:val="24"/>
          <w:szCs w:val="24"/>
        </w:rPr>
        <w:t>округа</w:t>
      </w:r>
      <w:r w:rsidRPr="00A42F3E">
        <w:rPr>
          <w:rFonts w:ascii="Times New Roman" w:eastAsia="Calibri" w:hAnsi="Times New Roman" w:cs="Times New Roman"/>
          <w:sz w:val="24"/>
          <w:szCs w:val="24"/>
        </w:rPr>
        <w:t>, в том числе с учетом результатов оценки эффективности реализации муниципальной программы.</w:t>
      </w:r>
    </w:p>
    <w:p w14:paraId="6DDC27B6" w14:textId="77777777" w:rsidR="00A42F3E" w:rsidRPr="00A42F3E" w:rsidRDefault="00A42F3E" w:rsidP="00A42F3E">
      <w:pPr>
        <w:widowControl w:val="0"/>
        <w:tabs>
          <w:tab w:val="left" w:pos="851"/>
        </w:tabs>
        <w:autoSpaceDE w:val="0"/>
        <w:autoSpaceDN w:val="0"/>
        <w:adjustRightInd w:val="0"/>
        <w:spacing w:after="0"/>
        <w:ind w:firstLine="540"/>
        <w:jc w:val="both"/>
        <w:rPr>
          <w:rFonts w:ascii="Times New Roman" w:eastAsia="Calibri" w:hAnsi="Times New Roman" w:cs="Times New Roman"/>
          <w:sz w:val="24"/>
          <w:szCs w:val="24"/>
        </w:rPr>
      </w:pPr>
      <w:r w:rsidRPr="00A42F3E">
        <w:rPr>
          <w:rFonts w:ascii="Times New Roman" w:eastAsia="Calibri" w:hAnsi="Times New Roman" w:cs="Times New Roman"/>
          <w:sz w:val="24"/>
          <w:szCs w:val="24"/>
        </w:rPr>
        <w:t xml:space="preserve">     Ответственный исполнитель муниципальной программы размещает на официальном сайте Хасанского муниципального </w:t>
      </w:r>
      <w:r>
        <w:rPr>
          <w:rFonts w:ascii="Times New Roman" w:eastAsia="Calibri" w:hAnsi="Times New Roman" w:cs="Times New Roman"/>
          <w:sz w:val="24"/>
          <w:szCs w:val="24"/>
        </w:rPr>
        <w:t xml:space="preserve">округа </w:t>
      </w:r>
      <w:r w:rsidRPr="00A42F3E">
        <w:rPr>
          <w:rFonts w:ascii="Times New Roman" w:eastAsia="Calibri" w:hAnsi="Times New Roman" w:cs="Times New Roman"/>
          <w:sz w:val="24"/>
          <w:szCs w:val="24"/>
        </w:rPr>
        <w:t>в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14:paraId="31EC7405" w14:textId="2058A903" w:rsidR="00A42F3E" w:rsidRPr="00A42F3E" w:rsidRDefault="00A42F3E" w:rsidP="00A42F3E">
      <w:pPr>
        <w:widowControl w:val="0"/>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Мероприятия муниципальной программы реализуются в период с 202</w:t>
      </w:r>
      <w:r>
        <w:rPr>
          <w:rFonts w:ascii="Times New Roman" w:eastAsia="Times New Roman" w:hAnsi="Times New Roman" w:cs="Times New Roman"/>
          <w:sz w:val="24"/>
          <w:szCs w:val="24"/>
        </w:rPr>
        <w:t>3</w:t>
      </w:r>
      <w:r w:rsidRPr="00A42F3E">
        <w:rPr>
          <w:rFonts w:ascii="Times New Roman" w:eastAsia="Times New Roman" w:hAnsi="Times New Roman" w:cs="Times New Roman"/>
          <w:sz w:val="24"/>
          <w:szCs w:val="24"/>
        </w:rPr>
        <w:t xml:space="preserve"> по 202</w:t>
      </w:r>
      <w:r w:rsidR="0026597D">
        <w:rPr>
          <w:rFonts w:ascii="Times New Roman" w:eastAsia="Times New Roman" w:hAnsi="Times New Roman" w:cs="Times New Roman"/>
          <w:sz w:val="24"/>
          <w:szCs w:val="24"/>
        </w:rPr>
        <w:t>6</w:t>
      </w:r>
      <w:r w:rsidRPr="00A42F3E">
        <w:rPr>
          <w:rFonts w:ascii="Times New Roman" w:eastAsia="Times New Roman" w:hAnsi="Times New Roman" w:cs="Times New Roman"/>
          <w:sz w:val="24"/>
          <w:szCs w:val="24"/>
        </w:rPr>
        <w:t xml:space="preserve"> годы. </w:t>
      </w:r>
    </w:p>
    <w:p w14:paraId="572BA3E1" w14:textId="77777777" w:rsidR="00A42F3E" w:rsidRPr="00A42F3E" w:rsidRDefault="00A42F3E" w:rsidP="00A42F3E">
      <w:pPr>
        <w:widowControl w:val="0"/>
        <w:tabs>
          <w:tab w:val="left" w:pos="851"/>
        </w:tabs>
        <w:spacing w:after="0"/>
        <w:ind w:firstLine="709"/>
        <w:jc w:val="both"/>
        <w:rPr>
          <w:rFonts w:ascii="Times New Roman" w:eastAsia="Times New Roman" w:hAnsi="Times New Roman" w:cs="Times New Roman"/>
          <w:sz w:val="24"/>
          <w:szCs w:val="24"/>
        </w:rPr>
      </w:pPr>
      <w:r w:rsidRPr="00A42F3E">
        <w:rPr>
          <w:rFonts w:ascii="Times New Roman" w:eastAsia="Times New Roman" w:hAnsi="Times New Roman" w:cs="Times New Roman"/>
          <w:sz w:val="24"/>
          <w:szCs w:val="24"/>
        </w:rPr>
        <w:t xml:space="preserve">  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w:t>
      </w:r>
      <w:r>
        <w:rPr>
          <w:rFonts w:ascii="Times New Roman" w:eastAsia="Times New Roman" w:hAnsi="Times New Roman" w:cs="Times New Roman"/>
          <w:sz w:val="24"/>
          <w:szCs w:val="24"/>
        </w:rPr>
        <w:t>округа</w:t>
      </w:r>
      <w:r w:rsidRPr="00A42F3E">
        <w:rPr>
          <w:rFonts w:ascii="Times New Roman" w:eastAsia="Times New Roman" w:hAnsi="Times New Roman" w:cs="Times New Roman"/>
          <w:sz w:val="24"/>
          <w:szCs w:val="24"/>
        </w:rPr>
        <w:t>.</w:t>
      </w:r>
    </w:p>
    <w:p w14:paraId="04E18DF4" w14:textId="5CC13452" w:rsidR="007A6763" w:rsidRPr="007A6763" w:rsidRDefault="007A6763" w:rsidP="007A6763">
      <w:pPr>
        <w:tabs>
          <w:tab w:val="left" w:pos="709"/>
          <w:tab w:val="left" w:pos="851"/>
        </w:tabs>
        <w:autoSpaceDE w:val="0"/>
        <w:autoSpaceDN w:val="0"/>
        <w:adjustRightInd w:val="0"/>
        <w:spacing w:after="0"/>
        <w:jc w:val="both"/>
        <w:rPr>
          <w:rFonts w:ascii="Times New Roman" w:eastAsia="Times New Roman" w:hAnsi="Times New Roman" w:cs="Times New Roman"/>
          <w:sz w:val="28"/>
          <w:szCs w:val="28"/>
        </w:rPr>
      </w:pPr>
    </w:p>
    <w:p w14:paraId="301D0D07" w14:textId="6A68E7F7" w:rsidR="008B1246" w:rsidRPr="008B1246" w:rsidRDefault="008B1246" w:rsidP="008B1246">
      <w:pPr>
        <w:spacing w:after="0"/>
        <w:ind w:firstLine="720"/>
        <w:jc w:val="both"/>
        <w:rPr>
          <w:rFonts w:ascii="Times New Roman" w:eastAsia="Times New Roman" w:hAnsi="Times New Roman" w:cs="Times New Roman"/>
          <w:sz w:val="24"/>
          <w:szCs w:val="24"/>
        </w:rPr>
      </w:pPr>
    </w:p>
    <w:p w14:paraId="1EDCE195" w14:textId="77777777" w:rsidR="008B1246" w:rsidRPr="00A55883" w:rsidRDefault="008B1246" w:rsidP="008B1246">
      <w:pPr>
        <w:jc w:val="center"/>
        <w:rPr>
          <w:rFonts w:ascii="Times New Roman" w:eastAsia="Times New Roman" w:hAnsi="Times New Roman" w:cs="Times New Roman"/>
          <w:b/>
          <w:sz w:val="24"/>
          <w:szCs w:val="24"/>
        </w:rPr>
      </w:pPr>
    </w:p>
    <w:p w14:paraId="63695F5D" w14:textId="77777777" w:rsidR="007403D2" w:rsidRDefault="007403D2" w:rsidP="00440FC4">
      <w:pPr>
        <w:pStyle w:val="aa"/>
        <w:tabs>
          <w:tab w:val="left" w:pos="6946"/>
        </w:tabs>
        <w:rPr>
          <w:rFonts w:ascii="Times New Roman" w:hAnsi="Times New Roman" w:cs="Times New Roman"/>
        </w:rPr>
      </w:pPr>
    </w:p>
    <w:p w14:paraId="195394DA" w14:textId="5C7C7097" w:rsidR="00440FC4" w:rsidRPr="00440FC4" w:rsidRDefault="007403D2" w:rsidP="00440FC4">
      <w:pPr>
        <w:pStyle w:val="aa"/>
        <w:tabs>
          <w:tab w:val="left" w:pos="6946"/>
        </w:tabs>
        <w:rPr>
          <w:rFonts w:ascii="Times New Roman" w:hAnsi="Times New Roman" w:cs="Times New Roman"/>
        </w:rPr>
      </w:pPr>
      <w:r>
        <w:rPr>
          <w:rFonts w:ascii="Times New Roman" w:hAnsi="Times New Roman" w:cs="Times New Roman"/>
        </w:rPr>
        <w:t xml:space="preserve"> </w:t>
      </w:r>
      <w:r w:rsidR="00440FC4">
        <w:rPr>
          <w:rFonts w:ascii="Times New Roman" w:hAnsi="Times New Roman" w:cs="Times New Roman"/>
        </w:rPr>
        <w:t xml:space="preserve">                                                                                                                        </w:t>
      </w:r>
      <w:r w:rsidR="00440FC4" w:rsidRPr="00C369E0">
        <w:rPr>
          <w:rFonts w:ascii="Times New Roman" w:hAnsi="Times New Roman" w:cs="Times New Roman"/>
        </w:rPr>
        <w:t>Приложение</w:t>
      </w:r>
      <w:r w:rsidR="00440FC4" w:rsidRPr="00E24C05">
        <w:rPr>
          <w:rFonts w:ascii="Times New Roman" w:hAnsi="Times New Roman" w:cs="Times New Roman"/>
        </w:rPr>
        <w:t xml:space="preserve"> </w:t>
      </w:r>
      <w:r w:rsidR="00440FC4">
        <w:rPr>
          <w:rFonts w:ascii="Times New Roman" w:hAnsi="Times New Roman" w:cs="Times New Roman"/>
        </w:rPr>
        <w:t>№ 1</w:t>
      </w:r>
    </w:p>
    <w:p w14:paraId="1923E6F4"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к муниципальной программе </w:t>
      </w:r>
    </w:p>
    <w:p w14:paraId="115FDD95" w14:textId="77777777" w:rsidR="00440FC4" w:rsidRPr="00C369E0"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«Формирование современной городской </w:t>
      </w:r>
    </w:p>
    <w:p w14:paraId="25C466C9" w14:textId="77777777" w:rsidR="00440FC4" w:rsidRDefault="00440FC4" w:rsidP="00440FC4">
      <w:pPr>
        <w:pStyle w:val="aa"/>
        <w:rPr>
          <w:rFonts w:ascii="Times New Roman" w:eastAsia="Times New Roman" w:hAnsi="Times New Roman" w:cs="Times New Roman"/>
        </w:rPr>
      </w:pP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среды населенных пунктов Хасанского </w:t>
      </w:r>
      <w:r>
        <w:rPr>
          <w:rFonts w:ascii="Times New Roman" w:eastAsia="Times New Roman" w:hAnsi="Times New Roman" w:cs="Times New Roman"/>
        </w:rPr>
        <w:t xml:space="preserve">  </w:t>
      </w:r>
    </w:p>
    <w:p w14:paraId="7AA7F5B2" w14:textId="65D8E168"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r w:rsidRPr="00C369E0">
        <w:rPr>
          <w:rFonts w:ascii="Times New Roman" w:eastAsia="Times New Roman" w:hAnsi="Times New Roman" w:cs="Times New Roman"/>
        </w:rPr>
        <w:t xml:space="preserve">округа </w:t>
      </w:r>
      <w:r>
        <w:rPr>
          <w:rFonts w:ascii="Times New Roman" w:eastAsia="Times New Roman" w:hAnsi="Times New Roman" w:cs="Times New Roman"/>
        </w:rPr>
        <w:t xml:space="preserve">Приморского края» </w:t>
      </w:r>
    </w:p>
    <w:p w14:paraId="154E554F" w14:textId="2DD5272F" w:rsidR="00440FC4" w:rsidRPr="00C369E0" w:rsidRDefault="00440FC4" w:rsidP="00440FC4">
      <w:pPr>
        <w:pStyle w:val="aa"/>
        <w:rPr>
          <w:rFonts w:ascii="Times New Roman" w:eastAsia="Times New Roman" w:hAnsi="Times New Roman" w:cs="Times New Roman"/>
        </w:rPr>
      </w:pPr>
      <w:r>
        <w:rPr>
          <w:rFonts w:ascii="Times New Roman" w:eastAsia="Times New Roman" w:hAnsi="Times New Roman" w:cs="Times New Roman"/>
        </w:rPr>
        <w:t xml:space="preserve">                                                                           </w:t>
      </w:r>
    </w:p>
    <w:p w14:paraId="081F3677" w14:textId="4BEDDA7A" w:rsidR="00440FC4" w:rsidRPr="00A55883" w:rsidRDefault="00440FC4" w:rsidP="00440F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079340B"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p>
    <w:p w14:paraId="34CE686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муниципальной программы «Формирование современной</w:t>
      </w:r>
    </w:p>
    <w:p w14:paraId="6D883286"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городской среды населенных пунктов </w:t>
      </w:r>
    </w:p>
    <w:p w14:paraId="36C57B4D" w14:textId="2AC91372" w:rsidR="00440FC4" w:rsidRDefault="00440FC4" w:rsidP="00440FC4">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Хаса</w:t>
      </w:r>
      <w:r w:rsidR="00FF1A6D">
        <w:rPr>
          <w:rFonts w:ascii="Times New Roman" w:eastAsia="Times New Roman" w:hAnsi="Times New Roman" w:cs="Times New Roman"/>
          <w:b/>
          <w:sz w:val="24"/>
          <w:szCs w:val="24"/>
        </w:rPr>
        <w:t xml:space="preserve">нского муниципального округа» </w:t>
      </w:r>
    </w:p>
    <w:p w14:paraId="5117FBA8" w14:textId="77777777" w:rsidR="00440FC4" w:rsidRPr="00A55883" w:rsidRDefault="00440FC4" w:rsidP="00440FC4">
      <w:pPr>
        <w:spacing w:after="0" w:line="240" w:lineRule="auto"/>
        <w:jc w:val="center"/>
        <w:rPr>
          <w:rFonts w:ascii="Times New Roman" w:eastAsia="Times New Roman" w:hAnsi="Times New Roman" w:cs="Times New Roman"/>
          <w:b/>
          <w:sz w:val="24"/>
          <w:szCs w:val="24"/>
        </w:rPr>
      </w:pPr>
    </w:p>
    <w:p w14:paraId="201E4F33" w14:textId="77777777" w:rsidR="00440FC4" w:rsidRPr="00A55883" w:rsidRDefault="00440FC4" w:rsidP="00440FC4">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890"/>
        <w:gridCol w:w="6316"/>
      </w:tblGrid>
      <w:tr w:rsidR="00440FC4" w:rsidRPr="00A55883" w14:paraId="0E83FB72"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D111F9" w14:textId="77777777" w:rsidR="00440FC4" w:rsidRPr="00A55883" w:rsidRDefault="00440FC4" w:rsidP="00440FC4">
            <w:pPr>
              <w:tabs>
                <w:tab w:val="left" w:pos="141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AB4B03"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Формирование современной</w:t>
            </w:r>
          </w:p>
          <w:p w14:paraId="4669657E" w14:textId="77777777"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 xml:space="preserve">городской среды населенных пунктов </w:t>
            </w:r>
          </w:p>
          <w:p w14:paraId="54675D7A" w14:textId="2296C16B" w:rsidR="00440FC4" w:rsidRPr="000063AB" w:rsidRDefault="00440FC4" w:rsidP="00440FC4">
            <w:pPr>
              <w:spacing w:after="0" w:line="240" w:lineRule="auto"/>
              <w:jc w:val="both"/>
              <w:rPr>
                <w:rFonts w:ascii="Times New Roman" w:eastAsia="Times New Roman" w:hAnsi="Times New Roman" w:cs="Times New Roman"/>
                <w:bCs/>
                <w:sz w:val="24"/>
                <w:szCs w:val="24"/>
              </w:rPr>
            </w:pPr>
            <w:r w:rsidRPr="000063AB">
              <w:rPr>
                <w:rFonts w:ascii="Times New Roman" w:eastAsia="Times New Roman" w:hAnsi="Times New Roman" w:cs="Times New Roman"/>
                <w:bCs/>
                <w:sz w:val="24"/>
                <w:szCs w:val="24"/>
              </w:rPr>
              <w:t xml:space="preserve">Хасанского муниципального округа» </w:t>
            </w:r>
          </w:p>
          <w:p w14:paraId="1C79FA4C" w14:textId="77777777" w:rsidR="00440FC4" w:rsidRPr="004D6E14" w:rsidRDefault="00440FC4" w:rsidP="00440FC4">
            <w:pPr>
              <w:spacing w:after="0" w:line="240" w:lineRule="auto"/>
              <w:rPr>
                <w:rFonts w:ascii="Times New Roman" w:eastAsia="Times New Roman" w:hAnsi="Times New Roman" w:cs="Times New Roman"/>
                <w:sz w:val="24"/>
                <w:szCs w:val="24"/>
              </w:rPr>
            </w:pPr>
          </w:p>
        </w:tc>
      </w:tr>
      <w:tr w:rsidR="00440FC4" w:rsidRPr="00A55883" w14:paraId="7A04BAD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5202F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49245B" w14:textId="77777777" w:rsidR="00440FC4" w:rsidRPr="00A55883" w:rsidRDefault="00440FC4" w:rsidP="00440FC4">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440FC4" w:rsidRPr="00A55883" w14:paraId="24427B68"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8150E2"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08A22D" w14:textId="77777777" w:rsidR="00440FC4" w:rsidRPr="00A55883" w:rsidRDefault="00440FC4" w:rsidP="00440FC4">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440FC4" w:rsidRPr="00A55883" w14:paraId="67E97F7A"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84FD34"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F2851C" w14:textId="77777777" w:rsidR="00440FC4" w:rsidRPr="00A55883" w:rsidRDefault="00440FC4" w:rsidP="00440FC4">
            <w:pPr>
              <w:spacing w:after="0" w:line="240" w:lineRule="auto"/>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комфортности жизнедеятельности граждан посредством благоустройства населенных пунктов</w:t>
            </w:r>
          </w:p>
        </w:tc>
      </w:tr>
      <w:tr w:rsidR="00440FC4" w:rsidRPr="00A55883" w14:paraId="3074C117"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CC525A"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7FF0CE" w14:textId="77777777" w:rsidR="00440FC4" w:rsidRPr="00A55883"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улучшение состояния дворовых территорий Хасанского муниципального округа Приморского края;</w:t>
            </w:r>
          </w:p>
          <w:p w14:paraId="5439EF34" w14:textId="77777777" w:rsidR="00440FC4" w:rsidRDefault="00440FC4" w:rsidP="00440FC4">
            <w:pPr>
              <w:spacing w:after="0" w:line="240" w:lineRule="auto"/>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повышение уровня благоустройства общественных территорий Хасанского муниципального округа При</w:t>
            </w:r>
            <w:r>
              <w:rPr>
                <w:rFonts w:ascii="Times New Roman" w:eastAsia="Times New Roman" w:hAnsi="Times New Roman" w:cs="Times New Roman"/>
                <w:sz w:val="24"/>
                <w:szCs w:val="24"/>
              </w:rPr>
              <w:t>морского края, формирование (обустройство) детских и спортивных площадок</w:t>
            </w:r>
          </w:p>
          <w:p w14:paraId="5745EBD2" w14:textId="2783742E" w:rsidR="00567A88" w:rsidRPr="00F510AC" w:rsidRDefault="00567A88" w:rsidP="00440FC4">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проведение мероприятий по инвентаризации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tc>
      </w:tr>
      <w:tr w:rsidR="00440FC4" w:rsidRPr="00A55883" w14:paraId="23EF7EF4"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20551E"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2C0498" w14:textId="1AB7802B" w:rsidR="00CB161F" w:rsidRP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1.    количество благоустр</w:t>
            </w:r>
            <w:r w:rsidR="0024411F">
              <w:rPr>
                <w:rFonts w:ascii="Times New Roman" w:eastAsia="Times New Roman" w:hAnsi="Times New Roman" w:cs="Times New Roman"/>
                <w:sz w:val="24"/>
                <w:szCs w:val="24"/>
              </w:rPr>
              <w:t>оенных дворовых территорий до 18 ед. в 2027</w:t>
            </w:r>
            <w:r w:rsidRPr="00CB161F">
              <w:rPr>
                <w:rFonts w:ascii="Times New Roman" w:eastAsia="Times New Roman" w:hAnsi="Times New Roman" w:cs="Times New Roman"/>
                <w:sz w:val="24"/>
                <w:szCs w:val="24"/>
              </w:rPr>
              <w:t xml:space="preserve"> году;</w:t>
            </w:r>
          </w:p>
          <w:p w14:paraId="2CB92B03" w14:textId="5AAE194F" w:rsidR="00CB161F" w:rsidRP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 xml:space="preserve">    доля благоустроенных дворовых территорий от общего количества дворовых террито</w:t>
            </w:r>
            <w:r w:rsidR="0024411F">
              <w:rPr>
                <w:rFonts w:ascii="Times New Roman" w:eastAsia="Times New Roman" w:hAnsi="Times New Roman" w:cs="Times New Roman"/>
                <w:sz w:val="24"/>
                <w:szCs w:val="24"/>
              </w:rPr>
              <w:t>рий, включенных в перечень до 31.5% в 2027</w:t>
            </w:r>
            <w:r w:rsidRPr="00CB161F">
              <w:rPr>
                <w:rFonts w:ascii="Times New Roman" w:eastAsia="Times New Roman" w:hAnsi="Times New Roman" w:cs="Times New Roman"/>
                <w:sz w:val="24"/>
                <w:szCs w:val="24"/>
              </w:rPr>
              <w:t xml:space="preserve"> году;</w:t>
            </w:r>
          </w:p>
          <w:p w14:paraId="56B3EC3A" w14:textId="6D8CDB37" w:rsidR="00CB161F"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2. количество благоустроенных те</w:t>
            </w:r>
            <w:r w:rsidR="00567A88">
              <w:rPr>
                <w:rFonts w:ascii="Times New Roman" w:eastAsia="Times New Roman" w:hAnsi="Times New Roman" w:cs="Times New Roman"/>
                <w:sz w:val="24"/>
                <w:szCs w:val="24"/>
              </w:rPr>
              <w:t xml:space="preserve">рриторий общего пользования до </w:t>
            </w:r>
            <w:r w:rsidR="0024411F">
              <w:rPr>
                <w:rFonts w:ascii="Times New Roman" w:eastAsia="Times New Roman" w:hAnsi="Times New Roman" w:cs="Times New Roman"/>
                <w:sz w:val="24"/>
                <w:szCs w:val="24"/>
              </w:rPr>
              <w:t>7 ед. в 2027</w:t>
            </w:r>
            <w:r w:rsidRPr="00CB161F">
              <w:rPr>
                <w:rFonts w:ascii="Times New Roman" w:eastAsia="Times New Roman" w:hAnsi="Times New Roman" w:cs="Times New Roman"/>
                <w:sz w:val="24"/>
                <w:szCs w:val="24"/>
              </w:rPr>
              <w:t xml:space="preserve"> году;</w:t>
            </w:r>
          </w:p>
          <w:p w14:paraId="193E3591" w14:textId="5D4FEDD8" w:rsidR="00567A88" w:rsidRDefault="00567A88" w:rsidP="00CB161F">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в том числе кладбищ, стен скорби, крематориев, а также м</w:t>
            </w:r>
            <w:r w:rsidR="0024411F">
              <w:rPr>
                <w:rFonts w:ascii="Times New Roman" w:eastAsia="Times New Roman" w:hAnsi="Times New Roman" w:cs="Times New Roman"/>
                <w:sz w:val="24"/>
                <w:szCs w:val="24"/>
              </w:rPr>
              <w:t>ест захоронений на кладбищах – 4 ед. в 2027</w:t>
            </w:r>
            <w:r w:rsidRPr="001E0529">
              <w:rPr>
                <w:rFonts w:ascii="Times New Roman" w:eastAsia="Times New Roman" w:hAnsi="Times New Roman" w:cs="Times New Roman"/>
                <w:sz w:val="24"/>
                <w:szCs w:val="24"/>
              </w:rPr>
              <w:t xml:space="preserve"> г.</w:t>
            </w:r>
            <w:r w:rsidR="00CB161F" w:rsidRPr="00CB161F">
              <w:rPr>
                <w:rFonts w:ascii="Times New Roman" w:eastAsia="Times New Roman" w:hAnsi="Times New Roman" w:cs="Times New Roman"/>
                <w:sz w:val="24"/>
                <w:szCs w:val="24"/>
              </w:rPr>
              <w:t xml:space="preserve">       </w:t>
            </w:r>
          </w:p>
          <w:p w14:paraId="4F7A5A9D" w14:textId="0AF5B154" w:rsidR="00CB161F" w:rsidRPr="00CB161F" w:rsidRDefault="00567A88" w:rsidP="00CB16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B161F" w:rsidRPr="00CB161F">
              <w:rPr>
                <w:rFonts w:ascii="Times New Roman" w:eastAsia="Times New Roman" w:hAnsi="Times New Roman" w:cs="Times New Roman"/>
                <w:sz w:val="24"/>
                <w:szCs w:val="24"/>
              </w:rPr>
              <w:t>доля благоустроенных общественных территорий от общего количества дворовых террито</w:t>
            </w:r>
            <w:r w:rsidR="0024411F">
              <w:rPr>
                <w:rFonts w:ascii="Times New Roman" w:eastAsia="Times New Roman" w:hAnsi="Times New Roman" w:cs="Times New Roman"/>
                <w:sz w:val="24"/>
                <w:szCs w:val="24"/>
              </w:rPr>
              <w:t>рий, включенных в перечень до 49,84</w:t>
            </w:r>
            <w:r w:rsidR="00CB161F" w:rsidRPr="00CB161F">
              <w:rPr>
                <w:rFonts w:ascii="Times New Roman" w:eastAsia="Times New Roman" w:hAnsi="Times New Roman" w:cs="Times New Roman"/>
                <w:sz w:val="24"/>
                <w:szCs w:val="24"/>
              </w:rPr>
              <w:t xml:space="preserve"> % в 20</w:t>
            </w:r>
            <w:r w:rsidR="0024411F">
              <w:rPr>
                <w:rFonts w:ascii="Times New Roman" w:eastAsia="Times New Roman" w:hAnsi="Times New Roman" w:cs="Times New Roman"/>
                <w:sz w:val="24"/>
                <w:szCs w:val="24"/>
              </w:rPr>
              <w:t>27</w:t>
            </w:r>
            <w:r w:rsidR="00CB161F" w:rsidRPr="00CB161F">
              <w:rPr>
                <w:rFonts w:ascii="Times New Roman" w:eastAsia="Times New Roman" w:hAnsi="Times New Roman" w:cs="Times New Roman"/>
                <w:sz w:val="24"/>
                <w:szCs w:val="24"/>
              </w:rPr>
              <w:t xml:space="preserve"> году; </w:t>
            </w:r>
          </w:p>
          <w:p w14:paraId="23B9A4AE" w14:textId="612713FB" w:rsidR="00440FC4" w:rsidRPr="004B0D20" w:rsidRDefault="00CB161F" w:rsidP="00CB161F">
            <w:pPr>
              <w:spacing w:after="0" w:line="240" w:lineRule="auto"/>
              <w:jc w:val="both"/>
              <w:rPr>
                <w:rFonts w:ascii="Times New Roman" w:eastAsia="Times New Roman" w:hAnsi="Times New Roman" w:cs="Times New Roman"/>
                <w:sz w:val="24"/>
                <w:szCs w:val="24"/>
              </w:rPr>
            </w:pPr>
            <w:r w:rsidRPr="00CB161F">
              <w:rPr>
                <w:rFonts w:ascii="Times New Roman" w:eastAsia="Times New Roman" w:hAnsi="Times New Roman" w:cs="Times New Roman"/>
                <w:sz w:val="24"/>
                <w:szCs w:val="24"/>
              </w:rPr>
              <w:t>3. количество благоустроенных территорий, детских и спортивных площадок, на территориях Хасанского муницип</w:t>
            </w:r>
            <w:r w:rsidR="0024411F">
              <w:rPr>
                <w:rFonts w:ascii="Times New Roman" w:eastAsia="Times New Roman" w:hAnsi="Times New Roman" w:cs="Times New Roman"/>
                <w:sz w:val="24"/>
                <w:szCs w:val="24"/>
              </w:rPr>
              <w:t>ального округа Приморского края до 22 в 2027 году.</w:t>
            </w:r>
          </w:p>
        </w:tc>
      </w:tr>
      <w:tr w:rsidR="00440FC4" w:rsidRPr="00A55883" w14:paraId="3F76970B" w14:textId="77777777" w:rsidTr="00440FC4">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62504" w14:textId="77777777" w:rsidR="00440FC4" w:rsidRPr="000063AB"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 xml:space="preserve">Подпрограммы </w:t>
            </w:r>
            <w:r>
              <w:rPr>
                <w:rFonts w:ascii="Times New Roman" w:eastAsia="Times New Roman" w:hAnsi="Times New Roman" w:cs="Times New Roman"/>
                <w:sz w:val="24"/>
                <w:szCs w:val="24"/>
              </w:rPr>
              <w:t xml:space="preserve">с указанием </w:t>
            </w:r>
            <w:r w:rsidRPr="00FF5AD3">
              <w:rPr>
                <w:rFonts w:ascii="Times New Roman" w:eastAsia="Times New Roman" w:hAnsi="Times New Roman" w:cs="Times New Roman"/>
                <w:sz w:val="24"/>
                <w:szCs w:val="24"/>
              </w:rPr>
              <w:t>целей и сроков реализации</w:t>
            </w:r>
          </w:p>
        </w:tc>
        <w:tc>
          <w:tcPr>
            <w:tcW w:w="631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26E424" w14:textId="208C65D6" w:rsidR="00440FC4" w:rsidRDefault="00440FC4" w:rsidP="00440FC4">
            <w:pPr>
              <w:spacing w:after="0" w:line="240" w:lineRule="auto"/>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t>1.«Формирование современной городской среды населенных пунктов Хасанского муниципального округ</w:t>
            </w:r>
            <w:r w:rsidR="00FF1A6D">
              <w:rPr>
                <w:rFonts w:ascii="Times New Roman" w:eastAsia="Times New Roman" w:hAnsi="Times New Roman" w:cs="Times New Roman"/>
                <w:sz w:val="24"/>
                <w:szCs w:val="24"/>
              </w:rPr>
              <w:t>а Приморского края»</w:t>
            </w:r>
            <w:r w:rsidRPr="000063AB">
              <w:rPr>
                <w:rFonts w:ascii="Times New Roman" w:eastAsia="Times New Roman" w:hAnsi="Times New Roman" w:cs="Times New Roman"/>
                <w:sz w:val="24"/>
                <w:szCs w:val="24"/>
              </w:rPr>
              <w:t xml:space="preserve">. </w:t>
            </w:r>
          </w:p>
          <w:p w14:paraId="440B232D" w14:textId="77777777" w:rsidR="00440FC4"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подпрограммы:</w:t>
            </w:r>
            <w:r>
              <w:t xml:space="preserve"> </w:t>
            </w:r>
            <w:r w:rsidRPr="00832DD5">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w:t>
            </w:r>
          </w:p>
          <w:p w14:paraId="7A5156FA" w14:textId="39D2B198" w:rsidR="00440FC4" w:rsidRPr="000063AB" w:rsidRDefault="00440FC4" w:rsidP="00440F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w:t>
            </w:r>
            <w:r w:rsidR="0024411F">
              <w:rPr>
                <w:rFonts w:ascii="Times New Roman" w:eastAsia="Times New Roman" w:hAnsi="Times New Roman" w:cs="Times New Roman"/>
                <w:sz w:val="24"/>
                <w:szCs w:val="24"/>
              </w:rPr>
              <w:t>ализации подпрограммы: 2023-2027</w:t>
            </w:r>
            <w:r>
              <w:rPr>
                <w:rFonts w:ascii="Times New Roman" w:eastAsia="Times New Roman" w:hAnsi="Times New Roman" w:cs="Times New Roman"/>
                <w:sz w:val="24"/>
                <w:szCs w:val="24"/>
              </w:rPr>
              <w:t xml:space="preserve"> гг.</w:t>
            </w:r>
          </w:p>
          <w:p w14:paraId="1D82A8A9" w14:textId="3FE71E91" w:rsidR="00440FC4" w:rsidRDefault="00440FC4" w:rsidP="00440FC4">
            <w:pPr>
              <w:spacing w:after="0" w:line="240" w:lineRule="auto"/>
              <w:jc w:val="both"/>
              <w:rPr>
                <w:rFonts w:ascii="Times New Roman" w:eastAsia="Times New Roman" w:hAnsi="Times New Roman" w:cs="Times New Roman"/>
                <w:sz w:val="24"/>
                <w:szCs w:val="24"/>
              </w:rPr>
            </w:pPr>
            <w:r w:rsidRPr="000063AB">
              <w:rPr>
                <w:rFonts w:ascii="Times New Roman" w:eastAsia="Times New Roman" w:hAnsi="Times New Roman" w:cs="Times New Roman"/>
                <w:sz w:val="24"/>
                <w:szCs w:val="24"/>
              </w:rPr>
              <w:lastRenderedPageBreak/>
              <w:t xml:space="preserve">2.«Благоустройство территорий Хасанского муниципального округа Приморского края» </w:t>
            </w:r>
          </w:p>
          <w:p w14:paraId="388D2E57" w14:textId="77777777"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подпрограммы: </w:t>
            </w:r>
            <w:r w:rsidRPr="006F7371">
              <w:rPr>
                <w:rFonts w:ascii="Times New Roman" w:eastAsia="Times New Roman" w:hAnsi="Times New Roman" w:cs="Times New Roman"/>
                <w:sz w:val="24"/>
                <w:szCs w:val="24"/>
              </w:rPr>
              <w:t>Повышение уровня благоустройства территории Хасанского муниципального округа.</w:t>
            </w:r>
          </w:p>
          <w:p w14:paraId="26D8F8D3" w14:textId="332E71E4" w:rsidR="00440FC4" w:rsidRDefault="00440FC4" w:rsidP="00440F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подп</w:t>
            </w:r>
            <w:r w:rsidR="001E0529">
              <w:rPr>
                <w:rFonts w:ascii="Times New Roman" w:eastAsia="Times New Roman" w:hAnsi="Times New Roman" w:cs="Times New Roman"/>
                <w:sz w:val="24"/>
                <w:szCs w:val="24"/>
              </w:rPr>
              <w:t>рограммы: 2023-2027</w:t>
            </w:r>
            <w:r>
              <w:rPr>
                <w:rFonts w:ascii="Times New Roman" w:eastAsia="Times New Roman" w:hAnsi="Times New Roman" w:cs="Times New Roman"/>
                <w:sz w:val="24"/>
                <w:szCs w:val="24"/>
              </w:rPr>
              <w:t xml:space="preserve"> гг.</w:t>
            </w:r>
          </w:p>
          <w:p w14:paraId="609367D4" w14:textId="77777777" w:rsidR="00567A88" w:rsidRPr="001E0529" w:rsidRDefault="00567A88" w:rsidP="00567A88">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3. «Инвентаризация кладбищ, стен скорби, крематориев, а также мест захоронений на кладбищах, расположенных на территории Хасанского муниципального округа Приморского края»</w:t>
            </w:r>
          </w:p>
          <w:p w14:paraId="1B379C5F" w14:textId="380C4750" w:rsidR="00567A88" w:rsidRPr="000063AB" w:rsidRDefault="00567A88" w:rsidP="00567A88">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Сроки ре</w:t>
            </w:r>
            <w:r w:rsidR="0024411F">
              <w:rPr>
                <w:rFonts w:ascii="Times New Roman" w:eastAsia="Times New Roman" w:hAnsi="Times New Roman" w:cs="Times New Roman"/>
                <w:sz w:val="24"/>
                <w:szCs w:val="24"/>
              </w:rPr>
              <w:t>ализации подпрограммы: 2024-2027</w:t>
            </w:r>
            <w:r w:rsidRPr="001E0529">
              <w:rPr>
                <w:rFonts w:ascii="Times New Roman" w:eastAsia="Times New Roman" w:hAnsi="Times New Roman" w:cs="Times New Roman"/>
                <w:sz w:val="24"/>
                <w:szCs w:val="24"/>
              </w:rPr>
              <w:t xml:space="preserve"> гг.</w:t>
            </w:r>
          </w:p>
        </w:tc>
      </w:tr>
      <w:tr w:rsidR="00440FC4" w:rsidRPr="00A55883" w14:paraId="51364229" w14:textId="77777777" w:rsidTr="001E0529">
        <w:trPr>
          <w:trHeight w:val="1"/>
        </w:trPr>
        <w:tc>
          <w:tcPr>
            <w:tcW w:w="38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D531E"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6316"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14:paraId="1FBA82BD" w14:textId="442F6307" w:rsidR="00440FC4" w:rsidRPr="00A55883" w:rsidRDefault="00440FC4" w:rsidP="00440FC4">
            <w:pPr>
              <w:spacing w:after="0" w:line="240" w:lineRule="auto"/>
              <w:rPr>
                <w:rFonts w:ascii="Times New Roman" w:hAnsi="Times New Roman" w:cs="Times New Roman"/>
                <w:sz w:val="24"/>
                <w:szCs w:val="24"/>
              </w:rPr>
            </w:pPr>
            <w:r w:rsidRPr="00302453">
              <w:rPr>
                <w:rFonts w:ascii="Times New Roman" w:eastAsia="Times New Roman" w:hAnsi="Times New Roman" w:cs="Times New Roman"/>
                <w:sz w:val="24"/>
                <w:szCs w:val="24"/>
              </w:rPr>
              <w:t xml:space="preserve">Муниципальная программа реализуется в течение </w:t>
            </w:r>
            <w:r w:rsidRPr="00A55883">
              <w:rPr>
                <w:rFonts w:ascii="Times New Roman" w:eastAsia="Times New Roman" w:hAnsi="Times New Roman" w:cs="Times New Roman"/>
                <w:sz w:val="24"/>
                <w:szCs w:val="24"/>
              </w:rPr>
              <w:t>2023 – 202</w:t>
            </w:r>
            <w:r w:rsidR="001E0529">
              <w:rPr>
                <w:rFonts w:ascii="Times New Roman" w:eastAsia="Times New Roman" w:hAnsi="Times New Roman" w:cs="Times New Roman"/>
                <w:sz w:val="24"/>
                <w:szCs w:val="24"/>
              </w:rPr>
              <w:t>7</w:t>
            </w:r>
            <w:r w:rsidRPr="00A55883">
              <w:rPr>
                <w:rFonts w:ascii="Times New Roman" w:eastAsia="Times New Roman" w:hAnsi="Times New Roman" w:cs="Times New Roman"/>
                <w:sz w:val="24"/>
                <w:szCs w:val="24"/>
              </w:rPr>
              <w:t xml:space="preserve"> годы</w:t>
            </w:r>
          </w:p>
        </w:tc>
      </w:tr>
      <w:tr w:rsidR="00440FC4" w:rsidRPr="00A55883" w14:paraId="07C4BD83" w14:textId="77777777" w:rsidTr="001E0529">
        <w:trPr>
          <w:trHeight w:val="1"/>
        </w:trPr>
        <w:tc>
          <w:tcPr>
            <w:tcW w:w="3890"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2994ECE6" w14:textId="77777777" w:rsidR="00440FC4" w:rsidRPr="006F7371" w:rsidRDefault="00440FC4" w:rsidP="00440FC4">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5150EA67" w14:textId="77777777" w:rsidR="00440FC4" w:rsidRPr="00A55883" w:rsidRDefault="00440FC4" w:rsidP="00440F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316" w:type="dxa"/>
            <w:tcBorders>
              <w:top w:val="single" w:sz="4" w:space="0" w:color="auto"/>
              <w:left w:val="single" w:sz="4" w:space="0" w:color="auto"/>
              <w:bottom w:val="single" w:sz="4" w:space="0" w:color="auto"/>
              <w:right w:val="single" w:sz="4" w:space="0" w:color="auto"/>
            </w:tcBorders>
            <w:shd w:val="clear" w:color="auto" w:fill="auto"/>
            <w:tcMar>
              <w:left w:w="62" w:type="dxa"/>
              <w:right w:w="62" w:type="dxa"/>
            </w:tcMar>
          </w:tcPr>
          <w:p w14:paraId="054C9C17" w14:textId="5BDBF174" w:rsidR="002B69C3" w:rsidRPr="00302453" w:rsidRDefault="002B69C3"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программы составляет </w:t>
            </w:r>
            <w:r w:rsidR="00EA1875">
              <w:rPr>
                <w:rFonts w:ascii="Times New Roman" w:eastAsia="Times New Roman" w:hAnsi="Times New Roman" w:cs="Times New Roman"/>
                <w:sz w:val="24"/>
                <w:szCs w:val="24"/>
              </w:rPr>
              <w:t>76 442,94817</w:t>
            </w:r>
            <w:r w:rsidRPr="00302453">
              <w:rPr>
                <w:rFonts w:ascii="Times New Roman" w:eastAsia="Times New Roman" w:hAnsi="Times New Roman" w:cs="Times New Roman"/>
                <w:sz w:val="24"/>
                <w:szCs w:val="24"/>
              </w:rPr>
              <w:t xml:space="preserve"> тыс. рублей, в том числе:</w:t>
            </w:r>
          </w:p>
          <w:p w14:paraId="670CD14E" w14:textId="77777777" w:rsidR="002B69C3" w:rsidRPr="00302453" w:rsidRDefault="002B69C3" w:rsidP="002B69C3">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71C68AF4" w14:textId="5E8BEAB9" w:rsidR="002B69C3" w:rsidRPr="001E0529" w:rsidRDefault="002B69C3"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w:t>
            </w:r>
            <w:r w:rsidRPr="001E0529">
              <w:rPr>
                <w:rFonts w:ascii="Times New Roman" w:eastAsia="Times New Roman" w:hAnsi="Times New Roman" w:cs="Times New Roman"/>
                <w:sz w:val="24"/>
                <w:szCs w:val="24"/>
              </w:rPr>
              <w:t xml:space="preserve">– </w:t>
            </w:r>
            <w:r w:rsidR="00EA1875">
              <w:rPr>
                <w:rFonts w:ascii="Times New Roman" w:eastAsia="Times New Roman" w:hAnsi="Times New Roman" w:cs="Times New Roman"/>
                <w:sz w:val="24"/>
                <w:szCs w:val="24"/>
              </w:rPr>
              <w:t>29 776,98240</w:t>
            </w:r>
            <w:r w:rsidRPr="001E0529">
              <w:rPr>
                <w:rFonts w:ascii="Times New Roman" w:eastAsia="Times New Roman" w:hAnsi="Times New Roman" w:cs="Times New Roman"/>
                <w:sz w:val="24"/>
                <w:szCs w:val="24"/>
              </w:rPr>
              <w:t xml:space="preserve"> тыс. рублей;</w:t>
            </w:r>
          </w:p>
          <w:p w14:paraId="68CDA8E0" w14:textId="685D678F"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2025 год – 1</w:t>
            </w:r>
            <w:r w:rsidR="007F1DBA" w:rsidRPr="001E0529">
              <w:rPr>
                <w:rFonts w:ascii="Times New Roman" w:eastAsia="Times New Roman" w:hAnsi="Times New Roman" w:cs="Times New Roman"/>
                <w:sz w:val="24"/>
                <w:szCs w:val="24"/>
              </w:rPr>
              <w:t>8</w:t>
            </w:r>
            <w:r w:rsidR="00610201">
              <w:rPr>
                <w:rFonts w:ascii="Times New Roman" w:eastAsia="Times New Roman" w:hAnsi="Times New Roman" w:cs="Times New Roman"/>
                <w:sz w:val="24"/>
                <w:szCs w:val="24"/>
              </w:rPr>
              <w:t> 243,81209</w:t>
            </w:r>
            <w:r w:rsidRPr="001E0529">
              <w:rPr>
                <w:rFonts w:ascii="Times New Roman" w:eastAsia="Times New Roman" w:hAnsi="Times New Roman" w:cs="Times New Roman"/>
                <w:sz w:val="24"/>
                <w:szCs w:val="24"/>
              </w:rPr>
              <w:t xml:space="preserve"> тыс. рублей;</w:t>
            </w:r>
          </w:p>
          <w:p w14:paraId="34D48B7E" w14:textId="3281F274" w:rsidR="002B69C3"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2026</w:t>
            </w:r>
            <w:r w:rsidR="00610201">
              <w:rPr>
                <w:rFonts w:ascii="Times New Roman" w:eastAsia="Times New Roman" w:hAnsi="Times New Roman" w:cs="Times New Roman"/>
                <w:sz w:val="24"/>
                <w:szCs w:val="24"/>
              </w:rPr>
              <w:t xml:space="preserve"> год – 18 331,42509 тыс. рублей;</w:t>
            </w:r>
          </w:p>
          <w:p w14:paraId="0ACE2523" w14:textId="57D1CFAC" w:rsidR="00610201" w:rsidRPr="001E0529" w:rsidRDefault="00610201" w:rsidP="002B6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610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1 405,00000</w:t>
            </w:r>
            <w:r>
              <w:t xml:space="preserve"> </w:t>
            </w:r>
            <w:r>
              <w:rPr>
                <w:rFonts w:ascii="Times New Roman" w:eastAsia="Times New Roman" w:hAnsi="Times New Roman" w:cs="Times New Roman"/>
                <w:sz w:val="24"/>
                <w:szCs w:val="24"/>
              </w:rPr>
              <w:t>тыс. рублей.</w:t>
            </w:r>
          </w:p>
          <w:p w14:paraId="58F82CC0" w14:textId="2F91FD2A"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EA1875">
              <w:rPr>
                <w:rFonts w:ascii="Times New Roman" w:eastAsia="Times New Roman" w:hAnsi="Times New Roman" w:cs="Times New Roman"/>
                <w:sz w:val="24"/>
                <w:szCs w:val="24"/>
              </w:rPr>
              <w:t>68 117,16502</w:t>
            </w:r>
            <w:r w:rsidRPr="001E0529">
              <w:rPr>
                <w:rFonts w:ascii="Times New Roman" w:eastAsia="Times New Roman" w:hAnsi="Times New Roman" w:cs="Times New Roman"/>
                <w:sz w:val="24"/>
                <w:szCs w:val="24"/>
              </w:rPr>
              <w:t xml:space="preserve"> тыс. рублей, в том числе:</w:t>
            </w:r>
          </w:p>
          <w:p w14:paraId="43D9A2A2" w14:textId="77777777"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2023 год – КБ – 8 425,15673 тыс. рублей;</w:t>
            </w:r>
          </w:p>
          <w:p w14:paraId="0F40F560" w14:textId="77777777"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 тыс. рублей;</w:t>
            </w:r>
          </w:p>
          <w:p w14:paraId="4A121328" w14:textId="02A53033" w:rsidR="002B69C3" w:rsidRPr="001E0529" w:rsidRDefault="002B69C3" w:rsidP="002B69C3">
            <w:pPr>
              <w:spacing w:after="0" w:line="240" w:lineRule="auto"/>
              <w:jc w:val="both"/>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2024 год – КБ – </w:t>
            </w:r>
            <w:r w:rsidR="00EA1875">
              <w:rPr>
                <w:rFonts w:ascii="Times New Roman" w:eastAsia="Times New Roman" w:hAnsi="Times New Roman" w:cs="Times New Roman"/>
                <w:sz w:val="24"/>
                <w:szCs w:val="24"/>
              </w:rPr>
              <w:t>21 368,52563</w:t>
            </w:r>
            <w:r w:rsidRPr="001E0529">
              <w:rPr>
                <w:rFonts w:ascii="Times New Roman" w:eastAsia="Times New Roman" w:hAnsi="Times New Roman" w:cs="Times New Roman"/>
                <w:sz w:val="24"/>
                <w:szCs w:val="24"/>
              </w:rPr>
              <w:t xml:space="preserve"> тыс. рублей;</w:t>
            </w:r>
          </w:p>
          <w:p w14:paraId="3275B09C"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5 731,15374тыс. рублей;</w:t>
            </w:r>
          </w:p>
          <w:p w14:paraId="68052AA9" w14:textId="6D353C15"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2025 год – КБ – </w:t>
            </w:r>
            <w:r w:rsidR="00610201">
              <w:rPr>
                <w:rFonts w:ascii="Times New Roman" w:eastAsia="Times New Roman" w:hAnsi="Times New Roman" w:cs="Times New Roman"/>
                <w:sz w:val="24"/>
                <w:szCs w:val="24"/>
              </w:rPr>
              <w:t>16 326,16446</w:t>
            </w:r>
            <w:r w:rsidRPr="001E0529">
              <w:rPr>
                <w:rFonts w:ascii="Times New Roman" w:eastAsia="Times New Roman" w:hAnsi="Times New Roman" w:cs="Times New Roman"/>
                <w:sz w:val="24"/>
                <w:szCs w:val="24"/>
              </w:rPr>
              <w:t xml:space="preserve"> тыс. рублей;</w:t>
            </w:r>
          </w:p>
          <w:p w14:paraId="29427501"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 тыс. рублей.</w:t>
            </w:r>
          </w:p>
          <w:p w14:paraId="758F7882"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2026 год – КБ – 16 326,16446 тыс. рублей;</w:t>
            </w:r>
          </w:p>
          <w:p w14:paraId="1C0F0891" w14:textId="00A06F9C" w:rsidR="002B69C3"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w:t>
            </w:r>
            <w:r w:rsidR="00610201">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тыс. рублей.</w:t>
            </w:r>
          </w:p>
          <w:p w14:paraId="4145B134" w14:textId="5D8E7686" w:rsidR="00610201" w:rsidRPr="001E0529" w:rsidRDefault="00610201" w:rsidP="006102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610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 xml:space="preserve">КБ – </w:t>
            </w:r>
            <w:r>
              <w:rPr>
                <w:rFonts w:ascii="Times New Roman" w:eastAsia="Times New Roman" w:hAnsi="Times New Roman" w:cs="Times New Roman"/>
                <w:sz w:val="24"/>
                <w:szCs w:val="24"/>
              </w:rPr>
              <w:t>0,00</w:t>
            </w:r>
            <w:r w:rsidRPr="001E0529">
              <w:rPr>
                <w:rFonts w:ascii="Times New Roman" w:eastAsia="Times New Roman" w:hAnsi="Times New Roman" w:cs="Times New Roman"/>
                <w:sz w:val="24"/>
                <w:szCs w:val="24"/>
              </w:rPr>
              <w:t xml:space="preserve"> тыс. рублей;</w:t>
            </w:r>
          </w:p>
          <w:p w14:paraId="25E668B9" w14:textId="438CA0B0" w:rsidR="00610201" w:rsidRPr="001E0529" w:rsidRDefault="00610201"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                   ФБ – 00,00</w:t>
            </w:r>
            <w:r>
              <w:rPr>
                <w:rFonts w:ascii="Times New Roman" w:eastAsia="Times New Roman" w:hAnsi="Times New Roman" w:cs="Times New Roman"/>
                <w:sz w:val="24"/>
                <w:szCs w:val="24"/>
              </w:rPr>
              <w:t xml:space="preserve"> </w:t>
            </w:r>
            <w:r w:rsidRPr="001E0529">
              <w:rPr>
                <w:rFonts w:ascii="Times New Roman" w:eastAsia="Times New Roman" w:hAnsi="Times New Roman" w:cs="Times New Roman"/>
                <w:sz w:val="24"/>
                <w:szCs w:val="24"/>
              </w:rPr>
              <w:t>тыс. рублей.</w:t>
            </w:r>
          </w:p>
          <w:p w14:paraId="07C8678A" w14:textId="2C641489"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Прогнозная оценка привлекаемых на реализацию муниципальной программы средств местного бюджета составляет </w:t>
            </w:r>
            <w:r w:rsidR="00EA080A">
              <w:rPr>
                <w:rFonts w:ascii="Times New Roman" w:eastAsia="Times New Roman" w:hAnsi="Times New Roman" w:cs="Times New Roman"/>
                <w:sz w:val="24"/>
                <w:szCs w:val="24"/>
              </w:rPr>
              <w:t>8 265,78315</w:t>
            </w:r>
            <w:r w:rsidRPr="001E0529">
              <w:rPr>
                <w:rFonts w:ascii="Times New Roman" w:eastAsia="Times New Roman" w:hAnsi="Times New Roman" w:cs="Times New Roman"/>
                <w:sz w:val="24"/>
                <w:szCs w:val="24"/>
              </w:rPr>
              <w:t xml:space="preserve"> тыс. рублей, в том числе по годам:</w:t>
            </w:r>
          </w:p>
          <w:p w14:paraId="2E38C9D6" w14:textId="7777777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2023 год – 260,57186 тыс. рублей;</w:t>
            </w:r>
          </w:p>
          <w:p w14:paraId="53A3F321" w14:textId="0E152847"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2024 год – </w:t>
            </w:r>
            <w:r w:rsidR="00233E8C">
              <w:rPr>
                <w:rFonts w:ascii="Times New Roman" w:eastAsia="Times New Roman" w:hAnsi="Times New Roman" w:cs="Times New Roman"/>
                <w:sz w:val="24"/>
                <w:szCs w:val="24"/>
              </w:rPr>
              <w:t>2</w:t>
            </w:r>
            <w:r w:rsidR="00EA080A">
              <w:rPr>
                <w:rFonts w:ascii="Times New Roman" w:eastAsia="Times New Roman" w:hAnsi="Times New Roman" w:cs="Times New Roman"/>
                <w:sz w:val="24"/>
                <w:szCs w:val="24"/>
              </w:rPr>
              <w:t> 677,30303</w:t>
            </w:r>
            <w:r w:rsidRPr="001E0529">
              <w:rPr>
                <w:rFonts w:ascii="Times New Roman" w:eastAsia="Times New Roman" w:hAnsi="Times New Roman" w:cs="Times New Roman"/>
                <w:sz w:val="24"/>
                <w:szCs w:val="24"/>
              </w:rPr>
              <w:t xml:space="preserve"> тыс. рублей;</w:t>
            </w:r>
          </w:p>
          <w:p w14:paraId="53B31167" w14:textId="49E37D74" w:rsidR="002B69C3" w:rsidRPr="001E0529"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2025 год – </w:t>
            </w:r>
            <w:r w:rsidR="007F1DBA" w:rsidRPr="001E0529">
              <w:rPr>
                <w:rFonts w:ascii="Times New Roman" w:eastAsia="Times New Roman" w:hAnsi="Times New Roman" w:cs="Times New Roman"/>
                <w:sz w:val="24"/>
                <w:szCs w:val="24"/>
              </w:rPr>
              <w:t>1</w:t>
            </w:r>
            <w:r w:rsidR="00233E8C">
              <w:rPr>
                <w:rFonts w:ascii="Times New Roman" w:eastAsia="Times New Roman" w:hAnsi="Times New Roman" w:cs="Times New Roman"/>
                <w:sz w:val="24"/>
                <w:szCs w:val="24"/>
              </w:rPr>
              <w:t> 917,64763</w:t>
            </w:r>
            <w:r w:rsidRPr="001E0529">
              <w:rPr>
                <w:rFonts w:ascii="Times New Roman" w:eastAsia="Times New Roman" w:hAnsi="Times New Roman" w:cs="Times New Roman"/>
                <w:sz w:val="24"/>
                <w:szCs w:val="24"/>
              </w:rPr>
              <w:t xml:space="preserve"> тыс. рублей;</w:t>
            </w:r>
          </w:p>
          <w:p w14:paraId="17AF8326" w14:textId="1B2FEA77" w:rsidR="002B69C3" w:rsidRDefault="002B69C3" w:rsidP="002B69C3">
            <w:pPr>
              <w:spacing w:after="0" w:line="240" w:lineRule="auto"/>
              <w:rPr>
                <w:rFonts w:ascii="Times New Roman" w:eastAsia="Times New Roman" w:hAnsi="Times New Roman" w:cs="Times New Roman"/>
                <w:sz w:val="24"/>
                <w:szCs w:val="24"/>
              </w:rPr>
            </w:pPr>
            <w:r w:rsidRPr="001E0529">
              <w:rPr>
                <w:rFonts w:ascii="Times New Roman" w:eastAsia="Times New Roman" w:hAnsi="Times New Roman" w:cs="Times New Roman"/>
                <w:sz w:val="24"/>
                <w:szCs w:val="24"/>
              </w:rPr>
              <w:t xml:space="preserve">2026 год – </w:t>
            </w:r>
            <w:r w:rsidR="00233E8C">
              <w:rPr>
                <w:rFonts w:ascii="Times New Roman" w:eastAsia="Times New Roman" w:hAnsi="Times New Roman" w:cs="Times New Roman"/>
                <w:sz w:val="24"/>
                <w:szCs w:val="24"/>
              </w:rPr>
              <w:t>2 005,26063</w:t>
            </w:r>
            <w:r w:rsidRPr="001E0529">
              <w:rPr>
                <w:rFonts w:ascii="Times New Roman" w:eastAsia="Times New Roman" w:hAnsi="Times New Roman" w:cs="Times New Roman"/>
                <w:sz w:val="24"/>
                <w:szCs w:val="24"/>
              </w:rPr>
              <w:t xml:space="preserve"> тыс.</w:t>
            </w:r>
            <w:r w:rsidRPr="003E6B8E">
              <w:rPr>
                <w:rFonts w:ascii="Times New Roman" w:eastAsia="Times New Roman" w:hAnsi="Times New Roman" w:cs="Times New Roman"/>
                <w:sz w:val="24"/>
                <w:szCs w:val="24"/>
              </w:rPr>
              <w:t xml:space="preserve"> рублей</w:t>
            </w:r>
            <w:r w:rsidR="00233E8C">
              <w:rPr>
                <w:rFonts w:ascii="Times New Roman" w:eastAsia="Times New Roman" w:hAnsi="Times New Roman" w:cs="Times New Roman"/>
                <w:sz w:val="24"/>
                <w:szCs w:val="24"/>
              </w:rPr>
              <w:t>;</w:t>
            </w:r>
          </w:p>
          <w:p w14:paraId="1769A9F3" w14:textId="3B8CFF16" w:rsidR="00233E8C" w:rsidRPr="00233E8C" w:rsidRDefault="00233E8C" w:rsidP="002B69C3">
            <w:pPr>
              <w:spacing w:after="0" w:line="240" w:lineRule="auto"/>
              <w:rPr>
                <w:rFonts w:ascii="Times New Roman" w:eastAsia="Times New Roman" w:hAnsi="Times New Roman" w:cs="Times New Roman"/>
                <w:sz w:val="24"/>
                <w:szCs w:val="24"/>
              </w:rPr>
            </w:pPr>
            <w:r w:rsidRPr="00233E8C">
              <w:rPr>
                <w:rFonts w:ascii="Times New Roman" w:eastAsia="Times New Roman" w:hAnsi="Times New Roman" w:cs="Times New Roman"/>
                <w:sz w:val="24"/>
                <w:szCs w:val="24"/>
              </w:rPr>
              <w:t xml:space="preserve">2027 </w:t>
            </w:r>
            <w:r>
              <w:rPr>
                <w:rFonts w:ascii="Times New Roman" w:eastAsia="Times New Roman" w:hAnsi="Times New Roman" w:cs="Times New Roman"/>
                <w:sz w:val="24"/>
                <w:szCs w:val="24"/>
              </w:rPr>
              <w:t xml:space="preserve">год </w:t>
            </w:r>
            <w:r w:rsidRPr="00233E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1 405,00000 </w:t>
            </w:r>
            <w:r w:rsidRPr="00233E8C">
              <w:rPr>
                <w:rFonts w:ascii="Times New Roman" w:eastAsia="Times New Roman" w:hAnsi="Times New Roman" w:cs="Times New Roman"/>
                <w:sz w:val="24"/>
                <w:szCs w:val="24"/>
              </w:rPr>
              <w:t>тыс. рублей.</w:t>
            </w:r>
          </w:p>
          <w:p w14:paraId="4346FD68" w14:textId="77777777"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157445E4" w14:textId="40767582"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2023 год </w:t>
            </w:r>
            <w:r w:rsidR="006F12A3" w:rsidRPr="006F12A3">
              <w:rPr>
                <w:rFonts w:ascii="Times New Roman" w:eastAsia="Times New Roman" w:hAnsi="Times New Roman" w:cs="Times New Roman"/>
                <w:sz w:val="24"/>
                <w:szCs w:val="24"/>
              </w:rPr>
              <w:t>–</w:t>
            </w:r>
            <w:r w:rsidRPr="00302453">
              <w:rPr>
                <w:rFonts w:ascii="Times New Roman" w:eastAsia="Times New Roman" w:hAnsi="Times New Roman" w:cs="Times New Roman"/>
                <w:sz w:val="24"/>
                <w:szCs w:val="24"/>
              </w:rPr>
              <w:t xml:space="preserve"> 0,00 тыс. рублей;</w:t>
            </w:r>
          </w:p>
          <w:p w14:paraId="28A9FDC4" w14:textId="03898C13" w:rsidR="002B69C3" w:rsidRPr="00302453" w:rsidRDefault="002B69C3" w:rsidP="002B69C3">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w:t>
            </w:r>
            <w:r w:rsidR="006F12A3" w:rsidRPr="006F12A3">
              <w:rPr>
                <w:rFonts w:ascii="Times New Roman" w:eastAsia="Times New Roman" w:hAnsi="Times New Roman" w:cs="Times New Roman"/>
                <w:sz w:val="24"/>
                <w:szCs w:val="24"/>
              </w:rPr>
              <w:t>–</w:t>
            </w:r>
            <w:r w:rsidRPr="00302453">
              <w:rPr>
                <w:rFonts w:ascii="Times New Roman" w:eastAsia="Times New Roman" w:hAnsi="Times New Roman" w:cs="Times New Roman"/>
                <w:sz w:val="24"/>
                <w:szCs w:val="24"/>
              </w:rPr>
              <w:t xml:space="preserve"> 0,00 тыс. рублей;</w:t>
            </w:r>
          </w:p>
          <w:p w14:paraId="1C791C0D" w14:textId="222E5D9F" w:rsidR="002B69C3" w:rsidRDefault="002B69C3"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год </w:t>
            </w:r>
            <w:r w:rsidR="006F12A3" w:rsidRPr="006F12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0,00 тыс. рублей;</w:t>
            </w:r>
          </w:p>
          <w:p w14:paraId="4BDB92E8" w14:textId="06A49E15" w:rsidR="00440FC4" w:rsidRDefault="002B69C3"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r w:rsidR="00233E8C">
              <w:rPr>
                <w:rFonts w:ascii="Times New Roman" w:eastAsia="Times New Roman" w:hAnsi="Times New Roman" w:cs="Times New Roman"/>
                <w:sz w:val="24"/>
                <w:szCs w:val="24"/>
              </w:rPr>
              <w:t xml:space="preserve"> </w:t>
            </w:r>
            <w:r w:rsidR="006F12A3" w:rsidRPr="006F12A3">
              <w:rPr>
                <w:rFonts w:ascii="Times New Roman" w:eastAsia="Times New Roman" w:hAnsi="Times New Roman" w:cs="Times New Roman"/>
                <w:sz w:val="24"/>
                <w:szCs w:val="24"/>
              </w:rPr>
              <w:t>–</w:t>
            </w:r>
            <w:r w:rsidR="00233E8C">
              <w:rPr>
                <w:rFonts w:ascii="Times New Roman" w:eastAsia="Times New Roman" w:hAnsi="Times New Roman" w:cs="Times New Roman"/>
                <w:sz w:val="24"/>
                <w:szCs w:val="24"/>
              </w:rPr>
              <w:t xml:space="preserve"> 0,00 тыс. рублей;</w:t>
            </w:r>
          </w:p>
          <w:p w14:paraId="65018E80" w14:textId="131AD2F1" w:rsidR="00233E8C" w:rsidRPr="00302453" w:rsidRDefault="00233E8C" w:rsidP="002B69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0,00 тыс. рублей.</w:t>
            </w:r>
          </w:p>
        </w:tc>
      </w:tr>
      <w:tr w:rsidR="00440FC4" w:rsidRPr="00A55883" w14:paraId="3DECC34C" w14:textId="77777777" w:rsidTr="001E0529">
        <w:tc>
          <w:tcPr>
            <w:tcW w:w="3890"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14:paraId="21A70B7B" w14:textId="77777777" w:rsidR="00440FC4" w:rsidRPr="00A55883" w:rsidRDefault="00440FC4" w:rsidP="00440FC4">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14:paraId="23D11CFB" w14:textId="77777777" w:rsidR="002B69C3" w:rsidRDefault="002B69C3" w:rsidP="002B69C3">
            <w:pP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Реализация муниципальной программы в полном объеме будет способствовать повышению уровня комфортности жизнедеятельности граждан, проживающих на территории Хасанского муниципального округа Приморского края.</w:t>
            </w:r>
          </w:p>
          <w:p w14:paraId="2851885A" w14:textId="77777777" w:rsidR="002B69C3"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lastRenderedPageBreak/>
              <w:t>В р</w:t>
            </w:r>
            <w:r>
              <w:rPr>
                <w:rFonts w:ascii="Times New Roman" w:eastAsia="Times New Roman" w:hAnsi="Times New Roman" w:cs="Times New Roman"/>
                <w:sz w:val="24"/>
                <w:szCs w:val="24"/>
              </w:rPr>
              <w:t>езультате реализации программы:</w:t>
            </w:r>
          </w:p>
          <w:p w14:paraId="5AE89CE4" w14:textId="699B199F" w:rsidR="002B69C3" w:rsidRPr="001B3CAD"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дворовых территорий многоквартирны</w:t>
            </w:r>
            <w:r>
              <w:rPr>
                <w:rFonts w:ascii="Times New Roman" w:eastAsia="Times New Roman" w:hAnsi="Times New Roman" w:cs="Times New Roman"/>
                <w:sz w:val="24"/>
                <w:szCs w:val="24"/>
              </w:rPr>
              <w:t>х</w:t>
            </w:r>
            <w:r w:rsidR="0024411F">
              <w:rPr>
                <w:rFonts w:ascii="Times New Roman" w:eastAsia="Times New Roman" w:hAnsi="Times New Roman" w:cs="Times New Roman"/>
                <w:sz w:val="24"/>
                <w:szCs w:val="24"/>
              </w:rPr>
              <w:t xml:space="preserve"> жилых домов – с 2023 г. до 2027 г. с 0 до 18</w:t>
            </w:r>
            <w:r w:rsidRPr="001B3CAD">
              <w:rPr>
                <w:rFonts w:ascii="Times New Roman" w:eastAsia="Times New Roman" w:hAnsi="Times New Roman" w:cs="Times New Roman"/>
                <w:sz w:val="24"/>
                <w:szCs w:val="24"/>
              </w:rPr>
              <w:t xml:space="preserve"> ед.;</w:t>
            </w:r>
          </w:p>
          <w:p w14:paraId="28D7B983" w14:textId="00082CC6" w:rsidR="002B69C3"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количество благоустроенных общественных территорий муниципальных образований – с</w:t>
            </w:r>
            <w:r w:rsidR="0024411F">
              <w:rPr>
                <w:rFonts w:ascii="Times New Roman" w:eastAsia="Times New Roman" w:hAnsi="Times New Roman" w:cs="Times New Roman"/>
                <w:sz w:val="24"/>
                <w:szCs w:val="24"/>
              </w:rPr>
              <w:t xml:space="preserve"> 2023 г. до 2027 г. с 0 до 7</w:t>
            </w:r>
            <w:r>
              <w:rPr>
                <w:rFonts w:ascii="Times New Roman" w:eastAsia="Times New Roman" w:hAnsi="Times New Roman" w:cs="Times New Roman"/>
                <w:sz w:val="24"/>
                <w:szCs w:val="24"/>
              </w:rPr>
              <w:t xml:space="preserve"> ед.;</w:t>
            </w:r>
          </w:p>
          <w:p w14:paraId="0399D8EF" w14:textId="6653A70C" w:rsidR="00B77B20" w:rsidRDefault="00B77B20" w:rsidP="00B77B20">
            <w:pPr>
              <w:rPr>
                <w:rFonts w:ascii="Times New Roman" w:eastAsia="Times New Roman" w:hAnsi="Times New Roman" w:cs="Times New Roman"/>
                <w:sz w:val="24"/>
                <w:szCs w:val="24"/>
              </w:rPr>
            </w:pPr>
            <w:r w:rsidRPr="0024411F">
              <w:rPr>
                <w:rFonts w:ascii="Times New Roman" w:eastAsia="Times New Roman" w:hAnsi="Times New Roman" w:cs="Times New Roman"/>
                <w:sz w:val="24"/>
                <w:szCs w:val="24"/>
              </w:rPr>
              <w:t xml:space="preserve">в том числе, кладбищ, стен скорби, крематориев, а также мест захоронений на кладбищах, - </w:t>
            </w:r>
            <w:r w:rsidR="0024411F">
              <w:rPr>
                <w:rFonts w:ascii="Times New Roman" w:eastAsia="Times New Roman" w:hAnsi="Times New Roman" w:cs="Times New Roman"/>
                <w:sz w:val="24"/>
                <w:szCs w:val="24"/>
              </w:rPr>
              <w:t>с 2024 г. до 2027</w:t>
            </w:r>
            <w:r w:rsidR="0024411F" w:rsidRPr="0024411F">
              <w:rPr>
                <w:rFonts w:ascii="Times New Roman" w:eastAsia="Times New Roman" w:hAnsi="Times New Roman" w:cs="Times New Roman"/>
                <w:sz w:val="24"/>
                <w:szCs w:val="24"/>
              </w:rPr>
              <w:t xml:space="preserve"> г. с 0 до 4</w:t>
            </w:r>
            <w:r w:rsidRPr="0024411F">
              <w:rPr>
                <w:rFonts w:ascii="Times New Roman" w:eastAsia="Times New Roman" w:hAnsi="Times New Roman" w:cs="Times New Roman"/>
                <w:sz w:val="24"/>
                <w:szCs w:val="24"/>
              </w:rPr>
              <w:t xml:space="preserve"> ед.;</w:t>
            </w:r>
          </w:p>
          <w:p w14:paraId="47986F25" w14:textId="6DA76D07" w:rsidR="00440FC4" w:rsidRPr="001B3CAD" w:rsidRDefault="002B69C3" w:rsidP="002B69C3">
            <w:pPr>
              <w:rPr>
                <w:rFonts w:ascii="Times New Roman" w:eastAsia="Times New Roman" w:hAnsi="Times New Roman" w:cs="Times New Roman"/>
                <w:sz w:val="24"/>
                <w:szCs w:val="24"/>
              </w:rPr>
            </w:pPr>
            <w:r w:rsidRPr="001B3CAD">
              <w:rPr>
                <w:rFonts w:ascii="Times New Roman" w:eastAsia="Times New Roman" w:hAnsi="Times New Roman" w:cs="Times New Roman"/>
                <w:sz w:val="24"/>
                <w:szCs w:val="24"/>
              </w:rPr>
              <w:t xml:space="preserve"> - увеличение количества благоустроенных территорий, детских и спортивных площадок, на территориях Хасанского муниципального округа Приморского края с 2023 </w:t>
            </w:r>
            <w:r w:rsidR="0024411F">
              <w:rPr>
                <w:rFonts w:ascii="Times New Roman" w:eastAsia="Times New Roman" w:hAnsi="Times New Roman" w:cs="Times New Roman"/>
                <w:sz w:val="24"/>
                <w:szCs w:val="24"/>
              </w:rPr>
              <w:t>года до 2027 год  с 10 до 22</w:t>
            </w:r>
            <w:r>
              <w:rPr>
                <w:rFonts w:ascii="Times New Roman" w:eastAsia="Times New Roman" w:hAnsi="Times New Roman" w:cs="Times New Roman"/>
                <w:sz w:val="24"/>
                <w:szCs w:val="24"/>
              </w:rPr>
              <w:t xml:space="preserve"> ед.</w:t>
            </w:r>
          </w:p>
        </w:tc>
      </w:tr>
    </w:tbl>
    <w:p w14:paraId="5B17B6BB" w14:textId="50BB5697" w:rsidR="00440FC4" w:rsidRDefault="00440FC4" w:rsidP="00440FC4">
      <w:pPr>
        <w:spacing w:after="0" w:line="240" w:lineRule="auto"/>
        <w:rPr>
          <w:rFonts w:ascii="Times New Roman" w:eastAsia="Times New Roman" w:hAnsi="Times New Roman" w:cs="Times New Roman"/>
          <w:sz w:val="24"/>
          <w:szCs w:val="24"/>
          <w:shd w:val="clear" w:color="auto" w:fill="FFFFFF"/>
        </w:rPr>
      </w:pPr>
    </w:p>
    <w:p w14:paraId="3A9753CC" w14:textId="5A768D1A" w:rsidR="00513763" w:rsidRDefault="00513763" w:rsidP="002B69C3">
      <w:pPr>
        <w:spacing w:after="0" w:line="240" w:lineRule="auto"/>
        <w:ind w:firstLine="709"/>
        <w:rPr>
          <w:rFonts w:ascii="Times New Roman" w:eastAsia="Times New Roman" w:hAnsi="Times New Roman" w:cs="Times New Roman"/>
          <w:sz w:val="24"/>
          <w:szCs w:val="24"/>
          <w:shd w:val="clear" w:color="auto" w:fill="FFFFFF"/>
        </w:rPr>
      </w:pPr>
    </w:p>
    <w:p w14:paraId="1110100A" w14:textId="77777777" w:rsidR="00513763" w:rsidRDefault="0051376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01C8567" w14:textId="77777777" w:rsidR="00310803" w:rsidRDefault="009A196A" w:rsidP="00D64754">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14:paraId="681058E7"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92386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E970784"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B469DF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4399C56"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7236B3B"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20F281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3AAA50B"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F5C64CD"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21A06B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8FB1B8D"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508CD4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C6DBEE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D6BA9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66D5A7C2"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A65F68C"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7A6E26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C14D45C"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0532CD5"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B5ABEC9"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33C33F3E"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6392D5E"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854D700"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93B3DC1"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1FFEC0BA"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71B34168"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E510096" w14:textId="77777777"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1676264" w14:textId="7F67FF22"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53B3B2C9" w14:textId="2FDEB78A" w:rsidR="00272758" w:rsidRDefault="0027275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0E33FFE7" w14:textId="7BED016E" w:rsidR="00272758" w:rsidRDefault="00272758"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4E5CC1DC" w14:textId="77777777" w:rsidR="00272758" w:rsidRDefault="00272758" w:rsidP="00D64754">
      <w:pPr>
        <w:spacing w:after="0" w:line="240" w:lineRule="auto"/>
        <w:ind w:firstLine="709"/>
        <w:jc w:val="center"/>
        <w:rPr>
          <w:rFonts w:ascii="Times New Roman" w:eastAsia="Times New Roman" w:hAnsi="Times New Roman" w:cs="Times New Roman"/>
          <w:sz w:val="24"/>
          <w:szCs w:val="24"/>
          <w:shd w:val="clear" w:color="auto" w:fill="FFFFFF"/>
        </w:rPr>
      </w:pPr>
      <w:bookmarkStart w:id="0" w:name="_GoBack"/>
      <w:bookmarkEnd w:id="0"/>
    </w:p>
    <w:p w14:paraId="7D2E1F9F" w14:textId="4139B2B8" w:rsidR="0031080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p>
    <w:p w14:paraId="2D4DAC79" w14:textId="56C56CBD" w:rsidR="00D64754" w:rsidRPr="00A55883" w:rsidRDefault="00310803" w:rsidP="00D64754">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7A6763">
        <w:rPr>
          <w:rFonts w:ascii="Times New Roman" w:eastAsia="Times New Roman" w:hAnsi="Times New Roman" w:cs="Times New Roman"/>
          <w:sz w:val="24"/>
          <w:szCs w:val="24"/>
          <w:shd w:val="clear" w:color="auto" w:fill="FFFFFF"/>
        </w:rPr>
        <w:t xml:space="preserve"> </w:t>
      </w:r>
      <w:r w:rsidR="00D64754" w:rsidRPr="00A55883">
        <w:rPr>
          <w:rFonts w:ascii="Times New Roman" w:eastAsia="Times New Roman" w:hAnsi="Times New Roman" w:cs="Times New Roman"/>
          <w:sz w:val="24"/>
          <w:szCs w:val="24"/>
          <w:shd w:val="clear" w:color="auto" w:fill="FFFFFF"/>
        </w:rPr>
        <w:t xml:space="preserve">Приложение </w:t>
      </w:r>
      <w:r w:rsidR="00D64754" w:rsidRPr="00A55883">
        <w:rPr>
          <w:rFonts w:ascii="Times New Roman" w:eastAsia="Segoe UI Symbol" w:hAnsi="Times New Roman" w:cs="Times New Roman"/>
          <w:sz w:val="24"/>
          <w:szCs w:val="24"/>
          <w:shd w:val="clear" w:color="auto" w:fill="FFFFFF"/>
        </w:rPr>
        <w:t>№</w:t>
      </w:r>
      <w:r w:rsidR="00D64754">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2</w:t>
      </w:r>
    </w:p>
    <w:p w14:paraId="17DE73C1" w14:textId="77777777" w:rsidR="00D64754" w:rsidRPr="00A55883" w:rsidRDefault="00D64754" w:rsidP="00D64754">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C4BE1F3" w14:textId="3DF5D278" w:rsidR="00D64754" w:rsidRDefault="00D64754" w:rsidP="00440FC4">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362807A3"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38B9C278" w14:textId="77777777" w:rsidR="00D64754" w:rsidRDefault="00D64754" w:rsidP="00BF7A0F">
      <w:pPr>
        <w:spacing w:after="0" w:line="240" w:lineRule="auto"/>
        <w:ind w:firstLine="709"/>
        <w:jc w:val="center"/>
        <w:rPr>
          <w:rFonts w:ascii="Times New Roman" w:eastAsia="Times New Roman" w:hAnsi="Times New Roman" w:cs="Times New Roman"/>
          <w:sz w:val="24"/>
          <w:szCs w:val="24"/>
          <w:shd w:val="clear" w:color="auto" w:fill="FFFFFF"/>
        </w:rPr>
      </w:pPr>
    </w:p>
    <w:p w14:paraId="49664FA8" w14:textId="77777777" w:rsidR="00D64754" w:rsidRPr="00D020C8" w:rsidRDefault="00D64754" w:rsidP="00D647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b/>
          <w:sz w:val="24"/>
          <w:szCs w:val="24"/>
        </w:rPr>
        <w:t>ПЕРЕЧЕНЬ ПОКАЗАТЕЛЕЙ</w:t>
      </w:r>
      <w:r w:rsidR="00C34129" w:rsidRPr="00D020C8">
        <w:rPr>
          <w:rFonts w:ascii="Times New Roman" w:eastAsia="Times New Roman" w:hAnsi="Times New Roman" w:cs="Times New Roman"/>
          <w:b/>
          <w:sz w:val="24"/>
          <w:szCs w:val="24"/>
        </w:rPr>
        <w:t xml:space="preserve"> (ИНДИКАТОРОВ)</w:t>
      </w:r>
      <w:r w:rsidRPr="00D020C8">
        <w:rPr>
          <w:rFonts w:ascii="Times New Roman" w:eastAsia="Times New Roman" w:hAnsi="Times New Roman" w:cs="Times New Roman"/>
          <w:b/>
          <w:sz w:val="24"/>
          <w:szCs w:val="24"/>
        </w:rPr>
        <w:t xml:space="preserve"> МУНИЦИПАЛЬНОЙ ПРОГРАММЫ</w:t>
      </w:r>
    </w:p>
    <w:p w14:paraId="750AC69B" w14:textId="7B113F93" w:rsidR="00D64754" w:rsidRPr="00D020C8" w:rsidRDefault="00D64754" w:rsidP="00D64754">
      <w:pPr>
        <w:spacing w:after="0" w:line="240" w:lineRule="auto"/>
        <w:jc w:val="center"/>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 xml:space="preserve">«Формирование современной городской среды населенных пунктов Хасанского муниципального округа» </w:t>
      </w:r>
    </w:p>
    <w:p w14:paraId="39721BB3" w14:textId="77777777" w:rsidR="00B12A98" w:rsidRPr="00D020C8" w:rsidRDefault="00B12A98" w:rsidP="00D64754">
      <w:pPr>
        <w:spacing w:after="0" w:line="240" w:lineRule="auto"/>
        <w:jc w:val="center"/>
        <w:rPr>
          <w:rFonts w:ascii="Times New Roman" w:eastAsia="Times New Roman" w:hAnsi="Times New Roman" w:cs="Times New Roman"/>
          <w:b/>
          <w:sz w:val="24"/>
          <w:szCs w:val="24"/>
        </w:rPr>
      </w:pPr>
    </w:p>
    <w:p w14:paraId="699D7160"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r w:rsidRPr="00D020C8">
        <w:rPr>
          <w:rFonts w:ascii="Times New Roman" w:eastAsia="Times New Roman" w:hAnsi="Times New Roman" w:cs="Times New Roman"/>
          <w:b/>
          <w:sz w:val="24"/>
          <w:szCs w:val="24"/>
        </w:rPr>
        <w:tab/>
      </w:r>
    </w:p>
    <w:p w14:paraId="44763B7C" w14:textId="77777777" w:rsidR="00B12A98" w:rsidRPr="00D020C8" w:rsidRDefault="00B12A98" w:rsidP="00B12A98">
      <w:pPr>
        <w:tabs>
          <w:tab w:val="left" w:pos="225"/>
        </w:tabs>
        <w:spacing w:after="0" w:line="240" w:lineRule="auto"/>
        <w:rPr>
          <w:rFonts w:ascii="Times New Roman" w:eastAsia="Times New Roman" w:hAnsi="Times New Roman" w:cs="Times New Roman"/>
          <w:b/>
          <w:sz w:val="24"/>
          <w:szCs w:val="24"/>
        </w:rPr>
      </w:pPr>
    </w:p>
    <w:tbl>
      <w:tblPr>
        <w:tblW w:w="10325" w:type="dxa"/>
        <w:tblInd w:w="-12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
        <w:gridCol w:w="2196"/>
        <w:gridCol w:w="1106"/>
        <w:gridCol w:w="1343"/>
        <w:gridCol w:w="1865"/>
        <w:gridCol w:w="825"/>
        <w:gridCol w:w="821"/>
        <w:gridCol w:w="851"/>
        <w:gridCol w:w="850"/>
      </w:tblGrid>
      <w:tr w:rsidR="002A1402" w:rsidRPr="00D020C8" w14:paraId="66D806EC" w14:textId="66CAA5FC" w:rsidTr="005B7958">
        <w:trPr>
          <w:trHeight w:val="480"/>
        </w:trPr>
        <w:tc>
          <w:tcPr>
            <w:tcW w:w="4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D1298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p>
          <w:p w14:paraId="70323CC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п/п</w:t>
            </w:r>
          </w:p>
        </w:tc>
        <w:tc>
          <w:tcPr>
            <w:tcW w:w="21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51EB31"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Наименование показателя</w:t>
            </w:r>
          </w:p>
        </w:tc>
        <w:tc>
          <w:tcPr>
            <w:tcW w:w="11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B89570"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p w14:paraId="6349ACF9"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изм</w:t>
            </w:r>
            <w:r>
              <w:rPr>
                <w:rFonts w:ascii="Times New Roman" w:eastAsia="Times New Roman" w:hAnsi="Times New Roman" w:cs="Times New Roman"/>
                <w:sz w:val="24"/>
                <w:szCs w:val="24"/>
              </w:rPr>
              <w:t>ерения</w:t>
            </w:r>
          </w:p>
        </w:tc>
        <w:tc>
          <w:tcPr>
            <w:tcW w:w="1343" w:type="dxa"/>
            <w:vMerge w:val="restart"/>
            <w:tcBorders>
              <w:top w:val="outset" w:sz="6" w:space="0" w:color="auto"/>
              <w:left w:val="outset" w:sz="6" w:space="0" w:color="auto"/>
              <w:right w:val="outset" w:sz="6" w:space="0" w:color="auto"/>
            </w:tcBorders>
            <w:shd w:val="clear" w:color="auto" w:fill="FFFFFF"/>
          </w:tcPr>
          <w:p w14:paraId="1C7DAAA5"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C083BC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2EA383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865" w:type="dxa"/>
            <w:vMerge w:val="restart"/>
            <w:tcBorders>
              <w:top w:val="outset" w:sz="6" w:space="0" w:color="auto"/>
              <w:left w:val="outset" w:sz="6" w:space="0" w:color="auto"/>
              <w:right w:val="outset" w:sz="6" w:space="0" w:color="auto"/>
            </w:tcBorders>
            <w:shd w:val="clear" w:color="auto" w:fill="FFFFFF"/>
          </w:tcPr>
          <w:p w14:paraId="6E7B06D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0C27227"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предшествующий году реализации</w:t>
            </w:r>
          </w:p>
        </w:tc>
        <w:tc>
          <w:tcPr>
            <w:tcW w:w="3347" w:type="dxa"/>
            <w:gridSpan w:val="4"/>
            <w:tcBorders>
              <w:top w:val="outset" w:sz="6" w:space="0" w:color="auto"/>
              <w:left w:val="outset" w:sz="6" w:space="0" w:color="auto"/>
              <w:bottom w:val="outset" w:sz="6" w:space="0" w:color="auto"/>
              <w:right w:val="outset" w:sz="6" w:space="0" w:color="auto"/>
            </w:tcBorders>
            <w:shd w:val="clear" w:color="auto" w:fill="FFFFFF"/>
          </w:tcPr>
          <w:p w14:paraId="074EB115" w14:textId="103B036B"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Значения показателей</w:t>
            </w:r>
          </w:p>
        </w:tc>
      </w:tr>
      <w:tr w:rsidR="002A1402" w:rsidRPr="00D020C8" w14:paraId="75202EED" w14:textId="70EC21C2" w:rsidTr="005B7958">
        <w:trPr>
          <w:trHeight w:val="489"/>
        </w:trPr>
        <w:tc>
          <w:tcPr>
            <w:tcW w:w="4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8E7B1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21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484F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110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3D8AE9"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1343" w:type="dxa"/>
            <w:vMerge/>
            <w:tcBorders>
              <w:left w:val="outset" w:sz="6" w:space="0" w:color="auto"/>
              <w:bottom w:val="outset" w:sz="6" w:space="0" w:color="auto"/>
              <w:right w:val="outset" w:sz="6" w:space="0" w:color="auto"/>
            </w:tcBorders>
            <w:shd w:val="clear" w:color="auto" w:fill="FFFFFF"/>
          </w:tcPr>
          <w:p w14:paraId="0F06F9AB"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1865" w:type="dxa"/>
            <w:vMerge/>
            <w:tcBorders>
              <w:left w:val="outset" w:sz="6" w:space="0" w:color="auto"/>
              <w:bottom w:val="outset" w:sz="6" w:space="0" w:color="auto"/>
              <w:right w:val="outset" w:sz="6" w:space="0" w:color="auto"/>
            </w:tcBorders>
            <w:shd w:val="clear" w:color="auto" w:fill="FFFFFF"/>
          </w:tcPr>
          <w:p w14:paraId="19A4D3B0"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25" w:type="dxa"/>
            <w:tcBorders>
              <w:top w:val="outset" w:sz="6" w:space="0" w:color="auto"/>
              <w:left w:val="outset" w:sz="6" w:space="0" w:color="auto"/>
              <w:bottom w:val="single" w:sz="4" w:space="0" w:color="auto"/>
              <w:right w:val="outset" w:sz="6" w:space="0" w:color="auto"/>
            </w:tcBorders>
            <w:shd w:val="clear" w:color="auto" w:fill="FFFFFF"/>
          </w:tcPr>
          <w:p w14:paraId="6359D41D" w14:textId="77777777" w:rsidR="002A1402" w:rsidRDefault="002A1402" w:rsidP="00290149">
            <w:pPr>
              <w:spacing w:after="115" w:line="240" w:lineRule="auto"/>
              <w:jc w:val="center"/>
              <w:rPr>
                <w:rFonts w:ascii="Times New Roman" w:eastAsia="Times New Roman" w:hAnsi="Times New Roman" w:cs="Times New Roman"/>
                <w:sz w:val="24"/>
                <w:szCs w:val="24"/>
              </w:rPr>
            </w:pPr>
          </w:p>
          <w:p w14:paraId="082B39D3"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2</w:t>
            </w:r>
            <w:r>
              <w:rPr>
                <w:rFonts w:ascii="Times New Roman" w:eastAsia="Times New Roman" w:hAnsi="Times New Roman" w:cs="Times New Roman"/>
                <w:sz w:val="24"/>
                <w:szCs w:val="24"/>
              </w:rPr>
              <w:t>024</w:t>
            </w:r>
            <w:r w:rsidRPr="00D020C8">
              <w:rPr>
                <w:rFonts w:ascii="Times New Roman" w:eastAsia="Times New Roman" w:hAnsi="Times New Roman" w:cs="Times New Roman"/>
                <w:sz w:val="24"/>
                <w:szCs w:val="24"/>
              </w:rPr>
              <w:t xml:space="preserve"> год</w:t>
            </w:r>
          </w:p>
          <w:p w14:paraId="7D560C98"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2E2538" w14:textId="79BC3F37" w:rsidR="002A1402" w:rsidRPr="00D020C8" w:rsidRDefault="002A1402" w:rsidP="005B7958">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5B7958">
              <w:rPr>
                <w:rFonts w:ascii="Times New Roman" w:eastAsia="Times New Roman" w:hAnsi="Times New Roman" w:cs="Times New Roman"/>
                <w:sz w:val="24"/>
                <w:szCs w:val="24"/>
              </w:rPr>
              <w:t xml:space="preserve"> </w:t>
            </w:r>
            <w:r w:rsidRPr="00D020C8">
              <w:rPr>
                <w:rFonts w:ascii="Times New Roman" w:eastAsia="Times New Roman" w:hAnsi="Times New Roman" w:cs="Times New Roman"/>
                <w:sz w:val="24"/>
                <w:szCs w:val="24"/>
              </w:rPr>
              <w:t>год</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6B4E1" w14:textId="77777777" w:rsidR="002A1402" w:rsidRDefault="002A1402" w:rsidP="00290149">
            <w:pPr>
              <w:spacing w:after="115" w:line="240" w:lineRule="auto"/>
              <w:jc w:val="center"/>
              <w:rPr>
                <w:rFonts w:ascii="Times New Roman" w:eastAsia="Times New Roman" w:hAnsi="Times New Roman" w:cs="Times New Roman"/>
                <w:sz w:val="24"/>
                <w:szCs w:val="24"/>
              </w:rPr>
            </w:pPr>
          </w:p>
          <w:p w14:paraId="5B65E5EA" w14:textId="24EC566E" w:rsidR="002A1402" w:rsidRPr="00D020C8" w:rsidRDefault="002A1402" w:rsidP="005B7958">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D020C8">
              <w:rPr>
                <w:rFonts w:ascii="Times New Roman" w:eastAsia="Times New Roman" w:hAnsi="Times New Roman" w:cs="Times New Roman"/>
                <w:sz w:val="24"/>
                <w:szCs w:val="24"/>
              </w:rPr>
              <w:t xml:space="preserve"> год</w:t>
            </w:r>
          </w:p>
          <w:p w14:paraId="6F323B77" w14:textId="77777777" w:rsidR="002A1402" w:rsidRPr="00D020C8" w:rsidRDefault="002A1402" w:rsidP="00290149">
            <w:pPr>
              <w:spacing w:after="115" w:line="240" w:lineRule="auto"/>
              <w:jc w:val="center"/>
              <w:rPr>
                <w:rFonts w:ascii="Times New Roman" w:eastAsia="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FAB0A7C" w14:textId="77777777" w:rsidR="002A1402" w:rsidRDefault="002A1402" w:rsidP="002A1402">
            <w:pPr>
              <w:spacing w:after="115" w:line="240" w:lineRule="auto"/>
              <w:jc w:val="center"/>
              <w:rPr>
                <w:rFonts w:ascii="Times New Roman" w:eastAsia="Times New Roman" w:hAnsi="Times New Roman" w:cs="Times New Roman"/>
                <w:sz w:val="24"/>
                <w:szCs w:val="24"/>
              </w:rPr>
            </w:pPr>
          </w:p>
          <w:p w14:paraId="2DD7F2FC" w14:textId="7D1DEA1B" w:rsidR="002A1402" w:rsidRDefault="002A1402" w:rsidP="002A1402">
            <w:pPr>
              <w:spacing w:after="11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2A1402" w:rsidRPr="00D020C8" w14:paraId="3E373F85" w14:textId="5091696A"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EB52D1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9857"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7585E65D" w14:textId="2E922962"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w:t>
            </w:r>
            <w:r w:rsidRPr="00566E43">
              <w:rPr>
                <w:rFonts w:ascii="Times New Roman" w:eastAsia="Times New Roman" w:hAnsi="Times New Roman" w:cs="Times New Roman"/>
                <w:sz w:val="24"/>
                <w:szCs w:val="24"/>
              </w:rPr>
              <w:t>овышение уровня комфортности жизнедеятельности граждан посредс</w:t>
            </w:r>
            <w:r>
              <w:rPr>
                <w:rFonts w:ascii="Times New Roman" w:eastAsia="Times New Roman" w:hAnsi="Times New Roman" w:cs="Times New Roman"/>
                <w:sz w:val="24"/>
                <w:szCs w:val="24"/>
              </w:rPr>
              <w:t>твом благоустройства территорий</w:t>
            </w:r>
          </w:p>
        </w:tc>
      </w:tr>
      <w:tr w:rsidR="002A1402" w:rsidRPr="00D020C8" w14:paraId="62E8A254" w14:textId="2CE37C57"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88CAD2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9857"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13CEDDAF" w14:textId="77777777" w:rsidR="006003DA" w:rsidRDefault="006003DA" w:rsidP="00290149">
            <w:pPr>
              <w:spacing w:after="0" w:line="240" w:lineRule="auto"/>
              <w:rPr>
                <w:rFonts w:ascii="Times New Roman" w:eastAsia="Times New Roman" w:hAnsi="Times New Roman" w:cs="Times New Roman"/>
                <w:sz w:val="24"/>
                <w:szCs w:val="24"/>
              </w:rPr>
            </w:pPr>
          </w:p>
          <w:p w14:paraId="2E25E781" w14:textId="5D8A0AD8"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1:</w:t>
            </w:r>
            <w:r>
              <w:t xml:space="preserve"> </w:t>
            </w:r>
            <w:r w:rsidRPr="00313216">
              <w:rPr>
                <w:rFonts w:ascii="Times New Roman" w:eastAsia="Times New Roman" w:hAnsi="Times New Roman" w:cs="Times New Roman"/>
                <w:sz w:val="24"/>
                <w:szCs w:val="24"/>
              </w:rPr>
              <w:t>улучшение состояния дворовых территорий Хасанского муниципального округа Приморского края</w:t>
            </w:r>
          </w:p>
        </w:tc>
      </w:tr>
      <w:tr w:rsidR="002A1402" w:rsidRPr="00D020C8" w14:paraId="407CA487" w14:textId="7F2F07CA" w:rsidTr="005B7958">
        <w:tc>
          <w:tcPr>
            <w:tcW w:w="468" w:type="dxa"/>
            <w:vMerge w:val="restart"/>
            <w:tcBorders>
              <w:top w:val="outset" w:sz="6" w:space="0" w:color="auto"/>
              <w:left w:val="outset" w:sz="6" w:space="0" w:color="auto"/>
              <w:right w:val="outset" w:sz="6" w:space="0" w:color="auto"/>
            </w:tcBorders>
            <w:shd w:val="clear" w:color="auto" w:fill="FFFFFF"/>
            <w:vAlign w:val="center"/>
            <w:hideMark/>
          </w:tcPr>
          <w:p w14:paraId="11A848D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FD950"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дворовых территорий</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40D78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73988365" w14:textId="77777777" w:rsidR="002A1402" w:rsidRDefault="002A1402" w:rsidP="00290149">
            <w:pPr>
              <w:spacing w:after="0" w:line="240" w:lineRule="auto"/>
              <w:rPr>
                <w:rFonts w:ascii="Times New Roman" w:eastAsia="Times New Roman" w:hAnsi="Times New Roman" w:cs="Times New Roman"/>
                <w:sz w:val="24"/>
                <w:szCs w:val="24"/>
              </w:rPr>
            </w:pPr>
          </w:p>
          <w:p w14:paraId="3CF5AC7B" w14:textId="5363025F"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37E6CF0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CA0883F"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597B0C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7659E9B"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p w14:paraId="208271C2"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752E3F6" w14:textId="77777777"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52002EF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6C1637A1"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2B611865"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p w14:paraId="46F1ACB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2D24EA2C"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A4ADEF9" w14:textId="43479B7D"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A1402" w:rsidRPr="00D020C8" w14:paraId="6656C5C5" w14:textId="3558C369" w:rsidTr="005B7958">
        <w:tc>
          <w:tcPr>
            <w:tcW w:w="468" w:type="dxa"/>
            <w:vMerge/>
            <w:tcBorders>
              <w:left w:val="outset" w:sz="6" w:space="0" w:color="auto"/>
              <w:bottom w:val="outset" w:sz="6" w:space="0" w:color="auto"/>
              <w:right w:val="outset" w:sz="6" w:space="0" w:color="auto"/>
            </w:tcBorders>
            <w:shd w:val="clear" w:color="auto" w:fill="FFFFFF"/>
            <w:vAlign w:val="center"/>
            <w:hideMark/>
          </w:tcPr>
          <w:p w14:paraId="08C0AF08"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76D2B"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 включенных в перечень</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3EB5B"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5E98C8A4"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561977" w14:textId="77777777" w:rsidR="002A1402" w:rsidRDefault="002A1402" w:rsidP="00290149">
            <w:pPr>
              <w:spacing w:after="0" w:line="240" w:lineRule="auto"/>
              <w:rPr>
                <w:rFonts w:ascii="Times New Roman" w:eastAsia="Times New Roman" w:hAnsi="Times New Roman" w:cs="Times New Roman"/>
                <w:sz w:val="24"/>
                <w:szCs w:val="24"/>
              </w:rPr>
            </w:pPr>
          </w:p>
          <w:p w14:paraId="501BB48F" w14:textId="77777777" w:rsidR="002A1402" w:rsidRDefault="002A1402" w:rsidP="00290149">
            <w:pPr>
              <w:spacing w:after="0" w:line="240" w:lineRule="auto"/>
              <w:rPr>
                <w:rFonts w:ascii="Times New Roman" w:eastAsia="Times New Roman" w:hAnsi="Times New Roman" w:cs="Times New Roman"/>
                <w:sz w:val="24"/>
                <w:szCs w:val="24"/>
              </w:rPr>
            </w:pPr>
          </w:p>
          <w:p w14:paraId="51EAB2FB"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E129A4" w14:textId="44306369" w:rsidR="002A1402" w:rsidRPr="00D020C8"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600745F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2147A0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6999809"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D6A6E0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70BFDCD"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62147398"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5A36B0E"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94ED3F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025DF47"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7F38401" w14:textId="77777777"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p w14:paraId="341BF2B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F3AC326"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7C5D67E3"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26675C90"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1E889EB3"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11BF3AB5"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44BE050"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67C683C2"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294D5B87" w14:textId="2DE93C99"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r>
      <w:tr w:rsidR="002A1402" w:rsidRPr="00D020C8" w14:paraId="515DBF35" w14:textId="17BD0F5B"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29EDFF05" w14:textId="77777777" w:rsidR="002A1402" w:rsidRDefault="002A1402" w:rsidP="00290149">
            <w:pPr>
              <w:spacing w:after="0" w:line="240" w:lineRule="auto"/>
              <w:jc w:val="center"/>
              <w:rPr>
                <w:rFonts w:ascii="Times New Roman" w:eastAsia="Times New Roman" w:hAnsi="Times New Roman" w:cs="Times New Roman"/>
                <w:sz w:val="24"/>
                <w:szCs w:val="24"/>
              </w:rPr>
            </w:pPr>
          </w:p>
        </w:tc>
        <w:tc>
          <w:tcPr>
            <w:tcW w:w="9007"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A5D1E3C" w14:textId="77777777" w:rsidR="002A1402" w:rsidRDefault="002A1402"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2: </w:t>
            </w:r>
            <w:r w:rsidRPr="006C7712">
              <w:rPr>
                <w:rFonts w:ascii="Times New Roman" w:eastAsia="Times New Roman" w:hAnsi="Times New Roman" w:cs="Times New Roman"/>
                <w:sz w:val="24"/>
                <w:szCs w:val="24"/>
              </w:rPr>
              <w:t>повышение уровня благоустройства общественных территорий Хасанского муниципального округа Приморского края, формирование (обустройство) детских и спортивных площадок</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4B02CA35" w14:textId="77777777" w:rsidR="002A1402" w:rsidRDefault="002A1402" w:rsidP="00290149">
            <w:pPr>
              <w:spacing w:after="0" w:line="240" w:lineRule="auto"/>
              <w:rPr>
                <w:rFonts w:ascii="Times New Roman" w:eastAsia="Times New Roman" w:hAnsi="Times New Roman" w:cs="Times New Roman"/>
                <w:sz w:val="24"/>
                <w:szCs w:val="24"/>
              </w:rPr>
            </w:pPr>
          </w:p>
        </w:tc>
      </w:tr>
      <w:tr w:rsidR="002A1402" w:rsidRPr="00D020C8" w14:paraId="22B87062" w14:textId="45143D47" w:rsidTr="005B7958">
        <w:tc>
          <w:tcPr>
            <w:tcW w:w="468" w:type="dxa"/>
            <w:vMerge w:val="restart"/>
            <w:tcBorders>
              <w:top w:val="outset" w:sz="6" w:space="0" w:color="auto"/>
              <w:left w:val="outset" w:sz="6" w:space="0" w:color="auto"/>
              <w:right w:val="outset" w:sz="6" w:space="0" w:color="auto"/>
            </w:tcBorders>
            <w:shd w:val="clear" w:color="auto" w:fill="FFFFFF"/>
            <w:vAlign w:val="center"/>
            <w:hideMark/>
          </w:tcPr>
          <w:p w14:paraId="147D452C"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020C8">
              <w:rPr>
                <w:rFonts w:ascii="Times New Roman" w:eastAsia="Times New Roman" w:hAnsi="Times New Roman" w:cs="Times New Roman"/>
                <w:sz w:val="24"/>
                <w:szCs w:val="24"/>
              </w:rPr>
              <w:t>.</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D3788F" w14:textId="77777777" w:rsidR="002A1402" w:rsidRDefault="002A1402" w:rsidP="00290149">
            <w:pPr>
              <w:spacing w:after="0" w:line="240" w:lineRule="auto"/>
              <w:ind w:left="46" w:right="128"/>
              <w:jc w:val="both"/>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Количество благоустроенных территорий общего пользования</w:t>
            </w:r>
          </w:p>
          <w:p w14:paraId="5FC4DC0A" w14:textId="77777777" w:rsidR="002A1402" w:rsidRPr="00D020C8" w:rsidRDefault="002A1402" w:rsidP="00290149">
            <w:pPr>
              <w:spacing w:after="0" w:line="240" w:lineRule="auto"/>
              <w:ind w:left="46" w:right="128"/>
              <w:jc w:val="both"/>
              <w:rPr>
                <w:rFonts w:ascii="Times New Roman" w:eastAsia="Times New Roman" w:hAnsi="Times New Roman" w:cs="Times New Roman"/>
                <w:sz w:val="24"/>
                <w:szCs w:val="24"/>
              </w:rPr>
            </w:pP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3A6086" w14:textId="77777777" w:rsidR="002A1402" w:rsidRPr="00D020C8" w:rsidRDefault="002A1402" w:rsidP="00290149">
            <w:pPr>
              <w:spacing w:after="0" w:line="240" w:lineRule="auto"/>
              <w:jc w:val="center"/>
              <w:rPr>
                <w:rFonts w:ascii="Times New Roman" w:eastAsia="Times New Roman" w:hAnsi="Times New Roman" w:cs="Times New Roman"/>
                <w:sz w:val="24"/>
                <w:szCs w:val="24"/>
              </w:rPr>
            </w:pPr>
            <w:r w:rsidRPr="00D020C8">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4095B5F1"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A71C068" w14:textId="4FEADAFD"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8EF382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5C4A69B0" w14:textId="77777777" w:rsidR="002A1402"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DC57B40"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0C1618D3" w14:textId="2ACB5661" w:rsidR="002A1402" w:rsidRPr="00D020C8" w:rsidRDefault="002A1402"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6C31092" w14:textId="078E1C50" w:rsidR="002A1402" w:rsidRPr="00D020C8"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445F9A8A" w14:textId="576C2E73" w:rsidR="002A1402" w:rsidRPr="00D020C8"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60F10254"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4864006A" w14:textId="77777777" w:rsidR="002A1402" w:rsidRDefault="002A1402" w:rsidP="00290149">
            <w:pPr>
              <w:spacing w:after="0" w:line="240" w:lineRule="auto"/>
              <w:jc w:val="center"/>
              <w:rPr>
                <w:rFonts w:ascii="Times New Roman" w:eastAsia="Times New Roman" w:hAnsi="Times New Roman" w:cs="Times New Roman"/>
                <w:sz w:val="24"/>
                <w:szCs w:val="24"/>
              </w:rPr>
            </w:pPr>
          </w:p>
          <w:p w14:paraId="347FA775" w14:textId="182F2110" w:rsidR="002A1402" w:rsidRDefault="00F659B6"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A1402" w:rsidRPr="002A1402" w14:paraId="6D7B59A5" w14:textId="2048051A" w:rsidTr="005B7958">
        <w:tc>
          <w:tcPr>
            <w:tcW w:w="468" w:type="dxa"/>
            <w:vMerge/>
            <w:tcBorders>
              <w:top w:val="outset" w:sz="6" w:space="0" w:color="auto"/>
              <w:left w:val="outset" w:sz="6" w:space="0" w:color="auto"/>
              <w:right w:val="outset" w:sz="6" w:space="0" w:color="auto"/>
            </w:tcBorders>
            <w:shd w:val="clear" w:color="auto" w:fill="FFFFFF"/>
            <w:vAlign w:val="center"/>
          </w:tcPr>
          <w:p w14:paraId="2F0B6C81" w14:textId="77777777" w:rsidR="002A1402" w:rsidRDefault="002A1402" w:rsidP="00B77B20">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644E6DEC" w14:textId="7BAC55BE" w:rsidR="002A1402" w:rsidRPr="002A1402" w:rsidRDefault="002A1402" w:rsidP="00B77B20">
            <w:pPr>
              <w:spacing w:after="0" w:line="240" w:lineRule="auto"/>
              <w:ind w:left="46" w:right="128"/>
              <w:jc w:val="both"/>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В том числе, кладбищ, стен скорби, крематориев, а также мест захоронений на кладбищах</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tcPr>
          <w:p w14:paraId="2FDBE781" w14:textId="451FA257"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69A3B952" w14:textId="77777777" w:rsidR="002A1402" w:rsidRPr="002A1402" w:rsidRDefault="002A1402" w:rsidP="00B77B20">
            <w:pPr>
              <w:spacing w:after="0" w:line="240" w:lineRule="auto"/>
              <w:jc w:val="center"/>
              <w:rPr>
                <w:rFonts w:ascii="Times New Roman" w:eastAsia="Times New Roman" w:hAnsi="Times New Roman" w:cs="Times New Roman"/>
                <w:sz w:val="24"/>
                <w:szCs w:val="24"/>
              </w:rPr>
            </w:pPr>
          </w:p>
          <w:p w14:paraId="224D0181" w14:textId="03EF2CE8"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B2EB566" w14:textId="77777777" w:rsidR="002A1402" w:rsidRPr="002A1402" w:rsidRDefault="002A1402" w:rsidP="00B77B20">
            <w:pPr>
              <w:spacing w:after="0" w:line="240" w:lineRule="auto"/>
              <w:jc w:val="center"/>
              <w:rPr>
                <w:rFonts w:ascii="Times New Roman" w:eastAsia="Times New Roman" w:hAnsi="Times New Roman" w:cs="Times New Roman"/>
                <w:sz w:val="24"/>
                <w:szCs w:val="24"/>
              </w:rPr>
            </w:pPr>
          </w:p>
          <w:p w14:paraId="7F3F69D5" w14:textId="19F1C3AD"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3ECC0485" w14:textId="6AEC9179" w:rsidR="002A1402" w:rsidRPr="002A1402" w:rsidRDefault="002A1402" w:rsidP="00B77B20">
            <w:pPr>
              <w:spacing w:after="0" w:line="240" w:lineRule="auto"/>
              <w:jc w:val="center"/>
              <w:rPr>
                <w:rFonts w:ascii="Times New Roman" w:eastAsia="Times New Roman" w:hAnsi="Times New Roman" w:cs="Times New Roman"/>
                <w:sz w:val="24"/>
                <w:szCs w:val="24"/>
              </w:rPr>
            </w:pPr>
            <w:r w:rsidRPr="002A1402">
              <w:rPr>
                <w:rFonts w:ascii="Times New Roman" w:eastAsia="Times New Roman" w:hAnsi="Times New Roman" w:cs="Times New Roman"/>
                <w:sz w:val="24"/>
                <w:szCs w:val="24"/>
              </w:rPr>
              <w:t>1</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33D62AC6" w14:textId="40B68C4F"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3A33BA35" w14:textId="36317C94"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05F888DF" w14:textId="2385175A" w:rsidR="002A1402" w:rsidRP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A1402" w:rsidRPr="00D020C8" w14:paraId="7EDFD51D" w14:textId="2AA77EFF" w:rsidTr="005B7958">
        <w:trPr>
          <w:trHeight w:val="2778"/>
        </w:trPr>
        <w:tc>
          <w:tcPr>
            <w:tcW w:w="468" w:type="dxa"/>
            <w:vMerge/>
            <w:tcBorders>
              <w:left w:val="outset" w:sz="6" w:space="0" w:color="auto"/>
              <w:bottom w:val="outset" w:sz="6" w:space="0" w:color="auto"/>
              <w:right w:val="outset" w:sz="6" w:space="0" w:color="auto"/>
            </w:tcBorders>
            <w:shd w:val="clear" w:color="auto" w:fill="FFFFFF"/>
            <w:vAlign w:val="center"/>
            <w:hideMark/>
          </w:tcPr>
          <w:p w14:paraId="18BC27AF"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B3460" w14:textId="77777777" w:rsidR="002A1402" w:rsidRPr="00D020C8" w:rsidRDefault="002A1402" w:rsidP="00B77B20">
            <w:pPr>
              <w:spacing w:after="0" w:line="240" w:lineRule="auto"/>
              <w:ind w:left="46" w:right="128"/>
              <w:jc w:val="both"/>
              <w:rPr>
                <w:rFonts w:ascii="Times New Roman" w:eastAsia="Times New Roman" w:hAnsi="Times New Roman" w:cs="Times New Roman"/>
                <w:sz w:val="24"/>
                <w:szCs w:val="24"/>
              </w:rPr>
            </w:pPr>
            <w:r w:rsidRPr="00B10678">
              <w:rPr>
                <w:rFonts w:ascii="Times New Roman" w:eastAsia="Times New Roman" w:hAnsi="Times New Roman" w:cs="Times New Roman"/>
                <w:sz w:val="24"/>
                <w:szCs w:val="24"/>
              </w:rPr>
              <w:t xml:space="preserve">Доля благоустроенных </w:t>
            </w:r>
            <w:r>
              <w:rPr>
                <w:rFonts w:ascii="Times New Roman" w:eastAsia="Times New Roman" w:hAnsi="Times New Roman" w:cs="Times New Roman"/>
                <w:sz w:val="24"/>
                <w:szCs w:val="24"/>
              </w:rPr>
              <w:t xml:space="preserve">общественных </w:t>
            </w:r>
            <w:r w:rsidRPr="00B10678">
              <w:rPr>
                <w:rFonts w:ascii="Times New Roman" w:eastAsia="Times New Roman" w:hAnsi="Times New Roman" w:cs="Times New Roman"/>
                <w:sz w:val="24"/>
                <w:szCs w:val="24"/>
              </w:rPr>
              <w:t>территорий от общего количества дворовых территорий включенных в перечень</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250B83"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753762C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8D4487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2EE2DF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6654F6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7A47FA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CC31EE2" w14:textId="6502485D"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1484BAC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2FEA66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E43BC0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790375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2A91C85"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CB7C819"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2184404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9A1A792"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9A6817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3C10AD2"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FC8DF7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8310B5A"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0C8D6DF7"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8C0505C"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74D792AA"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D227B46"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554E3CD"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2064C849"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06454A79"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5328CCCC"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0A6BDC38" w14:textId="77777777" w:rsidR="00F659B6" w:rsidRDefault="00F659B6" w:rsidP="00B77B20">
            <w:pPr>
              <w:spacing w:after="0" w:line="240" w:lineRule="auto"/>
              <w:jc w:val="center"/>
              <w:rPr>
                <w:rFonts w:ascii="Times New Roman" w:eastAsia="Times New Roman" w:hAnsi="Times New Roman" w:cs="Times New Roman"/>
                <w:sz w:val="24"/>
                <w:szCs w:val="24"/>
              </w:rPr>
            </w:pPr>
          </w:p>
          <w:p w14:paraId="76BFC803" w14:textId="5F458E2A"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49,84</w:t>
            </w:r>
          </w:p>
        </w:tc>
      </w:tr>
      <w:tr w:rsidR="002A1402" w:rsidRPr="00D020C8" w14:paraId="0A1DDB15" w14:textId="366910F4" w:rsidTr="005B7958">
        <w:tc>
          <w:tcPr>
            <w:tcW w:w="468" w:type="dxa"/>
            <w:tcBorders>
              <w:top w:val="outset" w:sz="6" w:space="0" w:color="auto"/>
              <w:left w:val="outset" w:sz="6" w:space="0" w:color="auto"/>
              <w:bottom w:val="outset" w:sz="6" w:space="0" w:color="auto"/>
              <w:right w:val="outset" w:sz="6" w:space="0" w:color="auto"/>
            </w:tcBorders>
            <w:shd w:val="clear" w:color="auto" w:fill="FFFFFF"/>
            <w:vAlign w:val="center"/>
          </w:tcPr>
          <w:p w14:paraId="6BFFAB93"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4A6611ED" w14:textId="77777777" w:rsidR="002A1402" w:rsidRPr="00B10678" w:rsidRDefault="002A1402" w:rsidP="00B77B20">
            <w:pPr>
              <w:spacing w:after="0" w:line="240" w:lineRule="auto"/>
              <w:ind w:left="46" w:right="128"/>
              <w:jc w:val="both"/>
              <w:rPr>
                <w:rFonts w:ascii="Times New Roman" w:eastAsia="Times New Roman" w:hAnsi="Times New Roman" w:cs="Times New Roman"/>
                <w:sz w:val="24"/>
                <w:szCs w:val="24"/>
              </w:rPr>
            </w:pPr>
            <w:r w:rsidRPr="00921314">
              <w:rPr>
                <w:rFonts w:ascii="Times New Roman" w:eastAsia="Times New Roman" w:hAnsi="Times New Roman" w:cs="Times New Roman"/>
                <w:sz w:val="24"/>
                <w:szCs w:val="24"/>
              </w:rPr>
              <w:t>количеств</w:t>
            </w:r>
            <w:r>
              <w:rPr>
                <w:rFonts w:ascii="Times New Roman" w:eastAsia="Times New Roman" w:hAnsi="Times New Roman" w:cs="Times New Roman"/>
                <w:sz w:val="24"/>
                <w:szCs w:val="24"/>
              </w:rPr>
              <w:t>о</w:t>
            </w:r>
            <w:r w:rsidRPr="00921314">
              <w:rPr>
                <w:rFonts w:ascii="Times New Roman" w:eastAsia="Times New Roman" w:hAnsi="Times New Roman" w:cs="Times New Roman"/>
                <w:sz w:val="24"/>
                <w:szCs w:val="24"/>
              </w:rPr>
              <w:t xml:space="preserve"> благоустроенных территорий, детских и спортивных площадок, на территориях Хасанского муниципального округа Приморского края</w:t>
            </w:r>
          </w:p>
        </w:tc>
        <w:tc>
          <w:tcPr>
            <w:tcW w:w="1106" w:type="dxa"/>
            <w:tcBorders>
              <w:top w:val="outset" w:sz="6" w:space="0" w:color="auto"/>
              <w:left w:val="outset" w:sz="6" w:space="0" w:color="auto"/>
              <w:bottom w:val="outset" w:sz="6" w:space="0" w:color="auto"/>
              <w:right w:val="outset" w:sz="6" w:space="0" w:color="auto"/>
            </w:tcBorders>
            <w:shd w:val="clear" w:color="auto" w:fill="FFFFFF"/>
            <w:vAlign w:val="center"/>
          </w:tcPr>
          <w:p w14:paraId="48CA7DC0"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343" w:type="dxa"/>
            <w:tcBorders>
              <w:top w:val="outset" w:sz="6" w:space="0" w:color="auto"/>
              <w:left w:val="outset" w:sz="6" w:space="0" w:color="auto"/>
              <w:bottom w:val="outset" w:sz="6" w:space="0" w:color="auto"/>
              <w:right w:val="outset" w:sz="6" w:space="0" w:color="auto"/>
            </w:tcBorders>
            <w:shd w:val="clear" w:color="auto" w:fill="FFFFFF"/>
          </w:tcPr>
          <w:p w14:paraId="1B4701A0" w14:textId="77777777" w:rsidR="002A1402" w:rsidRDefault="002A1402" w:rsidP="00B77B20">
            <w:pPr>
              <w:spacing w:after="0" w:line="240" w:lineRule="auto"/>
              <w:rPr>
                <w:rFonts w:ascii="Times New Roman" w:eastAsia="Times New Roman" w:hAnsi="Times New Roman" w:cs="Times New Roman"/>
                <w:sz w:val="24"/>
                <w:szCs w:val="24"/>
              </w:rPr>
            </w:pPr>
          </w:p>
          <w:p w14:paraId="0E16068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E064E99"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3023BB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7B8D5BC"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28EC5E5F" w14:textId="47D0E4B6" w:rsidR="002A1402" w:rsidRDefault="00F659B6"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2023-2027</w:t>
            </w:r>
          </w:p>
        </w:tc>
        <w:tc>
          <w:tcPr>
            <w:tcW w:w="1865" w:type="dxa"/>
            <w:tcBorders>
              <w:top w:val="outset" w:sz="6" w:space="0" w:color="auto"/>
              <w:left w:val="outset" w:sz="6" w:space="0" w:color="auto"/>
              <w:bottom w:val="outset" w:sz="6" w:space="0" w:color="auto"/>
              <w:right w:val="single" w:sz="4" w:space="0" w:color="auto"/>
            </w:tcBorders>
            <w:shd w:val="clear" w:color="auto" w:fill="FFFFFF"/>
          </w:tcPr>
          <w:p w14:paraId="0EED2A85"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3B84F926"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756EF8F"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D312919"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2029081"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776E7855" w14:textId="77777777" w:rsidR="002A1402"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shd w:val="clear" w:color="auto" w:fill="FFFFFF"/>
          </w:tcPr>
          <w:p w14:paraId="640B3C0E"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1E0BC393"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445A93C0"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61E3132D"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5F638ACD" w14:textId="77777777" w:rsidR="002A1402" w:rsidRDefault="002A1402" w:rsidP="00B77B20">
            <w:pPr>
              <w:spacing w:after="0" w:line="240" w:lineRule="auto"/>
              <w:jc w:val="center"/>
              <w:rPr>
                <w:rFonts w:ascii="Times New Roman" w:eastAsia="Times New Roman" w:hAnsi="Times New Roman" w:cs="Times New Roman"/>
                <w:sz w:val="24"/>
                <w:szCs w:val="24"/>
              </w:rPr>
            </w:pPr>
          </w:p>
          <w:p w14:paraId="08D0B211"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21" w:type="dxa"/>
            <w:tcBorders>
              <w:top w:val="outset" w:sz="6" w:space="0" w:color="auto"/>
              <w:left w:val="single" w:sz="4" w:space="0" w:color="auto"/>
              <w:bottom w:val="outset" w:sz="6" w:space="0" w:color="auto"/>
              <w:right w:val="outset" w:sz="6" w:space="0" w:color="auto"/>
            </w:tcBorders>
            <w:shd w:val="clear" w:color="auto" w:fill="FFFFFF"/>
            <w:vAlign w:val="center"/>
          </w:tcPr>
          <w:p w14:paraId="494BF69D"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240C6F8" w14:textId="77777777" w:rsidR="002A1402" w:rsidRPr="00D020C8" w:rsidRDefault="002A1402" w:rsidP="00B77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outset" w:sz="6" w:space="0" w:color="auto"/>
              <w:left w:val="outset" w:sz="6" w:space="0" w:color="auto"/>
              <w:bottom w:val="outset" w:sz="6" w:space="0" w:color="auto"/>
              <w:right w:val="outset" w:sz="6" w:space="0" w:color="auto"/>
            </w:tcBorders>
            <w:shd w:val="clear" w:color="auto" w:fill="FFFFFF"/>
          </w:tcPr>
          <w:p w14:paraId="77BC2FD6" w14:textId="33E2F635" w:rsidR="00F659B6" w:rsidRDefault="00F659B6" w:rsidP="00B77B20">
            <w:pPr>
              <w:spacing w:after="0" w:line="240" w:lineRule="auto"/>
              <w:jc w:val="center"/>
              <w:rPr>
                <w:rFonts w:ascii="Times New Roman" w:eastAsia="Times New Roman" w:hAnsi="Times New Roman" w:cs="Times New Roman"/>
                <w:sz w:val="24"/>
                <w:szCs w:val="24"/>
              </w:rPr>
            </w:pPr>
          </w:p>
          <w:p w14:paraId="1A13CD79" w14:textId="77777777" w:rsidR="00F659B6" w:rsidRPr="00F659B6" w:rsidRDefault="00F659B6" w:rsidP="00F659B6">
            <w:pPr>
              <w:rPr>
                <w:rFonts w:ascii="Times New Roman" w:eastAsia="Times New Roman" w:hAnsi="Times New Roman" w:cs="Times New Roman"/>
                <w:sz w:val="24"/>
                <w:szCs w:val="24"/>
              </w:rPr>
            </w:pPr>
          </w:p>
          <w:p w14:paraId="250C0BCC" w14:textId="04BE49CB" w:rsidR="00F659B6" w:rsidRDefault="00F659B6" w:rsidP="00F659B6">
            <w:pPr>
              <w:rPr>
                <w:rFonts w:ascii="Times New Roman" w:eastAsia="Times New Roman" w:hAnsi="Times New Roman" w:cs="Times New Roman"/>
                <w:sz w:val="24"/>
                <w:szCs w:val="24"/>
              </w:rPr>
            </w:pPr>
          </w:p>
          <w:p w14:paraId="13219204" w14:textId="4B01F8A3" w:rsidR="002A1402" w:rsidRPr="00F659B6" w:rsidRDefault="00F659B6" w:rsidP="00F659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r>
    </w:tbl>
    <w:p w14:paraId="7A13FBBF" w14:textId="53D09779" w:rsidR="00D64754" w:rsidRPr="00D64754" w:rsidRDefault="00D64754" w:rsidP="00C844FD">
      <w:pPr>
        <w:autoSpaceDE w:val="0"/>
        <w:autoSpaceDN w:val="0"/>
        <w:adjustRightInd w:val="0"/>
        <w:spacing w:after="0" w:line="240" w:lineRule="auto"/>
        <w:outlineLvl w:val="0"/>
        <w:rPr>
          <w:rFonts w:ascii="Times New Roman" w:eastAsia="Times New Roman" w:hAnsi="Times New Roman" w:cs="Times New Roman"/>
          <w:sz w:val="24"/>
          <w:szCs w:val="24"/>
        </w:rPr>
        <w:sectPr w:rsidR="00D64754" w:rsidRPr="00D64754" w:rsidSect="00C11787">
          <w:pgSz w:w="11906" w:h="16838"/>
          <w:pgMar w:top="567" w:right="567" w:bottom="851" w:left="851" w:header="0" w:footer="0" w:gutter="0"/>
          <w:cols w:space="708"/>
          <w:docGrid w:linePitch="360"/>
        </w:sectPr>
      </w:pPr>
    </w:p>
    <w:tbl>
      <w:tblPr>
        <w:tblW w:w="0" w:type="auto"/>
        <w:tblInd w:w="-106" w:type="dxa"/>
        <w:tblLook w:val="00A0" w:firstRow="1" w:lastRow="0" w:firstColumn="1" w:lastColumn="0" w:noHBand="0" w:noVBand="0"/>
      </w:tblPr>
      <w:tblGrid>
        <w:gridCol w:w="9982"/>
        <w:gridCol w:w="4694"/>
      </w:tblGrid>
      <w:tr w:rsidR="00B55ED6" w:rsidRPr="005B5261" w14:paraId="23090951" w14:textId="77777777" w:rsidTr="00E75A6C">
        <w:trPr>
          <w:trHeight w:val="2172"/>
        </w:trPr>
        <w:tc>
          <w:tcPr>
            <w:tcW w:w="10098" w:type="dxa"/>
          </w:tcPr>
          <w:p w14:paraId="35F8A71A" w14:textId="77777777" w:rsidR="00B55ED6" w:rsidRPr="005B5261" w:rsidRDefault="00B55ED6" w:rsidP="00E75A6C">
            <w:pPr>
              <w:spacing w:after="0" w:line="240" w:lineRule="auto"/>
              <w:rPr>
                <w:rFonts w:ascii="Times New Roman" w:eastAsia="Times New Roman" w:hAnsi="Times New Roman" w:cs="Times New Roman"/>
                <w:sz w:val="24"/>
                <w:szCs w:val="24"/>
              </w:rPr>
            </w:pPr>
          </w:p>
          <w:p w14:paraId="1F2F6531" w14:textId="77777777" w:rsidR="00B55ED6" w:rsidRPr="005B5261" w:rsidRDefault="00B55ED6" w:rsidP="00E75A6C">
            <w:pPr>
              <w:spacing w:after="0" w:line="240" w:lineRule="auto"/>
              <w:rPr>
                <w:rFonts w:ascii="Times New Roman" w:eastAsia="Times New Roman" w:hAnsi="Times New Roman" w:cs="Times New Roman"/>
                <w:sz w:val="24"/>
                <w:szCs w:val="24"/>
              </w:rPr>
            </w:pPr>
          </w:p>
        </w:tc>
        <w:tc>
          <w:tcPr>
            <w:tcW w:w="4728" w:type="dxa"/>
          </w:tcPr>
          <w:p w14:paraId="7849CCFB" w14:textId="2099FBDD" w:rsidR="00B55ED6" w:rsidRPr="005B5261" w:rsidRDefault="00B55ED6" w:rsidP="00E75A6C">
            <w:pPr>
              <w:spacing w:after="0" w:line="240" w:lineRule="auto"/>
              <w:rPr>
                <w:rFonts w:ascii="Times New Roman" w:eastAsia="Times New Roman" w:hAnsi="Times New Roman" w:cs="Times New Roman"/>
                <w:b/>
                <w:bCs/>
                <w:sz w:val="24"/>
                <w:szCs w:val="24"/>
              </w:rPr>
            </w:pPr>
            <w:r w:rsidRPr="003F3ACD">
              <w:rPr>
                <w:rFonts w:ascii="Times New Roman" w:eastAsia="Times New Roman" w:hAnsi="Times New Roman" w:cs="Times New Roman"/>
                <w:sz w:val="24"/>
                <w:szCs w:val="24"/>
              </w:rPr>
              <w:t>Приложение № 3 к муниципальной программе «Формирование современной городской среды населенных пунктов Хасанского округа Приморского края»</w:t>
            </w:r>
            <w:r w:rsidRPr="00CD0F1D">
              <w:rPr>
                <w:rFonts w:ascii="Times New Roman" w:eastAsia="Times New Roman" w:hAnsi="Times New Roman" w:cs="Times New Roman"/>
                <w:sz w:val="24"/>
                <w:szCs w:val="24"/>
              </w:rPr>
              <w:t xml:space="preserve"> </w:t>
            </w:r>
          </w:p>
          <w:p w14:paraId="4249C4A0" w14:textId="77777777" w:rsidR="00B55ED6" w:rsidRPr="005B5261" w:rsidRDefault="00B55ED6" w:rsidP="00E75A6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r>
    </w:tbl>
    <w:p w14:paraId="2CB71E13" w14:textId="77777777" w:rsidR="00B55ED6" w:rsidRPr="005B5261" w:rsidRDefault="00B55ED6" w:rsidP="00B55ED6">
      <w:pPr>
        <w:autoSpaceDE w:val="0"/>
        <w:autoSpaceDN w:val="0"/>
        <w:adjustRightInd w:val="0"/>
        <w:spacing w:after="0" w:line="240" w:lineRule="auto"/>
        <w:jc w:val="center"/>
        <w:rPr>
          <w:rFonts w:ascii="Times New Roman" w:eastAsia="Times New Roman" w:hAnsi="Times New Roman" w:cs="Times New Roman"/>
          <w:b/>
          <w:sz w:val="24"/>
          <w:szCs w:val="24"/>
        </w:rPr>
      </w:pPr>
      <w:r w:rsidRPr="005B5261">
        <w:rPr>
          <w:rFonts w:ascii="Times New Roman" w:eastAsia="Times New Roman" w:hAnsi="Times New Roman" w:cs="Times New Roman"/>
          <w:b/>
          <w:spacing w:val="2"/>
          <w:sz w:val="24"/>
          <w:szCs w:val="24"/>
        </w:rPr>
        <w:t>ПЕРЕЧЕНЬ МЕРОПРИЯТИЙ МУНИЦИЦАЛЬНОЙ ПРОГРАММЫ И ОБЪЁМ ФИНАНСИРОВАНИЯ</w:t>
      </w:r>
    </w:p>
    <w:p w14:paraId="08099AD8" w14:textId="62563772" w:rsidR="00B55ED6"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5261">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муниципального округа» </w:t>
      </w:r>
    </w:p>
    <w:p w14:paraId="7385FF12" w14:textId="77777777" w:rsidR="00B55ED6" w:rsidRPr="005B5261" w:rsidRDefault="00B55ED6" w:rsidP="00B55E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365" w:type="dxa"/>
        <w:tblInd w:w="959" w:type="dxa"/>
        <w:tblLayout w:type="fixed"/>
        <w:tblLook w:val="04A0" w:firstRow="1" w:lastRow="0" w:firstColumn="1" w:lastColumn="0" w:noHBand="0" w:noVBand="1"/>
      </w:tblPr>
      <w:tblGrid>
        <w:gridCol w:w="732"/>
        <w:gridCol w:w="2110"/>
        <w:gridCol w:w="1612"/>
        <w:gridCol w:w="1136"/>
        <w:gridCol w:w="1876"/>
        <w:gridCol w:w="1102"/>
        <w:gridCol w:w="1134"/>
        <w:gridCol w:w="1142"/>
        <w:gridCol w:w="1299"/>
        <w:gridCol w:w="1111"/>
        <w:gridCol w:w="1111"/>
      </w:tblGrid>
      <w:tr w:rsidR="0023514D" w:rsidRPr="00FF1A6D" w14:paraId="78383704" w14:textId="77777777" w:rsidTr="00F06E49">
        <w:trPr>
          <w:trHeight w:val="534"/>
        </w:trPr>
        <w:tc>
          <w:tcPr>
            <w:tcW w:w="7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7521B6"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п/п</w:t>
            </w:r>
          </w:p>
        </w:tc>
        <w:tc>
          <w:tcPr>
            <w:tcW w:w="21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9B2593"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D45CD"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Ответственный исполнитель,</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BBAA"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Срок реализации</w:t>
            </w:r>
          </w:p>
        </w:tc>
        <w:tc>
          <w:tcPr>
            <w:tcW w:w="1876" w:type="dxa"/>
            <w:tcBorders>
              <w:top w:val="single" w:sz="4" w:space="0" w:color="auto"/>
              <w:left w:val="single" w:sz="4" w:space="0" w:color="auto"/>
              <w:bottom w:val="single" w:sz="4" w:space="0" w:color="auto"/>
              <w:right w:val="single" w:sz="4" w:space="0" w:color="auto"/>
            </w:tcBorders>
          </w:tcPr>
          <w:p w14:paraId="390B3BB4"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p>
        </w:tc>
        <w:tc>
          <w:tcPr>
            <w:tcW w:w="6899" w:type="dxa"/>
            <w:gridSpan w:val="6"/>
            <w:tcBorders>
              <w:top w:val="single" w:sz="4" w:space="0" w:color="auto"/>
              <w:left w:val="single" w:sz="4" w:space="0" w:color="auto"/>
              <w:bottom w:val="single" w:sz="4" w:space="0" w:color="auto"/>
              <w:right w:val="single" w:sz="4" w:space="0" w:color="auto"/>
            </w:tcBorders>
          </w:tcPr>
          <w:p w14:paraId="7EFE4526" w14:textId="0DC0FAE4"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Объём финансирования по годам (в разрезе источников финансирования)</w:t>
            </w:r>
          </w:p>
          <w:p w14:paraId="7BAFBE0F" w14:textId="77777777" w:rsidR="0023514D" w:rsidRPr="00FF1A6D" w:rsidRDefault="0023514D"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тыс. рублей</w:t>
            </w:r>
          </w:p>
        </w:tc>
      </w:tr>
      <w:tr w:rsidR="00AA5D38" w:rsidRPr="00FF1A6D" w14:paraId="679F4906" w14:textId="77777777" w:rsidTr="00AA5D38">
        <w:trPr>
          <w:trHeight w:val="519"/>
        </w:trPr>
        <w:tc>
          <w:tcPr>
            <w:tcW w:w="732" w:type="dxa"/>
            <w:vMerge/>
            <w:tcBorders>
              <w:top w:val="single" w:sz="8" w:space="0" w:color="auto"/>
              <w:left w:val="single" w:sz="8" w:space="0" w:color="auto"/>
              <w:bottom w:val="single" w:sz="8" w:space="0" w:color="000000"/>
              <w:right w:val="single" w:sz="8" w:space="0" w:color="auto"/>
            </w:tcBorders>
            <w:vAlign w:val="center"/>
            <w:hideMark/>
          </w:tcPr>
          <w:p w14:paraId="1FA38513"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8" w:space="0" w:color="auto"/>
              <w:left w:val="single" w:sz="8" w:space="0" w:color="auto"/>
              <w:bottom w:val="single" w:sz="8" w:space="0" w:color="000000"/>
              <w:right w:val="single" w:sz="4" w:space="0" w:color="auto"/>
            </w:tcBorders>
            <w:vAlign w:val="center"/>
            <w:hideMark/>
          </w:tcPr>
          <w:p w14:paraId="5F34DDAD"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0A292365"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tcPr>
          <w:p w14:paraId="673FA29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F4D974F"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Источники финансирования</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6F5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2F6F"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775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2025</w:t>
            </w:r>
          </w:p>
        </w:tc>
        <w:tc>
          <w:tcPr>
            <w:tcW w:w="1299" w:type="dxa"/>
            <w:tcBorders>
              <w:top w:val="single" w:sz="4" w:space="0" w:color="auto"/>
              <w:left w:val="single" w:sz="4" w:space="0" w:color="auto"/>
              <w:bottom w:val="single" w:sz="4" w:space="0" w:color="auto"/>
              <w:right w:val="single" w:sz="4" w:space="0" w:color="auto"/>
            </w:tcBorders>
          </w:tcPr>
          <w:p w14:paraId="5F55F90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00406DA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2026 </w:t>
            </w:r>
          </w:p>
        </w:tc>
        <w:tc>
          <w:tcPr>
            <w:tcW w:w="1111" w:type="dxa"/>
            <w:tcBorders>
              <w:top w:val="single" w:sz="4" w:space="0" w:color="auto"/>
              <w:left w:val="single" w:sz="4" w:space="0" w:color="auto"/>
              <w:bottom w:val="single" w:sz="4" w:space="0" w:color="auto"/>
              <w:right w:val="single" w:sz="4" w:space="0" w:color="auto"/>
            </w:tcBorders>
          </w:tcPr>
          <w:p w14:paraId="304977C7" w14:textId="77777777" w:rsidR="00AA5D38" w:rsidRDefault="00AA5D38" w:rsidP="00FF1A6D">
            <w:pPr>
              <w:spacing w:after="0" w:line="240" w:lineRule="auto"/>
              <w:jc w:val="center"/>
              <w:rPr>
                <w:rFonts w:ascii="Times New Roman" w:eastAsia="Times New Roman" w:hAnsi="Times New Roman" w:cs="Times New Roman"/>
                <w:sz w:val="20"/>
                <w:szCs w:val="20"/>
              </w:rPr>
            </w:pPr>
          </w:p>
          <w:p w14:paraId="7EF500F9" w14:textId="7CFDD10A"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36F1" w14:textId="3BB08BEE"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r>
      <w:tr w:rsidR="00AA5D38" w:rsidRPr="00FF1A6D" w14:paraId="75320286" w14:textId="77777777" w:rsidTr="00AA5D38">
        <w:trPr>
          <w:trHeight w:val="401"/>
        </w:trPr>
        <w:tc>
          <w:tcPr>
            <w:tcW w:w="732" w:type="dxa"/>
            <w:vMerge w:val="restart"/>
            <w:tcBorders>
              <w:top w:val="single" w:sz="8" w:space="0" w:color="auto"/>
              <w:left w:val="single" w:sz="8" w:space="0" w:color="auto"/>
              <w:right w:val="single" w:sz="8" w:space="0" w:color="auto"/>
            </w:tcBorders>
            <w:vAlign w:val="center"/>
          </w:tcPr>
          <w:p w14:paraId="64C15966" w14:textId="77777777" w:rsidR="00AA5D38" w:rsidRPr="00FF1A6D" w:rsidRDefault="00AA5D38" w:rsidP="00FF1A6D">
            <w:pPr>
              <w:spacing w:after="0" w:line="240" w:lineRule="auto"/>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1.</w:t>
            </w:r>
          </w:p>
        </w:tc>
        <w:tc>
          <w:tcPr>
            <w:tcW w:w="2110" w:type="dxa"/>
            <w:vMerge w:val="restart"/>
            <w:tcBorders>
              <w:top w:val="single" w:sz="8" w:space="0" w:color="auto"/>
              <w:left w:val="single" w:sz="8" w:space="0" w:color="auto"/>
              <w:right w:val="single" w:sz="8" w:space="0" w:color="auto"/>
            </w:tcBorders>
            <w:vAlign w:val="center"/>
          </w:tcPr>
          <w:p w14:paraId="688F7F4F" w14:textId="77777777" w:rsidR="00AA5D38" w:rsidRPr="00FF1A6D" w:rsidRDefault="00AA5D38" w:rsidP="00FF1A6D">
            <w:pPr>
              <w:spacing w:after="0" w:line="240" w:lineRule="auto"/>
              <w:jc w:val="both"/>
              <w:rPr>
                <w:rFonts w:ascii="Times New Roman" w:eastAsia="Times New Roman" w:hAnsi="Times New Roman" w:cs="Times New Roman"/>
                <w:b/>
                <w:sz w:val="20"/>
                <w:szCs w:val="20"/>
              </w:rPr>
            </w:pPr>
            <w:r w:rsidRPr="00FF1A6D">
              <w:rPr>
                <w:rFonts w:ascii="Times New Roman" w:eastAsia="Times New Roman" w:hAnsi="Times New Roman" w:cs="Times New Roman"/>
                <w:b/>
                <w:bCs/>
                <w:sz w:val="20"/>
                <w:szCs w:val="20"/>
              </w:rPr>
              <w:t>Муниципальная 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1612" w:type="dxa"/>
            <w:vMerge w:val="restart"/>
            <w:tcBorders>
              <w:top w:val="single" w:sz="4" w:space="0" w:color="auto"/>
              <w:left w:val="single" w:sz="8" w:space="0" w:color="auto"/>
              <w:right w:val="single" w:sz="4" w:space="0" w:color="auto"/>
            </w:tcBorders>
          </w:tcPr>
          <w:p w14:paraId="6413F10F"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tcPr>
          <w:p w14:paraId="6C13B3D9" w14:textId="177C6F85" w:rsidR="00AA5D38" w:rsidRPr="00FF1A6D" w:rsidRDefault="0013648B" w:rsidP="00FF1A6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2023-2027</w:t>
            </w:r>
          </w:p>
        </w:tc>
        <w:tc>
          <w:tcPr>
            <w:tcW w:w="1876" w:type="dxa"/>
            <w:tcBorders>
              <w:top w:val="single" w:sz="4" w:space="0" w:color="auto"/>
              <w:left w:val="single" w:sz="4" w:space="0" w:color="auto"/>
              <w:bottom w:val="single" w:sz="4" w:space="0" w:color="auto"/>
              <w:right w:val="single" w:sz="8" w:space="0" w:color="auto"/>
            </w:tcBorders>
          </w:tcPr>
          <w:p w14:paraId="4AE77F25"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всего</w:t>
            </w:r>
          </w:p>
        </w:tc>
        <w:tc>
          <w:tcPr>
            <w:tcW w:w="1102" w:type="dxa"/>
            <w:tcBorders>
              <w:top w:val="single" w:sz="4" w:space="0" w:color="auto"/>
              <w:left w:val="nil"/>
              <w:bottom w:val="single" w:sz="4" w:space="0" w:color="auto"/>
              <w:right w:val="single" w:sz="8" w:space="0" w:color="auto"/>
            </w:tcBorders>
            <w:shd w:val="clear" w:color="auto" w:fill="auto"/>
          </w:tcPr>
          <w:p w14:paraId="2E059D43"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8 685,72859</w:t>
            </w:r>
          </w:p>
        </w:tc>
        <w:tc>
          <w:tcPr>
            <w:tcW w:w="1134" w:type="dxa"/>
            <w:tcBorders>
              <w:top w:val="single" w:sz="4" w:space="0" w:color="auto"/>
              <w:left w:val="nil"/>
              <w:bottom w:val="single" w:sz="4" w:space="0" w:color="auto"/>
              <w:right w:val="single" w:sz="8" w:space="0" w:color="auto"/>
            </w:tcBorders>
            <w:shd w:val="clear" w:color="auto" w:fill="auto"/>
          </w:tcPr>
          <w:p w14:paraId="286EDF9E" w14:textId="1AAFAA79" w:rsidR="00AA5D38" w:rsidRPr="004161BB" w:rsidRDefault="0022655D" w:rsidP="006F12A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29 776,98240</w:t>
            </w:r>
          </w:p>
        </w:tc>
        <w:tc>
          <w:tcPr>
            <w:tcW w:w="1142" w:type="dxa"/>
            <w:tcBorders>
              <w:top w:val="single" w:sz="4" w:space="0" w:color="auto"/>
              <w:left w:val="nil"/>
              <w:bottom w:val="single" w:sz="4" w:space="0" w:color="auto"/>
              <w:right w:val="single" w:sz="4" w:space="0" w:color="auto"/>
            </w:tcBorders>
            <w:shd w:val="clear" w:color="auto" w:fill="auto"/>
          </w:tcPr>
          <w:p w14:paraId="408586CB" w14:textId="68BC3D08" w:rsidR="00AA5D38" w:rsidRPr="004161BB" w:rsidRDefault="00D3097D" w:rsidP="00FF1A6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18 243,81209</w:t>
            </w:r>
          </w:p>
        </w:tc>
        <w:tc>
          <w:tcPr>
            <w:tcW w:w="1299" w:type="dxa"/>
            <w:tcBorders>
              <w:top w:val="single" w:sz="4" w:space="0" w:color="auto"/>
              <w:left w:val="single" w:sz="4" w:space="0" w:color="auto"/>
              <w:bottom w:val="single" w:sz="4" w:space="0" w:color="auto"/>
              <w:right w:val="single" w:sz="4" w:space="0" w:color="auto"/>
            </w:tcBorders>
          </w:tcPr>
          <w:p w14:paraId="5D90DDC8" w14:textId="03AA28EF" w:rsidR="00AA5D38" w:rsidRPr="004161BB" w:rsidRDefault="00D3097D" w:rsidP="000F07C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18 331,42509</w:t>
            </w:r>
          </w:p>
        </w:tc>
        <w:tc>
          <w:tcPr>
            <w:tcW w:w="1111" w:type="dxa"/>
            <w:tcBorders>
              <w:top w:val="single" w:sz="4" w:space="0" w:color="auto"/>
              <w:left w:val="single" w:sz="4" w:space="0" w:color="auto"/>
              <w:bottom w:val="single" w:sz="4" w:space="0" w:color="auto"/>
              <w:right w:val="single" w:sz="4" w:space="0" w:color="auto"/>
            </w:tcBorders>
          </w:tcPr>
          <w:p w14:paraId="04902ACD" w14:textId="4DAEA951" w:rsidR="00AA5D38" w:rsidRPr="004161BB" w:rsidRDefault="004A453C" w:rsidP="0091650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1 405,00000</w:t>
            </w:r>
          </w:p>
        </w:tc>
        <w:tc>
          <w:tcPr>
            <w:tcW w:w="1111" w:type="dxa"/>
            <w:tcBorders>
              <w:top w:val="single" w:sz="4" w:space="0" w:color="auto"/>
              <w:left w:val="single" w:sz="4" w:space="0" w:color="auto"/>
              <w:bottom w:val="single" w:sz="4" w:space="0" w:color="auto"/>
              <w:right w:val="single" w:sz="8" w:space="0" w:color="auto"/>
            </w:tcBorders>
            <w:shd w:val="clear" w:color="auto" w:fill="auto"/>
          </w:tcPr>
          <w:p w14:paraId="199918CD" w14:textId="693BFDD0" w:rsidR="00AA5D38" w:rsidRPr="004161BB" w:rsidRDefault="0022655D" w:rsidP="00613CE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76 442,94817</w:t>
            </w:r>
          </w:p>
        </w:tc>
      </w:tr>
      <w:tr w:rsidR="00AA5D38" w:rsidRPr="00FF1A6D" w14:paraId="10DD3149" w14:textId="77777777" w:rsidTr="00AA5D38">
        <w:trPr>
          <w:trHeight w:val="231"/>
        </w:trPr>
        <w:tc>
          <w:tcPr>
            <w:tcW w:w="732" w:type="dxa"/>
            <w:vMerge/>
            <w:tcBorders>
              <w:left w:val="single" w:sz="8" w:space="0" w:color="auto"/>
              <w:right w:val="single" w:sz="8" w:space="0" w:color="auto"/>
            </w:tcBorders>
            <w:vAlign w:val="center"/>
          </w:tcPr>
          <w:p w14:paraId="1A97B5C9"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49259119"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413C44F2"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402DE216"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3B474E98"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 xml:space="preserve">федеральный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399EE693"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0006893" w14:textId="7E775B4A"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5 731,15374</w:t>
            </w:r>
          </w:p>
        </w:tc>
        <w:tc>
          <w:tcPr>
            <w:tcW w:w="1142" w:type="dxa"/>
            <w:tcBorders>
              <w:top w:val="single" w:sz="4" w:space="0" w:color="auto"/>
              <w:left w:val="nil"/>
              <w:bottom w:val="single" w:sz="4" w:space="0" w:color="auto"/>
              <w:right w:val="single" w:sz="4" w:space="0" w:color="auto"/>
            </w:tcBorders>
            <w:shd w:val="clear" w:color="auto" w:fill="auto"/>
            <w:vAlign w:val="center"/>
          </w:tcPr>
          <w:p w14:paraId="4AB89AB4"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2713DA49"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p w14:paraId="3FA9F5C4"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p w14:paraId="76463279"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BCD7575" w14:textId="77777777" w:rsidR="0023514D" w:rsidRDefault="0023514D" w:rsidP="0091650B">
            <w:pPr>
              <w:spacing w:after="0" w:line="240" w:lineRule="auto"/>
              <w:jc w:val="center"/>
              <w:rPr>
                <w:rFonts w:ascii="Times New Roman" w:eastAsia="Times New Roman" w:hAnsi="Times New Roman" w:cs="Times New Roman"/>
                <w:b/>
                <w:bCs/>
                <w:sz w:val="20"/>
                <w:szCs w:val="20"/>
              </w:rPr>
            </w:pPr>
          </w:p>
          <w:p w14:paraId="439C5103" w14:textId="323F2725"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E0B36BA" w14:textId="29C69DB1"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5 731,15374</w:t>
            </w:r>
          </w:p>
        </w:tc>
      </w:tr>
      <w:tr w:rsidR="00AA5D38" w:rsidRPr="00FF1A6D" w14:paraId="2525E1A9" w14:textId="77777777" w:rsidTr="00AA5D38">
        <w:trPr>
          <w:trHeight w:val="768"/>
        </w:trPr>
        <w:tc>
          <w:tcPr>
            <w:tcW w:w="732" w:type="dxa"/>
            <w:vMerge/>
            <w:tcBorders>
              <w:left w:val="single" w:sz="8" w:space="0" w:color="auto"/>
              <w:right w:val="single" w:sz="8" w:space="0" w:color="auto"/>
            </w:tcBorders>
            <w:vAlign w:val="center"/>
          </w:tcPr>
          <w:p w14:paraId="10B8702D"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0EB419BC"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vAlign w:val="center"/>
          </w:tcPr>
          <w:p w14:paraId="2E4BFB4B"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vAlign w:val="center"/>
          </w:tcPr>
          <w:p w14:paraId="33F4365A"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3AD5E6D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 xml:space="preserve">краевой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3B04F51C"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8 425,15673</w:t>
            </w:r>
          </w:p>
        </w:tc>
        <w:tc>
          <w:tcPr>
            <w:tcW w:w="1134" w:type="dxa"/>
            <w:tcBorders>
              <w:top w:val="single" w:sz="4" w:space="0" w:color="auto"/>
              <w:left w:val="nil"/>
              <w:bottom w:val="single" w:sz="4" w:space="0" w:color="auto"/>
              <w:right w:val="single" w:sz="8" w:space="0" w:color="auto"/>
            </w:tcBorders>
            <w:shd w:val="clear" w:color="auto" w:fill="auto"/>
            <w:vAlign w:val="center"/>
          </w:tcPr>
          <w:p w14:paraId="483BFF73" w14:textId="702E13A9" w:rsidR="00AA5D38" w:rsidRPr="004161BB" w:rsidRDefault="0022655D" w:rsidP="006F12A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21 368,52563</w:t>
            </w:r>
          </w:p>
        </w:tc>
        <w:tc>
          <w:tcPr>
            <w:tcW w:w="1142" w:type="dxa"/>
            <w:tcBorders>
              <w:top w:val="single" w:sz="4" w:space="0" w:color="auto"/>
              <w:left w:val="nil"/>
              <w:bottom w:val="single" w:sz="4" w:space="0" w:color="auto"/>
              <w:right w:val="single" w:sz="4" w:space="0" w:color="auto"/>
            </w:tcBorders>
            <w:shd w:val="clear" w:color="auto" w:fill="auto"/>
            <w:vAlign w:val="center"/>
          </w:tcPr>
          <w:p w14:paraId="40C3B52C" w14:textId="4645337B" w:rsidR="00AA5D38" w:rsidRPr="004161BB" w:rsidRDefault="009B7958" w:rsidP="000F07C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16 326,164</w:t>
            </w:r>
            <w:r w:rsidR="000B5C6A">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6</w:t>
            </w:r>
          </w:p>
        </w:tc>
        <w:tc>
          <w:tcPr>
            <w:tcW w:w="1299" w:type="dxa"/>
            <w:tcBorders>
              <w:top w:val="single" w:sz="4" w:space="0" w:color="auto"/>
              <w:left w:val="single" w:sz="4" w:space="0" w:color="auto"/>
              <w:bottom w:val="single" w:sz="4" w:space="0" w:color="auto"/>
              <w:right w:val="single" w:sz="4" w:space="0" w:color="auto"/>
            </w:tcBorders>
          </w:tcPr>
          <w:p w14:paraId="2F0A1D05" w14:textId="77777777" w:rsidR="00AA5D38" w:rsidRPr="004161BB" w:rsidRDefault="00AA5D38" w:rsidP="00FF1A6D">
            <w:pPr>
              <w:spacing w:after="0" w:line="240" w:lineRule="auto"/>
              <w:rPr>
                <w:rFonts w:ascii="Times New Roman" w:eastAsia="Times New Roman" w:hAnsi="Times New Roman" w:cs="Times New Roman"/>
                <w:b/>
                <w:bCs/>
                <w:sz w:val="20"/>
                <w:szCs w:val="20"/>
              </w:rPr>
            </w:pPr>
          </w:p>
          <w:p w14:paraId="32081FF6" w14:textId="11169BEA" w:rsidR="00AA5D38" w:rsidRPr="004161BB" w:rsidRDefault="00AA5D38" w:rsidP="001673A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568D7D58" w14:textId="226E4E66"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CBEDD5B" w14:textId="0AABA8B2" w:rsidR="00AA5D38" w:rsidRPr="004161BB" w:rsidRDefault="0022655D" w:rsidP="007F6A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62 446,01128</w:t>
            </w:r>
          </w:p>
        </w:tc>
      </w:tr>
      <w:tr w:rsidR="00AA5D38" w:rsidRPr="00FF1A6D" w14:paraId="52E4A637" w14:textId="77777777" w:rsidTr="00AA5D38">
        <w:trPr>
          <w:trHeight w:val="201"/>
        </w:trPr>
        <w:tc>
          <w:tcPr>
            <w:tcW w:w="732" w:type="dxa"/>
            <w:vMerge/>
            <w:tcBorders>
              <w:left w:val="single" w:sz="8" w:space="0" w:color="auto"/>
              <w:right w:val="single" w:sz="8" w:space="0" w:color="auto"/>
            </w:tcBorders>
            <w:vAlign w:val="center"/>
          </w:tcPr>
          <w:p w14:paraId="394EC871"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right w:val="single" w:sz="8" w:space="0" w:color="auto"/>
            </w:tcBorders>
            <w:vAlign w:val="center"/>
          </w:tcPr>
          <w:p w14:paraId="1E6C6BCC"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right w:val="single" w:sz="4" w:space="0" w:color="auto"/>
            </w:tcBorders>
          </w:tcPr>
          <w:p w14:paraId="4070354B"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right w:val="single" w:sz="4" w:space="0" w:color="auto"/>
            </w:tcBorders>
          </w:tcPr>
          <w:p w14:paraId="2BB9635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tcPr>
          <w:p w14:paraId="02244245"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местный бюджет</w:t>
            </w:r>
          </w:p>
        </w:tc>
        <w:tc>
          <w:tcPr>
            <w:tcW w:w="1102" w:type="dxa"/>
            <w:tcBorders>
              <w:top w:val="single" w:sz="4" w:space="0" w:color="auto"/>
              <w:left w:val="nil"/>
              <w:bottom w:val="single" w:sz="4" w:space="0" w:color="auto"/>
              <w:right w:val="single" w:sz="8" w:space="0" w:color="auto"/>
            </w:tcBorders>
            <w:shd w:val="clear" w:color="auto" w:fill="auto"/>
          </w:tcPr>
          <w:p w14:paraId="440EFFBF"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260,57186</w:t>
            </w:r>
          </w:p>
        </w:tc>
        <w:tc>
          <w:tcPr>
            <w:tcW w:w="1134" w:type="dxa"/>
            <w:tcBorders>
              <w:top w:val="single" w:sz="4" w:space="0" w:color="auto"/>
              <w:left w:val="nil"/>
              <w:bottom w:val="single" w:sz="4" w:space="0" w:color="auto"/>
              <w:right w:val="single" w:sz="8" w:space="0" w:color="auto"/>
            </w:tcBorders>
            <w:shd w:val="clear" w:color="auto" w:fill="auto"/>
          </w:tcPr>
          <w:p w14:paraId="0E762273" w14:textId="0649957C" w:rsidR="00AA5D38" w:rsidRPr="004161BB" w:rsidRDefault="0022655D" w:rsidP="00243C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2 677,30303</w:t>
            </w:r>
          </w:p>
        </w:tc>
        <w:tc>
          <w:tcPr>
            <w:tcW w:w="1142" w:type="dxa"/>
            <w:tcBorders>
              <w:top w:val="single" w:sz="4" w:space="0" w:color="auto"/>
              <w:left w:val="nil"/>
              <w:bottom w:val="single" w:sz="4" w:space="0" w:color="auto"/>
              <w:right w:val="single" w:sz="4" w:space="0" w:color="auto"/>
            </w:tcBorders>
            <w:shd w:val="clear" w:color="auto" w:fill="auto"/>
          </w:tcPr>
          <w:p w14:paraId="65145B02" w14:textId="6747CEC3" w:rsidR="00AA5D38" w:rsidRPr="003E0262" w:rsidRDefault="009B7958" w:rsidP="00FF1A6D">
            <w:pPr>
              <w:spacing w:after="0" w:line="240" w:lineRule="auto"/>
              <w:jc w:val="center"/>
              <w:rPr>
                <w:rFonts w:ascii="Times New Roman" w:eastAsia="Times New Roman" w:hAnsi="Times New Roman" w:cs="Times New Roman"/>
                <w:b/>
                <w:sz w:val="20"/>
                <w:szCs w:val="20"/>
                <w:highlight w:val="yellow"/>
              </w:rPr>
            </w:pPr>
            <w:r w:rsidRPr="003E0262">
              <w:rPr>
                <w:rFonts w:ascii="Times New Roman" w:eastAsia="Times New Roman" w:hAnsi="Times New Roman" w:cs="Times New Roman"/>
                <w:b/>
                <w:sz w:val="20"/>
                <w:szCs w:val="20"/>
              </w:rPr>
              <w:t>1 917,64763</w:t>
            </w:r>
          </w:p>
        </w:tc>
        <w:tc>
          <w:tcPr>
            <w:tcW w:w="1299" w:type="dxa"/>
            <w:tcBorders>
              <w:top w:val="single" w:sz="4" w:space="0" w:color="auto"/>
              <w:left w:val="single" w:sz="4" w:space="0" w:color="auto"/>
              <w:bottom w:val="single" w:sz="4" w:space="0" w:color="auto"/>
              <w:right w:val="single" w:sz="4" w:space="0" w:color="auto"/>
            </w:tcBorders>
          </w:tcPr>
          <w:p w14:paraId="58F455A2" w14:textId="3CD58D2B" w:rsidR="00AA5D38" w:rsidRPr="004161BB" w:rsidRDefault="00D3097D" w:rsidP="00FF1A6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2 005,26063</w:t>
            </w:r>
          </w:p>
        </w:tc>
        <w:tc>
          <w:tcPr>
            <w:tcW w:w="1111" w:type="dxa"/>
            <w:tcBorders>
              <w:top w:val="single" w:sz="4" w:space="0" w:color="auto"/>
              <w:left w:val="single" w:sz="4" w:space="0" w:color="auto"/>
              <w:bottom w:val="single" w:sz="4" w:space="0" w:color="auto"/>
              <w:right w:val="single" w:sz="4" w:space="0" w:color="auto"/>
            </w:tcBorders>
          </w:tcPr>
          <w:p w14:paraId="0184BC47" w14:textId="4A9C2175" w:rsidR="00AA5D38" w:rsidRPr="004161BB" w:rsidRDefault="006F12A3" w:rsidP="0091650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1 405,00000</w:t>
            </w:r>
          </w:p>
        </w:tc>
        <w:tc>
          <w:tcPr>
            <w:tcW w:w="1111" w:type="dxa"/>
            <w:tcBorders>
              <w:top w:val="single" w:sz="4" w:space="0" w:color="auto"/>
              <w:left w:val="single" w:sz="4" w:space="0" w:color="auto"/>
              <w:bottom w:val="single" w:sz="4" w:space="0" w:color="auto"/>
              <w:right w:val="single" w:sz="8" w:space="0" w:color="auto"/>
            </w:tcBorders>
            <w:shd w:val="clear" w:color="auto" w:fill="auto"/>
          </w:tcPr>
          <w:p w14:paraId="308615FF" w14:textId="4F0E554B" w:rsidR="00AA5D38" w:rsidRPr="004161BB" w:rsidRDefault="0022655D" w:rsidP="007F6A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8 265,78315</w:t>
            </w:r>
          </w:p>
        </w:tc>
      </w:tr>
      <w:tr w:rsidR="00AA5D38" w:rsidRPr="00FF1A6D" w14:paraId="049C39E8" w14:textId="77777777" w:rsidTr="00AA5D38">
        <w:trPr>
          <w:trHeight w:val="285"/>
        </w:trPr>
        <w:tc>
          <w:tcPr>
            <w:tcW w:w="732" w:type="dxa"/>
            <w:vMerge/>
            <w:tcBorders>
              <w:left w:val="single" w:sz="8" w:space="0" w:color="auto"/>
              <w:bottom w:val="single" w:sz="4" w:space="0" w:color="auto"/>
              <w:right w:val="single" w:sz="8" w:space="0" w:color="auto"/>
            </w:tcBorders>
            <w:vAlign w:val="center"/>
          </w:tcPr>
          <w:p w14:paraId="28C97302" w14:textId="77777777" w:rsidR="00AA5D38" w:rsidRPr="00FF1A6D" w:rsidRDefault="00AA5D38" w:rsidP="00FF1A6D">
            <w:pPr>
              <w:spacing w:after="0" w:line="240" w:lineRule="auto"/>
              <w:rPr>
                <w:rFonts w:ascii="Times New Roman" w:eastAsia="Times New Roman" w:hAnsi="Times New Roman" w:cs="Times New Roman"/>
                <w:b/>
                <w:sz w:val="20"/>
                <w:szCs w:val="20"/>
              </w:rPr>
            </w:pPr>
          </w:p>
        </w:tc>
        <w:tc>
          <w:tcPr>
            <w:tcW w:w="2110" w:type="dxa"/>
            <w:vMerge/>
            <w:tcBorders>
              <w:left w:val="single" w:sz="8" w:space="0" w:color="auto"/>
              <w:bottom w:val="single" w:sz="4" w:space="0" w:color="auto"/>
              <w:right w:val="single" w:sz="8" w:space="0" w:color="auto"/>
            </w:tcBorders>
            <w:vAlign w:val="center"/>
          </w:tcPr>
          <w:p w14:paraId="534DE433" w14:textId="77777777" w:rsidR="00AA5D38" w:rsidRPr="00FF1A6D" w:rsidRDefault="00AA5D38" w:rsidP="00FF1A6D">
            <w:pPr>
              <w:spacing w:after="0" w:line="240" w:lineRule="auto"/>
              <w:jc w:val="both"/>
              <w:rPr>
                <w:rFonts w:ascii="Times New Roman" w:eastAsia="Times New Roman" w:hAnsi="Times New Roman" w:cs="Times New Roman"/>
                <w:b/>
                <w:bCs/>
                <w:sz w:val="20"/>
                <w:szCs w:val="20"/>
              </w:rPr>
            </w:pPr>
          </w:p>
        </w:tc>
        <w:tc>
          <w:tcPr>
            <w:tcW w:w="1612" w:type="dxa"/>
            <w:vMerge/>
            <w:tcBorders>
              <w:left w:val="single" w:sz="8" w:space="0" w:color="auto"/>
              <w:bottom w:val="single" w:sz="4" w:space="0" w:color="auto"/>
              <w:right w:val="single" w:sz="4" w:space="0" w:color="auto"/>
            </w:tcBorders>
            <w:vAlign w:val="center"/>
          </w:tcPr>
          <w:p w14:paraId="6E385583"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136" w:type="dxa"/>
            <w:vMerge/>
            <w:tcBorders>
              <w:left w:val="single" w:sz="4" w:space="0" w:color="auto"/>
              <w:bottom w:val="single" w:sz="4" w:space="0" w:color="auto"/>
              <w:right w:val="single" w:sz="4" w:space="0" w:color="auto"/>
            </w:tcBorders>
            <w:vAlign w:val="center"/>
          </w:tcPr>
          <w:p w14:paraId="02356C65"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568BFE16" w14:textId="77777777" w:rsidR="00AA5D38" w:rsidRPr="00FF1A6D" w:rsidRDefault="00AA5D38" w:rsidP="00FF1A6D">
            <w:pPr>
              <w:spacing w:after="0" w:line="240" w:lineRule="auto"/>
              <w:jc w:val="center"/>
              <w:rPr>
                <w:rFonts w:ascii="Times New Roman" w:eastAsia="Times New Roman" w:hAnsi="Times New Roman" w:cs="Times New Roman"/>
                <w:b/>
                <w:sz w:val="20"/>
                <w:szCs w:val="20"/>
              </w:rPr>
            </w:pPr>
            <w:r w:rsidRPr="00FF1A6D">
              <w:rPr>
                <w:rFonts w:ascii="Times New Roman" w:eastAsia="Times New Roman" w:hAnsi="Times New Roman" w:cs="Times New Roman"/>
                <w:b/>
                <w:sz w:val="20"/>
                <w:szCs w:val="20"/>
              </w:rPr>
              <w:t>иные внебюджетные источники</w:t>
            </w:r>
          </w:p>
        </w:tc>
        <w:tc>
          <w:tcPr>
            <w:tcW w:w="1102" w:type="dxa"/>
            <w:tcBorders>
              <w:top w:val="single" w:sz="4" w:space="0" w:color="auto"/>
              <w:left w:val="nil"/>
              <w:bottom w:val="single" w:sz="4" w:space="0" w:color="auto"/>
              <w:right w:val="single" w:sz="8" w:space="0" w:color="auto"/>
            </w:tcBorders>
            <w:shd w:val="clear" w:color="auto" w:fill="auto"/>
            <w:vAlign w:val="center"/>
          </w:tcPr>
          <w:p w14:paraId="539F6FF4" w14:textId="77777777" w:rsidR="00AA5D38" w:rsidRPr="00FF1A6D" w:rsidRDefault="00AA5D38" w:rsidP="00FF1A6D">
            <w:pPr>
              <w:spacing w:after="0" w:line="240" w:lineRule="auto"/>
              <w:jc w:val="center"/>
              <w:rPr>
                <w:rFonts w:ascii="Times New Roman" w:eastAsia="Times New Roman" w:hAnsi="Times New Roman" w:cs="Times New Roman"/>
                <w:b/>
                <w:bCs/>
                <w:sz w:val="20"/>
                <w:szCs w:val="20"/>
              </w:rPr>
            </w:pPr>
            <w:r w:rsidRPr="00FF1A6D">
              <w:rPr>
                <w:rFonts w:ascii="Times New Roman" w:eastAsia="Times New Roman" w:hAnsi="Times New Roman" w:cs="Times New Roman"/>
                <w:b/>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2696CBF1"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42" w:type="dxa"/>
            <w:tcBorders>
              <w:top w:val="single" w:sz="4" w:space="0" w:color="auto"/>
              <w:left w:val="nil"/>
              <w:bottom w:val="single" w:sz="4" w:space="0" w:color="auto"/>
              <w:right w:val="single" w:sz="4" w:space="0" w:color="auto"/>
            </w:tcBorders>
            <w:shd w:val="clear" w:color="auto" w:fill="auto"/>
            <w:vAlign w:val="center"/>
          </w:tcPr>
          <w:p w14:paraId="021AB066"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4EDF658"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p w14:paraId="48107E23"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p w14:paraId="3BC3F256" w14:textId="77777777" w:rsidR="00AA5D38" w:rsidRPr="004161BB" w:rsidRDefault="00AA5D38" w:rsidP="00FF1A6D">
            <w:pPr>
              <w:spacing w:after="0" w:line="240" w:lineRule="auto"/>
              <w:jc w:val="center"/>
              <w:rPr>
                <w:rFonts w:ascii="Times New Roman" w:eastAsia="Times New Roman" w:hAnsi="Times New Roman" w:cs="Times New Roman"/>
                <w:b/>
                <w:bCs/>
                <w:sz w:val="20"/>
                <w:szCs w:val="20"/>
              </w:rPr>
            </w:pPr>
          </w:p>
        </w:tc>
        <w:tc>
          <w:tcPr>
            <w:tcW w:w="1111" w:type="dxa"/>
            <w:tcBorders>
              <w:top w:val="single" w:sz="4" w:space="0" w:color="auto"/>
              <w:left w:val="single" w:sz="4" w:space="0" w:color="auto"/>
              <w:bottom w:val="single" w:sz="4" w:space="0" w:color="auto"/>
              <w:right w:val="single" w:sz="4" w:space="0" w:color="auto"/>
            </w:tcBorders>
          </w:tcPr>
          <w:p w14:paraId="27A2F935" w14:textId="77777777" w:rsidR="0023514D" w:rsidRDefault="0023514D" w:rsidP="0091650B">
            <w:pPr>
              <w:spacing w:after="0" w:line="240" w:lineRule="auto"/>
              <w:jc w:val="center"/>
              <w:rPr>
                <w:rFonts w:ascii="Times New Roman" w:eastAsia="Times New Roman" w:hAnsi="Times New Roman" w:cs="Times New Roman"/>
                <w:b/>
                <w:bCs/>
                <w:sz w:val="20"/>
                <w:szCs w:val="20"/>
              </w:rPr>
            </w:pPr>
          </w:p>
          <w:p w14:paraId="5B20DB07" w14:textId="679A5B07" w:rsidR="00AA5D38" w:rsidRPr="004161BB" w:rsidRDefault="00AA5D38" w:rsidP="0091650B">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67349D1D" w14:textId="5C379375" w:rsidR="00AA5D38" w:rsidRPr="004161BB" w:rsidRDefault="00AA5D38" w:rsidP="00FF1A6D">
            <w:pPr>
              <w:spacing w:after="0" w:line="240" w:lineRule="auto"/>
              <w:jc w:val="center"/>
              <w:rPr>
                <w:rFonts w:ascii="Times New Roman" w:eastAsia="Times New Roman" w:hAnsi="Times New Roman" w:cs="Times New Roman"/>
                <w:b/>
                <w:bCs/>
                <w:sz w:val="20"/>
                <w:szCs w:val="20"/>
              </w:rPr>
            </w:pPr>
            <w:r w:rsidRPr="004161BB">
              <w:rPr>
                <w:rFonts w:ascii="Times New Roman" w:eastAsia="Times New Roman" w:hAnsi="Times New Roman" w:cs="Times New Roman"/>
                <w:b/>
                <w:bCs/>
                <w:sz w:val="20"/>
                <w:szCs w:val="20"/>
              </w:rPr>
              <w:t>0,00</w:t>
            </w:r>
          </w:p>
        </w:tc>
      </w:tr>
      <w:tr w:rsidR="00AA5D38" w:rsidRPr="00FF1A6D" w14:paraId="5289978B" w14:textId="77777777" w:rsidTr="00AA5D38">
        <w:trPr>
          <w:trHeight w:val="213"/>
        </w:trPr>
        <w:tc>
          <w:tcPr>
            <w:tcW w:w="732" w:type="dxa"/>
            <w:vMerge w:val="restart"/>
            <w:tcBorders>
              <w:top w:val="single" w:sz="4" w:space="0" w:color="auto"/>
              <w:left w:val="single" w:sz="8" w:space="0" w:color="auto"/>
              <w:right w:val="single" w:sz="8" w:space="0" w:color="auto"/>
            </w:tcBorders>
            <w:vAlign w:val="center"/>
          </w:tcPr>
          <w:p w14:paraId="78663C0A"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1.1.</w:t>
            </w:r>
          </w:p>
        </w:tc>
        <w:tc>
          <w:tcPr>
            <w:tcW w:w="2110" w:type="dxa"/>
            <w:vMerge w:val="restart"/>
            <w:tcBorders>
              <w:top w:val="single" w:sz="4" w:space="0" w:color="auto"/>
              <w:left w:val="single" w:sz="8" w:space="0" w:color="auto"/>
              <w:right w:val="single" w:sz="8" w:space="0" w:color="auto"/>
            </w:tcBorders>
            <w:vAlign w:val="center"/>
          </w:tcPr>
          <w:p w14:paraId="051A45C5"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Подпрограмма «Формирование современной городской среды населенных пунктов Хасанского муниципального округа Приморского края» на 2023-2026 годы</w:t>
            </w:r>
          </w:p>
        </w:tc>
        <w:tc>
          <w:tcPr>
            <w:tcW w:w="1612" w:type="dxa"/>
            <w:vMerge w:val="restart"/>
            <w:tcBorders>
              <w:top w:val="single" w:sz="4" w:space="0" w:color="auto"/>
              <w:left w:val="single" w:sz="8" w:space="0" w:color="auto"/>
              <w:right w:val="single" w:sz="4" w:space="0" w:color="auto"/>
            </w:tcBorders>
            <w:vAlign w:val="center"/>
          </w:tcPr>
          <w:p w14:paraId="5BF34D0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1FDF547F" w14:textId="54F510A7" w:rsidR="00AA5D38" w:rsidRPr="00FF1A6D" w:rsidRDefault="0013648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8" w:space="0" w:color="auto"/>
            </w:tcBorders>
            <w:vAlign w:val="center"/>
          </w:tcPr>
          <w:p w14:paraId="55B95A2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nil"/>
              <w:bottom w:val="single" w:sz="4" w:space="0" w:color="auto"/>
              <w:right w:val="single" w:sz="8" w:space="0" w:color="auto"/>
            </w:tcBorders>
            <w:shd w:val="clear" w:color="auto" w:fill="auto"/>
            <w:vAlign w:val="center"/>
          </w:tcPr>
          <w:p w14:paraId="42C3CDED" w14:textId="77777777" w:rsidR="00AA5D38" w:rsidRPr="00FF1A6D" w:rsidRDefault="00AA5D38" w:rsidP="00FF1A6D">
            <w:pPr>
              <w:spacing w:after="0" w:line="240" w:lineRule="auto"/>
              <w:jc w:val="center"/>
              <w:rPr>
                <w:rFonts w:ascii="Times New Roman" w:eastAsia="Times New Roman" w:hAnsi="Times New Roman" w:cs="Times New Roman"/>
                <w:bCs/>
                <w:sz w:val="20"/>
                <w:szCs w:val="20"/>
              </w:rPr>
            </w:pPr>
            <w:r w:rsidRPr="00FF1A6D">
              <w:rPr>
                <w:rFonts w:ascii="Times New Roman" w:eastAsia="Times New Roman" w:hAnsi="Times New Roman" w:cs="Times New Roman"/>
                <w:bCs/>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6CBFD570" w14:textId="047B4B9B" w:rsidR="00AA5D38" w:rsidRPr="00FF1A6D" w:rsidRDefault="006F12A3"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7 960,11606</w:t>
            </w:r>
          </w:p>
        </w:tc>
        <w:tc>
          <w:tcPr>
            <w:tcW w:w="1142" w:type="dxa"/>
            <w:tcBorders>
              <w:top w:val="single" w:sz="4" w:space="0" w:color="auto"/>
              <w:left w:val="nil"/>
              <w:bottom w:val="single" w:sz="4" w:space="0" w:color="auto"/>
              <w:right w:val="single" w:sz="4" w:space="0" w:color="auto"/>
            </w:tcBorders>
            <w:shd w:val="clear" w:color="auto" w:fill="auto"/>
            <w:vAlign w:val="center"/>
          </w:tcPr>
          <w:p w14:paraId="166C0973" w14:textId="5D7829E2" w:rsidR="00AA5D38" w:rsidRPr="00FF1A6D" w:rsidRDefault="0022655D"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AA5D38" w:rsidRPr="00FF1A6D">
              <w:rPr>
                <w:rFonts w:ascii="Times New Roman" w:eastAsia="Times New Roman" w:hAnsi="Times New Roman" w:cs="Times New Roman"/>
                <w:bCs/>
                <w:sz w:val="20"/>
                <w:szCs w:val="20"/>
              </w:rPr>
              <w:t>00,00</w:t>
            </w:r>
          </w:p>
        </w:tc>
        <w:tc>
          <w:tcPr>
            <w:tcW w:w="1299" w:type="dxa"/>
            <w:tcBorders>
              <w:top w:val="single" w:sz="4" w:space="0" w:color="auto"/>
              <w:left w:val="single" w:sz="4" w:space="0" w:color="auto"/>
              <w:bottom w:val="single" w:sz="4" w:space="0" w:color="auto"/>
              <w:right w:val="single" w:sz="4" w:space="0" w:color="auto"/>
            </w:tcBorders>
          </w:tcPr>
          <w:p w14:paraId="49B339A6" w14:textId="65D67C57" w:rsidR="00AA5D38" w:rsidRPr="00FF1A6D" w:rsidRDefault="0022655D"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AA5D38" w:rsidRPr="00FF1A6D">
              <w:rPr>
                <w:rFonts w:ascii="Times New Roman" w:eastAsia="Times New Roman" w:hAnsi="Times New Roman" w:cs="Times New Roman"/>
                <w:bCs/>
                <w:sz w:val="20"/>
                <w:szCs w:val="20"/>
              </w:rPr>
              <w:t>00,00</w:t>
            </w:r>
          </w:p>
        </w:tc>
        <w:tc>
          <w:tcPr>
            <w:tcW w:w="1111" w:type="dxa"/>
            <w:tcBorders>
              <w:top w:val="single" w:sz="4" w:space="0" w:color="auto"/>
              <w:left w:val="single" w:sz="4" w:space="0" w:color="auto"/>
              <w:bottom w:val="single" w:sz="4" w:space="0" w:color="auto"/>
              <w:right w:val="single" w:sz="4" w:space="0" w:color="auto"/>
            </w:tcBorders>
          </w:tcPr>
          <w:p w14:paraId="32820561" w14:textId="1279868E" w:rsidR="00AA5D38" w:rsidRDefault="00AA5D38" w:rsidP="0091650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BB769F8" w14:textId="3371001A" w:rsidR="00AA5D38" w:rsidRPr="00FF1A6D" w:rsidRDefault="006F12A3" w:rsidP="00FF1A6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9 160,11606</w:t>
            </w:r>
          </w:p>
        </w:tc>
      </w:tr>
      <w:tr w:rsidR="00AA5D38" w:rsidRPr="00FF1A6D" w14:paraId="227A4455" w14:textId="77777777" w:rsidTr="00AA5D38">
        <w:trPr>
          <w:trHeight w:val="252"/>
        </w:trPr>
        <w:tc>
          <w:tcPr>
            <w:tcW w:w="732" w:type="dxa"/>
            <w:vMerge/>
            <w:tcBorders>
              <w:left w:val="single" w:sz="8" w:space="0" w:color="auto"/>
              <w:right w:val="single" w:sz="8" w:space="0" w:color="auto"/>
            </w:tcBorders>
            <w:vAlign w:val="center"/>
          </w:tcPr>
          <w:p w14:paraId="03879135"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02DA4C57"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0BAF4DE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5F4CFF9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27F574A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федеральный бюджет </w:t>
            </w:r>
          </w:p>
        </w:tc>
        <w:tc>
          <w:tcPr>
            <w:tcW w:w="1102" w:type="dxa"/>
            <w:tcBorders>
              <w:top w:val="single" w:sz="4" w:space="0" w:color="auto"/>
              <w:left w:val="nil"/>
              <w:bottom w:val="single" w:sz="4" w:space="0" w:color="auto"/>
              <w:right w:val="single" w:sz="8" w:space="0" w:color="auto"/>
            </w:tcBorders>
            <w:shd w:val="clear" w:color="auto" w:fill="auto"/>
            <w:vAlign w:val="center"/>
          </w:tcPr>
          <w:p w14:paraId="0E88CF1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317D3D1C" w14:textId="6819FB91"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5 731,15374</w:t>
            </w:r>
          </w:p>
        </w:tc>
        <w:tc>
          <w:tcPr>
            <w:tcW w:w="1142" w:type="dxa"/>
            <w:tcBorders>
              <w:top w:val="single" w:sz="4" w:space="0" w:color="auto"/>
              <w:left w:val="nil"/>
              <w:bottom w:val="single" w:sz="4" w:space="0" w:color="auto"/>
              <w:right w:val="single" w:sz="4" w:space="0" w:color="auto"/>
            </w:tcBorders>
            <w:shd w:val="clear" w:color="auto" w:fill="auto"/>
            <w:vAlign w:val="center"/>
          </w:tcPr>
          <w:p w14:paraId="2C9E24E7"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9FA8191"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2A4974B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p w14:paraId="5F10411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68D6CEF"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2FD91A5" w14:textId="6618F575" w:rsidR="00AA5D38" w:rsidRPr="00E02BCE"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0D9CEAD1" w14:textId="41152372" w:rsidR="00AA5D38" w:rsidRPr="00FF1A6D" w:rsidRDefault="00AA5D38" w:rsidP="00FF1A6D">
            <w:pPr>
              <w:spacing w:after="0" w:line="240" w:lineRule="auto"/>
              <w:jc w:val="center"/>
              <w:rPr>
                <w:rFonts w:ascii="Times New Roman" w:eastAsia="Times New Roman" w:hAnsi="Times New Roman" w:cs="Times New Roman"/>
                <w:sz w:val="20"/>
                <w:szCs w:val="20"/>
              </w:rPr>
            </w:pPr>
            <w:r w:rsidRPr="00E02BCE">
              <w:rPr>
                <w:rFonts w:ascii="Times New Roman" w:eastAsia="Times New Roman" w:hAnsi="Times New Roman" w:cs="Times New Roman"/>
                <w:sz w:val="20"/>
                <w:szCs w:val="20"/>
              </w:rPr>
              <w:t>5 731,15374</w:t>
            </w:r>
          </w:p>
        </w:tc>
      </w:tr>
      <w:tr w:rsidR="00AA5D38" w:rsidRPr="00FF1A6D" w14:paraId="257A4DA0" w14:textId="77777777" w:rsidTr="00AA5D38">
        <w:trPr>
          <w:trHeight w:val="381"/>
        </w:trPr>
        <w:tc>
          <w:tcPr>
            <w:tcW w:w="732" w:type="dxa"/>
            <w:vMerge/>
            <w:tcBorders>
              <w:left w:val="single" w:sz="8" w:space="0" w:color="auto"/>
              <w:right w:val="single" w:sz="8" w:space="0" w:color="auto"/>
            </w:tcBorders>
            <w:vAlign w:val="center"/>
          </w:tcPr>
          <w:p w14:paraId="479C392F"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4F4AA4C7"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7DA044E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88121C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5CF87AB8"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nil"/>
              <w:bottom w:val="single" w:sz="4" w:space="0" w:color="auto"/>
              <w:right w:val="single" w:sz="8" w:space="0" w:color="auto"/>
            </w:tcBorders>
            <w:shd w:val="clear" w:color="auto" w:fill="auto"/>
            <w:vAlign w:val="center"/>
          </w:tcPr>
          <w:p w14:paraId="4388D8F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3F903DA" w14:textId="1A827986"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116,96232</w:t>
            </w:r>
          </w:p>
        </w:tc>
        <w:tc>
          <w:tcPr>
            <w:tcW w:w="1142" w:type="dxa"/>
            <w:tcBorders>
              <w:top w:val="single" w:sz="4" w:space="0" w:color="auto"/>
              <w:left w:val="nil"/>
              <w:bottom w:val="single" w:sz="4" w:space="0" w:color="auto"/>
              <w:right w:val="single" w:sz="4" w:space="0" w:color="auto"/>
            </w:tcBorders>
            <w:shd w:val="clear" w:color="auto" w:fill="auto"/>
            <w:vAlign w:val="center"/>
          </w:tcPr>
          <w:p w14:paraId="3315A6E6"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0B0A43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370C76F9"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2C9552FA" w14:textId="5A98E816" w:rsidR="00AA5D38"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7397AF15" w14:textId="34C960DA" w:rsidR="00AA5D38" w:rsidRPr="00FF1A6D" w:rsidRDefault="00AA5D38"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116,96232</w:t>
            </w:r>
          </w:p>
        </w:tc>
      </w:tr>
      <w:tr w:rsidR="00AA5D38" w:rsidRPr="00FF1A6D" w14:paraId="0ECB8B96" w14:textId="77777777" w:rsidTr="00AA5D38">
        <w:trPr>
          <w:trHeight w:val="698"/>
        </w:trPr>
        <w:tc>
          <w:tcPr>
            <w:tcW w:w="732" w:type="dxa"/>
            <w:vMerge/>
            <w:tcBorders>
              <w:left w:val="single" w:sz="8" w:space="0" w:color="auto"/>
              <w:right w:val="single" w:sz="8" w:space="0" w:color="auto"/>
            </w:tcBorders>
            <w:vAlign w:val="center"/>
          </w:tcPr>
          <w:p w14:paraId="6000CAA4"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right w:val="single" w:sz="8" w:space="0" w:color="auto"/>
            </w:tcBorders>
            <w:vAlign w:val="center"/>
          </w:tcPr>
          <w:p w14:paraId="196AD56A"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right w:val="single" w:sz="4" w:space="0" w:color="auto"/>
            </w:tcBorders>
            <w:vAlign w:val="center"/>
          </w:tcPr>
          <w:p w14:paraId="328A033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3A97E2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4858F0E9"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nil"/>
              <w:bottom w:val="single" w:sz="4" w:space="0" w:color="auto"/>
              <w:right w:val="single" w:sz="8" w:space="0" w:color="auto"/>
            </w:tcBorders>
            <w:shd w:val="clear" w:color="auto" w:fill="auto"/>
            <w:vAlign w:val="center"/>
          </w:tcPr>
          <w:p w14:paraId="171EFF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tcPr>
          <w:p w14:paraId="1B3F779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6CDB460D" w14:textId="77AD6D94" w:rsidR="00AA5D38" w:rsidRPr="00FF1A6D" w:rsidRDefault="006F12A3" w:rsidP="00FF1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2 112,00000</w:t>
            </w:r>
          </w:p>
        </w:tc>
        <w:tc>
          <w:tcPr>
            <w:tcW w:w="1142" w:type="dxa"/>
            <w:tcBorders>
              <w:top w:val="single" w:sz="4" w:space="0" w:color="auto"/>
              <w:left w:val="nil"/>
              <w:bottom w:val="single" w:sz="4" w:space="0" w:color="auto"/>
              <w:right w:val="single" w:sz="4" w:space="0" w:color="auto"/>
            </w:tcBorders>
            <w:shd w:val="clear" w:color="auto" w:fill="auto"/>
          </w:tcPr>
          <w:p w14:paraId="331B4008"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37744E8B" w14:textId="1047B77D" w:rsidR="00AA5D38" w:rsidRPr="00FF1A6D" w:rsidRDefault="007E65F9" w:rsidP="00FF1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r w:rsidR="00AA5D38" w:rsidRPr="00FF1A6D">
              <w:rPr>
                <w:rFonts w:ascii="Times New Roman" w:eastAsia="Times New Roman" w:hAnsi="Times New Roman" w:cs="Times New Roman"/>
                <w:sz w:val="20"/>
                <w:szCs w:val="20"/>
              </w:rPr>
              <w:t>00,00</w:t>
            </w:r>
          </w:p>
        </w:tc>
        <w:tc>
          <w:tcPr>
            <w:tcW w:w="1299" w:type="dxa"/>
            <w:tcBorders>
              <w:top w:val="single" w:sz="4" w:space="0" w:color="auto"/>
              <w:left w:val="single" w:sz="4" w:space="0" w:color="auto"/>
              <w:bottom w:val="single" w:sz="4" w:space="0" w:color="auto"/>
              <w:right w:val="single" w:sz="4" w:space="0" w:color="auto"/>
            </w:tcBorders>
          </w:tcPr>
          <w:p w14:paraId="03F609F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10E8BF38" w14:textId="65430505" w:rsidR="00AA5D38" w:rsidRPr="00FF1A6D" w:rsidRDefault="007E65F9"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AA5D38" w:rsidRPr="00FF1A6D">
              <w:rPr>
                <w:rFonts w:ascii="Times New Roman" w:eastAsia="Times New Roman" w:hAnsi="Times New Roman" w:cs="Times New Roman"/>
                <w:sz w:val="20"/>
                <w:szCs w:val="20"/>
              </w:rPr>
              <w:t>00,00</w:t>
            </w:r>
          </w:p>
        </w:tc>
        <w:tc>
          <w:tcPr>
            <w:tcW w:w="1111" w:type="dxa"/>
            <w:tcBorders>
              <w:top w:val="single" w:sz="4" w:space="0" w:color="auto"/>
              <w:left w:val="single" w:sz="4" w:space="0" w:color="auto"/>
              <w:bottom w:val="single" w:sz="4" w:space="0" w:color="auto"/>
              <w:right w:val="single" w:sz="4" w:space="0" w:color="auto"/>
            </w:tcBorders>
          </w:tcPr>
          <w:p w14:paraId="642680C5"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125D64A" w14:textId="743D0645" w:rsidR="00AA5D38"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4BFC7832" w14:textId="5B2DE128" w:rsidR="00AA5D38" w:rsidRPr="00FF1A6D" w:rsidRDefault="00232EA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F12A3">
              <w:rPr>
                <w:rFonts w:ascii="Times New Roman" w:eastAsia="Times New Roman" w:hAnsi="Times New Roman" w:cs="Times New Roman"/>
                <w:sz w:val="20"/>
                <w:szCs w:val="20"/>
              </w:rPr>
              <w:t> 312,00000</w:t>
            </w:r>
          </w:p>
        </w:tc>
      </w:tr>
      <w:tr w:rsidR="00AA5D38" w:rsidRPr="00FF1A6D" w14:paraId="2A981F85" w14:textId="77777777" w:rsidTr="00AA5D38">
        <w:trPr>
          <w:trHeight w:val="472"/>
        </w:trPr>
        <w:tc>
          <w:tcPr>
            <w:tcW w:w="732" w:type="dxa"/>
            <w:vMerge/>
            <w:tcBorders>
              <w:left w:val="single" w:sz="8" w:space="0" w:color="auto"/>
              <w:bottom w:val="single" w:sz="4" w:space="0" w:color="auto"/>
              <w:right w:val="single" w:sz="8" w:space="0" w:color="auto"/>
            </w:tcBorders>
            <w:vAlign w:val="center"/>
          </w:tcPr>
          <w:p w14:paraId="31B6BA9B"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left w:val="single" w:sz="8" w:space="0" w:color="auto"/>
              <w:bottom w:val="single" w:sz="4" w:space="0" w:color="auto"/>
              <w:right w:val="single" w:sz="8" w:space="0" w:color="auto"/>
            </w:tcBorders>
            <w:vAlign w:val="center"/>
          </w:tcPr>
          <w:p w14:paraId="4A21A03A"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left w:val="single" w:sz="8" w:space="0" w:color="auto"/>
              <w:bottom w:val="single" w:sz="4" w:space="0" w:color="auto"/>
              <w:right w:val="single" w:sz="4" w:space="0" w:color="auto"/>
            </w:tcBorders>
            <w:vAlign w:val="center"/>
          </w:tcPr>
          <w:p w14:paraId="070CBBB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0E89615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8" w:space="0" w:color="auto"/>
            </w:tcBorders>
            <w:vAlign w:val="center"/>
          </w:tcPr>
          <w:p w14:paraId="47686A5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nil"/>
              <w:bottom w:val="single" w:sz="4" w:space="0" w:color="auto"/>
              <w:right w:val="single" w:sz="8" w:space="0" w:color="auto"/>
            </w:tcBorders>
            <w:shd w:val="clear" w:color="auto" w:fill="auto"/>
            <w:vAlign w:val="center"/>
          </w:tcPr>
          <w:p w14:paraId="0BC3C7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34" w:type="dxa"/>
            <w:tcBorders>
              <w:top w:val="single" w:sz="4" w:space="0" w:color="auto"/>
              <w:left w:val="nil"/>
              <w:bottom w:val="single" w:sz="4" w:space="0" w:color="auto"/>
              <w:right w:val="single" w:sz="8" w:space="0" w:color="auto"/>
            </w:tcBorders>
            <w:shd w:val="clear" w:color="auto" w:fill="auto"/>
            <w:vAlign w:val="center"/>
          </w:tcPr>
          <w:p w14:paraId="70CC0893"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142" w:type="dxa"/>
            <w:tcBorders>
              <w:top w:val="single" w:sz="4" w:space="0" w:color="auto"/>
              <w:left w:val="nil"/>
              <w:bottom w:val="single" w:sz="4" w:space="0" w:color="auto"/>
              <w:right w:val="single" w:sz="4" w:space="0" w:color="auto"/>
            </w:tcBorders>
            <w:shd w:val="clear" w:color="auto" w:fill="auto"/>
            <w:vAlign w:val="center"/>
          </w:tcPr>
          <w:p w14:paraId="5E71D5C1"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0222BBF"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p w14:paraId="49F52809"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 xml:space="preserve">      0,00</w:t>
            </w:r>
          </w:p>
        </w:tc>
        <w:tc>
          <w:tcPr>
            <w:tcW w:w="1111" w:type="dxa"/>
            <w:tcBorders>
              <w:top w:val="single" w:sz="4" w:space="0" w:color="auto"/>
              <w:left w:val="single" w:sz="4" w:space="0" w:color="auto"/>
              <w:bottom w:val="single" w:sz="4" w:space="0" w:color="auto"/>
              <w:right w:val="single" w:sz="4" w:space="0" w:color="auto"/>
            </w:tcBorders>
          </w:tcPr>
          <w:p w14:paraId="57742F7B" w14:textId="77777777" w:rsidR="0091650B" w:rsidRDefault="0091650B" w:rsidP="0091650B">
            <w:pPr>
              <w:spacing w:after="0" w:line="240" w:lineRule="auto"/>
              <w:jc w:val="center"/>
              <w:rPr>
                <w:rFonts w:ascii="Times New Roman" w:eastAsia="Times New Roman" w:hAnsi="Times New Roman" w:cs="Times New Roman"/>
                <w:sz w:val="20"/>
                <w:szCs w:val="20"/>
              </w:rPr>
            </w:pPr>
          </w:p>
          <w:p w14:paraId="6227AA1E" w14:textId="34270193" w:rsidR="00AA5D38" w:rsidRPr="00FF1A6D" w:rsidRDefault="00AA5D38"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8" w:space="0" w:color="auto"/>
            </w:tcBorders>
            <w:shd w:val="clear" w:color="auto" w:fill="auto"/>
            <w:vAlign w:val="center"/>
          </w:tcPr>
          <w:p w14:paraId="5D0DBF74" w14:textId="039ABBEA"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0,00</w:t>
            </w:r>
          </w:p>
        </w:tc>
      </w:tr>
      <w:tr w:rsidR="00AA5D38" w:rsidRPr="00FF1A6D" w14:paraId="32BC3895" w14:textId="77777777" w:rsidTr="00AA5D38">
        <w:trPr>
          <w:trHeight w:val="355"/>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28FDEEFC"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lang w:val="en-US"/>
              </w:rPr>
              <w:t>1</w:t>
            </w:r>
            <w:r w:rsidRPr="00FF1A6D">
              <w:rPr>
                <w:rFonts w:ascii="Times New Roman" w:eastAsia="Times New Roman" w:hAnsi="Times New Roman" w:cs="Times New Roman"/>
                <w:sz w:val="20"/>
                <w:szCs w:val="20"/>
              </w:rPr>
              <w:t>.2.</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14:paraId="30C5FFD5" w14:textId="77777777" w:rsidR="00AA5D38" w:rsidRPr="00FF1A6D" w:rsidRDefault="00AA5D38" w:rsidP="00FF1A6D">
            <w:pPr>
              <w:spacing w:after="0" w:line="240" w:lineRule="auto"/>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Подпрограмма «Благоустройство территорий Хасанского муниципального округа Приморского края» на 2023-2026 годы»</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36F45064"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bCs/>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55BCE724" w14:textId="24B3DBC3" w:rsidR="00AA5D38" w:rsidRPr="00FF1A6D" w:rsidRDefault="0013648B"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4AFC2F9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7BB643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8 685,72859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006513" w14:textId="3981FCC5"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21 816,86634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9327499" w14:textId="08CF5BF2"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299" w:type="dxa"/>
            <w:tcBorders>
              <w:top w:val="single" w:sz="4" w:space="0" w:color="auto"/>
              <w:left w:val="single" w:sz="4" w:space="0" w:color="auto"/>
              <w:bottom w:val="single" w:sz="4" w:space="0" w:color="auto"/>
              <w:right w:val="single" w:sz="4" w:space="0" w:color="auto"/>
            </w:tcBorders>
          </w:tcPr>
          <w:p w14:paraId="7FB00498" w14:textId="7755EBA1"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111" w:type="dxa"/>
            <w:tcBorders>
              <w:top w:val="single" w:sz="4" w:space="0" w:color="auto"/>
              <w:left w:val="single" w:sz="4" w:space="0" w:color="auto"/>
              <w:bottom w:val="single" w:sz="4" w:space="0" w:color="auto"/>
              <w:right w:val="single" w:sz="4" w:space="0" w:color="auto"/>
            </w:tcBorders>
          </w:tcPr>
          <w:p w14:paraId="33A550E7" w14:textId="7436E045" w:rsidR="00AA5D38" w:rsidRPr="0003416D" w:rsidRDefault="00026B3F" w:rsidP="0091650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705</w:t>
            </w:r>
            <w:r w:rsidR="00AA5D38" w:rsidRPr="0003416D">
              <w:rPr>
                <w:rFonts w:ascii="Times New Roman" w:eastAsia="Times New Roman" w:hAnsi="Times New Roman" w:cs="Times New Roman"/>
                <w:bCs/>
                <w:sz w:val="20"/>
                <w:szCs w:val="20"/>
              </w:rPr>
              <w:t>,00</w:t>
            </w:r>
            <w:r>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EAD3475" w14:textId="237F47AD"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65 270,44511</w:t>
            </w:r>
          </w:p>
        </w:tc>
      </w:tr>
      <w:tr w:rsidR="00AA5D38" w:rsidRPr="00FF1A6D" w14:paraId="7F74EBFB"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79D375C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405A68B3"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676F7C5B"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3B02AD63" w14:textId="0BC4685B"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0C2923E"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3714836"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C2AD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E345140"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081DC13F"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EB91CF" w14:textId="24B3BC0C" w:rsidR="00AA5D38" w:rsidRPr="0003416D" w:rsidRDefault="00AA5D38"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88B3BD1" w14:textId="681D73AD"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4721F8F1" w14:textId="77777777" w:rsidTr="00AA5D38">
        <w:trPr>
          <w:trHeight w:val="1034"/>
        </w:trPr>
        <w:tc>
          <w:tcPr>
            <w:tcW w:w="732" w:type="dxa"/>
            <w:vMerge/>
            <w:tcBorders>
              <w:top w:val="single" w:sz="4" w:space="0" w:color="auto"/>
              <w:left w:val="single" w:sz="4" w:space="0" w:color="auto"/>
              <w:bottom w:val="single" w:sz="4" w:space="0" w:color="auto"/>
              <w:right w:val="single" w:sz="4" w:space="0" w:color="auto"/>
            </w:tcBorders>
            <w:vAlign w:val="center"/>
          </w:tcPr>
          <w:p w14:paraId="438DFB69"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38F2D578"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56F42CC4"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06642AD"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E18E12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B81999D"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8 425,15673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EEE1B7" w14:textId="2081C2BE"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21 251,56331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85626D5" w14:textId="687DA5CB"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299" w:type="dxa"/>
            <w:tcBorders>
              <w:top w:val="single" w:sz="4" w:space="0" w:color="auto"/>
              <w:left w:val="single" w:sz="4" w:space="0" w:color="auto"/>
              <w:bottom w:val="single" w:sz="4" w:space="0" w:color="auto"/>
              <w:right w:val="single" w:sz="4" w:space="0" w:color="auto"/>
            </w:tcBorders>
          </w:tcPr>
          <w:p w14:paraId="4C1CB53C"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p>
          <w:p w14:paraId="0461A24E" w14:textId="2CD322D1"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07219FD7" w14:textId="77777777" w:rsidR="0091650B" w:rsidRPr="0003416D" w:rsidRDefault="0091650B" w:rsidP="0091650B">
            <w:pPr>
              <w:spacing w:after="0" w:line="240" w:lineRule="auto"/>
              <w:jc w:val="center"/>
              <w:rPr>
                <w:rFonts w:ascii="Times New Roman" w:eastAsia="Times New Roman" w:hAnsi="Times New Roman" w:cs="Times New Roman"/>
                <w:bCs/>
                <w:sz w:val="20"/>
                <w:szCs w:val="20"/>
              </w:rPr>
            </w:pPr>
          </w:p>
          <w:p w14:paraId="79D27C0B" w14:textId="6840559F" w:rsidR="00AA5D38" w:rsidRPr="0003416D" w:rsidRDefault="0091650B" w:rsidP="0091650B">
            <w:pPr>
              <w:spacing w:after="0" w:line="240" w:lineRule="auto"/>
              <w:jc w:val="center"/>
              <w:rPr>
                <w:rFonts w:ascii="Times New Roman" w:eastAsia="Times New Roman" w:hAnsi="Times New Roman" w:cs="Times New Roman"/>
                <w:bCs/>
                <w:sz w:val="20"/>
                <w:szCs w:val="20"/>
              </w:rPr>
            </w:pPr>
            <w:r w:rsidRPr="0003416D">
              <w:rPr>
                <w:rFonts w:ascii="Times New Roman" w:eastAsia="Times New Roman" w:hAnsi="Times New Roman" w:cs="Times New Roman"/>
                <w:bCs/>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09C4634" w14:textId="498582FF" w:rsidR="00AA5D38" w:rsidRPr="0003416D" w:rsidRDefault="0022655D" w:rsidP="006F12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62 329,04896</w:t>
            </w:r>
          </w:p>
        </w:tc>
      </w:tr>
      <w:tr w:rsidR="00AA5D38" w:rsidRPr="00FF1A6D" w14:paraId="205D9832"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7D580772"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35228EB6"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09C99DFC"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16BE731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2350EE3A"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2CFF07F"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260,57186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A38A4" w14:textId="3287B91B"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565,30303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706BB2D5"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299" w:type="dxa"/>
            <w:tcBorders>
              <w:top w:val="single" w:sz="4" w:space="0" w:color="auto"/>
              <w:left w:val="single" w:sz="4" w:space="0" w:color="auto"/>
              <w:bottom w:val="single" w:sz="4" w:space="0" w:color="auto"/>
              <w:right w:val="single" w:sz="4" w:space="0" w:color="auto"/>
            </w:tcBorders>
          </w:tcPr>
          <w:p w14:paraId="6EB88B9D" w14:textId="77777777" w:rsidR="00AA5D38" w:rsidRPr="0003416D" w:rsidRDefault="00AA5D38" w:rsidP="00FF1A6D">
            <w:pPr>
              <w:spacing w:after="0" w:line="240" w:lineRule="auto"/>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111" w:type="dxa"/>
            <w:tcBorders>
              <w:top w:val="single" w:sz="4" w:space="0" w:color="auto"/>
              <w:left w:val="single" w:sz="4" w:space="0" w:color="auto"/>
              <w:bottom w:val="single" w:sz="4" w:space="0" w:color="auto"/>
              <w:right w:val="single" w:sz="4" w:space="0" w:color="auto"/>
            </w:tcBorders>
          </w:tcPr>
          <w:p w14:paraId="2F9E58A4"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2D3310C2" w14:textId="0DD6C56C" w:rsidR="00AA5D38" w:rsidRPr="0003416D" w:rsidRDefault="006F12A3"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8D0F827" w14:textId="7D2A63A3" w:rsidR="00AA5D38" w:rsidRPr="0003416D" w:rsidRDefault="0022655D" w:rsidP="00FF1A6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2 941,39615</w:t>
            </w:r>
          </w:p>
        </w:tc>
      </w:tr>
      <w:tr w:rsidR="00AA5D38" w:rsidRPr="00FF1A6D" w14:paraId="1E8AA9CA" w14:textId="77777777" w:rsidTr="00AA5D38">
        <w:trPr>
          <w:trHeight w:val="355"/>
        </w:trPr>
        <w:tc>
          <w:tcPr>
            <w:tcW w:w="732" w:type="dxa"/>
            <w:vMerge/>
            <w:tcBorders>
              <w:top w:val="single" w:sz="4" w:space="0" w:color="auto"/>
              <w:left w:val="single" w:sz="4" w:space="0" w:color="auto"/>
              <w:bottom w:val="single" w:sz="4" w:space="0" w:color="auto"/>
              <w:right w:val="single" w:sz="4" w:space="0" w:color="auto"/>
            </w:tcBorders>
            <w:vAlign w:val="center"/>
          </w:tcPr>
          <w:p w14:paraId="41A48690"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2110" w:type="dxa"/>
            <w:vMerge/>
            <w:tcBorders>
              <w:top w:val="single" w:sz="4" w:space="0" w:color="auto"/>
              <w:left w:val="single" w:sz="4" w:space="0" w:color="auto"/>
              <w:bottom w:val="single" w:sz="4" w:space="0" w:color="auto"/>
              <w:right w:val="single" w:sz="4" w:space="0" w:color="auto"/>
            </w:tcBorders>
            <w:vAlign w:val="center"/>
          </w:tcPr>
          <w:p w14:paraId="5FCB1854" w14:textId="77777777" w:rsidR="00AA5D38" w:rsidRPr="00FF1A6D" w:rsidRDefault="00AA5D38" w:rsidP="00FF1A6D">
            <w:pPr>
              <w:spacing w:after="0" w:line="240" w:lineRule="auto"/>
              <w:rPr>
                <w:rFonts w:ascii="Times New Roman" w:eastAsia="Times New Roman" w:hAnsi="Times New Roman" w:cs="Times New Roman"/>
                <w:sz w:val="20"/>
                <w:szCs w:val="20"/>
              </w:rPr>
            </w:pPr>
          </w:p>
        </w:tc>
        <w:tc>
          <w:tcPr>
            <w:tcW w:w="1612" w:type="dxa"/>
            <w:vMerge/>
            <w:tcBorders>
              <w:top w:val="single" w:sz="4" w:space="0" w:color="auto"/>
              <w:left w:val="single" w:sz="4" w:space="0" w:color="auto"/>
              <w:bottom w:val="single" w:sz="4" w:space="0" w:color="auto"/>
              <w:right w:val="single" w:sz="4" w:space="0" w:color="auto"/>
            </w:tcBorders>
            <w:vAlign w:val="center"/>
          </w:tcPr>
          <w:p w14:paraId="0D713C70"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4C285A12"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3144605" w14:textId="77777777" w:rsidR="00AA5D38" w:rsidRPr="00FF1A6D" w:rsidRDefault="00AA5D38" w:rsidP="00FF1A6D">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BCF13B7"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454E1"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CA93041"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1ACF266"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p>
          <w:p w14:paraId="22DC0328" w14:textId="77777777"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77DB2F4A"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E1E90D1" w14:textId="68BB633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D71CFAC" w14:textId="1B16A0AB" w:rsidR="00AA5D38" w:rsidRPr="0003416D" w:rsidRDefault="00AA5D38" w:rsidP="00FF1A6D">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654094C" w14:textId="77777777" w:rsidTr="00AA5D38">
        <w:trPr>
          <w:trHeight w:val="355"/>
        </w:trPr>
        <w:tc>
          <w:tcPr>
            <w:tcW w:w="732" w:type="dxa"/>
            <w:vMerge w:val="restart"/>
            <w:tcBorders>
              <w:top w:val="single" w:sz="4" w:space="0" w:color="auto"/>
              <w:left w:val="single" w:sz="4" w:space="0" w:color="auto"/>
              <w:right w:val="single" w:sz="4" w:space="0" w:color="auto"/>
            </w:tcBorders>
            <w:vAlign w:val="center"/>
          </w:tcPr>
          <w:p w14:paraId="04ABDF17" w14:textId="39FB26E6" w:rsidR="00AA5D38" w:rsidRPr="00FF1A6D" w:rsidRDefault="00AA5D38" w:rsidP="00042F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2110" w:type="dxa"/>
            <w:vMerge w:val="restart"/>
            <w:tcBorders>
              <w:top w:val="single" w:sz="4" w:space="0" w:color="auto"/>
              <w:left w:val="single" w:sz="4" w:space="0" w:color="auto"/>
              <w:right w:val="single" w:sz="4" w:space="0" w:color="auto"/>
            </w:tcBorders>
            <w:vAlign w:val="center"/>
          </w:tcPr>
          <w:p w14:paraId="509A3139" w14:textId="206CB1C5" w:rsidR="00AA5D38" w:rsidRPr="00FF1A6D" w:rsidRDefault="00AA5D38" w:rsidP="00042F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Благоустройство территорий, детских и спортивных площадок на территории Хасанского муниципального округа Приморского края</w:t>
            </w:r>
          </w:p>
        </w:tc>
        <w:tc>
          <w:tcPr>
            <w:tcW w:w="1612" w:type="dxa"/>
            <w:vMerge w:val="restart"/>
            <w:tcBorders>
              <w:top w:val="single" w:sz="4" w:space="0" w:color="auto"/>
              <w:left w:val="single" w:sz="4" w:space="0" w:color="auto"/>
              <w:right w:val="single" w:sz="4" w:space="0" w:color="auto"/>
            </w:tcBorders>
            <w:vAlign w:val="center"/>
          </w:tcPr>
          <w:p w14:paraId="465F3691" w14:textId="1C811630" w:rsidR="00AA5D38" w:rsidRPr="00FF1A6D" w:rsidRDefault="00AA5D38" w:rsidP="00042F3A">
            <w:pPr>
              <w:spacing w:after="0" w:line="240" w:lineRule="auto"/>
              <w:jc w:val="center"/>
              <w:rPr>
                <w:rFonts w:ascii="Times New Roman" w:eastAsia="Times New Roman" w:hAnsi="Times New Roman" w:cs="Times New Roman"/>
                <w:sz w:val="20"/>
                <w:szCs w:val="20"/>
              </w:rPr>
            </w:pPr>
            <w:r w:rsidRPr="00042F3A">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4DBD30DE" w14:textId="6524C97F" w:rsidR="00AA5D38" w:rsidRPr="00FF1A6D" w:rsidRDefault="0013648B"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6E088678" w14:textId="481712D8"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81B90EB" w14:textId="49D9E6C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8 685,72859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9373CB" w14:textId="1D24BD24"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16 831,16446</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7CE0638" w14:textId="40BB0F45"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299" w:type="dxa"/>
            <w:tcBorders>
              <w:top w:val="single" w:sz="4" w:space="0" w:color="auto"/>
              <w:left w:val="single" w:sz="4" w:space="0" w:color="auto"/>
              <w:bottom w:val="single" w:sz="4" w:space="0" w:color="auto"/>
              <w:right w:val="single" w:sz="4" w:space="0" w:color="auto"/>
            </w:tcBorders>
          </w:tcPr>
          <w:p w14:paraId="55D15328" w14:textId="5C063DB8"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17 031,42509</w:t>
            </w:r>
          </w:p>
        </w:tc>
        <w:tc>
          <w:tcPr>
            <w:tcW w:w="1111" w:type="dxa"/>
            <w:tcBorders>
              <w:top w:val="single" w:sz="4" w:space="0" w:color="auto"/>
              <w:left w:val="single" w:sz="4" w:space="0" w:color="auto"/>
              <w:bottom w:val="single" w:sz="4" w:space="0" w:color="auto"/>
              <w:right w:val="single" w:sz="4" w:space="0" w:color="auto"/>
            </w:tcBorders>
          </w:tcPr>
          <w:p w14:paraId="049DB8D0"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6281965C" w14:textId="7A376B67" w:rsidR="00AA5D38" w:rsidRPr="0003416D" w:rsidRDefault="009E791D"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A7003F1" w14:textId="11AADD41" w:rsidR="00AA5D38" w:rsidRPr="0003416D" w:rsidRDefault="009E791D"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60 284,74323</w:t>
            </w:r>
          </w:p>
        </w:tc>
      </w:tr>
      <w:tr w:rsidR="00AA5D38" w:rsidRPr="00FF1A6D" w14:paraId="7FF0D5A9" w14:textId="77777777" w:rsidTr="00AA5D38">
        <w:trPr>
          <w:trHeight w:val="355"/>
        </w:trPr>
        <w:tc>
          <w:tcPr>
            <w:tcW w:w="732" w:type="dxa"/>
            <w:vMerge/>
            <w:tcBorders>
              <w:left w:val="single" w:sz="4" w:space="0" w:color="auto"/>
              <w:right w:val="single" w:sz="4" w:space="0" w:color="auto"/>
            </w:tcBorders>
            <w:vAlign w:val="center"/>
          </w:tcPr>
          <w:p w14:paraId="4626EBB6"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5E2D7C55"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1207B33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4C72A210"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64C02749" w14:textId="383AC2FC"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AB015CE" w14:textId="477873D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14419" w14:textId="024B67FA"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2DE38C4" w14:textId="63D14B57"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DEF8357" w14:textId="77777777" w:rsidR="00AA5D38" w:rsidRPr="0003416D" w:rsidRDefault="00AA5D38" w:rsidP="00042F3A">
            <w:pPr>
              <w:spacing w:after="0" w:line="240" w:lineRule="auto"/>
              <w:jc w:val="center"/>
              <w:rPr>
                <w:rFonts w:ascii="Times New Roman" w:eastAsia="Times New Roman" w:hAnsi="Times New Roman" w:cs="Times New Roman"/>
                <w:sz w:val="20"/>
                <w:szCs w:val="20"/>
              </w:rPr>
            </w:pPr>
          </w:p>
          <w:p w14:paraId="51345F74" w14:textId="613EB696"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p w14:paraId="12348E33" w14:textId="5EAA9574" w:rsidR="00AA5D38" w:rsidRPr="0003416D" w:rsidRDefault="00AA5D38" w:rsidP="00042F3A">
            <w:pPr>
              <w:spacing w:after="0" w:line="240" w:lineRule="auto"/>
              <w:jc w:val="center"/>
              <w:rPr>
                <w:rFonts w:ascii="Times New Roman" w:eastAsia="Times New Roman" w:hAnsi="Times New Roman" w:cs="Times New Roman"/>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77D8C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85B5784" w14:textId="43FBC74C" w:rsidR="00AA5D38" w:rsidRPr="0003416D" w:rsidRDefault="0091650B" w:rsidP="007B592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53FE996" w14:textId="207234A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2B0380FA" w14:textId="77777777" w:rsidTr="00AA5D38">
        <w:trPr>
          <w:trHeight w:val="355"/>
        </w:trPr>
        <w:tc>
          <w:tcPr>
            <w:tcW w:w="732" w:type="dxa"/>
            <w:vMerge/>
            <w:tcBorders>
              <w:left w:val="single" w:sz="4" w:space="0" w:color="auto"/>
              <w:right w:val="single" w:sz="4" w:space="0" w:color="auto"/>
            </w:tcBorders>
            <w:vAlign w:val="center"/>
          </w:tcPr>
          <w:p w14:paraId="13B9BBD1"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57670AF4"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271C1E2A"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7CBDFDD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FBFC6A6" w14:textId="41570135"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B3481EF" w14:textId="73017E8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8 425,15673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96712" w14:textId="4A723472"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EA3EEB1" w14:textId="6672EA3D"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299" w:type="dxa"/>
            <w:tcBorders>
              <w:top w:val="single" w:sz="4" w:space="0" w:color="auto"/>
              <w:left w:val="single" w:sz="4" w:space="0" w:color="auto"/>
              <w:bottom w:val="single" w:sz="4" w:space="0" w:color="auto"/>
              <w:right w:val="single" w:sz="4" w:space="0" w:color="auto"/>
            </w:tcBorders>
          </w:tcPr>
          <w:p w14:paraId="4208A4EA" w14:textId="19AC1F7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16 326,16446</w:t>
            </w:r>
          </w:p>
        </w:tc>
        <w:tc>
          <w:tcPr>
            <w:tcW w:w="1111" w:type="dxa"/>
            <w:tcBorders>
              <w:top w:val="single" w:sz="4" w:space="0" w:color="auto"/>
              <w:left w:val="single" w:sz="4" w:space="0" w:color="auto"/>
              <w:bottom w:val="single" w:sz="4" w:space="0" w:color="auto"/>
              <w:right w:val="single" w:sz="4" w:space="0" w:color="auto"/>
            </w:tcBorders>
          </w:tcPr>
          <w:p w14:paraId="06D25E6E" w14:textId="2D197C29" w:rsidR="00AA5D38" w:rsidRPr="0003416D" w:rsidRDefault="0091650B" w:rsidP="007B592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0AB69B7" w14:textId="4339432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57 403,65011</w:t>
            </w:r>
          </w:p>
        </w:tc>
      </w:tr>
      <w:tr w:rsidR="00AA5D38" w:rsidRPr="00FF1A6D" w14:paraId="626058E4" w14:textId="77777777" w:rsidTr="00AA5D38">
        <w:trPr>
          <w:trHeight w:val="355"/>
        </w:trPr>
        <w:tc>
          <w:tcPr>
            <w:tcW w:w="732" w:type="dxa"/>
            <w:vMerge/>
            <w:tcBorders>
              <w:left w:val="single" w:sz="4" w:space="0" w:color="auto"/>
              <w:right w:val="single" w:sz="4" w:space="0" w:color="auto"/>
            </w:tcBorders>
            <w:vAlign w:val="center"/>
          </w:tcPr>
          <w:p w14:paraId="4077B516"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B6AE4A8"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5ED2EECD"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5D200C48"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1840FE2" w14:textId="41D628EB"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2620FE5" w14:textId="1B602FC7"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260,57186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87FE8" w14:textId="797304A9"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505,00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C1FDE92" w14:textId="0755A98E"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299" w:type="dxa"/>
            <w:tcBorders>
              <w:top w:val="single" w:sz="4" w:space="0" w:color="auto"/>
              <w:left w:val="single" w:sz="4" w:space="0" w:color="auto"/>
              <w:bottom w:val="single" w:sz="4" w:space="0" w:color="auto"/>
              <w:right w:val="single" w:sz="4" w:space="0" w:color="auto"/>
            </w:tcBorders>
          </w:tcPr>
          <w:p w14:paraId="0DAA411D" w14:textId="590E5082"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705,26063</w:t>
            </w:r>
          </w:p>
        </w:tc>
        <w:tc>
          <w:tcPr>
            <w:tcW w:w="1111" w:type="dxa"/>
            <w:tcBorders>
              <w:top w:val="single" w:sz="4" w:space="0" w:color="auto"/>
              <w:left w:val="single" w:sz="4" w:space="0" w:color="auto"/>
              <w:bottom w:val="single" w:sz="4" w:space="0" w:color="auto"/>
              <w:right w:val="single" w:sz="4" w:space="0" w:color="auto"/>
            </w:tcBorders>
          </w:tcPr>
          <w:p w14:paraId="1571A4CE" w14:textId="54A27AC7" w:rsidR="00AA5D38" w:rsidRPr="0003416D" w:rsidRDefault="009E791D" w:rsidP="0091650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w:t>
            </w:r>
            <w:r w:rsidR="0091650B" w:rsidRPr="0003416D">
              <w:rPr>
                <w:rFonts w:ascii="Times New Roman" w:eastAsia="Times New Roman" w:hAnsi="Times New Roman" w:cs="Times New Roman"/>
                <w:sz w:val="20"/>
                <w:szCs w:val="20"/>
              </w:rPr>
              <w:t>,00</w:t>
            </w:r>
            <w:r>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790A03E" w14:textId="6967496F" w:rsidR="00AA5D38" w:rsidRPr="0003416D" w:rsidRDefault="009E791D" w:rsidP="00042F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2 881,09312</w:t>
            </w:r>
          </w:p>
        </w:tc>
      </w:tr>
      <w:tr w:rsidR="00AA5D38" w:rsidRPr="00FF1A6D" w14:paraId="55B9D838"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01A0E414"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145A974E" w14:textId="77777777" w:rsidR="00AA5D38" w:rsidRPr="00FF1A6D" w:rsidRDefault="00AA5D38" w:rsidP="00042F3A">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726B3C1D"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16EE1365" w14:textId="77777777" w:rsidR="00AA5D38" w:rsidRPr="00FF1A6D" w:rsidRDefault="00AA5D38" w:rsidP="00042F3A">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66AC64F" w14:textId="4FEC90F8" w:rsidR="00AA5D38" w:rsidRPr="00FF1A6D" w:rsidRDefault="00AA5D38" w:rsidP="00042F3A">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9469C85" w14:textId="5415AF3F"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F494B" w14:textId="1003D61E"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ADBBE2E" w14:textId="436676A8"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EFC04C9" w14:textId="77777777" w:rsidR="00AA5D38" w:rsidRPr="0003416D" w:rsidRDefault="00AA5D38" w:rsidP="00042F3A">
            <w:pPr>
              <w:spacing w:after="0" w:line="240" w:lineRule="auto"/>
              <w:jc w:val="center"/>
              <w:rPr>
                <w:rFonts w:ascii="Times New Roman" w:eastAsia="Times New Roman" w:hAnsi="Times New Roman" w:cs="Times New Roman"/>
                <w:sz w:val="20"/>
                <w:szCs w:val="20"/>
              </w:rPr>
            </w:pPr>
          </w:p>
          <w:p w14:paraId="7B1BAEF8" w14:textId="3BC711A0"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26206801"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08EC87FD" w14:textId="1BD06E33"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0144C23" w14:textId="43CC1FCB" w:rsidR="00AA5D38" w:rsidRPr="0003416D" w:rsidRDefault="00AA5D38" w:rsidP="00042F3A">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15E8174" w14:textId="77777777" w:rsidTr="00AA5D38">
        <w:trPr>
          <w:trHeight w:val="698"/>
        </w:trPr>
        <w:tc>
          <w:tcPr>
            <w:tcW w:w="732" w:type="dxa"/>
            <w:vMerge w:val="restart"/>
            <w:tcBorders>
              <w:top w:val="single" w:sz="4" w:space="0" w:color="auto"/>
              <w:left w:val="single" w:sz="4" w:space="0" w:color="auto"/>
              <w:right w:val="single" w:sz="4" w:space="0" w:color="auto"/>
            </w:tcBorders>
            <w:vAlign w:val="center"/>
          </w:tcPr>
          <w:p w14:paraId="54B03F7D" w14:textId="4E37EBA4" w:rsidR="00AA5D38" w:rsidRPr="00FF1A6D" w:rsidRDefault="00AA5D38" w:rsidP="00661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2110" w:type="dxa"/>
            <w:vMerge w:val="restart"/>
            <w:tcBorders>
              <w:top w:val="single" w:sz="4" w:space="0" w:color="auto"/>
              <w:left w:val="single" w:sz="4" w:space="0" w:color="auto"/>
              <w:right w:val="single" w:sz="4" w:space="0" w:color="auto"/>
            </w:tcBorders>
            <w:vAlign w:val="center"/>
          </w:tcPr>
          <w:p w14:paraId="088086F0" w14:textId="07F62517" w:rsidR="00AA5D38" w:rsidRPr="00FF1A6D" w:rsidRDefault="00AA5D38" w:rsidP="006611C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Реализация проекта «Безопасный путь к спорту и искусству» в рамках проекта инициативного бюджетирования по направлению «Твой проект»</w:t>
            </w:r>
          </w:p>
        </w:tc>
        <w:tc>
          <w:tcPr>
            <w:tcW w:w="1612" w:type="dxa"/>
            <w:vMerge w:val="restart"/>
            <w:tcBorders>
              <w:top w:val="single" w:sz="4" w:space="0" w:color="auto"/>
              <w:left w:val="single" w:sz="4" w:space="0" w:color="auto"/>
              <w:right w:val="single" w:sz="4" w:space="0" w:color="auto"/>
            </w:tcBorders>
            <w:vAlign w:val="center"/>
          </w:tcPr>
          <w:p w14:paraId="45C56793" w14:textId="65E87794" w:rsidR="00AA5D38" w:rsidRPr="00FF1A6D" w:rsidRDefault="00AA5D38" w:rsidP="006611C3">
            <w:pPr>
              <w:spacing w:after="0" w:line="240" w:lineRule="auto"/>
              <w:jc w:val="center"/>
              <w:rPr>
                <w:rFonts w:ascii="Times New Roman" w:eastAsia="Times New Roman" w:hAnsi="Times New Roman" w:cs="Times New Roman"/>
                <w:sz w:val="20"/>
                <w:szCs w:val="20"/>
              </w:rPr>
            </w:pPr>
            <w:r w:rsidRPr="00042F3A">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412349B2" w14:textId="29926EF2" w:rsidR="00AA5D38" w:rsidRPr="00FF1A6D" w:rsidRDefault="00AA5D38"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76" w:type="dxa"/>
            <w:tcBorders>
              <w:top w:val="single" w:sz="4" w:space="0" w:color="auto"/>
              <w:left w:val="single" w:sz="4" w:space="0" w:color="auto"/>
              <w:bottom w:val="single" w:sz="4" w:space="0" w:color="auto"/>
              <w:right w:val="single" w:sz="4" w:space="0" w:color="auto"/>
            </w:tcBorders>
            <w:vAlign w:val="center"/>
          </w:tcPr>
          <w:p w14:paraId="01CEFC99" w14:textId="0259920B"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CBD1F45" w14:textId="4F997959"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581EA" w14:textId="260EDD5B" w:rsidR="00AA5D38" w:rsidRPr="0003416D" w:rsidRDefault="00243CCF" w:rsidP="0022655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2655D">
              <w:rPr>
                <w:rFonts w:ascii="Times New Roman" w:eastAsia="Times New Roman" w:hAnsi="Times New Roman" w:cs="Times New Roman"/>
                <w:sz w:val="20"/>
                <w:szCs w:val="20"/>
              </w:rPr>
              <w:t> 465,39901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735FBDA" w14:textId="549AD583"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7358941F"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0D0B87D5" w14:textId="57CD202F"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FF910B8"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C193985" w14:textId="4442C129"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E669B3F" w14:textId="199198FD" w:rsidR="00AA5D38" w:rsidRPr="0003416D" w:rsidRDefault="0022655D" w:rsidP="007F6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2 465,39901</w:t>
            </w:r>
          </w:p>
        </w:tc>
      </w:tr>
      <w:tr w:rsidR="00AA5D38" w:rsidRPr="00FF1A6D" w14:paraId="6C233325" w14:textId="77777777" w:rsidTr="00AA5D38">
        <w:trPr>
          <w:trHeight w:val="761"/>
        </w:trPr>
        <w:tc>
          <w:tcPr>
            <w:tcW w:w="732" w:type="dxa"/>
            <w:vMerge/>
            <w:tcBorders>
              <w:left w:val="single" w:sz="4" w:space="0" w:color="auto"/>
              <w:right w:val="single" w:sz="4" w:space="0" w:color="auto"/>
            </w:tcBorders>
            <w:vAlign w:val="center"/>
          </w:tcPr>
          <w:p w14:paraId="7C404E82"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A10D241"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025ED95D"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BC57EC8"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329D88C4" w14:textId="41444F2B"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09483F5" w14:textId="14FBD2D1"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974ADF" w14:textId="565782F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13202EB9" w14:textId="2035445D"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93B40B3" w14:textId="77777777" w:rsidR="00AA5D38" w:rsidRPr="0003416D" w:rsidRDefault="00AA5D38" w:rsidP="006611C3">
            <w:pPr>
              <w:spacing w:after="0"/>
              <w:rPr>
                <w:rFonts w:ascii="Times New Roman" w:eastAsia="Times New Roman" w:hAnsi="Times New Roman" w:cs="Times New Roman"/>
                <w:sz w:val="20"/>
                <w:szCs w:val="20"/>
              </w:rPr>
            </w:pPr>
          </w:p>
          <w:p w14:paraId="54AD1D49" w14:textId="25C748A9" w:rsidR="00AA5D38" w:rsidRPr="0003416D" w:rsidRDefault="00AA5D38" w:rsidP="006611C3">
            <w:pPr>
              <w:spacing w:after="0"/>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14BA518F"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D205014" w14:textId="21033FFB"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0496E90" w14:textId="4EC094FB"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04D02D44" w14:textId="77777777" w:rsidTr="00AA5D38">
        <w:trPr>
          <w:trHeight w:val="686"/>
        </w:trPr>
        <w:tc>
          <w:tcPr>
            <w:tcW w:w="732" w:type="dxa"/>
            <w:vMerge/>
            <w:tcBorders>
              <w:left w:val="single" w:sz="4" w:space="0" w:color="auto"/>
              <w:right w:val="single" w:sz="4" w:space="0" w:color="auto"/>
            </w:tcBorders>
            <w:vAlign w:val="center"/>
          </w:tcPr>
          <w:p w14:paraId="007A5BDE"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71230326"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673CCF26"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22E3E469"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1BBE5070" w14:textId="749DEDAD"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F208651" w14:textId="1C4FF3BC"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DC304" w14:textId="1E5E86F7" w:rsidR="00AA5D38" w:rsidRPr="0003416D" w:rsidRDefault="0022655D" w:rsidP="00243C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2 435,39901</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9BF5860" w14:textId="7401F4C6"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EFFE62A"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6CAE589A" w14:textId="00238DB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00EBF0"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627A8DDC" w14:textId="4AD79877"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78A0434" w14:textId="21A0EDCB" w:rsidR="00AA5D38" w:rsidRPr="0003416D" w:rsidRDefault="0022655D" w:rsidP="007F6A6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2 435,39901</w:t>
            </w:r>
          </w:p>
        </w:tc>
      </w:tr>
      <w:tr w:rsidR="00AA5D38" w:rsidRPr="00FF1A6D" w14:paraId="62377950" w14:textId="77777777" w:rsidTr="00AA5D38">
        <w:trPr>
          <w:trHeight w:val="702"/>
        </w:trPr>
        <w:tc>
          <w:tcPr>
            <w:tcW w:w="732" w:type="dxa"/>
            <w:vMerge/>
            <w:tcBorders>
              <w:left w:val="single" w:sz="4" w:space="0" w:color="auto"/>
              <w:right w:val="single" w:sz="4" w:space="0" w:color="auto"/>
            </w:tcBorders>
            <w:vAlign w:val="center"/>
          </w:tcPr>
          <w:p w14:paraId="41652C3F"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615F3C9C"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1DA510B4"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07E8FAC"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25AA1DB" w14:textId="69B3FA82"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A004FBD" w14:textId="72778A34"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FBED5" w14:textId="0058660B" w:rsidR="00AA5D38" w:rsidRPr="0003416D" w:rsidRDefault="003E1656"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648BB8F" w14:textId="4E127060"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FEED6F5"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4F50300B" w14:textId="4B1E9960"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6D7126E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49B60F06" w14:textId="5A6846C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25000B1" w14:textId="1C6FA889" w:rsidR="00AA5D38" w:rsidRPr="0003416D" w:rsidRDefault="003E1656" w:rsidP="006611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30,00000</w:t>
            </w:r>
          </w:p>
        </w:tc>
      </w:tr>
      <w:tr w:rsidR="00AA5D38" w:rsidRPr="00FF1A6D" w14:paraId="45AAE529"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0B67B5BB"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24B38F17" w14:textId="77777777" w:rsidR="00AA5D38" w:rsidRPr="00FF1A6D" w:rsidRDefault="00AA5D38" w:rsidP="006611C3">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17853C20"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6D605823" w14:textId="77777777" w:rsidR="00AA5D38" w:rsidRPr="00FF1A6D" w:rsidRDefault="00AA5D38" w:rsidP="006611C3">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24221F9E" w14:textId="389E4663" w:rsidR="00AA5D38" w:rsidRPr="00FF1A6D" w:rsidRDefault="00AA5D38" w:rsidP="006611C3">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C23AF43" w14:textId="418AE8C8"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78664" w14:textId="477C92E7"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BBB7722" w14:textId="662B92C9"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519D354" w14:textId="77777777" w:rsidR="00AA5D38" w:rsidRPr="0003416D" w:rsidRDefault="00AA5D38" w:rsidP="006611C3">
            <w:pPr>
              <w:spacing w:after="0" w:line="240" w:lineRule="auto"/>
              <w:jc w:val="center"/>
              <w:rPr>
                <w:rFonts w:ascii="Times New Roman" w:eastAsia="Times New Roman" w:hAnsi="Times New Roman" w:cs="Times New Roman"/>
                <w:sz w:val="20"/>
                <w:szCs w:val="20"/>
              </w:rPr>
            </w:pPr>
          </w:p>
          <w:p w14:paraId="31D60DCC" w14:textId="5FA7D817"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541FE174"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766B37A3" w14:textId="28EE2C22"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BDC18A8" w14:textId="686B460C" w:rsidR="00AA5D38" w:rsidRPr="0003416D" w:rsidRDefault="00AA5D38" w:rsidP="006611C3">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1A2E76A5" w14:textId="77777777" w:rsidTr="00AA5D38">
        <w:trPr>
          <w:trHeight w:val="355"/>
        </w:trPr>
        <w:tc>
          <w:tcPr>
            <w:tcW w:w="732" w:type="dxa"/>
            <w:vMerge w:val="restart"/>
            <w:tcBorders>
              <w:top w:val="single" w:sz="4" w:space="0" w:color="auto"/>
              <w:left w:val="single" w:sz="4" w:space="0" w:color="auto"/>
              <w:bottom w:val="single" w:sz="4" w:space="0" w:color="auto"/>
              <w:right w:val="single" w:sz="4" w:space="0" w:color="auto"/>
            </w:tcBorders>
            <w:vAlign w:val="center"/>
          </w:tcPr>
          <w:p w14:paraId="482620BF" w14:textId="0256A310" w:rsidR="00AA5D38" w:rsidRPr="00FF1A6D" w:rsidRDefault="00AA5D38" w:rsidP="00462EA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1.2.3</w:t>
            </w:r>
          </w:p>
        </w:tc>
        <w:tc>
          <w:tcPr>
            <w:tcW w:w="2110" w:type="dxa"/>
            <w:vMerge w:val="restart"/>
            <w:tcBorders>
              <w:top w:val="single" w:sz="4" w:space="0" w:color="auto"/>
              <w:left w:val="single" w:sz="4" w:space="0" w:color="auto"/>
              <w:bottom w:val="single" w:sz="4" w:space="0" w:color="auto"/>
              <w:right w:val="single" w:sz="4" w:space="0" w:color="auto"/>
            </w:tcBorders>
            <w:vAlign w:val="center"/>
          </w:tcPr>
          <w:p w14:paraId="79C32AD5" w14:textId="730DF931" w:rsidR="00AA5D38" w:rsidRPr="00FF1A6D" w:rsidRDefault="00AA5D38" w:rsidP="00462EA9">
            <w:pPr>
              <w:spacing w:after="0" w:line="240" w:lineRule="auto"/>
              <w:rPr>
                <w:rFonts w:ascii="Times New Roman" w:eastAsia="Times New Roman" w:hAnsi="Times New Roman" w:cs="Times New Roman"/>
                <w:sz w:val="20"/>
                <w:szCs w:val="20"/>
              </w:rPr>
            </w:pPr>
            <w:r w:rsidRPr="006011AB">
              <w:rPr>
                <w:rFonts w:ascii="Times New Roman" w:eastAsia="Times New Roman" w:hAnsi="Times New Roman" w:cs="Times New Roman"/>
                <w:sz w:val="20"/>
                <w:szCs w:val="20"/>
              </w:rPr>
              <w:t>Реализация проекта «</w:t>
            </w:r>
            <w:r>
              <w:rPr>
                <w:rFonts w:ascii="Times New Roman" w:eastAsia="Times New Roman" w:hAnsi="Times New Roman" w:cs="Times New Roman"/>
                <w:sz w:val="20"/>
                <w:szCs w:val="20"/>
              </w:rPr>
              <w:t>Детская игровая площадка</w:t>
            </w:r>
            <w:r w:rsidRPr="006011AB">
              <w:rPr>
                <w:rFonts w:ascii="Times New Roman" w:eastAsia="Times New Roman" w:hAnsi="Times New Roman" w:cs="Times New Roman"/>
                <w:sz w:val="20"/>
                <w:szCs w:val="20"/>
              </w:rPr>
              <w:t>» в рамках проекта инициативного бюджетирования по направлению «Твой проект»</w:t>
            </w:r>
          </w:p>
        </w:tc>
        <w:tc>
          <w:tcPr>
            <w:tcW w:w="1612" w:type="dxa"/>
            <w:vMerge w:val="restart"/>
            <w:tcBorders>
              <w:top w:val="single" w:sz="4" w:space="0" w:color="auto"/>
              <w:left w:val="single" w:sz="4" w:space="0" w:color="auto"/>
              <w:bottom w:val="single" w:sz="4" w:space="0" w:color="auto"/>
              <w:right w:val="single" w:sz="4" w:space="0" w:color="auto"/>
            </w:tcBorders>
            <w:vAlign w:val="center"/>
          </w:tcPr>
          <w:p w14:paraId="4F4F195A" w14:textId="79E3B3F3" w:rsidR="00AA5D38" w:rsidRPr="00FF1A6D" w:rsidRDefault="00AA5D38" w:rsidP="00462EA9">
            <w:pPr>
              <w:spacing w:after="0" w:line="240" w:lineRule="auto"/>
              <w:jc w:val="center"/>
              <w:rPr>
                <w:rFonts w:ascii="Times New Roman" w:eastAsia="Times New Roman" w:hAnsi="Times New Roman" w:cs="Times New Roman"/>
                <w:sz w:val="20"/>
                <w:szCs w:val="20"/>
              </w:rPr>
            </w:pPr>
            <w:r w:rsidRPr="00462EA9">
              <w:rPr>
                <w:rFonts w:ascii="Times New Roman" w:eastAsia="Times New Roman" w:hAnsi="Times New Roman" w:cs="Times New Roman"/>
                <w:sz w:val="20"/>
                <w:szCs w:val="20"/>
              </w:rPr>
              <w:t>Управление жизнеобеспечения</w:t>
            </w:r>
          </w:p>
        </w:tc>
        <w:tc>
          <w:tcPr>
            <w:tcW w:w="1136" w:type="dxa"/>
            <w:vMerge w:val="restart"/>
            <w:tcBorders>
              <w:top w:val="single" w:sz="4" w:space="0" w:color="auto"/>
              <w:left w:val="single" w:sz="4" w:space="0" w:color="auto"/>
              <w:right w:val="single" w:sz="4" w:space="0" w:color="auto"/>
            </w:tcBorders>
            <w:vAlign w:val="center"/>
          </w:tcPr>
          <w:p w14:paraId="288C61CC" w14:textId="5C0D0B7D" w:rsidR="00AA5D38" w:rsidRPr="00FF1A6D" w:rsidRDefault="00AA5D38"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876" w:type="dxa"/>
            <w:tcBorders>
              <w:top w:val="single" w:sz="4" w:space="0" w:color="auto"/>
              <w:left w:val="single" w:sz="4" w:space="0" w:color="auto"/>
              <w:bottom w:val="single" w:sz="4" w:space="0" w:color="auto"/>
              <w:right w:val="single" w:sz="4" w:space="0" w:color="auto"/>
            </w:tcBorders>
            <w:vAlign w:val="center"/>
          </w:tcPr>
          <w:p w14:paraId="2C908941" w14:textId="32C36388"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FEE5AA8" w14:textId="500A6EF0"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8A2EB" w14:textId="27A8DEDF"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2 520,30287</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A2EDA93" w14:textId="57A9E3BD"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22842500" w14:textId="25147819"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2EF7B647" w14:textId="6A1D5EF9"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28C448C" w14:textId="66D6960F" w:rsidR="00AA5D38" w:rsidRPr="0003416D" w:rsidRDefault="00EA1875"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2 520,30287</w:t>
            </w:r>
          </w:p>
        </w:tc>
      </w:tr>
      <w:tr w:rsidR="00AA5D38" w:rsidRPr="00FF1A6D" w14:paraId="343A9E6C" w14:textId="77777777" w:rsidTr="00AA5D38">
        <w:trPr>
          <w:trHeight w:val="681"/>
        </w:trPr>
        <w:tc>
          <w:tcPr>
            <w:tcW w:w="732" w:type="dxa"/>
            <w:vMerge/>
            <w:tcBorders>
              <w:left w:val="single" w:sz="4" w:space="0" w:color="auto"/>
              <w:bottom w:val="single" w:sz="4" w:space="0" w:color="auto"/>
              <w:right w:val="single" w:sz="4" w:space="0" w:color="auto"/>
            </w:tcBorders>
            <w:vAlign w:val="center"/>
          </w:tcPr>
          <w:p w14:paraId="1FFE5FAA"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7CA8B879"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6FB9F13E"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4B68B7F5"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B660328" w14:textId="0CCE376B"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393BE24" w14:textId="7A155944"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25627" w14:textId="46F7B871"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CDFDF4D" w14:textId="7AACA7BD"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19CDABD" w14:textId="77777777" w:rsidR="00AA5D38" w:rsidRPr="0003416D" w:rsidRDefault="00AA5D38" w:rsidP="00462EA9">
            <w:pPr>
              <w:spacing w:after="0" w:line="240" w:lineRule="auto"/>
              <w:jc w:val="center"/>
              <w:rPr>
                <w:rFonts w:ascii="Times New Roman" w:eastAsia="Times New Roman" w:hAnsi="Times New Roman" w:cs="Times New Roman"/>
                <w:sz w:val="20"/>
                <w:szCs w:val="20"/>
              </w:rPr>
            </w:pPr>
          </w:p>
          <w:p w14:paraId="23864B3D" w14:textId="5334F4B6"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19EFB3C6"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7834A8C2" w14:textId="3B507D9D"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2013AD3" w14:textId="7018885F"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311AB003"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73ECACFD"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59B54FA2"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1BBCDF15"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37C6EB51"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653E4F3A" w14:textId="5E30C3A2"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27244E1" w14:textId="7A367B88"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C9394B" w14:textId="01FBF5BF"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2 489,99984</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6A7A5A7" w14:textId="5C9890D0"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688A9C02" w14:textId="5E0B4EC8"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F2B3199" w14:textId="14930D23"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88FD63D" w14:textId="703BB5F2" w:rsidR="00AA5D38" w:rsidRPr="0003416D" w:rsidRDefault="00EA1875"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2 489,99984</w:t>
            </w:r>
          </w:p>
        </w:tc>
      </w:tr>
      <w:tr w:rsidR="00AA5D38" w:rsidRPr="00FF1A6D" w14:paraId="64DC3462"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53534BEC"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3D94730D"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030E9D28"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2AFBC6E"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ADCAAF2" w14:textId="0FCE0DCC"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E96CE5F" w14:textId="755D3CF5"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7DECB" w14:textId="0B29D482" w:rsidR="00AA5D38" w:rsidRPr="0003416D" w:rsidRDefault="0022655D" w:rsidP="00243C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30,30303</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33AAC1C7" w14:textId="694B33C1"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38D8B354" w14:textId="0764800A"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6374911E" w14:textId="5BAA9CDC"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C6474A8" w14:textId="1933D778" w:rsidR="00AA5D38" w:rsidRPr="0003416D" w:rsidRDefault="0022655D" w:rsidP="00462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30,30303</w:t>
            </w:r>
          </w:p>
        </w:tc>
      </w:tr>
      <w:tr w:rsidR="00AA5D38" w:rsidRPr="00FF1A6D" w14:paraId="65BDFB6D"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3E740B44"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04E0F4A4" w14:textId="77777777" w:rsidR="00AA5D38" w:rsidRPr="00FF1A6D" w:rsidRDefault="00AA5D38" w:rsidP="00462EA9">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4515EF40"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75884283" w14:textId="77777777" w:rsidR="00AA5D38" w:rsidRPr="00FF1A6D" w:rsidRDefault="00AA5D38" w:rsidP="00462EA9">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076C9ABF" w14:textId="6EF40CD2" w:rsidR="00AA5D38" w:rsidRPr="00FF1A6D" w:rsidRDefault="00AA5D38" w:rsidP="00462EA9">
            <w:pPr>
              <w:spacing w:after="0" w:line="240" w:lineRule="auto"/>
              <w:jc w:val="center"/>
              <w:rPr>
                <w:rFonts w:ascii="Times New Roman" w:eastAsia="Times New Roman" w:hAnsi="Times New Roman" w:cs="Times New Roman"/>
                <w:sz w:val="20"/>
                <w:szCs w:val="20"/>
              </w:rPr>
            </w:pPr>
            <w:r w:rsidRPr="00FF1A6D">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C794E4D" w14:textId="78CBCB37"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DD3AA" w14:textId="1C768CE7"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016DE59F" w14:textId="0CD0A4A4"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55654926" w14:textId="77777777" w:rsidR="00AA5D38" w:rsidRPr="0003416D" w:rsidRDefault="00AA5D38" w:rsidP="00462EA9">
            <w:pPr>
              <w:spacing w:after="0" w:line="240" w:lineRule="auto"/>
              <w:jc w:val="center"/>
              <w:rPr>
                <w:rFonts w:ascii="Times New Roman" w:eastAsia="Times New Roman" w:hAnsi="Times New Roman" w:cs="Times New Roman"/>
                <w:sz w:val="20"/>
                <w:szCs w:val="20"/>
              </w:rPr>
            </w:pPr>
          </w:p>
          <w:p w14:paraId="700EB576" w14:textId="55666CB5"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CA34E58" w14:textId="77777777" w:rsidR="0091650B" w:rsidRPr="0003416D" w:rsidRDefault="0091650B" w:rsidP="0091650B">
            <w:pPr>
              <w:spacing w:after="0" w:line="240" w:lineRule="auto"/>
              <w:jc w:val="center"/>
              <w:rPr>
                <w:rFonts w:ascii="Times New Roman" w:eastAsia="Times New Roman" w:hAnsi="Times New Roman" w:cs="Times New Roman"/>
                <w:sz w:val="20"/>
                <w:szCs w:val="20"/>
              </w:rPr>
            </w:pPr>
          </w:p>
          <w:p w14:paraId="5B4670BB" w14:textId="4D979E5E" w:rsidR="00AA5D38" w:rsidRPr="0003416D" w:rsidRDefault="0091650B" w:rsidP="0091650B">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F54729D" w14:textId="09F01AF2" w:rsidR="00AA5D38" w:rsidRPr="0003416D" w:rsidRDefault="00AA5D38" w:rsidP="00462EA9">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545AB789" w14:textId="77777777" w:rsidTr="00AA5D38">
        <w:trPr>
          <w:trHeight w:val="355"/>
        </w:trPr>
        <w:tc>
          <w:tcPr>
            <w:tcW w:w="732" w:type="dxa"/>
            <w:vMerge w:val="restart"/>
            <w:tcBorders>
              <w:left w:val="single" w:sz="4" w:space="0" w:color="auto"/>
              <w:right w:val="single" w:sz="4" w:space="0" w:color="auto"/>
            </w:tcBorders>
            <w:vAlign w:val="center"/>
          </w:tcPr>
          <w:p w14:paraId="52DD0A78" w14:textId="2E53704C" w:rsidR="00AA5D38" w:rsidRPr="0087413E" w:rsidRDefault="00AA5D38" w:rsidP="004D030C">
            <w:pPr>
              <w:spacing w:after="0" w:line="240" w:lineRule="auto"/>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1.3.</w:t>
            </w:r>
          </w:p>
        </w:tc>
        <w:tc>
          <w:tcPr>
            <w:tcW w:w="2110" w:type="dxa"/>
            <w:vMerge w:val="restart"/>
            <w:tcBorders>
              <w:left w:val="single" w:sz="4" w:space="0" w:color="auto"/>
              <w:right w:val="single" w:sz="4" w:space="0" w:color="auto"/>
            </w:tcBorders>
            <w:vAlign w:val="center"/>
          </w:tcPr>
          <w:p w14:paraId="04E79209" w14:textId="273D1FF1" w:rsidR="00AA5D38" w:rsidRPr="0087413E" w:rsidRDefault="00AA5D38" w:rsidP="004D030C">
            <w:pPr>
              <w:spacing w:after="0" w:line="240" w:lineRule="auto"/>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Подпрограмма «</w:t>
            </w:r>
            <w:r w:rsidR="00795134" w:rsidRPr="00795134">
              <w:rPr>
                <w:rFonts w:ascii="Times New Roman" w:eastAsia="Times New Roman" w:hAnsi="Times New Roman" w:cs="Times New Roman"/>
                <w:sz w:val="20"/>
                <w:szCs w:val="20"/>
              </w:rPr>
              <w:t>Обеспечение качества ритуальных услуг на территории Хасанского муниципального округа Приморского края</w:t>
            </w:r>
            <w:r w:rsidRPr="0087413E">
              <w:rPr>
                <w:rFonts w:ascii="Times New Roman" w:eastAsia="Times New Roman" w:hAnsi="Times New Roman" w:cs="Times New Roman"/>
                <w:sz w:val="20"/>
                <w:szCs w:val="20"/>
              </w:rPr>
              <w:t>»</w:t>
            </w:r>
          </w:p>
        </w:tc>
        <w:tc>
          <w:tcPr>
            <w:tcW w:w="1612" w:type="dxa"/>
            <w:vMerge w:val="restart"/>
            <w:tcBorders>
              <w:left w:val="single" w:sz="4" w:space="0" w:color="auto"/>
              <w:right w:val="single" w:sz="4" w:space="0" w:color="auto"/>
            </w:tcBorders>
            <w:vAlign w:val="center"/>
          </w:tcPr>
          <w:p w14:paraId="42DA2116" w14:textId="1213CA25"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bCs/>
                <w:sz w:val="20"/>
                <w:szCs w:val="20"/>
              </w:rPr>
              <w:t>Управление жизнеобеспечения</w:t>
            </w:r>
          </w:p>
        </w:tc>
        <w:tc>
          <w:tcPr>
            <w:tcW w:w="1136" w:type="dxa"/>
            <w:vMerge w:val="restart"/>
            <w:tcBorders>
              <w:left w:val="single" w:sz="4" w:space="0" w:color="auto"/>
              <w:right w:val="single" w:sz="4" w:space="0" w:color="auto"/>
            </w:tcBorders>
            <w:vAlign w:val="center"/>
          </w:tcPr>
          <w:p w14:paraId="45341D36" w14:textId="6D20DD33" w:rsidR="00AA5D38" w:rsidRPr="0087413E" w:rsidRDefault="0013648B"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2023-2027</w:t>
            </w:r>
          </w:p>
        </w:tc>
        <w:tc>
          <w:tcPr>
            <w:tcW w:w="1876" w:type="dxa"/>
            <w:tcBorders>
              <w:top w:val="single" w:sz="4" w:space="0" w:color="auto"/>
              <w:left w:val="single" w:sz="4" w:space="0" w:color="auto"/>
              <w:bottom w:val="single" w:sz="4" w:space="0" w:color="auto"/>
              <w:right w:val="single" w:sz="4" w:space="0" w:color="auto"/>
            </w:tcBorders>
            <w:vAlign w:val="center"/>
          </w:tcPr>
          <w:p w14:paraId="7B5180BF" w14:textId="6983069C"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всего</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0C52151" w14:textId="40FD032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9BD2B4" w14:textId="635A062B"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65EF18A9" w14:textId="2F1BFEEF"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612,387</w:t>
            </w:r>
            <w:r w:rsidR="003E1656">
              <w:rPr>
                <w:rFonts w:ascii="Times New Roman" w:eastAsia="Times New Roman" w:hAnsi="Times New Roman" w:cs="Times New Roman"/>
                <w:sz w:val="20"/>
                <w:szCs w:val="20"/>
              </w:rPr>
              <w:t>00</w:t>
            </w:r>
          </w:p>
        </w:tc>
        <w:tc>
          <w:tcPr>
            <w:tcW w:w="1299" w:type="dxa"/>
            <w:tcBorders>
              <w:top w:val="single" w:sz="4" w:space="0" w:color="auto"/>
              <w:left w:val="single" w:sz="4" w:space="0" w:color="auto"/>
              <w:bottom w:val="single" w:sz="4" w:space="0" w:color="auto"/>
              <w:right w:val="single" w:sz="4" w:space="0" w:color="auto"/>
            </w:tcBorders>
          </w:tcPr>
          <w:p w14:paraId="2091E580" w14:textId="1FFDB148"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tcPr>
          <w:p w14:paraId="487CA9AD" w14:textId="5A608E26"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81E100E" w14:textId="11D4A015" w:rsidR="003E1656" w:rsidRPr="0003416D" w:rsidRDefault="003E1656" w:rsidP="003E165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F6A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012,38700</w:t>
            </w:r>
          </w:p>
        </w:tc>
      </w:tr>
      <w:tr w:rsidR="00AA5D38" w:rsidRPr="00FF1A6D" w14:paraId="4B10C6EF" w14:textId="77777777" w:rsidTr="00AA5D38">
        <w:trPr>
          <w:trHeight w:val="355"/>
        </w:trPr>
        <w:tc>
          <w:tcPr>
            <w:tcW w:w="732" w:type="dxa"/>
            <w:vMerge/>
            <w:tcBorders>
              <w:left w:val="single" w:sz="4" w:space="0" w:color="auto"/>
              <w:right w:val="single" w:sz="4" w:space="0" w:color="auto"/>
            </w:tcBorders>
            <w:vAlign w:val="center"/>
          </w:tcPr>
          <w:p w14:paraId="14394C92"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753B4365"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7D956908"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7EB551C"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A2D0117" w14:textId="62A18A74"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федеральный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B8FBB1A" w14:textId="456E3B3E"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09B5EE" w14:textId="2D5B987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53952B00" w14:textId="2DF446B9"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1C9F7A0A" w14:textId="0F4A03F9"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14A0780" w14:textId="6526FFAE" w:rsidR="00AA5D38" w:rsidRPr="0003416D" w:rsidRDefault="0091650B"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D199FB6" w14:textId="71861E6C"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4F016490" w14:textId="77777777" w:rsidTr="00AA5D38">
        <w:trPr>
          <w:trHeight w:val="355"/>
        </w:trPr>
        <w:tc>
          <w:tcPr>
            <w:tcW w:w="732" w:type="dxa"/>
            <w:vMerge/>
            <w:tcBorders>
              <w:left w:val="single" w:sz="4" w:space="0" w:color="auto"/>
              <w:right w:val="single" w:sz="4" w:space="0" w:color="auto"/>
            </w:tcBorders>
            <w:vAlign w:val="center"/>
          </w:tcPr>
          <w:p w14:paraId="4DE3BADA"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34841EAE"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4B99B8C0"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635178C9"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4793AB75" w14:textId="6A4960AD"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краевой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7258BB0" w14:textId="30E39816"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C8CCB" w14:textId="3B2BE5D2"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4D6227E1" w14:textId="7A8740AE"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49A0BE4D" w14:textId="2C2BCCE3"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5A3D0204" w14:textId="56E622CB" w:rsidR="00AA5D38" w:rsidRPr="0003416D" w:rsidRDefault="0091650B"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6B16877" w14:textId="50CFAF92"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r w:rsidR="00AA5D38" w:rsidRPr="00FF1A6D" w14:paraId="5510EDBC" w14:textId="77777777" w:rsidTr="00AA5D38">
        <w:trPr>
          <w:trHeight w:val="355"/>
        </w:trPr>
        <w:tc>
          <w:tcPr>
            <w:tcW w:w="732" w:type="dxa"/>
            <w:vMerge/>
            <w:tcBorders>
              <w:left w:val="single" w:sz="4" w:space="0" w:color="auto"/>
              <w:right w:val="single" w:sz="4" w:space="0" w:color="auto"/>
            </w:tcBorders>
            <w:vAlign w:val="center"/>
          </w:tcPr>
          <w:p w14:paraId="40C0F92F"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right w:val="single" w:sz="4" w:space="0" w:color="auto"/>
            </w:tcBorders>
            <w:vAlign w:val="center"/>
          </w:tcPr>
          <w:p w14:paraId="46246155"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right w:val="single" w:sz="4" w:space="0" w:color="auto"/>
            </w:tcBorders>
            <w:vAlign w:val="center"/>
          </w:tcPr>
          <w:p w14:paraId="7CB6CADF"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right w:val="single" w:sz="4" w:space="0" w:color="auto"/>
            </w:tcBorders>
            <w:vAlign w:val="center"/>
          </w:tcPr>
          <w:p w14:paraId="0B91DAC8"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7582D13E" w14:textId="1C0EB334"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местный бюджет</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6A22645" w14:textId="264E4050"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A2EA87" w14:textId="6461E883"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60BFF21" w14:textId="5C1DD79F"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612,387</w:t>
            </w:r>
            <w:r w:rsidR="003E1656">
              <w:rPr>
                <w:rFonts w:ascii="Times New Roman" w:eastAsia="Times New Roman" w:hAnsi="Times New Roman" w:cs="Times New Roman"/>
                <w:sz w:val="20"/>
                <w:szCs w:val="20"/>
              </w:rPr>
              <w:t>00</w:t>
            </w:r>
          </w:p>
        </w:tc>
        <w:tc>
          <w:tcPr>
            <w:tcW w:w="1299" w:type="dxa"/>
            <w:tcBorders>
              <w:top w:val="single" w:sz="4" w:space="0" w:color="auto"/>
              <w:left w:val="single" w:sz="4" w:space="0" w:color="auto"/>
              <w:bottom w:val="single" w:sz="4" w:space="0" w:color="auto"/>
              <w:right w:val="single" w:sz="4" w:space="0" w:color="auto"/>
            </w:tcBorders>
          </w:tcPr>
          <w:p w14:paraId="254776C6" w14:textId="745AF9D5" w:rsidR="00AA5D38" w:rsidRPr="0003416D" w:rsidRDefault="0087413E"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700,00</w:t>
            </w:r>
          </w:p>
        </w:tc>
        <w:tc>
          <w:tcPr>
            <w:tcW w:w="1111" w:type="dxa"/>
            <w:tcBorders>
              <w:top w:val="single" w:sz="4" w:space="0" w:color="auto"/>
              <w:left w:val="single" w:sz="4" w:space="0" w:color="auto"/>
              <w:bottom w:val="single" w:sz="4" w:space="0" w:color="auto"/>
              <w:right w:val="single" w:sz="4" w:space="0" w:color="auto"/>
            </w:tcBorders>
          </w:tcPr>
          <w:p w14:paraId="54DFB4B4" w14:textId="6DC16614" w:rsidR="00AA5D38" w:rsidRPr="0003416D" w:rsidRDefault="00795134"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F06E49">
              <w:rPr>
                <w:rFonts w:ascii="Times New Roman" w:eastAsia="Times New Roman" w:hAnsi="Times New Roman" w:cs="Times New Roman"/>
                <w:sz w:val="20"/>
                <w:szCs w:val="20"/>
              </w:rPr>
              <w:t>00</w:t>
            </w:r>
            <w:r w:rsidR="0091650B" w:rsidRPr="0003416D">
              <w:rPr>
                <w:rFonts w:ascii="Times New Roman" w:eastAsia="Times New Roman" w:hAnsi="Times New Roman" w:cs="Times New Roman"/>
                <w:sz w:val="20"/>
                <w:szCs w:val="20"/>
              </w:rPr>
              <w:t>,00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1A43EFB" w14:textId="250DF01D"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F6A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012,38700</w:t>
            </w:r>
          </w:p>
        </w:tc>
      </w:tr>
      <w:tr w:rsidR="00AA5D38" w:rsidRPr="00FF1A6D" w14:paraId="3AB57378" w14:textId="77777777" w:rsidTr="00AA5D38">
        <w:trPr>
          <w:trHeight w:val="355"/>
        </w:trPr>
        <w:tc>
          <w:tcPr>
            <w:tcW w:w="732" w:type="dxa"/>
            <w:vMerge/>
            <w:tcBorders>
              <w:left w:val="single" w:sz="4" w:space="0" w:color="auto"/>
              <w:bottom w:val="single" w:sz="4" w:space="0" w:color="auto"/>
              <w:right w:val="single" w:sz="4" w:space="0" w:color="auto"/>
            </w:tcBorders>
            <w:vAlign w:val="center"/>
          </w:tcPr>
          <w:p w14:paraId="71239FE9"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2110" w:type="dxa"/>
            <w:vMerge/>
            <w:tcBorders>
              <w:left w:val="single" w:sz="4" w:space="0" w:color="auto"/>
              <w:bottom w:val="single" w:sz="4" w:space="0" w:color="auto"/>
              <w:right w:val="single" w:sz="4" w:space="0" w:color="auto"/>
            </w:tcBorders>
            <w:vAlign w:val="center"/>
          </w:tcPr>
          <w:p w14:paraId="7EBA9BC9" w14:textId="77777777" w:rsidR="00AA5D38" w:rsidRPr="0087413E" w:rsidRDefault="00AA5D38" w:rsidP="004D030C">
            <w:pPr>
              <w:spacing w:after="0" w:line="240" w:lineRule="auto"/>
              <w:rPr>
                <w:rFonts w:ascii="Times New Roman" w:eastAsia="Times New Roman" w:hAnsi="Times New Roman" w:cs="Times New Roman"/>
                <w:sz w:val="20"/>
                <w:szCs w:val="20"/>
              </w:rPr>
            </w:pPr>
          </w:p>
        </w:tc>
        <w:tc>
          <w:tcPr>
            <w:tcW w:w="1612" w:type="dxa"/>
            <w:vMerge/>
            <w:tcBorders>
              <w:left w:val="single" w:sz="4" w:space="0" w:color="auto"/>
              <w:bottom w:val="single" w:sz="4" w:space="0" w:color="auto"/>
              <w:right w:val="single" w:sz="4" w:space="0" w:color="auto"/>
            </w:tcBorders>
            <w:vAlign w:val="center"/>
          </w:tcPr>
          <w:p w14:paraId="57F76ED2"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136" w:type="dxa"/>
            <w:vMerge/>
            <w:tcBorders>
              <w:left w:val="single" w:sz="4" w:space="0" w:color="auto"/>
              <w:bottom w:val="single" w:sz="4" w:space="0" w:color="auto"/>
              <w:right w:val="single" w:sz="4" w:space="0" w:color="auto"/>
            </w:tcBorders>
            <w:vAlign w:val="center"/>
          </w:tcPr>
          <w:p w14:paraId="4A63516B" w14:textId="77777777" w:rsidR="00AA5D38" w:rsidRPr="0087413E" w:rsidRDefault="00AA5D38" w:rsidP="004D030C">
            <w:pPr>
              <w:spacing w:after="0" w:line="240" w:lineRule="auto"/>
              <w:jc w:val="center"/>
              <w:rPr>
                <w:rFonts w:ascii="Times New Roman" w:eastAsia="Times New Roman" w:hAnsi="Times New Roman" w:cs="Times New Roman"/>
                <w:sz w:val="20"/>
                <w:szCs w:val="20"/>
              </w:rPr>
            </w:pPr>
          </w:p>
        </w:tc>
        <w:tc>
          <w:tcPr>
            <w:tcW w:w="1876" w:type="dxa"/>
            <w:tcBorders>
              <w:top w:val="single" w:sz="4" w:space="0" w:color="auto"/>
              <w:left w:val="single" w:sz="4" w:space="0" w:color="auto"/>
              <w:bottom w:val="single" w:sz="4" w:space="0" w:color="auto"/>
              <w:right w:val="single" w:sz="4" w:space="0" w:color="auto"/>
            </w:tcBorders>
            <w:vAlign w:val="center"/>
          </w:tcPr>
          <w:p w14:paraId="5F375B9F" w14:textId="7AFD8A02" w:rsidR="00AA5D38" w:rsidRPr="0087413E" w:rsidRDefault="00AA5D38" w:rsidP="004D030C">
            <w:pPr>
              <w:spacing w:after="0" w:line="240" w:lineRule="auto"/>
              <w:jc w:val="center"/>
              <w:rPr>
                <w:rFonts w:ascii="Times New Roman" w:eastAsia="Times New Roman" w:hAnsi="Times New Roman" w:cs="Times New Roman"/>
                <w:sz w:val="20"/>
                <w:szCs w:val="20"/>
              </w:rPr>
            </w:pPr>
            <w:r w:rsidRPr="0087413E">
              <w:rPr>
                <w:rFonts w:ascii="Times New Roman" w:eastAsia="Times New Roman" w:hAnsi="Times New Roman" w:cs="Times New Roman"/>
                <w:sz w:val="20"/>
                <w:szCs w:val="20"/>
              </w:rPr>
              <w:t>иные внебюджетные источники</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9C2D639" w14:textId="2305F902"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14563" w14:textId="0CEEAC00"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FEFCA65" w14:textId="3B494176"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299" w:type="dxa"/>
            <w:tcBorders>
              <w:top w:val="single" w:sz="4" w:space="0" w:color="auto"/>
              <w:left w:val="single" w:sz="4" w:space="0" w:color="auto"/>
              <w:bottom w:val="single" w:sz="4" w:space="0" w:color="auto"/>
              <w:right w:val="single" w:sz="4" w:space="0" w:color="auto"/>
            </w:tcBorders>
          </w:tcPr>
          <w:p w14:paraId="04610DF5" w14:textId="77777777" w:rsidR="00AA5D38" w:rsidRPr="0003416D" w:rsidRDefault="00AA5D38" w:rsidP="004D030C">
            <w:pPr>
              <w:spacing w:after="0" w:line="240" w:lineRule="auto"/>
              <w:jc w:val="center"/>
              <w:rPr>
                <w:rFonts w:ascii="Times New Roman" w:eastAsia="Times New Roman" w:hAnsi="Times New Roman" w:cs="Times New Roman"/>
                <w:sz w:val="20"/>
                <w:szCs w:val="20"/>
              </w:rPr>
            </w:pPr>
          </w:p>
          <w:p w14:paraId="1D346008" w14:textId="377A4BBF"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c>
          <w:tcPr>
            <w:tcW w:w="1111" w:type="dxa"/>
            <w:tcBorders>
              <w:top w:val="single" w:sz="4" w:space="0" w:color="auto"/>
              <w:left w:val="single" w:sz="4" w:space="0" w:color="auto"/>
              <w:bottom w:val="single" w:sz="4" w:space="0" w:color="auto"/>
              <w:right w:val="single" w:sz="4" w:space="0" w:color="auto"/>
            </w:tcBorders>
          </w:tcPr>
          <w:p w14:paraId="42A23A28" w14:textId="77777777" w:rsidR="003E1656" w:rsidRDefault="003E1656" w:rsidP="004D030C">
            <w:pPr>
              <w:spacing w:after="0" w:line="240" w:lineRule="auto"/>
              <w:jc w:val="center"/>
              <w:rPr>
                <w:rFonts w:ascii="Times New Roman" w:eastAsia="Times New Roman" w:hAnsi="Times New Roman" w:cs="Times New Roman"/>
                <w:sz w:val="20"/>
                <w:szCs w:val="20"/>
              </w:rPr>
            </w:pPr>
          </w:p>
          <w:p w14:paraId="7C028619" w14:textId="2F75FC76" w:rsidR="00AA5D38" w:rsidRPr="0003416D" w:rsidRDefault="003E1656" w:rsidP="004D03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D54D67D" w14:textId="2524489D" w:rsidR="00AA5D38" w:rsidRPr="0003416D" w:rsidRDefault="00AA5D38" w:rsidP="004D030C">
            <w:pPr>
              <w:spacing w:after="0" w:line="240" w:lineRule="auto"/>
              <w:jc w:val="center"/>
              <w:rPr>
                <w:rFonts w:ascii="Times New Roman" w:eastAsia="Times New Roman" w:hAnsi="Times New Roman" w:cs="Times New Roman"/>
                <w:sz w:val="20"/>
                <w:szCs w:val="20"/>
              </w:rPr>
            </w:pPr>
            <w:r w:rsidRPr="0003416D">
              <w:rPr>
                <w:rFonts w:ascii="Times New Roman" w:eastAsia="Times New Roman" w:hAnsi="Times New Roman" w:cs="Times New Roman"/>
                <w:sz w:val="20"/>
                <w:szCs w:val="20"/>
              </w:rPr>
              <w:t>0,00</w:t>
            </w:r>
          </w:p>
        </w:tc>
      </w:tr>
    </w:tbl>
    <w:p w14:paraId="4591C75E" w14:textId="77777777" w:rsidR="00B55ED6" w:rsidRDefault="00B55ED6" w:rsidP="00B55ED6">
      <w:pPr>
        <w:spacing w:after="0" w:line="240" w:lineRule="auto"/>
        <w:ind w:right="536"/>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14:paraId="049A42C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2D00C022"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pPr>
    </w:p>
    <w:p w14:paraId="54A95729" w14:textId="77777777" w:rsidR="00B55ED6" w:rsidRDefault="00B55ED6" w:rsidP="00B55ED6">
      <w:pPr>
        <w:spacing w:after="0" w:line="240" w:lineRule="auto"/>
        <w:ind w:firstLine="709"/>
        <w:rPr>
          <w:rFonts w:ascii="Times New Roman" w:eastAsia="Times New Roman" w:hAnsi="Times New Roman" w:cs="Times New Roman"/>
          <w:sz w:val="24"/>
          <w:szCs w:val="24"/>
          <w:shd w:val="clear" w:color="auto" w:fill="FFFFFF"/>
        </w:rPr>
        <w:sectPr w:rsidR="00B55ED6" w:rsidSect="002B69C3">
          <w:pgSz w:w="16838" w:h="11906" w:orient="landscape"/>
          <w:pgMar w:top="709" w:right="1134" w:bottom="851" w:left="1134" w:header="624" w:footer="624" w:gutter="0"/>
          <w:cols w:space="708"/>
          <w:docGrid w:linePitch="360"/>
        </w:sectPr>
      </w:pPr>
    </w:p>
    <w:p w14:paraId="2AAD569F" w14:textId="538FE0CD" w:rsidR="004C1B3E" w:rsidRPr="00A55883" w:rsidRDefault="00B55ED6" w:rsidP="004C1B3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2B69C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004C1B3E" w:rsidRPr="00A55883">
        <w:rPr>
          <w:rFonts w:ascii="Times New Roman" w:eastAsia="Times New Roman" w:hAnsi="Times New Roman" w:cs="Times New Roman"/>
          <w:sz w:val="24"/>
          <w:szCs w:val="24"/>
          <w:shd w:val="clear" w:color="auto" w:fill="FFFFFF"/>
        </w:rPr>
        <w:t xml:space="preserve">Приложение </w:t>
      </w:r>
      <w:r w:rsidR="004C1B3E" w:rsidRPr="00A55883">
        <w:rPr>
          <w:rFonts w:ascii="Times New Roman" w:eastAsia="Segoe UI Symbol" w:hAnsi="Times New Roman" w:cs="Times New Roman"/>
          <w:sz w:val="24"/>
          <w:szCs w:val="24"/>
          <w:shd w:val="clear" w:color="auto" w:fill="FFFFFF"/>
        </w:rPr>
        <w:t>№</w:t>
      </w:r>
      <w:r w:rsidR="004C1B3E">
        <w:rPr>
          <w:rFonts w:ascii="Times New Roman" w:eastAsia="Segoe UI Symbol" w:hAnsi="Times New Roman" w:cs="Times New Roman"/>
          <w:sz w:val="24"/>
          <w:szCs w:val="24"/>
          <w:shd w:val="clear" w:color="auto" w:fill="FFFFFF"/>
        </w:rPr>
        <w:t xml:space="preserve"> </w:t>
      </w:r>
      <w:r w:rsidR="0003689E">
        <w:rPr>
          <w:rFonts w:ascii="Times New Roman" w:eastAsia="Times New Roman" w:hAnsi="Times New Roman" w:cs="Times New Roman"/>
          <w:sz w:val="24"/>
          <w:szCs w:val="24"/>
          <w:shd w:val="clear" w:color="auto" w:fill="FFFFFF"/>
        </w:rPr>
        <w:t>4</w:t>
      </w:r>
    </w:p>
    <w:p w14:paraId="56E0D439" w14:textId="77777777" w:rsidR="004C1B3E" w:rsidRPr="00A55883" w:rsidRDefault="004C1B3E" w:rsidP="004C1B3E">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1E551576" w14:textId="1E20C22B" w:rsidR="00542D30" w:rsidRPr="004C1B3E" w:rsidRDefault="004C1B3E"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41251F4B" w14:textId="77777777" w:rsidR="00542D30" w:rsidRPr="00A55883" w:rsidRDefault="00542D30" w:rsidP="00542D30">
      <w:pPr>
        <w:spacing w:after="0" w:line="240" w:lineRule="auto"/>
        <w:rPr>
          <w:rFonts w:ascii="Times New Roman" w:eastAsia="Times New Roman" w:hAnsi="Times New Roman" w:cs="Times New Roman"/>
          <w:b/>
          <w:sz w:val="24"/>
          <w:szCs w:val="24"/>
        </w:rPr>
      </w:pPr>
    </w:p>
    <w:p w14:paraId="482E4867" w14:textId="6DBE4C25" w:rsidR="00542D30" w:rsidRPr="00A55883" w:rsidRDefault="00542D30" w:rsidP="00542D30">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Паспорт </w:t>
      </w:r>
      <w:r>
        <w:rPr>
          <w:rFonts w:ascii="Times New Roman" w:eastAsia="Times New Roman" w:hAnsi="Times New Roman" w:cs="Times New Roman"/>
          <w:b/>
          <w:sz w:val="24"/>
          <w:szCs w:val="24"/>
        </w:rPr>
        <w:t>подпрограммы</w:t>
      </w:r>
    </w:p>
    <w:p w14:paraId="329C6E30" w14:textId="657BCA48" w:rsidR="00542D30" w:rsidRPr="00A55883" w:rsidRDefault="00542D30"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территорий</w:t>
      </w:r>
    </w:p>
    <w:p w14:paraId="213712C0" w14:textId="4EEDD3D9" w:rsidR="000671AD" w:rsidRDefault="00542D30" w:rsidP="000671AD">
      <w:pPr>
        <w:spacing w:after="0" w:line="240" w:lineRule="auto"/>
        <w:jc w:val="center"/>
        <w:rPr>
          <w:rFonts w:ascii="Times New Roman" w:eastAsia="Times New Roman" w:hAnsi="Times New Roman" w:cs="Times New Roman"/>
          <w:b/>
          <w:sz w:val="24"/>
          <w:szCs w:val="24"/>
        </w:rPr>
      </w:pPr>
      <w:r w:rsidRPr="00A55883">
        <w:rPr>
          <w:rFonts w:ascii="Times New Roman" w:eastAsia="Times New Roman" w:hAnsi="Times New Roman" w:cs="Times New Roman"/>
          <w:b/>
          <w:sz w:val="24"/>
          <w:szCs w:val="24"/>
        </w:rPr>
        <w:t xml:space="preserve">Хасанского муниципального округа» </w:t>
      </w:r>
    </w:p>
    <w:p w14:paraId="75E42993"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3261"/>
        <w:gridCol w:w="5739"/>
      </w:tblGrid>
      <w:tr w:rsidR="00FF1A6D" w:rsidRPr="00A55883" w14:paraId="5C9A5085"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6B5202" w14:textId="1CCD33BB" w:rsidR="00FF1A6D" w:rsidRPr="00B50681" w:rsidRDefault="00FF1A6D" w:rsidP="00FF1A6D">
            <w:pPr>
              <w:tabs>
                <w:tab w:val="left" w:pos="1410"/>
              </w:tabs>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35E4E1" w14:textId="77777777" w:rsidR="00FF1A6D" w:rsidRPr="00542D30" w:rsidRDefault="00FF1A6D" w:rsidP="00FF1A6D">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Муниципальная подпрограмма «Благоустройство территорий </w:t>
            </w:r>
            <w:r w:rsidRPr="00542D30">
              <w:rPr>
                <w:rFonts w:ascii="Times New Roman" w:eastAsia="Times New Roman" w:hAnsi="Times New Roman" w:cs="Times New Roman"/>
                <w:bCs/>
                <w:sz w:val="24"/>
                <w:szCs w:val="24"/>
              </w:rPr>
              <w:t>Хасанского мун</w:t>
            </w:r>
            <w:r>
              <w:rPr>
                <w:rFonts w:ascii="Times New Roman" w:eastAsia="Times New Roman" w:hAnsi="Times New Roman" w:cs="Times New Roman"/>
                <w:bCs/>
                <w:sz w:val="24"/>
                <w:szCs w:val="24"/>
              </w:rPr>
              <w:t>иципального округа» (далее-муниципальная подпрограмма)</w:t>
            </w:r>
          </w:p>
        </w:tc>
      </w:tr>
      <w:tr w:rsidR="00FF1A6D" w:rsidRPr="00A55883" w14:paraId="4EC4CE83"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0FF4C8"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2E56CD" w14:textId="77777777" w:rsidR="00FF1A6D" w:rsidRPr="00A55883" w:rsidRDefault="00FF1A6D" w:rsidP="00FF1A6D">
            <w:pPr>
              <w:spacing w:after="0" w:line="240" w:lineRule="auto"/>
              <w:rPr>
                <w:rFonts w:ascii="Times New Roman" w:hAnsi="Times New Roman" w:cs="Times New Roman"/>
                <w:sz w:val="24"/>
                <w:szCs w:val="24"/>
              </w:rPr>
            </w:pPr>
            <w:r w:rsidRPr="00843D5D">
              <w:rPr>
                <w:rFonts w:ascii="Times New Roman" w:eastAsia="Times New Roman" w:hAnsi="Times New Roman" w:cs="Times New Roman"/>
                <w:bCs/>
                <w:sz w:val="24"/>
                <w:szCs w:val="24"/>
              </w:rPr>
              <w:t>Управление жизнеобеспечения</w:t>
            </w:r>
          </w:p>
        </w:tc>
      </w:tr>
      <w:tr w:rsidR="00FF1A6D" w:rsidRPr="00A55883" w14:paraId="458C485F"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3361D6"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hAnsi="Times New Roman" w:cs="Times New Roman"/>
                <w:sz w:val="24"/>
                <w:szCs w:val="24"/>
              </w:rPr>
              <w:t>Сои</w:t>
            </w:r>
            <w:r w:rsidRPr="00FC41BA">
              <w:rPr>
                <w:rFonts w:ascii="Times New Roman" w:hAnsi="Times New Roman" w:cs="Times New Roman"/>
                <w:sz w:val="24"/>
                <w:szCs w:val="24"/>
              </w:rPr>
              <w:t xml:space="preserve">сполнители муниципальной программы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3D3E50" w14:textId="77777777" w:rsidR="00FF1A6D" w:rsidRPr="00A55883" w:rsidRDefault="00FF1A6D" w:rsidP="00FF1A6D">
            <w:pPr>
              <w:spacing w:after="0" w:line="240" w:lineRule="auto"/>
              <w:rPr>
                <w:rFonts w:ascii="Times New Roman" w:eastAsia="Calibri" w:hAnsi="Times New Roman" w:cs="Times New Roman"/>
                <w:sz w:val="24"/>
                <w:szCs w:val="24"/>
              </w:rPr>
            </w:pPr>
            <w:r w:rsidRPr="00843D5D">
              <w:rPr>
                <w:rFonts w:ascii="Times New Roman" w:eastAsia="Times New Roman" w:hAnsi="Times New Roman" w:cs="Times New Roman"/>
                <w:bCs/>
                <w:sz w:val="24"/>
                <w:szCs w:val="24"/>
              </w:rPr>
              <w:t>нет</w:t>
            </w:r>
          </w:p>
        </w:tc>
      </w:tr>
      <w:tr w:rsidR="00FF1A6D" w:rsidRPr="00A55883" w14:paraId="3936AC8E"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C13F07"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Цель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9BB334" w14:textId="77777777" w:rsidR="00FF1A6D" w:rsidRPr="009B5E81" w:rsidRDefault="00FF1A6D" w:rsidP="00FF1A6D">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 xml:space="preserve">Повышение уровня благоустройства территории Хасанского муниципального округа. </w:t>
            </w:r>
          </w:p>
        </w:tc>
      </w:tr>
      <w:tr w:rsidR="00FF1A6D" w:rsidRPr="00A55883" w14:paraId="1DD1207D"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869530"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Задачи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15FE7F" w14:textId="77777777" w:rsidR="00FF1A6D" w:rsidRPr="009B5E81" w:rsidRDefault="00FF1A6D" w:rsidP="00FF1A6D">
            <w:pPr>
              <w:spacing w:after="0" w:line="240" w:lineRule="auto"/>
              <w:jc w:val="both"/>
              <w:rPr>
                <w:rFonts w:ascii="Times New Roman" w:eastAsia="Times New Roman" w:hAnsi="Times New Roman" w:cs="Times New Roman"/>
                <w:bCs/>
                <w:sz w:val="24"/>
                <w:szCs w:val="24"/>
              </w:rPr>
            </w:pPr>
            <w:r w:rsidRPr="009B5E81">
              <w:rPr>
                <w:rFonts w:ascii="Times New Roman" w:eastAsia="Times New Roman" w:hAnsi="Times New Roman" w:cs="Times New Roman"/>
                <w:bCs/>
                <w:sz w:val="24"/>
                <w:szCs w:val="24"/>
              </w:rPr>
              <w:t>формирование (обустройство) детских и спортивных площадок, ремонт дворовых проездов</w:t>
            </w:r>
          </w:p>
        </w:tc>
      </w:tr>
      <w:tr w:rsidR="00FF1A6D" w:rsidRPr="00A55883" w14:paraId="52F57D89"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D80BEC"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Индикаторы (показатели)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4E613F" w14:textId="77777777" w:rsidR="00FF1A6D" w:rsidRPr="004B0D20" w:rsidRDefault="00FF1A6D" w:rsidP="00FF1A6D">
            <w:pPr>
              <w:spacing w:after="0" w:line="240" w:lineRule="auto"/>
              <w:jc w:val="both"/>
              <w:rPr>
                <w:rFonts w:ascii="Times New Roman" w:eastAsia="Times New Roman" w:hAnsi="Times New Roman" w:cs="Times New Roman"/>
                <w:sz w:val="24"/>
                <w:szCs w:val="24"/>
              </w:rPr>
            </w:pPr>
            <w:r w:rsidRPr="00542D30">
              <w:rPr>
                <w:rFonts w:ascii="Times New Roman" w:eastAsia="Times New Roman" w:hAnsi="Times New Roman" w:cs="Times New Roman"/>
                <w:sz w:val="24"/>
                <w:szCs w:val="24"/>
              </w:rPr>
              <w:t>количество благоустроенных территорий, детских и спортивных площадок, ед.;</w:t>
            </w:r>
          </w:p>
        </w:tc>
      </w:tr>
      <w:tr w:rsidR="00FF1A6D" w:rsidRPr="00A55883" w14:paraId="1CC596A9"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DDCDD5"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Этапы и с</w:t>
            </w:r>
            <w:r w:rsidRPr="00A55883">
              <w:rPr>
                <w:rFonts w:ascii="Times New Roman" w:eastAsia="Times New Roman" w:hAnsi="Times New Roman" w:cs="Times New Roman"/>
                <w:sz w:val="24"/>
                <w:szCs w:val="24"/>
              </w:rPr>
              <w:t>роки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2E2EC9" w14:textId="2F7B354E" w:rsidR="00FF1A6D" w:rsidRPr="00A55883" w:rsidRDefault="00FF1A6D" w:rsidP="00077715">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2023 – 202</w:t>
            </w:r>
            <w:r w:rsidR="00077715">
              <w:rPr>
                <w:rFonts w:ascii="Times New Roman" w:eastAsia="Times New Roman" w:hAnsi="Times New Roman" w:cs="Times New Roman"/>
                <w:sz w:val="24"/>
                <w:szCs w:val="24"/>
              </w:rPr>
              <w:t>7</w:t>
            </w:r>
            <w:r w:rsidRPr="00A55883">
              <w:rPr>
                <w:rFonts w:ascii="Times New Roman" w:eastAsia="Times New Roman" w:hAnsi="Times New Roman" w:cs="Times New Roman"/>
                <w:sz w:val="24"/>
                <w:szCs w:val="24"/>
              </w:rPr>
              <w:t xml:space="preserve"> годы</w:t>
            </w:r>
          </w:p>
        </w:tc>
      </w:tr>
      <w:tr w:rsidR="00FF1A6D" w:rsidRPr="00A55883" w14:paraId="204A03FE" w14:textId="77777777" w:rsidTr="00FF1A6D">
        <w:trPr>
          <w:trHeight w:val="1"/>
        </w:trPr>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31895D" w14:textId="77777777" w:rsidR="00FF1A6D" w:rsidRPr="006F7371" w:rsidRDefault="00FF1A6D" w:rsidP="00FF1A6D">
            <w:pPr>
              <w:spacing w:after="0" w:line="240" w:lineRule="auto"/>
              <w:rPr>
                <w:rFonts w:ascii="Times New Roman" w:eastAsia="Times New Roman" w:hAnsi="Times New Roman" w:cs="Times New Roman"/>
                <w:color w:val="000000" w:themeColor="text1"/>
                <w:sz w:val="24"/>
                <w:szCs w:val="24"/>
              </w:rPr>
            </w:pPr>
            <w:r w:rsidRPr="006F7371">
              <w:rPr>
                <w:rFonts w:ascii="Times New Roman" w:eastAsia="Times New Roman" w:hAnsi="Times New Roman" w:cs="Times New Roman"/>
                <w:color w:val="000000" w:themeColor="text1"/>
                <w:sz w:val="24"/>
                <w:szCs w:val="24"/>
              </w:rPr>
              <w:t xml:space="preserve">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иных внебюджетных источников  </w:t>
            </w:r>
          </w:p>
          <w:p w14:paraId="7E6FA8EC" w14:textId="77777777" w:rsidR="00FF1A6D" w:rsidRPr="00A55883" w:rsidRDefault="00FF1A6D" w:rsidP="00FF1A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B05468" w14:textId="54E85510" w:rsidR="00FF1A6D" w:rsidRPr="00302453"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w:t>
            </w:r>
            <w:r w:rsidRPr="00302453">
              <w:rPr>
                <w:rFonts w:ascii="Times New Roman" w:eastAsia="Times New Roman" w:hAnsi="Times New Roman" w:cs="Times New Roman"/>
                <w:sz w:val="24"/>
                <w:szCs w:val="24"/>
              </w:rPr>
              <w:t xml:space="preserve"> объем средств бюджетных ассигнований на реализацию </w:t>
            </w:r>
            <w:r>
              <w:rPr>
                <w:rFonts w:ascii="Times New Roman" w:eastAsia="Times New Roman" w:hAnsi="Times New Roman" w:cs="Times New Roman"/>
                <w:sz w:val="24"/>
                <w:szCs w:val="24"/>
              </w:rPr>
              <w:t xml:space="preserve">подпрограммы составляет                                        </w:t>
            </w:r>
            <w:r w:rsidR="00A97A03">
              <w:rPr>
                <w:rFonts w:ascii="Times New Roman" w:eastAsia="Times New Roman" w:hAnsi="Times New Roman" w:cs="Times New Roman"/>
                <w:sz w:val="24"/>
                <w:szCs w:val="24"/>
              </w:rPr>
              <w:t>65 270,44511</w:t>
            </w:r>
            <w:r>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 в том числе:</w:t>
            </w:r>
          </w:p>
          <w:p w14:paraId="33A2D833"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8 685,72859 тыс. рублей;</w:t>
            </w:r>
          </w:p>
          <w:p w14:paraId="094CDBC5" w14:textId="796212C2"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A97A03">
              <w:rPr>
                <w:rFonts w:ascii="Times New Roman" w:eastAsia="Times New Roman" w:hAnsi="Times New Roman" w:cs="Times New Roman"/>
                <w:sz w:val="24"/>
                <w:szCs w:val="24"/>
              </w:rPr>
              <w:t>21 816,86634</w:t>
            </w:r>
            <w:r w:rsidRPr="00302453">
              <w:rPr>
                <w:rFonts w:ascii="Times New Roman" w:eastAsia="Times New Roman" w:hAnsi="Times New Roman" w:cs="Times New Roman"/>
                <w:sz w:val="24"/>
                <w:szCs w:val="24"/>
              </w:rPr>
              <w:t xml:space="preserve"> тыс. рублей;</w:t>
            </w:r>
          </w:p>
          <w:p w14:paraId="6497D3BB" w14:textId="043E4241" w:rsidR="00FF1A6D"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0711D9">
              <w:rPr>
                <w:rFonts w:ascii="Times New Roman" w:eastAsia="Times New Roman" w:hAnsi="Times New Roman" w:cs="Times New Roman"/>
                <w:sz w:val="24"/>
                <w:szCs w:val="24"/>
              </w:rPr>
              <w:t>17 031,42509</w:t>
            </w:r>
            <w:r w:rsidRPr="008E0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 рублей;</w:t>
            </w:r>
          </w:p>
          <w:p w14:paraId="2FA28B7F" w14:textId="51C7219F" w:rsidR="00FF1A6D"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0711D9">
              <w:rPr>
                <w:rFonts w:ascii="Times New Roman" w:eastAsia="Times New Roman" w:hAnsi="Times New Roman" w:cs="Times New Roman"/>
                <w:sz w:val="24"/>
                <w:szCs w:val="24"/>
              </w:rPr>
              <w:t>17 031,42509</w:t>
            </w:r>
            <w:r w:rsidR="000711D9" w:rsidRPr="008E0E29">
              <w:rPr>
                <w:rFonts w:ascii="Times New Roman" w:eastAsia="Times New Roman" w:hAnsi="Times New Roman" w:cs="Times New Roman"/>
                <w:sz w:val="24"/>
                <w:szCs w:val="24"/>
              </w:rPr>
              <w:t xml:space="preserve"> </w:t>
            </w:r>
            <w:r w:rsidR="001A691F">
              <w:rPr>
                <w:rFonts w:ascii="Times New Roman" w:eastAsia="Times New Roman" w:hAnsi="Times New Roman" w:cs="Times New Roman"/>
                <w:sz w:val="24"/>
                <w:szCs w:val="24"/>
              </w:rPr>
              <w:t>тыс. рублей;</w:t>
            </w:r>
          </w:p>
          <w:p w14:paraId="02FFDE48" w14:textId="44921CCF" w:rsidR="001A691F" w:rsidRPr="00302453" w:rsidRDefault="001A691F"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1A69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11D9">
              <w:rPr>
                <w:rFonts w:ascii="Times New Roman" w:eastAsia="Times New Roman" w:hAnsi="Times New Roman" w:cs="Times New Roman"/>
                <w:sz w:val="24"/>
                <w:szCs w:val="24"/>
              </w:rPr>
              <w:t>7</w:t>
            </w:r>
            <w:r w:rsidR="00A26340">
              <w:rPr>
                <w:rFonts w:ascii="Times New Roman" w:eastAsia="Times New Roman" w:hAnsi="Times New Roman" w:cs="Times New Roman"/>
                <w:sz w:val="24"/>
                <w:szCs w:val="24"/>
              </w:rPr>
              <w:t>05</w:t>
            </w:r>
            <w:r>
              <w:rPr>
                <w:rFonts w:ascii="Times New Roman" w:eastAsia="Times New Roman" w:hAnsi="Times New Roman" w:cs="Times New Roman"/>
                <w:sz w:val="24"/>
                <w:szCs w:val="24"/>
              </w:rPr>
              <w:t>,00000 тыс. рублей.</w:t>
            </w:r>
          </w:p>
          <w:p w14:paraId="09CE4375" w14:textId="01797A83"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средств, привлекаемых на реализацию целей программы из краевого и федерального бюджета, составляет </w:t>
            </w:r>
            <w:r w:rsidR="00A97A03">
              <w:rPr>
                <w:rFonts w:ascii="Times New Roman" w:eastAsia="Times New Roman" w:hAnsi="Times New Roman" w:cs="Times New Roman"/>
                <w:sz w:val="24"/>
                <w:szCs w:val="24"/>
              </w:rPr>
              <w:t>62 329,04896</w:t>
            </w:r>
            <w:r w:rsidR="00AA5028">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 в том числе:</w:t>
            </w:r>
          </w:p>
          <w:p w14:paraId="48FE9B72"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КБ – 8 425,15673 тыс. рублей;</w:t>
            </w:r>
          </w:p>
          <w:p w14:paraId="6A9E4A3D" w14:textId="77777777" w:rsidR="00FF1A6D" w:rsidRPr="00302453" w:rsidRDefault="00FF1A6D" w:rsidP="00FF1A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ФБ</w:t>
            </w:r>
            <w:r w:rsidRPr="00302453">
              <w:rPr>
                <w:rFonts w:ascii="Times New Roman" w:eastAsia="Times New Roman" w:hAnsi="Times New Roman" w:cs="Times New Roman"/>
                <w:sz w:val="24"/>
                <w:szCs w:val="24"/>
              </w:rPr>
              <w:t xml:space="preserve"> – 00,00 тыс. рублей;</w:t>
            </w:r>
          </w:p>
          <w:p w14:paraId="55930098" w14:textId="36F84F77" w:rsidR="00FF1A6D" w:rsidRPr="00302453" w:rsidRDefault="00FF1A6D" w:rsidP="00FF1A6D">
            <w:pPr>
              <w:spacing w:after="0" w:line="240" w:lineRule="auto"/>
              <w:jc w:val="both"/>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КБ – </w:t>
            </w:r>
            <w:r w:rsidR="00A97A03">
              <w:rPr>
                <w:rFonts w:ascii="Times New Roman" w:eastAsia="Times New Roman" w:hAnsi="Times New Roman" w:cs="Times New Roman"/>
                <w:sz w:val="24"/>
                <w:szCs w:val="24"/>
              </w:rPr>
              <w:t>21 251,56331</w:t>
            </w:r>
            <w:r w:rsidRPr="00302453">
              <w:rPr>
                <w:rFonts w:ascii="Times New Roman" w:eastAsia="Times New Roman" w:hAnsi="Times New Roman" w:cs="Times New Roman"/>
                <w:sz w:val="24"/>
                <w:szCs w:val="24"/>
              </w:rPr>
              <w:t xml:space="preserve"> тыс. рублей;</w:t>
            </w:r>
          </w:p>
          <w:p w14:paraId="038A996B" w14:textId="77777777" w:rsidR="00FF1A6D" w:rsidRPr="00302453"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ФБ</w:t>
            </w:r>
            <w:r w:rsidRPr="00302453">
              <w:rPr>
                <w:rFonts w:ascii="Times New Roman" w:eastAsia="Times New Roman" w:hAnsi="Times New Roman" w:cs="Times New Roman"/>
                <w:sz w:val="24"/>
                <w:szCs w:val="24"/>
              </w:rPr>
              <w:t xml:space="preserve"> – 00,00 тыс. рублей;</w:t>
            </w:r>
          </w:p>
          <w:p w14:paraId="772C5B4F" w14:textId="15C97DE4"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КБ – </w:t>
            </w:r>
            <w:r w:rsidR="005679E0">
              <w:rPr>
                <w:rFonts w:ascii="Times New Roman" w:eastAsia="Times New Roman" w:hAnsi="Times New Roman" w:cs="Times New Roman"/>
                <w:sz w:val="24"/>
                <w:szCs w:val="24"/>
              </w:rPr>
              <w:t>16 326,16446</w:t>
            </w:r>
            <w:r w:rsidRPr="008E0E29">
              <w:rPr>
                <w:rFonts w:ascii="Times New Roman" w:eastAsia="Times New Roman" w:hAnsi="Times New Roman" w:cs="Times New Roman"/>
                <w:sz w:val="24"/>
                <w:szCs w:val="24"/>
              </w:rPr>
              <w:t xml:space="preserve"> </w:t>
            </w:r>
            <w:r w:rsidRPr="00302453">
              <w:rPr>
                <w:rFonts w:ascii="Times New Roman" w:eastAsia="Times New Roman" w:hAnsi="Times New Roman" w:cs="Times New Roman"/>
                <w:sz w:val="24"/>
                <w:szCs w:val="24"/>
              </w:rPr>
              <w:t>тыс. рублей;</w:t>
            </w:r>
          </w:p>
          <w:p w14:paraId="7BB7E3CD" w14:textId="32F8BDB4" w:rsidR="00FF1A6D"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w:t>
            </w:r>
            <w:r w:rsidR="00AA5028">
              <w:rPr>
                <w:rFonts w:ascii="Times New Roman" w:eastAsia="Times New Roman" w:hAnsi="Times New Roman" w:cs="Times New Roman"/>
                <w:sz w:val="24"/>
                <w:szCs w:val="24"/>
              </w:rPr>
              <w:t>Б – 00,00 тыс. рублей;</w:t>
            </w:r>
          </w:p>
          <w:p w14:paraId="58AB2449" w14:textId="438C982E" w:rsidR="00FF1A6D" w:rsidRPr="008E0E29"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8E0E29">
              <w:rPr>
                <w:rFonts w:ascii="Times New Roman" w:eastAsia="Times New Roman" w:hAnsi="Times New Roman" w:cs="Times New Roman"/>
                <w:sz w:val="24"/>
                <w:szCs w:val="24"/>
              </w:rPr>
              <w:t xml:space="preserve"> год – КБ – </w:t>
            </w:r>
            <w:r w:rsidR="005679E0" w:rsidRPr="005679E0">
              <w:rPr>
                <w:rFonts w:ascii="Times New Roman" w:eastAsia="Times New Roman" w:hAnsi="Times New Roman" w:cs="Times New Roman"/>
                <w:sz w:val="24"/>
                <w:szCs w:val="24"/>
              </w:rPr>
              <w:t xml:space="preserve">16 326,16446 </w:t>
            </w:r>
            <w:r w:rsidRPr="008E0E29">
              <w:rPr>
                <w:rFonts w:ascii="Times New Roman" w:eastAsia="Times New Roman" w:hAnsi="Times New Roman" w:cs="Times New Roman"/>
                <w:sz w:val="24"/>
                <w:szCs w:val="24"/>
              </w:rPr>
              <w:t>тыс. рублей;</w:t>
            </w:r>
          </w:p>
          <w:p w14:paraId="389BE541" w14:textId="10E9C5C1" w:rsidR="00FF1A6D" w:rsidRDefault="00FF1A6D" w:rsidP="00FF1A6D">
            <w:pPr>
              <w:spacing w:after="0" w:line="240" w:lineRule="auto"/>
              <w:rPr>
                <w:rFonts w:ascii="Times New Roman" w:eastAsia="Times New Roman" w:hAnsi="Times New Roman" w:cs="Times New Roman"/>
                <w:sz w:val="24"/>
                <w:szCs w:val="24"/>
              </w:rPr>
            </w:pPr>
            <w:r w:rsidRPr="008E0E29">
              <w:rPr>
                <w:rFonts w:ascii="Times New Roman" w:eastAsia="Times New Roman" w:hAnsi="Times New Roman" w:cs="Times New Roman"/>
                <w:sz w:val="24"/>
                <w:szCs w:val="24"/>
              </w:rPr>
              <w:t xml:space="preserve">                  ФБ – 00,00</w:t>
            </w:r>
            <w:r w:rsidR="00AA5028">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r w:rsidR="00AA5028">
              <w:rPr>
                <w:rFonts w:ascii="Times New Roman" w:eastAsia="Times New Roman" w:hAnsi="Times New Roman" w:cs="Times New Roman"/>
                <w:sz w:val="24"/>
                <w:szCs w:val="24"/>
              </w:rPr>
              <w:t>;</w:t>
            </w:r>
          </w:p>
          <w:p w14:paraId="0C7D27B2" w14:textId="31196C98" w:rsidR="00AA5028" w:rsidRPr="008E0E29" w:rsidRDefault="00AA5028" w:rsidP="00AA5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r w:rsidRPr="008E0E29">
              <w:rPr>
                <w:rFonts w:ascii="Times New Roman" w:eastAsia="Times New Roman" w:hAnsi="Times New Roman" w:cs="Times New Roman"/>
                <w:sz w:val="24"/>
                <w:szCs w:val="24"/>
              </w:rPr>
              <w:t xml:space="preserve"> год – КБ – </w:t>
            </w:r>
            <w:r>
              <w:rPr>
                <w:rFonts w:ascii="Times New Roman" w:eastAsia="Times New Roman" w:hAnsi="Times New Roman" w:cs="Times New Roman"/>
                <w:sz w:val="24"/>
                <w:szCs w:val="24"/>
              </w:rPr>
              <w:t>0,00</w:t>
            </w:r>
            <w:r w:rsidRPr="005679E0">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p>
          <w:p w14:paraId="73542B1E" w14:textId="14BABF1F" w:rsidR="00AA5028" w:rsidRPr="00302453" w:rsidRDefault="00AA5028" w:rsidP="00FF1A6D">
            <w:pPr>
              <w:spacing w:after="0" w:line="240" w:lineRule="auto"/>
              <w:rPr>
                <w:rFonts w:ascii="Times New Roman" w:eastAsia="Times New Roman" w:hAnsi="Times New Roman" w:cs="Times New Roman"/>
                <w:sz w:val="24"/>
                <w:szCs w:val="24"/>
              </w:rPr>
            </w:pPr>
            <w:r w:rsidRPr="008E0E29">
              <w:rPr>
                <w:rFonts w:ascii="Times New Roman" w:eastAsia="Times New Roman" w:hAnsi="Times New Roman" w:cs="Times New Roman"/>
                <w:sz w:val="24"/>
                <w:szCs w:val="24"/>
              </w:rPr>
              <w:t xml:space="preserve">                  ФБ – 00,00</w:t>
            </w:r>
            <w:r>
              <w:rPr>
                <w:rFonts w:ascii="Times New Roman" w:eastAsia="Times New Roman" w:hAnsi="Times New Roman" w:cs="Times New Roman"/>
                <w:sz w:val="24"/>
                <w:szCs w:val="24"/>
              </w:rPr>
              <w:t xml:space="preserve"> </w:t>
            </w:r>
            <w:r w:rsidRPr="008E0E29">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w:t>
            </w:r>
          </w:p>
          <w:p w14:paraId="4FB6B532" w14:textId="250CA678"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Прогнозная оценка привлекаемых на реализацию муниципальной программы средств местного бюджета составляет </w:t>
            </w:r>
            <w:r w:rsidR="00A97A03">
              <w:rPr>
                <w:rFonts w:ascii="Times New Roman" w:eastAsia="Times New Roman" w:hAnsi="Times New Roman" w:cs="Times New Roman"/>
                <w:sz w:val="24"/>
                <w:szCs w:val="24"/>
              </w:rPr>
              <w:t>2 941,39615</w:t>
            </w:r>
            <w:r w:rsidRPr="00302453">
              <w:rPr>
                <w:rFonts w:ascii="Times New Roman" w:eastAsia="Times New Roman" w:hAnsi="Times New Roman" w:cs="Times New Roman"/>
                <w:sz w:val="24"/>
                <w:szCs w:val="24"/>
              </w:rPr>
              <w:t xml:space="preserve"> тыс. рублей, в том числе по годам:</w:t>
            </w:r>
          </w:p>
          <w:p w14:paraId="2F521D0D"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lastRenderedPageBreak/>
              <w:t>2023 год – 260,57186 тыс. рублей;</w:t>
            </w:r>
          </w:p>
          <w:p w14:paraId="7C31460C" w14:textId="7FAD97C3"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2024 год – </w:t>
            </w:r>
            <w:r w:rsidR="00A97A03">
              <w:rPr>
                <w:rFonts w:ascii="Times New Roman" w:eastAsia="Times New Roman" w:hAnsi="Times New Roman" w:cs="Times New Roman"/>
                <w:sz w:val="24"/>
                <w:szCs w:val="24"/>
              </w:rPr>
              <w:t>565,30303</w:t>
            </w:r>
            <w:r w:rsidRPr="00302453">
              <w:rPr>
                <w:rFonts w:ascii="Times New Roman" w:eastAsia="Times New Roman" w:hAnsi="Times New Roman" w:cs="Times New Roman"/>
                <w:sz w:val="24"/>
                <w:szCs w:val="24"/>
              </w:rPr>
              <w:t xml:space="preserve"> тыс. рублей;</w:t>
            </w:r>
          </w:p>
          <w:p w14:paraId="095941C2" w14:textId="1A178E1E" w:rsidR="00FF1A6D"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 xml:space="preserve">2025 год – </w:t>
            </w:r>
            <w:r w:rsidR="00B238E9">
              <w:rPr>
                <w:rFonts w:ascii="Times New Roman" w:eastAsia="Times New Roman" w:hAnsi="Times New Roman" w:cs="Times New Roman"/>
                <w:sz w:val="24"/>
                <w:szCs w:val="24"/>
              </w:rPr>
              <w:t>705,26063</w:t>
            </w:r>
            <w:r w:rsidRPr="008E0E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 рублей;</w:t>
            </w:r>
          </w:p>
          <w:p w14:paraId="403C6BA5" w14:textId="67A19D70" w:rsidR="00FF1A6D" w:rsidRPr="008E0E29" w:rsidRDefault="00FF1A6D"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8E0E29">
              <w:rPr>
                <w:rFonts w:ascii="Times New Roman" w:eastAsia="Times New Roman" w:hAnsi="Times New Roman" w:cs="Times New Roman"/>
                <w:sz w:val="24"/>
                <w:szCs w:val="24"/>
              </w:rPr>
              <w:t xml:space="preserve"> год – </w:t>
            </w:r>
            <w:r w:rsidR="00B238E9">
              <w:rPr>
                <w:rFonts w:ascii="Times New Roman" w:eastAsia="Times New Roman" w:hAnsi="Times New Roman" w:cs="Times New Roman"/>
                <w:sz w:val="24"/>
                <w:szCs w:val="24"/>
              </w:rPr>
              <w:t>705,26063</w:t>
            </w:r>
            <w:r w:rsidR="00B238E9" w:rsidRPr="008E0E29">
              <w:rPr>
                <w:rFonts w:ascii="Times New Roman" w:eastAsia="Times New Roman" w:hAnsi="Times New Roman" w:cs="Times New Roman"/>
                <w:sz w:val="24"/>
                <w:szCs w:val="24"/>
              </w:rPr>
              <w:t xml:space="preserve"> </w:t>
            </w:r>
            <w:r w:rsidR="000A5144">
              <w:rPr>
                <w:rFonts w:ascii="Times New Roman" w:eastAsia="Times New Roman" w:hAnsi="Times New Roman" w:cs="Times New Roman"/>
                <w:sz w:val="24"/>
                <w:szCs w:val="24"/>
              </w:rPr>
              <w:t>тыс. рублей;</w:t>
            </w:r>
          </w:p>
          <w:p w14:paraId="68FA6D4F" w14:textId="4E3C0FBF" w:rsidR="00FF1A6D" w:rsidRPr="00302453" w:rsidRDefault="000A5144" w:rsidP="00FF1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0A51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38E9">
              <w:rPr>
                <w:rFonts w:ascii="Times New Roman" w:eastAsia="Times New Roman" w:hAnsi="Times New Roman" w:cs="Times New Roman"/>
                <w:sz w:val="24"/>
                <w:szCs w:val="24"/>
              </w:rPr>
              <w:t>705,00000</w:t>
            </w:r>
            <w:r>
              <w:rPr>
                <w:rFonts w:ascii="Times New Roman" w:eastAsia="Times New Roman" w:hAnsi="Times New Roman" w:cs="Times New Roman"/>
                <w:sz w:val="24"/>
                <w:szCs w:val="24"/>
              </w:rPr>
              <w:t xml:space="preserve"> тыс. рублей.</w:t>
            </w:r>
          </w:p>
          <w:p w14:paraId="6A405DC4"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Прогнозная оценка привлекаемых на реализацию муниципальной программы средств внебюджетных источников составляет 0,00 тыс. рублей, в том числе по годам:</w:t>
            </w:r>
          </w:p>
          <w:p w14:paraId="425A21E3"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2023 год - 0,00 тыс. рублей;</w:t>
            </w:r>
          </w:p>
          <w:p w14:paraId="16D2DAB5" w14:textId="77777777" w:rsidR="00FF1A6D" w:rsidRPr="00302453"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2024 год - 0,00 тыс. рублей;</w:t>
            </w:r>
          </w:p>
          <w:p w14:paraId="04BC2F0F" w14:textId="77777777" w:rsidR="007A31E7" w:rsidRDefault="00FF1A6D" w:rsidP="00FF1A6D">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2025 год - 0,00 тыс. рублей</w:t>
            </w:r>
            <w:r w:rsidR="007A31E7">
              <w:rPr>
                <w:rFonts w:ascii="Times New Roman" w:eastAsia="Times New Roman" w:hAnsi="Times New Roman" w:cs="Times New Roman"/>
                <w:sz w:val="24"/>
                <w:szCs w:val="24"/>
              </w:rPr>
              <w:t>;</w:t>
            </w:r>
          </w:p>
          <w:p w14:paraId="2BA331C7" w14:textId="77777777" w:rsidR="007A31E7" w:rsidRDefault="007A31E7" w:rsidP="007A31E7">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302453">
              <w:rPr>
                <w:rFonts w:ascii="Times New Roman" w:eastAsia="Times New Roman" w:hAnsi="Times New Roman" w:cs="Times New Roman"/>
                <w:sz w:val="24"/>
                <w:szCs w:val="24"/>
              </w:rPr>
              <w:t xml:space="preserve"> год - 0,00 тыс. рублей</w:t>
            </w:r>
            <w:r>
              <w:rPr>
                <w:rFonts w:ascii="Times New Roman" w:eastAsia="Times New Roman" w:hAnsi="Times New Roman" w:cs="Times New Roman"/>
                <w:sz w:val="24"/>
                <w:szCs w:val="24"/>
              </w:rPr>
              <w:t>;</w:t>
            </w:r>
          </w:p>
          <w:p w14:paraId="321D120B" w14:textId="70B8B7C9" w:rsidR="00FF1A6D" w:rsidRPr="00302453" w:rsidRDefault="007A31E7" w:rsidP="007A31E7">
            <w:pPr>
              <w:spacing w:after="0" w:line="240" w:lineRule="auto"/>
              <w:rPr>
                <w:rFonts w:ascii="Times New Roman" w:eastAsia="Times New Roman" w:hAnsi="Times New Roman" w:cs="Times New Roman"/>
                <w:sz w:val="24"/>
                <w:szCs w:val="24"/>
              </w:rPr>
            </w:pPr>
            <w:r w:rsidRPr="00302453">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02453">
              <w:rPr>
                <w:rFonts w:ascii="Times New Roman" w:eastAsia="Times New Roman" w:hAnsi="Times New Roman" w:cs="Times New Roman"/>
                <w:sz w:val="24"/>
                <w:szCs w:val="24"/>
              </w:rPr>
              <w:t xml:space="preserve"> год - 0,00 тыс. рублей</w:t>
            </w:r>
            <w:r w:rsidR="00FF1A6D" w:rsidRPr="00302453">
              <w:rPr>
                <w:rFonts w:ascii="Times New Roman" w:eastAsia="Times New Roman" w:hAnsi="Times New Roman" w:cs="Times New Roman"/>
                <w:sz w:val="24"/>
                <w:szCs w:val="24"/>
              </w:rPr>
              <w:t>.</w:t>
            </w:r>
          </w:p>
        </w:tc>
      </w:tr>
      <w:tr w:rsidR="00FF1A6D" w:rsidRPr="00A55883" w14:paraId="71702CF6" w14:textId="77777777" w:rsidTr="00FF1A6D">
        <w:tc>
          <w:tcPr>
            <w:tcW w:w="35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7F280" w14:textId="77777777" w:rsidR="00FF1A6D" w:rsidRPr="00A55883" w:rsidRDefault="00FF1A6D" w:rsidP="00FF1A6D">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муниципальной программы</w:t>
            </w:r>
          </w:p>
        </w:tc>
        <w:tc>
          <w:tcPr>
            <w:tcW w:w="656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6F006D" w14:textId="2120D269" w:rsidR="00FF1A6D" w:rsidRPr="00A55883" w:rsidRDefault="00FF1A6D" w:rsidP="00FF1A6D">
            <w:pPr>
              <w:spacing w:after="0" w:line="240" w:lineRule="auto"/>
              <w:rPr>
                <w:rFonts w:ascii="Times New Roman" w:hAnsi="Times New Roman" w:cs="Times New Roman"/>
                <w:sz w:val="24"/>
                <w:szCs w:val="24"/>
              </w:rPr>
            </w:pPr>
            <w:r w:rsidRPr="00542D30">
              <w:rPr>
                <w:rFonts w:ascii="Times New Roman" w:hAnsi="Times New Roman" w:cs="Times New Roman"/>
                <w:sz w:val="24"/>
                <w:szCs w:val="24"/>
              </w:rPr>
              <w:t xml:space="preserve">увеличение благоустроенных территорий, детских и спортивных площадок в Хасанского муниципальном округе с 2023 года до </w:t>
            </w:r>
            <w:r w:rsidR="0024411F">
              <w:rPr>
                <w:rFonts w:ascii="Times New Roman" w:hAnsi="Times New Roman" w:cs="Times New Roman"/>
                <w:sz w:val="24"/>
                <w:szCs w:val="24"/>
              </w:rPr>
              <w:t>2027 года – на 50</w:t>
            </w:r>
            <w:r w:rsidRPr="00542D30">
              <w:rPr>
                <w:rFonts w:ascii="Times New Roman" w:hAnsi="Times New Roman" w:cs="Times New Roman"/>
                <w:sz w:val="24"/>
                <w:szCs w:val="24"/>
              </w:rPr>
              <w:t xml:space="preserve"> ед.;</w:t>
            </w:r>
          </w:p>
        </w:tc>
      </w:tr>
    </w:tbl>
    <w:p w14:paraId="60D886BC" w14:textId="77777777" w:rsidR="00542D30" w:rsidRPr="00A55883" w:rsidRDefault="00542D30" w:rsidP="00542D30">
      <w:pPr>
        <w:rPr>
          <w:rFonts w:ascii="Times New Roman" w:eastAsia="Times New Roman" w:hAnsi="Times New Roman" w:cs="Times New Roman"/>
          <w:sz w:val="24"/>
          <w:szCs w:val="24"/>
        </w:rPr>
      </w:pPr>
    </w:p>
    <w:p w14:paraId="1DF02424" w14:textId="3EAF06D8" w:rsidR="00EA7B90" w:rsidRDefault="00EA7B90" w:rsidP="00C26D38">
      <w:pPr>
        <w:spacing w:after="0" w:line="240" w:lineRule="auto"/>
        <w:rPr>
          <w:rFonts w:ascii="Times New Roman" w:eastAsia="Times New Roman" w:hAnsi="Times New Roman" w:cs="Times New Roman"/>
          <w:sz w:val="24"/>
          <w:szCs w:val="24"/>
          <w:shd w:val="clear" w:color="auto" w:fill="FFFFFF"/>
        </w:rPr>
      </w:pPr>
    </w:p>
    <w:p w14:paraId="5BA65DC4" w14:textId="1868051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9990C5D" w14:textId="2F7C3C0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C17B621" w14:textId="44B2E4C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E00A45B" w14:textId="19ADF1A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1C6F28" w14:textId="7AE123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A0A9B8A" w14:textId="73FDD3A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BAE65D1" w14:textId="1C84F85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437ED5C" w14:textId="6099AE6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2C45FF1" w14:textId="42A14EB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1554B66" w14:textId="003A6A2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0691A3" w14:textId="030DFAA7"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5591C3" w14:textId="4FC5CF6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2B303B9" w14:textId="58A2D7D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A3EB129" w14:textId="521F673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9C82DA9" w14:textId="2F8C5D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6DC6478" w14:textId="4007280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D96BB73" w14:textId="4AA22C1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A82CF11" w14:textId="174E8F0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3BD2B153" w14:textId="1CE9A18F"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E7ADB6" w14:textId="57FFF2E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115CB28" w14:textId="0C1F651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2B761FF6" w14:textId="6DB4FCD4"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3543066" w14:textId="5FD19BB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7505D9B" w14:textId="3123C2C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3F3FA00" w14:textId="01CAA433"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609F5F8" w14:textId="572E02D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BAFF2A" w14:textId="42BE563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AFEEDDA" w14:textId="77777777" w:rsidR="004051E0" w:rsidRDefault="004051E0" w:rsidP="00C26D38">
      <w:pPr>
        <w:spacing w:after="0" w:line="240" w:lineRule="auto"/>
        <w:rPr>
          <w:rFonts w:ascii="Times New Roman" w:eastAsia="Times New Roman" w:hAnsi="Times New Roman" w:cs="Times New Roman"/>
          <w:sz w:val="24"/>
          <w:szCs w:val="24"/>
          <w:shd w:val="clear" w:color="auto" w:fill="FFFFFF"/>
        </w:rPr>
      </w:pPr>
    </w:p>
    <w:p w14:paraId="56E7DB95" w14:textId="17DFC3DD"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E69BBDD" w14:textId="3959118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285F318" w14:textId="6C848EE7" w:rsidR="001A691F" w:rsidRDefault="001A691F" w:rsidP="00C26D38">
      <w:pPr>
        <w:spacing w:after="0" w:line="240" w:lineRule="auto"/>
        <w:rPr>
          <w:rFonts w:ascii="Times New Roman" w:eastAsia="Times New Roman" w:hAnsi="Times New Roman" w:cs="Times New Roman"/>
          <w:sz w:val="24"/>
          <w:szCs w:val="24"/>
          <w:shd w:val="clear" w:color="auto" w:fill="FFFFFF"/>
        </w:rPr>
      </w:pPr>
    </w:p>
    <w:p w14:paraId="743DEDDB" w14:textId="5C195CAD" w:rsidR="00E5682D" w:rsidRDefault="00E5682D" w:rsidP="00C26D38">
      <w:pPr>
        <w:spacing w:after="0" w:line="240" w:lineRule="auto"/>
        <w:rPr>
          <w:rFonts w:ascii="Times New Roman" w:eastAsia="Times New Roman" w:hAnsi="Times New Roman" w:cs="Times New Roman"/>
          <w:sz w:val="24"/>
          <w:szCs w:val="24"/>
          <w:shd w:val="clear" w:color="auto" w:fill="FFFFFF"/>
        </w:rPr>
      </w:pPr>
    </w:p>
    <w:p w14:paraId="354765B0" w14:textId="18D72A8E"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Calibri" w:hAnsi="Times New Roman" w:cs="Times New Roman"/>
          <w:sz w:val="24"/>
          <w:szCs w:val="24"/>
        </w:rPr>
        <w:lastRenderedPageBreak/>
        <w:t xml:space="preserve">                                  </w:t>
      </w:r>
      <w:r w:rsidR="004C1B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5682D">
        <w:rPr>
          <w:rFonts w:ascii="Times New Roman" w:eastAsia="Calibri" w:hAnsi="Times New Roman" w:cs="Times New Roman"/>
          <w:sz w:val="24"/>
          <w:szCs w:val="24"/>
        </w:rPr>
        <w:t xml:space="preserve">     </w:t>
      </w:r>
      <w:r w:rsidRPr="00A55883">
        <w:rPr>
          <w:rFonts w:ascii="Times New Roman" w:eastAsia="Times New Roman" w:hAnsi="Times New Roman" w:cs="Times New Roman"/>
          <w:sz w:val="24"/>
          <w:szCs w:val="24"/>
          <w:shd w:val="clear" w:color="auto" w:fill="FFFFFF"/>
        </w:rPr>
        <w:t xml:space="preserve">Приложение </w:t>
      </w:r>
      <w:r w:rsidR="0003689E">
        <w:rPr>
          <w:rFonts w:ascii="Times New Roman" w:eastAsia="Times New Roman" w:hAnsi="Times New Roman" w:cs="Times New Roman"/>
          <w:sz w:val="24"/>
          <w:szCs w:val="24"/>
          <w:shd w:val="clear" w:color="auto" w:fill="FFFFFF"/>
        </w:rPr>
        <w:t>№5</w:t>
      </w:r>
    </w:p>
    <w:p w14:paraId="2F4EF3AD" w14:textId="1B627A5B" w:rsidR="00542D30" w:rsidRPr="00A55883" w:rsidRDefault="00542D30" w:rsidP="0003689E">
      <w:pPr>
        <w:spacing w:after="0" w:line="240" w:lineRule="auto"/>
        <w:ind w:left="5529"/>
        <w:rPr>
          <w:rFonts w:ascii="Times New Roman" w:eastAsia="Calibri" w:hAnsi="Times New Roman" w:cs="Times New Roman"/>
          <w:sz w:val="24"/>
          <w:szCs w:val="24"/>
        </w:rPr>
      </w:pPr>
      <w:r w:rsidRPr="00A55883">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 xml:space="preserve">подпрограмме </w:t>
      </w:r>
      <w:r w:rsidRPr="00A55883">
        <w:rPr>
          <w:rFonts w:ascii="Times New Roman" w:eastAsia="Times New Roman" w:hAnsi="Times New Roman" w:cs="Times New Roman"/>
          <w:sz w:val="24"/>
          <w:szCs w:val="24"/>
        </w:rPr>
        <w:t xml:space="preserve">«Благоустройство территорий Хасанского муниципального округа Приморского края» </w:t>
      </w:r>
    </w:p>
    <w:p w14:paraId="02E6F5B7" w14:textId="77777777" w:rsidR="00542D30" w:rsidRPr="00A55883" w:rsidRDefault="00542D30" w:rsidP="00542D30">
      <w:pPr>
        <w:rPr>
          <w:rFonts w:ascii="Times New Roman" w:eastAsia="Calibri" w:hAnsi="Times New Roman" w:cs="Times New Roman"/>
          <w:sz w:val="24"/>
          <w:szCs w:val="24"/>
        </w:rPr>
      </w:pPr>
    </w:p>
    <w:p w14:paraId="716D13FE"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Calibri"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00A4DF0E" w14:textId="4B5D0D54"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благоустройства территорий в рамках муниципальной подпрограммы </w:t>
      </w:r>
      <w:r w:rsidRPr="00A55883">
        <w:rPr>
          <w:rFonts w:ascii="Times New Roman" w:eastAsia="Times New Roman" w:hAnsi="Times New Roman" w:cs="Times New Roman"/>
          <w:b/>
          <w:sz w:val="24"/>
          <w:szCs w:val="24"/>
          <w:shd w:val="clear" w:color="auto" w:fill="FFFFFF"/>
        </w:rPr>
        <w:t>«Благоустройство территорий Хасанского муниципального округа Приморского к</w:t>
      </w:r>
      <w:r w:rsidR="0078176B">
        <w:rPr>
          <w:rFonts w:ascii="Times New Roman" w:eastAsia="Times New Roman" w:hAnsi="Times New Roman" w:cs="Times New Roman"/>
          <w:b/>
          <w:sz w:val="24"/>
          <w:szCs w:val="24"/>
          <w:shd w:val="clear" w:color="auto" w:fill="FFFFFF"/>
        </w:rPr>
        <w:t>рая»</w:t>
      </w:r>
    </w:p>
    <w:p w14:paraId="500DD628"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575"/>
        <w:gridCol w:w="3147"/>
        <w:gridCol w:w="3909"/>
        <w:gridCol w:w="1369"/>
      </w:tblGrid>
      <w:tr w:rsidR="00E5682D" w:rsidRPr="00F25C42" w14:paraId="453C519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66EDAA"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N п/п</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B86C39"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Наименование муниципального образования, наименование и адрес территории</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1C9BE7"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Перечень видов работ</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95B48C"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Срок выполнения работ</w:t>
            </w:r>
          </w:p>
        </w:tc>
      </w:tr>
      <w:tr w:rsidR="00E5682D" w:rsidRPr="00F25C42" w14:paraId="17AC62E6"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1251D7"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DA6BFC" w14:textId="77777777" w:rsidR="00E5682D" w:rsidRPr="00F25C42" w:rsidRDefault="00E5682D" w:rsidP="00290149">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 xml:space="preserve">С. Безверхово, ул. Советская, 20 (сквер Янковского М.И.)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6D9C4F" w14:textId="77777777" w:rsidR="00E5682D" w:rsidRPr="00F25C42" w:rsidRDefault="00E5682D" w:rsidP="00290149">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123C9F" w14:textId="77777777" w:rsidR="00E5682D" w:rsidRPr="00F25C42" w:rsidRDefault="00E5682D" w:rsidP="00290149">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37FDC50F"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731461" w14:textId="3F2F3726"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E1A369" w14:textId="155657E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Безверхово, пер. Гека (пешеходная дорожка вдоль моря)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46A247" w14:textId="2C7796B5"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пешеходной дорожки,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CC3AEF" w14:textId="02DD6A69"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51CDAFC5"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FEE211" w14:textId="11639004"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334C50" w14:textId="0347EAA8"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Безверхово, ул. Янковского, 26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03845C" w14:textId="7901DE76"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 установка детско-спортивной площадки,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F99B76" w14:textId="57C044E1"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442909E4"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CF51BA" w14:textId="3311B5F0"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F41AF" w14:textId="2BF87B1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Приморский, ул. Центральная, 46Б ( центральная площадь)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07C3BF" w14:textId="7696DE1F"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Укладка бетонных плит,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ED42D0" w14:textId="14D43104"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20F8DCE"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3E587" w14:textId="37C68F57"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594AFB" w14:textId="1149B45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Приморский, ул. Центральная, 46Б (центральная площадь)</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9E37FB" w14:textId="53981F48"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Установка стационарной сцены</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D665E2" w14:textId="0DF4F768"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02CBC92"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64F97" w14:textId="5775BF5E"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6</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A828FB" w14:textId="152589C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Краскино, ул. Ленина, 22 (парк «Дом культуры»)</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38CAF3" w14:textId="5C228914"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детского игрового комплекса</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CE94BB" w14:textId="33F1A78C"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44310360"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5AE1CD" w14:textId="0E7F9923"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7</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26FE2C" w14:textId="58B5732F"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Краскино, ул. Ленина д. 7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F1A2B1" w14:textId="4410BD4C"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FB4FCC" w14:textId="513AE3AD"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7D6DE58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8215EF" w14:textId="50229880"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8</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9033D7" w14:textId="586810F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Хасан, ул. Мошляка, 4Г (универсальная спортивная площадка)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21738D" w14:textId="2B5EEC7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Установка волейбольных стоек, футбольных ворот с баскетбольным щитом, резиновое покрытие, установка ограждения </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5AEE1F" w14:textId="73A2F8FB"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7E7BAB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E5A7BD" w14:textId="5A413699"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9</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60FADE" w14:textId="36974BF2"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Хасан, ул. Мошляка, 4Г (стадион) </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84DE35" w14:textId="6549502A"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Установка универсальной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4D5CA3" w14:textId="48953F83"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358B14B"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5B518B" w14:textId="5983760F"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10</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D4343D" w14:textId="7777777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Славянка (в 50 м от ориентира, по направлению на северо-запад, ориентир: пгт. Славянка, ул. Ленинская, 64) </w:t>
            </w:r>
          </w:p>
          <w:p w14:paraId="7554145D" w14:textId="00E5043F"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(муниципальный парк)</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9E2FF1" w14:textId="6CE09091"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A209A5" w14:textId="7E1706E8"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551CC728"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73ABB1" w14:textId="235515CA"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8E7925" w14:textId="65386FB6"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Ленинская д. 68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CA6418"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6EDCE3"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3BD18D25"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112970" w14:textId="1231A5ED"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6F9AB5" w14:textId="6421F5D6"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50 лет Октября д. 14</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8EF69B"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9784E1"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67EA885A"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0A35F" w14:textId="15B729C6"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lastRenderedPageBreak/>
              <w:t>13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28790A" w14:textId="464E272E"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Славянка, ул. Героев Хасана д. 11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B81C20"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и (или) 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1BA089"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2023 год</w:t>
            </w:r>
          </w:p>
        </w:tc>
      </w:tr>
      <w:tr w:rsidR="00217800" w:rsidRPr="00F25C42" w14:paraId="2DF23410"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06A798" w14:textId="1FADB0C7"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587114" w14:textId="763D8F3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Славянка, ул. Молодежная д. 12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F6AD3C" w14:textId="32AC2F16"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60ADA4" w14:textId="12972D7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0A0080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7DC3B5" w14:textId="65638919"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15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C9B685" w14:textId="2111BF9B"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с. Гвоздево, ул. Линейная д. 5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6BD5E5"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F99A44"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7FD2A44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CBD550" w14:textId="3C8B668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16</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C32984" w14:textId="04972351"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с.Барабаш, ул. Гвардейская, д.16</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1C836B" w14:textId="35328CC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универсальной спортивной площадки (резиновое покрытие, оборудование освещения, установка ограждения, МАФ и спортивного оборудования).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EA913D" w14:textId="7B4BD5C5"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26054C2D"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58B9F9" w14:textId="1DFFA962" w:rsidR="00217800" w:rsidRPr="00F25C42" w:rsidRDefault="00384723"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17</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E32B98" w14:textId="0B8FD107"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с.Барабаш, ул. Центральная д. 5, 7</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0C5185" w14:textId="2752B051"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детско-спортивной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A012FC" w14:textId="2A42E4CD"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2024 год</w:t>
            </w:r>
          </w:p>
        </w:tc>
      </w:tr>
      <w:tr w:rsidR="00217800" w:rsidRPr="00F25C42" w14:paraId="58D8E251"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5FFE62" w14:textId="6C5494FC" w:rsidR="00217800" w:rsidRPr="00F25C42" w:rsidRDefault="00384723" w:rsidP="00217800">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18</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AEBE5B" w14:textId="50559309"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с. Барабаш, ул. Лазо д. 16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C99136"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Оборудование универсальной спортивной площадки (резиновые покрытие, оборудование освещения, установка ограждения, МАФ и спортивного оборудования)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D48AAD"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1CF32B2C"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7C4056" w14:textId="6C30DC6F" w:rsidR="00217800" w:rsidRPr="00F25C42" w:rsidRDefault="00384723"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19</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BCE7B9" w14:textId="6803DE1B"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с. Барабаш, ул. Суханова д. 22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12A528" w14:textId="776CA533" w:rsidR="00217800" w:rsidRPr="00F25C42" w:rsidRDefault="00217800" w:rsidP="00217800">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56E09A" w14:textId="1E0A7BE2" w:rsidR="00217800" w:rsidRPr="00F25C42" w:rsidRDefault="00217800" w:rsidP="00217800">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217800" w:rsidRPr="00F25C42" w14:paraId="36B8690C" w14:textId="77777777" w:rsidTr="00217800">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6F249B" w14:textId="7FABF18C" w:rsidR="00217800" w:rsidRPr="00F25C42" w:rsidRDefault="00384723" w:rsidP="00217800">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20</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DC065B" w14:textId="7D553728"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Посьет, ул. Портовая д. 44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ECA5CD" w14:textId="77777777" w:rsidR="00217800" w:rsidRPr="00F25C42" w:rsidRDefault="00217800" w:rsidP="00217800">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 установка качели и песочницы</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A19406" w14:textId="77777777" w:rsidR="00217800" w:rsidRPr="00F25C42" w:rsidRDefault="00217800" w:rsidP="00217800">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37B9C364"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2B40B" w14:textId="005736F9"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21</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AC7635" w14:textId="77777777" w:rsidR="008C4EC7" w:rsidRPr="00F25C42" w:rsidRDefault="008C4EC7" w:rsidP="008C4EC7">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18  </w:t>
            </w:r>
          </w:p>
          <w:p w14:paraId="0BE1FD2A" w14:textId="0E3FA427"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B9EEB3" w14:textId="3A8917ED"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073CF1" w14:textId="3867BBEF"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00149259" w14:textId="77777777" w:rsidTr="00217800">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89A4FF" w14:textId="5B084C47"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22</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16E6B4" w14:textId="77777777" w:rsidR="008C4EC7" w:rsidRPr="00F25C42" w:rsidRDefault="008C4EC7" w:rsidP="008C4EC7">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21 </w:t>
            </w:r>
          </w:p>
          <w:p w14:paraId="778BCA63" w14:textId="4A9D69C5"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E02CA1" w14:textId="698E9ABB"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1CEF48" w14:textId="1D6F54EF"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8C4EC7" w:rsidRPr="00F25C42" w14:paraId="37E2EFE7"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3F171B" w14:textId="3BF25800" w:rsidR="008C4EC7" w:rsidRPr="00F25C42" w:rsidRDefault="00384723" w:rsidP="008C4EC7">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23</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66382E" w14:textId="22C691ED"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пгт Зарубино, ул. Строительная д. 22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862E3B" w14:textId="77777777" w:rsidR="008C4EC7" w:rsidRPr="00F25C42" w:rsidRDefault="008C4EC7" w:rsidP="008C4EC7">
            <w:pPr>
              <w:spacing w:after="0" w:line="240" w:lineRule="auto"/>
              <w:rPr>
                <w:rFonts w:ascii="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A8481B" w14:textId="77777777" w:rsidR="008C4EC7" w:rsidRPr="00F25C42" w:rsidRDefault="008C4EC7" w:rsidP="008C4EC7">
            <w:pPr>
              <w:spacing w:after="0" w:line="240" w:lineRule="auto"/>
              <w:jc w:val="center"/>
              <w:rPr>
                <w:rFonts w:ascii="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6B1993" w:rsidRPr="00F25C42" w14:paraId="7ED3BDD3"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1A3E52" w14:textId="7983EB56" w:rsidR="006B1993" w:rsidRPr="00F25C42" w:rsidRDefault="0038472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24</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D59B9E" w14:textId="3C6E80CE"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пгт Зарубино, ул. Строительная д. 23,24 (дворовая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BFCF58" w14:textId="76502ABD"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Оборудование детской площадки (имеется дизайн-проект)</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23FBA" w14:textId="7C847C35" w:rsidR="006B1993" w:rsidRPr="00F25C42" w:rsidRDefault="006B199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r w:rsidR="006B1993" w:rsidRPr="00A55883" w14:paraId="5294AD0F" w14:textId="77777777" w:rsidTr="00217800">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264037" w14:textId="6DAE7CB5" w:rsidR="006B1993" w:rsidRPr="00F25C42" w:rsidRDefault="0038472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25</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42B9A4" w14:textId="77777777"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 xml:space="preserve">пгт Зарубино, ул. Строительная д. 28 </w:t>
            </w:r>
          </w:p>
          <w:p w14:paraId="027A3B80" w14:textId="41D8B7D9"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(дворовая территория)</w:t>
            </w:r>
          </w:p>
        </w:tc>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4955D9" w14:textId="3211CF8F" w:rsidR="006B1993" w:rsidRPr="00F25C42" w:rsidRDefault="006B1993" w:rsidP="006B1993">
            <w:pPr>
              <w:spacing w:after="0" w:line="240" w:lineRule="auto"/>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Асфальтирование территории, установка скамеек, урн,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6F3016" w14:textId="70545E9D" w:rsidR="006B1993" w:rsidRPr="00217800" w:rsidRDefault="006B1993" w:rsidP="006B1993">
            <w:pPr>
              <w:spacing w:after="0" w:line="240" w:lineRule="auto"/>
              <w:jc w:val="center"/>
              <w:rPr>
                <w:rFonts w:ascii="Times New Roman" w:eastAsia="Times New Roman" w:hAnsi="Times New Roman" w:cs="Times New Roman"/>
                <w:sz w:val="24"/>
                <w:szCs w:val="24"/>
              </w:rPr>
            </w:pPr>
            <w:r w:rsidRPr="00F25C42">
              <w:rPr>
                <w:rFonts w:ascii="Times New Roman" w:eastAsia="Times New Roman" w:hAnsi="Times New Roman" w:cs="Times New Roman"/>
                <w:sz w:val="24"/>
                <w:szCs w:val="24"/>
              </w:rPr>
              <w:t>2025 год</w:t>
            </w:r>
          </w:p>
        </w:tc>
      </w:tr>
    </w:tbl>
    <w:p w14:paraId="769E1D89" w14:textId="77777777" w:rsidR="00542D30" w:rsidRPr="00A55883" w:rsidRDefault="00542D30" w:rsidP="00542D30">
      <w:pPr>
        <w:spacing w:after="0" w:line="240" w:lineRule="auto"/>
        <w:rPr>
          <w:rFonts w:ascii="Times New Roman" w:eastAsia="Calibri" w:hAnsi="Times New Roman" w:cs="Times New Roman"/>
          <w:sz w:val="24"/>
          <w:szCs w:val="24"/>
        </w:rPr>
      </w:pPr>
    </w:p>
    <w:p w14:paraId="27965D45" w14:textId="4E84EB3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C40A44D" w14:textId="36EBF976"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15CDF564" w14:textId="194BC8C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B627721" w14:textId="5B80D1A0"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7F6E081" w14:textId="550FBEF5"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81D8DDA" w14:textId="00D7BDA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93D196" w14:textId="14DC557E"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3C8744D" w14:textId="1C228A49"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41FE3F7" w14:textId="40C10F7C"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497BE5B5" w14:textId="31282C8B"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5E4CE11" w14:textId="77777777" w:rsidR="00D878A5" w:rsidRDefault="00D878A5"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7C0DB56" w14:textId="251D08BC" w:rsidR="00542D30" w:rsidRPr="00A55883" w:rsidRDefault="00D51909"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542D30">
        <w:rPr>
          <w:rFonts w:ascii="Times New Roman" w:eastAsia="Times New Roman" w:hAnsi="Times New Roman" w:cs="Times New Roman"/>
          <w:sz w:val="24"/>
          <w:szCs w:val="24"/>
          <w:shd w:val="clear" w:color="auto" w:fill="FFFFFF"/>
        </w:rPr>
        <w:t xml:space="preserve"> </w:t>
      </w:r>
      <w:r w:rsidR="00E5682D">
        <w:rPr>
          <w:rFonts w:ascii="Times New Roman" w:eastAsia="Times New Roman" w:hAnsi="Times New Roman" w:cs="Times New Roman"/>
          <w:sz w:val="24"/>
          <w:szCs w:val="24"/>
          <w:shd w:val="clear" w:color="auto" w:fill="FFFFFF"/>
        </w:rPr>
        <w:t xml:space="preserve">    </w:t>
      </w:r>
      <w:r w:rsidR="00542D30" w:rsidRPr="00A55883">
        <w:rPr>
          <w:rFonts w:ascii="Times New Roman" w:eastAsia="Times New Roman" w:hAnsi="Times New Roman" w:cs="Times New Roman"/>
          <w:sz w:val="24"/>
          <w:szCs w:val="24"/>
          <w:shd w:val="clear" w:color="auto" w:fill="FFFFFF"/>
        </w:rPr>
        <w:t xml:space="preserve">Приложение </w:t>
      </w:r>
      <w:r w:rsidR="00542D30" w:rsidRPr="00A55883">
        <w:rPr>
          <w:rFonts w:ascii="Times New Roman" w:eastAsia="Segoe UI Symbol" w:hAnsi="Times New Roman" w:cs="Times New Roman"/>
          <w:sz w:val="24"/>
          <w:szCs w:val="24"/>
          <w:shd w:val="clear" w:color="auto" w:fill="FFFFFF"/>
        </w:rPr>
        <w:t>№</w:t>
      </w:r>
      <w:r w:rsidR="00542D30">
        <w:rPr>
          <w:rFonts w:ascii="Times New Roman" w:eastAsia="Segoe UI Symbol" w:hAnsi="Times New Roman" w:cs="Times New Roman"/>
          <w:sz w:val="24"/>
          <w:szCs w:val="24"/>
          <w:shd w:val="clear" w:color="auto" w:fill="FFFFFF"/>
        </w:rPr>
        <w:t xml:space="preserve"> </w:t>
      </w:r>
      <w:r w:rsidR="00E5682D">
        <w:rPr>
          <w:rFonts w:ascii="Times New Roman" w:eastAsia="Times New Roman" w:hAnsi="Times New Roman" w:cs="Times New Roman"/>
          <w:sz w:val="24"/>
          <w:szCs w:val="24"/>
          <w:shd w:val="clear" w:color="auto" w:fill="FFFFFF"/>
        </w:rPr>
        <w:t>6</w:t>
      </w:r>
    </w:p>
    <w:p w14:paraId="6CAB71D8" w14:textId="77777777" w:rsidR="00542D30" w:rsidRPr="00A55883" w:rsidRDefault="00542D30" w:rsidP="00542D30">
      <w:pPr>
        <w:spacing w:after="0" w:line="240" w:lineRule="auto"/>
        <w:ind w:left="5529"/>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к муниципальной программе </w:t>
      </w:r>
    </w:p>
    <w:p w14:paraId="66CA4367" w14:textId="450E986F" w:rsidR="00542D30" w:rsidRPr="00EA7B90" w:rsidRDefault="00542D30" w:rsidP="0003689E">
      <w:pPr>
        <w:spacing w:after="0" w:line="240" w:lineRule="auto"/>
        <w:ind w:left="5529"/>
        <w:rPr>
          <w:rFonts w:ascii="Times New Roman" w:eastAsia="Times New Roman" w:hAnsi="Times New Roman" w:cs="Times New Roman"/>
          <w:sz w:val="24"/>
          <w:szCs w:val="24"/>
          <w:shd w:val="clear" w:color="auto" w:fill="FFFFFF"/>
        </w:rPr>
      </w:pP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7888C5F1" w14:textId="77777777" w:rsidR="00542D30" w:rsidRPr="00A55883" w:rsidRDefault="00542D30" w:rsidP="00542D30">
      <w:pPr>
        <w:spacing w:after="0" w:line="240" w:lineRule="auto"/>
        <w:ind w:left="10915"/>
        <w:rPr>
          <w:rFonts w:ascii="Times New Roman" w:eastAsia="Times New Roman" w:hAnsi="Times New Roman" w:cs="Times New Roman"/>
          <w:sz w:val="24"/>
          <w:szCs w:val="24"/>
        </w:rPr>
      </w:pPr>
    </w:p>
    <w:p w14:paraId="321EB499" w14:textId="77777777" w:rsidR="00542D30" w:rsidRPr="00A55883" w:rsidRDefault="00542D30" w:rsidP="00542D30">
      <w:pPr>
        <w:spacing w:after="0" w:line="240" w:lineRule="auto"/>
        <w:jc w:val="right"/>
        <w:rPr>
          <w:rFonts w:ascii="Times New Roman" w:eastAsia="Times New Roman" w:hAnsi="Times New Roman" w:cs="Times New Roman"/>
          <w:sz w:val="24"/>
          <w:szCs w:val="24"/>
        </w:rPr>
      </w:pPr>
    </w:p>
    <w:p w14:paraId="5F0329C5" w14:textId="70BD8BB5" w:rsidR="00542D30" w:rsidRPr="004C1B3E" w:rsidRDefault="004C1B3E" w:rsidP="00542D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Паспорт подпрограммы</w:t>
      </w:r>
      <w:r w:rsidR="00542D30" w:rsidRPr="004C1B3E">
        <w:rPr>
          <w:rFonts w:ascii="Times New Roman" w:eastAsia="Times New Roman" w:hAnsi="Times New Roman" w:cs="Times New Roman"/>
          <w:b/>
          <w:sz w:val="24"/>
          <w:szCs w:val="24"/>
        </w:rPr>
        <w:t xml:space="preserve"> </w:t>
      </w:r>
    </w:p>
    <w:p w14:paraId="176662C1" w14:textId="221631EE" w:rsidR="00542D30" w:rsidRPr="004C1B3E" w:rsidRDefault="00542D30" w:rsidP="00542D30">
      <w:pPr>
        <w:spacing w:after="0" w:line="240" w:lineRule="auto"/>
        <w:jc w:val="center"/>
        <w:rPr>
          <w:rFonts w:ascii="Times New Roman" w:eastAsia="Times New Roman" w:hAnsi="Times New Roman" w:cs="Times New Roman"/>
          <w:b/>
          <w:sz w:val="24"/>
          <w:szCs w:val="24"/>
        </w:rPr>
      </w:pPr>
      <w:r w:rsidRPr="004C1B3E">
        <w:rPr>
          <w:rFonts w:ascii="Times New Roman" w:eastAsia="Times New Roman" w:hAnsi="Times New Roman" w:cs="Times New Roman"/>
          <w:b/>
          <w:sz w:val="24"/>
          <w:szCs w:val="24"/>
        </w:rPr>
        <w:t xml:space="preserve">«Формирование современной городской среды населенных пунктов Хасанского муниципального округа Приморского края» </w:t>
      </w:r>
    </w:p>
    <w:p w14:paraId="2A10B3C1" w14:textId="32A59EBC" w:rsidR="00542D30" w:rsidRPr="00A55883" w:rsidRDefault="00542D30" w:rsidP="004C1B3E">
      <w:pPr>
        <w:spacing w:after="0" w:line="240" w:lineRule="auto"/>
        <w:rPr>
          <w:rFonts w:ascii="Times New Roman" w:eastAsia="Times New Roman" w:hAnsi="Times New Roman" w:cs="Times New Roman"/>
          <w:sz w:val="24"/>
          <w:szCs w:val="24"/>
          <w:shd w:val="clear" w:color="auto" w:fill="FFFFFF"/>
        </w:rPr>
      </w:pPr>
    </w:p>
    <w:tbl>
      <w:tblPr>
        <w:tblW w:w="0" w:type="auto"/>
        <w:tblInd w:w="14" w:type="dxa"/>
        <w:tblCellMar>
          <w:left w:w="10" w:type="dxa"/>
          <w:right w:w="10" w:type="dxa"/>
        </w:tblCellMar>
        <w:tblLook w:val="0000" w:firstRow="0" w:lastRow="0" w:firstColumn="0" w:lastColumn="0" w:noHBand="0" w:noVBand="0"/>
      </w:tblPr>
      <w:tblGrid>
        <w:gridCol w:w="2352"/>
        <w:gridCol w:w="6690"/>
      </w:tblGrid>
      <w:tr w:rsidR="0078176B" w:rsidRPr="00A55883" w14:paraId="559E1451" w14:textId="77777777" w:rsidTr="00C11787">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7424B454" w14:textId="77777777" w:rsidR="0078176B" w:rsidRPr="00A55883" w:rsidRDefault="0078176B" w:rsidP="00C11787">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Наименование муниципальной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F26FBFE" w14:textId="77777777" w:rsidR="0078176B" w:rsidRPr="00A55883" w:rsidRDefault="0078176B" w:rsidP="00C11787">
            <w:pPr>
              <w:spacing w:after="0" w:line="240" w:lineRule="auto"/>
              <w:ind w:left="127" w:right="123"/>
              <w:jc w:val="both"/>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Муниципальная подпрограмма </w:t>
            </w:r>
            <w:r w:rsidRPr="00A55883">
              <w:rPr>
                <w:rFonts w:ascii="Times New Roman" w:eastAsia="Times New Roman" w:hAnsi="Times New Roman" w:cs="Times New Roman"/>
                <w:b/>
                <w:sz w:val="24"/>
                <w:szCs w:val="24"/>
              </w:rPr>
              <w:t>«</w:t>
            </w:r>
            <w:r w:rsidRPr="00A55883">
              <w:rPr>
                <w:rFonts w:ascii="Times New Roman" w:eastAsia="Times New Roman" w:hAnsi="Times New Roman" w:cs="Times New Roman"/>
                <w:sz w:val="24"/>
                <w:szCs w:val="24"/>
              </w:rPr>
              <w:t>Формирование современной городской среды населенных пунктов Хасанского муниципального округа Приморского края» (далее – муниципальная подпрограмма).</w:t>
            </w:r>
          </w:p>
        </w:tc>
      </w:tr>
      <w:tr w:rsidR="0078176B" w:rsidRPr="00A55883" w14:paraId="41B55431" w14:textId="77777777" w:rsidTr="00C11787">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C7E477C"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Ответственный исполнитель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38934A5" w14:textId="77777777" w:rsidR="0078176B" w:rsidRPr="00A55883" w:rsidRDefault="0078176B" w:rsidP="00C11787">
            <w:pPr>
              <w:spacing w:after="0" w:line="240" w:lineRule="auto"/>
              <w:ind w:left="142" w:right="126"/>
              <w:jc w:val="both"/>
              <w:rPr>
                <w:rFonts w:ascii="Times New Roman" w:hAnsi="Times New Roman" w:cs="Times New Roman"/>
                <w:sz w:val="24"/>
                <w:szCs w:val="24"/>
              </w:rPr>
            </w:pPr>
            <w:r w:rsidRPr="004D6E14">
              <w:rPr>
                <w:rFonts w:ascii="Times New Roman" w:eastAsia="Times New Roman" w:hAnsi="Times New Roman" w:cs="Times New Roman"/>
                <w:sz w:val="24"/>
                <w:szCs w:val="24"/>
              </w:rPr>
              <w:t xml:space="preserve">Управления </w:t>
            </w:r>
            <w:r>
              <w:rPr>
                <w:rFonts w:ascii="Times New Roman" w:eastAsia="Times New Roman" w:hAnsi="Times New Roman" w:cs="Times New Roman"/>
                <w:sz w:val="24"/>
                <w:szCs w:val="24"/>
              </w:rPr>
              <w:t>жизнеобеспечения</w:t>
            </w:r>
            <w:r w:rsidRPr="004D6E14">
              <w:rPr>
                <w:rFonts w:ascii="Times New Roman" w:eastAsia="Times New Roman" w:hAnsi="Times New Roman" w:cs="Times New Roman"/>
                <w:sz w:val="24"/>
                <w:szCs w:val="24"/>
              </w:rPr>
              <w:t xml:space="preserve">                        </w:t>
            </w:r>
          </w:p>
        </w:tc>
      </w:tr>
      <w:tr w:rsidR="0078176B" w:rsidRPr="00A55883" w14:paraId="5F8C0231"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46BA2C2"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Цели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04FC6D8" w14:textId="77777777" w:rsidR="0078176B" w:rsidRPr="00A55883" w:rsidRDefault="0078176B" w:rsidP="00C11787">
            <w:pPr>
              <w:spacing w:after="0" w:line="240" w:lineRule="auto"/>
              <w:ind w:left="142" w:right="126"/>
              <w:jc w:val="both"/>
              <w:rPr>
                <w:rFonts w:ascii="Times New Roman" w:hAnsi="Times New Roman" w:cs="Times New Roman"/>
                <w:sz w:val="24"/>
                <w:szCs w:val="24"/>
              </w:rPr>
            </w:pPr>
            <w:r w:rsidRPr="00A55883">
              <w:rPr>
                <w:rFonts w:ascii="Times New Roman" w:eastAsia="Times New Roman" w:hAnsi="Times New Roman" w:cs="Times New Roman"/>
                <w:sz w:val="24"/>
                <w:szCs w:val="24"/>
              </w:rPr>
              <w:t>Повышение уровня благоустройства территории Хасанского муниципального округа Приморского края. </w:t>
            </w:r>
          </w:p>
        </w:tc>
      </w:tr>
      <w:tr w:rsidR="0078176B" w:rsidRPr="00A55883" w14:paraId="0665773E"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93CF4B5" w14:textId="77777777" w:rsidR="0078176B" w:rsidRPr="00A55883" w:rsidRDefault="0078176B" w:rsidP="00C11787">
            <w:pPr>
              <w:spacing w:after="0" w:line="240" w:lineRule="auto"/>
              <w:ind w:left="142"/>
              <w:jc w:val="both"/>
              <w:rPr>
                <w:rFonts w:ascii="Times New Roman" w:hAnsi="Times New Roman" w:cs="Times New Roman"/>
                <w:sz w:val="24"/>
                <w:szCs w:val="24"/>
              </w:rPr>
            </w:pPr>
            <w:r w:rsidRPr="00A55883">
              <w:rPr>
                <w:rFonts w:ascii="Times New Roman" w:eastAsia="Times New Roman" w:hAnsi="Times New Roman" w:cs="Times New Roman"/>
                <w:sz w:val="24"/>
                <w:szCs w:val="24"/>
              </w:rPr>
              <w:t>Задачи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284949A"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улучшение состояния придомовых территорий;</w:t>
            </w:r>
          </w:p>
          <w:p w14:paraId="4345B169"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повышение уровня благоуст</w:t>
            </w:r>
            <w:r>
              <w:rPr>
                <w:rFonts w:ascii="Times New Roman" w:eastAsia="Times New Roman" w:hAnsi="Times New Roman" w:cs="Times New Roman"/>
                <w:sz w:val="24"/>
                <w:szCs w:val="24"/>
              </w:rPr>
              <w:t>ройства общественных территорий,</w:t>
            </w:r>
          </w:p>
          <w:p w14:paraId="63B3DE56" w14:textId="77777777" w:rsidR="0078176B" w:rsidRPr="005051AE" w:rsidRDefault="0078176B" w:rsidP="00C11787">
            <w:pPr>
              <w:spacing w:after="0" w:line="240" w:lineRule="auto"/>
              <w:ind w:left="142" w:right="126"/>
              <w:jc w:val="both"/>
              <w:rPr>
                <w:rFonts w:ascii="Times New Roman" w:eastAsia="Times New Roman" w:hAnsi="Times New Roman" w:cs="Times New Roman"/>
                <w:sz w:val="24"/>
                <w:szCs w:val="24"/>
              </w:rPr>
            </w:pPr>
            <w:r w:rsidRPr="00B07EA8">
              <w:rPr>
                <w:rFonts w:ascii="Times New Roman" w:eastAsia="Times New Roman" w:hAnsi="Times New Roman" w:cs="Times New Roman"/>
                <w:sz w:val="24"/>
                <w:szCs w:val="24"/>
              </w:rPr>
              <w:t xml:space="preserve">формирование (обустройство) </w:t>
            </w:r>
            <w:r>
              <w:rPr>
                <w:rFonts w:ascii="Times New Roman" w:eastAsia="Times New Roman" w:hAnsi="Times New Roman" w:cs="Times New Roman"/>
                <w:sz w:val="24"/>
                <w:szCs w:val="24"/>
              </w:rPr>
              <w:t>мест массового отдыха населения;</w:t>
            </w:r>
          </w:p>
        </w:tc>
      </w:tr>
      <w:tr w:rsidR="0078176B" w:rsidRPr="00A55883" w14:paraId="490FD9B4"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D9C2B82"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Pr>
                <w:rFonts w:ascii="Times New Roman" w:eastAsia="Times New Roman" w:hAnsi="Times New Roman" w:cs="Times New Roman"/>
                <w:sz w:val="24"/>
                <w:szCs w:val="24"/>
              </w:rPr>
              <w:t>Индикаторы (показатели) муниципальной 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B3E1DF3" w14:textId="77777777" w:rsidR="0078176B" w:rsidRPr="00B07EA8" w:rsidRDefault="0078176B" w:rsidP="00C11787">
            <w:pPr>
              <w:spacing w:after="0" w:line="240" w:lineRule="auto"/>
              <w:ind w:left="142" w:right="126"/>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количество благоустроенных дворовых территорий, ед.; количество благоустроенных муниципальны</w:t>
            </w:r>
            <w:r>
              <w:rPr>
                <w:rFonts w:ascii="Times New Roman" w:eastAsia="Times New Roman" w:hAnsi="Times New Roman" w:cs="Times New Roman"/>
                <w:sz w:val="24"/>
                <w:szCs w:val="24"/>
              </w:rPr>
              <w:t>х общественных территорий, ед.;</w:t>
            </w:r>
          </w:p>
        </w:tc>
      </w:tr>
      <w:tr w:rsidR="0078176B" w:rsidRPr="00A55883" w14:paraId="2BD0B925"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01FB3EC"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Срок реализации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B461CEE" w14:textId="343B5FB5" w:rsidR="0078176B" w:rsidRPr="00A55883" w:rsidRDefault="0024411F" w:rsidP="00C11787">
            <w:pPr>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2023-2027</w:t>
            </w:r>
            <w:r w:rsidR="0078176B">
              <w:rPr>
                <w:rFonts w:ascii="Times New Roman" w:eastAsia="Times New Roman" w:hAnsi="Times New Roman" w:cs="Times New Roman"/>
                <w:sz w:val="24"/>
                <w:szCs w:val="24"/>
              </w:rPr>
              <w:t xml:space="preserve"> годы</w:t>
            </w:r>
          </w:p>
        </w:tc>
      </w:tr>
      <w:tr w:rsidR="0078176B" w:rsidRPr="00A55883" w14:paraId="0C29DA5C"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15B8AC6"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t>Объемы бюджетных ассигнований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FE7889A" w14:textId="47E2E42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Общий объем финансирования муниципальной подпрограммы </w:t>
            </w:r>
            <w:r w:rsidR="00F72CBE">
              <w:rPr>
                <w:rFonts w:ascii="Times New Roman" w:eastAsia="Times New Roman" w:hAnsi="Times New Roman" w:cs="Times New Roman"/>
                <w:sz w:val="24"/>
                <w:szCs w:val="24"/>
              </w:rPr>
              <w:t>9 160,11606</w:t>
            </w:r>
            <w:r w:rsidRPr="00A55883">
              <w:rPr>
                <w:rFonts w:ascii="Times New Roman" w:eastAsia="Times New Roman" w:hAnsi="Times New Roman" w:cs="Times New Roman"/>
                <w:sz w:val="24"/>
                <w:szCs w:val="24"/>
              </w:rPr>
              <w:t xml:space="preserve"> тыс. рублей, в т.ч. по годам:</w:t>
            </w:r>
          </w:p>
          <w:p w14:paraId="6070380A"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4C22B089" w14:textId="7A03885D"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6D74C2">
              <w:rPr>
                <w:rFonts w:ascii="Times New Roman" w:eastAsia="Times New Roman" w:hAnsi="Times New Roman" w:cs="Times New Roman"/>
                <w:sz w:val="24"/>
                <w:szCs w:val="24"/>
              </w:rPr>
              <w:t>7 960</w:t>
            </w:r>
            <w:r w:rsidR="00F72CBE">
              <w:rPr>
                <w:rFonts w:ascii="Times New Roman" w:eastAsia="Times New Roman" w:hAnsi="Times New Roman" w:cs="Times New Roman"/>
                <w:sz w:val="24"/>
                <w:szCs w:val="24"/>
              </w:rPr>
              <w:t>,11606</w:t>
            </w:r>
            <w:r w:rsidRPr="00A55883">
              <w:rPr>
                <w:rFonts w:ascii="Times New Roman" w:eastAsia="Times New Roman" w:hAnsi="Times New Roman" w:cs="Times New Roman"/>
                <w:sz w:val="24"/>
                <w:szCs w:val="24"/>
              </w:rPr>
              <w:t xml:space="preserve"> тыс. рублей;</w:t>
            </w:r>
          </w:p>
          <w:p w14:paraId="69DB5248" w14:textId="749358BC" w:rsidR="0078176B"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 –</w:t>
            </w:r>
            <w:r w:rsidR="006D74C2">
              <w:rPr>
                <w:rFonts w:ascii="Times New Roman" w:eastAsia="Times New Roman" w:hAnsi="Times New Roman" w:cs="Times New Roman"/>
                <w:sz w:val="24"/>
                <w:szCs w:val="24"/>
              </w:rPr>
              <w:t>6</w:t>
            </w:r>
            <w:r w:rsidR="0078176B">
              <w:rPr>
                <w:rFonts w:ascii="Times New Roman" w:eastAsia="Times New Roman" w:hAnsi="Times New Roman" w:cs="Times New Roman"/>
                <w:sz w:val="24"/>
                <w:szCs w:val="24"/>
              </w:rPr>
              <w:t>00,00 тыс. рублей;</w:t>
            </w:r>
          </w:p>
          <w:p w14:paraId="1DF07E2F" w14:textId="53C0155D" w:rsidR="0078176B"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w:t>
            </w:r>
            <w:r w:rsidR="006D74C2">
              <w:rPr>
                <w:rFonts w:ascii="Times New Roman" w:eastAsia="Times New Roman" w:hAnsi="Times New Roman" w:cs="Times New Roman"/>
                <w:sz w:val="24"/>
                <w:szCs w:val="24"/>
              </w:rPr>
              <w:t>6</w:t>
            </w:r>
            <w:r w:rsidR="00D859C7">
              <w:rPr>
                <w:rFonts w:ascii="Times New Roman" w:eastAsia="Times New Roman" w:hAnsi="Times New Roman" w:cs="Times New Roman"/>
                <w:sz w:val="24"/>
                <w:szCs w:val="24"/>
              </w:rPr>
              <w:t>00,00 тыс. рублей;</w:t>
            </w:r>
          </w:p>
          <w:p w14:paraId="0129DD4E" w14:textId="785DA36F" w:rsidR="00D859C7" w:rsidRPr="00A55883" w:rsidRDefault="00D859C7" w:rsidP="00C11787">
            <w:pPr>
              <w:spacing w:after="0" w:line="240" w:lineRule="auto"/>
              <w:ind w:left="142"/>
              <w:jc w:val="both"/>
              <w:rPr>
                <w:rFonts w:ascii="Times New Roman" w:eastAsia="Times New Roman" w:hAnsi="Times New Roman" w:cs="Times New Roman"/>
                <w:sz w:val="24"/>
                <w:szCs w:val="24"/>
              </w:rPr>
            </w:pPr>
            <w:r w:rsidRPr="00D859C7">
              <w:rPr>
                <w:rFonts w:ascii="Times New Roman" w:eastAsia="Times New Roman" w:hAnsi="Times New Roman" w:cs="Times New Roman"/>
                <w:sz w:val="24"/>
                <w:szCs w:val="24"/>
              </w:rPr>
              <w:t xml:space="preserve">2027 год – </w:t>
            </w:r>
            <w:r w:rsidR="001006A3">
              <w:rPr>
                <w:rFonts w:ascii="Times New Roman" w:eastAsia="Times New Roman" w:hAnsi="Times New Roman" w:cs="Times New Roman"/>
                <w:sz w:val="24"/>
                <w:szCs w:val="24"/>
              </w:rPr>
              <w:t>0</w:t>
            </w:r>
            <w:r w:rsidRPr="00D859C7">
              <w:rPr>
                <w:rFonts w:ascii="Times New Roman" w:eastAsia="Times New Roman" w:hAnsi="Times New Roman" w:cs="Times New Roman"/>
                <w:sz w:val="24"/>
                <w:szCs w:val="24"/>
              </w:rPr>
              <w:t>0,00 тыс. рублей.</w:t>
            </w:r>
          </w:p>
          <w:p w14:paraId="2E258560"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Средства, привлекаемые на реализацию целей подпрограммы, составляют:</w:t>
            </w:r>
          </w:p>
          <w:p w14:paraId="707A8578" w14:textId="54C3A8BC"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краевого бюджета </w:t>
            </w:r>
            <w:r w:rsidR="00F72CBE">
              <w:rPr>
                <w:rFonts w:ascii="Times New Roman" w:eastAsia="Times New Roman" w:hAnsi="Times New Roman" w:cs="Times New Roman"/>
                <w:sz w:val="24"/>
                <w:szCs w:val="24"/>
              </w:rPr>
              <w:t>116,96232</w:t>
            </w:r>
            <w:r w:rsidRPr="00A55883">
              <w:rPr>
                <w:rFonts w:ascii="Times New Roman" w:eastAsia="Times New Roman" w:hAnsi="Times New Roman" w:cs="Times New Roman"/>
                <w:sz w:val="24"/>
                <w:szCs w:val="24"/>
              </w:rPr>
              <w:t xml:space="preserve"> тыс. рублей, в том числе по годам:</w:t>
            </w:r>
          </w:p>
          <w:p w14:paraId="275F4561"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0CF56C97" w14:textId="0ABF2341"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A235B8" w:rsidRPr="00A235B8">
              <w:rPr>
                <w:rFonts w:ascii="Times New Roman" w:eastAsia="Times New Roman" w:hAnsi="Times New Roman" w:cs="Times New Roman"/>
                <w:sz w:val="24"/>
                <w:szCs w:val="24"/>
              </w:rPr>
              <w:t>116</w:t>
            </w:r>
            <w:r w:rsidR="00A235B8">
              <w:rPr>
                <w:rFonts w:ascii="Times New Roman" w:eastAsia="Times New Roman" w:hAnsi="Times New Roman" w:cs="Times New Roman"/>
                <w:sz w:val="24"/>
                <w:szCs w:val="24"/>
              </w:rPr>
              <w:t>,</w:t>
            </w:r>
            <w:r w:rsidR="00D859C7">
              <w:rPr>
                <w:rFonts w:ascii="Times New Roman" w:eastAsia="Times New Roman" w:hAnsi="Times New Roman" w:cs="Times New Roman"/>
                <w:sz w:val="24"/>
                <w:szCs w:val="24"/>
              </w:rPr>
              <w:t>96232</w:t>
            </w:r>
            <w:r w:rsidRPr="00A55883">
              <w:rPr>
                <w:rFonts w:ascii="Times New Roman" w:eastAsia="Times New Roman" w:hAnsi="Times New Roman" w:cs="Times New Roman"/>
                <w:sz w:val="24"/>
                <w:szCs w:val="24"/>
              </w:rPr>
              <w:t xml:space="preserve"> тыс. рублей;</w:t>
            </w:r>
          </w:p>
          <w:p w14:paraId="3E5381DF"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24AA1783" w14:textId="6ADB3FD9" w:rsidR="0078176B" w:rsidRDefault="0078176B" w:rsidP="00C1178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sidR="00F72CBE">
              <w:rPr>
                <w:rFonts w:ascii="Times New Roman" w:eastAsia="Times New Roman" w:hAnsi="Times New Roman" w:cs="Times New Roman"/>
                <w:sz w:val="24"/>
                <w:szCs w:val="24"/>
              </w:rPr>
              <w:t>026 год – 00,00 тыс. рублей;</w:t>
            </w:r>
          </w:p>
          <w:p w14:paraId="782D5CA4" w14:textId="1B5E4096" w:rsidR="00F72CBE" w:rsidRPr="00A55883" w:rsidRDefault="00F72CBE"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F72C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w:t>
            </w:r>
            <w:r w:rsidR="00D859C7">
              <w:rPr>
                <w:rFonts w:ascii="Times New Roman" w:eastAsia="Times New Roman" w:hAnsi="Times New Roman" w:cs="Times New Roman"/>
                <w:sz w:val="24"/>
                <w:szCs w:val="24"/>
              </w:rPr>
              <w:t>,00 тыс. рублей.</w:t>
            </w:r>
          </w:p>
          <w:p w14:paraId="2C54CBB7" w14:textId="67E42DA8"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 субсидии из федерального бюджета  </w:t>
            </w:r>
            <w:r w:rsidR="00A235B8">
              <w:rPr>
                <w:rFonts w:ascii="Times New Roman" w:eastAsia="Times New Roman" w:hAnsi="Times New Roman" w:cs="Times New Roman"/>
                <w:sz w:val="24"/>
                <w:szCs w:val="24"/>
              </w:rPr>
              <w:t>5 731,15374</w:t>
            </w:r>
            <w:r w:rsidRPr="00A55883">
              <w:rPr>
                <w:rFonts w:ascii="Times New Roman" w:eastAsia="Times New Roman" w:hAnsi="Times New Roman" w:cs="Times New Roman"/>
                <w:sz w:val="24"/>
                <w:szCs w:val="24"/>
              </w:rPr>
              <w:t xml:space="preserve"> тыс. рублей, в том числе по годам:</w:t>
            </w:r>
          </w:p>
          <w:p w14:paraId="4C17FE20"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4F7CF8E0" w14:textId="5BE71E44"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sidR="00A235B8">
              <w:rPr>
                <w:rFonts w:ascii="Times New Roman" w:eastAsia="Times New Roman" w:hAnsi="Times New Roman" w:cs="Times New Roman"/>
                <w:sz w:val="24"/>
                <w:szCs w:val="24"/>
              </w:rPr>
              <w:t>5 731,15374</w:t>
            </w:r>
            <w:r w:rsidRPr="00A55883">
              <w:rPr>
                <w:rFonts w:ascii="Times New Roman" w:eastAsia="Times New Roman" w:hAnsi="Times New Roman" w:cs="Times New Roman"/>
                <w:sz w:val="24"/>
                <w:szCs w:val="24"/>
              </w:rPr>
              <w:t xml:space="preserve"> тыс. рублей;</w:t>
            </w:r>
          </w:p>
          <w:p w14:paraId="08648EC2"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025 год – 00,00 тыс. рублей;</w:t>
            </w:r>
          </w:p>
          <w:p w14:paraId="14C552BD" w14:textId="7534DCF5" w:rsidR="0078176B" w:rsidRDefault="0078176B" w:rsidP="00C1178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Pr>
                <w:rFonts w:ascii="Times New Roman" w:eastAsia="Times New Roman" w:hAnsi="Times New Roman" w:cs="Times New Roman"/>
                <w:sz w:val="24"/>
                <w:szCs w:val="24"/>
              </w:rPr>
              <w:t>026</w:t>
            </w:r>
            <w:r w:rsidRPr="000D1C61">
              <w:rPr>
                <w:rFonts w:ascii="Times New Roman" w:eastAsia="Times New Roman" w:hAnsi="Times New Roman" w:cs="Times New Roman"/>
                <w:sz w:val="24"/>
                <w:szCs w:val="24"/>
              </w:rPr>
              <w:t xml:space="preserve"> год</w:t>
            </w:r>
            <w:r w:rsidR="00D859C7">
              <w:rPr>
                <w:rFonts w:ascii="Times New Roman" w:eastAsia="Times New Roman" w:hAnsi="Times New Roman" w:cs="Times New Roman"/>
                <w:sz w:val="24"/>
                <w:szCs w:val="24"/>
              </w:rPr>
              <w:t xml:space="preserve"> – 00,00 тыс. рублей;</w:t>
            </w:r>
          </w:p>
          <w:p w14:paraId="7731D498" w14:textId="0D0A47B6" w:rsidR="00D859C7" w:rsidRDefault="00D859C7" w:rsidP="00D859C7">
            <w:pPr>
              <w:spacing w:after="0" w:line="240" w:lineRule="auto"/>
              <w:ind w:left="142"/>
              <w:jc w:val="both"/>
              <w:rPr>
                <w:rFonts w:ascii="Times New Roman" w:eastAsia="Times New Roman" w:hAnsi="Times New Roman" w:cs="Times New Roman"/>
                <w:sz w:val="24"/>
                <w:szCs w:val="24"/>
              </w:rPr>
            </w:pPr>
            <w:r w:rsidRPr="000D1C61">
              <w:rPr>
                <w:rFonts w:ascii="Times New Roman" w:eastAsia="Times New Roman" w:hAnsi="Times New Roman" w:cs="Times New Roman"/>
                <w:sz w:val="24"/>
                <w:szCs w:val="24"/>
              </w:rPr>
              <w:t>2</w:t>
            </w:r>
            <w:r>
              <w:rPr>
                <w:rFonts w:ascii="Times New Roman" w:eastAsia="Times New Roman" w:hAnsi="Times New Roman" w:cs="Times New Roman"/>
                <w:sz w:val="24"/>
                <w:szCs w:val="24"/>
              </w:rPr>
              <w:t>027</w:t>
            </w:r>
            <w:r w:rsidRPr="000D1C61">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 00,00 тыс. рублей.</w:t>
            </w:r>
          </w:p>
          <w:p w14:paraId="7103E138" w14:textId="0BC26515" w:rsidR="0078176B" w:rsidRPr="00A55883" w:rsidRDefault="00D859C7" w:rsidP="00D859C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объем финансирования </w:t>
            </w:r>
            <w:r w:rsidR="0078176B" w:rsidRPr="00A55883">
              <w:rPr>
                <w:rFonts w:ascii="Times New Roman" w:eastAsia="Times New Roman" w:hAnsi="Times New Roman" w:cs="Times New Roman"/>
                <w:sz w:val="24"/>
                <w:szCs w:val="24"/>
              </w:rPr>
              <w:t xml:space="preserve">мероприятий подпрограммы за счет средств местного бюджета составляет </w:t>
            </w:r>
            <w:r>
              <w:rPr>
                <w:rFonts w:ascii="Times New Roman" w:eastAsia="Times New Roman" w:hAnsi="Times New Roman" w:cs="Times New Roman"/>
                <w:sz w:val="24"/>
                <w:szCs w:val="24"/>
              </w:rPr>
              <w:t>3 312, 00000</w:t>
            </w:r>
            <w:r w:rsidR="0078176B" w:rsidRPr="00A55883">
              <w:rPr>
                <w:rFonts w:ascii="Times New Roman" w:eastAsia="Times New Roman" w:hAnsi="Times New Roman" w:cs="Times New Roman"/>
                <w:sz w:val="24"/>
                <w:szCs w:val="24"/>
              </w:rPr>
              <w:t xml:space="preserve"> тыс. рублей, в том числе по годам:</w:t>
            </w:r>
          </w:p>
          <w:p w14:paraId="3CE402E7"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12501E94" w14:textId="4FC789E2"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 год –</w:t>
            </w:r>
            <w:r w:rsidR="00D859C7">
              <w:rPr>
                <w:rFonts w:ascii="Times New Roman" w:eastAsia="Times New Roman" w:hAnsi="Times New Roman" w:cs="Times New Roman"/>
                <w:sz w:val="24"/>
                <w:szCs w:val="24"/>
              </w:rPr>
              <w:t xml:space="preserve"> 2 112</w:t>
            </w:r>
            <w:r w:rsidR="00A235B8">
              <w:rPr>
                <w:rFonts w:ascii="Times New Roman" w:eastAsia="Times New Roman" w:hAnsi="Times New Roman" w:cs="Times New Roman"/>
                <w:sz w:val="24"/>
                <w:szCs w:val="24"/>
              </w:rPr>
              <w:t>,00</w:t>
            </w:r>
            <w:r w:rsidR="00D859C7">
              <w:rPr>
                <w:rFonts w:ascii="Times New Roman" w:eastAsia="Times New Roman" w:hAnsi="Times New Roman" w:cs="Times New Roman"/>
                <w:sz w:val="24"/>
                <w:szCs w:val="24"/>
              </w:rPr>
              <w:t>00</w:t>
            </w:r>
            <w:r w:rsidRPr="00A55883">
              <w:rPr>
                <w:rFonts w:ascii="Times New Roman" w:eastAsia="Times New Roman" w:hAnsi="Times New Roman" w:cs="Times New Roman"/>
                <w:sz w:val="24"/>
                <w:szCs w:val="24"/>
              </w:rPr>
              <w:t xml:space="preserve"> тыс. рублей;</w:t>
            </w:r>
          </w:p>
          <w:p w14:paraId="26B1D242" w14:textId="43832350"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025 год – </w:t>
            </w:r>
            <w:r w:rsidR="00D859C7">
              <w:rPr>
                <w:rFonts w:ascii="Times New Roman" w:eastAsia="Times New Roman" w:hAnsi="Times New Roman" w:cs="Times New Roman"/>
                <w:sz w:val="24"/>
                <w:szCs w:val="24"/>
              </w:rPr>
              <w:t>600</w:t>
            </w:r>
            <w:r>
              <w:rPr>
                <w:rFonts w:ascii="Times New Roman" w:eastAsia="Times New Roman" w:hAnsi="Times New Roman" w:cs="Times New Roman"/>
                <w:sz w:val="24"/>
                <w:szCs w:val="24"/>
              </w:rPr>
              <w:t>,00 тыс. рублей;</w:t>
            </w:r>
          </w:p>
          <w:p w14:paraId="0EDBF430" w14:textId="6CA5C87C" w:rsidR="0078176B" w:rsidRDefault="0078176B"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Pr="000D1C61">
              <w:rPr>
                <w:rFonts w:ascii="Times New Roman" w:eastAsia="Times New Roman" w:hAnsi="Times New Roman" w:cs="Times New Roman"/>
                <w:sz w:val="24"/>
                <w:szCs w:val="24"/>
              </w:rPr>
              <w:t xml:space="preserve"> год – </w:t>
            </w:r>
            <w:r w:rsidR="00D859C7">
              <w:rPr>
                <w:rFonts w:ascii="Times New Roman" w:eastAsia="Times New Roman" w:hAnsi="Times New Roman" w:cs="Times New Roman"/>
                <w:sz w:val="24"/>
                <w:szCs w:val="24"/>
              </w:rPr>
              <w:t>600,00 тыс. рублей;</w:t>
            </w:r>
          </w:p>
          <w:p w14:paraId="6C7361C9" w14:textId="0BAB899C" w:rsidR="00D859C7" w:rsidRDefault="00D859C7"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Pr="00D859C7">
              <w:rPr>
                <w:rFonts w:ascii="Times New Roman" w:eastAsia="Times New Roman" w:hAnsi="Times New Roman" w:cs="Times New Roman"/>
                <w:sz w:val="24"/>
                <w:szCs w:val="24"/>
              </w:rPr>
              <w:t>00,00 тыс. рублей.</w:t>
            </w:r>
          </w:p>
          <w:p w14:paraId="2733907C"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из них внебюджетные поступления - 0,00 тыс. рублей:</w:t>
            </w:r>
          </w:p>
          <w:p w14:paraId="003A9D9F"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2023 год – </w:t>
            </w:r>
            <w:r>
              <w:rPr>
                <w:rFonts w:ascii="Times New Roman" w:eastAsia="Times New Roman" w:hAnsi="Times New Roman" w:cs="Times New Roman"/>
                <w:sz w:val="24"/>
                <w:szCs w:val="24"/>
              </w:rPr>
              <w:t>00,00</w:t>
            </w:r>
            <w:r w:rsidRPr="00A55883">
              <w:rPr>
                <w:rFonts w:ascii="Times New Roman" w:eastAsia="Times New Roman" w:hAnsi="Times New Roman" w:cs="Times New Roman"/>
                <w:sz w:val="24"/>
                <w:szCs w:val="24"/>
              </w:rPr>
              <w:t xml:space="preserve"> тыс. рублей;</w:t>
            </w:r>
          </w:p>
          <w:p w14:paraId="63BD958E" w14:textId="77777777" w:rsidR="0078176B" w:rsidRPr="00A55883"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 xml:space="preserve">00,00 </w:t>
            </w:r>
            <w:r w:rsidRPr="00A55883">
              <w:rPr>
                <w:rFonts w:ascii="Times New Roman" w:eastAsia="Times New Roman" w:hAnsi="Times New Roman" w:cs="Times New Roman"/>
                <w:sz w:val="24"/>
                <w:szCs w:val="24"/>
              </w:rPr>
              <w:t>тыс. рублей;</w:t>
            </w:r>
          </w:p>
          <w:p w14:paraId="7B1F5CA6"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w:t>
            </w:r>
            <w:r>
              <w:rPr>
                <w:rFonts w:ascii="Times New Roman" w:eastAsia="Times New Roman" w:hAnsi="Times New Roman" w:cs="Times New Roman"/>
                <w:sz w:val="24"/>
                <w:szCs w:val="24"/>
              </w:rPr>
              <w:t>025 год – 00,00 тыс. рублей;</w:t>
            </w:r>
          </w:p>
          <w:p w14:paraId="234983FD" w14:textId="77777777" w:rsidR="0078176B" w:rsidRDefault="0078176B"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00,00 тыс. руб</w:t>
            </w:r>
            <w:r w:rsidR="00D859C7">
              <w:rPr>
                <w:rFonts w:ascii="Times New Roman" w:eastAsia="Times New Roman" w:hAnsi="Times New Roman" w:cs="Times New Roman"/>
                <w:sz w:val="24"/>
                <w:szCs w:val="24"/>
              </w:rPr>
              <w:t>лей;</w:t>
            </w:r>
          </w:p>
          <w:p w14:paraId="7D324263" w14:textId="1D112284" w:rsidR="00D859C7" w:rsidRPr="00B07EA8" w:rsidRDefault="00D859C7" w:rsidP="00C1178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w:t>
            </w:r>
            <w:r w:rsidRPr="00D859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0,00 тыс. рублей.</w:t>
            </w:r>
          </w:p>
        </w:tc>
      </w:tr>
      <w:tr w:rsidR="0078176B" w:rsidRPr="00A55883" w14:paraId="3A228354" w14:textId="77777777" w:rsidTr="00C11787">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CAAC1C8" w14:textId="77777777" w:rsidR="0078176B" w:rsidRPr="00A55883" w:rsidRDefault="0078176B" w:rsidP="00C11787">
            <w:pPr>
              <w:spacing w:after="0" w:line="240" w:lineRule="auto"/>
              <w:ind w:left="142" w:right="62"/>
              <w:jc w:val="both"/>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Ожидаемые результаты реализации подпрограммы</w:t>
            </w:r>
          </w:p>
        </w:tc>
        <w:tc>
          <w:tcPr>
            <w:tcW w:w="7719"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DD8DEA2" w14:textId="77777777" w:rsidR="0078176B" w:rsidRPr="005051AE" w:rsidRDefault="0078176B" w:rsidP="00C11787">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В результате реализации программы:</w:t>
            </w:r>
          </w:p>
          <w:p w14:paraId="03E1E9E9" w14:textId="59FE9450" w:rsidR="0078176B" w:rsidRPr="005051AE" w:rsidRDefault="0078176B" w:rsidP="00C11787">
            <w:pPr>
              <w:spacing w:after="0" w:line="240" w:lineRule="auto"/>
              <w:ind w:left="142"/>
              <w:jc w:val="both"/>
              <w:rPr>
                <w:rFonts w:ascii="Times New Roman" w:eastAsia="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дворовых территорий многоквартирны</w:t>
            </w:r>
            <w:r w:rsidR="00D859C7">
              <w:rPr>
                <w:rFonts w:ascii="Times New Roman" w:eastAsia="Times New Roman" w:hAnsi="Times New Roman" w:cs="Times New Roman"/>
                <w:sz w:val="24"/>
                <w:szCs w:val="24"/>
              </w:rPr>
              <w:t xml:space="preserve">х жилых домов – с 2023г. до 2027 </w:t>
            </w:r>
            <w:r w:rsidRPr="005051AE">
              <w:rPr>
                <w:rFonts w:ascii="Times New Roman" w:eastAsia="Times New Roman" w:hAnsi="Times New Roman" w:cs="Times New Roman"/>
                <w:sz w:val="24"/>
                <w:szCs w:val="24"/>
              </w:rPr>
              <w:t>г. на 18 ед;</w:t>
            </w:r>
          </w:p>
          <w:p w14:paraId="0CD74945" w14:textId="71E9F2BF" w:rsidR="0078176B" w:rsidRPr="00A55883" w:rsidRDefault="0078176B" w:rsidP="00C11787">
            <w:pPr>
              <w:spacing w:after="0" w:line="240" w:lineRule="auto"/>
              <w:ind w:left="142"/>
              <w:jc w:val="both"/>
              <w:rPr>
                <w:rFonts w:ascii="Times New Roman" w:hAnsi="Times New Roman" w:cs="Times New Roman"/>
                <w:sz w:val="24"/>
                <w:szCs w:val="24"/>
              </w:rPr>
            </w:pPr>
            <w:r w:rsidRPr="005051AE">
              <w:rPr>
                <w:rFonts w:ascii="Times New Roman" w:eastAsia="Times New Roman" w:hAnsi="Times New Roman" w:cs="Times New Roman"/>
                <w:sz w:val="24"/>
                <w:szCs w:val="24"/>
              </w:rPr>
              <w:t>- количество благоустроенных общественных территорий муниципальны</w:t>
            </w:r>
            <w:r w:rsidR="00D859C7">
              <w:rPr>
                <w:rFonts w:ascii="Times New Roman" w:eastAsia="Times New Roman" w:hAnsi="Times New Roman" w:cs="Times New Roman"/>
                <w:sz w:val="24"/>
                <w:szCs w:val="24"/>
              </w:rPr>
              <w:t>х образований – с 2023г. до 2027 г. на 7</w:t>
            </w:r>
            <w:r w:rsidRPr="005051AE">
              <w:rPr>
                <w:rFonts w:ascii="Times New Roman" w:eastAsia="Times New Roman" w:hAnsi="Times New Roman" w:cs="Times New Roman"/>
                <w:sz w:val="24"/>
                <w:szCs w:val="24"/>
              </w:rPr>
              <w:t xml:space="preserve"> ед</w:t>
            </w:r>
            <w:r w:rsidRPr="00A55883">
              <w:rPr>
                <w:rFonts w:ascii="Times New Roman" w:eastAsia="Times New Roman" w:hAnsi="Times New Roman" w:cs="Times New Roman"/>
                <w:sz w:val="24"/>
                <w:szCs w:val="24"/>
              </w:rPr>
              <w:t>.</w:t>
            </w:r>
          </w:p>
        </w:tc>
      </w:tr>
    </w:tbl>
    <w:p w14:paraId="6291297A"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5F105C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A78CF5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47B7CB5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0FFECE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52FDA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7DC056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EC73C6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C64C696"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1231E7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B53A680"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32740F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3F4DE2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FAAF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259983"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47F088F"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78784B3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9EA3AB9"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9DB9875"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874A4C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1DE181AB"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F3832C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A008B81"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1F4A8E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0200AC58"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EE05A32"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2FF13324"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5343CA1D"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6AAD92CC" w14:textId="77777777" w:rsidR="00542D30"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p>
    <w:p w14:paraId="3AD32CF5" w14:textId="2F074EA3" w:rsidR="0003689E" w:rsidRDefault="0003689E" w:rsidP="0032124E">
      <w:pPr>
        <w:spacing w:after="0" w:line="240" w:lineRule="auto"/>
        <w:rPr>
          <w:rFonts w:ascii="Times New Roman" w:eastAsia="Times New Roman" w:hAnsi="Times New Roman" w:cs="Times New Roman"/>
          <w:sz w:val="24"/>
          <w:szCs w:val="24"/>
          <w:shd w:val="clear" w:color="auto" w:fill="FFFFFF"/>
        </w:rPr>
      </w:pPr>
    </w:p>
    <w:p w14:paraId="3B01742A" w14:textId="2A256E79" w:rsidR="00542D30" w:rsidRPr="00A55883" w:rsidRDefault="00542D30" w:rsidP="00542D30">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32124E">
        <w:rPr>
          <w:rFonts w:ascii="Times New Roman" w:eastAsia="Times New Roman" w:hAnsi="Times New Roman" w:cs="Times New Roman"/>
          <w:sz w:val="24"/>
          <w:szCs w:val="24"/>
          <w:shd w:val="clear" w:color="auto" w:fill="FFFFFF"/>
        </w:rPr>
        <w:t xml:space="preserve">  </w:t>
      </w:r>
      <w:r w:rsidR="00430237">
        <w:rPr>
          <w:rFonts w:ascii="Times New Roman" w:eastAsia="Times New Roman" w:hAnsi="Times New Roman" w:cs="Times New Roman"/>
          <w:sz w:val="24"/>
          <w:szCs w:val="24"/>
          <w:shd w:val="clear" w:color="auto" w:fill="FFFFFF"/>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7</w:t>
      </w:r>
    </w:p>
    <w:p w14:paraId="41D2528A" w14:textId="1B75D689" w:rsidR="00542D30" w:rsidRPr="00A55883" w:rsidRDefault="006E7D69" w:rsidP="00542D30">
      <w:pPr>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542D30" w:rsidRPr="000A1A70">
        <w:rPr>
          <w:rFonts w:ascii="Times New Roman" w:eastAsia="Times New Roman" w:hAnsi="Times New Roman" w:cs="Times New Roman"/>
          <w:sz w:val="24"/>
          <w:szCs w:val="24"/>
        </w:rPr>
        <w:t xml:space="preserve">подпрограмме «Формирование современной городской среды населенных пунктов Хасанского округа Приморского края» </w:t>
      </w:r>
    </w:p>
    <w:p w14:paraId="3CB54576" w14:textId="77777777" w:rsidR="00542D30" w:rsidRPr="00A55883" w:rsidRDefault="00542D30" w:rsidP="00542D30">
      <w:pPr>
        <w:rPr>
          <w:rFonts w:ascii="Times New Roman" w:eastAsia="Times New Roman" w:hAnsi="Times New Roman" w:cs="Times New Roman"/>
          <w:sz w:val="24"/>
          <w:szCs w:val="24"/>
        </w:rPr>
      </w:pPr>
    </w:p>
    <w:p w14:paraId="113684BB" w14:textId="77777777" w:rsidR="00542D30" w:rsidRPr="00A55883" w:rsidRDefault="00542D30" w:rsidP="00542D30">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Times New Roman" w:hAnsi="Times New Roman" w:cs="Times New Roman"/>
          <w:sz w:val="24"/>
          <w:szCs w:val="24"/>
          <w:shd w:val="clear" w:color="auto" w:fill="FFFFFF"/>
        </w:rPr>
        <w:tab/>
      </w:r>
      <w:r w:rsidRPr="00A55883">
        <w:rPr>
          <w:rFonts w:ascii="Times New Roman" w:eastAsia="Times New Roman" w:hAnsi="Times New Roman" w:cs="Times New Roman"/>
          <w:b/>
          <w:spacing w:val="2"/>
          <w:sz w:val="24"/>
          <w:szCs w:val="24"/>
          <w:shd w:val="clear" w:color="auto" w:fill="FFFFFF"/>
        </w:rPr>
        <w:t>Адресный перечень</w:t>
      </w:r>
    </w:p>
    <w:p w14:paraId="738EAAA2" w14:textId="59150E3F" w:rsidR="00542D30" w:rsidRPr="00A55883" w:rsidRDefault="00542D30" w:rsidP="00542D30">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дворовых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A55883">
        <w:rPr>
          <w:rFonts w:ascii="Times New Roman" w:eastAsia="Times New Roman" w:hAnsi="Times New Roman" w:cs="Times New Roman"/>
          <w:b/>
          <w:sz w:val="24"/>
          <w:szCs w:val="24"/>
          <w:shd w:val="clear" w:color="auto" w:fill="FFFFFF"/>
        </w:rPr>
        <w:t xml:space="preserve">«Формирование современной городской среды населенных пунктов Хасанского муниципального округа Приморского края» </w:t>
      </w:r>
    </w:p>
    <w:p w14:paraId="43350B9A" w14:textId="77777777" w:rsidR="00542D30" w:rsidRPr="00A55883" w:rsidRDefault="00542D30" w:rsidP="00542D30">
      <w:pPr>
        <w:spacing w:after="0" w:line="240" w:lineRule="auto"/>
        <w:jc w:val="center"/>
        <w:rPr>
          <w:rFonts w:ascii="Times New Roman" w:eastAsia="Times New Roman" w:hAnsi="Times New Roman" w:cs="Times New Roman"/>
          <w:sz w:val="24"/>
          <w:szCs w:val="24"/>
        </w:rPr>
      </w:pPr>
    </w:p>
    <w:tbl>
      <w:tblPr>
        <w:tblW w:w="9147" w:type="dxa"/>
        <w:tblInd w:w="62" w:type="dxa"/>
        <w:tblLayout w:type="fixed"/>
        <w:tblCellMar>
          <w:left w:w="10" w:type="dxa"/>
          <w:right w:w="10" w:type="dxa"/>
        </w:tblCellMar>
        <w:tblLook w:val="0000" w:firstRow="0" w:lastRow="0" w:firstColumn="0" w:lastColumn="0" w:noHBand="0" w:noVBand="0"/>
      </w:tblPr>
      <w:tblGrid>
        <w:gridCol w:w="458"/>
        <w:gridCol w:w="2736"/>
        <w:gridCol w:w="4536"/>
        <w:gridCol w:w="1417"/>
      </w:tblGrid>
      <w:tr w:rsidR="00294BAA" w:rsidRPr="00A55883" w14:paraId="4E18411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6C0C1C19" w14:textId="77777777" w:rsidR="00294BAA" w:rsidRPr="00A55883" w:rsidRDefault="00294BAA" w:rsidP="00290149">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п/п</w:t>
            </w:r>
          </w:p>
        </w:tc>
        <w:tc>
          <w:tcPr>
            <w:tcW w:w="273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72C2C447" w14:textId="77777777" w:rsidR="00294BAA" w:rsidRDefault="00294BAA" w:rsidP="00290149">
            <w:pPr>
              <w:spacing w:after="0" w:line="240" w:lineRule="auto"/>
              <w:jc w:val="center"/>
              <w:rPr>
                <w:rFonts w:ascii="Times New Roman" w:eastAsia="Times New Roman" w:hAnsi="Times New Roman" w:cs="Times New Roman"/>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Наименование муниципального</w:t>
            </w:r>
            <w:r w:rsidRPr="00274051">
              <w:rPr>
                <w:rFonts w:ascii="Times New Roman" w:eastAsia="Times New Roman" w:hAnsi="Times New Roman" w:cs="Times New Roman"/>
                <w:sz w:val="24"/>
                <w:szCs w:val="24"/>
                <w:shd w:val="clear" w:color="auto" w:fill="FFFF00"/>
              </w:rPr>
              <w:t xml:space="preserve"> </w:t>
            </w:r>
            <w:r w:rsidRPr="00274051">
              <w:rPr>
                <w:rFonts w:ascii="Times New Roman" w:eastAsia="Times New Roman" w:hAnsi="Times New Roman" w:cs="Times New Roman"/>
                <w:sz w:val="24"/>
                <w:szCs w:val="24"/>
                <w:shd w:val="clear" w:color="auto" w:fill="FFFFFF" w:themeFill="background1"/>
              </w:rPr>
              <w:t xml:space="preserve">образования, наименование </w:t>
            </w:r>
            <w:r w:rsidRPr="00294BAA">
              <w:rPr>
                <w:rFonts w:ascii="Times New Roman" w:eastAsia="Times New Roman" w:hAnsi="Times New Roman" w:cs="Times New Roman"/>
                <w:sz w:val="24"/>
                <w:szCs w:val="24"/>
                <w:shd w:val="clear" w:color="auto" w:fill="FFFFFF" w:themeFill="background1"/>
              </w:rPr>
              <w:t>и</w:t>
            </w:r>
            <w:r w:rsidRPr="00294BAA">
              <w:rPr>
                <w:rFonts w:ascii="Times New Roman" w:eastAsia="Times New Roman" w:hAnsi="Times New Roman" w:cs="Times New Roman"/>
                <w:sz w:val="24"/>
                <w:szCs w:val="24"/>
                <w:shd w:val="clear" w:color="auto" w:fill="FFFF00"/>
              </w:rPr>
              <w:t xml:space="preserve"> </w:t>
            </w:r>
          </w:p>
          <w:p w14:paraId="279EE9CA" w14:textId="60DF54BD" w:rsidR="00294BAA" w:rsidRPr="00A55883" w:rsidRDefault="00294BAA" w:rsidP="00290149">
            <w:pPr>
              <w:spacing w:after="0" w:line="240" w:lineRule="auto"/>
              <w:jc w:val="center"/>
              <w:rPr>
                <w:rFonts w:ascii="Times New Roman" w:hAnsi="Times New Roman" w:cs="Times New Roman"/>
                <w:sz w:val="24"/>
                <w:szCs w:val="24"/>
              </w:rPr>
            </w:pPr>
            <w:r w:rsidRPr="00294BAA">
              <w:rPr>
                <w:rFonts w:ascii="Times New Roman" w:eastAsia="Times New Roman" w:hAnsi="Times New Roman" w:cs="Times New Roman"/>
                <w:sz w:val="24"/>
                <w:szCs w:val="24"/>
                <w:shd w:val="clear" w:color="auto" w:fill="FFFFFF" w:themeFill="background1"/>
              </w:rPr>
              <w:t>а</w:t>
            </w:r>
            <w:r w:rsidRPr="00274051">
              <w:rPr>
                <w:rFonts w:ascii="Times New Roman" w:eastAsia="Times New Roman" w:hAnsi="Times New Roman" w:cs="Times New Roman"/>
                <w:sz w:val="24"/>
                <w:szCs w:val="24"/>
                <w:shd w:val="clear" w:color="auto" w:fill="FFFFFF" w:themeFill="background1"/>
              </w:rPr>
              <w:t>дрес дворовой</w:t>
            </w:r>
            <w:r w:rsidRPr="00274051">
              <w:rPr>
                <w:rFonts w:ascii="Times New Roman" w:eastAsia="Times New Roman" w:hAnsi="Times New Roman" w:cs="Times New Roman"/>
                <w:sz w:val="24"/>
                <w:szCs w:val="24"/>
                <w:shd w:val="clear" w:color="auto" w:fill="EEECE1" w:themeFill="background2"/>
              </w:rPr>
              <w:t xml:space="preserve"> </w:t>
            </w:r>
            <w:r w:rsidRPr="00274051">
              <w:rPr>
                <w:rFonts w:ascii="Times New Roman" w:eastAsia="Times New Roman" w:hAnsi="Times New Roman" w:cs="Times New Roman"/>
                <w:sz w:val="24"/>
                <w:szCs w:val="24"/>
                <w:shd w:val="clear" w:color="auto" w:fill="FFFFFF" w:themeFill="background1"/>
              </w:rPr>
              <w:t>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167BA3DB" w14:textId="77777777" w:rsidR="00294BAA" w:rsidRPr="00A55883" w:rsidRDefault="00294BAA" w:rsidP="00290149">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Перечень видов работ</w:t>
            </w:r>
          </w:p>
          <w:p w14:paraId="2049C840" w14:textId="77777777" w:rsidR="00294BAA" w:rsidRPr="00A55883" w:rsidRDefault="00294BAA" w:rsidP="00290149">
            <w:pPr>
              <w:spacing w:after="0" w:line="240" w:lineRule="auto"/>
              <w:jc w:val="center"/>
              <w:rPr>
                <w:rFonts w:ascii="Times New Roman" w:hAnsi="Times New Roman" w:cs="Times New Roman"/>
                <w:sz w:val="24"/>
                <w:szCs w:val="24"/>
              </w:rPr>
            </w:pPr>
            <w:r w:rsidRPr="00274051">
              <w:rPr>
                <w:rFonts w:ascii="Times New Roman" w:eastAsia="Times New Roman" w:hAnsi="Times New Roman" w:cs="Times New Roman"/>
                <w:sz w:val="24"/>
                <w:szCs w:val="24"/>
                <w:shd w:val="clear" w:color="auto" w:fill="FFFFFF" w:themeFill="background1"/>
              </w:rPr>
              <w:t>(минимальный перечень)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D14B193" w14:textId="77777777" w:rsidR="00294BAA" w:rsidRDefault="00294BAA" w:rsidP="00290149">
            <w:pPr>
              <w:spacing w:after="0" w:line="240" w:lineRule="auto"/>
              <w:jc w:val="center"/>
              <w:rPr>
                <w:rFonts w:ascii="Times New Roman" w:eastAsia="Times New Roman" w:hAnsi="Times New Roman" w:cs="Times New Roman"/>
                <w:color w:val="FF0000"/>
                <w:sz w:val="24"/>
                <w:szCs w:val="24"/>
                <w:shd w:val="clear" w:color="auto" w:fill="FFFF00"/>
              </w:rPr>
            </w:pPr>
            <w:r w:rsidRPr="00274051">
              <w:rPr>
                <w:rFonts w:ascii="Times New Roman" w:eastAsia="Times New Roman" w:hAnsi="Times New Roman" w:cs="Times New Roman"/>
                <w:sz w:val="24"/>
                <w:szCs w:val="24"/>
                <w:shd w:val="clear" w:color="auto" w:fill="FFFFFF" w:themeFill="background1"/>
              </w:rPr>
              <w:t>Срок</w:t>
            </w:r>
            <w:r w:rsidRPr="00274051">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shd w:val="clear" w:color="auto" w:fill="FFFFFF" w:themeFill="background1"/>
              </w:rPr>
              <w:t>выполнени</w:t>
            </w:r>
            <w:r w:rsidRPr="00AB4537">
              <w:rPr>
                <w:rFonts w:ascii="Times New Roman" w:eastAsia="Times New Roman" w:hAnsi="Times New Roman" w:cs="Times New Roman"/>
                <w:sz w:val="24"/>
                <w:szCs w:val="24"/>
                <w:shd w:val="clear" w:color="auto" w:fill="FFFFFF" w:themeFill="background1"/>
              </w:rPr>
              <w:t>я</w:t>
            </w:r>
            <w:r>
              <w:rPr>
                <w:rFonts w:ascii="Times New Roman" w:eastAsia="Times New Roman" w:hAnsi="Times New Roman" w:cs="Times New Roman"/>
                <w:color w:val="FF0000"/>
                <w:sz w:val="24"/>
                <w:szCs w:val="24"/>
                <w:shd w:val="clear" w:color="auto" w:fill="FFFF00"/>
              </w:rPr>
              <w:t xml:space="preserve">     </w:t>
            </w:r>
          </w:p>
          <w:p w14:paraId="499401DC" w14:textId="7F2AD128" w:rsidR="00294BAA" w:rsidRPr="00A55883" w:rsidRDefault="00294BAA" w:rsidP="00290149">
            <w:pPr>
              <w:spacing w:after="0" w:line="240" w:lineRule="auto"/>
              <w:jc w:val="center"/>
              <w:rPr>
                <w:rFonts w:ascii="Times New Roman" w:hAnsi="Times New Roman" w:cs="Times New Roman"/>
                <w:sz w:val="24"/>
                <w:szCs w:val="24"/>
              </w:rPr>
            </w:pPr>
            <w:r w:rsidRPr="00AB4537">
              <w:rPr>
                <w:rFonts w:ascii="Times New Roman" w:eastAsia="Times New Roman" w:hAnsi="Times New Roman" w:cs="Times New Roman"/>
                <w:sz w:val="24"/>
                <w:szCs w:val="24"/>
                <w:shd w:val="clear" w:color="auto" w:fill="FFFFFF" w:themeFill="background1"/>
              </w:rPr>
              <w:t>работ</w:t>
            </w:r>
          </w:p>
        </w:tc>
      </w:tr>
      <w:tr w:rsidR="00294BAA" w:rsidRPr="00A55883" w14:paraId="6C58EF3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8700D4"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37923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Строительная д. 24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F03F1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B10E4C"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017E7B9D"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A35F79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DD8E7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AE16F6"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w:t>
            </w:r>
            <w:r>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rPr>
              <w:t>Посьет, ул. Тупик Портовый, д. 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B39EA8"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DA4ADA"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6B76736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60B2CA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68D059"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0DB469"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Станционная, д. 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CEDDF6"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25FA9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A28DD5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BBD1B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68256F"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Посьет, ул. Центральная, д. 20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70B44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C1781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4EA99A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C01FA2"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8A593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Посьет, ул. Тупик Портовый,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8CE1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A3972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238734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16218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11A50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 Гвоздево, ул. Линейная,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F55EC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41D296"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393AAE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AA1EE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70C77B" w14:textId="22FD2E00"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с.</w:t>
            </w:r>
            <w:r w:rsidR="006E7D69">
              <w:rPr>
                <w:rFonts w:ascii="Times New Roman" w:eastAsia="Times New Roman" w:hAnsi="Times New Roman" w:cs="Times New Roman"/>
                <w:sz w:val="24"/>
                <w:szCs w:val="24"/>
              </w:rPr>
              <w:t xml:space="preserve"> Гвоздево, у</w:t>
            </w:r>
            <w:r w:rsidRPr="00A55883">
              <w:rPr>
                <w:rFonts w:ascii="Times New Roman" w:eastAsia="Times New Roman" w:hAnsi="Times New Roman" w:cs="Times New Roman"/>
                <w:sz w:val="24"/>
                <w:szCs w:val="24"/>
              </w:rPr>
              <w:t>л. Центральная,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A1ADAD"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908037"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1165F9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1123FB"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9E44E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C52669"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5F463C"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p>
        </w:tc>
      </w:tr>
      <w:tr w:rsidR="00294BAA" w:rsidRPr="00A55883" w14:paraId="12BF660F"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CE33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858EE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C7BFD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1723A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1E38B09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BAFD4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9289C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BBDB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E938E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507C746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DB4CF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23D3A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7C861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31E072"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p>
        </w:tc>
      </w:tr>
      <w:tr w:rsidR="00294BAA" w:rsidRPr="00A55883" w14:paraId="5695892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8B023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12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E0CD8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A5E5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41C0F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BCABF0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BB251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B86C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BD5CF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A3B10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FC2ED4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0EF11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44DE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20217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B1958B"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DD9517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16B44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0E298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5C334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2801C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294963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16123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C5FB0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3D4CE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BD488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3AA731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52E19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A6422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66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442D7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9094D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D3B047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0F012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AC9C1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ED3DE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6BAF9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982CA6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26812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19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3572D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83420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88C88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39A3E0B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9B8A9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208D0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CF655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708B7C"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9CDE4B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F005E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1F1E5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DC155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2BC91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748F67D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CB781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CB45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343B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ED883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619A4081"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8F965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795E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1б</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8E498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A8C4F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B37236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A974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F4767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3а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71473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C6B5B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9D5BE6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54DC2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8FEDC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5а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A120E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77968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ACC60B8"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F5A89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52884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д.7а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42950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5B54A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0AAD9A5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A72D9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8CBCE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16а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384C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E44EBE"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DDAE1C1"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06510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600C9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д. 20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D0689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48E08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1E75E14B"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1377D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lastRenderedPageBreak/>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EA2F74"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2B4AA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DB0C5B"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2170C6D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50B2D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E8DB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29A8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39760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17EBFB7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886AF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7D39A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ADD6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AC37F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4520769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1BAE7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00228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50 лет Октября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3A84F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0AE5D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w:t>
            </w:r>
          </w:p>
        </w:tc>
      </w:tr>
      <w:tr w:rsidR="00294BAA" w:rsidRPr="00A55883" w14:paraId="5B19B99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71967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A6C58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F5760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BDF98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154D035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F15C4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6EC14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F9895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16086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25FCD17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8571E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7064B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4B59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475E63"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5C906E08"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FC590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EF83F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A62CF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16D25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E0708E6"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DA109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BBF32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Молодежная,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6B3D9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2776D8"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277ED7E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ED1D8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92597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Дружбы, д. 16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7F4E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00B72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26B9492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D0A5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39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F179A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D4C64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C8282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894AA3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377A57"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5D1F0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7CAEC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490013"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7FE32BA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5243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F2028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17</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57723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C4C5C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DA394F9"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0E2B1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96E1A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19</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5B792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44349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275C9B5E"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96ECC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072DD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Героев Хасана, д. 25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777C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F8FF07"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C06ADA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C1275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0DEA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E8151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7D1E78"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2C78863"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407AC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B38E4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66B734"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8F053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360A5AD5"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C8186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46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5D0A7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67A2B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DB244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6A2CA810"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4B5D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60BC9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14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301AB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7CBB5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1CD09ECF"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38606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D638A9"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Лазо, д. 26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4899E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457CC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0A87F31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692DD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49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0F4A6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Юбилейная, д. 10</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A5E99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0045F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9FAF02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865A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50</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537E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Рыбаков, д. 5-6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268B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D4778B"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48CEEA1C"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DBEE2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51</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4BE37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Чкалова, д. 22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617CBB"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FAF67D"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54600469"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F7FFB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19537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3C31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810315"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238E5DF2"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960A7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53</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1B1971"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Блюхера д. 18</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ABEB1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6645BE"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7F2C0EFD"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B6D12D"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54</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83710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Полковая, д. 2-4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9416E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3F4AFA"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r w:rsidR="00294BAA" w:rsidRPr="00A55883" w14:paraId="4ECD3067"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480CA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55</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1934C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ул. Восточная, д. 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09E02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E809C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tc>
      </w:tr>
      <w:tr w:rsidR="00294BAA" w:rsidRPr="00A55883" w14:paraId="2A72C9D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C6AFF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597AAF"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C47140"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3990B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r>
      <w:tr w:rsidR="00294BAA" w:rsidRPr="00A55883" w14:paraId="3804EEF4" w14:textId="77777777" w:rsidTr="00294BAA">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B586B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57</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FDAC8A"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Хасан, ул. И. Мошляка, д. 2, 4, 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D0FB5C"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устройство освещения, установка урн и скамеек.</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47A800"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2025</w:t>
            </w:r>
          </w:p>
        </w:tc>
      </w:tr>
    </w:tbl>
    <w:p w14:paraId="14A0442E" w14:textId="77777777" w:rsidR="00542D30" w:rsidRPr="00A55883" w:rsidRDefault="00542D30" w:rsidP="00542D30">
      <w:pPr>
        <w:spacing w:after="0" w:line="240" w:lineRule="auto"/>
        <w:rPr>
          <w:rFonts w:ascii="Times New Roman" w:eastAsia="Times New Roman" w:hAnsi="Times New Roman" w:cs="Times New Roman"/>
          <w:sz w:val="24"/>
          <w:szCs w:val="24"/>
          <w:shd w:val="clear" w:color="auto" w:fill="FFFFFF"/>
        </w:rPr>
      </w:pPr>
    </w:p>
    <w:p w14:paraId="30F9A603" w14:textId="74627D08"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016381BD" w14:textId="6174DD7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5B601137" w14:textId="0F815622"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FD20016" w14:textId="020E2121"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7319ABC1" w14:textId="3ADF07DD"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193D8C1E" w14:textId="693524C7"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36D0C3E1" w14:textId="01F7639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0AB3301B" w14:textId="17493668"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EB8FFE6" w14:textId="4A3DFA20" w:rsidR="0003689E" w:rsidRDefault="0003689E" w:rsidP="00C26D38">
      <w:pPr>
        <w:spacing w:after="0" w:line="240" w:lineRule="auto"/>
        <w:rPr>
          <w:rFonts w:ascii="Times New Roman" w:eastAsia="Times New Roman" w:hAnsi="Times New Roman" w:cs="Times New Roman"/>
          <w:sz w:val="24"/>
          <w:szCs w:val="24"/>
          <w:shd w:val="clear" w:color="auto" w:fill="FFFFFF"/>
        </w:rPr>
      </w:pPr>
    </w:p>
    <w:p w14:paraId="6CC202F7" w14:textId="72B5AD09" w:rsidR="007020EE" w:rsidRDefault="007020EE" w:rsidP="00C26D38">
      <w:pPr>
        <w:spacing w:after="0" w:line="240" w:lineRule="auto"/>
        <w:rPr>
          <w:rFonts w:ascii="Times New Roman" w:eastAsia="Times New Roman" w:hAnsi="Times New Roman" w:cs="Times New Roman"/>
          <w:sz w:val="24"/>
          <w:szCs w:val="24"/>
          <w:shd w:val="clear" w:color="auto" w:fill="FFFFFF"/>
        </w:rPr>
      </w:pPr>
    </w:p>
    <w:p w14:paraId="3EBC33F9" w14:textId="55229B1E"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2BA5A890" w14:textId="0D406DEA"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7BC55610" w14:textId="77777777" w:rsidR="006003DA" w:rsidRDefault="006003DA" w:rsidP="00C26D38">
      <w:pPr>
        <w:spacing w:after="0" w:line="240" w:lineRule="auto"/>
        <w:rPr>
          <w:rFonts w:ascii="Times New Roman" w:eastAsia="Times New Roman" w:hAnsi="Times New Roman" w:cs="Times New Roman"/>
          <w:sz w:val="24"/>
          <w:szCs w:val="24"/>
          <w:shd w:val="clear" w:color="auto" w:fill="FFFFFF"/>
        </w:rPr>
      </w:pPr>
    </w:p>
    <w:p w14:paraId="7997B88A" w14:textId="77777777" w:rsidR="00D859C7" w:rsidRDefault="00D859C7" w:rsidP="00C26D38">
      <w:pPr>
        <w:spacing w:after="0" w:line="240" w:lineRule="auto"/>
        <w:rPr>
          <w:rFonts w:ascii="Times New Roman" w:eastAsia="Times New Roman" w:hAnsi="Times New Roman" w:cs="Times New Roman"/>
          <w:sz w:val="24"/>
          <w:szCs w:val="24"/>
          <w:shd w:val="clear" w:color="auto" w:fill="FFFFFF"/>
        </w:rPr>
      </w:pPr>
    </w:p>
    <w:p w14:paraId="5196356D" w14:textId="0A8C6DE5" w:rsidR="0032124E" w:rsidRDefault="0032124E" w:rsidP="00C26D38">
      <w:pPr>
        <w:spacing w:after="0" w:line="240" w:lineRule="auto"/>
        <w:rPr>
          <w:rFonts w:ascii="Times New Roman" w:eastAsia="Times New Roman" w:hAnsi="Times New Roman" w:cs="Times New Roman"/>
          <w:sz w:val="24"/>
          <w:szCs w:val="24"/>
          <w:shd w:val="clear" w:color="auto" w:fill="FFFFFF"/>
        </w:rPr>
      </w:pPr>
    </w:p>
    <w:p w14:paraId="54A35468" w14:textId="6BE446D1" w:rsidR="0032124E" w:rsidRPr="00A55883" w:rsidRDefault="0032124E" w:rsidP="0032124E">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                                             </w:t>
      </w:r>
      <w:r w:rsidR="007020EE">
        <w:rPr>
          <w:rFonts w:ascii="Times New Roman" w:eastAsia="Times New Roman" w:hAnsi="Times New Roman" w:cs="Times New Roman"/>
          <w:sz w:val="24"/>
          <w:szCs w:val="24"/>
          <w:shd w:val="clear" w:color="auto" w:fill="FFFFFF"/>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8</w:t>
      </w:r>
    </w:p>
    <w:p w14:paraId="62D7C50F" w14:textId="01B45831" w:rsidR="0032124E" w:rsidRDefault="0032124E" w:rsidP="0003689E">
      <w:pPr>
        <w:spacing w:after="0" w:line="240" w:lineRule="auto"/>
        <w:ind w:left="552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к подпрограмме </w:t>
      </w: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0AAFCB7C" w14:textId="77777777" w:rsidR="0032124E" w:rsidRPr="00A55883" w:rsidRDefault="0032124E" w:rsidP="0032124E">
      <w:pPr>
        <w:spacing w:after="0" w:line="240" w:lineRule="auto"/>
        <w:rPr>
          <w:rFonts w:ascii="Times New Roman" w:eastAsia="Times New Roman" w:hAnsi="Times New Roman" w:cs="Times New Roman"/>
          <w:sz w:val="24"/>
          <w:szCs w:val="24"/>
        </w:rPr>
      </w:pPr>
    </w:p>
    <w:p w14:paraId="3D89208A" w14:textId="6739EBDB" w:rsidR="0032124E" w:rsidRPr="00A55883" w:rsidRDefault="0032124E" w:rsidP="0003689E">
      <w:pPr>
        <w:spacing w:after="0" w:line="240" w:lineRule="auto"/>
        <w:rPr>
          <w:rFonts w:ascii="Times New Roman" w:eastAsia="Times New Roman" w:hAnsi="Times New Roman" w:cs="Times New Roman"/>
          <w:b/>
          <w:spacing w:val="2"/>
          <w:sz w:val="24"/>
          <w:szCs w:val="24"/>
          <w:shd w:val="clear" w:color="auto" w:fill="FFFF00"/>
        </w:rPr>
      </w:pPr>
    </w:p>
    <w:p w14:paraId="50B228DF" w14:textId="77777777" w:rsidR="0032124E" w:rsidRPr="008A34CD" w:rsidRDefault="0032124E" w:rsidP="0032124E">
      <w:pPr>
        <w:spacing w:after="0" w:line="240" w:lineRule="auto"/>
        <w:jc w:val="center"/>
        <w:rPr>
          <w:rFonts w:ascii="Times New Roman" w:eastAsia="Times New Roman" w:hAnsi="Times New Roman" w:cs="Times New Roman"/>
          <w:b/>
          <w:spacing w:val="2"/>
          <w:sz w:val="24"/>
          <w:szCs w:val="24"/>
          <w:shd w:val="clear" w:color="auto" w:fill="FFFF00"/>
        </w:rPr>
      </w:pPr>
      <w:r w:rsidRPr="008A34CD">
        <w:rPr>
          <w:rFonts w:ascii="Times New Roman" w:eastAsia="Times New Roman" w:hAnsi="Times New Roman" w:cs="Times New Roman"/>
          <w:b/>
          <w:spacing w:val="2"/>
          <w:sz w:val="24"/>
          <w:szCs w:val="24"/>
          <w:shd w:val="clear" w:color="auto" w:fill="FFFFFF" w:themeFill="background1"/>
        </w:rPr>
        <w:t>Адресный перечень</w:t>
      </w:r>
    </w:p>
    <w:p w14:paraId="5DD6CB93" w14:textId="5C839C85" w:rsidR="0032124E" w:rsidRDefault="0032124E" w:rsidP="0032124E">
      <w:pPr>
        <w:spacing w:after="0" w:line="240" w:lineRule="auto"/>
        <w:jc w:val="center"/>
        <w:rPr>
          <w:rFonts w:ascii="Times New Roman" w:eastAsia="Times New Roman" w:hAnsi="Times New Roman" w:cs="Times New Roman"/>
          <w:b/>
          <w:sz w:val="24"/>
          <w:szCs w:val="24"/>
          <w:shd w:val="clear" w:color="auto" w:fill="FFFFFF" w:themeFill="background1"/>
        </w:rPr>
      </w:pPr>
      <w:r w:rsidRPr="008A34CD">
        <w:rPr>
          <w:rFonts w:ascii="Times New Roman" w:eastAsia="Times New Roman" w:hAnsi="Times New Roman" w:cs="Times New Roman"/>
          <w:b/>
          <w:spacing w:val="2"/>
          <w:sz w:val="24"/>
          <w:szCs w:val="24"/>
          <w:shd w:val="clear" w:color="auto" w:fill="FFFFFF" w:themeFill="background1"/>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подпрограммы </w:t>
      </w:r>
      <w:r w:rsidRPr="008A34CD">
        <w:rPr>
          <w:rFonts w:ascii="Times New Roman" w:eastAsia="Times New Roman" w:hAnsi="Times New Roman" w:cs="Times New Roman"/>
          <w:b/>
          <w:sz w:val="24"/>
          <w:szCs w:val="24"/>
          <w:shd w:val="clear" w:color="auto" w:fill="FFFFFF" w:themeFill="background1"/>
        </w:rPr>
        <w:t xml:space="preserve">«Формирование современной городской среды населенных пунктов Хасанского муниципального округа Приморского края» </w:t>
      </w:r>
    </w:p>
    <w:p w14:paraId="40188C22" w14:textId="77777777" w:rsidR="006003DA" w:rsidRPr="00A55883" w:rsidRDefault="006003DA" w:rsidP="0032124E">
      <w:pPr>
        <w:spacing w:after="0" w:line="240" w:lineRule="auto"/>
        <w:jc w:val="center"/>
        <w:rPr>
          <w:rFonts w:ascii="Times New Roman" w:eastAsia="Times New Roman" w:hAnsi="Times New Roman" w:cs="Times New Roman"/>
          <w:b/>
          <w:sz w:val="24"/>
          <w:szCs w:val="24"/>
          <w:shd w:val="clear" w:color="auto" w:fill="FFFFFF"/>
        </w:rPr>
      </w:pPr>
    </w:p>
    <w:p w14:paraId="144CBB12" w14:textId="77777777" w:rsidR="0032124E" w:rsidRPr="00A55883" w:rsidRDefault="0032124E" w:rsidP="0032124E">
      <w:pPr>
        <w:spacing w:after="0" w:line="240" w:lineRule="auto"/>
        <w:jc w:val="center"/>
        <w:rPr>
          <w:rFonts w:ascii="Times New Roman" w:eastAsia="Times New Roman" w:hAnsi="Times New Roman" w:cs="Times New Roman"/>
          <w:sz w:val="24"/>
          <w:szCs w:val="24"/>
        </w:rPr>
      </w:pPr>
    </w:p>
    <w:tbl>
      <w:tblPr>
        <w:tblW w:w="0" w:type="auto"/>
        <w:tblInd w:w="62" w:type="dxa"/>
        <w:tblCellMar>
          <w:left w:w="10" w:type="dxa"/>
          <w:right w:w="10" w:type="dxa"/>
        </w:tblCellMar>
        <w:tblLook w:val="0000" w:firstRow="0" w:lastRow="0" w:firstColumn="0" w:lastColumn="0" w:noHBand="0" w:noVBand="0"/>
      </w:tblPr>
      <w:tblGrid>
        <w:gridCol w:w="455"/>
        <w:gridCol w:w="3199"/>
        <w:gridCol w:w="3977"/>
        <w:gridCol w:w="1369"/>
      </w:tblGrid>
      <w:tr w:rsidR="00294BAA" w:rsidRPr="00A55883" w14:paraId="663DC13C"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78114F04" w14:textId="77777777" w:rsidR="00294BAA" w:rsidRPr="00A55883" w:rsidRDefault="00294BAA" w:rsidP="00290149">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N</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п/п</w:t>
            </w:r>
          </w:p>
        </w:tc>
        <w:tc>
          <w:tcPr>
            <w:tcW w:w="319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B1131AE" w14:textId="77777777" w:rsidR="00294BAA" w:rsidRPr="00A55883" w:rsidRDefault="00294BAA" w:rsidP="00290149">
            <w:pPr>
              <w:spacing w:after="0" w:line="240" w:lineRule="auto"/>
              <w:jc w:val="center"/>
              <w:rPr>
                <w:rFonts w:ascii="Times New Roman" w:hAnsi="Times New Roman" w:cs="Times New Roman"/>
                <w:sz w:val="24"/>
                <w:szCs w:val="24"/>
              </w:rPr>
            </w:pPr>
            <w:r w:rsidRPr="00E719F6">
              <w:rPr>
                <w:rFonts w:ascii="Times New Roman" w:eastAsia="Times New Roman" w:hAnsi="Times New Roman" w:cs="Times New Roman"/>
                <w:sz w:val="24"/>
                <w:szCs w:val="24"/>
                <w:shd w:val="clear" w:color="auto" w:fill="FFFFFF" w:themeFill="background1"/>
              </w:rPr>
              <w:t>Наименование муниципального</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образования, наименование и</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адрес общественной территории</w:t>
            </w:r>
          </w:p>
        </w:tc>
        <w:tc>
          <w:tcPr>
            <w:tcW w:w="39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6DABC955" w14:textId="77777777" w:rsidR="00294BAA" w:rsidRDefault="00294BAA" w:rsidP="00290149">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rPr>
            </w:pPr>
            <w:r w:rsidRPr="00E719F6">
              <w:rPr>
                <w:rFonts w:ascii="Times New Roman" w:eastAsia="Times New Roman" w:hAnsi="Times New Roman" w:cs="Times New Roman"/>
                <w:sz w:val="24"/>
                <w:szCs w:val="24"/>
                <w:shd w:val="clear" w:color="auto" w:fill="FFFFFF" w:themeFill="background1"/>
              </w:rPr>
              <w:t>Перечень видов работ</w:t>
            </w:r>
          </w:p>
          <w:p w14:paraId="7257BC02" w14:textId="77777777" w:rsidR="00294BAA" w:rsidRDefault="00294BAA" w:rsidP="00290149">
            <w:pPr>
              <w:spacing w:after="0" w:line="240" w:lineRule="auto"/>
              <w:jc w:val="center"/>
              <w:rPr>
                <w:rFonts w:ascii="Times New Roman" w:eastAsia="Times New Roman" w:hAnsi="Times New Roman" w:cs="Times New Roman"/>
                <w:sz w:val="24"/>
                <w:szCs w:val="24"/>
                <w:shd w:val="clear" w:color="auto" w:fill="FFFF00"/>
              </w:rPr>
            </w:pPr>
          </w:p>
          <w:p w14:paraId="2AD49BED" w14:textId="77777777" w:rsidR="00294BAA" w:rsidRPr="00A55883" w:rsidRDefault="00294BAA" w:rsidP="00290149">
            <w:pPr>
              <w:spacing w:after="0" w:line="240" w:lineRule="auto"/>
              <w:jc w:val="center"/>
              <w:rPr>
                <w:rFonts w:ascii="Times New Roman" w:hAnsi="Times New Roman" w:cs="Times New Roman"/>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396EAF09" w14:textId="77777777" w:rsidR="00294BAA" w:rsidRPr="00A55883" w:rsidRDefault="00294BAA" w:rsidP="00290149">
            <w:pPr>
              <w:spacing w:after="0" w:line="240" w:lineRule="auto"/>
              <w:jc w:val="center"/>
              <w:rPr>
                <w:rFonts w:ascii="Times New Roman" w:hAnsi="Times New Roman" w:cs="Times New Roman"/>
                <w:color w:val="000000" w:themeColor="text1"/>
                <w:sz w:val="24"/>
                <w:szCs w:val="24"/>
              </w:rPr>
            </w:pPr>
            <w:r w:rsidRPr="00E719F6">
              <w:rPr>
                <w:rFonts w:ascii="Times New Roman" w:eastAsia="Times New Roman" w:hAnsi="Times New Roman" w:cs="Times New Roman"/>
                <w:sz w:val="24"/>
                <w:szCs w:val="24"/>
                <w:shd w:val="clear" w:color="auto" w:fill="FFFFFF" w:themeFill="background1"/>
              </w:rPr>
              <w:t>Срок</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выполнения</w:t>
            </w:r>
            <w:r w:rsidRPr="00A55883">
              <w:rPr>
                <w:rFonts w:ascii="Times New Roman" w:eastAsia="Times New Roman" w:hAnsi="Times New Roman" w:cs="Times New Roman"/>
                <w:sz w:val="24"/>
                <w:szCs w:val="24"/>
                <w:shd w:val="clear" w:color="auto" w:fill="FFFF00"/>
              </w:rPr>
              <w:t xml:space="preserve"> </w:t>
            </w:r>
            <w:r w:rsidRPr="00E719F6">
              <w:rPr>
                <w:rFonts w:ascii="Times New Roman" w:eastAsia="Times New Roman" w:hAnsi="Times New Roman" w:cs="Times New Roman"/>
                <w:sz w:val="24"/>
                <w:szCs w:val="24"/>
                <w:shd w:val="clear" w:color="auto" w:fill="FFFFFF" w:themeFill="background1"/>
              </w:rPr>
              <w:t>работ</w:t>
            </w:r>
          </w:p>
        </w:tc>
      </w:tr>
      <w:tr w:rsidR="00294BAA" w:rsidRPr="00A55883" w14:paraId="4319F002"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2B1A3F"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9AE1F8"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Зарубино, ул. Морская-Набережная</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B9CF7"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21A093"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1F9C8700"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1956F0"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929B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Парт пгт Зарубино, ул. Менжинского</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31A32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Благоустройство территории</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4DC573" w14:textId="77777777" w:rsidR="00294BAA" w:rsidRPr="00A55883" w:rsidRDefault="00294BAA" w:rsidP="0029014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21FAFE93"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F3C3A5"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3</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A58291"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Пешеходная дорожка пгт Посьет, ул. Пограничная - ул. Чернопятко</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8EF34E"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урн и скамеек.</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18D047"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w:t>
            </w:r>
          </w:p>
        </w:tc>
      </w:tr>
      <w:tr w:rsidR="00294BAA" w:rsidRPr="00A55883" w14:paraId="3E9C03C9"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050B85"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4</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97B70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46Б</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561702"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Устройство асфальтобетонных покрытий, установка бордюрного камня, установка урн и скамеек</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BD84C9" w14:textId="77777777" w:rsidR="00294BAA" w:rsidRPr="00A55883" w:rsidRDefault="00294BAA" w:rsidP="00290149">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2024</w:t>
            </w:r>
          </w:p>
        </w:tc>
      </w:tr>
      <w:tr w:rsidR="00294BAA" w:rsidRPr="00A55883" w14:paraId="406A6474" w14:textId="77777777" w:rsidTr="006003DA">
        <w:trPr>
          <w:trHeight w:val="1"/>
        </w:trPr>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29C993" w14:textId="5C2D1ABC" w:rsidR="00294BAA" w:rsidRPr="00A55883" w:rsidRDefault="006003DA" w:rsidP="0029014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5</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26C86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Молодежная, 8-6</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E39DAA"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скамеек и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247912" w14:textId="77777777" w:rsidR="00294BAA"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2024</w:t>
            </w:r>
          </w:p>
          <w:p w14:paraId="6C457A1C" w14:textId="77777777" w:rsidR="00294BAA" w:rsidRPr="00A55883" w:rsidRDefault="00294BAA" w:rsidP="00290149">
            <w:pPr>
              <w:spacing w:after="0" w:line="240" w:lineRule="auto"/>
              <w:jc w:val="center"/>
              <w:rPr>
                <w:rFonts w:ascii="Times New Roman" w:hAnsi="Times New Roman" w:cs="Times New Roman"/>
                <w:sz w:val="24"/>
                <w:szCs w:val="24"/>
              </w:rPr>
            </w:pPr>
          </w:p>
        </w:tc>
      </w:tr>
      <w:tr w:rsidR="00294BAA" w:rsidRPr="00A55883" w14:paraId="36924BD9"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9C9FB7" w14:textId="6D95EF2C" w:rsidR="00294BAA" w:rsidRPr="00A55883" w:rsidRDefault="006003DA" w:rsidP="0029014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6</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A806B3"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пгт Приморский, ул. Центральная, 54а</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15C4FC" w14:textId="77777777" w:rsidR="00294BAA" w:rsidRPr="00A55883" w:rsidRDefault="00294BAA" w:rsidP="00290149">
            <w:pPr>
              <w:spacing w:after="0" w:line="240" w:lineRule="auto"/>
              <w:rPr>
                <w:rFonts w:ascii="Times New Roman" w:hAnsi="Times New Roman" w:cs="Times New Roman"/>
                <w:sz w:val="24"/>
                <w:szCs w:val="24"/>
              </w:rPr>
            </w:pPr>
            <w:r w:rsidRPr="00A55883">
              <w:rPr>
                <w:rFonts w:ascii="Times New Roman" w:eastAsia="Times New Roman" w:hAnsi="Times New Roman" w:cs="Times New Roman"/>
                <w:sz w:val="24"/>
                <w:szCs w:val="24"/>
              </w:rPr>
              <w:t>ремонт территории с устройством асфальтного покрытия, установка бордюрного камня, оборудование спортивной площадки, установка лавочек, урн</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32EE15"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1EE4831B" w14:textId="77777777" w:rsidR="00294BAA"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p>
          <w:p w14:paraId="3F8676BB" w14:textId="77777777" w:rsidR="00294BAA" w:rsidRDefault="00294BAA" w:rsidP="00290149">
            <w:pPr>
              <w:spacing w:after="0" w:line="240" w:lineRule="auto"/>
              <w:jc w:val="center"/>
              <w:rPr>
                <w:rFonts w:ascii="Times New Roman" w:eastAsia="Times New Roman" w:hAnsi="Times New Roman" w:cs="Times New Roman"/>
                <w:sz w:val="24"/>
                <w:szCs w:val="24"/>
              </w:rPr>
            </w:pPr>
          </w:p>
          <w:p w14:paraId="2485A832" w14:textId="77777777" w:rsidR="00294BAA" w:rsidRPr="00A55883" w:rsidRDefault="00294BAA" w:rsidP="00290149">
            <w:pPr>
              <w:spacing w:after="0" w:line="240" w:lineRule="auto"/>
              <w:jc w:val="center"/>
              <w:rPr>
                <w:rFonts w:ascii="Times New Roman" w:hAnsi="Times New Roman" w:cs="Times New Roman"/>
                <w:sz w:val="24"/>
                <w:szCs w:val="24"/>
              </w:rPr>
            </w:pPr>
          </w:p>
        </w:tc>
      </w:tr>
      <w:tr w:rsidR="00294BAA" w:rsidRPr="00A55883" w14:paraId="4F99443F"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749AD3" w14:textId="5EB84A86"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64661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Приморский  (стадион)</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AC9D13"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ограждения, трибун, навесов, ремонт территории с устройством асфальтного покрытия, установка лавочек и урн, спортивного инвентаря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12C841"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294BAA" w:rsidRPr="00A55883" w14:paraId="473D9D68"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DC0E89" w14:textId="72195A30"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267BF5"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центральная площадь, ул. Молодежная, 1</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6E25D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Ремонт асфальтного покрытия, установка скамеек и урн, ремонт тротуаров, ремонт и обустройство автомобильных парковок( парковочных мест), обустройство детских площадок, озеленение, обеспечение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AEA004"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6 </w:t>
            </w:r>
          </w:p>
        </w:tc>
      </w:tr>
      <w:tr w:rsidR="00294BAA" w:rsidRPr="00A55883" w14:paraId="6CB15C8B"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CC849C" w14:textId="73CC6361"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0828BE"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Лазурная, 1</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0FD338"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Установка туалетов, скамеек и урн, обеспечение освещения, оборудование автомобильных </w:t>
            </w:r>
            <w:r w:rsidRPr="00A55883">
              <w:rPr>
                <w:rFonts w:ascii="Times New Roman" w:eastAsia="Times New Roman" w:hAnsi="Times New Roman" w:cs="Times New Roman"/>
                <w:sz w:val="24"/>
                <w:szCs w:val="24"/>
              </w:rPr>
              <w:lastRenderedPageBreak/>
              <w:t>парковок (парковочных мест), установка раздевалок, установка ограждений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26EF26"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lastRenderedPageBreak/>
              <w:t>202</w:t>
            </w:r>
            <w:r>
              <w:rPr>
                <w:rFonts w:ascii="Times New Roman" w:eastAsia="Times New Roman" w:hAnsi="Times New Roman" w:cs="Times New Roman"/>
                <w:sz w:val="24"/>
                <w:szCs w:val="24"/>
              </w:rPr>
              <w:t>5</w:t>
            </w:r>
            <w:r w:rsidRPr="00A55883">
              <w:rPr>
                <w:rFonts w:ascii="Times New Roman" w:eastAsia="Times New Roman" w:hAnsi="Times New Roman" w:cs="Times New Roman"/>
                <w:sz w:val="24"/>
                <w:szCs w:val="24"/>
              </w:rPr>
              <w:t xml:space="preserve"> </w:t>
            </w:r>
          </w:p>
        </w:tc>
      </w:tr>
      <w:tr w:rsidR="00294BAA" w:rsidRPr="00A55883" w14:paraId="01E778AE"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38353B" w14:textId="06F07C5B"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5F18A2"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Пгт Славянка, пляж, ул. Зеленая, 4</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40F6F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Установка туалетов, скамеек и урн, оборудование автомобильных парковок (парковочных мест), установка раздевалок и ограждений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4F1BB9"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A55883">
              <w:rPr>
                <w:rFonts w:ascii="Times New Roman" w:eastAsia="Times New Roman" w:hAnsi="Times New Roman" w:cs="Times New Roman"/>
                <w:sz w:val="24"/>
                <w:szCs w:val="24"/>
              </w:rPr>
              <w:t xml:space="preserve"> </w:t>
            </w:r>
          </w:p>
        </w:tc>
      </w:tr>
      <w:tr w:rsidR="00294BAA" w:rsidRPr="00A55883" w14:paraId="6A6F4BA9" w14:textId="77777777" w:rsidTr="006003DA">
        <w:tc>
          <w:tcPr>
            <w:tcW w:w="45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0D510D" w14:textId="29F9CEDA" w:rsidR="00294BAA" w:rsidRPr="00A55883" w:rsidRDefault="006003D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EB2F27" w14:textId="1AFB9647" w:rsidR="00294BAA" w:rsidRPr="00A55883" w:rsidRDefault="00294BAA" w:rsidP="002901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Сквер пгт. Хасан, ул. Подгорная, д.1</w:t>
            </w:r>
            <w:r w:rsidRPr="00A55883">
              <w:rPr>
                <w:rFonts w:ascii="Times New Roman" w:eastAsia="Times New Roman" w:hAnsi="Times New Roman" w:cs="Times New Roman"/>
                <w:sz w:val="24"/>
                <w:szCs w:val="24"/>
              </w:rPr>
              <w:t xml:space="preserve"> </w:t>
            </w:r>
          </w:p>
        </w:tc>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7CA3F6" w14:textId="77777777" w:rsidR="00294BAA" w:rsidRPr="00A55883" w:rsidRDefault="00294BAA" w:rsidP="00290149">
            <w:pPr>
              <w:spacing w:after="0" w:line="240" w:lineRule="auto"/>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 xml:space="preserve">Благоустройство территории </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AB086F" w14:textId="77777777" w:rsidR="00294BAA" w:rsidRPr="00A55883" w:rsidRDefault="00294BAA" w:rsidP="00290149">
            <w:pPr>
              <w:spacing w:after="0" w:line="240" w:lineRule="auto"/>
              <w:jc w:val="center"/>
              <w:rPr>
                <w:rFonts w:ascii="Times New Roman" w:eastAsia="Times New Roman" w:hAnsi="Times New Roman" w:cs="Times New Roman"/>
                <w:sz w:val="24"/>
                <w:szCs w:val="24"/>
              </w:rPr>
            </w:pPr>
            <w:r w:rsidRPr="00A5588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bl>
    <w:p w14:paraId="59958FC6" w14:textId="77777777" w:rsidR="0032124E" w:rsidRPr="00A55883" w:rsidRDefault="0032124E" w:rsidP="0032124E">
      <w:pPr>
        <w:rPr>
          <w:rFonts w:ascii="Times New Roman" w:eastAsia="Times New Roman" w:hAnsi="Times New Roman" w:cs="Times New Roman"/>
          <w:sz w:val="24"/>
          <w:szCs w:val="24"/>
        </w:rPr>
      </w:pPr>
    </w:p>
    <w:p w14:paraId="59B9832F" w14:textId="5F5668AD" w:rsidR="0032124E" w:rsidRDefault="0032124E" w:rsidP="0032124E">
      <w:pPr>
        <w:rPr>
          <w:rFonts w:ascii="Times New Roman" w:eastAsia="Times New Roman" w:hAnsi="Times New Roman" w:cs="Times New Roman"/>
          <w:sz w:val="24"/>
          <w:szCs w:val="24"/>
        </w:rPr>
      </w:pPr>
    </w:p>
    <w:p w14:paraId="10FAA834" w14:textId="7B138B88" w:rsidR="00290149" w:rsidRDefault="00290149" w:rsidP="0032124E">
      <w:pPr>
        <w:rPr>
          <w:rFonts w:ascii="Times New Roman" w:eastAsia="Times New Roman" w:hAnsi="Times New Roman" w:cs="Times New Roman"/>
          <w:sz w:val="24"/>
          <w:szCs w:val="24"/>
        </w:rPr>
      </w:pPr>
    </w:p>
    <w:p w14:paraId="37DCECE6" w14:textId="3178FD36" w:rsidR="00290149" w:rsidRDefault="00290149" w:rsidP="0032124E">
      <w:pPr>
        <w:rPr>
          <w:rFonts w:ascii="Times New Roman" w:eastAsia="Times New Roman" w:hAnsi="Times New Roman" w:cs="Times New Roman"/>
          <w:sz w:val="24"/>
          <w:szCs w:val="24"/>
        </w:rPr>
      </w:pPr>
    </w:p>
    <w:p w14:paraId="0996C94D" w14:textId="78B549CA" w:rsidR="00290149" w:rsidRDefault="00290149" w:rsidP="0032124E">
      <w:pPr>
        <w:rPr>
          <w:rFonts w:ascii="Times New Roman" w:eastAsia="Times New Roman" w:hAnsi="Times New Roman" w:cs="Times New Roman"/>
          <w:sz w:val="24"/>
          <w:szCs w:val="24"/>
        </w:rPr>
      </w:pPr>
    </w:p>
    <w:p w14:paraId="5DDCBAC6" w14:textId="77F62973" w:rsidR="00290149" w:rsidRDefault="00290149" w:rsidP="0032124E">
      <w:pPr>
        <w:rPr>
          <w:rFonts w:ascii="Times New Roman" w:eastAsia="Times New Roman" w:hAnsi="Times New Roman" w:cs="Times New Roman"/>
          <w:sz w:val="24"/>
          <w:szCs w:val="24"/>
        </w:rPr>
      </w:pPr>
    </w:p>
    <w:p w14:paraId="39A113B8" w14:textId="737E45E5" w:rsidR="00290149" w:rsidRDefault="00290149" w:rsidP="0032124E">
      <w:pPr>
        <w:rPr>
          <w:rFonts w:ascii="Times New Roman" w:eastAsia="Times New Roman" w:hAnsi="Times New Roman" w:cs="Times New Roman"/>
          <w:sz w:val="24"/>
          <w:szCs w:val="24"/>
        </w:rPr>
      </w:pPr>
    </w:p>
    <w:p w14:paraId="4E4C4A0B" w14:textId="5FC1588B" w:rsidR="00290149" w:rsidRDefault="00290149" w:rsidP="0032124E">
      <w:pPr>
        <w:rPr>
          <w:rFonts w:ascii="Times New Roman" w:eastAsia="Times New Roman" w:hAnsi="Times New Roman" w:cs="Times New Roman"/>
          <w:sz w:val="24"/>
          <w:szCs w:val="24"/>
        </w:rPr>
      </w:pPr>
    </w:p>
    <w:p w14:paraId="176EB074" w14:textId="0C741175" w:rsidR="00290149" w:rsidRDefault="00290149" w:rsidP="0032124E">
      <w:pPr>
        <w:rPr>
          <w:rFonts w:ascii="Times New Roman" w:eastAsia="Times New Roman" w:hAnsi="Times New Roman" w:cs="Times New Roman"/>
          <w:sz w:val="24"/>
          <w:szCs w:val="24"/>
        </w:rPr>
      </w:pPr>
    </w:p>
    <w:p w14:paraId="5BCE7BA3" w14:textId="1B69F6A8" w:rsidR="00290149" w:rsidRDefault="00290149" w:rsidP="0032124E">
      <w:pPr>
        <w:rPr>
          <w:rFonts w:ascii="Times New Roman" w:eastAsia="Times New Roman" w:hAnsi="Times New Roman" w:cs="Times New Roman"/>
          <w:sz w:val="24"/>
          <w:szCs w:val="24"/>
        </w:rPr>
      </w:pPr>
    </w:p>
    <w:p w14:paraId="4B2847B9" w14:textId="635462FD" w:rsidR="00290149" w:rsidRDefault="00290149" w:rsidP="0032124E">
      <w:pPr>
        <w:rPr>
          <w:rFonts w:ascii="Times New Roman" w:eastAsia="Times New Roman" w:hAnsi="Times New Roman" w:cs="Times New Roman"/>
          <w:sz w:val="24"/>
          <w:szCs w:val="24"/>
        </w:rPr>
      </w:pPr>
    </w:p>
    <w:p w14:paraId="37667B7F" w14:textId="719C8D14" w:rsidR="00290149" w:rsidRDefault="00290149" w:rsidP="0032124E">
      <w:pPr>
        <w:rPr>
          <w:rFonts w:ascii="Times New Roman" w:eastAsia="Times New Roman" w:hAnsi="Times New Roman" w:cs="Times New Roman"/>
          <w:sz w:val="24"/>
          <w:szCs w:val="24"/>
        </w:rPr>
      </w:pPr>
    </w:p>
    <w:p w14:paraId="1DDD1F38" w14:textId="47037100" w:rsidR="00290149" w:rsidRDefault="00290149" w:rsidP="0032124E">
      <w:pPr>
        <w:rPr>
          <w:rFonts w:ascii="Times New Roman" w:eastAsia="Times New Roman" w:hAnsi="Times New Roman" w:cs="Times New Roman"/>
          <w:sz w:val="24"/>
          <w:szCs w:val="24"/>
        </w:rPr>
      </w:pPr>
    </w:p>
    <w:p w14:paraId="6A12D5AE" w14:textId="6F9C5564" w:rsidR="00290149" w:rsidRDefault="00290149" w:rsidP="0032124E">
      <w:pPr>
        <w:rPr>
          <w:rFonts w:ascii="Times New Roman" w:eastAsia="Times New Roman" w:hAnsi="Times New Roman" w:cs="Times New Roman"/>
          <w:sz w:val="24"/>
          <w:szCs w:val="24"/>
        </w:rPr>
      </w:pPr>
    </w:p>
    <w:p w14:paraId="5B84CDB8" w14:textId="10D4F75E" w:rsidR="00290149" w:rsidRDefault="00290149" w:rsidP="0032124E">
      <w:pPr>
        <w:rPr>
          <w:rFonts w:ascii="Times New Roman" w:eastAsia="Times New Roman" w:hAnsi="Times New Roman" w:cs="Times New Roman"/>
          <w:sz w:val="24"/>
          <w:szCs w:val="24"/>
        </w:rPr>
      </w:pPr>
    </w:p>
    <w:p w14:paraId="55229DB9" w14:textId="2C09B479" w:rsidR="00290149" w:rsidRDefault="00290149" w:rsidP="0032124E">
      <w:pPr>
        <w:rPr>
          <w:rFonts w:ascii="Times New Roman" w:eastAsia="Times New Roman" w:hAnsi="Times New Roman" w:cs="Times New Roman"/>
          <w:sz w:val="24"/>
          <w:szCs w:val="24"/>
        </w:rPr>
      </w:pPr>
    </w:p>
    <w:p w14:paraId="0B5D5FE0" w14:textId="6F814168" w:rsidR="00290149" w:rsidRDefault="00290149" w:rsidP="0032124E">
      <w:pPr>
        <w:rPr>
          <w:rFonts w:ascii="Times New Roman" w:eastAsia="Times New Roman" w:hAnsi="Times New Roman" w:cs="Times New Roman"/>
          <w:sz w:val="24"/>
          <w:szCs w:val="24"/>
        </w:rPr>
      </w:pPr>
    </w:p>
    <w:p w14:paraId="4CB7262C" w14:textId="29403556" w:rsidR="006003DA" w:rsidRDefault="006003DA" w:rsidP="0032124E">
      <w:pPr>
        <w:rPr>
          <w:rFonts w:ascii="Times New Roman" w:eastAsia="Times New Roman" w:hAnsi="Times New Roman" w:cs="Times New Roman"/>
          <w:sz w:val="24"/>
          <w:szCs w:val="24"/>
        </w:rPr>
      </w:pPr>
    </w:p>
    <w:p w14:paraId="1F4AE56F" w14:textId="175087DA" w:rsidR="006003DA" w:rsidRDefault="006003DA" w:rsidP="0032124E">
      <w:pPr>
        <w:rPr>
          <w:rFonts w:ascii="Times New Roman" w:eastAsia="Times New Roman" w:hAnsi="Times New Roman" w:cs="Times New Roman"/>
          <w:sz w:val="24"/>
          <w:szCs w:val="24"/>
        </w:rPr>
      </w:pPr>
    </w:p>
    <w:p w14:paraId="07787656" w14:textId="3360874D" w:rsidR="006003DA" w:rsidRDefault="006003DA" w:rsidP="0032124E">
      <w:pPr>
        <w:rPr>
          <w:rFonts w:ascii="Times New Roman" w:eastAsia="Times New Roman" w:hAnsi="Times New Roman" w:cs="Times New Roman"/>
          <w:sz w:val="24"/>
          <w:szCs w:val="24"/>
        </w:rPr>
      </w:pPr>
    </w:p>
    <w:p w14:paraId="19336872" w14:textId="643A9E3A" w:rsidR="006003DA" w:rsidRDefault="006003DA" w:rsidP="0032124E">
      <w:pPr>
        <w:rPr>
          <w:rFonts w:ascii="Times New Roman" w:eastAsia="Times New Roman" w:hAnsi="Times New Roman" w:cs="Times New Roman"/>
          <w:sz w:val="24"/>
          <w:szCs w:val="24"/>
        </w:rPr>
      </w:pPr>
    </w:p>
    <w:p w14:paraId="1558C9F0" w14:textId="0B4C5046" w:rsidR="00290149" w:rsidRDefault="00290149" w:rsidP="0032124E">
      <w:pPr>
        <w:rPr>
          <w:rFonts w:ascii="Times New Roman" w:eastAsia="Times New Roman" w:hAnsi="Times New Roman" w:cs="Times New Roman"/>
          <w:sz w:val="24"/>
          <w:szCs w:val="24"/>
        </w:rPr>
      </w:pPr>
    </w:p>
    <w:p w14:paraId="09B044CE" w14:textId="77777777" w:rsidR="006003DA" w:rsidRDefault="006003DA" w:rsidP="0032124E">
      <w:pPr>
        <w:rPr>
          <w:rFonts w:ascii="Times New Roman" w:eastAsia="Times New Roman" w:hAnsi="Times New Roman" w:cs="Times New Roman"/>
          <w:sz w:val="24"/>
          <w:szCs w:val="24"/>
        </w:rPr>
      </w:pPr>
    </w:p>
    <w:p w14:paraId="67621D89" w14:textId="2C395D7C" w:rsidR="00290149" w:rsidRPr="00A55883" w:rsidRDefault="00290149" w:rsidP="00290149">
      <w:pPr>
        <w:spacing w:after="0" w:line="240" w:lineRule="auto"/>
        <w:ind w:firstLine="709"/>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lastRenderedPageBreak/>
        <w:tab/>
        <w:t xml:space="preserve">                            </w:t>
      </w:r>
      <w:r w:rsidR="0040002E">
        <w:rPr>
          <w:rFonts w:ascii="Times New Roman" w:eastAsia="Times New Roman" w:hAnsi="Times New Roman" w:cs="Times New Roman"/>
          <w:sz w:val="24"/>
          <w:szCs w:val="24"/>
        </w:rPr>
        <w:t xml:space="preserve">           </w:t>
      </w:r>
      <w:r w:rsidRPr="00A55883">
        <w:rPr>
          <w:rFonts w:ascii="Times New Roman" w:eastAsia="Times New Roman" w:hAnsi="Times New Roman" w:cs="Times New Roman"/>
          <w:sz w:val="24"/>
          <w:szCs w:val="24"/>
          <w:shd w:val="clear" w:color="auto" w:fill="FFFFFF"/>
        </w:rPr>
        <w:t xml:space="preserve">Приложение </w:t>
      </w:r>
      <w:r w:rsidRPr="00A55883">
        <w:rPr>
          <w:rFonts w:ascii="Times New Roman" w:eastAsia="Segoe UI Symbol" w:hAnsi="Times New Roman" w:cs="Times New Roman"/>
          <w:sz w:val="24"/>
          <w:szCs w:val="24"/>
          <w:shd w:val="clear" w:color="auto" w:fill="FFFFFF"/>
        </w:rPr>
        <w:t>№</w:t>
      </w:r>
      <w:r>
        <w:rPr>
          <w:rFonts w:ascii="Times New Roman" w:eastAsia="Segoe UI Symbol" w:hAnsi="Times New Roman" w:cs="Times New Roman"/>
          <w:sz w:val="24"/>
          <w:szCs w:val="24"/>
          <w:shd w:val="clear" w:color="auto" w:fill="FFFFFF"/>
        </w:rPr>
        <w:t xml:space="preserve"> </w:t>
      </w:r>
      <w:r w:rsidR="0040002E">
        <w:rPr>
          <w:rFonts w:ascii="Times New Roman" w:eastAsia="Times New Roman" w:hAnsi="Times New Roman" w:cs="Times New Roman"/>
          <w:sz w:val="24"/>
          <w:szCs w:val="24"/>
          <w:shd w:val="clear" w:color="auto" w:fill="FFFFFF"/>
        </w:rPr>
        <w:t>9</w:t>
      </w:r>
    </w:p>
    <w:p w14:paraId="3A13EE5B" w14:textId="11EC3BD1" w:rsidR="00290149" w:rsidRDefault="00290149" w:rsidP="00290149">
      <w:pPr>
        <w:spacing w:after="0" w:line="240" w:lineRule="auto"/>
        <w:ind w:left="5529"/>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к подпрограмме </w:t>
      </w:r>
      <w:r w:rsidRPr="00A55883">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75D7E365" w14:textId="435E86E2" w:rsidR="00290149" w:rsidRPr="00A55883" w:rsidRDefault="00290149" w:rsidP="0032124E">
      <w:pPr>
        <w:rPr>
          <w:rFonts w:ascii="Times New Roman" w:eastAsia="Times New Roman" w:hAnsi="Times New Roman" w:cs="Times New Roman"/>
          <w:sz w:val="24"/>
          <w:szCs w:val="24"/>
        </w:rPr>
      </w:pPr>
    </w:p>
    <w:p w14:paraId="7C02DC1B" w14:textId="77777777" w:rsidR="00696C05" w:rsidRPr="00A55883" w:rsidRDefault="00696C05" w:rsidP="00696C05">
      <w:pPr>
        <w:spacing w:after="0" w:line="240" w:lineRule="auto"/>
        <w:jc w:val="center"/>
        <w:rPr>
          <w:rFonts w:ascii="Times New Roman" w:eastAsia="Times New Roman" w:hAnsi="Times New Roman" w:cs="Times New Roman"/>
          <w:b/>
          <w:spacing w:val="2"/>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Адресный перечень</w:t>
      </w:r>
    </w:p>
    <w:p w14:paraId="14C2F085" w14:textId="75BCD666" w:rsidR="00696C05" w:rsidRDefault="00696C05" w:rsidP="00696C05">
      <w:pPr>
        <w:spacing w:after="0" w:line="240" w:lineRule="auto"/>
        <w:jc w:val="center"/>
        <w:rPr>
          <w:rFonts w:ascii="Times New Roman" w:eastAsia="Times New Roman" w:hAnsi="Times New Roman" w:cs="Times New Roman"/>
          <w:b/>
          <w:sz w:val="24"/>
          <w:szCs w:val="24"/>
          <w:shd w:val="clear" w:color="auto" w:fill="FFFFFF"/>
        </w:rPr>
      </w:pPr>
      <w:r w:rsidRPr="00A55883">
        <w:rPr>
          <w:rFonts w:ascii="Times New Roman" w:eastAsia="Times New Roman" w:hAnsi="Times New Roman" w:cs="Times New Roman"/>
          <w:b/>
          <w:spacing w:val="2"/>
          <w:sz w:val="24"/>
          <w:szCs w:val="24"/>
          <w:shd w:val="clear" w:color="auto" w:fill="FFFFFF"/>
        </w:rPr>
        <w:t xml:space="preserve">благоустройства территорий в рамках </w:t>
      </w:r>
      <w:r w:rsidR="003F3ACD">
        <w:rPr>
          <w:rFonts w:ascii="Times New Roman" w:eastAsia="Times New Roman" w:hAnsi="Times New Roman" w:cs="Times New Roman"/>
          <w:b/>
          <w:sz w:val="24"/>
          <w:szCs w:val="24"/>
          <w:shd w:val="clear" w:color="auto" w:fill="FFFFFF"/>
        </w:rPr>
        <w:t>р</w:t>
      </w:r>
      <w:r w:rsidRPr="00F80182">
        <w:rPr>
          <w:rFonts w:ascii="Times New Roman" w:eastAsia="Times New Roman" w:hAnsi="Times New Roman" w:cs="Times New Roman"/>
          <w:b/>
          <w:sz w:val="24"/>
          <w:szCs w:val="24"/>
          <w:shd w:val="clear" w:color="auto" w:fill="FFFFFF"/>
        </w:rPr>
        <w:t>еализация проектов инициативного бюджетирования на территории Х</w:t>
      </w:r>
      <w:r w:rsidR="003F3ACD">
        <w:rPr>
          <w:rFonts w:ascii="Times New Roman" w:eastAsia="Times New Roman" w:hAnsi="Times New Roman" w:cs="Times New Roman"/>
          <w:b/>
          <w:sz w:val="24"/>
          <w:szCs w:val="24"/>
          <w:shd w:val="clear" w:color="auto" w:fill="FFFFFF"/>
        </w:rPr>
        <w:t>асанского муниципального округа</w:t>
      </w:r>
    </w:p>
    <w:p w14:paraId="1591E9C6" w14:textId="77777777" w:rsidR="00696C05" w:rsidRPr="00DF2231" w:rsidRDefault="00696C05" w:rsidP="00696C05">
      <w:pPr>
        <w:spacing w:after="0" w:line="240" w:lineRule="auto"/>
        <w:jc w:val="center"/>
        <w:rPr>
          <w:rFonts w:ascii="Times New Roman" w:eastAsia="Times New Roman" w:hAnsi="Times New Roman" w:cs="Times New Roman"/>
          <w:b/>
          <w:sz w:val="24"/>
          <w:szCs w:val="24"/>
          <w:shd w:val="clear" w:color="auto" w:fill="FFFFFF"/>
        </w:rPr>
      </w:pPr>
    </w:p>
    <w:tbl>
      <w:tblPr>
        <w:tblW w:w="0" w:type="auto"/>
        <w:tblInd w:w="62" w:type="dxa"/>
        <w:tblCellMar>
          <w:left w:w="10" w:type="dxa"/>
          <w:right w:w="10" w:type="dxa"/>
        </w:tblCellMar>
        <w:tblLook w:val="0000" w:firstRow="0" w:lastRow="0" w:firstColumn="0" w:lastColumn="0" w:noHBand="0" w:noVBand="0"/>
      </w:tblPr>
      <w:tblGrid>
        <w:gridCol w:w="570"/>
        <w:gridCol w:w="3117"/>
        <w:gridCol w:w="3944"/>
        <w:gridCol w:w="1369"/>
      </w:tblGrid>
      <w:tr w:rsidR="00696C05" w:rsidRPr="00A55883" w14:paraId="0E39E401" w14:textId="77777777" w:rsidTr="00042F3A">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C20109"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N п/п</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AE8146"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t>проекта инициативного бюджетирования</w:t>
            </w:r>
            <w:r w:rsidRPr="00A55883">
              <w:rPr>
                <w:rFonts w:ascii="Times New Roman" w:eastAsia="Times New Roman" w:hAnsi="Times New Roman" w:cs="Times New Roman"/>
                <w:sz w:val="24"/>
                <w:szCs w:val="24"/>
              </w:rPr>
              <w:t>, наименование и адрес территории</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A22D73"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 xml:space="preserve">Перечень </w:t>
            </w:r>
            <w:r>
              <w:rPr>
                <w:rFonts w:ascii="Times New Roman" w:eastAsia="Times New Roman" w:hAnsi="Times New Roman" w:cs="Times New Roman"/>
                <w:sz w:val="24"/>
                <w:szCs w:val="24"/>
              </w:rPr>
              <w:t>мероприятий, реализуемый в рамках проекта</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B67881"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Срок выполнения работ</w:t>
            </w:r>
          </w:p>
        </w:tc>
      </w:tr>
      <w:tr w:rsidR="00696C05" w:rsidRPr="00A55883" w14:paraId="4D4D4A10" w14:textId="77777777" w:rsidTr="00042F3A">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ECA67F"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1</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BC2F73" w14:textId="39F85804"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Пгт. Хасан, ул. Мошляка, 4 «Детская игровая площадка»</w:t>
            </w:r>
            <w:r w:rsidRPr="00A55883">
              <w:rPr>
                <w:rFonts w:ascii="Times New Roman" w:eastAsia="Times New Roman" w:hAnsi="Times New Roman" w:cs="Times New Roman"/>
                <w:sz w:val="24"/>
                <w:szCs w:val="24"/>
              </w:rPr>
              <w:t xml:space="preserve"> </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753C67" w14:textId="77777777"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Устройство надежного полотна под установку развлекательного оборудования. Установка специализированного оборудования: качели, горки, песочница, спортивные серии, лавочки, урны. Покрытие площадки современным безопасным материалом. Устройство освещения.</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9AE4EE" w14:textId="77777777" w:rsidR="00696C05" w:rsidRPr="00A55883" w:rsidRDefault="00696C05" w:rsidP="00042F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 xml:space="preserve"> год</w:t>
            </w:r>
          </w:p>
        </w:tc>
      </w:tr>
      <w:tr w:rsidR="00696C05" w:rsidRPr="00A55883" w14:paraId="480A931B" w14:textId="77777777" w:rsidTr="00042F3A">
        <w:trPr>
          <w:trHeight w:val="1899"/>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1F37B8" w14:textId="77777777" w:rsidR="00696C05" w:rsidRPr="00A55883" w:rsidRDefault="00696C05" w:rsidP="00042F3A">
            <w:pPr>
              <w:spacing w:after="0" w:line="240" w:lineRule="auto"/>
              <w:jc w:val="center"/>
              <w:rPr>
                <w:rFonts w:ascii="Times New Roman" w:hAnsi="Times New Roman" w:cs="Times New Roman"/>
                <w:sz w:val="24"/>
                <w:szCs w:val="24"/>
              </w:rPr>
            </w:pPr>
            <w:r w:rsidRPr="00A55883">
              <w:rPr>
                <w:rFonts w:ascii="Times New Roman" w:eastAsia="Times New Roman" w:hAnsi="Times New Roman" w:cs="Times New Roman"/>
                <w:sz w:val="24"/>
                <w:szCs w:val="24"/>
              </w:rPr>
              <w:t>2</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A95F38" w14:textId="649C35FD" w:rsidR="00696C05" w:rsidRPr="00A55883" w:rsidRDefault="00696C05" w:rsidP="00F11EB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Пгт. Славянка, </w:t>
            </w:r>
            <w:r w:rsidR="0095180E">
              <w:rPr>
                <w:rFonts w:ascii="Times New Roman" w:eastAsia="Times New Roman" w:hAnsi="Times New Roman" w:cs="Times New Roman"/>
                <w:sz w:val="24"/>
                <w:szCs w:val="24"/>
              </w:rPr>
              <w:t>(</w:t>
            </w:r>
            <w:r w:rsidR="00F11EB8">
              <w:rPr>
                <w:rFonts w:ascii="Times New Roman" w:eastAsia="Times New Roman" w:hAnsi="Times New Roman" w:cs="Times New Roman"/>
                <w:sz w:val="24"/>
                <w:szCs w:val="24"/>
              </w:rPr>
              <w:t xml:space="preserve">от ул. Героев Хасана, 4 до ул. Станислава Черного, 11) </w:t>
            </w:r>
            <w:r>
              <w:rPr>
                <w:rFonts w:ascii="Times New Roman" w:eastAsia="Times New Roman" w:hAnsi="Times New Roman" w:cs="Times New Roman"/>
                <w:sz w:val="24"/>
                <w:szCs w:val="24"/>
              </w:rPr>
              <w:t>«Безопасный путь к спорту и искусству»</w:t>
            </w:r>
          </w:p>
        </w:tc>
        <w:tc>
          <w:tcPr>
            <w:tcW w:w="45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B6A4DC" w14:textId="77777777" w:rsidR="00696C05" w:rsidRPr="00A55883" w:rsidRDefault="00696C05" w:rsidP="00042F3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Организация современной пешеходной зоны, с возможностью использования маломобильными группами населения. Тротуар с асфальта-бетонным покрытием. Установить освещение, скамьи, урны. Высадка зеленых насаждений.</w:t>
            </w:r>
          </w:p>
        </w:tc>
        <w:tc>
          <w:tcPr>
            <w:tcW w:w="13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F6AA1" w14:textId="77777777" w:rsidR="00696C05" w:rsidRPr="00A55883" w:rsidRDefault="00696C05" w:rsidP="00042F3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2024</w:t>
            </w:r>
            <w:r w:rsidRPr="00A55883">
              <w:rPr>
                <w:rFonts w:ascii="Times New Roman" w:eastAsia="Times New Roman" w:hAnsi="Times New Roman" w:cs="Times New Roman"/>
                <w:sz w:val="24"/>
                <w:szCs w:val="24"/>
              </w:rPr>
              <w:t xml:space="preserve"> год</w:t>
            </w:r>
          </w:p>
        </w:tc>
      </w:tr>
    </w:tbl>
    <w:p w14:paraId="58BA4CDF" w14:textId="77777777" w:rsidR="00696C05" w:rsidRDefault="00696C05" w:rsidP="00696C05">
      <w:pPr>
        <w:spacing w:after="120"/>
        <w:ind w:right="57"/>
        <w:jc w:val="both"/>
        <w:rPr>
          <w:rFonts w:ascii="Times New Roman" w:eastAsia="Times New Roman" w:hAnsi="Times New Roman" w:cs="Times New Roman"/>
          <w:bCs/>
          <w:sz w:val="28"/>
          <w:szCs w:val="28"/>
        </w:rPr>
      </w:pPr>
    </w:p>
    <w:p w14:paraId="2C6A028B" w14:textId="73A6E02A" w:rsidR="00542D30" w:rsidRDefault="00542D30" w:rsidP="00C26D38">
      <w:pPr>
        <w:spacing w:after="0" w:line="240" w:lineRule="auto"/>
        <w:rPr>
          <w:rFonts w:ascii="Times New Roman" w:eastAsia="Times New Roman" w:hAnsi="Times New Roman" w:cs="Times New Roman"/>
          <w:sz w:val="24"/>
          <w:szCs w:val="24"/>
          <w:shd w:val="clear" w:color="auto" w:fill="FFFFFF"/>
        </w:rPr>
      </w:pPr>
    </w:p>
    <w:p w14:paraId="63F2B31A" w14:textId="70CDD26C"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30E5B3E" w14:textId="78CF2379"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3D90E3E0" w14:textId="7A82D938"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8D4392D" w14:textId="50A22254"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770BC615" w14:textId="19BAFE1B"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35B309A2" w14:textId="30854BB1"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4B595DA" w14:textId="454289C9"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4ACC9B3" w14:textId="13C29E2A"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2C3A6556" w14:textId="574E50E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7283BF9B" w14:textId="435A94E5"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050EEB23" w14:textId="285F5E4E"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DB19FD7" w14:textId="524DDC36"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1005ED0B" w14:textId="4E638847"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5B6FD7FE" w14:textId="6CBE210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55072AF8" w14:textId="0F0842F0"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4AFCB8AB" w14:textId="5C455CE6"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C09C928" w14:textId="4E76E90F" w:rsidR="00D878A5" w:rsidRDefault="00D878A5" w:rsidP="00C26D38">
      <w:pPr>
        <w:spacing w:after="0" w:line="240" w:lineRule="auto"/>
        <w:rPr>
          <w:rFonts w:ascii="Times New Roman" w:eastAsia="Times New Roman" w:hAnsi="Times New Roman" w:cs="Times New Roman"/>
          <w:sz w:val="24"/>
          <w:szCs w:val="24"/>
          <w:shd w:val="clear" w:color="auto" w:fill="FFFFFF"/>
        </w:rPr>
      </w:pPr>
    </w:p>
    <w:p w14:paraId="6A63E647" w14:textId="2A77FC9D"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shd w:val="clear" w:color="auto" w:fill="FFFFFF"/>
        </w:rPr>
        <w:lastRenderedPageBreak/>
        <w:t xml:space="preserve">                                                    Приложение </w:t>
      </w:r>
      <w:r w:rsidRPr="003B39ED">
        <w:rPr>
          <w:rFonts w:ascii="Times New Roman" w:eastAsia="Segoe UI Symbol"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10</w:t>
      </w:r>
    </w:p>
    <w:p w14:paraId="15860FFB" w14:textId="77777777" w:rsidR="00D878A5" w:rsidRPr="003B39ED" w:rsidRDefault="00D878A5" w:rsidP="00D878A5">
      <w:pPr>
        <w:spacing w:after="0" w:line="240" w:lineRule="auto"/>
        <w:ind w:left="5529"/>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 муниципальной программе </w:t>
      </w:r>
    </w:p>
    <w:p w14:paraId="531FD006" w14:textId="77777777" w:rsidR="00D878A5" w:rsidRPr="003B39ED" w:rsidRDefault="00D878A5" w:rsidP="00D878A5">
      <w:pPr>
        <w:spacing w:after="0" w:line="240" w:lineRule="auto"/>
        <w:ind w:left="5529"/>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rPr>
        <w:t xml:space="preserve">«Формирование современной городской среды населенных пунктов Хасанского округа Приморского края» </w:t>
      </w:r>
    </w:p>
    <w:p w14:paraId="067C46BB" w14:textId="77777777" w:rsidR="00D878A5" w:rsidRPr="003B39ED" w:rsidRDefault="00D878A5" w:rsidP="00D878A5">
      <w:pPr>
        <w:spacing w:after="0" w:line="240" w:lineRule="auto"/>
        <w:ind w:left="10915"/>
        <w:rPr>
          <w:rFonts w:ascii="Times New Roman" w:eastAsia="Times New Roman" w:hAnsi="Times New Roman" w:cs="Times New Roman"/>
          <w:sz w:val="24"/>
          <w:szCs w:val="24"/>
        </w:rPr>
      </w:pPr>
    </w:p>
    <w:p w14:paraId="68B23186" w14:textId="77777777" w:rsidR="00D878A5" w:rsidRPr="003B39ED" w:rsidRDefault="00D878A5" w:rsidP="00D878A5">
      <w:pPr>
        <w:spacing w:after="0" w:line="240" w:lineRule="auto"/>
        <w:jc w:val="right"/>
        <w:rPr>
          <w:rFonts w:ascii="Times New Roman" w:eastAsia="Times New Roman" w:hAnsi="Times New Roman" w:cs="Times New Roman"/>
          <w:sz w:val="24"/>
          <w:szCs w:val="24"/>
        </w:rPr>
      </w:pPr>
    </w:p>
    <w:p w14:paraId="1722C75C" w14:textId="77777777" w:rsidR="00D878A5" w:rsidRPr="003B39ED" w:rsidRDefault="00D878A5" w:rsidP="00D878A5">
      <w:pPr>
        <w:spacing w:after="0" w:line="240" w:lineRule="auto"/>
        <w:jc w:val="center"/>
        <w:rPr>
          <w:rFonts w:ascii="Times New Roman" w:eastAsia="Times New Roman" w:hAnsi="Times New Roman" w:cs="Times New Roman"/>
          <w:b/>
          <w:sz w:val="24"/>
          <w:szCs w:val="24"/>
        </w:rPr>
      </w:pPr>
      <w:r w:rsidRPr="003B39ED">
        <w:rPr>
          <w:rFonts w:ascii="Times New Roman" w:eastAsia="Times New Roman" w:hAnsi="Times New Roman" w:cs="Times New Roman"/>
          <w:b/>
          <w:sz w:val="24"/>
          <w:szCs w:val="24"/>
        </w:rPr>
        <w:t xml:space="preserve">Паспорт подпрограммы </w:t>
      </w:r>
    </w:p>
    <w:p w14:paraId="2C46DA8E" w14:textId="77777777" w:rsidR="00D878A5" w:rsidRPr="003B39ED" w:rsidRDefault="00D878A5" w:rsidP="00D878A5">
      <w:pPr>
        <w:spacing w:after="0" w:line="240" w:lineRule="auto"/>
        <w:jc w:val="center"/>
        <w:rPr>
          <w:rFonts w:ascii="Times New Roman" w:eastAsia="Times New Roman" w:hAnsi="Times New Roman" w:cs="Times New Roman"/>
          <w:b/>
          <w:sz w:val="24"/>
          <w:szCs w:val="24"/>
        </w:rPr>
      </w:pPr>
      <w:r w:rsidRPr="003B39ED">
        <w:rPr>
          <w:rFonts w:ascii="Times New Roman" w:eastAsia="Times New Roman" w:hAnsi="Times New Roman" w:cs="Times New Roman"/>
          <w:b/>
          <w:sz w:val="24"/>
          <w:szCs w:val="24"/>
        </w:rPr>
        <w:t xml:space="preserve">«Обеспечение качества ритуальных услуг на территории Хасанского муниципального округа» </w:t>
      </w:r>
    </w:p>
    <w:p w14:paraId="353B5406" w14:textId="77777777" w:rsidR="00D878A5" w:rsidRPr="003B39ED" w:rsidRDefault="00D878A5" w:rsidP="00D878A5">
      <w:pPr>
        <w:spacing w:after="0" w:line="240" w:lineRule="auto"/>
        <w:rPr>
          <w:rFonts w:ascii="Times New Roman" w:eastAsia="Times New Roman" w:hAnsi="Times New Roman" w:cs="Times New Roman"/>
          <w:sz w:val="24"/>
          <w:szCs w:val="24"/>
          <w:shd w:val="clear" w:color="auto" w:fill="FFFFFF"/>
        </w:rPr>
      </w:pPr>
    </w:p>
    <w:p w14:paraId="40134D3C"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F86D59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tbl>
      <w:tblPr>
        <w:tblW w:w="9922" w:type="dxa"/>
        <w:tblInd w:w="-721" w:type="dxa"/>
        <w:tblCellMar>
          <w:left w:w="10" w:type="dxa"/>
          <w:right w:w="10" w:type="dxa"/>
        </w:tblCellMar>
        <w:tblLook w:val="0000" w:firstRow="0" w:lastRow="0" w:firstColumn="0" w:lastColumn="0" w:noHBand="0" w:noVBand="0"/>
      </w:tblPr>
      <w:tblGrid>
        <w:gridCol w:w="2465"/>
        <w:gridCol w:w="7457"/>
      </w:tblGrid>
      <w:tr w:rsidR="00D878A5" w:rsidRPr="003B39ED" w14:paraId="5AD4542A" w14:textId="77777777" w:rsidTr="00AA5D38">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tcPr>
          <w:p w14:paraId="32BC865A"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Наименование муниципальной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57B00A4" w14:textId="77777777" w:rsidR="00D878A5" w:rsidRPr="003B39ED" w:rsidRDefault="00D878A5" w:rsidP="00AA5D38">
            <w:pPr>
              <w:spacing w:after="0" w:line="240" w:lineRule="auto"/>
              <w:ind w:left="127" w:right="123"/>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Муниципальная подпрограмма </w:t>
            </w:r>
            <w:r w:rsidRPr="003B39ED">
              <w:rPr>
                <w:rFonts w:ascii="Times New Roman" w:eastAsia="Times New Roman" w:hAnsi="Times New Roman" w:cs="Times New Roman"/>
                <w:b/>
                <w:sz w:val="24"/>
                <w:szCs w:val="24"/>
              </w:rPr>
              <w:t>«</w:t>
            </w:r>
            <w:r w:rsidRPr="003B39ED">
              <w:rPr>
                <w:rFonts w:ascii="Times New Roman" w:eastAsia="Times New Roman" w:hAnsi="Times New Roman" w:cs="Times New Roman"/>
                <w:sz w:val="24"/>
                <w:szCs w:val="24"/>
              </w:rPr>
              <w:t>Обеспечение качества ритуальных услуг на территории Хасанского муниципального округа» (далее – муниципальная подпрограмма).</w:t>
            </w:r>
          </w:p>
        </w:tc>
      </w:tr>
      <w:tr w:rsidR="00D878A5" w:rsidRPr="003B39ED" w14:paraId="6D8A625B" w14:textId="77777777" w:rsidTr="00AA5D38">
        <w:trPr>
          <w:trHeight w:val="669"/>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EADBF21"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Ответственный исполнитель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0A8A0FBC" w14:textId="77777777" w:rsidR="00D878A5" w:rsidRPr="003B39ED" w:rsidRDefault="00D878A5" w:rsidP="00AA5D38">
            <w:pPr>
              <w:spacing w:after="0" w:line="240" w:lineRule="auto"/>
              <w:ind w:left="142" w:right="126"/>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Управления жизнеобеспечения                        </w:t>
            </w:r>
          </w:p>
        </w:tc>
      </w:tr>
      <w:tr w:rsidR="00D878A5" w:rsidRPr="003B39ED" w14:paraId="39C47376"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70EC2CB3"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Цели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F7BC1BE" w14:textId="77777777" w:rsidR="00D878A5" w:rsidRPr="003B39ED" w:rsidRDefault="00D878A5" w:rsidP="00AA5D38">
            <w:pPr>
              <w:spacing w:after="0" w:line="240" w:lineRule="auto"/>
              <w:ind w:left="142" w:right="126"/>
              <w:jc w:val="both"/>
              <w:rPr>
                <w:rFonts w:ascii="Times New Roman" w:hAnsi="Times New Roman" w:cs="Times New Roman"/>
                <w:sz w:val="24"/>
                <w:szCs w:val="24"/>
              </w:rPr>
            </w:pPr>
            <w:r w:rsidRPr="003B39ED">
              <w:rPr>
                <w:rFonts w:ascii="Times New Roman" w:eastAsia="Times New Roman" w:hAnsi="Times New Roman" w:cs="Times New Roman"/>
                <w:sz w:val="24"/>
                <w:szCs w:val="24"/>
              </w:rPr>
              <w:t xml:space="preserve">Развитие сферы муниципальных услуг на территории Хасанского муниципального округа </w:t>
            </w:r>
          </w:p>
        </w:tc>
      </w:tr>
      <w:tr w:rsidR="00D878A5" w:rsidRPr="003B39ED" w14:paraId="52C05C1C"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08E3CC0" w14:textId="77777777" w:rsidR="00D878A5" w:rsidRPr="003B39ED" w:rsidRDefault="00D878A5" w:rsidP="00AA5D38">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Задачи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BBD6526"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Инвентаризация кладбищ, стен скорби, крематориев, а также мест захоронений на кладбищах и в стенах скорби, расположенных на территории Хасанского муниципального округа: </w:t>
            </w:r>
          </w:p>
          <w:p w14:paraId="1BDE1CA7"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 Хасанского муниципального округа,  и реестр мест захоронений на кладбищах и в стенах скорби, расположенных на территории Хасанского муниципального округа;</w:t>
            </w:r>
          </w:p>
          <w:p w14:paraId="32FDEED6" w14:textId="77777777"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создание по результатам проведения обследования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w:t>
            </w:r>
          </w:p>
        </w:tc>
      </w:tr>
      <w:tr w:rsidR="00D878A5" w:rsidRPr="003B39ED" w14:paraId="3937ACB6" w14:textId="77777777" w:rsidTr="00AA5D38">
        <w:trPr>
          <w:trHeight w:val="970"/>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389A8C3E"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Индикаторы (показатели) муниципальной 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1C02F9D9" w14:textId="2A970755" w:rsidR="00D878A5" w:rsidRPr="003B39ED" w:rsidRDefault="00D878A5" w:rsidP="00AA5D38">
            <w:pPr>
              <w:spacing w:after="0" w:line="240" w:lineRule="auto"/>
              <w:ind w:left="142" w:right="126"/>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количество кладбищ, стен скорби, крематориев, расположенных на территории Хасанского муниципального округа, прошедших инвентаризацию, </w:t>
            </w:r>
            <w:r w:rsidR="006D74C2">
              <w:rPr>
                <w:rFonts w:ascii="Times New Roman" w:eastAsia="Times New Roman" w:hAnsi="Times New Roman" w:cs="Times New Roman"/>
                <w:sz w:val="24"/>
                <w:szCs w:val="24"/>
              </w:rPr>
              <w:t xml:space="preserve">1 </w:t>
            </w:r>
            <w:r w:rsidRPr="003B39ED">
              <w:rPr>
                <w:rFonts w:ascii="Times New Roman" w:eastAsia="Times New Roman" w:hAnsi="Times New Roman" w:cs="Times New Roman"/>
                <w:sz w:val="24"/>
                <w:szCs w:val="24"/>
              </w:rPr>
              <w:t xml:space="preserve">ед.; </w:t>
            </w:r>
          </w:p>
        </w:tc>
      </w:tr>
      <w:tr w:rsidR="00D878A5" w:rsidRPr="003B39ED" w14:paraId="6563D485"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27E98268"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Срок реализации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43CA3C7" w14:textId="34EEBB3F" w:rsidR="00D878A5" w:rsidRPr="003B39ED" w:rsidRDefault="00D878A5" w:rsidP="00BD4943">
            <w:pPr>
              <w:spacing w:after="0" w:line="240" w:lineRule="auto"/>
              <w:ind w:left="142"/>
              <w:jc w:val="both"/>
              <w:rPr>
                <w:rFonts w:ascii="Times New Roman" w:hAnsi="Times New Roman" w:cs="Times New Roman"/>
                <w:sz w:val="24"/>
                <w:szCs w:val="24"/>
              </w:rPr>
            </w:pPr>
            <w:r w:rsidRPr="003B39ED">
              <w:rPr>
                <w:rFonts w:ascii="Times New Roman" w:eastAsia="Times New Roman" w:hAnsi="Times New Roman" w:cs="Times New Roman"/>
                <w:sz w:val="24"/>
                <w:szCs w:val="24"/>
              </w:rPr>
              <w:t>2023-202</w:t>
            </w:r>
            <w:r w:rsidR="00BD4943">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годы</w:t>
            </w:r>
          </w:p>
        </w:tc>
      </w:tr>
      <w:tr w:rsidR="00D878A5" w:rsidRPr="003B39ED" w14:paraId="55ACE870"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41DCDA3E"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t>Объемы бюджетных ассигнований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0AD53E4" w14:textId="744B63AD"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Общий объем финансирования муниципальной подпрограммы                                2 </w:t>
            </w:r>
            <w:r w:rsidR="006D74C2">
              <w:rPr>
                <w:rFonts w:ascii="Times New Roman" w:eastAsia="Times New Roman" w:hAnsi="Times New Roman" w:cs="Times New Roman"/>
                <w:sz w:val="24"/>
                <w:szCs w:val="24"/>
              </w:rPr>
              <w:t>012</w:t>
            </w:r>
            <w:r w:rsidRPr="003B39ED">
              <w:rPr>
                <w:rFonts w:ascii="Times New Roman" w:eastAsia="Times New Roman" w:hAnsi="Times New Roman" w:cs="Times New Roman"/>
                <w:sz w:val="24"/>
                <w:szCs w:val="24"/>
              </w:rPr>
              <w:t>,</w:t>
            </w:r>
            <w:r w:rsidR="006D74C2">
              <w:rPr>
                <w:rFonts w:ascii="Times New Roman" w:eastAsia="Times New Roman" w:hAnsi="Times New Roman" w:cs="Times New Roman"/>
                <w:sz w:val="24"/>
                <w:szCs w:val="24"/>
              </w:rPr>
              <w:t>3</w:t>
            </w:r>
            <w:r w:rsidRPr="003B39ED">
              <w:rPr>
                <w:rFonts w:ascii="Times New Roman" w:eastAsia="Times New Roman" w:hAnsi="Times New Roman" w:cs="Times New Roman"/>
                <w:sz w:val="24"/>
                <w:szCs w:val="24"/>
              </w:rPr>
              <w:t>8</w:t>
            </w:r>
            <w:r w:rsidR="006D74C2">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 тыс. рублей, в т.ч. по годам:</w:t>
            </w:r>
          </w:p>
          <w:p w14:paraId="247823BA"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2FFF5E81" w14:textId="44508BB6"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sidR="006003DA">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p>
          <w:p w14:paraId="72D93CB9" w14:textId="352EDFA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sidR="006D74C2">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тыс. рублей;</w:t>
            </w:r>
          </w:p>
          <w:p w14:paraId="0CEA2D57" w14:textId="16C682EB" w:rsidR="00BD4943"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2026 год – </w:t>
            </w:r>
            <w:r w:rsidR="006D74C2">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w:t>
            </w:r>
            <w:r w:rsidR="006D74C2">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r w:rsidR="00BD4943">
              <w:rPr>
                <w:rFonts w:ascii="Times New Roman" w:eastAsia="Times New Roman" w:hAnsi="Times New Roman" w:cs="Times New Roman"/>
                <w:sz w:val="24"/>
                <w:szCs w:val="24"/>
              </w:rPr>
              <w:t>;</w:t>
            </w:r>
          </w:p>
          <w:p w14:paraId="12FB7873" w14:textId="610C9D9B" w:rsidR="00D878A5" w:rsidRPr="003B39ED" w:rsidRDefault="00BD4943"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w:t>
            </w:r>
            <w:r w:rsidR="006003DA">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 тыс. рублей</w:t>
            </w:r>
            <w:r w:rsidR="00D878A5" w:rsidRPr="003B39ED">
              <w:rPr>
                <w:rFonts w:ascii="Times New Roman" w:eastAsia="Times New Roman" w:hAnsi="Times New Roman" w:cs="Times New Roman"/>
                <w:sz w:val="24"/>
                <w:szCs w:val="24"/>
              </w:rPr>
              <w:t>.</w:t>
            </w:r>
          </w:p>
          <w:p w14:paraId="54489557"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Средства, привлекаемые на реализацию целей подпрограммы, составляют:</w:t>
            </w:r>
          </w:p>
          <w:p w14:paraId="7F9601F8" w14:textId="5FEB883B"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lastRenderedPageBreak/>
              <w:t xml:space="preserve">- субсидии из краевого бюджета </w:t>
            </w:r>
            <w:r w:rsidR="006D74C2">
              <w:rPr>
                <w:rFonts w:ascii="Times New Roman" w:eastAsia="Times New Roman" w:hAnsi="Times New Roman" w:cs="Times New Roman"/>
                <w:sz w:val="24"/>
                <w:szCs w:val="24"/>
              </w:rPr>
              <w:t>00,00</w:t>
            </w:r>
            <w:r w:rsidRPr="003B39ED">
              <w:rPr>
                <w:rFonts w:ascii="Times New Roman" w:eastAsia="Times New Roman" w:hAnsi="Times New Roman" w:cs="Times New Roman"/>
                <w:sz w:val="24"/>
                <w:szCs w:val="24"/>
              </w:rPr>
              <w:t xml:space="preserve"> тыс. рублей, в том числе по годам:</w:t>
            </w:r>
          </w:p>
          <w:p w14:paraId="38D67F5B"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17E08E11" w14:textId="6F34F3BC"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sidR="006D74C2" w:rsidRPr="003B39ED">
              <w:rPr>
                <w:rFonts w:ascii="Times New Roman" w:eastAsia="Times New Roman" w:hAnsi="Times New Roman" w:cs="Times New Roman"/>
                <w:sz w:val="24"/>
                <w:szCs w:val="24"/>
              </w:rPr>
              <w:t xml:space="preserve">00,00 </w:t>
            </w:r>
            <w:r w:rsidRPr="003B39ED">
              <w:rPr>
                <w:rFonts w:ascii="Times New Roman" w:eastAsia="Times New Roman" w:hAnsi="Times New Roman" w:cs="Times New Roman"/>
                <w:sz w:val="24"/>
                <w:szCs w:val="24"/>
              </w:rPr>
              <w:t>тыс. рублей;</w:t>
            </w:r>
          </w:p>
          <w:p w14:paraId="1CB6EB02" w14:textId="4904595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sidR="006D74C2" w:rsidRPr="003B39ED">
              <w:rPr>
                <w:rFonts w:ascii="Times New Roman" w:eastAsia="Times New Roman" w:hAnsi="Times New Roman" w:cs="Times New Roman"/>
                <w:sz w:val="24"/>
                <w:szCs w:val="24"/>
              </w:rPr>
              <w:t xml:space="preserve">00,00 </w:t>
            </w:r>
            <w:r w:rsidRPr="003B39ED">
              <w:rPr>
                <w:rFonts w:ascii="Times New Roman" w:eastAsia="Times New Roman" w:hAnsi="Times New Roman" w:cs="Times New Roman"/>
                <w:sz w:val="24"/>
                <w:szCs w:val="24"/>
              </w:rPr>
              <w:t>тыс. рублей;</w:t>
            </w:r>
          </w:p>
          <w:p w14:paraId="47C38A09"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3062747C" w14:textId="33934C31"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p w14:paraId="4C1B7AD5"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субсидии из федерального бюджета  00,00 тыс. рублей, в том числе по годам:</w:t>
            </w:r>
          </w:p>
          <w:p w14:paraId="554429A6"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32FEB134"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2024 год – 00,00 тыс. рублей;</w:t>
            </w:r>
          </w:p>
          <w:p w14:paraId="6FE0E0F1"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2025 год – 00,00 тыс. рублей;</w:t>
            </w:r>
          </w:p>
          <w:p w14:paraId="60267D04"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21228194" w14:textId="3F96F1A6"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p w14:paraId="5D0B49F3" w14:textId="77777777" w:rsidR="006D74C2" w:rsidRPr="003B39ED" w:rsidRDefault="00D878A5"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 объем финансирования  мероприятий подпрограммы за счет средств местного бюджета </w:t>
            </w:r>
            <w:r w:rsidR="006D74C2" w:rsidRPr="003B39ED">
              <w:rPr>
                <w:rFonts w:ascii="Times New Roman" w:eastAsia="Times New Roman" w:hAnsi="Times New Roman" w:cs="Times New Roman"/>
                <w:sz w:val="24"/>
                <w:szCs w:val="24"/>
              </w:rPr>
              <w:t>2 </w:t>
            </w:r>
            <w:r w:rsidR="006D74C2">
              <w:rPr>
                <w:rFonts w:ascii="Times New Roman" w:eastAsia="Times New Roman" w:hAnsi="Times New Roman" w:cs="Times New Roman"/>
                <w:sz w:val="24"/>
                <w:szCs w:val="24"/>
              </w:rPr>
              <w:t>012</w:t>
            </w:r>
            <w:r w:rsidR="006D74C2" w:rsidRPr="003B39ED">
              <w:rPr>
                <w:rFonts w:ascii="Times New Roman" w:eastAsia="Times New Roman" w:hAnsi="Times New Roman" w:cs="Times New Roman"/>
                <w:sz w:val="24"/>
                <w:szCs w:val="24"/>
              </w:rPr>
              <w:t>,</w:t>
            </w:r>
            <w:r w:rsidR="006D74C2">
              <w:rPr>
                <w:rFonts w:ascii="Times New Roman" w:eastAsia="Times New Roman" w:hAnsi="Times New Roman" w:cs="Times New Roman"/>
                <w:sz w:val="24"/>
                <w:szCs w:val="24"/>
              </w:rPr>
              <w:t>3</w:t>
            </w:r>
            <w:r w:rsidR="006D74C2" w:rsidRPr="003B39ED">
              <w:rPr>
                <w:rFonts w:ascii="Times New Roman" w:eastAsia="Times New Roman" w:hAnsi="Times New Roman" w:cs="Times New Roman"/>
                <w:sz w:val="24"/>
                <w:szCs w:val="24"/>
              </w:rPr>
              <w:t>8</w:t>
            </w:r>
            <w:r w:rsidR="006D74C2">
              <w:rPr>
                <w:rFonts w:ascii="Times New Roman" w:eastAsia="Times New Roman" w:hAnsi="Times New Roman" w:cs="Times New Roman"/>
                <w:sz w:val="24"/>
                <w:szCs w:val="24"/>
              </w:rPr>
              <w:t>7</w:t>
            </w:r>
            <w:r w:rsidR="006D74C2" w:rsidRPr="003B39ED">
              <w:rPr>
                <w:rFonts w:ascii="Times New Roman" w:eastAsia="Times New Roman" w:hAnsi="Times New Roman" w:cs="Times New Roman"/>
                <w:sz w:val="24"/>
                <w:szCs w:val="24"/>
              </w:rPr>
              <w:t>00 тыс. рублей, в т.ч. по годам:</w:t>
            </w:r>
          </w:p>
          <w:p w14:paraId="1520E571"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2A0EE4B0"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2024 год – </w:t>
            </w:r>
            <w:r>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 xml:space="preserve"> тыс. рублей;</w:t>
            </w:r>
          </w:p>
          <w:p w14:paraId="1867F61A"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2025 год – </w:t>
            </w:r>
            <w:r>
              <w:rPr>
                <w:rFonts w:ascii="Times New Roman" w:eastAsia="Times New Roman" w:hAnsi="Times New Roman" w:cs="Times New Roman"/>
                <w:sz w:val="24"/>
                <w:szCs w:val="24"/>
              </w:rPr>
              <w:t>612,38700</w:t>
            </w:r>
            <w:r w:rsidRPr="003B39ED">
              <w:rPr>
                <w:rFonts w:ascii="Times New Roman" w:eastAsia="Times New Roman" w:hAnsi="Times New Roman" w:cs="Times New Roman"/>
                <w:sz w:val="24"/>
                <w:szCs w:val="24"/>
              </w:rPr>
              <w:t>тыс. рублей;</w:t>
            </w:r>
          </w:p>
          <w:p w14:paraId="675905D4" w14:textId="77777777" w:rsidR="006D74C2"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2026 год – </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00,00</w:t>
            </w:r>
            <w:r>
              <w:rPr>
                <w:rFonts w:ascii="Times New Roman" w:eastAsia="Times New Roman" w:hAnsi="Times New Roman" w:cs="Times New Roman"/>
                <w:sz w:val="24"/>
                <w:szCs w:val="24"/>
              </w:rPr>
              <w:t>000</w:t>
            </w:r>
            <w:r w:rsidRPr="003B39ED">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w:t>
            </w:r>
          </w:p>
          <w:p w14:paraId="5D4193AB" w14:textId="77777777" w:rsidR="006D74C2" w:rsidRPr="003B39ED" w:rsidRDefault="006D74C2" w:rsidP="006D74C2">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p>
          <w:p w14:paraId="2591EDC9" w14:textId="50AECD6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из них внебюджетные поступления - 0,00 тыс. рублей:</w:t>
            </w:r>
          </w:p>
          <w:p w14:paraId="6A5C009F"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2023 год – 00,00 тыс. рублей;</w:t>
            </w:r>
          </w:p>
          <w:p w14:paraId="6690D456"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2024 год – 00,00 тыс. рублей;</w:t>
            </w:r>
          </w:p>
          <w:p w14:paraId="5D2EDBC1"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2025 год – 00,00 тыс. рублей;</w:t>
            </w:r>
          </w:p>
          <w:p w14:paraId="583EE7A4" w14:textId="77777777" w:rsidR="00295F5A"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2026 год – 00,00 тыс. рублей</w:t>
            </w:r>
            <w:r w:rsidR="00295F5A">
              <w:rPr>
                <w:rFonts w:ascii="Times New Roman" w:eastAsia="Times New Roman" w:hAnsi="Times New Roman" w:cs="Times New Roman"/>
                <w:sz w:val="24"/>
                <w:szCs w:val="24"/>
              </w:rPr>
              <w:t>;</w:t>
            </w:r>
          </w:p>
          <w:p w14:paraId="69B16642" w14:textId="00496BFA" w:rsidR="00D878A5" w:rsidRPr="003B39ED" w:rsidRDefault="00295F5A"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 xml:space="preserve"> год –00,00 тыс. рублей</w:t>
            </w:r>
            <w:r w:rsidR="00D878A5" w:rsidRPr="003B39ED">
              <w:rPr>
                <w:rFonts w:ascii="Times New Roman" w:eastAsia="Times New Roman" w:hAnsi="Times New Roman" w:cs="Times New Roman"/>
                <w:sz w:val="24"/>
                <w:szCs w:val="24"/>
              </w:rPr>
              <w:t>.</w:t>
            </w:r>
          </w:p>
        </w:tc>
      </w:tr>
      <w:tr w:rsidR="00D878A5" w:rsidRPr="003B39ED" w14:paraId="35A7F7C1" w14:textId="77777777" w:rsidTr="00AA5D38">
        <w:trPr>
          <w:trHeight w:val="1"/>
        </w:trPr>
        <w:tc>
          <w:tcPr>
            <w:tcW w:w="2465"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655DF131" w14:textId="77777777" w:rsidR="00D878A5" w:rsidRPr="003B39ED" w:rsidRDefault="00D878A5" w:rsidP="00AA5D38">
            <w:pPr>
              <w:spacing w:after="0" w:line="240" w:lineRule="auto"/>
              <w:ind w:left="142" w:right="62"/>
              <w:jc w:val="both"/>
              <w:rPr>
                <w:rFonts w:ascii="Times New Roman" w:hAnsi="Times New Roman" w:cs="Times New Roman"/>
                <w:sz w:val="24"/>
                <w:szCs w:val="24"/>
              </w:rPr>
            </w:pPr>
            <w:r w:rsidRPr="003B39ED">
              <w:rPr>
                <w:rFonts w:ascii="Times New Roman" w:eastAsia="Times New Roman" w:hAnsi="Times New Roman" w:cs="Times New Roman"/>
                <w:sz w:val="24"/>
                <w:szCs w:val="24"/>
              </w:rPr>
              <w:lastRenderedPageBreak/>
              <w:t>Ожидаемые результаты реализации подпрограммы</w:t>
            </w:r>
          </w:p>
        </w:tc>
        <w:tc>
          <w:tcPr>
            <w:tcW w:w="745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14:paraId="5FFAE334" w14:textId="77777777"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В результате реализации программы:</w:t>
            </w:r>
          </w:p>
          <w:p w14:paraId="36EB2C24" w14:textId="3250ED5A" w:rsidR="00D878A5" w:rsidRPr="003B39ED" w:rsidRDefault="00D878A5" w:rsidP="00AA5D38">
            <w:pPr>
              <w:spacing w:after="0" w:line="240" w:lineRule="auto"/>
              <w:ind w:left="142"/>
              <w:jc w:val="both"/>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количество кладбищ, стен скорби, крематориев, расположенных на территории Хасанского муниципального округа, прошедших инвентаризацию – с 2023г. до 202</w:t>
            </w:r>
            <w:r w:rsidR="00295F5A">
              <w:rPr>
                <w:rFonts w:ascii="Times New Roman" w:eastAsia="Times New Roman" w:hAnsi="Times New Roman" w:cs="Times New Roman"/>
                <w:sz w:val="24"/>
                <w:szCs w:val="24"/>
              </w:rPr>
              <w:t>7</w:t>
            </w:r>
            <w:r w:rsidRPr="003B39ED">
              <w:rPr>
                <w:rFonts w:ascii="Times New Roman" w:eastAsia="Times New Roman" w:hAnsi="Times New Roman" w:cs="Times New Roman"/>
                <w:sz w:val="24"/>
                <w:szCs w:val="24"/>
              </w:rPr>
              <w:t>г. на 1 ед;</w:t>
            </w:r>
          </w:p>
          <w:p w14:paraId="77092A48" w14:textId="77777777" w:rsidR="00D878A5" w:rsidRPr="003B39ED" w:rsidRDefault="00D878A5" w:rsidP="00AA5D38">
            <w:pPr>
              <w:spacing w:after="0" w:line="240" w:lineRule="auto"/>
              <w:ind w:left="142"/>
              <w:jc w:val="both"/>
              <w:rPr>
                <w:rFonts w:ascii="Times New Roman" w:hAnsi="Times New Roman" w:cs="Times New Roman"/>
                <w:sz w:val="24"/>
                <w:szCs w:val="24"/>
              </w:rPr>
            </w:pPr>
          </w:p>
        </w:tc>
      </w:tr>
    </w:tbl>
    <w:p w14:paraId="07D87AA9"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6E66D2E"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0F731A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6380F5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FB116E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77C892C0"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4B2D33F"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B5F0FB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8EA0A83"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55A21E2D"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476C955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BAA0126"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3FAE0C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3A8E0131"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74D098E7"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0186C989"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2AEE4ABD"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2B5F075"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8D67588" w14:textId="77777777"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6DCC0587" w14:textId="77777777" w:rsidR="00295F5A" w:rsidRDefault="00295F5A" w:rsidP="00D878A5">
      <w:pPr>
        <w:spacing w:after="0" w:line="240" w:lineRule="auto"/>
        <w:ind w:firstLine="709"/>
        <w:jc w:val="center"/>
        <w:rPr>
          <w:rFonts w:ascii="Times New Roman" w:eastAsia="Times New Roman" w:hAnsi="Times New Roman" w:cs="Times New Roman"/>
          <w:sz w:val="24"/>
          <w:szCs w:val="24"/>
          <w:shd w:val="clear" w:color="auto" w:fill="FFFFFF"/>
        </w:rPr>
      </w:pPr>
    </w:p>
    <w:p w14:paraId="1BFD886E" w14:textId="3040AE9B" w:rsidR="00D878A5" w:rsidRPr="003B39ED" w:rsidRDefault="00D878A5" w:rsidP="00D878A5">
      <w:pPr>
        <w:spacing w:after="0" w:line="240" w:lineRule="auto"/>
        <w:ind w:firstLine="709"/>
        <w:jc w:val="center"/>
        <w:rPr>
          <w:rFonts w:ascii="Times New Roman" w:eastAsia="Times New Roman" w:hAnsi="Times New Roman" w:cs="Times New Roman"/>
          <w:sz w:val="24"/>
          <w:szCs w:val="24"/>
          <w:shd w:val="clear" w:color="auto" w:fill="FFFFFF"/>
        </w:rPr>
      </w:pPr>
      <w:r w:rsidRPr="003B39ED">
        <w:rPr>
          <w:rFonts w:ascii="Times New Roman" w:eastAsia="Times New Roman" w:hAnsi="Times New Roman" w:cs="Times New Roman"/>
          <w:sz w:val="24"/>
          <w:szCs w:val="24"/>
          <w:shd w:val="clear" w:color="auto" w:fill="FFFFFF"/>
        </w:rPr>
        <w:lastRenderedPageBreak/>
        <w:t xml:space="preserve">                                                </w:t>
      </w:r>
      <w:r w:rsidR="00295F5A">
        <w:rPr>
          <w:rFonts w:ascii="Times New Roman" w:eastAsia="Times New Roman"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 xml:space="preserve">Приложение </w:t>
      </w:r>
      <w:r w:rsidRPr="003B39ED">
        <w:rPr>
          <w:rFonts w:ascii="Times New Roman" w:eastAsia="Segoe UI Symbol" w:hAnsi="Times New Roman" w:cs="Times New Roman"/>
          <w:sz w:val="24"/>
          <w:szCs w:val="24"/>
          <w:shd w:val="clear" w:color="auto" w:fill="FFFFFF"/>
        </w:rPr>
        <w:t xml:space="preserve">№ </w:t>
      </w:r>
      <w:r w:rsidRPr="003B39ED">
        <w:rPr>
          <w:rFonts w:ascii="Times New Roman" w:eastAsia="Times New Roman" w:hAnsi="Times New Roman" w:cs="Times New Roman"/>
          <w:sz w:val="24"/>
          <w:szCs w:val="24"/>
          <w:shd w:val="clear" w:color="auto" w:fill="FFFFFF"/>
        </w:rPr>
        <w:t>11</w:t>
      </w:r>
    </w:p>
    <w:p w14:paraId="68679663" w14:textId="77777777" w:rsidR="00D878A5" w:rsidRPr="003B39ED" w:rsidRDefault="00D878A5" w:rsidP="00D878A5">
      <w:pPr>
        <w:spacing w:after="0" w:line="240" w:lineRule="auto"/>
        <w:ind w:left="5529"/>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 xml:space="preserve">к  подпрограмме «Обеспечение качества ритуальных услуг на территории Хасанского муниципального округа Приморского края» </w:t>
      </w:r>
    </w:p>
    <w:p w14:paraId="6901372B" w14:textId="77777777" w:rsidR="00D878A5" w:rsidRPr="003B39ED" w:rsidRDefault="00D878A5" w:rsidP="00D878A5">
      <w:pPr>
        <w:rPr>
          <w:rFonts w:ascii="Times New Roman" w:eastAsia="Times New Roman" w:hAnsi="Times New Roman" w:cs="Times New Roman"/>
          <w:sz w:val="24"/>
          <w:szCs w:val="24"/>
        </w:rPr>
      </w:pPr>
    </w:p>
    <w:p w14:paraId="6EAE5957" w14:textId="77777777" w:rsidR="00D878A5" w:rsidRPr="003B39ED" w:rsidRDefault="00D878A5" w:rsidP="00D878A5">
      <w:pPr>
        <w:spacing w:after="0" w:line="240" w:lineRule="auto"/>
        <w:jc w:val="center"/>
        <w:rPr>
          <w:rFonts w:ascii="Times New Roman" w:eastAsia="Times New Roman" w:hAnsi="Times New Roman" w:cs="Times New Roman"/>
          <w:b/>
          <w:spacing w:val="2"/>
          <w:sz w:val="24"/>
          <w:szCs w:val="24"/>
          <w:shd w:val="clear" w:color="auto" w:fill="FFFFFF"/>
        </w:rPr>
      </w:pPr>
      <w:r w:rsidRPr="003B39ED">
        <w:rPr>
          <w:rFonts w:ascii="Times New Roman" w:eastAsia="Times New Roman" w:hAnsi="Times New Roman" w:cs="Times New Roman"/>
          <w:sz w:val="24"/>
          <w:szCs w:val="24"/>
          <w:shd w:val="clear" w:color="auto" w:fill="FFFFFF"/>
        </w:rPr>
        <w:tab/>
      </w:r>
      <w:r w:rsidRPr="003B39ED">
        <w:rPr>
          <w:rFonts w:ascii="Times New Roman" w:eastAsia="Times New Roman" w:hAnsi="Times New Roman" w:cs="Times New Roman"/>
          <w:b/>
          <w:spacing w:val="2"/>
          <w:sz w:val="24"/>
          <w:szCs w:val="24"/>
          <w:shd w:val="clear" w:color="auto" w:fill="FFFFFF"/>
        </w:rPr>
        <w:t>Адресный перечень</w:t>
      </w:r>
    </w:p>
    <w:p w14:paraId="31A64DF3" w14:textId="77777777" w:rsidR="00D878A5" w:rsidRPr="003B39ED" w:rsidRDefault="00D878A5" w:rsidP="00D878A5">
      <w:pPr>
        <w:spacing w:after="0" w:line="240" w:lineRule="auto"/>
        <w:jc w:val="center"/>
        <w:rPr>
          <w:rFonts w:ascii="Times New Roman" w:eastAsia="Times New Roman" w:hAnsi="Times New Roman" w:cs="Times New Roman"/>
          <w:b/>
          <w:sz w:val="24"/>
          <w:szCs w:val="24"/>
          <w:shd w:val="clear" w:color="auto" w:fill="FFFFFF"/>
        </w:rPr>
      </w:pPr>
      <w:r w:rsidRPr="003B39ED">
        <w:rPr>
          <w:rFonts w:ascii="Times New Roman" w:eastAsia="Times New Roman" w:hAnsi="Times New Roman" w:cs="Times New Roman"/>
          <w:b/>
          <w:sz w:val="24"/>
          <w:szCs w:val="24"/>
        </w:rPr>
        <w:t>кладбищ, стен скорби, крематориев, а также мест захоронений на кладбищах и в стенах скорби, расположенных на территории Хасанского муниципального округа</w:t>
      </w:r>
      <w:r w:rsidRPr="003B39ED">
        <w:rPr>
          <w:rFonts w:ascii="Times New Roman" w:eastAsia="Times New Roman" w:hAnsi="Times New Roman" w:cs="Times New Roman"/>
          <w:b/>
          <w:spacing w:val="2"/>
          <w:sz w:val="24"/>
          <w:szCs w:val="24"/>
          <w:shd w:val="clear" w:color="auto" w:fill="FFFFFF"/>
        </w:rPr>
        <w:t xml:space="preserve">, подлежащих инвентаризации в рамках муниципальной подпрограммы </w:t>
      </w:r>
      <w:r w:rsidRPr="003B39ED">
        <w:rPr>
          <w:rFonts w:ascii="Times New Roman" w:eastAsia="Times New Roman" w:hAnsi="Times New Roman" w:cs="Times New Roman"/>
          <w:b/>
          <w:sz w:val="24"/>
          <w:szCs w:val="24"/>
          <w:shd w:val="clear" w:color="auto" w:fill="FFFFFF"/>
        </w:rPr>
        <w:t>«</w:t>
      </w:r>
      <w:r w:rsidRPr="003B39ED">
        <w:rPr>
          <w:rFonts w:ascii="Times New Roman" w:eastAsia="Times New Roman" w:hAnsi="Times New Roman" w:cs="Times New Roman"/>
          <w:b/>
          <w:sz w:val="24"/>
          <w:szCs w:val="24"/>
        </w:rPr>
        <w:t>Обеспечение качества ритуальных услуг на территории Хасанского муниципального округа</w:t>
      </w:r>
      <w:r w:rsidRPr="003B39ED">
        <w:rPr>
          <w:rFonts w:ascii="Times New Roman" w:eastAsia="Times New Roman" w:hAnsi="Times New Roman" w:cs="Times New Roman"/>
          <w:b/>
          <w:sz w:val="24"/>
          <w:szCs w:val="24"/>
          <w:shd w:val="clear" w:color="auto" w:fill="FFFFFF"/>
        </w:rPr>
        <w:t xml:space="preserve">» </w:t>
      </w:r>
    </w:p>
    <w:p w14:paraId="54093A1E" w14:textId="77777777" w:rsidR="00D878A5" w:rsidRPr="003B39ED" w:rsidRDefault="00D878A5" w:rsidP="00D878A5">
      <w:pPr>
        <w:spacing w:after="0" w:line="240" w:lineRule="auto"/>
        <w:jc w:val="center"/>
        <w:rPr>
          <w:rFonts w:ascii="Times New Roman" w:eastAsia="Times New Roman" w:hAnsi="Times New Roman" w:cs="Times New Roman"/>
          <w:sz w:val="24"/>
          <w:szCs w:val="24"/>
        </w:rPr>
      </w:pPr>
    </w:p>
    <w:tbl>
      <w:tblPr>
        <w:tblW w:w="9431" w:type="dxa"/>
        <w:tblInd w:w="62" w:type="dxa"/>
        <w:tblLayout w:type="fixed"/>
        <w:tblCellMar>
          <w:left w:w="10" w:type="dxa"/>
          <w:right w:w="10" w:type="dxa"/>
        </w:tblCellMar>
        <w:tblLook w:val="0000" w:firstRow="0" w:lastRow="0" w:firstColumn="0" w:lastColumn="0" w:noHBand="0" w:noVBand="0"/>
      </w:tblPr>
      <w:tblGrid>
        <w:gridCol w:w="458"/>
        <w:gridCol w:w="3648"/>
        <w:gridCol w:w="4191"/>
        <w:gridCol w:w="1134"/>
      </w:tblGrid>
      <w:tr w:rsidR="00D878A5" w:rsidRPr="003B39ED" w14:paraId="6EF72818" w14:textId="77777777" w:rsidTr="00AA5D38">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01077EBF"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N</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п/п</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14:paraId="179623CE" w14:textId="764866A9"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Наименование муниципального</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образования, наименование и</w:t>
            </w:r>
            <w:r w:rsidRPr="003B39ED">
              <w:rPr>
                <w:rFonts w:ascii="Times New Roman" w:eastAsia="Times New Roman" w:hAnsi="Times New Roman" w:cs="Times New Roman"/>
                <w:sz w:val="24"/>
                <w:szCs w:val="24"/>
                <w:shd w:val="clear" w:color="auto" w:fill="FFFF00"/>
              </w:rPr>
              <w:t xml:space="preserve"> </w:t>
            </w:r>
            <w:r w:rsidRPr="003B39ED">
              <w:rPr>
                <w:rFonts w:ascii="Times New Roman" w:eastAsia="Times New Roman" w:hAnsi="Times New Roman" w:cs="Times New Roman"/>
                <w:sz w:val="24"/>
                <w:szCs w:val="24"/>
                <w:shd w:val="clear" w:color="auto" w:fill="FFFFFF" w:themeFill="background1"/>
              </w:rPr>
              <w:t xml:space="preserve">адрес </w:t>
            </w:r>
            <w:r w:rsidRPr="00764513">
              <w:rPr>
                <w:rFonts w:ascii="Times New Roman" w:eastAsia="Times New Roman" w:hAnsi="Times New Roman" w:cs="Times New Roman"/>
                <w:sz w:val="24"/>
                <w:szCs w:val="24"/>
                <w:shd w:val="clear" w:color="auto" w:fill="FFFFFF" w:themeFill="background1"/>
              </w:rPr>
              <w:t>дворовой</w:t>
            </w:r>
            <w:r w:rsidR="00764513">
              <w:rPr>
                <w:rFonts w:ascii="Times New Roman" w:eastAsia="Times New Roman" w:hAnsi="Times New Roman" w:cs="Times New Roman"/>
                <w:sz w:val="24"/>
                <w:szCs w:val="24"/>
                <w:shd w:val="clear" w:color="auto" w:fill="FFFFFF" w:themeFill="background1"/>
              </w:rPr>
              <w:t xml:space="preserve"> </w:t>
            </w:r>
            <w:r w:rsidRPr="00764513">
              <w:rPr>
                <w:rFonts w:ascii="Times New Roman" w:eastAsia="Times New Roman" w:hAnsi="Times New Roman" w:cs="Times New Roman"/>
                <w:sz w:val="24"/>
                <w:szCs w:val="24"/>
                <w:shd w:val="clear" w:color="auto" w:fill="FFFFFF" w:themeFill="background1"/>
              </w:rPr>
              <w:t>территории</w:t>
            </w:r>
          </w:p>
        </w:tc>
        <w:tc>
          <w:tcPr>
            <w:tcW w:w="41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75E85513" w14:textId="77777777" w:rsidR="00D878A5" w:rsidRPr="003B39ED" w:rsidRDefault="00D878A5" w:rsidP="00AA5D38">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00"/>
              </w:rPr>
            </w:pPr>
            <w:r w:rsidRPr="003B39ED">
              <w:rPr>
                <w:rFonts w:ascii="Times New Roman" w:eastAsia="Times New Roman" w:hAnsi="Times New Roman" w:cs="Times New Roman"/>
                <w:sz w:val="24"/>
                <w:szCs w:val="24"/>
                <w:shd w:val="clear" w:color="auto" w:fill="FFFFFF" w:themeFill="background1"/>
              </w:rPr>
              <w:t>Перечень видов работ</w:t>
            </w:r>
          </w:p>
          <w:p w14:paraId="6D14AAEE"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(минимальный перечень)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14:paraId="4CEE59C8" w14:textId="50444041"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shd w:val="clear" w:color="auto" w:fill="FFFFFF" w:themeFill="background1"/>
              </w:rPr>
              <w:t>Срок</w:t>
            </w:r>
            <w:r w:rsidRPr="003B39ED">
              <w:rPr>
                <w:rFonts w:ascii="Times New Roman" w:eastAsia="Times New Roman" w:hAnsi="Times New Roman" w:cs="Times New Roman"/>
                <w:sz w:val="24"/>
                <w:szCs w:val="24"/>
                <w:shd w:val="clear" w:color="auto" w:fill="FFFF00"/>
              </w:rPr>
              <w:t xml:space="preserve"> </w:t>
            </w:r>
            <w:r w:rsidRPr="00764513">
              <w:rPr>
                <w:rFonts w:ascii="Times New Roman" w:eastAsia="Times New Roman" w:hAnsi="Times New Roman" w:cs="Times New Roman"/>
                <w:sz w:val="24"/>
                <w:szCs w:val="24"/>
                <w:shd w:val="clear" w:color="auto" w:fill="FFFFFF" w:themeFill="background1"/>
              </w:rPr>
              <w:t>выполнения</w:t>
            </w:r>
            <w:r w:rsidR="00764513">
              <w:rPr>
                <w:rFonts w:ascii="Times New Roman" w:eastAsia="Times New Roman" w:hAnsi="Times New Roman" w:cs="Times New Roman"/>
                <w:sz w:val="24"/>
                <w:szCs w:val="24"/>
                <w:shd w:val="clear" w:color="auto" w:fill="FFFFFF" w:themeFill="background1"/>
              </w:rPr>
              <w:t xml:space="preserve"> </w:t>
            </w:r>
            <w:r w:rsidRPr="00764513">
              <w:rPr>
                <w:rFonts w:ascii="Times New Roman" w:eastAsia="Times New Roman" w:hAnsi="Times New Roman" w:cs="Times New Roman"/>
                <w:sz w:val="24"/>
                <w:szCs w:val="24"/>
                <w:shd w:val="clear" w:color="auto" w:fill="FFFFFF" w:themeFill="background1"/>
              </w:rPr>
              <w:t>р</w:t>
            </w:r>
            <w:r w:rsidRPr="003B39ED">
              <w:rPr>
                <w:rFonts w:ascii="Times New Roman" w:eastAsia="Times New Roman" w:hAnsi="Times New Roman" w:cs="Times New Roman"/>
                <w:sz w:val="24"/>
                <w:szCs w:val="24"/>
                <w:shd w:val="clear" w:color="auto" w:fill="FFFFFF" w:themeFill="background1"/>
              </w:rPr>
              <w:t>абот</w:t>
            </w:r>
          </w:p>
        </w:tc>
      </w:tr>
      <w:tr w:rsidR="00D878A5" w:rsidRPr="00DD2704" w14:paraId="39308919" w14:textId="77777777" w:rsidTr="00AA5D38">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CA03C7" w14:textId="77777777" w:rsidR="00D878A5" w:rsidRPr="003B39ED" w:rsidRDefault="00D878A5" w:rsidP="00AA5D38">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1</w:t>
            </w:r>
          </w:p>
        </w:tc>
        <w:tc>
          <w:tcPr>
            <w:tcW w:w="36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C1ED95" w14:textId="6F8C175E" w:rsidR="00301B2B" w:rsidRDefault="00301B2B" w:rsidP="00301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25:20:</w:t>
            </w:r>
            <w:r w:rsidR="00737C3F">
              <w:rPr>
                <w:rFonts w:ascii="Times New Roman" w:eastAsia="Times New Roman" w:hAnsi="Times New Roman" w:cs="Times New Roman"/>
                <w:sz w:val="24"/>
                <w:szCs w:val="24"/>
              </w:rPr>
              <w:t>210102:440;</w:t>
            </w:r>
          </w:p>
          <w:p w14:paraId="12B84011" w14:textId="3B075F31" w:rsidR="009B0496" w:rsidRDefault="00D878A5" w:rsidP="00301B2B">
            <w:pPr>
              <w:spacing w:after="0" w:line="240" w:lineRule="auto"/>
              <w:rPr>
                <w:rFonts w:ascii="Times New Roman" w:eastAsia="Times New Roman" w:hAnsi="Times New Roman" w:cs="Times New Roman"/>
                <w:sz w:val="24"/>
                <w:szCs w:val="24"/>
              </w:rPr>
            </w:pPr>
            <w:r w:rsidRPr="003B39ED">
              <w:rPr>
                <w:rFonts w:ascii="Times New Roman" w:eastAsia="Times New Roman" w:hAnsi="Times New Roman" w:cs="Times New Roman"/>
                <w:sz w:val="24"/>
                <w:szCs w:val="24"/>
              </w:rPr>
              <w:t>Приморский край, Хасанский район, пгт Славянка, ул. Украинская</w:t>
            </w:r>
            <w:r w:rsidR="00301B2B">
              <w:rPr>
                <w:rFonts w:ascii="Times New Roman" w:eastAsia="Times New Roman" w:hAnsi="Times New Roman" w:cs="Times New Roman"/>
                <w:sz w:val="24"/>
                <w:szCs w:val="24"/>
              </w:rPr>
              <w:t xml:space="preserve">, </w:t>
            </w:r>
          </w:p>
          <w:p w14:paraId="52FFA1DD" w14:textId="00D2F07E" w:rsidR="00D878A5" w:rsidRPr="003B39ED" w:rsidRDefault="00301B2B" w:rsidP="00737C3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площадь </w:t>
            </w:r>
            <w:r w:rsidR="00737C3F">
              <w:rPr>
                <w:rFonts w:ascii="Times New Roman" w:eastAsia="Times New Roman" w:hAnsi="Times New Roman" w:cs="Times New Roman"/>
                <w:sz w:val="24"/>
                <w:szCs w:val="24"/>
              </w:rPr>
              <w:t>11,2 га.</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F17A72" w14:textId="77777777" w:rsidR="00D878A5" w:rsidRPr="003B39ED" w:rsidRDefault="00D878A5" w:rsidP="00AA5D38">
            <w:pPr>
              <w:spacing w:after="0" w:line="240" w:lineRule="auto"/>
              <w:rPr>
                <w:rFonts w:ascii="Times New Roman" w:eastAsia="Times New Roman" w:hAnsi="Times New Roman" w:cs="Times New Roman"/>
                <w:sz w:val="24"/>
                <w:szCs w:val="24"/>
              </w:rPr>
            </w:pPr>
            <w:r w:rsidRPr="003B39ED">
              <w:rPr>
                <w:rFonts w:ascii="Times New Roman" w:hAnsi="Times New Roman" w:cs="Times New Roman"/>
                <w:sz w:val="24"/>
                <w:szCs w:val="24"/>
              </w:rPr>
              <w:t>- проведение обследование кладбищ, стен скорби, крематориев, а также мест захоронений на кладбищах и в стенах скорби с последующим их внесением в реестр кладбищ, стен скорби, крематориев, а также мест захоронений на кладбищах и в стенах скорби, расположенных на территории</w:t>
            </w:r>
            <w:r w:rsidRPr="003B39ED">
              <w:rPr>
                <w:rFonts w:ascii="Times New Roman" w:eastAsia="Times New Roman" w:hAnsi="Times New Roman" w:cs="Times New Roman"/>
                <w:sz w:val="24"/>
                <w:szCs w:val="24"/>
              </w:rPr>
              <w:t xml:space="preserve"> Хасанского муниципального округа;</w:t>
            </w:r>
          </w:p>
          <w:p w14:paraId="51F3351D" w14:textId="77777777" w:rsidR="00D878A5" w:rsidRPr="003B39ED" w:rsidRDefault="00D878A5" w:rsidP="00AA5D38">
            <w:pPr>
              <w:spacing w:after="0" w:line="240" w:lineRule="auto"/>
              <w:rPr>
                <w:rFonts w:ascii="Times New Roman" w:hAnsi="Times New Roman" w:cs="Times New Roman"/>
                <w:sz w:val="24"/>
                <w:szCs w:val="24"/>
              </w:rPr>
            </w:pPr>
            <w:r w:rsidRPr="003B39ED">
              <w:rPr>
                <w:rFonts w:ascii="Times New Roman" w:eastAsia="Times New Roman" w:hAnsi="Times New Roman" w:cs="Times New Roman"/>
                <w:sz w:val="24"/>
                <w:szCs w:val="24"/>
              </w:rPr>
              <w:t>- создание по результатам проведения обследований электронного документа, в который вносятся сведения о местах захоронений на кладбищах и в стенах скорби, расположенных на территории Хасанского муниципального округа, включая координаты границ захоронений, фотографии места захоронения и надмогильных сооружений (надгробий), расположенных в границах захоронения, иные сведения, полученные по итогам проведенных обследований</w:t>
            </w:r>
            <w:r w:rsidRPr="003B39ED">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49813C" w14:textId="77777777" w:rsidR="00D878A5" w:rsidRPr="003B39ED" w:rsidRDefault="00D878A5" w:rsidP="00AA5D38">
            <w:pPr>
              <w:spacing w:after="0" w:line="240" w:lineRule="auto"/>
              <w:jc w:val="center"/>
              <w:rPr>
                <w:rFonts w:ascii="Times New Roman" w:eastAsia="Times New Roman" w:hAnsi="Times New Roman" w:cs="Times New Roman"/>
                <w:sz w:val="24"/>
                <w:szCs w:val="24"/>
              </w:rPr>
            </w:pPr>
          </w:p>
          <w:p w14:paraId="70EFC39E" w14:textId="15CCCDA5" w:rsidR="00D878A5" w:rsidRPr="003B39ED" w:rsidRDefault="00D878A5" w:rsidP="00764513">
            <w:pPr>
              <w:spacing w:after="0" w:line="240" w:lineRule="auto"/>
              <w:jc w:val="center"/>
              <w:rPr>
                <w:rFonts w:ascii="Times New Roman" w:hAnsi="Times New Roman" w:cs="Times New Roman"/>
                <w:sz w:val="24"/>
                <w:szCs w:val="24"/>
              </w:rPr>
            </w:pPr>
            <w:r w:rsidRPr="003B39ED">
              <w:rPr>
                <w:rFonts w:ascii="Times New Roman" w:eastAsia="Times New Roman" w:hAnsi="Times New Roman" w:cs="Times New Roman"/>
                <w:sz w:val="24"/>
                <w:szCs w:val="24"/>
              </w:rPr>
              <w:t>202</w:t>
            </w:r>
            <w:r w:rsidR="00764513">
              <w:rPr>
                <w:rFonts w:ascii="Times New Roman" w:eastAsia="Times New Roman" w:hAnsi="Times New Roman" w:cs="Times New Roman"/>
                <w:sz w:val="24"/>
                <w:szCs w:val="24"/>
              </w:rPr>
              <w:t>5</w:t>
            </w:r>
            <w:r w:rsidRPr="003B39ED">
              <w:rPr>
                <w:rFonts w:ascii="Times New Roman" w:eastAsia="Times New Roman" w:hAnsi="Times New Roman" w:cs="Times New Roman"/>
                <w:sz w:val="24"/>
                <w:szCs w:val="24"/>
              </w:rPr>
              <w:t xml:space="preserve"> </w:t>
            </w:r>
          </w:p>
        </w:tc>
      </w:tr>
    </w:tbl>
    <w:p w14:paraId="160851EF" w14:textId="77777777" w:rsidR="00D878A5" w:rsidRPr="00A55883" w:rsidRDefault="00D878A5" w:rsidP="00D878A5">
      <w:pPr>
        <w:spacing w:after="0" w:line="240" w:lineRule="auto"/>
        <w:rPr>
          <w:rFonts w:ascii="Times New Roman" w:eastAsia="Times New Roman" w:hAnsi="Times New Roman" w:cs="Times New Roman"/>
          <w:sz w:val="24"/>
          <w:szCs w:val="24"/>
          <w:shd w:val="clear" w:color="auto" w:fill="FFFFFF"/>
        </w:rPr>
      </w:pPr>
    </w:p>
    <w:p w14:paraId="42D7C315" w14:textId="77777777" w:rsidR="00D878A5" w:rsidRPr="00A55883" w:rsidRDefault="00D878A5" w:rsidP="00C26D38">
      <w:pPr>
        <w:spacing w:after="0" w:line="240" w:lineRule="auto"/>
        <w:rPr>
          <w:rFonts w:ascii="Times New Roman" w:eastAsia="Times New Roman" w:hAnsi="Times New Roman" w:cs="Times New Roman"/>
          <w:sz w:val="24"/>
          <w:szCs w:val="24"/>
          <w:shd w:val="clear" w:color="auto" w:fill="FFFFFF"/>
        </w:rPr>
      </w:pPr>
    </w:p>
    <w:sectPr w:rsidR="00D878A5" w:rsidRPr="00A55883" w:rsidSect="00430237">
      <w:pgSz w:w="11906" w:h="16838"/>
      <w:pgMar w:top="1134" w:right="1133"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32FB" w14:textId="77777777" w:rsidR="003203F7" w:rsidRDefault="003203F7" w:rsidP="00BF7A0F">
      <w:pPr>
        <w:spacing w:after="0" w:line="240" w:lineRule="auto"/>
      </w:pPr>
      <w:r>
        <w:separator/>
      </w:r>
    </w:p>
  </w:endnote>
  <w:endnote w:type="continuationSeparator" w:id="0">
    <w:p w14:paraId="3C1631C0" w14:textId="77777777" w:rsidR="003203F7" w:rsidRDefault="003203F7" w:rsidP="00BF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E546C" w14:textId="77777777" w:rsidR="003203F7" w:rsidRDefault="003203F7" w:rsidP="00BF7A0F">
      <w:pPr>
        <w:spacing w:after="0" w:line="240" w:lineRule="auto"/>
      </w:pPr>
      <w:r>
        <w:separator/>
      </w:r>
    </w:p>
  </w:footnote>
  <w:footnote w:type="continuationSeparator" w:id="0">
    <w:p w14:paraId="485F506F" w14:textId="77777777" w:rsidR="003203F7" w:rsidRDefault="003203F7" w:rsidP="00BF7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13"/>
    <w:rsid w:val="000063AB"/>
    <w:rsid w:val="00026B3F"/>
    <w:rsid w:val="0003416D"/>
    <w:rsid w:val="0003689E"/>
    <w:rsid w:val="00042F3A"/>
    <w:rsid w:val="00046EC3"/>
    <w:rsid w:val="00051118"/>
    <w:rsid w:val="00065811"/>
    <w:rsid w:val="000660E1"/>
    <w:rsid w:val="000671AD"/>
    <w:rsid w:val="000711D9"/>
    <w:rsid w:val="00072268"/>
    <w:rsid w:val="00077715"/>
    <w:rsid w:val="00091E34"/>
    <w:rsid w:val="000968B3"/>
    <w:rsid w:val="00097578"/>
    <w:rsid w:val="000A1A70"/>
    <w:rsid w:val="000A5144"/>
    <w:rsid w:val="000B4463"/>
    <w:rsid w:val="000B4EEA"/>
    <w:rsid w:val="000B5C6A"/>
    <w:rsid w:val="000C4439"/>
    <w:rsid w:val="000D569F"/>
    <w:rsid w:val="000D7D74"/>
    <w:rsid w:val="000F07C0"/>
    <w:rsid w:val="000F1EDA"/>
    <w:rsid w:val="000F68BD"/>
    <w:rsid w:val="001006A3"/>
    <w:rsid w:val="001016F9"/>
    <w:rsid w:val="001103C1"/>
    <w:rsid w:val="001154BE"/>
    <w:rsid w:val="0013648B"/>
    <w:rsid w:val="00160875"/>
    <w:rsid w:val="001673AB"/>
    <w:rsid w:val="001852EE"/>
    <w:rsid w:val="00191717"/>
    <w:rsid w:val="001A691F"/>
    <w:rsid w:val="001B3263"/>
    <w:rsid w:val="001B3CAD"/>
    <w:rsid w:val="001D61E9"/>
    <w:rsid w:val="001E0529"/>
    <w:rsid w:val="002063DE"/>
    <w:rsid w:val="00217800"/>
    <w:rsid w:val="0021797D"/>
    <w:rsid w:val="00217C38"/>
    <w:rsid w:val="0022655D"/>
    <w:rsid w:val="00232EAB"/>
    <w:rsid w:val="00233E8C"/>
    <w:rsid w:val="0023514D"/>
    <w:rsid w:val="00243CCF"/>
    <w:rsid w:val="0024411F"/>
    <w:rsid w:val="00246583"/>
    <w:rsid w:val="00253F39"/>
    <w:rsid w:val="0026597D"/>
    <w:rsid w:val="00272758"/>
    <w:rsid w:val="00274051"/>
    <w:rsid w:val="002874A3"/>
    <w:rsid w:val="00290149"/>
    <w:rsid w:val="00292193"/>
    <w:rsid w:val="00294BAA"/>
    <w:rsid w:val="00295F5A"/>
    <w:rsid w:val="002A1402"/>
    <w:rsid w:val="002B656A"/>
    <w:rsid w:val="002B69C3"/>
    <w:rsid w:val="002F03CB"/>
    <w:rsid w:val="002F09E5"/>
    <w:rsid w:val="00301B2B"/>
    <w:rsid w:val="00302453"/>
    <w:rsid w:val="00310803"/>
    <w:rsid w:val="00313216"/>
    <w:rsid w:val="003165BB"/>
    <w:rsid w:val="003203F7"/>
    <w:rsid w:val="0032124E"/>
    <w:rsid w:val="00321DE3"/>
    <w:rsid w:val="003325C4"/>
    <w:rsid w:val="00345149"/>
    <w:rsid w:val="00345BD3"/>
    <w:rsid w:val="00347E67"/>
    <w:rsid w:val="00366CCE"/>
    <w:rsid w:val="003826DB"/>
    <w:rsid w:val="00383713"/>
    <w:rsid w:val="0038411B"/>
    <w:rsid w:val="00384723"/>
    <w:rsid w:val="00386ED6"/>
    <w:rsid w:val="0039314F"/>
    <w:rsid w:val="00397DF1"/>
    <w:rsid w:val="003A68FA"/>
    <w:rsid w:val="003B39ED"/>
    <w:rsid w:val="003B621C"/>
    <w:rsid w:val="003C053A"/>
    <w:rsid w:val="003C42D9"/>
    <w:rsid w:val="003D65DF"/>
    <w:rsid w:val="003D7230"/>
    <w:rsid w:val="003E0262"/>
    <w:rsid w:val="003E1656"/>
    <w:rsid w:val="003E48FB"/>
    <w:rsid w:val="003E57A2"/>
    <w:rsid w:val="003F3ACD"/>
    <w:rsid w:val="0040002E"/>
    <w:rsid w:val="004051E0"/>
    <w:rsid w:val="004068FE"/>
    <w:rsid w:val="0040794E"/>
    <w:rsid w:val="00412016"/>
    <w:rsid w:val="004161BB"/>
    <w:rsid w:val="00430237"/>
    <w:rsid w:val="00433CDA"/>
    <w:rsid w:val="00434F0D"/>
    <w:rsid w:val="00440FC4"/>
    <w:rsid w:val="00446094"/>
    <w:rsid w:val="00451013"/>
    <w:rsid w:val="00462EA9"/>
    <w:rsid w:val="00466DC1"/>
    <w:rsid w:val="00473FFB"/>
    <w:rsid w:val="004741D1"/>
    <w:rsid w:val="0047684F"/>
    <w:rsid w:val="00476EC9"/>
    <w:rsid w:val="004A0F6E"/>
    <w:rsid w:val="004A147A"/>
    <w:rsid w:val="004A25BA"/>
    <w:rsid w:val="004A453C"/>
    <w:rsid w:val="004B0D20"/>
    <w:rsid w:val="004B189B"/>
    <w:rsid w:val="004B5D5E"/>
    <w:rsid w:val="004C1B3E"/>
    <w:rsid w:val="004C4DE4"/>
    <w:rsid w:val="004D030C"/>
    <w:rsid w:val="004D34C7"/>
    <w:rsid w:val="004D6E14"/>
    <w:rsid w:val="004E257E"/>
    <w:rsid w:val="004E70F3"/>
    <w:rsid w:val="00502738"/>
    <w:rsid w:val="005051AE"/>
    <w:rsid w:val="00505E61"/>
    <w:rsid w:val="00513763"/>
    <w:rsid w:val="00517A16"/>
    <w:rsid w:val="00542D30"/>
    <w:rsid w:val="00543D87"/>
    <w:rsid w:val="00551799"/>
    <w:rsid w:val="005634BB"/>
    <w:rsid w:val="00566E43"/>
    <w:rsid w:val="005679E0"/>
    <w:rsid w:val="00567A88"/>
    <w:rsid w:val="005845E0"/>
    <w:rsid w:val="005901BB"/>
    <w:rsid w:val="005A4342"/>
    <w:rsid w:val="005B5261"/>
    <w:rsid w:val="005B5CA0"/>
    <w:rsid w:val="005B7958"/>
    <w:rsid w:val="005C5255"/>
    <w:rsid w:val="005D778A"/>
    <w:rsid w:val="005E3A2E"/>
    <w:rsid w:val="005E70B7"/>
    <w:rsid w:val="006003DA"/>
    <w:rsid w:val="006011AB"/>
    <w:rsid w:val="00610201"/>
    <w:rsid w:val="00610959"/>
    <w:rsid w:val="00612AC5"/>
    <w:rsid w:val="00613CEE"/>
    <w:rsid w:val="00631880"/>
    <w:rsid w:val="006338BA"/>
    <w:rsid w:val="00644FE5"/>
    <w:rsid w:val="00652099"/>
    <w:rsid w:val="00660750"/>
    <w:rsid w:val="006611C3"/>
    <w:rsid w:val="0066399B"/>
    <w:rsid w:val="00676F2D"/>
    <w:rsid w:val="006800F9"/>
    <w:rsid w:val="00692BAD"/>
    <w:rsid w:val="00695450"/>
    <w:rsid w:val="00696C05"/>
    <w:rsid w:val="006B1993"/>
    <w:rsid w:val="006C7712"/>
    <w:rsid w:val="006D6458"/>
    <w:rsid w:val="006D74C2"/>
    <w:rsid w:val="006E321A"/>
    <w:rsid w:val="006E3F23"/>
    <w:rsid w:val="006E5D77"/>
    <w:rsid w:val="006E7B2A"/>
    <w:rsid w:val="006E7D69"/>
    <w:rsid w:val="006F12A3"/>
    <w:rsid w:val="006F7371"/>
    <w:rsid w:val="007020EE"/>
    <w:rsid w:val="00703178"/>
    <w:rsid w:val="00705B87"/>
    <w:rsid w:val="00713F2C"/>
    <w:rsid w:val="00723D69"/>
    <w:rsid w:val="00737C3F"/>
    <w:rsid w:val="007403D2"/>
    <w:rsid w:val="00742DB9"/>
    <w:rsid w:val="00764513"/>
    <w:rsid w:val="00776146"/>
    <w:rsid w:val="0078176B"/>
    <w:rsid w:val="00787FA2"/>
    <w:rsid w:val="00795134"/>
    <w:rsid w:val="007A31E7"/>
    <w:rsid w:val="007A6763"/>
    <w:rsid w:val="007B592C"/>
    <w:rsid w:val="007C2A12"/>
    <w:rsid w:val="007C3D3F"/>
    <w:rsid w:val="007D2053"/>
    <w:rsid w:val="007E65F9"/>
    <w:rsid w:val="007F1DBA"/>
    <w:rsid w:val="007F6A6B"/>
    <w:rsid w:val="00806FDF"/>
    <w:rsid w:val="00821B1D"/>
    <w:rsid w:val="00832DD5"/>
    <w:rsid w:val="00841C1C"/>
    <w:rsid w:val="00843D5D"/>
    <w:rsid w:val="00853483"/>
    <w:rsid w:val="00855111"/>
    <w:rsid w:val="00857B00"/>
    <w:rsid w:val="00863B28"/>
    <w:rsid w:val="00871DE2"/>
    <w:rsid w:val="0087413E"/>
    <w:rsid w:val="00875A62"/>
    <w:rsid w:val="00882B2B"/>
    <w:rsid w:val="00886AE4"/>
    <w:rsid w:val="00891DE1"/>
    <w:rsid w:val="00892649"/>
    <w:rsid w:val="008A34CD"/>
    <w:rsid w:val="008B1246"/>
    <w:rsid w:val="008B6D7E"/>
    <w:rsid w:val="008C1752"/>
    <w:rsid w:val="008C493A"/>
    <w:rsid w:val="008C4EC7"/>
    <w:rsid w:val="008C67B9"/>
    <w:rsid w:val="008D7BB0"/>
    <w:rsid w:val="008F4437"/>
    <w:rsid w:val="009006EF"/>
    <w:rsid w:val="00901A8C"/>
    <w:rsid w:val="0091650B"/>
    <w:rsid w:val="00921314"/>
    <w:rsid w:val="00922C98"/>
    <w:rsid w:val="0093077D"/>
    <w:rsid w:val="00931BA4"/>
    <w:rsid w:val="00942909"/>
    <w:rsid w:val="00945112"/>
    <w:rsid w:val="0095180E"/>
    <w:rsid w:val="0096070E"/>
    <w:rsid w:val="00993E13"/>
    <w:rsid w:val="009A196A"/>
    <w:rsid w:val="009A6BD0"/>
    <w:rsid w:val="009B0496"/>
    <w:rsid w:val="009B109D"/>
    <w:rsid w:val="009B139C"/>
    <w:rsid w:val="009B5E81"/>
    <w:rsid w:val="009B7958"/>
    <w:rsid w:val="009C4EA4"/>
    <w:rsid w:val="009C760C"/>
    <w:rsid w:val="009D18DD"/>
    <w:rsid w:val="009E1107"/>
    <w:rsid w:val="009E5B7E"/>
    <w:rsid w:val="009E791D"/>
    <w:rsid w:val="009E7D18"/>
    <w:rsid w:val="009F00EA"/>
    <w:rsid w:val="009F0CA6"/>
    <w:rsid w:val="00A07C18"/>
    <w:rsid w:val="00A235B8"/>
    <w:rsid w:val="00A26340"/>
    <w:rsid w:val="00A302B1"/>
    <w:rsid w:val="00A419B6"/>
    <w:rsid w:val="00A41A0C"/>
    <w:rsid w:val="00A42F3E"/>
    <w:rsid w:val="00A47D91"/>
    <w:rsid w:val="00A5286E"/>
    <w:rsid w:val="00A55883"/>
    <w:rsid w:val="00A62BB6"/>
    <w:rsid w:val="00A77EF8"/>
    <w:rsid w:val="00A97A03"/>
    <w:rsid w:val="00AA1734"/>
    <w:rsid w:val="00AA4803"/>
    <w:rsid w:val="00AA5028"/>
    <w:rsid w:val="00AA5D38"/>
    <w:rsid w:val="00AA7DD1"/>
    <w:rsid w:val="00AB31BC"/>
    <w:rsid w:val="00AB6CD6"/>
    <w:rsid w:val="00AD3E3C"/>
    <w:rsid w:val="00AE3E6B"/>
    <w:rsid w:val="00B05ED5"/>
    <w:rsid w:val="00B07AC2"/>
    <w:rsid w:val="00B07EA8"/>
    <w:rsid w:val="00B10678"/>
    <w:rsid w:val="00B12A98"/>
    <w:rsid w:val="00B17A8C"/>
    <w:rsid w:val="00B238E9"/>
    <w:rsid w:val="00B331C4"/>
    <w:rsid w:val="00B42BF0"/>
    <w:rsid w:val="00B50681"/>
    <w:rsid w:val="00B51984"/>
    <w:rsid w:val="00B55ED6"/>
    <w:rsid w:val="00B634C1"/>
    <w:rsid w:val="00B725C0"/>
    <w:rsid w:val="00B7545C"/>
    <w:rsid w:val="00B77B20"/>
    <w:rsid w:val="00B87ACF"/>
    <w:rsid w:val="00B87C03"/>
    <w:rsid w:val="00B9037A"/>
    <w:rsid w:val="00B94B4D"/>
    <w:rsid w:val="00BA0257"/>
    <w:rsid w:val="00BB68C2"/>
    <w:rsid w:val="00BB71B1"/>
    <w:rsid w:val="00BB739D"/>
    <w:rsid w:val="00BB786C"/>
    <w:rsid w:val="00BC40AD"/>
    <w:rsid w:val="00BC40D1"/>
    <w:rsid w:val="00BD4943"/>
    <w:rsid w:val="00BF0282"/>
    <w:rsid w:val="00BF7A0F"/>
    <w:rsid w:val="00C04C7A"/>
    <w:rsid w:val="00C05911"/>
    <w:rsid w:val="00C11787"/>
    <w:rsid w:val="00C2430B"/>
    <w:rsid w:val="00C25C68"/>
    <w:rsid w:val="00C26D38"/>
    <w:rsid w:val="00C33E57"/>
    <w:rsid w:val="00C34129"/>
    <w:rsid w:val="00C369E0"/>
    <w:rsid w:val="00C43774"/>
    <w:rsid w:val="00C44820"/>
    <w:rsid w:val="00C67765"/>
    <w:rsid w:val="00C844FD"/>
    <w:rsid w:val="00C9510F"/>
    <w:rsid w:val="00CB161F"/>
    <w:rsid w:val="00CB1704"/>
    <w:rsid w:val="00CB3A6A"/>
    <w:rsid w:val="00CC6726"/>
    <w:rsid w:val="00CD0F1D"/>
    <w:rsid w:val="00CD2A3A"/>
    <w:rsid w:val="00D020C8"/>
    <w:rsid w:val="00D06631"/>
    <w:rsid w:val="00D0773E"/>
    <w:rsid w:val="00D3097D"/>
    <w:rsid w:val="00D34A94"/>
    <w:rsid w:val="00D42592"/>
    <w:rsid w:val="00D51909"/>
    <w:rsid w:val="00D5269F"/>
    <w:rsid w:val="00D5491F"/>
    <w:rsid w:val="00D567F3"/>
    <w:rsid w:val="00D64754"/>
    <w:rsid w:val="00D859C7"/>
    <w:rsid w:val="00D878A5"/>
    <w:rsid w:val="00D906EF"/>
    <w:rsid w:val="00DC3E11"/>
    <w:rsid w:val="00DE2A72"/>
    <w:rsid w:val="00E02BCE"/>
    <w:rsid w:val="00E06D48"/>
    <w:rsid w:val="00E1686B"/>
    <w:rsid w:val="00E16998"/>
    <w:rsid w:val="00E24C05"/>
    <w:rsid w:val="00E3556A"/>
    <w:rsid w:val="00E439D6"/>
    <w:rsid w:val="00E46D58"/>
    <w:rsid w:val="00E50E0A"/>
    <w:rsid w:val="00E53737"/>
    <w:rsid w:val="00E5682D"/>
    <w:rsid w:val="00E719F6"/>
    <w:rsid w:val="00E73738"/>
    <w:rsid w:val="00E75A6C"/>
    <w:rsid w:val="00EA080A"/>
    <w:rsid w:val="00EA1875"/>
    <w:rsid w:val="00EA6ECB"/>
    <w:rsid w:val="00EA7B90"/>
    <w:rsid w:val="00F018FA"/>
    <w:rsid w:val="00F05BE0"/>
    <w:rsid w:val="00F06E49"/>
    <w:rsid w:val="00F11BB0"/>
    <w:rsid w:val="00F11EB8"/>
    <w:rsid w:val="00F15F48"/>
    <w:rsid w:val="00F20837"/>
    <w:rsid w:val="00F25C42"/>
    <w:rsid w:val="00F25D41"/>
    <w:rsid w:val="00F42A8C"/>
    <w:rsid w:val="00F50C75"/>
    <w:rsid w:val="00F510AC"/>
    <w:rsid w:val="00F513B2"/>
    <w:rsid w:val="00F51613"/>
    <w:rsid w:val="00F53CC0"/>
    <w:rsid w:val="00F55208"/>
    <w:rsid w:val="00F65104"/>
    <w:rsid w:val="00F659B6"/>
    <w:rsid w:val="00F72CBE"/>
    <w:rsid w:val="00F732C8"/>
    <w:rsid w:val="00FA2A3E"/>
    <w:rsid w:val="00FC23C8"/>
    <w:rsid w:val="00FC670D"/>
    <w:rsid w:val="00FD0146"/>
    <w:rsid w:val="00FD5B1F"/>
    <w:rsid w:val="00FD5F29"/>
    <w:rsid w:val="00FE4DBC"/>
    <w:rsid w:val="00FE5E5A"/>
    <w:rsid w:val="00FF1A6D"/>
    <w:rsid w:val="00FF3DBE"/>
    <w:rsid w:val="00FF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81529F"/>
  <w15:docId w15:val="{EC7C6E75-7F2D-43FE-90E5-CD48A5FD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A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A0F"/>
  </w:style>
  <w:style w:type="paragraph" w:styleId="a5">
    <w:name w:val="footer"/>
    <w:basedOn w:val="a"/>
    <w:link w:val="a6"/>
    <w:uiPriority w:val="99"/>
    <w:unhideWhenUsed/>
    <w:rsid w:val="00BF7A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A0F"/>
  </w:style>
  <w:style w:type="paragraph" w:styleId="a7">
    <w:name w:val="Balloon Text"/>
    <w:basedOn w:val="a"/>
    <w:link w:val="a8"/>
    <w:uiPriority w:val="99"/>
    <w:semiHidden/>
    <w:unhideWhenUsed/>
    <w:rsid w:val="00BB7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739D"/>
    <w:rPr>
      <w:rFonts w:ascii="Tahoma" w:hAnsi="Tahoma" w:cs="Tahoma"/>
      <w:sz w:val="16"/>
      <w:szCs w:val="16"/>
    </w:rPr>
  </w:style>
  <w:style w:type="paragraph" w:customStyle="1" w:styleId="ConsPlusNormal">
    <w:name w:val="ConsPlusNormal"/>
    <w:rsid w:val="0040794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uiPriority w:val="59"/>
    <w:rsid w:val="003D723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43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6263</TotalTime>
  <Pages>30</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Андреевна Ольховская</dc:creator>
  <cp:keywords/>
  <dc:description/>
  <cp:lastModifiedBy>Администратор</cp:lastModifiedBy>
  <cp:revision>61</cp:revision>
  <cp:lastPrinted>2024-08-26T06:44:00Z</cp:lastPrinted>
  <dcterms:created xsi:type="dcterms:W3CDTF">2024-06-27T22:28:00Z</dcterms:created>
  <dcterms:modified xsi:type="dcterms:W3CDTF">2024-11-01T02:57:00Z</dcterms:modified>
</cp:coreProperties>
</file>