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403947FB" wp14:editId="708B44A4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АДМИНИСТРАЦИЯ</w:t>
      </w:r>
    </w:p>
    <w:p w:rsidR="00290799" w:rsidRDefault="00290799" w:rsidP="00290799">
      <w:pPr>
        <w:jc w:val="center"/>
      </w:pPr>
      <w:r>
        <w:t>ХАСАНСКОГО МУНИЦИПАЛЬНОГО РАЙОНА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  <w:bookmarkStart w:id="0" w:name="_GoBack"/>
      <w:bookmarkEnd w:id="0"/>
    </w:p>
    <w:p w:rsidR="00290799" w:rsidRDefault="00290799" w:rsidP="00290799">
      <w:pPr>
        <w:jc w:val="center"/>
      </w:pP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4780">
        <w:rPr>
          <w:sz w:val="28"/>
          <w:szCs w:val="28"/>
        </w:rPr>
        <w:t xml:space="preserve">от  </w:t>
      </w:r>
      <w:r w:rsidR="00567D46">
        <w:rPr>
          <w:sz w:val="28"/>
          <w:szCs w:val="28"/>
        </w:rPr>
        <w:t>08.07.2022</w:t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780">
        <w:rPr>
          <w:sz w:val="28"/>
          <w:szCs w:val="28"/>
        </w:rPr>
        <w:t xml:space="preserve">№ </w:t>
      </w:r>
      <w:r w:rsidR="00567D46">
        <w:rPr>
          <w:sz w:val="28"/>
          <w:szCs w:val="28"/>
        </w:rPr>
        <w:t>182</w:t>
      </w:r>
      <w:r w:rsidRPr="00A74780">
        <w:rPr>
          <w:sz w:val="28"/>
          <w:szCs w:val="28"/>
        </w:rPr>
        <w:t>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2205A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0799" w:rsidRPr="0059690D" w:rsidRDefault="00290799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муниципальных программ Хасанского муниципального </w:t>
            </w:r>
          </w:p>
          <w:p w:rsidR="00290799" w:rsidRPr="0059690D" w:rsidRDefault="00FC5D7C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0C30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bookmarkEnd w:id="1"/>
          <w:p w:rsidR="00290799" w:rsidRDefault="00290799" w:rsidP="002205AE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</w:tc>
      </w:tr>
    </w:tbl>
    <w:p w:rsidR="00290799" w:rsidRDefault="00290799" w:rsidP="00290799">
      <w:pPr>
        <w:tabs>
          <w:tab w:val="left" w:pos="17436"/>
        </w:tabs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59690D">
        <w:rPr>
          <w:sz w:val="26"/>
          <w:szCs w:val="26"/>
        </w:rPr>
        <w:t>постановлением администрации Хасанского муниципального района от 6 июня 2014 года № 669-па «Об утверждении порядка разработки, реализации и оценки эффективности муниципальных программ Хасанского муниципального района»</w:t>
      </w:r>
      <w:r>
        <w:rPr>
          <w:sz w:val="26"/>
          <w:szCs w:val="26"/>
        </w:rPr>
        <w:t xml:space="preserve">, руководствуясь Уставом Хасанского муниципального района, в целях обеспечения программно-целевого метода формирования бюджета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202</w:t>
      </w:r>
      <w:r w:rsidR="000C30DF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0C30D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proofErr w:type="gramEnd"/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1. </w:t>
      </w:r>
      <w:r>
        <w:rPr>
          <w:sz w:val="26"/>
          <w:szCs w:val="26"/>
        </w:rPr>
        <w:t>У</w:t>
      </w:r>
      <w:r w:rsidRPr="0059690D">
        <w:rPr>
          <w:sz w:val="26"/>
          <w:szCs w:val="26"/>
        </w:rPr>
        <w:t>твер</w:t>
      </w:r>
      <w:r>
        <w:rPr>
          <w:sz w:val="26"/>
          <w:szCs w:val="26"/>
        </w:rPr>
        <w:t xml:space="preserve">дить </w:t>
      </w:r>
      <w:r w:rsidRPr="0059690D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Pr="0059690D">
        <w:rPr>
          <w:sz w:val="26"/>
          <w:szCs w:val="26"/>
        </w:rPr>
        <w:t xml:space="preserve"> 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 w:rsidRPr="0059690D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(прилагается).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2. </w:t>
      </w:r>
      <w:proofErr w:type="gramStart"/>
      <w:r w:rsidRPr="0059690D">
        <w:rPr>
          <w:sz w:val="26"/>
          <w:szCs w:val="26"/>
        </w:rPr>
        <w:t>Разместить Перечень</w:t>
      </w:r>
      <w:proofErr w:type="gramEnd"/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59690D">
        <w:rPr>
          <w:sz w:val="26"/>
          <w:szCs w:val="26"/>
        </w:rPr>
        <w:t xml:space="preserve"> на официальном сайте администрации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 xml:space="preserve"> в новой редакции</w:t>
      </w:r>
      <w:r w:rsidRPr="0059690D">
        <w:rPr>
          <w:sz w:val="26"/>
          <w:szCs w:val="26"/>
        </w:rPr>
        <w:t>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3. Настоящее распоряжение вступает в силу со дня его принятия.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r w:rsidRPr="0059690D">
        <w:rPr>
          <w:sz w:val="26"/>
          <w:szCs w:val="26"/>
        </w:rPr>
        <w:t>муниципального района</w:t>
      </w:r>
      <w:r w:rsidRPr="0059690D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ab/>
      </w:r>
      <w:r w:rsidRPr="0059690D">
        <w:rPr>
          <w:sz w:val="26"/>
          <w:szCs w:val="26"/>
        </w:rPr>
        <w:t>И.В. Степанов</w:t>
      </w:r>
    </w:p>
    <w:p w:rsidR="00290799" w:rsidRDefault="00290799" w:rsidP="00FE419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290799" w:rsidSect="00290799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2F75" w:rsidRPr="00B74D5A" w:rsidRDefault="005D4479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B74D5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02F75" w:rsidRPr="00B74D5A">
        <w:rPr>
          <w:rFonts w:ascii="Times New Roman" w:hAnsi="Times New Roman" w:cs="Times New Roman"/>
          <w:sz w:val="24"/>
          <w:szCs w:val="24"/>
        </w:rPr>
        <w:t xml:space="preserve">твержден  </w:t>
      </w:r>
    </w:p>
    <w:p w:rsidR="00002F75" w:rsidRPr="00B74D5A" w:rsidRDefault="00002F75" w:rsidP="00002F75">
      <w:pPr>
        <w:pStyle w:val="ConsPlusNormal"/>
        <w:widowControl/>
        <w:ind w:firstLine="10348"/>
        <w:rPr>
          <w:rFonts w:ascii="Times New Roman" w:hAnsi="Times New Roman" w:cs="Times New Roman"/>
          <w:sz w:val="24"/>
          <w:szCs w:val="24"/>
        </w:rPr>
      </w:pPr>
      <w:r w:rsidRPr="00B74D5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02F75" w:rsidRPr="00B74D5A" w:rsidRDefault="00FC5D7C" w:rsidP="00002F75">
      <w:pPr>
        <w:pStyle w:val="ConsPlusNormal"/>
        <w:widowControl/>
        <w:ind w:firstLine="10348"/>
        <w:rPr>
          <w:rFonts w:ascii="Times New Roman" w:hAnsi="Times New Roman" w:cs="Times New Roman"/>
          <w:sz w:val="24"/>
          <w:szCs w:val="24"/>
        </w:rPr>
      </w:pPr>
      <w:r w:rsidRPr="00B74D5A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002F75" w:rsidRPr="00B74D5A" w:rsidRDefault="000C30DF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B74D5A">
        <w:rPr>
          <w:rFonts w:ascii="Times New Roman" w:hAnsi="Times New Roman" w:cs="Times New Roman"/>
          <w:sz w:val="24"/>
          <w:szCs w:val="24"/>
        </w:rPr>
        <w:t>о</w:t>
      </w:r>
      <w:r w:rsidR="00002F75" w:rsidRPr="00B74D5A">
        <w:rPr>
          <w:rFonts w:ascii="Times New Roman" w:hAnsi="Times New Roman" w:cs="Times New Roman"/>
          <w:sz w:val="24"/>
          <w:szCs w:val="24"/>
        </w:rPr>
        <w:t>т</w:t>
      </w:r>
      <w:r w:rsidRPr="00B74D5A">
        <w:rPr>
          <w:rFonts w:ascii="Times New Roman" w:hAnsi="Times New Roman" w:cs="Times New Roman"/>
          <w:sz w:val="24"/>
          <w:szCs w:val="24"/>
        </w:rPr>
        <w:t xml:space="preserve"> </w:t>
      </w:r>
      <w:r w:rsidR="00567D46">
        <w:rPr>
          <w:rFonts w:ascii="Times New Roman" w:hAnsi="Times New Roman" w:cs="Times New Roman"/>
          <w:sz w:val="24"/>
          <w:szCs w:val="24"/>
        </w:rPr>
        <w:t>08.07.2022</w:t>
      </w:r>
      <w:r w:rsidR="00002F75" w:rsidRPr="00B74D5A">
        <w:rPr>
          <w:rFonts w:ascii="Times New Roman" w:hAnsi="Times New Roman" w:cs="Times New Roman"/>
          <w:sz w:val="24"/>
          <w:szCs w:val="24"/>
        </w:rPr>
        <w:t xml:space="preserve"> № </w:t>
      </w:r>
      <w:r w:rsidR="00567D46">
        <w:rPr>
          <w:rFonts w:ascii="Times New Roman" w:hAnsi="Times New Roman" w:cs="Times New Roman"/>
          <w:sz w:val="24"/>
          <w:szCs w:val="24"/>
        </w:rPr>
        <w:t>182-</w:t>
      </w:r>
      <w:r w:rsidR="00D11619" w:rsidRPr="00B74D5A">
        <w:rPr>
          <w:rFonts w:ascii="Times New Roman" w:hAnsi="Times New Roman" w:cs="Times New Roman"/>
          <w:sz w:val="24"/>
          <w:szCs w:val="24"/>
        </w:rPr>
        <w:t>ра</w:t>
      </w:r>
    </w:p>
    <w:p w:rsidR="00002F75" w:rsidRPr="00B74D5A" w:rsidRDefault="005D4479" w:rsidP="00002F75">
      <w:pPr>
        <w:jc w:val="both"/>
      </w:pPr>
      <w:r w:rsidRPr="00B74D5A">
        <w:tab/>
      </w:r>
      <w:r w:rsidRPr="00B74D5A">
        <w:tab/>
      </w:r>
      <w:r w:rsidRPr="00B74D5A">
        <w:tab/>
      </w:r>
      <w:r w:rsidRPr="00B74D5A">
        <w:tab/>
      </w:r>
      <w:r w:rsidRPr="00B74D5A">
        <w:tab/>
      </w:r>
    </w:p>
    <w:p w:rsidR="00002F75" w:rsidRPr="00B74D5A" w:rsidRDefault="00002F75" w:rsidP="005C3CA1">
      <w:pPr>
        <w:jc w:val="center"/>
        <w:rPr>
          <w:b/>
        </w:rPr>
      </w:pPr>
      <w:r w:rsidRPr="00B74D5A">
        <w:rPr>
          <w:b/>
        </w:rPr>
        <w:t>ПЕРЕЧЕНЬ</w:t>
      </w:r>
    </w:p>
    <w:p w:rsidR="00002F75" w:rsidRPr="00B74D5A" w:rsidRDefault="00002F75" w:rsidP="005C3CA1">
      <w:pPr>
        <w:jc w:val="center"/>
        <w:rPr>
          <w:b/>
        </w:rPr>
      </w:pPr>
      <w:r w:rsidRPr="00B74D5A">
        <w:rPr>
          <w:b/>
        </w:rPr>
        <w:t xml:space="preserve">муниципальных программ Хасанского муниципального </w:t>
      </w:r>
      <w:r w:rsidR="00FC5D7C" w:rsidRPr="00B74D5A">
        <w:rPr>
          <w:b/>
        </w:rPr>
        <w:t>округа</w:t>
      </w:r>
      <w:r w:rsidRPr="00B74D5A">
        <w:rPr>
          <w:b/>
        </w:rPr>
        <w:t xml:space="preserve"> на 202</w:t>
      </w:r>
      <w:r w:rsidR="000C30DF" w:rsidRPr="00B74D5A">
        <w:rPr>
          <w:b/>
        </w:rPr>
        <w:t>3</w:t>
      </w:r>
      <w:r w:rsidRPr="00B74D5A">
        <w:rPr>
          <w:b/>
        </w:rPr>
        <w:t xml:space="preserve"> год</w:t>
      </w:r>
    </w:p>
    <w:p w:rsidR="00002F75" w:rsidRPr="00B74D5A" w:rsidRDefault="00002F75" w:rsidP="00002F75">
      <w:pPr>
        <w:rPr>
          <w:b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4536"/>
        <w:gridCol w:w="3969"/>
      </w:tblGrid>
      <w:tr w:rsidR="00002F75" w:rsidRPr="00B74D5A" w:rsidTr="00FE419B">
        <w:trPr>
          <w:trHeight w:val="789"/>
        </w:trPr>
        <w:tc>
          <w:tcPr>
            <w:tcW w:w="675" w:type="dxa"/>
          </w:tcPr>
          <w:p w:rsidR="00002F75" w:rsidRPr="00B74D5A" w:rsidRDefault="00002F75" w:rsidP="00D11619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4D5A">
              <w:rPr>
                <w:rFonts w:ascii="Times New Roman" w:hAnsi="Times New Roman" w:cs="Times New Roman"/>
              </w:rPr>
              <w:t>п</w:t>
            </w:r>
            <w:proofErr w:type="gramEnd"/>
            <w:r w:rsidRPr="00B74D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002F75" w:rsidRPr="00B74D5A" w:rsidRDefault="00002F75" w:rsidP="00D11619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693" w:type="dxa"/>
          </w:tcPr>
          <w:p w:rsidR="00002F75" w:rsidRPr="00B74D5A" w:rsidRDefault="00002F75" w:rsidP="00D11619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Ответственный исполнитель (исполнитель) программы</w:t>
            </w:r>
          </w:p>
        </w:tc>
        <w:tc>
          <w:tcPr>
            <w:tcW w:w="4536" w:type="dxa"/>
          </w:tcPr>
          <w:p w:rsidR="00002F75" w:rsidRPr="00B74D5A" w:rsidRDefault="00002F75" w:rsidP="00D11619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Основные направления </w:t>
            </w:r>
          </w:p>
          <w:p w:rsidR="00002F75" w:rsidRPr="00B74D5A" w:rsidRDefault="00002F75" w:rsidP="00D11619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969" w:type="dxa"/>
          </w:tcPr>
          <w:p w:rsidR="00002F75" w:rsidRPr="00B74D5A" w:rsidRDefault="00002F75" w:rsidP="00D11619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Основные цели реализации  муниципальной программы</w:t>
            </w:r>
          </w:p>
        </w:tc>
      </w:tr>
      <w:tr w:rsidR="00002F75" w:rsidRPr="00B74D5A" w:rsidTr="00D11619">
        <w:tc>
          <w:tcPr>
            <w:tcW w:w="675" w:type="dxa"/>
          </w:tcPr>
          <w:p w:rsidR="00002F75" w:rsidRPr="00B74D5A" w:rsidRDefault="00002F75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02F75" w:rsidRPr="00B74D5A" w:rsidRDefault="00002F75" w:rsidP="00860643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</w:t>
            </w:r>
            <w:r w:rsidR="00B36855" w:rsidRPr="003D3B15">
              <w:rPr>
                <w:rFonts w:ascii="Times New Roman" w:hAnsi="Times New Roman" w:cs="Times New Roman"/>
              </w:rPr>
              <w:t>Р</w:t>
            </w:r>
            <w:r w:rsidRPr="003D3B15">
              <w:rPr>
                <w:rFonts w:ascii="Times New Roman" w:hAnsi="Times New Roman" w:cs="Times New Roman"/>
              </w:rPr>
              <w:t>азвити</w:t>
            </w:r>
            <w:r w:rsidR="00B36855" w:rsidRPr="003D3B15">
              <w:rPr>
                <w:rFonts w:ascii="Times New Roman" w:hAnsi="Times New Roman" w:cs="Times New Roman"/>
              </w:rPr>
              <w:t>е</w:t>
            </w:r>
            <w:r w:rsidRPr="003D3B15">
              <w:rPr>
                <w:rFonts w:ascii="Times New Roman" w:hAnsi="Times New Roman" w:cs="Times New Roman"/>
              </w:rPr>
              <w:t xml:space="preserve"> туризма в Хасанском </w:t>
            </w:r>
            <w:r w:rsidR="00A662C9" w:rsidRPr="003D3B15">
              <w:rPr>
                <w:rFonts w:ascii="Times New Roman" w:hAnsi="Times New Roman" w:cs="Times New Roman"/>
              </w:rPr>
              <w:t>м</w:t>
            </w:r>
            <w:r w:rsidRPr="003D3B15">
              <w:rPr>
                <w:rFonts w:ascii="Times New Roman" w:hAnsi="Times New Roman" w:cs="Times New Roman"/>
              </w:rPr>
              <w:t xml:space="preserve">униципальном </w:t>
            </w:r>
            <w:r w:rsidR="00860643" w:rsidRPr="003D3B15">
              <w:rPr>
                <w:rFonts w:ascii="Times New Roman" w:hAnsi="Times New Roman" w:cs="Times New Roman"/>
              </w:rPr>
              <w:t>округе</w:t>
            </w:r>
            <w:r w:rsidRPr="003D3B15">
              <w:rPr>
                <w:rFonts w:ascii="Times New Roman" w:hAnsi="Times New Roman" w:cs="Times New Roman"/>
              </w:rPr>
              <w:t>» на 20</w:t>
            </w:r>
            <w:r w:rsidR="005C3CA1" w:rsidRPr="003D3B15">
              <w:rPr>
                <w:rFonts w:ascii="Times New Roman" w:hAnsi="Times New Roman" w:cs="Times New Roman"/>
              </w:rPr>
              <w:t>2</w:t>
            </w:r>
            <w:r w:rsidRPr="003D3B15">
              <w:rPr>
                <w:rFonts w:ascii="Times New Roman" w:hAnsi="Times New Roman" w:cs="Times New Roman"/>
              </w:rPr>
              <w:t>1-202</w:t>
            </w:r>
            <w:r w:rsidR="005C3CA1" w:rsidRPr="003D3B15">
              <w:rPr>
                <w:rFonts w:ascii="Times New Roman" w:hAnsi="Times New Roman" w:cs="Times New Roman"/>
              </w:rPr>
              <w:t>3</w:t>
            </w:r>
            <w:r w:rsidRPr="003D3B1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93" w:type="dxa"/>
          </w:tcPr>
          <w:p w:rsidR="00002F75" w:rsidRPr="00B74D5A" w:rsidRDefault="00B36855" w:rsidP="00FC5D7C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Управление экономики</w:t>
            </w:r>
            <w:r w:rsidR="00002F75" w:rsidRPr="00B74D5A">
              <w:rPr>
                <w:rFonts w:ascii="Times New Roman" w:hAnsi="Times New Roman" w:cs="Times New Roman"/>
              </w:rPr>
              <w:t xml:space="preserve"> </w:t>
            </w:r>
            <w:r w:rsidR="00002F75" w:rsidRPr="00B74D5A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 w:rsidR="00FC5D7C" w:rsidRPr="00B74D5A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4536" w:type="dxa"/>
          </w:tcPr>
          <w:p w:rsidR="00002F75" w:rsidRPr="00B74D5A" w:rsidRDefault="00002F75" w:rsidP="00860643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Участие Хасанского муниципального </w:t>
            </w:r>
            <w:r w:rsidR="00860643" w:rsidRPr="00B74D5A">
              <w:rPr>
                <w:rFonts w:ascii="Times New Roman" w:hAnsi="Times New Roman" w:cs="Times New Roman"/>
              </w:rPr>
              <w:t>округа</w:t>
            </w:r>
            <w:r w:rsidRPr="00B74D5A">
              <w:rPr>
                <w:rFonts w:ascii="Times New Roman" w:hAnsi="Times New Roman" w:cs="Times New Roman"/>
              </w:rPr>
              <w:t xml:space="preserve"> в продвижении туристского продукта Приморского края. Участие в Тихоокеанском туристском форуме.</w:t>
            </w:r>
          </w:p>
        </w:tc>
        <w:tc>
          <w:tcPr>
            <w:tcW w:w="3969" w:type="dxa"/>
          </w:tcPr>
          <w:p w:rsidR="00002F75" w:rsidRPr="00B74D5A" w:rsidRDefault="00002F75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Обеспечение формирования конкурентоспособной инфраструктуры туризма на территории Хасанского </w:t>
            </w:r>
            <w:r w:rsidR="00860643" w:rsidRPr="00B74D5A">
              <w:rPr>
                <w:rFonts w:ascii="Times New Roman" w:hAnsi="Times New Roman" w:cs="Times New Roman"/>
              </w:rPr>
              <w:t>округа</w:t>
            </w:r>
            <w:r w:rsidRPr="00B74D5A">
              <w:rPr>
                <w:rFonts w:ascii="Times New Roman" w:hAnsi="Times New Roman" w:cs="Times New Roman"/>
              </w:rPr>
              <w:t xml:space="preserve"> Приморского края в рамках задач региональной программы развития туризма</w:t>
            </w:r>
          </w:p>
          <w:p w:rsidR="00FE419B" w:rsidRPr="00B74D5A" w:rsidRDefault="00FE419B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372ED" w:rsidRPr="00B74D5A" w:rsidTr="00D11619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«Противодействие коррупции в Хасанском муниципальном округе» на 2021-2023 годы </w:t>
            </w:r>
          </w:p>
          <w:p w:rsidR="00E372ED" w:rsidRPr="00B74D5A" w:rsidRDefault="00E372ED" w:rsidP="00183647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Отдел муниципальной службы</w:t>
            </w:r>
            <w:r w:rsidRPr="00B74D5A">
              <w:rPr>
                <w:rFonts w:ascii="Times New Roman" w:eastAsia="Calibri" w:hAnsi="Times New Roman" w:cs="Times New Roman"/>
              </w:rPr>
              <w:t xml:space="preserve">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Обеспечение правовых и организационных мер, направленных на противодействие коррупции. </w:t>
            </w:r>
          </w:p>
          <w:p w:rsidR="00E372ED" w:rsidRPr="00B74D5A" w:rsidRDefault="00E372ED" w:rsidP="00D11619">
            <w:pPr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Совершенствование организации деятельности в сфере закупок товаров, работ, услуг для обеспечения муниципальных нужд, управления и распоряжении муниципальным имуществом (в том числе земельными участками). </w:t>
            </w:r>
          </w:p>
          <w:p w:rsidR="00E372ED" w:rsidRPr="00B74D5A" w:rsidRDefault="00E372ED" w:rsidP="00D11619">
            <w:pPr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Активизация работы должностных лиц кадровых служб, ответственных за работу по профилактике коррупционных </w:t>
            </w:r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lastRenderedPageBreak/>
              <w:t xml:space="preserve">и иных правонарушений по повышению качества и интенсивности проверок соблюдения лицами, замещающими муниципальные должности Хасанского муниципального округа,  и муниципальными служащими Хасанского муниципального округа установленных для них запретов и ограничений, полноты и </w:t>
            </w:r>
            <w:proofErr w:type="gramStart"/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t>достоверности</w:t>
            </w:r>
            <w:proofErr w:type="gramEnd"/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предоставляемых ими сведений о доходах, расходах, об имуществе и обязательствах имущественного характера, активизации деятельности комиссий по соблюдению требований к служебному поведению и урегулированию конфликта интересов, повышение ответственности за совершение коррупционных правонарушений. </w:t>
            </w:r>
          </w:p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Широкое информирование общественности о проводимых в Хасанском муниципальном округе мероприятиях по противодействию коррупции и их результатах, проведение публичных информационных мероприятий с участием представителей органов местного самоуправления Хасанского муниципального округа, некоммерческих организаций, общественных объединений, средств массовой информации для обсуждения проблем противодействия и профилактики коррупции, а также </w:t>
            </w:r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lastRenderedPageBreak/>
              <w:t>систематическая публикация информационных материалов об отрицательном влиянии коррупции на социально-экономическое развитие, об ущемлении коррупционными деяниями</w:t>
            </w:r>
            <w:proofErr w:type="gramEnd"/>
            <w:r w:rsidRPr="00B74D5A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прав и законных интересов граждан.</w:t>
            </w:r>
          </w:p>
        </w:tc>
        <w:tc>
          <w:tcPr>
            <w:tcW w:w="3969" w:type="dxa"/>
          </w:tcPr>
          <w:p w:rsidR="00E372ED" w:rsidRPr="00B74D5A" w:rsidRDefault="00E372ED" w:rsidP="00D11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эффективность работы органов местного самоуправления Хасанского муниципального округа в сфере противодействия коррупции. Сократить количество коррупциогенных факторов, выявленных в нормативных правовых актах органов местного самоуправления Хасанского муниципального округа и их проектах. Повысить эффективность организации антикоррупционной   деятельности в наиболее </w:t>
            </w:r>
            <w:r w:rsidRPr="00B74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 опасных сферах деятельности. Создать эффективную систему мер профилактики коррупционных проявлений среди муниципальных служащих Хасанского  муниципального округа, </w:t>
            </w:r>
            <w:proofErr w:type="gramStart"/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4D5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ими законодательно установленных запретов и ограничений. Активизировать участие институтов гражданского общества в работе по противодействию коррупции. Повысить качество и доступность муниципальных услуг, предоставляемых (оказываемых) органами местного самоуправления Хасанского муниципального округа. Укрепить доверие граждан к деятельности органов местного самоуправления Хасанского муниципального округа.</w:t>
            </w:r>
          </w:p>
        </w:tc>
      </w:tr>
      <w:tr w:rsidR="00E372ED" w:rsidRPr="00B74D5A" w:rsidTr="00B77137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 Хасанского муниципального округа» на </w:t>
            </w:r>
            <w:r w:rsidRPr="00B74D5A">
              <w:rPr>
                <w:rFonts w:ascii="Times New Roman" w:hAnsi="Times New Roman" w:cs="Times New Roman"/>
              </w:rPr>
              <w:t>2023-2025 годы</w:t>
            </w:r>
          </w:p>
        </w:tc>
        <w:tc>
          <w:tcPr>
            <w:tcW w:w="2693" w:type="dxa"/>
          </w:tcPr>
          <w:p w:rsidR="00E372ED" w:rsidRPr="00B74D5A" w:rsidRDefault="00E372ED" w:rsidP="00D11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гражданской обороны и чрезвычайных ситуаций</w:t>
            </w:r>
            <w:r w:rsidRPr="00B74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D11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Повышение уровня населения и территории от опасностей и угроз мирного военного времени. Повышение эффективности деятельности органов управления и сил гражданской обороны. Создание системы комплексной безопасности муниципального объектового уровней от чрезвычайных ситуаций природного техногенного характера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D1161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Совершенствование знаний, навыков и умений, направленных на реализацию единой государственной политики в области организации и осуществления мероприятий по предупреждению чрезвычайных ситуаций и защиты населения от чрезвычайных ситуаций в мирное время, а также при ведении военных действий или вследствие этих действий;</w:t>
            </w:r>
          </w:p>
          <w:p w:rsidR="00E372ED" w:rsidRPr="00B74D5A" w:rsidRDefault="00E372ED" w:rsidP="00EA6E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сил и средств Хасанского муниципального округа к проведению аварийно-спасательных и других неотложных работ в случае возникновения чрезвычайных ситуаций мирного и военного времени</w:t>
            </w:r>
          </w:p>
        </w:tc>
      </w:tr>
      <w:tr w:rsidR="00E372ED" w:rsidRPr="00B74D5A" w:rsidTr="00541888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на территории Хасанского муниципального округа» на 2023-2025 годы</w:t>
            </w:r>
          </w:p>
        </w:tc>
        <w:tc>
          <w:tcPr>
            <w:tcW w:w="2693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Управление жилищно-коммунального хозяйства, гражданской обороны и чрезвычайных ситуаций администрации </w:t>
            </w:r>
            <w:r w:rsidRPr="00B74D5A">
              <w:rPr>
                <w:rFonts w:ascii="Times New Roman" w:hAnsi="Times New Roman" w:cs="Times New Roman"/>
              </w:rPr>
              <w:lastRenderedPageBreak/>
              <w:t>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F05063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lastRenderedPageBreak/>
              <w:t xml:space="preserve">Повышение эффективности использования энергетических ресурсов на территории округа.  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F05063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Повышение эффективности использования топливно-энергетических ресурсов на территории Хасанского муниципального округа</w:t>
            </w:r>
          </w:p>
        </w:tc>
      </w:tr>
      <w:tr w:rsidR="00E372ED" w:rsidRPr="00B74D5A" w:rsidTr="00541888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E372ED" w:rsidRPr="00B74D5A" w:rsidRDefault="00E372ED" w:rsidP="009E43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«Переселение граждан из аварийного жилищного фонда  Хасанского муниципального округа» на 2023-2025 годы</w:t>
            </w:r>
          </w:p>
        </w:tc>
        <w:tc>
          <w:tcPr>
            <w:tcW w:w="2693" w:type="dxa"/>
          </w:tcPr>
          <w:p w:rsidR="00E372ED" w:rsidRPr="00B74D5A" w:rsidRDefault="00E372ED" w:rsidP="00FC5D7C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D11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аварийного жилищного фонда Хасанского муниципального округа, создание безопасных условий проживания населения Хасанского муниципального округа. Переселение граждан в благоустроенные жилые помещения в соответствии с требованиями Жилищного кодекса Российской Федерации.  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CE5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благоустроенным жильем граждан, проживающих в многоквартирных домах, расположенных на территориях населённых пунктов, входящих в состав Хасанского муниципального района,  подлежащих сносу в связи с физическим износом в процессе эксплуатации. </w:t>
            </w:r>
          </w:p>
        </w:tc>
      </w:tr>
      <w:tr w:rsidR="00E372ED" w:rsidRPr="00B74D5A" w:rsidTr="00D11619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372ED" w:rsidRPr="00B74D5A" w:rsidRDefault="00E372ED" w:rsidP="000D10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«Развитие транспортного комплекса Хасанского муниципального округа» на 2023-2025 годы</w:t>
            </w:r>
          </w:p>
        </w:tc>
        <w:tc>
          <w:tcPr>
            <w:tcW w:w="2693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D11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современной и эффективной транспортной инфраструктуры, обеспечивающей повышение транспортной доступности округа.  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CA5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при рациональном использовании материальных и финансовых ресурсов.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771342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«Формирование современной городской среды населенных пунктов  Хасанского муниципального округа» на 2023-2025 годы</w:t>
            </w:r>
          </w:p>
        </w:tc>
        <w:tc>
          <w:tcPr>
            <w:tcW w:w="2693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Управление жилищно-коммунального хозяйства, гражданской обороны и чрезвычайных ситуаций администрации Хасанского муниципального </w:t>
            </w:r>
            <w:r w:rsidRPr="00B74D5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lastRenderedPageBreak/>
              <w:t>Повышение уровня комфортности жизнедеятельности граждан посредством благоустройства территорий Хасанского муниципального округа.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Повышение уровня комфортности жизнедеятельности граждан посредством благоустройства населенных пунктов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881C44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Комплексное развитие сельских территорий Хасанского муниципального округа» на 2023 – 2025 годы</w:t>
            </w:r>
          </w:p>
        </w:tc>
        <w:tc>
          <w:tcPr>
            <w:tcW w:w="2693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Создание комфортных условий жизнедеятельности для жителей сельских населенных пунктов, в том числе жителей  с ограниченными физическими возможностями, а так же формирование позитивного отношения к сельскому образу жизни  и развитию сельских территорий Хасанского муниципального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Создание условий для повышения качества жизни сельского населения.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0D0E67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«Обеспечение населения Хасанского муниципального округа твердым топливом (дровами)»  2023-2025 годы</w:t>
            </w:r>
          </w:p>
        </w:tc>
        <w:tc>
          <w:tcPr>
            <w:tcW w:w="2693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Удовлетворение потребности населения Хасанского муниципального округа в твердом топливе (дровах) по ценам, установленным агентом по тарифам  Приморского края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Обеспечение населения Хасанского муниципального округа твердым топливом в необходимом объеме и надлежащего качества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A2710A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 xml:space="preserve"> «Повышение качества водоснабжения и водоотведения на территории Хасанского муниципального округа» на 2023-2025 годы</w:t>
            </w:r>
          </w:p>
        </w:tc>
        <w:tc>
          <w:tcPr>
            <w:tcW w:w="2693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Управление жилищно-коммунального хозяйства, гражданской обороны и чрезвычайных ситуаций</w:t>
            </w:r>
            <w:r w:rsidRPr="00B74D5A">
              <w:rPr>
                <w:rFonts w:ascii="Times New Roman" w:eastAsia="Calibri" w:hAnsi="Times New Roman" w:cs="Times New Roman"/>
              </w:rPr>
              <w:t xml:space="preserve"> администрации Хасанского муниципального </w:t>
            </w:r>
            <w:r w:rsidRPr="00B74D5A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lastRenderedPageBreak/>
              <w:t xml:space="preserve">Повышение эффективности  и надежности функционирования систем водоснабжения и водоотведения на территории Хасанского муниципального округа за счет реализации технических мероприятий. 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 xml:space="preserve">Обеспечение населения округа питьевой водой, отвечающей требованиям санитарно - гигиеническим нормам,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B74D5A">
              <w:rPr>
                <w:rFonts w:ascii="Times New Roman" w:eastAsia="Calibri" w:hAnsi="Times New Roman" w:cs="Times New Roman"/>
              </w:rPr>
              <w:lastRenderedPageBreak/>
              <w:t xml:space="preserve">водных объектов – источников питьевого водоснабжения сточными водами бытовых объектов, промышленных и сельскохозяйственных предприятий.  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997153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«Содействие развитию малого и среднего предпринимательства, а также физических лиц и индивидуальных предпринимателей, применяющих специальный налог «Налог на профессиональный доход» на территории Хасанского муниципального округа» </w:t>
            </w:r>
          </w:p>
          <w:p w:rsidR="00E372ED" w:rsidRPr="00B74D5A" w:rsidRDefault="00E372ED" w:rsidP="00997153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2693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B74D5A">
              <w:rPr>
                <w:rFonts w:ascii="Times New Roman" w:eastAsia="Calibri" w:hAnsi="Times New Roman" w:cs="Times New Roman"/>
              </w:rPr>
              <w:t>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округа, а также физических лиц и индивидуальных предпринимателей, перешедших на новый специальный налоговый режим «самозанятых».</w:t>
            </w:r>
          </w:p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предпринимательства, а также физических лиц и индивидуальных предпринимателей, перешедших на новый специальный налоговый режим «самозанятых» к формам и механизмам поддержки.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предпринимательства, а также физических лиц и индивидуальных предпринимателей, перешедших на новый специальный налоговый режим «самозанятых» на территории Хасанского округа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E7539C">
            <w:pPr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«Развитие образования Хасанского муниципального округа» 2023-202</w:t>
            </w:r>
            <w:r w:rsidR="00BC18B9">
              <w:rPr>
                <w:rFonts w:ascii="Times New Roman" w:eastAsia="Calibri" w:hAnsi="Times New Roman" w:cs="Times New Roman"/>
              </w:rPr>
              <w:t>5</w:t>
            </w:r>
            <w:r w:rsidRPr="00B74D5A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E372ED" w:rsidRPr="00B74D5A" w:rsidRDefault="00E372ED" w:rsidP="00E75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образования.</w:t>
            </w:r>
          </w:p>
          <w:p w:rsidR="00E372ED" w:rsidRPr="00B74D5A" w:rsidRDefault="00E372ED" w:rsidP="000D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образования.</w:t>
            </w:r>
          </w:p>
          <w:p w:rsidR="00E372ED" w:rsidRPr="00B74D5A" w:rsidRDefault="00E372ED" w:rsidP="000D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образования.</w:t>
            </w:r>
          </w:p>
          <w:p w:rsidR="00E372ED" w:rsidRPr="00B74D5A" w:rsidRDefault="00E372ED" w:rsidP="000D1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Развитие доступной, вариативной, качественной и эффективной системы образования Хасанского муниципального округа с целью удовлетворения потребностей населения Хасанского муниципального округа в качественном образовании путём сохранения лучших традиций образовательной системы, внедрения современных </w:t>
            </w:r>
            <w:r w:rsidRPr="00B74D5A">
              <w:rPr>
                <w:rFonts w:ascii="Times New Roman" w:hAnsi="Times New Roman" w:cs="Times New Roman"/>
              </w:rPr>
              <w:lastRenderedPageBreak/>
              <w:t>наукоёмких образовательных технологий и эффективной системы управления</w:t>
            </w:r>
          </w:p>
        </w:tc>
      </w:tr>
      <w:tr w:rsidR="00E372ED" w:rsidRPr="00B74D5A" w:rsidTr="00D11619">
        <w:trPr>
          <w:trHeight w:val="1125"/>
        </w:trPr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977" w:type="dxa"/>
          </w:tcPr>
          <w:p w:rsidR="00E372ED" w:rsidRPr="00B74D5A" w:rsidRDefault="00E372ED" w:rsidP="001E1C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«Развитие массовой физической культуры и спорта Хасанского муниципального округа» на 2021-2023 годы</w:t>
            </w:r>
          </w:p>
        </w:tc>
        <w:tc>
          <w:tcPr>
            <w:tcW w:w="2693" w:type="dxa"/>
          </w:tcPr>
          <w:p w:rsidR="00E372ED" w:rsidRPr="00B74D5A" w:rsidRDefault="004047A9" w:rsidP="000D1059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="00E372ED" w:rsidRPr="00B74D5A">
                <w:rPr>
                  <w:rFonts w:ascii="Times New Roman" w:eastAsia="Calibri" w:hAnsi="Times New Roman" w:cs="Times New Roman"/>
                </w:rPr>
                <w:t>Отдел культуры, спорта и молодёжной политики</w:t>
              </w:r>
            </w:hyperlink>
            <w:r w:rsidR="00E372ED" w:rsidRPr="00B74D5A">
              <w:rPr>
                <w:rFonts w:ascii="Times New Roman" w:eastAsia="Calibri" w:hAnsi="Times New Roman" w:cs="Times New Roman"/>
              </w:rPr>
              <w:t xml:space="preserve">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0D10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Повышение интереса населения Хасанского муниципального округа к занятиям физической культурой и спортом;</w:t>
            </w:r>
          </w:p>
          <w:p w:rsidR="00E372ED" w:rsidRPr="00B74D5A" w:rsidRDefault="00E372ED" w:rsidP="000D10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Пропаганда физической культуры и спорта как важнейшей составляющей здорового образа жизни.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0D10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Создание условий для привлечения различных слоев населения Хасанского муниципального округа к организованным занятиям физической культурой и спортом;</w:t>
            </w:r>
          </w:p>
          <w:p w:rsidR="00E372ED" w:rsidRPr="00B74D5A" w:rsidRDefault="00E372ED" w:rsidP="000D10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Повышение уровня подготовленности спортсменов Хасанского муниципального округа для выступлений на соревнованиях различных уровней.</w:t>
            </w:r>
          </w:p>
        </w:tc>
      </w:tr>
      <w:tr w:rsidR="00E372ED" w:rsidRPr="00B74D5A" w:rsidTr="00D11619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 xml:space="preserve">«Молодежная политика Хасанского муниципального </w:t>
            </w:r>
            <w:r w:rsidR="00B74D5A">
              <w:rPr>
                <w:rFonts w:ascii="Times New Roman" w:eastAsia="Calibri" w:hAnsi="Times New Roman" w:cs="Times New Roman"/>
              </w:rPr>
              <w:t>ок</w:t>
            </w:r>
            <w:r w:rsidRPr="00B74D5A">
              <w:rPr>
                <w:rFonts w:ascii="Times New Roman" w:eastAsia="Calibri" w:hAnsi="Times New Roman" w:cs="Times New Roman"/>
              </w:rPr>
              <w:t xml:space="preserve">руга» на </w:t>
            </w:r>
            <w:r w:rsidRPr="00B74D5A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693" w:type="dxa"/>
          </w:tcPr>
          <w:p w:rsidR="00E372ED" w:rsidRPr="00B74D5A" w:rsidRDefault="004047A9" w:rsidP="00D1161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372ED" w:rsidRPr="00B74D5A">
                <w:rPr>
                  <w:rFonts w:ascii="Times New Roman" w:eastAsia="Calibri" w:hAnsi="Times New Roman" w:cs="Times New Roman"/>
                </w:rPr>
                <w:t>Отдел культуры, спорта и молодёжной политики</w:t>
              </w:r>
            </w:hyperlink>
            <w:r w:rsidR="00E372ED" w:rsidRPr="00B74D5A">
              <w:rPr>
                <w:rFonts w:ascii="Times New Roman" w:eastAsia="Calibri" w:hAnsi="Times New Roman" w:cs="Times New Roman"/>
              </w:rPr>
              <w:t xml:space="preserve">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D1161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Профилактика правонарушений, безнадзорности, беспризорности и жестокого обращения с детьми;</w:t>
            </w:r>
          </w:p>
          <w:p w:rsidR="00E372ED" w:rsidRPr="00B74D5A" w:rsidRDefault="00E372ED" w:rsidP="00D1161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Профилактика употребления психоактивных веществ, наркотизации и иного девиантного поведения молодежи;</w:t>
            </w:r>
          </w:p>
          <w:p w:rsidR="00E372ED" w:rsidRPr="00B74D5A" w:rsidRDefault="00E372ED" w:rsidP="00D1161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Формирование в молодежной среде гражданско-патриотического отношения к Родине и краю, уважения к истории, культуре, традициям.</w:t>
            </w:r>
          </w:p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860643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Формирование молодежной политики Хасанского округа, направленной на создание условий для социального становления, повышения социальной активности и самореализации молодежи, в соответствии с направлением единой государственной молодежной политики</w:t>
            </w:r>
          </w:p>
        </w:tc>
      </w:tr>
      <w:tr w:rsidR="00E372ED" w:rsidRPr="00B74D5A" w:rsidTr="00D11619">
        <w:tc>
          <w:tcPr>
            <w:tcW w:w="675" w:type="dxa"/>
          </w:tcPr>
          <w:p w:rsidR="00E372ED" w:rsidRPr="00B74D5A" w:rsidRDefault="00E372ED" w:rsidP="00D11619">
            <w:pPr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«Развитие культуры на территории Хасанского муниципального округа»</w:t>
            </w:r>
            <w:r w:rsidRPr="00B74D5A">
              <w:rPr>
                <w:rFonts w:ascii="Times New Roman" w:hAnsi="Times New Roman" w:cs="Times New Roman"/>
              </w:rPr>
              <w:t xml:space="preserve"> на 2022-2024 годы</w:t>
            </w:r>
          </w:p>
        </w:tc>
        <w:tc>
          <w:tcPr>
            <w:tcW w:w="2693" w:type="dxa"/>
          </w:tcPr>
          <w:p w:rsidR="00E372ED" w:rsidRPr="00B74D5A" w:rsidRDefault="004047A9" w:rsidP="00D11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72ED" w:rsidRPr="00B74D5A">
                <w:rPr>
                  <w:rFonts w:ascii="Times New Roman" w:eastAsia="Calibri" w:hAnsi="Times New Roman" w:cs="Times New Roman"/>
                  <w:sz w:val="24"/>
                  <w:szCs w:val="24"/>
                </w:rPr>
                <w:t>Отдел культуры, спорта и молодёжной политики</w:t>
              </w:r>
            </w:hyperlink>
            <w:r w:rsidR="00E372ED" w:rsidRPr="00B74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Хасанского муниципального района</w:t>
            </w:r>
          </w:p>
        </w:tc>
        <w:tc>
          <w:tcPr>
            <w:tcW w:w="4536" w:type="dxa"/>
          </w:tcPr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Сохранение и развитие библиотечного дела на территории Хасанского муниципального округа;</w:t>
            </w:r>
          </w:p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Развитие МБОУ ДОД «Детская школа искусств п. Славянка»;</w:t>
            </w:r>
          </w:p>
          <w:p w:rsidR="00E372ED" w:rsidRPr="00B74D5A" w:rsidRDefault="00E372ED" w:rsidP="00D11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МБУ «Культурно-досуговое объединение» Хасанского муниципального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Создание условий для дальнейшего развития культуры и искусства в Хасанском муниципальном округе;</w:t>
            </w:r>
          </w:p>
          <w:p w:rsidR="00E372ED" w:rsidRPr="00B74D5A" w:rsidRDefault="00E372ED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 xml:space="preserve">Обеспечение равной доступности культурных благ для граждан Хасанского муниципального округа; </w:t>
            </w:r>
          </w:p>
          <w:p w:rsidR="00E372ED" w:rsidRPr="00B74D5A" w:rsidRDefault="00E372ED" w:rsidP="00851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стратегической роли </w:t>
            </w:r>
            <w:r w:rsidRPr="00B74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E372ED" w:rsidRPr="00B74D5A" w:rsidTr="00B74D5A">
        <w:trPr>
          <w:trHeight w:val="321"/>
        </w:trPr>
        <w:tc>
          <w:tcPr>
            <w:tcW w:w="675" w:type="dxa"/>
          </w:tcPr>
          <w:p w:rsidR="00E372ED" w:rsidRPr="00B74D5A" w:rsidRDefault="00B74D5A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E372ED" w:rsidRPr="00B74D5A" w:rsidRDefault="00B74D5A" w:rsidP="004545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«Укрепление общественного здоровья населения Хасанского муниципального округа» 2022-2024 годы</w:t>
            </w:r>
          </w:p>
        </w:tc>
        <w:tc>
          <w:tcPr>
            <w:tcW w:w="2693" w:type="dxa"/>
          </w:tcPr>
          <w:p w:rsidR="00E372ED" w:rsidRPr="00B74D5A" w:rsidRDefault="00B74D5A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Отдел культуры, спорта и молодежной политики администрации Хасанского муниципального района</w:t>
            </w:r>
          </w:p>
        </w:tc>
        <w:tc>
          <w:tcPr>
            <w:tcW w:w="4536" w:type="dxa"/>
            <w:vAlign w:val="center"/>
          </w:tcPr>
          <w:p w:rsidR="00B74D5A" w:rsidRPr="00B74D5A" w:rsidRDefault="00B74D5A" w:rsidP="00B74D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Санитарно-гигиеническое просвещение населения Хасанского муниципального округа;</w:t>
            </w:r>
          </w:p>
          <w:p w:rsidR="00E372ED" w:rsidRPr="00B74D5A" w:rsidRDefault="00B74D5A" w:rsidP="00B74D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Внедрение корпоративных программ укрепления здоровья сотрудников на рабочем месте</w:t>
            </w:r>
          </w:p>
        </w:tc>
        <w:tc>
          <w:tcPr>
            <w:tcW w:w="3969" w:type="dxa"/>
            <w:shd w:val="clear" w:color="auto" w:fill="FFFFFF" w:themeFill="background1"/>
          </w:tcPr>
          <w:p w:rsidR="00E372ED" w:rsidRPr="00B74D5A" w:rsidRDefault="00B74D5A" w:rsidP="004545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eastAsia="Calibri" w:hAnsi="Times New Roman" w:cs="Times New Roman"/>
              </w:rPr>
              <w:t>Улучшение здоровья, формирование навыков ведения здорового образа жизни у населения Хасанского муниципального округа за счет повышения уровня санитарно-гигиенического просвещения и повышения уровня информированности населения района по вопросам сохранения и укрепления здоровья</w:t>
            </w:r>
          </w:p>
        </w:tc>
      </w:tr>
      <w:tr w:rsidR="00B74D5A" w:rsidRPr="00B74D5A" w:rsidTr="00B74D5A">
        <w:trPr>
          <w:trHeight w:val="4597"/>
        </w:trPr>
        <w:tc>
          <w:tcPr>
            <w:tcW w:w="675" w:type="dxa"/>
          </w:tcPr>
          <w:p w:rsidR="00B74D5A" w:rsidRPr="00B74D5A" w:rsidRDefault="00B74D5A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B74D5A" w:rsidRPr="00B74D5A" w:rsidRDefault="00B74D5A" w:rsidP="004545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«Укрепление единства российской нации и этнокультурное развитие народов, проживающих на территории Хасанского муниципального округа Приморского края» на 2020-2023 годы</w:t>
            </w:r>
          </w:p>
        </w:tc>
        <w:tc>
          <w:tcPr>
            <w:tcW w:w="2693" w:type="dxa"/>
          </w:tcPr>
          <w:p w:rsidR="00B74D5A" w:rsidRPr="00B74D5A" w:rsidRDefault="00B74D5A" w:rsidP="00D116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Общий отдел администрации Хасанского муниципального района</w:t>
            </w:r>
          </w:p>
        </w:tc>
        <w:tc>
          <w:tcPr>
            <w:tcW w:w="4536" w:type="dxa"/>
          </w:tcPr>
          <w:p w:rsidR="00B74D5A" w:rsidRPr="00B74D5A" w:rsidRDefault="00B74D5A" w:rsidP="00D1161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eastAsia="Calibri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>Содействие укреплению гражданского единства и гармонизации межнациональных отношений. Содействие этнокультурному многообразию народов проживающих на территории Хасанского муниципального округа Приморского края</w:t>
            </w:r>
          </w:p>
        </w:tc>
        <w:tc>
          <w:tcPr>
            <w:tcW w:w="3969" w:type="dxa"/>
            <w:shd w:val="clear" w:color="auto" w:fill="FFFFFF" w:themeFill="background1"/>
          </w:tcPr>
          <w:p w:rsidR="00B74D5A" w:rsidRPr="00B74D5A" w:rsidRDefault="00B74D5A" w:rsidP="009C76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4D5A">
              <w:rPr>
                <w:rFonts w:ascii="Times New Roman" w:hAnsi="Times New Roman" w:cs="Times New Roman"/>
              </w:rPr>
              <w:t xml:space="preserve"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Хасанском муниципальном округе. Формирование позитивного имиджа Хасанского муниципального округа, как района комфортного для проживания представителей </w:t>
            </w:r>
          </w:p>
          <w:p w:rsidR="00B74D5A" w:rsidRPr="00B74D5A" w:rsidRDefault="00B74D5A" w:rsidP="00454594">
            <w:pPr>
              <w:pStyle w:val="ConsPlusCell"/>
              <w:shd w:val="clear" w:color="auto" w:fill="FFFFFF"/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A">
              <w:rPr>
                <w:rFonts w:ascii="Times New Roman" w:hAnsi="Times New Roman" w:cs="Times New Roman"/>
                <w:sz w:val="24"/>
                <w:szCs w:val="24"/>
              </w:rPr>
              <w:t>любой национальности и конфессии</w:t>
            </w:r>
          </w:p>
        </w:tc>
      </w:tr>
    </w:tbl>
    <w:p w:rsidR="00002F75" w:rsidRDefault="00002F75" w:rsidP="00877E10"/>
    <w:sectPr w:rsidR="00002F75" w:rsidSect="00D1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A9" w:rsidRDefault="004047A9">
      <w:r>
        <w:separator/>
      </w:r>
    </w:p>
  </w:endnote>
  <w:endnote w:type="continuationSeparator" w:id="0">
    <w:p w:rsidR="004047A9" w:rsidRDefault="004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A9" w:rsidRDefault="004047A9">
      <w:r>
        <w:separator/>
      </w:r>
    </w:p>
  </w:footnote>
  <w:footnote w:type="continuationSeparator" w:id="0">
    <w:p w:rsidR="004047A9" w:rsidRDefault="0040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B"/>
    <w:rsid w:val="00002F75"/>
    <w:rsid w:val="00011DFD"/>
    <w:rsid w:val="00021CDD"/>
    <w:rsid w:val="00057AC5"/>
    <w:rsid w:val="00075FD7"/>
    <w:rsid w:val="000B074C"/>
    <w:rsid w:val="000B4973"/>
    <w:rsid w:val="000B7CC6"/>
    <w:rsid w:val="000C30DF"/>
    <w:rsid w:val="000D1059"/>
    <w:rsid w:val="00124F38"/>
    <w:rsid w:val="00125C72"/>
    <w:rsid w:val="00135B13"/>
    <w:rsid w:val="00147D0F"/>
    <w:rsid w:val="00151742"/>
    <w:rsid w:val="00183647"/>
    <w:rsid w:val="00191032"/>
    <w:rsid w:val="001971C5"/>
    <w:rsid w:val="001B421B"/>
    <w:rsid w:val="001D5622"/>
    <w:rsid w:val="001D7FF2"/>
    <w:rsid w:val="001E1C95"/>
    <w:rsid w:val="001E6503"/>
    <w:rsid w:val="001F1E9D"/>
    <w:rsid w:val="00207516"/>
    <w:rsid w:val="00231A3A"/>
    <w:rsid w:val="00290799"/>
    <w:rsid w:val="00293DE7"/>
    <w:rsid w:val="002B0B50"/>
    <w:rsid w:val="002C1219"/>
    <w:rsid w:val="002C2E94"/>
    <w:rsid w:val="002E5480"/>
    <w:rsid w:val="00354876"/>
    <w:rsid w:val="00366D07"/>
    <w:rsid w:val="00385B4F"/>
    <w:rsid w:val="003A2662"/>
    <w:rsid w:val="003A772E"/>
    <w:rsid w:val="003B07B7"/>
    <w:rsid w:val="003B250D"/>
    <w:rsid w:val="003B7175"/>
    <w:rsid w:val="003C62A3"/>
    <w:rsid w:val="003D3B15"/>
    <w:rsid w:val="004047A9"/>
    <w:rsid w:val="00431522"/>
    <w:rsid w:val="00446E51"/>
    <w:rsid w:val="00454594"/>
    <w:rsid w:val="004925D0"/>
    <w:rsid w:val="004A37DB"/>
    <w:rsid w:val="004C0406"/>
    <w:rsid w:val="004D4D27"/>
    <w:rsid w:val="004E3B00"/>
    <w:rsid w:val="00505877"/>
    <w:rsid w:val="00516E42"/>
    <w:rsid w:val="005331D2"/>
    <w:rsid w:val="00540C02"/>
    <w:rsid w:val="00567D46"/>
    <w:rsid w:val="005B1152"/>
    <w:rsid w:val="005B59C0"/>
    <w:rsid w:val="005B6CC4"/>
    <w:rsid w:val="005C3CA1"/>
    <w:rsid w:val="005D4479"/>
    <w:rsid w:val="00612045"/>
    <w:rsid w:val="00615D04"/>
    <w:rsid w:val="006209AB"/>
    <w:rsid w:val="00622292"/>
    <w:rsid w:val="00645E40"/>
    <w:rsid w:val="006725FB"/>
    <w:rsid w:val="006976F8"/>
    <w:rsid w:val="00697D6F"/>
    <w:rsid w:val="006A4AAD"/>
    <w:rsid w:val="006B30C9"/>
    <w:rsid w:val="006C0FE4"/>
    <w:rsid w:val="00707E71"/>
    <w:rsid w:val="00714A86"/>
    <w:rsid w:val="0079650D"/>
    <w:rsid w:val="007B2F06"/>
    <w:rsid w:val="007B77AE"/>
    <w:rsid w:val="007C64AF"/>
    <w:rsid w:val="007D49CB"/>
    <w:rsid w:val="00807832"/>
    <w:rsid w:val="00814075"/>
    <w:rsid w:val="008241D9"/>
    <w:rsid w:val="00837689"/>
    <w:rsid w:val="00851616"/>
    <w:rsid w:val="00860643"/>
    <w:rsid w:val="008634EA"/>
    <w:rsid w:val="00877E10"/>
    <w:rsid w:val="008816C3"/>
    <w:rsid w:val="00897E17"/>
    <w:rsid w:val="008A6589"/>
    <w:rsid w:val="008D244E"/>
    <w:rsid w:val="008F7402"/>
    <w:rsid w:val="009224A4"/>
    <w:rsid w:val="009466CB"/>
    <w:rsid w:val="009640F0"/>
    <w:rsid w:val="0099608D"/>
    <w:rsid w:val="009B0076"/>
    <w:rsid w:val="009C2C7A"/>
    <w:rsid w:val="009C76FE"/>
    <w:rsid w:val="009D2782"/>
    <w:rsid w:val="009E434A"/>
    <w:rsid w:val="00A0092B"/>
    <w:rsid w:val="00A46002"/>
    <w:rsid w:val="00A662C9"/>
    <w:rsid w:val="00A74780"/>
    <w:rsid w:val="00A75D81"/>
    <w:rsid w:val="00A75FA7"/>
    <w:rsid w:val="00A84168"/>
    <w:rsid w:val="00A86338"/>
    <w:rsid w:val="00AC18F0"/>
    <w:rsid w:val="00AC5501"/>
    <w:rsid w:val="00AE7D89"/>
    <w:rsid w:val="00AF564B"/>
    <w:rsid w:val="00AF662E"/>
    <w:rsid w:val="00B0639A"/>
    <w:rsid w:val="00B0659A"/>
    <w:rsid w:val="00B366EE"/>
    <w:rsid w:val="00B36855"/>
    <w:rsid w:val="00B533E4"/>
    <w:rsid w:val="00B6612D"/>
    <w:rsid w:val="00B7049B"/>
    <w:rsid w:val="00B74D5A"/>
    <w:rsid w:val="00B875B2"/>
    <w:rsid w:val="00BA3F51"/>
    <w:rsid w:val="00BC18B9"/>
    <w:rsid w:val="00BC63E0"/>
    <w:rsid w:val="00BD5E08"/>
    <w:rsid w:val="00BD706C"/>
    <w:rsid w:val="00BE54CE"/>
    <w:rsid w:val="00C0747C"/>
    <w:rsid w:val="00C13793"/>
    <w:rsid w:val="00C25984"/>
    <w:rsid w:val="00C333A9"/>
    <w:rsid w:val="00C45279"/>
    <w:rsid w:val="00C756AE"/>
    <w:rsid w:val="00C84912"/>
    <w:rsid w:val="00CA56C6"/>
    <w:rsid w:val="00CC1F96"/>
    <w:rsid w:val="00CC32EF"/>
    <w:rsid w:val="00CC7958"/>
    <w:rsid w:val="00CD13F0"/>
    <w:rsid w:val="00CD3FB6"/>
    <w:rsid w:val="00CE5A0B"/>
    <w:rsid w:val="00D11619"/>
    <w:rsid w:val="00D215D5"/>
    <w:rsid w:val="00D31441"/>
    <w:rsid w:val="00D40A76"/>
    <w:rsid w:val="00D53F87"/>
    <w:rsid w:val="00D61B2C"/>
    <w:rsid w:val="00D65DE6"/>
    <w:rsid w:val="00DA427B"/>
    <w:rsid w:val="00DB3ED7"/>
    <w:rsid w:val="00DC3051"/>
    <w:rsid w:val="00DE36FE"/>
    <w:rsid w:val="00E35D04"/>
    <w:rsid w:val="00E372ED"/>
    <w:rsid w:val="00E52AD6"/>
    <w:rsid w:val="00E633EA"/>
    <w:rsid w:val="00E6653F"/>
    <w:rsid w:val="00EA6E80"/>
    <w:rsid w:val="00ED009E"/>
    <w:rsid w:val="00EF3762"/>
    <w:rsid w:val="00F05063"/>
    <w:rsid w:val="00F10FBF"/>
    <w:rsid w:val="00F27214"/>
    <w:rsid w:val="00F74551"/>
    <w:rsid w:val="00FB1A79"/>
    <w:rsid w:val="00FC3B9D"/>
    <w:rsid w:val="00FC5D7C"/>
    <w:rsid w:val="00FE419B"/>
    <w:rsid w:val="00FF1C6A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-hasan.ru/index.php?id=1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m-hasan.ru/index.php?id=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-hasan.ru/index.php?id=17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82F5-D6FE-40F3-9EEB-504E6A8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USN Team</cp:lastModifiedBy>
  <cp:revision>87</cp:revision>
  <cp:lastPrinted>2022-07-11T01:47:00Z</cp:lastPrinted>
  <dcterms:created xsi:type="dcterms:W3CDTF">2022-06-10T02:42:00Z</dcterms:created>
  <dcterms:modified xsi:type="dcterms:W3CDTF">2022-07-15T01:34:00Z</dcterms:modified>
</cp:coreProperties>
</file>