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 xml:space="preserve">по содействию развитию конкуренции в Хасанском муниципальном </w:t>
      </w:r>
      <w:r w:rsidR="00AA44FA">
        <w:t>округе</w:t>
      </w:r>
      <w:r>
        <w:t xml:space="preserve">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A17AE5">
        <w:t>4</w:t>
      </w:r>
      <w:r w:rsidR="004551CF">
        <w:t xml:space="preserve"> квартал </w:t>
      </w:r>
      <w:r w:rsidR="00EC7EA2">
        <w:t>202</w:t>
      </w:r>
      <w:r w:rsidR="004551CF">
        <w:t>3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93BA5">
              <w:rPr>
                <w:sz w:val="20"/>
                <w:szCs w:val="20"/>
              </w:rPr>
              <w:t>3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A17AE5">
              <w:rPr>
                <w:sz w:val="20"/>
                <w:szCs w:val="20"/>
              </w:rPr>
              <w:t>01</w:t>
            </w:r>
            <w:r w:rsidRPr="00A308D7">
              <w:rPr>
                <w:sz w:val="20"/>
                <w:szCs w:val="20"/>
              </w:rPr>
              <w:t>.202</w:t>
            </w:r>
            <w:r w:rsidR="00A17AE5">
              <w:rPr>
                <w:sz w:val="20"/>
                <w:szCs w:val="20"/>
              </w:rPr>
              <w:t>4</w:t>
            </w:r>
            <w:r w:rsidRPr="00A308D7">
              <w:rPr>
                <w:sz w:val="20"/>
                <w:szCs w:val="20"/>
              </w:rPr>
              <w:t xml:space="preserve">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21388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Сеть общеобразовательных учреждений Хасанского </w:t>
            </w:r>
            <w:r w:rsidR="00F76FB7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по состоянию </w:t>
            </w:r>
            <w:r w:rsidR="00AA44FA" w:rsidRPr="005E5A2B">
              <w:rPr>
                <w:rStyle w:val="FontStyle51"/>
                <w:rFonts w:eastAsia="Calibri"/>
                <w:sz w:val="24"/>
                <w:szCs w:val="24"/>
              </w:rPr>
              <w:t xml:space="preserve">на 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1 </w:t>
            </w:r>
            <w:r w:rsidR="00A17AE5">
              <w:rPr>
                <w:rStyle w:val="FontStyle51"/>
                <w:rFonts w:eastAsia="Calibri"/>
                <w:sz w:val="24"/>
                <w:szCs w:val="24"/>
              </w:rPr>
              <w:t>января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 xml:space="preserve"> 202</w:t>
            </w:r>
            <w:r w:rsidR="00A17AE5">
              <w:rPr>
                <w:rStyle w:val="FontStyle51"/>
                <w:rFonts w:eastAsia="Calibri"/>
                <w:sz w:val="24"/>
                <w:szCs w:val="24"/>
              </w:rPr>
              <w:t>4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>состоит из 1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школ, </w:t>
            </w:r>
            <w:r w:rsidR="000245AD" w:rsidRPr="00521388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округа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 xml:space="preserve"> имеют филиалы. </w:t>
            </w:r>
            <w:r w:rsidR="00AD097A" w:rsidRPr="00521388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21388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21388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21388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21388">
              <w:rPr>
                <w:rStyle w:val="FontStyle51"/>
                <w:sz w:val="24"/>
                <w:szCs w:val="24"/>
              </w:rPr>
              <w:t xml:space="preserve">. Остальные учреждения находятся в муниципальной собственности Хасанского муниципального </w:t>
            </w:r>
            <w:r w:rsidR="00F76FB7" w:rsidRPr="00521388">
              <w:rPr>
                <w:rStyle w:val="FontStyle51"/>
                <w:sz w:val="24"/>
                <w:szCs w:val="24"/>
              </w:rPr>
              <w:t>округа</w:t>
            </w:r>
            <w:r w:rsidR="00AD097A" w:rsidRPr="00521388">
              <w:rPr>
                <w:rStyle w:val="FontStyle51"/>
                <w:sz w:val="24"/>
                <w:szCs w:val="24"/>
              </w:rPr>
              <w:t>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A17AE5">
              <w:rPr>
                <w:rStyle w:val="FontStyle51"/>
                <w:rFonts w:eastAsia="Calibri"/>
                <w:sz w:val="24"/>
                <w:szCs w:val="24"/>
              </w:rPr>
              <w:t>января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202</w:t>
            </w:r>
            <w:r w:rsidR="00A17AE5">
              <w:rPr>
                <w:rStyle w:val="FontStyle51"/>
                <w:rFonts w:eastAsia="Calibri"/>
                <w:sz w:val="24"/>
                <w:szCs w:val="24"/>
              </w:rPr>
              <w:t>4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521388" w:rsidRPr="00521388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="001D293E">
              <w:rPr>
                <w:rStyle w:val="FontStyle51"/>
                <w:rFonts w:eastAsia="Calibri"/>
                <w:sz w:val="24"/>
                <w:szCs w:val="24"/>
              </w:rPr>
              <w:t>021</w:t>
            </w:r>
            <w:r w:rsidRPr="00521388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521388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521388">
              <w:rPr>
                <w:rStyle w:val="FontStyle51"/>
                <w:sz w:val="24"/>
                <w:szCs w:val="24"/>
              </w:rPr>
              <w:t>17</w:t>
            </w:r>
            <w:r w:rsidR="00304379" w:rsidRPr="00521388">
              <w:rPr>
                <w:rStyle w:val="FontStyle51"/>
                <w:sz w:val="24"/>
                <w:szCs w:val="24"/>
              </w:rPr>
              <w:t>2</w:t>
            </w:r>
            <w:r w:rsidR="00B711AF" w:rsidRPr="00521388">
              <w:rPr>
                <w:rStyle w:val="FontStyle51"/>
                <w:sz w:val="24"/>
                <w:szCs w:val="24"/>
              </w:rPr>
              <w:t xml:space="preserve"> </w:t>
            </w:r>
            <w:r w:rsidRPr="00521388">
              <w:rPr>
                <w:rStyle w:val="FontStyle51"/>
                <w:sz w:val="24"/>
                <w:szCs w:val="24"/>
              </w:rPr>
              <w:t>человек (5,</w:t>
            </w:r>
            <w:r w:rsidR="001D293E">
              <w:rPr>
                <w:rStyle w:val="FontStyle51"/>
                <w:sz w:val="24"/>
                <w:szCs w:val="24"/>
              </w:rPr>
              <w:t>7</w:t>
            </w:r>
            <w:r w:rsidRPr="00521388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5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</w:t>
            </w:r>
            <w:r w:rsidR="004551CF">
              <w:t>6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1D293E">
              <w:t>7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9A6196" w:rsidP="00551A58">
            <w:pPr>
              <w:contextualSpacing/>
            </w:pPr>
            <w:r>
              <w:t>Ч</w:t>
            </w:r>
            <w:r w:rsidR="008B5225">
              <w:t>исл</w:t>
            </w:r>
            <w:r>
              <w:t>енность</w:t>
            </w:r>
            <w:r w:rsidR="008B5225">
              <w:t xml:space="preserve"> школьников, </w:t>
            </w:r>
            <w:r w:rsidR="008B5225" w:rsidRPr="000146BC">
              <w:t xml:space="preserve">обучающихся в </w:t>
            </w:r>
            <w:r>
              <w:t xml:space="preserve">частных </w:t>
            </w:r>
            <w:r w:rsidR="008B5225" w:rsidRPr="000146BC">
              <w:t>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  <w:r>
              <w:t xml:space="preserve"> </w:t>
            </w:r>
            <w:r>
              <w:lastRenderedPageBreak/>
              <w:t xml:space="preserve">увеличилась                        на 3,6 </w:t>
            </w:r>
            <w:r w:rsidRPr="00521388">
              <w:rPr>
                <w:rStyle w:val="FontStyle51"/>
                <w:sz w:val="24"/>
                <w:szCs w:val="24"/>
              </w:rPr>
              <w:t>%</w:t>
            </w:r>
            <w:r>
              <w:rPr>
                <w:rStyle w:val="FontStyle51"/>
                <w:sz w:val="24"/>
                <w:szCs w:val="24"/>
              </w:rPr>
              <w:t xml:space="preserve"> по сравнению с 2022 годом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 xml:space="preserve">Консультационная и методическая помощь предпринимателям, реализующим основные общеобразовательные программы в Хасанском муниципальном </w:t>
            </w:r>
            <w:r w:rsidR="00F76FB7">
              <w:t>округе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 xml:space="preserve">асанского муниципального </w:t>
            </w:r>
            <w:r w:rsidR="00F76FB7">
              <w:t>округа</w:t>
            </w:r>
            <w:r>
              <w:t>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 xml:space="preserve">На территории Хасанского </w:t>
            </w:r>
            <w:r w:rsidR="00F76FB7">
              <w:t>округа</w:t>
            </w:r>
            <w:r>
              <w:t xml:space="preserve">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1C1349" w:rsidRDefault="00316E0C" w:rsidP="00304379">
            <w:pPr>
              <w:jc w:val="both"/>
            </w:pPr>
            <w:r>
              <w:t xml:space="preserve">         </w:t>
            </w:r>
            <w:r w:rsidR="00551A58" w:rsidRPr="00A12E6D">
              <w:t xml:space="preserve"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</w:t>
            </w:r>
            <w:r w:rsidR="00A12E6D">
              <w:t>округа</w:t>
            </w:r>
            <w:r w:rsidR="00551A58" w:rsidRPr="00A12E6D">
              <w:t xml:space="preserve">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</w:t>
            </w:r>
            <w:r w:rsidR="00A12E6D">
              <w:t>округа</w:t>
            </w:r>
            <w:r w:rsidR="00551A58" w:rsidRPr="00A12E6D">
              <w:t>» на 20</w:t>
            </w:r>
            <w:r w:rsidR="00A12E6D">
              <w:t>23</w:t>
            </w:r>
            <w:r w:rsidR="00551A58" w:rsidRPr="00A12E6D">
              <w:t>-202</w:t>
            </w:r>
            <w:r w:rsidR="00A12E6D">
              <w:t>5</w:t>
            </w:r>
            <w:r w:rsidR="00551A58" w:rsidRPr="00A12E6D">
              <w:t xml:space="preserve"> годы, утвержденной </w:t>
            </w:r>
            <w:r w:rsidR="00551A58" w:rsidRPr="00A12E6D">
              <w:rPr>
                <w:rFonts w:eastAsia="Calibri"/>
              </w:rPr>
              <w:t xml:space="preserve">постановлением администрации Хасанского муниципального </w:t>
            </w:r>
            <w:r w:rsidR="00A12E6D">
              <w:rPr>
                <w:rFonts w:eastAsia="Calibri"/>
              </w:rPr>
              <w:t>округа</w:t>
            </w:r>
            <w:r w:rsidR="00551A58" w:rsidRPr="00A12E6D">
              <w:rPr>
                <w:rFonts w:eastAsia="Calibri"/>
              </w:rPr>
              <w:t xml:space="preserve">                                    от </w:t>
            </w:r>
            <w:r w:rsidR="004E47B3" w:rsidRPr="004E47B3">
              <w:rPr>
                <w:rFonts w:eastAsia="Calibri"/>
              </w:rPr>
              <w:t>02</w:t>
            </w:r>
            <w:r w:rsidR="00551A58" w:rsidRPr="004E47B3">
              <w:rPr>
                <w:rFonts w:eastAsia="Calibri"/>
              </w:rPr>
              <w:t>.0</w:t>
            </w:r>
            <w:r w:rsidR="004E47B3" w:rsidRPr="004E47B3">
              <w:rPr>
                <w:rFonts w:eastAsia="Calibri"/>
              </w:rPr>
              <w:t>9</w:t>
            </w:r>
            <w:r w:rsidR="00551A58" w:rsidRPr="004E47B3">
              <w:rPr>
                <w:rFonts w:eastAsia="Calibri"/>
              </w:rPr>
              <w:t>.20</w:t>
            </w:r>
            <w:r w:rsidR="004E47B3" w:rsidRPr="004E47B3">
              <w:rPr>
                <w:rFonts w:eastAsia="Calibri"/>
              </w:rPr>
              <w:t>22</w:t>
            </w:r>
            <w:r w:rsidR="00551A58" w:rsidRPr="004E47B3">
              <w:rPr>
                <w:rFonts w:eastAsia="Calibri"/>
              </w:rPr>
              <w:t xml:space="preserve"> № </w:t>
            </w:r>
            <w:r w:rsidR="004E47B3" w:rsidRPr="004E47B3">
              <w:rPr>
                <w:rFonts w:eastAsia="Calibri"/>
              </w:rPr>
              <w:t>583</w:t>
            </w:r>
            <w:r w:rsidR="00551A58" w:rsidRPr="00A12E6D">
              <w:rPr>
                <w:rFonts w:eastAsia="Calibri"/>
              </w:rPr>
              <w:t>-па</w:t>
            </w:r>
            <w:r w:rsidR="00551A58" w:rsidRPr="00A12E6D">
              <w:t xml:space="preserve">. Проведение мероприятий </w:t>
            </w:r>
            <w:r w:rsidR="005A4E76" w:rsidRPr="00A12E6D">
              <w:t xml:space="preserve">осуществляется </w:t>
            </w:r>
            <w:r w:rsidR="00551A58" w:rsidRPr="00A12E6D">
              <w:t xml:space="preserve">в период летних каникул. </w:t>
            </w:r>
            <w:r w:rsidR="00521388" w:rsidRPr="009A6B62">
              <w:t>В</w:t>
            </w:r>
            <w:r w:rsidR="00551A58" w:rsidRPr="009A6B62">
              <w:t xml:space="preserve"> ию</w:t>
            </w:r>
            <w:r w:rsidR="00B4203C" w:rsidRPr="009A6B62">
              <w:t>н</w:t>
            </w:r>
            <w:r w:rsidR="00521388" w:rsidRPr="009A6B62">
              <w:t>е</w:t>
            </w:r>
            <w:r w:rsidR="00AE70C3" w:rsidRPr="009A6B62">
              <w:t xml:space="preserve">-августе </w:t>
            </w:r>
            <w:r w:rsidR="00521388" w:rsidRPr="009A6B62">
              <w:t>функционировали 10</w:t>
            </w:r>
            <w:r w:rsidR="00551A58" w:rsidRPr="009A6B62">
              <w:t xml:space="preserve"> детски</w:t>
            </w:r>
            <w:r w:rsidR="00521388" w:rsidRPr="009A6B62">
              <w:t>х</w:t>
            </w:r>
            <w:r w:rsidR="00551A58" w:rsidRPr="009A6B62">
              <w:t xml:space="preserve"> пришкольны</w:t>
            </w:r>
            <w:r w:rsidR="00521388" w:rsidRPr="009A6B62">
              <w:t>х</w:t>
            </w:r>
            <w:r w:rsidR="00551A58" w:rsidRPr="009A6B62">
              <w:t xml:space="preserve"> лагер</w:t>
            </w:r>
            <w:r w:rsidR="00521388" w:rsidRPr="009A6B62">
              <w:t>ей</w:t>
            </w:r>
            <w:r w:rsidR="00BE7966" w:rsidRPr="009A6B62">
              <w:t xml:space="preserve"> в </w:t>
            </w:r>
            <w:proofErr w:type="spellStart"/>
            <w:r w:rsidR="00BE7966" w:rsidRPr="009A6B62">
              <w:t>пгт</w:t>
            </w:r>
            <w:proofErr w:type="spellEnd"/>
            <w:r w:rsidR="00BE7966" w:rsidRPr="009A6B62">
              <w:t xml:space="preserve"> Славянка</w:t>
            </w:r>
            <w:r w:rsidR="00521388" w:rsidRPr="009A6B62">
              <w:t xml:space="preserve">, </w:t>
            </w:r>
            <w:proofErr w:type="spellStart"/>
            <w:r w:rsidR="00521388" w:rsidRPr="009A6B62">
              <w:t>пгт</w:t>
            </w:r>
            <w:proofErr w:type="spellEnd"/>
            <w:r w:rsidR="00521388" w:rsidRPr="009A6B62">
              <w:t xml:space="preserve"> Зарубино, </w:t>
            </w:r>
            <w:proofErr w:type="spellStart"/>
            <w:r w:rsidR="00521388" w:rsidRPr="009A6B62">
              <w:t>пгт</w:t>
            </w:r>
            <w:proofErr w:type="spellEnd"/>
            <w:r w:rsidR="00521388" w:rsidRPr="009A6B62">
              <w:t xml:space="preserve"> Краскино и в с. Барабаш</w:t>
            </w:r>
            <w:r w:rsidR="00BE7966" w:rsidRPr="009A6B62">
              <w:t xml:space="preserve">. В пришкольных </w:t>
            </w:r>
            <w:r w:rsidR="00DD7F01" w:rsidRPr="009A6B62">
              <w:t>оздоровительных лагерях</w:t>
            </w:r>
            <w:r w:rsidR="005A4E76" w:rsidRPr="009A6B62">
              <w:t xml:space="preserve"> </w:t>
            </w:r>
            <w:r w:rsidR="00A12E6D" w:rsidRPr="009A6B62">
              <w:t>округа</w:t>
            </w:r>
            <w:r w:rsidR="00DD7F01" w:rsidRPr="009A6B62">
              <w:t xml:space="preserve"> по состоянию на 01.</w:t>
            </w:r>
            <w:r w:rsidR="009A6196">
              <w:t>01</w:t>
            </w:r>
            <w:r w:rsidR="00AA44FA" w:rsidRPr="009A6B62">
              <w:t>.</w:t>
            </w:r>
            <w:r w:rsidR="00DD7F01" w:rsidRPr="009A6B62">
              <w:t>202</w:t>
            </w:r>
            <w:r w:rsidR="009A6196">
              <w:t>4</w:t>
            </w:r>
            <w:r w:rsidR="00AA44FA" w:rsidRPr="009A6B62">
              <w:t xml:space="preserve"> г.</w:t>
            </w:r>
            <w:r w:rsidR="00DD7F01" w:rsidRPr="009A6B62">
              <w:t xml:space="preserve"> оздоровились </w:t>
            </w:r>
            <w:r w:rsidR="00CF7133" w:rsidRPr="009A6B62">
              <w:t>1108</w:t>
            </w:r>
            <w:r w:rsidR="00DD7F01" w:rsidRPr="009A6B62">
              <w:t xml:space="preserve"> детей. В лагерях труда и отдыха, отдыхали и работали </w:t>
            </w:r>
            <w:r w:rsidR="009A6B62" w:rsidRPr="009A6B62">
              <w:t>400</w:t>
            </w:r>
            <w:r w:rsidR="00DD7F01" w:rsidRPr="009A6B62">
              <w:t xml:space="preserve"> подростков. Всего организовано отдохнули </w:t>
            </w:r>
            <w:r w:rsidRPr="009A6B62">
              <w:t xml:space="preserve">в муниципальных образовательных учреждениях </w:t>
            </w:r>
            <w:r w:rsidR="00A12E6D" w:rsidRPr="009A6B62">
              <w:t xml:space="preserve">- </w:t>
            </w:r>
            <w:r w:rsidR="009A6B62" w:rsidRPr="009A6B62">
              <w:t>1508</w:t>
            </w:r>
            <w:r w:rsidR="00DD7F01" w:rsidRPr="009A6B62">
              <w:t xml:space="preserve"> человек. </w:t>
            </w:r>
            <w:r w:rsidR="00DD7F01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9A6196">
              <w:rPr>
                <w:rStyle w:val="FontStyle50"/>
                <w:rFonts w:eastAsia="Calibri"/>
                <w:b w:val="0"/>
                <w:sz w:val="24"/>
                <w:szCs w:val="24"/>
              </w:rPr>
              <w:t>01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.202</w:t>
            </w:r>
            <w:r w:rsidR="009A6196">
              <w:rPr>
                <w:rStyle w:val="FontStyle50"/>
                <w:rFonts w:eastAsia="Calibri"/>
                <w:b w:val="0"/>
                <w:sz w:val="24"/>
                <w:szCs w:val="24"/>
              </w:rPr>
              <w:t>4</w:t>
            </w:r>
            <w:r w:rsidR="00AA44F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г.</w:t>
            </w:r>
            <w:r w:rsidR="005A4E76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-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417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A12E6D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ребенка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: в 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227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9A6B62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1</w:t>
            </w:r>
            <w:r w:rsidR="00A12E6D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9</w:t>
            </w:r>
            <w:r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0 человек</w:t>
            </w:r>
            <w:r w:rsidR="00AD097A" w:rsidRPr="009A6B62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4551CF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9A6B62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27,65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9A6196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Численность школьников, организованно отдохнувших в частных организациях, увеличилась                     на 7,65 </w:t>
            </w:r>
            <w:r w:rsidRPr="00521388">
              <w:rPr>
                <w:rStyle w:val="FontStyle51"/>
                <w:sz w:val="24"/>
                <w:szCs w:val="24"/>
              </w:rPr>
              <w:t>%</w:t>
            </w:r>
            <w:r>
              <w:rPr>
                <w:rStyle w:val="FontStyle51"/>
                <w:sz w:val="24"/>
                <w:szCs w:val="24"/>
              </w:rPr>
              <w:t xml:space="preserve">. В 2023 году </w:t>
            </w:r>
            <w:r>
              <w:t xml:space="preserve">увеличилось </w:t>
            </w:r>
            <w:r>
              <w:lastRenderedPageBreak/>
              <w:t xml:space="preserve">количество </w:t>
            </w:r>
            <w:r w:rsidR="00AF4431">
              <w:t>школьников, охваченных услугами детского отдыха и оздоровления за счет организации детского отдыха в пришкольных лагерях дневного пребывания, лагерях труда и отдыха, а также охват школьников малыми формами летнего отдыха</w:t>
            </w:r>
            <w:r>
              <w:t xml:space="preserve">. 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lastRenderedPageBreak/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 w:rsidR="009A6196">
              <w:t>января</w:t>
            </w:r>
            <w:r w:rsidRPr="008F796A">
              <w:t xml:space="preserve"> 20</w:t>
            </w:r>
            <w:r>
              <w:t>2</w:t>
            </w:r>
            <w:r w:rsidR="009A6196">
              <w:t>4</w:t>
            </w:r>
            <w:r w:rsidRPr="008F796A">
              <w:t xml:space="preserve"> г. на территории Хасанского муниципального </w:t>
            </w:r>
            <w:r w:rsidR="004E5F9B">
              <w:t xml:space="preserve">округа </w:t>
            </w:r>
            <w:r w:rsidRPr="008F796A">
              <w:t xml:space="preserve">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0A5643">
            <w:pPr>
              <w:contextualSpacing/>
              <w:jc w:val="both"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0A5643">
            <w:pPr>
              <w:contextualSpacing/>
              <w:jc w:val="both"/>
            </w:pPr>
            <w:r w:rsidRPr="008F796A">
              <w:lastRenderedPageBreak/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304379">
        <w:trPr>
          <w:trHeight w:val="2967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4136" w:type="dxa"/>
            <w:gridSpan w:val="2"/>
          </w:tcPr>
          <w:p w:rsidR="007F4757" w:rsidRPr="00697ED0" w:rsidRDefault="009A6196" w:rsidP="00551A58">
            <w:pPr>
              <w:contextualSpacing/>
            </w:pPr>
            <w:r>
              <w:t>Д</w:t>
            </w:r>
            <w:r w:rsidR="007F4757" w:rsidRPr="00AE5997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4551CF" w:rsidP="007F4757">
            <w:pPr>
              <w:contextualSpacing/>
              <w:jc w:val="center"/>
            </w:pPr>
            <w:r w:rsidRPr="004E5F9B">
              <w:t>0,9</w:t>
            </w:r>
            <w:r w:rsidR="00F76FB7" w:rsidRPr="004E5F9B">
              <w:t>2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</w:t>
            </w:r>
            <w:r w:rsidR="004551CF"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9A6196" w:rsidP="00551A58">
            <w:pPr>
              <w:contextualSpacing/>
              <w:jc w:val="center"/>
            </w:pPr>
            <w:r>
              <w:t>0,65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</w:tcPr>
          <w:p w:rsidR="007F4757" w:rsidRDefault="009A6196" w:rsidP="00551A58">
            <w:pPr>
              <w:contextualSpacing/>
            </w:pPr>
            <w:r>
              <w:t>Одна частная медицинская организация участвует в системе медицинского страхования.</w:t>
            </w:r>
            <w:r>
              <w:t xml:space="preserve"> </w:t>
            </w:r>
            <w:r w:rsidR="00527C25">
              <w:t>Количество граждан,</w:t>
            </w:r>
            <w:r>
              <w:t xml:space="preserve"> обратившихся в частную медицинскую организацию в рамках ОМС сократилось.</w:t>
            </w:r>
          </w:p>
        </w:tc>
      </w:tr>
      <w:tr w:rsidR="00304379" w:rsidTr="007F4757">
        <w:trPr>
          <w:trHeight w:val="1815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304379" w:rsidRPr="00697ED0" w:rsidRDefault="00304379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304379" w:rsidRDefault="00304379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 w:val="restart"/>
          </w:tcPr>
          <w:p w:rsidR="00304379" w:rsidRPr="00B84DFD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304379" w:rsidRDefault="00304379" w:rsidP="00551A58">
            <w:pPr>
              <w:contextualSpacing/>
            </w:pPr>
            <w: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2408" w:type="dxa"/>
            <w:gridSpan w:val="2"/>
            <w:vMerge w:val="restart"/>
          </w:tcPr>
          <w:p w:rsidR="00304379" w:rsidRDefault="00304379" w:rsidP="00304379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  <w:r w:rsidR="009A6196">
              <w:t xml:space="preserve">. </w:t>
            </w:r>
          </w:p>
        </w:tc>
      </w:tr>
      <w:tr w:rsidR="00304379" w:rsidTr="00304379">
        <w:trPr>
          <w:trHeight w:val="1001"/>
        </w:trPr>
        <w:tc>
          <w:tcPr>
            <w:tcW w:w="534" w:type="dxa"/>
          </w:tcPr>
          <w:p w:rsidR="00304379" w:rsidRDefault="00304379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304379" w:rsidRDefault="00304379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1278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304379" w:rsidRDefault="00304379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изменений в </w:t>
            </w:r>
            <w:r w:rsidRPr="004E216D">
              <w:rPr>
                <w:rFonts w:eastAsia="Calibri"/>
              </w:rPr>
              <w:lastRenderedPageBreak/>
              <w:t xml:space="preserve">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="009A6196">
              <w:rPr>
                <w:rStyle w:val="FontStyle51"/>
                <w:rFonts w:eastAsiaTheme="minorEastAsia"/>
                <w:sz w:val="24"/>
                <w:szCs w:val="24"/>
              </w:rPr>
              <w:t>З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3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6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(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5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маршрут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>ов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и </w:t>
            </w:r>
            <w:r w:rsidR="004E5F9B">
              <w:rPr>
                <w:rStyle w:val="FontStyle51"/>
                <w:rFonts w:eastAsiaTheme="minorEastAsia"/>
                <w:sz w:val="24"/>
                <w:szCs w:val="24"/>
              </w:rPr>
              <w:t xml:space="preserve">                                    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A5643" w:rsidTr="004551CF">
        <w:trPr>
          <w:trHeight w:val="2820"/>
        </w:trPr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0A5643" w:rsidRDefault="000A5643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</w:tc>
        <w:tc>
          <w:tcPr>
            <w:tcW w:w="1702" w:type="dxa"/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 w:val="restart"/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0A5643" w:rsidTr="004551CF"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 xml:space="preserve"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Хасанского муниципального </w:t>
            </w:r>
            <w:r w:rsidR="009A6196">
              <w:t>округа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</w:t>
            </w:r>
            <w:r>
              <w:lastRenderedPageBreak/>
              <w:t xml:space="preserve">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 xml:space="preserve">Размещение и поддержание в актуальном состоянии на сайте администрации Хасанского муниципального </w:t>
            </w:r>
            <w:r w:rsidR="00AE313D">
              <w:t>округа</w:t>
            </w:r>
            <w:r>
              <w:t xml:space="preserve">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 xml:space="preserve">Управление экономики </w:t>
            </w:r>
            <w:r w:rsidR="00C37D27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C37D27">
              <w:t>округа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>На официальном сайте администрации Хасанского М</w:t>
            </w:r>
            <w:r w:rsidR="00C37D27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 по адресу: </w:t>
            </w:r>
            <w:hyperlink r:id="rId8" w:history="1">
              <w:r w:rsidR="00C37D27" w:rsidRPr="00E93FBC">
                <w:rPr>
                  <w:rStyle w:val="a6"/>
                </w:rPr>
                <w:t>https://xasanskij-r25.gosweb.gosuslugi.ru/deyatelnost/napravleniya-deyatelnosti/dorogi-obschestvennyy-transport/passazhirskie-perevozki/</w:t>
              </w:r>
            </w:hyperlink>
            <w:r w:rsidR="00C37D27">
              <w:t xml:space="preserve"> </w:t>
            </w:r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  <w:r w:rsidR="009A6196">
              <w:t>. В декабре 2023 года проводилось обследование муниципальных маршрутов с целью корректировки и добавлению новых.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 xml:space="preserve">На территории Хасанского муниципального </w:t>
            </w:r>
            <w:r w:rsidR="009A6196">
              <w:rPr>
                <w:rFonts w:eastAsia="Arial"/>
                <w:lang w:eastAsia="hi-IN" w:bidi="hi-IN"/>
              </w:rPr>
              <w:t>округа</w:t>
            </w:r>
            <w:r w:rsidRPr="006A5235">
              <w:rPr>
                <w:rFonts w:eastAsia="Arial"/>
                <w:lang w:eastAsia="hi-IN" w:bidi="hi-IN"/>
              </w:rPr>
              <w:t xml:space="preserve">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</w:t>
            </w:r>
            <w:r w:rsidRPr="006A5235">
              <w:rPr>
                <w:rFonts w:eastAsia="Arial"/>
                <w:lang w:eastAsia="hi-IN" w:bidi="hi-IN"/>
              </w:rPr>
              <w:lastRenderedPageBreak/>
              <w:t>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9A6196">
              <w:rPr>
                <w:rFonts w:eastAsia="Arial"/>
                <w:lang w:eastAsia="hi-IN" w:bidi="hi-IN"/>
              </w:rPr>
              <w:t>01</w:t>
            </w:r>
            <w:r w:rsidRPr="006A5235">
              <w:rPr>
                <w:rFonts w:eastAsia="Arial"/>
                <w:lang w:eastAsia="hi-IN" w:bidi="hi-IN"/>
              </w:rPr>
              <w:t>.202</w:t>
            </w:r>
            <w:r w:rsidR="009A6196">
              <w:rPr>
                <w:rFonts w:eastAsia="Arial"/>
                <w:lang w:eastAsia="hi-IN" w:bidi="hi-IN"/>
              </w:rPr>
              <w:t xml:space="preserve">4 </w:t>
            </w:r>
            <w:r w:rsidRPr="006A5235">
              <w:rPr>
                <w:rFonts w:eastAsia="Arial"/>
                <w:lang w:eastAsia="hi-IN" w:bidi="hi-IN"/>
              </w:rPr>
              <w:t xml:space="preserve">на территории </w:t>
            </w:r>
            <w:r w:rsidR="00AE313D">
              <w:rPr>
                <w:rFonts w:eastAsia="Arial"/>
                <w:lang w:eastAsia="hi-IN" w:bidi="hi-IN"/>
              </w:rPr>
              <w:t>округа</w:t>
            </w:r>
            <w:r w:rsidRPr="006A5235">
              <w:rPr>
                <w:rFonts w:eastAsia="Arial"/>
                <w:lang w:eastAsia="hi-IN" w:bidi="hi-IN"/>
              </w:rPr>
              <w:t xml:space="preserve"> осуществляют свою деятельность 14 аптек и аптечных пунктов. </w:t>
            </w:r>
          </w:p>
          <w:p w:rsidR="006A5235" w:rsidRDefault="006A5235" w:rsidP="009C7262">
            <w:pPr>
              <w:contextualSpacing/>
              <w:jc w:val="both"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r w:rsidR="009A6196">
              <w:rPr>
                <w:rFonts w:eastAsia="Calibri"/>
              </w:rPr>
              <w:t xml:space="preserve"> Все 14 аптек работают на территории округа.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 xml:space="preserve">Управление экономики </w:t>
            </w:r>
            <w:r w:rsidR="004E5F9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4E5F9B">
              <w:t>округа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  <w:r w:rsidR="009A6196">
              <w:t xml:space="preserve"> осуществляется регулярно.</w:t>
            </w:r>
          </w:p>
          <w:p w:rsidR="009A6196" w:rsidRDefault="009A6196" w:rsidP="006A5235">
            <w:pPr>
              <w:contextualSpacing/>
            </w:pP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lastRenderedPageBreak/>
              <w:t>6</w:t>
            </w:r>
            <w:r>
              <w:t xml:space="preserve">. Рынок розничной торговли на территории Хасанского муниципального </w:t>
            </w:r>
            <w:r w:rsidR="004E5F9B">
              <w:t>округа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A12E6D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Рынок услуг розничной торговли на территории Хасанского </w:t>
            </w:r>
            <w:r w:rsidR="00FC64A8" w:rsidRPr="00A12E6D">
              <w:rPr>
                <w:rFonts w:eastAsia="Arial"/>
                <w:bCs/>
                <w:lang w:eastAsia="hi-IN" w:bidi="hi-IN"/>
              </w:rPr>
              <w:t>округа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004A34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A12E6D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9A6196">
              <w:rPr>
                <w:rFonts w:eastAsia="Arial"/>
                <w:bCs/>
                <w:lang w:eastAsia="hi-IN" w:bidi="hi-IN"/>
              </w:rPr>
              <w:t>01</w:t>
            </w:r>
            <w:r w:rsidRPr="00A12E6D">
              <w:rPr>
                <w:rFonts w:eastAsia="Arial"/>
                <w:bCs/>
                <w:lang w:eastAsia="hi-IN" w:bidi="hi-IN"/>
              </w:rPr>
              <w:t>.202</w:t>
            </w:r>
            <w:r w:rsidR="009A6196">
              <w:rPr>
                <w:rFonts w:eastAsia="Arial"/>
                <w:bCs/>
                <w:lang w:eastAsia="hi-IN" w:bidi="hi-IN"/>
              </w:rPr>
              <w:t>4</w:t>
            </w:r>
            <w:r w:rsidRPr="00A12E6D">
              <w:rPr>
                <w:rFonts w:eastAsia="Arial"/>
                <w:bCs/>
                <w:lang w:eastAsia="hi-IN" w:bidi="hi-IN"/>
              </w:rPr>
              <w:t xml:space="preserve"> года 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в сфере розничной торговли на территории Хасанского муниципального </w:t>
            </w:r>
            <w:r w:rsidR="004E5F9B" w:rsidRPr="00004A34">
              <w:rPr>
                <w:rFonts w:eastAsia="Arial"/>
                <w:bCs/>
                <w:lang w:eastAsia="hi-IN" w:bidi="hi-IN"/>
              </w:rPr>
              <w:t>округа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осуществляют деятельность </w:t>
            </w:r>
            <w:r w:rsidR="004E5F9B" w:rsidRPr="005E27C2">
              <w:rPr>
                <w:rFonts w:eastAsia="Arial"/>
                <w:bCs/>
                <w:lang w:eastAsia="hi-IN" w:bidi="hi-IN"/>
              </w:rPr>
              <w:t>3</w:t>
            </w:r>
            <w:r w:rsidR="000E0234" w:rsidRPr="005E27C2">
              <w:rPr>
                <w:rFonts w:eastAsia="Arial"/>
                <w:bCs/>
                <w:lang w:eastAsia="hi-IN" w:bidi="hi-IN"/>
              </w:rPr>
              <w:t>4</w:t>
            </w:r>
            <w:r w:rsidR="004E5F9B" w:rsidRPr="005E27C2">
              <w:rPr>
                <w:rFonts w:eastAsia="Arial"/>
                <w:bCs/>
                <w:lang w:eastAsia="hi-IN" w:bidi="hi-IN"/>
              </w:rPr>
              <w:t>7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</w:t>
            </w:r>
            <w:r w:rsidR="001541FE" w:rsidRPr="00004A34">
              <w:rPr>
                <w:rFonts w:eastAsia="Arial"/>
                <w:bCs/>
                <w:lang w:eastAsia="hi-IN" w:bidi="hi-IN"/>
              </w:rPr>
              <w:t>а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</w:t>
            </w:r>
            <w:r w:rsidR="00076CC6" w:rsidRPr="005E27C2">
              <w:rPr>
                <w:rFonts w:eastAsia="Arial"/>
                <w:bCs/>
                <w:lang w:eastAsia="hi-IN" w:bidi="hi-IN"/>
              </w:rPr>
              <w:t>9</w:t>
            </w:r>
            <w:r w:rsidR="005E27C2" w:rsidRPr="005E27C2">
              <w:rPr>
                <w:rFonts w:eastAsia="Arial"/>
                <w:bCs/>
                <w:lang w:eastAsia="hi-IN" w:bidi="hi-IN"/>
              </w:rPr>
              <w:t>50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 w:rsidRPr="00004A34">
              <w:rPr>
                <w:rFonts w:eastAsia="Arial"/>
                <w:bCs/>
                <w:lang w:eastAsia="hi-IN" w:bidi="hi-IN"/>
              </w:rPr>
              <w:t>по состоянию на 01.</w:t>
            </w:r>
            <w:r w:rsidR="007716A6" w:rsidRPr="00004A34">
              <w:rPr>
                <w:rFonts w:eastAsia="Arial"/>
                <w:bCs/>
                <w:lang w:eastAsia="hi-IN" w:bidi="hi-IN"/>
              </w:rPr>
              <w:t>1</w:t>
            </w:r>
            <w:r w:rsidR="00A926FD">
              <w:rPr>
                <w:rFonts w:eastAsia="Arial"/>
                <w:bCs/>
                <w:lang w:eastAsia="hi-IN" w:bidi="hi-IN"/>
              </w:rPr>
              <w:t>1</w:t>
            </w:r>
            <w:r w:rsidR="00793059" w:rsidRPr="00004A34">
              <w:rPr>
                <w:rFonts w:eastAsia="Arial"/>
                <w:bCs/>
                <w:lang w:eastAsia="hi-IN" w:bidi="hi-IN"/>
              </w:rPr>
              <w:t>.202</w:t>
            </w:r>
            <w:r w:rsidR="00FC64A8" w:rsidRPr="00004A34">
              <w:rPr>
                <w:rFonts w:eastAsia="Arial"/>
                <w:bCs/>
                <w:lang w:eastAsia="hi-IN" w:bidi="hi-IN"/>
              </w:rPr>
              <w:t>3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6C4852">
              <w:rPr>
                <w:rFonts w:eastAsia="Arial"/>
                <w:bCs/>
                <w:lang w:eastAsia="hi-IN" w:bidi="hi-IN"/>
              </w:rPr>
              <w:t>878,1</w:t>
            </w:r>
            <w:r w:rsidRPr="00004A34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004A34">
              <w:rPr>
                <w:rFonts w:eastAsia="Arial"/>
              </w:rPr>
              <w:t xml:space="preserve">, что </w:t>
            </w:r>
            <w:r w:rsidR="00793059" w:rsidRPr="00004A34">
              <w:rPr>
                <w:rFonts w:eastAsia="Arial"/>
              </w:rPr>
              <w:t xml:space="preserve">в </w:t>
            </w:r>
            <w:r w:rsidR="006C4852">
              <w:rPr>
                <w:rFonts w:eastAsia="Arial"/>
              </w:rPr>
              <w:t>4,5</w:t>
            </w:r>
            <w:r w:rsidR="00793059" w:rsidRPr="00004A34">
              <w:rPr>
                <w:rFonts w:eastAsia="Arial"/>
              </w:rPr>
              <w:t xml:space="preserve"> раз</w:t>
            </w:r>
            <w:r w:rsidR="00C74FF9" w:rsidRPr="00004A34">
              <w:rPr>
                <w:rFonts w:eastAsia="Arial"/>
              </w:rPr>
              <w:t>а</w:t>
            </w:r>
            <w:r w:rsidRPr="00004A34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004A34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 w:rsidRPr="00004A34">
              <w:rPr>
                <w:rFonts w:eastAsiaTheme="minorEastAsia"/>
              </w:rPr>
              <w:t xml:space="preserve">Количество торговых объектов – </w:t>
            </w:r>
            <w:r w:rsidR="004E5F9B" w:rsidRPr="00004A34">
              <w:rPr>
                <w:rFonts w:eastAsiaTheme="minorEastAsia"/>
              </w:rPr>
              <w:t>4</w:t>
            </w:r>
            <w:r w:rsidR="005E27C2">
              <w:rPr>
                <w:rFonts w:eastAsiaTheme="minorEastAsia"/>
              </w:rPr>
              <w:t>0</w:t>
            </w:r>
            <w:r w:rsidR="004E5F9B" w:rsidRPr="00004A34">
              <w:rPr>
                <w:rFonts w:eastAsiaTheme="minorEastAsia"/>
              </w:rPr>
              <w:t>1</w:t>
            </w:r>
            <w:r w:rsidRPr="00004A34">
              <w:rPr>
                <w:rFonts w:eastAsiaTheme="minorEastAsia"/>
              </w:rPr>
              <w:t xml:space="preserve">. </w:t>
            </w:r>
            <w:r w:rsidR="00F37C32" w:rsidRPr="00004A34">
              <w:rPr>
                <w:rFonts w:eastAsiaTheme="minorEastAsia"/>
              </w:rPr>
              <w:t>Количество стационарных торговых объектов –</w:t>
            </w:r>
            <w:r w:rsidR="004E5F9B" w:rsidRPr="00004A34">
              <w:rPr>
                <w:rFonts w:eastAsiaTheme="minorEastAsia"/>
              </w:rPr>
              <w:t xml:space="preserve"> </w:t>
            </w:r>
            <w:r w:rsidR="005E27C2">
              <w:rPr>
                <w:rFonts w:eastAsiaTheme="minorEastAsia"/>
              </w:rPr>
              <w:t>293</w:t>
            </w:r>
            <w:r w:rsidR="00F37C32" w:rsidRPr="00004A34">
              <w:rPr>
                <w:rFonts w:eastAsiaTheme="minorEastAsia"/>
              </w:rPr>
              <w:t xml:space="preserve">, общая их площадь – </w:t>
            </w:r>
            <w:r w:rsidR="005E27C2">
              <w:rPr>
                <w:rFonts w:eastAsiaTheme="minorEastAsia"/>
              </w:rPr>
              <w:t>34 082,15</w:t>
            </w:r>
            <w:r w:rsidR="00F37C32" w:rsidRPr="00004A34">
              <w:rPr>
                <w:rFonts w:eastAsiaTheme="minorEastAsia"/>
              </w:rPr>
              <w:t xml:space="preserve"> кв. м, торговая – </w:t>
            </w:r>
            <w:r w:rsidR="005E27C2">
              <w:rPr>
                <w:rFonts w:eastAsiaTheme="minorEastAsia"/>
              </w:rPr>
              <w:t>21483,02</w:t>
            </w:r>
            <w:r w:rsidR="00F37C32" w:rsidRPr="00004A34">
              <w:rPr>
                <w:rFonts w:eastAsiaTheme="minorEastAsia"/>
              </w:rPr>
              <w:t xml:space="preserve"> кв. м. Администрацией Хасанского муниципального </w:t>
            </w:r>
            <w:r w:rsidR="004E5F9B" w:rsidRPr="00004A34">
              <w:rPr>
                <w:rFonts w:eastAsiaTheme="minorEastAsia"/>
              </w:rPr>
              <w:t>округа</w:t>
            </w:r>
            <w:r w:rsidR="00F37C32" w:rsidRPr="00004A34">
              <w:rPr>
                <w:rFonts w:eastAsiaTheme="minorEastAsia"/>
              </w:rPr>
              <w:t xml:space="preserve">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</w:t>
            </w:r>
            <w:r w:rsidR="004E5F9B" w:rsidRPr="00004A34">
              <w:rPr>
                <w:rFonts w:eastAsiaTheme="minorEastAsia"/>
              </w:rPr>
              <w:t>округа</w:t>
            </w:r>
            <w:r w:rsidR="00F37C32" w:rsidRPr="00004A34">
              <w:rPr>
                <w:rFonts w:eastAsiaTheme="minorEastAsia"/>
              </w:rPr>
              <w:t xml:space="preserve">. При нормативе минимальной обеспеченности в 351 кв. м на 1000 чел. (согласно постановлению администрации Приморского края от 23 марта 2018 года № 121-па) фактическое значение </w:t>
            </w:r>
            <w:r w:rsidR="009479EF" w:rsidRPr="00004A34">
              <w:rPr>
                <w:rFonts w:eastAsiaTheme="minorEastAsia"/>
              </w:rPr>
              <w:t>показателя составило</w:t>
            </w:r>
            <w:r w:rsidR="00F37C32" w:rsidRPr="00004A34">
              <w:rPr>
                <w:rFonts w:eastAsiaTheme="minorEastAsia"/>
              </w:rPr>
              <w:t xml:space="preserve"> </w:t>
            </w:r>
            <w:r w:rsidR="005E27C2">
              <w:rPr>
                <w:rFonts w:eastAsiaTheme="minorEastAsia"/>
              </w:rPr>
              <w:t>1374,4</w:t>
            </w:r>
            <w:bookmarkStart w:id="0" w:name="_GoBack"/>
            <w:bookmarkEnd w:id="0"/>
            <w:r w:rsidR="00F37C32" w:rsidRPr="00004A34">
              <w:rPr>
                <w:rFonts w:eastAsiaTheme="minorEastAsia"/>
              </w:rPr>
              <w:t xml:space="preserve"> кв. м на 1000 чел.</w:t>
            </w:r>
          </w:p>
          <w:p w:rsidR="006A5235" w:rsidRPr="00AE313D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highlight w:val="yellow"/>
              </w:rPr>
            </w:pPr>
            <w:r w:rsidRPr="00004A34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 w:rsidRPr="00004A34">
              <w:rPr>
                <w:rFonts w:eastAsiaTheme="minorEastAsia"/>
              </w:rPr>
              <w:t>01.</w:t>
            </w:r>
            <w:r w:rsidR="009A6196">
              <w:rPr>
                <w:rFonts w:eastAsiaTheme="minorEastAsia"/>
              </w:rPr>
              <w:t>01</w:t>
            </w:r>
            <w:r w:rsidR="000B4328" w:rsidRPr="00004A34">
              <w:rPr>
                <w:rFonts w:eastAsiaTheme="minorEastAsia"/>
              </w:rPr>
              <w:t>.</w:t>
            </w:r>
            <w:r w:rsidRPr="00004A34">
              <w:rPr>
                <w:rFonts w:eastAsiaTheme="minorEastAsia"/>
              </w:rPr>
              <w:t>202</w:t>
            </w:r>
            <w:r w:rsidR="009A6196">
              <w:rPr>
                <w:rFonts w:eastAsiaTheme="minorEastAsia"/>
              </w:rPr>
              <w:t>4</w:t>
            </w:r>
            <w:r w:rsidRPr="00004A34">
              <w:rPr>
                <w:rFonts w:eastAsiaTheme="minorEastAsia"/>
              </w:rPr>
              <w:t xml:space="preserve"> г. составило </w:t>
            </w:r>
            <w:r w:rsidR="000B4328" w:rsidRPr="00004A34">
              <w:rPr>
                <w:rFonts w:eastAsiaTheme="minorEastAsia"/>
              </w:rPr>
              <w:t>5</w:t>
            </w:r>
            <w:r w:rsidR="004E5F9B" w:rsidRPr="00004A34">
              <w:rPr>
                <w:rFonts w:eastAsiaTheme="minorEastAsia"/>
              </w:rPr>
              <w:t>8</w:t>
            </w:r>
            <w:r w:rsidRPr="00004A34">
              <w:rPr>
                <w:rFonts w:eastAsiaTheme="minorEastAsia"/>
              </w:rPr>
              <w:t xml:space="preserve"> ед. </w:t>
            </w:r>
            <w:r w:rsidRPr="00004A34">
              <w:t xml:space="preserve">На территории </w:t>
            </w:r>
            <w:proofErr w:type="spellStart"/>
            <w:r w:rsidRPr="00004A34">
              <w:t>пгт</w:t>
            </w:r>
            <w:proofErr w:type="spellEnd"/>
            <w:r w:rsidRPr="00004A34">
              <w:t xml:space="preserve"> Славянка организованы </w:t>
            </w:r>
            <w:r w:rsidR="00004A34" w:rsidRPr="00004A34">
              <w:t xml:space="preserve">2 </w:t>
            </w:r>
            <w:r w:rsidRPr="00004A34">
              <w:t>ярмарочные</w:t>
            </w:r>
            <w:r w:rsidRPr="00A12E6D">
              <w:t xml:space="preserve"> 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AB24DE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51031B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51031B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r w:rsidR="009A6196">
              <w:t xml:space="preserve"> Количество торговых объектов увеличилось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</w:t>
            </w:r>
            <w:r>
              <w:lastRenderedPageBreak/>
              <w:t xml:space="preserve">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lastRenderedPageBreak/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 w:rsidR="009A3E8A">
              <w:rPr>
                <w:rFonts w:eastAsia="Arial"/>
                <w:color w:val="000000"/>
                <w:w w:val="99"/>
                <w:lang w:bidi="hi-IN"/>
              </w:rPr>
              <w:t>округа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Pr="00004A34" w:rsidRDefault="00F02546" w:rsidP="00F37C32">
            <w:pPr>
              <w:contextualSpacing/>
              <w:rPr>
                <w:lang w:val="en-US"/>
              </w:rPr>
            </w:pPr>
            <w:r w:rsidRPr="00004A34">
              <w:t>НТО - 5</w:t>
            </w:r>
            <w:r w:rsidR="0051031B" w:rsidRPr="00004A34">
              <w:t>8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</w:t>
            </w:r>
            <w:r w:rsidR="009A3E8A">
              <w:t xml:space="preserve">и проектного управления </w:t>
            </w:r>
            <w:r>
              <w:t xml:space="preserve">администрации Хасанского муниципального </w:t>
            </w:r>
            <w:r w:rsidR="009A3E8A">
              <w:t>округа</w:t>
            </w:r>
          </w:p>
        </w:tc>
        <w:tc>
          <w:tcPr>
            <w:tcW w:w="2408" w:type="dxa"/>
            <w:gridSpan w:val="2"/>
          </w:tcPr>
          <w:p w:rsidR="00F37C32" w:rsidRDefault="009A6196" w:rsidP="00F37C32">
            <w:pPr>
              <w:contextualSpacing/>
            </w:pPr>
            <w:r>
              <w:t>И</w:t>
            </w:r>
            <w:r w:rsidR="0068531C">
              <w:t xml:space="preserve">нвентаризация </w:t>
            </w:r>
            <w:r>
              <w:t xml:space="preserve">новых </w:t>
            </w:r>
            <w:r w:rsidR="0068531C">
              <w:t>торговых мест</w:t>
            </w:r>
            <w:r>
              <w:t xml:space="preserve"> проводиться ежеквартально</w:t>
            </w:r>
            <w:r w:rsidR="0068531C">
              <w:t xml:space="preserve"> </w:t>
            </w: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</w:t>
            </w:r>
            <w:r w:rsidRPr="006A6953">
              <w:rPr>
                <w:lang w:eastAsia="zh-CN"/>
              </w:rPr>
              <w:lastRenderedPageBreak/>
              <w:t xml:space="preserve">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проектное управление </w:t>
            </w:r>
            <w:r w:rsidRPr="006A6953">
              <w:rPr>
                <w:lang w:eastAsia="zh-CN"/>
              </w:rPr>
              <w:t xml:space="preserve">администрации Хасанского </w:t>
            </w:r>
            <w:r w:rsidRPr="006A6953">
              <w:rPr>
                <w:lang w:eastAsia="zh-CN"/>
              </w:rPr>
              <w:lastRenderedPageBreak/>
              <w:t xml:space="preserve">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4DCD" w:rsidRPr="006A6953" w:rsidRDefault="009A3E8A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Ведется страничка для предпринимателей: </w:t>
            </w:r>
            <w:r w:rsidRPr="009A3E8A">
              <w:rPr>
                <w:lang w:eastAsia="zh-CN"/>
              </w:rPr>
              <w:t>https://xasanskij-r25.gosweb.gosuslugi.ru/deyatelnost/napravl</w:t>
            </w:r>
            <w:r w:rsidRPr="009A3E8A">
              <w:rPr>
                <w:lang w:eastAsia="zh-CN"/>
              </w:rPr>
              <w:lastRenderedPageBreak/>
              <w:t>eniya-deyatelnosti/biznes-predprinimatelstvo/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9A3E8A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9A3E8A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3E8A" w:rsidRDefault="009A3E8A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Протоколы совместного заседания Координационного совета</w:t>
            </w:r>
          </w:p>
          <w:p w:rsidR="002A6ED3" w:rsidRPr="006A6953" w:rsidRDefault="00A17AE5" w:rsidP="009A3E8A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="009A3E8A" w:rsidRPr="00E93FBC">
                <w:rPr>
                  <w:rStyle w:val="a6"/>
                </w:rPr>
                <w:t>https://xasanskij-r25.gosweb.gosuslugi.ru/deyatelnost/mery-podderzhki/podderzhka-investorov/koordinatsionnyy-sovet-po-podderzhke-predprinimatelstva/2023-god/</w:t>
              </w:r>
            </w:hyperlink>
            <w:r w:rsidR="009A3E8A">
              <w:t>, проведено</w:t>
            </w:r>
            <w:r w:rsidR="00AE313D">
              <w:rPr>
                <w:lang w:eastAsia="zh-CN"/>
              </w:rPr>
              <w:t xml:space="preserve"> </w:t>
            </w:r>
            <w:r w:rsidR="009A6196">
              <w:rPr>
                <w:lang w:eastAsia="zh-CN"/>
              </w:rPr>
              <w:t>4</w:t>
            </w:r>
            <w:r w:rsidR="00B62334">
              <w:rPr>
                <w:lang w:eastAsia="zh-CN"/>
              </w:rPr>
              <w:t xml:space="preserve"> совещани</w:t>
            </w:r>
            <w:r w:rsidR="009A6196">
              <w:rPr>
                <w:lang w:eastAsia="zh-CN"/>
              </w:rPr>
              <w:t>я</w:t>
            </w:r>
            <w:r w:rsidR="00B62334">
              <w:rPr>
                <w:lang w:eastAsia="zh-CN"/>
              </w:rPr>
              <w:t xml:space="preserve"> с представителями муниципального образования и МИ ФНС России № 10 по Приморскому краю</w:t>
            </w:r>
            <w:r w:rsidR="00AE313D">
              <w:rPr>
                <w:lang w:eastAsia="zh-CN"/>
              </w:rPr>
              <w:t>,</w:t>
            </w:r>
            <w:r w:rsidR="009A6196">
              <w:rPr>
                <w:lang w:eastAsia="zh-CN"/>
              </w:rPr>
              <w:t xml:space="preserve"> АО «КРДВ» и Центр «Мой бизнес</w:t>
            </w:r>
            <w:proofErr w:type="gramStart"/>
            <w:r w:rsidR="009A6196">
              <w:rPr>
                <w:lang w:eastAsia="zh-CN"/>
              </w:rPr>
              <w:t xml:space="preserve">»,   </w:t>
            </w:r>
            <w:proofErr w:type="gramEnd"/>
            <w:r w:rsidR="009A6196">
              <w:rPr>
                <w:lang w:eastAsia="zh-CN"/>
              </w:rPr>
              <w:t xml:space="preserve">                </w:t>
            </w:r>
            <w:r w:rsidR="00AE313D">
              <w:rPr>
                <w:lang w:eastAsia="zh-CN"/>
              </w:rPr>
              <w:t xml:space="preserve"> 1 совещание для арендаторов пляжей с ГИМС.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</w:t>
            </w:r>
            <w:r w:rsidRPr="006A6953">
              <w:rPr>
                <w:lang w:eastAsia="zh-CN"/>
              </w:rPr>
              <w:lastRenderedPageBreak/>
              <w:t>способов определения 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 xml:space="preserve">я таких закупок составила более </w:t>
            </w:r>
            <w:r w:rsidR="00EA10AF">
              <w:rPr>
                <w:lang w:eastAsia="zh-CN"/>
              </w:rPr>
              <w:t>7</w:t>
            </w:r>
            <w:r>
              <w:rPr>
                <w:lang w:eastAsia="zh-CN"/>
              </w:rPr>
              <w:t>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отчеты структурных подразделений (отраслевых органов)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структурные подразделения (отраслевые органы)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</w:t>
            </w:r>
            <w:r w:rsidR="00304379">
              <w:rPr>
                <w:rFonts w:eastAsia="Calibri"/>
                <w:lang w:eastAsia="zh-CN"/>
              </w:rPr>
              <w:lastRenderedPageBreak/>
              <w:t>муниципальн</w:t>
            </w:r>
            <w:r w:rsidRPr="006A6953">
              <w:rPr>
                <w:rFonts w:eastAsia="Calibri"/>
                <w:lang w:eastAsia="zh-CN"/>
              </w:rPr>
              <w:t xml:space="preserve">ого округа, по которым в соответствии с постановлением администрации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от </w:t>
            </w:r>
            <w:r w:rsidR="00304379">
              <w:rPr>
                <w:rFonts w:eastAsia="Calibri"/>
                <w:lang w:eastAsia="zh-CN"/>
              </w:rPr>
              <w:t>24</w:t>
            </w:r>
            <w:r w:rsidRPr="006A6953">
              <w:rPr>
                <w:rFonts w:eastAsia="Calibri"/>
                <w:lang w:eastAsia="zh-CN"/>
              </w:rPr>
              <w:t>.0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t>.202</w:t>
            </w:r>
            <w:r w:rsidR="00304379">
              <w:rPr>
                <w:rFonts w:eastAsia="Calibri"/>
                <w:lang w:eastAsia="zh-CN"/>
              </w:rPr>
              <w:t>3</w:t>
            </w:r>
            <w:r w:rsidRPr="006A6953">
              <w:rPr>
                <w:rFonts w:eastAsia="Calibri"/>
                <w:lang w:eastAsia="zh-CN"/>
              </w:rPr>
              <w:br/>
              <w:t xml:space="preserve">№ </w:t>
            </w:r>
            <w:r w:rsidR="00304379">
              <w:rPr>
                <w:rFonts w:eastAsia="Calibri"/>
                <w:lang w:eastAsia="zh-CN"/>
              </w:rPr>
              <w:t>342</w:t>
            </w:r>
            <w:r w:rsidRPr="006A6953">
              <w:rPr>
                <w:rFonts w:eastAsia="Calibri"/>
                <w:lang w:eastAsia="zh-CN"/>
              </w:rPr>
              <w:t xml:space="preserve">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экспертизы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, оценки фактического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воздействия муниципальных нормативных правовых актов Хасанского муниципального </w:t>
            </w:r>
            <w:r w:rsidR="00304379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, затрагивающих вопросы осуществления предпринимательской и инвестиционной деятельности» определена высокая и средняя 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постановление администрации Хасанского муниципального </w:t>
            </w:r>
            <w:r w:rsidR="00304379">
              <w:rPr>
                <w:lang w:eastAsia="zh-CN"/>
              </w:rPr>
              <w:t>округа</w:t>
            </w:r>
          </w:p>
          <w:p w:rsidR="002A6ED3" w:rsidRPr="006A6953" w:rsidRDefault="002A6ED3" w:rsidP="00304379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от </w:t>
            </w:r>
            <w:r w:rsidR="00304379">
              <w:rPr>
                <w:color w:val="000000"/>
              </w:rPr>
              <w:t xml:space="preserve">24.03.2023 г.                     </w:t>
            </w:r>
            <w:r w:rsidR="00304379" w:rsidRPr="006074AA">
              <w:rPr>
                <w:color w:val="000000"/>
              </w:rPr>
              <w:t xml:space="preserve">№ </w:t>
            </w:r>
            <w:r w:rsidR="00304379">
              <w:rPr>
                <w:color w:val="000000"/>
              </w:rPr>
              <w:t xml:space="preserve">342-па </w:t>
            </w:r>
            <w:r w:rsidRPr="006A6953">
              <w:rPr>
                <w:rFonts w:eastAsia="Calibri"/>
                <w:lang w:eastAsia="zh-CN"/>
              </w:rPr>
              <w:t xml:space="preserve">«Об утверждении Порядка </w:t>
            </w:r>
            <w:r w:rsidR="00304379" w:rsidRPr="006074AA">
              <w:rPr>
                <w:color w:val="000000"/>
              </w:rPr>
              <w:t xml:space="preserve">проведения оценки регулирующего воздействия проектов муниципальных нормативных правовых актов Хасанского 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экспертизы муниципальных нормативных правовых актов Хасанского муниципального </w:t>
            </w:r>
            <w:r w:rsidR="00304379">
              <w:rPr>
                <w:color w:val="000000"/>
              </w:rPr>
              <w:t>округа</w:t>
            </w:r>
            <w:r w:rsidR="00304379" w:rsidRPr="006074AA">
              <w:rPr>
                <w:color w:val="000000"/>
              </w:rPr>
              <w:t xml:space="preserve">, </w:t>
            </w:r>
            <w:r w:rsidR="00304379">
              <w:rPr>
                <w:color w:val="000000"/>
              </w:rPr>
              <w:t xml:space="preserve">оценки фактического воздействия муниципальных нормативных правовых актов Хасанского муниципального округа, </w:t>
            </w:r>
            <w:r w:rsidR="00304379" w:rsidRPr="006074AA">
              <w:rPr>
                <w:color w:val="000000"/>
              </w:rPr>
              <w:t xml:space="preserve">затрагивающих вопросы осуществления </w:t>
            </w:r>
            <w:r w:rsidR="00304379" w:rsidRPr="006074AA">
              <w:rPr>
                <w:color w:val="000000"/>
              </w:rPr>
              <w:lastRenderedPageBreak/>
              <w:t>предпринимательской и инвестиционной деятельности</w:t>
            </w:r>
            <w:r w:rsidR="00304379">
              <w:rPr>
                <w:color w:val="000000"/>
              </w:rPr>
              <w:t>»</w:t>
            </w:r>
            <w:r w:rsidR="00304379" w:rsidRPr="006074AA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170542" w:rsidP="00EA10A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По состоянию на 01.</w:t>
            </w:r>
            <w:r w:rsidR="009A6B62">
              <w:rPr>
                <w:lang w:eastAsia="zh-CN"/>
              </w:rPr>
              <w:t>10</w:t>
            </w:r>
            <w:r>
              <w:rPr>
                <w:lang w:eastAsia="zh-CN"/>
              </w:rPr>
              <w:t>.202</w:t>
            </w:r>
            <w:r w:rsidR="00A93F26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ОРВ МНПА</w:t>
            </w:r>
            <w:r w:rsidR="00AE313D">
              <w:rPr>
                <w:lang w:eastAsia="zh-CN"/>
              </w:rPr>
              <w:t xml:space="preserve"> проведена по </w:t>
            </w:r>
            <w:r w:rsidR="009A6196">
              <w:rPr>
                <w:lang w:eastAsia="zh-CN"/>
              </w:rPr>
              <w:t>3</w:t>
            </w:r>
            <w:r w:rsidR="00AE313D">
              <w:rPr>
                <w:lang w:eastAsia="zh-CN"/>
              </w:rPr>
              <w:t xml:space="preserve"> проектам</w:t>
            </w:r>
            <w:r w:rsidR="00EA10AF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экспертиза МНПА</w:t>
            </w:r>
            <w:r w:rsidR="00AE313D">
              <w:rPr>
                <w:lang w:eastAsia="zh-CN"/>
              </w:rPr>
              <w:t xml:space="preserve"> - </w:t>
            </w:r>
            <w:r w:rsidR="00AE313D">
              <w:rPr>
                <w:lang w:eastAsia="zh-CN"/>
              </w:rPr>
              <w:lastRenderedPageBreak/>
              <w:t>3</w:t>
            </w:r>
            <w:r w:rsidR="00EA10AF">
              <w:rPr>
                <w:lang w:eastAsia="zh-CN"/>
              </w:rPr>
              <w:t>, ОФВ не проводились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Хасанского муниципального </w:t>
            </w:r>
            <w:r w:rsidR="00AE313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9C5FB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9C5FB1">
            <w:pPr>
              <w:suppressAutoHyphens/>
              <w:snapToGrid w:val="0"/>
              <w:jc w:val="both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муниципального </w:t>
            </w:r>
            <w:r w:rsidR="00DB212D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</w:t>
            </w:r>
            <w:r w:rsidRPr="006A6953">
              <w:rPr>
                <w:rFonts w:eastAsia="Calibri"/>
                <w:lang w:eastAsia="zh-CN"/>
              </w:rPr>
              <w:lastRenderedPageBreak/>
              <w:t>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повышение прозрачности процедур реализации имущества хозяйствующими субъектами, доля </w:t>
            </w:r>
            <w:r w:rsidRPr="006A6953">
              <w:rPr>
                <w:rFonts w:eastAsia="Calibri"/>
                <w:lang w:eastAsia="zh-CN"/>
              </w:rPr>
              <w:lastRenderedPageBreak/>
              <w:t>участия Хасанского муниципального 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организация и проведение публичных торгов или иных конкурентных способов определения поставщиков </w:t>
            </w:r>
            <w:r w:rsidRPr="006A6953">
              <w:rPr>
                <w:rFonts w:eastAsia="Calibri"/>
                <w:lang w:eastAsia="zh-CN"/>
              </w:rPr>
              <w:lastRenderedPageBreak/>
              <w:t>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земельных и имущественных отношений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Формирование рейтинга результативности и эффективности контрольно-надзорной деятельности в Хасанском муниципальном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структурные подразделения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1. Развитие образования Хасанского муниципального </w:t>
            </w:r>
            <w:r w:rsidR="009A6196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 xml:space="preserve">», </w:t>
            </w:r>
          </w:p>
          <w:p w:rsidR="002A6ED3" w:rsidRPr="006A6953" w:rsidRDefault="00EA10AF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</w:t>
            </w:r>
            <w:r w:rsidR="002A6ED3" w:rsidRPr="006A6953">
              <w:rPr>
                <w:rFonts w:eastAsia="Calibri"/>
                <w:lang w:eastAsia="zh-CN"/>
              </w:rPr>
              <w:t xml:space="preserve"> культуры, спорта молодежной </w:t>
            </w:r>
            <w:r>
              <w:rPr>
                <w:rFonts w:eastAsia="Calibri"/>
                <w:lang w:eastAsia="zh-CN"/>
              </w:rPr>
              <w:t xml:space="preserve">и социальной </w:t>
            </w:r>
            <w:r w:rsidR="002A6ED3" w:rsidRPr="006A6953">
              <w:rPr>
                <w:rFonts w:eastAsia="Calibri"/>
                <w:lang w:eastAsia="zh-CN"/>
              </w:rPr>
              <w:t>политик</w:t>
            </w:r>
            <w:r>
              <w:rPr>
                <w:rFonts w:eastAsia="Calibri"/>
                <w:lang w:eastAsia="zh-CN"/>
              </w:rPr>
              <w:t>и</w:t>
            </w:r>
            <w:r w:rsidR="002A6ED3" w:rsidRPr="006A6953">
              <w:rPr>
                <w:rFonts w:eastAsia="Calibri"/>
                <w:lang w:eastAsia="zh-CN"/>
              </w:rPr>
              <w:t xml:space="preserve"> администрации Хасанского муниципального </w:t>
            </w:r>
            <w:r>
              <w:rPr>
                <w:rFonts w:eastAsia="Calibri"/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>
              <w:rPr>
                <w:lang w:eastAsia="zh-CN"/>
              </w:rPr>
              <w:t xml:space="preserve">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9C5FB1">
            <w:pPr>
              <w:suppressAutoHyphens/>
              <w:snapToGrid w:val="0"/>
              <w:jc w:val="both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путем размещения указанной информации на официальном сайте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 в том числе имуществе, включаемом в перечни для </w:t>
            </w:r>
            <w:r w:rsidRPr="006A6953">
              <w:rPr>
                <w:lang w:eastAsia="zh-CN"/>
              </w:rPr>
              <w:lastRenderedPageBreak/>
              <w:t xml:space="preserve">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приватизации, аренды, продажи муниципального имущества (в том </w:t>
            </w:r>
            <w:r w:rsidRPr="006A6953">
              <w:rPr>
                <w:lang w:eastAsia="zh-CN"/>
              </w:rPr>
              <w:lastRenderedPageBreak/>
              <w:t>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6A6953">
              <w:rPr>
                <w:lang w:eastAsia="zh-CN"/>
              </w:rPr>
              <w:lastRenderedPageBreak/>
              <w:t xml:space="preserve">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информация на официальном сайте администрации Хасанского муниципального </w:t>
            </w:r>
            <w:r w:rsidR="009A6196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</w:t>
            </w:r>
            <w:r w:rsidR="00DB212D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администрации Хасанского муниципального </w:t>
            </w:r>
            <w:r w:rsidR="00EA10AF">
              <w:rPr>
                <w:highlight w:val="white"/>
                <w:lang w:eastAsia="zh-CN"/>
              </w:rPr>
              <w:t xml:space="preserve">округа </w:t>
            </w:r>
            <w:r w:rsidRPr="006A6953">
              <w:rPr>
                <w:highlight w:val="white"/>
                <w:lang w:eastAsia="zh-CN"/>
              </w:rPr>
              <w:lastRenderedPageBreak/>
              <w:t>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Правительства РФ; низкий уровень информированности потребителей о </w:t>
            </w:r>
            <w:r w:rsidRPr="006A6953">
              <w:rPr>
                <w:highlight w:val="white"/>
                <w:lang w:eastAsia="zh-CN"/>
              </w:rPr>
              <w:lastRenderedPageBreak/>
              <w:t>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создан электронный ресурс в сети Интернет, содержащий информацию по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администрации Хасанского муниципального </w:t>
            </w:r>
            <w:r w:rsidR="009A6196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</w:t>
            </w:r>
            <w:hyperlink r:id="rId15" w:history="1">
              <w:r w:rsidR="0045798B" w:rsidRPr="0045798B">
                <w:rPr>
                  <w:color w:val="0000FF"/>
                  <w:u w:val="single"/>
                </w:rPr>
                <w:t>Бизнес, предпринимательство (gosuslugi.ru)</w:t>
              </w:r>
            </w:hyperlink>
            <w:r w:rsidR="004300F9"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приватизации имущества, находящегося в собственности </w:t>
            </w:r>
            <w:r w:rsidR="004300F9">
              <w:rPr>
                <w:lang w:eastAsia="zh-CN"/>
              </w:rPr>
              <w:t>муниципального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Включение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функций и полномочий органов местного самоуправления Хасанского муниципального </w:t>
            </w:r>
            <w:r w:rsidR="004300F9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</w:t>
            </w:r>
            <w:r w:rsidR="00C0556A">
              <w:rPr>
                <w:highlight w:val="white"/>
                <w:lang w:eastAsia="zh-CN"/>
              </w:rPr>
              <w:t>округа,</w:t>
            </w:r>
            <w:r w:rsidRPr="006A6953">
              <w:rPr>
                <w:highlight w:val="white"/>
                <w:lang w:eastAsia="zh-CN"/>
              </w:rPr>
              <w:t xml:space="preserve">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="00EA10AF">
              <w:rPr>
                <w:highlight w:val="white"/>
                <w:lang w:eastAsia="zh-CN"/>
              </w:rPr>
              <w:t>округа</w:t>
            </w:r>
            <w:r w:rsidRPr="006A6953">
              <w:rPr>
                <w:highlight w:val="white"/>
                <w:lang w:eastAsia="zh-CN"/>
              </w:rPr>
              <w:t xml:space="preserve">, не используемого для реализации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имущества, </w:t>
            </w:r>
            <w:r w:rsidR="00AE1E81" w:rsidRPr="006A6953">
              <w:rPr>
                <w:highlight w:val="white"/>
                <w:lang w:eastAsia="zh-CN"/>
              </w:rPr>
              <w:t>утвержденными постановлением</w:t>
            </w:r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</w:t>
            </w:r>
            <w:r w:rsidR="00EA10AF">
              <w:rPr>
                <w:lang w:eastAsia="zh-CN"/>
              </w:rPr>
              <w:t>имущественных и земельных отношений</w:t>
            </w:r>
            <w:r w:rsidR="00EA10AF" w:rsidRPr="006A6953">
              <w:rPr>
                <w:lang w:eastAsia="zh-CN"/>
              </w:rPr>
              <w:t xml:space="preserve"> 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A6953" w:rsidRPr="006A6953" w:rsidRDefault="006A6953" w:rsidP="00AE1E81">
      <w:pPr>
        <w:suppressAutoHyphens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 xml:space="preserve">муниципальном </w:t>
            </w:r>
            <w:r w:rsidR="00C0556A">
              <w:rPr>
                <w:lang w:eastAsia="zh-CN"/>
              </w:rPr>
              <w:t>округе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>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а Хасанского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муниципального </w:t>
            </w:r>
            <w:r w:rsidR="00EA10AF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Данные </w:t>
            </w:r>
            <w:r w:rsidR="004300F9">
              <w:rPr>
                <w:lang w:eastAsia="zh-CN"/>
              </w:rPr>
              <w:t xml:space="preserve">будут </w:t>
            </w:r>
            <w:r>
              <w:rPr>
                <w:lang w:eastAsia="zh-CN"/>
              </w:rPr>
              <w:t xml:space="preserve">включены в доклад </w:t>
            </w:r>
            <w:r w:rsidR="004300F9">
              <w:rPr>
                <w:lang w:eastAsia="zh-CN"/>
              </w:rPr>
              <w:t>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EA10AF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EA10AF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будут включены в доклад 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 w:rsidR="00A64A55"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 w:rsidR="00A64A55"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будут включены в доклад 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</w:t>
            </w:r>
            <w:r w:rsidR="00A64A55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</w:t>
            </w:r>
            <w:r w:rsidR="00C0556A">
              <w:rPr>
                <w:lang w:eastAsia="zh-CN"/>
              </w:rPr>
              <w:t>округа</w:t>
            </w:r>
            <w:r w:rsidRPr="006A6953">
              <w:rPr>
                <w:lang w:eastAsia="zh-CN"/>
              </w:rPr>
              <w:t xml:space="preserve">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A64A55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будут включены в доклад 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r w:rsidR="00AE1E81" w:rsidRPr="006A6953">
              <w:rPr>
                <w:lang w:eastAsia="zh-CN"/>
              </w:rPr>
              <w:t>муниципального образования,</w:t>
            </w:r>
            <w:r w:rsidRPr="006A6953">
              <w:rPr>
                <w:lang w:eastAsia="zh-CN"/>
              </w:rPr>
              <w:t xml:space="preserve"> в которых </w:t>
            </w:r>
            <w:r w:rsidRPr="006A6953">
              <w:rPr>
                <w:lang w:eastAsia="zh-CN"/>
              </w:rPr>
              <w:lastRenderedPageBreak/>
              <w:t xml:space="preserve">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процентов (с обозначением товарного рынка их </w:t>
            </w:r>
            <w:r w:rsidRPr="006A6953">
              <w:rPr>
                <w:lang w:eastAsia="zh-CN"/>
              </w:rPr>
              <w:lastRenderedPageBreak/>
              <w:t xml:space="preserve">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C0556A">
              <w:rPr>
                <w:lang w:eastAsia="zh-CN"/>
              </w:rPr>
              <w:t>муниципальн</w:t>
            </w:r>
            <w:r w:rsidRPr="006A6953">
              <w:rPr>
                <w:lang w:eastAsia="zh-CN"/>
              </w:rPr>
              <w:t>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</w:t>
            </w:r>
            <w:r w:rsidRPr="006A6953">
              <w:rPr>
                <w:lang w:eastAsia="zh-CN"/>
              </w:rPr>
              <w:lastRenderedPageBreak/>
              <w:t xml:space="preserve">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</w:t>
            </w:r>
            <w:r w:rsidRPr="006A6953">
              <w:rPr>
                <w:lang w:eastAsia="zh-CN"/>
              </w:rPr>
              <w:lastRenderedPageBreak/>
              <w:t xml:space="preserve">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будут включены в доклад 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будут включены в доклад за 2023 год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оказываемых на территории </w:t>
            </w:r>
            <w:r w:rsidRPr="006A6953">
              <w:rPr>
                <w:lang w:eastAsia="zh-CN"/>
              </w:rPr>
              <w:lastRenderedPageBreak/>
              <w:t xml:space="preserve">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на территории Хасанского муниципального </w:t>
            </w:r>
            <w:r w:rsidR="00C0556A">
              <w:rPr>
                <w:lang w:eastAsia="zh-CN"/>
              </w:rPr>
              <w:t>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</w:t>
            </w:r>
            <w:r w:rsidRPr="006A6953">
              <w:rPr>
                <w:lang w:eastAsia="zh-CN"/>
              </w:rPr>
              <w:lastRenderedPageBreak/>
              <w:t xml:space="preserve">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</w:t>
            </w:r>
            <w:r w:rsidRPr="006A6953">
              <w:rPr>
                <w:lang w:eastAsia="zh-CN"/>
              </w:rPr>
              <w:lastRenderedPageBreak/>
              <w:t xml:space="preserve">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будут включены в доклад за 2023 год</w:t>
            </w:r>
          </w:p>
        </w:tc>
      </w:tr>
      <w:tr w:rsidR="00B53A57" w:rsidRPr="006A6953" w:rsidTr="00A64A55">
        <w:trPr>
          <w:trHeight w:val="33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  <w:r w:rsidR="004300F9">
              <w:rPr>
                <w:lang w:eastAsia="zh-CN"/>
              </w:rPr>
              <w:t>. Все отчеты направлены электронно в срок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  <w:r w:rsidR="004300F9">
              <w:rPr>
                <w:lang w:eastAsia="zh-CN"/>
              </w:rPr>
              <w:t>, в срок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вопросам организации </w:t>
            </w:r>
            <w:r w:rsidRPr="006A6953">
              <w:rPr>
                <w:rFonts w:eastAsia="Calibri"/>
                <w:highlight w:val="white"/>
                <w:lang w:eastAsia="zh-CN"/>
              </w:rPr>
              <w:lastRenderedPageBreak/>
              <w:t xml:space="preserve">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</w:t>
            </w:r>
            <w:r w:rsidR="00A64A55">
              <w:rPr>
                <w:rFonts w:eastAsia="Calibri"/>
                <w:lang w:eastAsia="zh-CN"/>
              </w:rPr>
              <w:t>округа</w:t>
            </w:r>
            <w:r w:rsidRPr="006A6953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 территории Хасанского района 1 частная образовательная организация. Методическая и консультационн</w:t>
            </w:r>
            <w:r>
              <w:rPr>
                <w:rFonts w:eastAsia="Calibri"/>
                <w:lang w:eastAsia="zh-CN"/>
              </w:rPr>
              <w:lastRenderedPageBreak/>
              <w:t xml:space="preserve">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Постановление администрации Хасанского муниципального района </w:t>
            </w:r>
            <w:r w:rsidR="00AE1E81">
              <w:rPr>
                <w:highlight w:val="white"/>
                <w:lang w:eastAsia="zh-CN"/>
              </w:rPr>
              <w:t xml:space="preserve">от 14.12.2023 г.  № 974-па </w:t>
            </w:r>
            <w:r w:rsidR="00AE1E81" w:rsidRPr="00AE1E81">
              <w:rPr>
                <w:highlight w:val="white"/>
                <w:lang w:eastAsia="zh-CN"/>
              </w:rPr>
              <w:t>«</w:t>
            </w:r>
            <w:r w:rsidR="00AE1E81" w:rsidRPr="00AE1E81">
              <w:rPr>
                <w:bCs/>
                <w:shd w:val="clear" w:color="auto" w:fill="FFFFFF"/>
              </w:rPr>
              <w:t>Об утверждении реестра муниципальных маршрутов регулярных перевозок пассажиров и багажа автомобильным транспортом на территории Хасанского муниципального округа</w:t>
            </w:r>
            <w:r w:rsidR="00AE1E81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55" w:rsidRPr="006A6953" w:rsidRDefault="00A64A55" w:rsidP="00A64A55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</w:t>
            </w:r>
            <w:r>
              <w:rPr>
                <w:lang w:eastAsia="zh-CN"/>
              </w:rPr>
              <w:t xml:space="preserve">и проектного управления </w:t>
            </w:r>
            <w:r w:rsidRPr="006A6953">
              <w:rPr>
                <w:lang w:eastAsia="zh-CN"/>
              </w:rPr>
              <w:t xml:space="preserve">администрации Хасанского муниципального </w:t>
            </w:r>
            <w:r>
              <w:rPr>
                <w:lang w:eastAsia="zh-CN"/>
              </w:rPr>
              <w:t>округа</w:t>
            </w:r>
          </w:p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4300F9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t xml:space="preserve">Реестр муниципальных маршрутов, утвержден постановлением администрации Хасанского муниципального </w:t>
            </w:r>
            <w:r w:rsidR="00AE1E81">
              <w:t>района</w:t>
            </w:r>
            <w:r>
              <w:t xml:space="preserve"> от 14.12.2022 </w:t>
            </w:r>
            <w:r w:rsidR="00AE1E81">
              <w:t xml:space="preserve">                </w:t>
            </w:r>
            <w:r>
              <w:t>№ 975-па</w:t>
            </w:r>
            <w:r w:rsidR="00AE1E81">
              <w:t xml:space="preserve">, ссылка </w:t>
            </w:r>
            <w:hyperlink r:id="rId16" w:history="1">
              <w:r w:rsidRPr="004300F9">
                <w:rPr>
                  <w:color w:val="0000FF"/>
                  <w:u w:val="single"/>
                </w:rPr>
                <w:t>Пассажирские перевозки (gosuslugi.ru)</w:t>
              </w:r>
            </w:hyperlink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7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DE" w:rsidRDefault="00BC27DE" w:rsidP="00AB0EF6">
      <w:r>
        <w:separator/>
      </w:r>
    </w:p>
  </w:endnote>
  <w:endnote w:type="continuationSeparator" w:id="0">
    <w:p w:rsidR="00BC27DE" w:rsidRDefault="00BC27DE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DE" w:rsidRDefault="00BC27DE" w:rsidP="00AB0EF6">
      <w:r>
        <w:separator/>
      </w:r>
    </w:p>
  </w:footnote>
  <w:footnote w:type="continuationSeparator" w:id="0">
    <w:p w:rsidR="00BC27DE" w:rsidRDefault="00BC27DE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E5" w:rsidRPr="00933043" w:rsidRDefault="00A17AE5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04A34"/>
    <w:rsid w:val="000068B1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A5643"/>
    <w:rsid w:val="000B4328"/>
    <w:rsid w:val="000B4B6E"/>
    <w:rsid w:val="000C1C30"/>
    <w:rsid w:val="000C72AE"/>
    <w:rsid w:val="000E0234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541FE"/>
    <w:rsid w:val="00160138"/>
    <w:rsid w:val="00170542"/>
    <w:rsid w:val="00184660"/>
    <w:rsid w:val="0019021C"/>
    <w:rsid w:val="001930C9"/>
    <w:rsid w:val="00195FAF"/>
    <w:rsid w:val="00197048"/>
    <w:rsid w:val="001A0B2B"/>
    <w:rsid w:val="001B2675"/>
    <w:rsid w:val="001B314D"/>
    <w:rsid w:val="001C0FB3"/>
    <w:rsid w:val="001C1349"/>
    <w:rsid w:val="001D293E"/>
    <w:rsid w:val="00203348"/>
    <w:rsid w:val="00231A68"/>
    <w:rsid w:val="002327B6"/>
    <w:rsid w:val="0023467D"/>
    <w:rsid w:val="00240201"/>
    <w:rsid w:val="00242DF5"/>
    <w:rsid w:val="00275A48"/>
    <w:rsid w:val="00277C3B"/>
    <w:rsid w:val="00283895"/>
    <w:rsid w:val="002908B5"/>
    <w:rsid w:val="002A2808"/>
    <w:rsid w:val="002A2B92"/>
    <w:rsid w:val="002A4E32"/>
    <w:rsid w:val="002A6ED3"/>
    <w:rsid w:val="002B16C3"/>
    <w:rsid w:val="002D6E45"/>
    <w:rsid w:val="002E29AE"/>
    <w:rsid w:val="002E57E4"/>
    <w:rsid w:val="003039E5"/>
    <w:rsid w:val="00304379"/>
    <w:rsid w:val="00316E0C"/>
    <w:rsid w:val="00327A18"/>
    <w:rsid w:val="0033789A"/>
    <w:rsid w:val="003466AD"/>
    <w:rsid w:val="0039098A"/>
    <w:rsid w:val="00391DAF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00F9"/>
    <w:rsid w:val="00435609"/>
    <w:rsid w:val="0044513E"/>
    <w:rsid w:val="004551CF"/>
    <w:rsid w:val="0045676A"/>
    <w:rsid w:val="00457087"/>
    <w:rsid w:val="0045798B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E47B3"/>
    <w:rsid w:val="004E5F9B"/>
    <w:rsid w:val="004F0968"/>
    <w:rsid w:val="004F1496"/>
    <w:rsid w:val="004F3C29"/>
    <w:rsid w:val="0051031B"/>
    <w:rsid w:val="00514AF0"/>
    <w:rsid w:val="00520CCF"/>
    <w:rsid w:val="00521388"/>
    <w:rsid w:val="005238A4"/>
    <w:rsid w:val="00527C25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84736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27C2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3D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4852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716A6"/>
    <w:rsid w:val="00781D4C"/>
    <w:rsid w:val="00785C27"/>
    <w:rsid w:val="00786865"/>
    <w:rsid w:val="00793059"/>
    <w:rsid w:val="007A290D"/>
    <w:rsid w:val="007C7280"/>
    <w:rsid w:val="007D0495"/>
    <w:rsid w:val="007E5073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D6C13"/>
    <w:rsid w:val="008E6087"/>
    <w:rsid w:val="008F1D76"/>
    <w:rsid w:val="00902CBE"/>
    <w:rsid w:val="00920562"/>
    <w:rsid w:val="0092219C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A3E8A"/>
    <w:rsid w:val="009A6196"/>
    <w:rsid w:val="009A6B62"/>
    <w:rsid w:val="009C32F3"/>
    <w:rsid w:val="009C5FB1"/>
    <w:rsid w:val="009C6FB0"/>
    <w:rsid w:val="009C7262"/>
    <w:rsid w:val="009D6CCF"/>
    <w:rsid w:val="009E4BED"/>
    <w:rsid w:val="009E7D09"/>
    <w:rsid w:val="009E7F41"/>
    <w:rsid w:val="009F26F8"/>
    <w:rsid w:val="009F338D"/>
    <w:rsid w:val="00A12E6D"/>
    <w:rsid w:val="00A17AE5"/>
    <w:rsid w:val="00A308D7"/>
    <w:rsid w:val="00A332D7"/>
    <w:rsid w:val="00A51C58"/>
    <w:rsid w:val="00A54B84"/>
    <w:rsid w:val="00A64A55"/>
    <w:rsid w:val="00A701B1"/>
    <w:rsid w:val="00A77DD5"/>
    <w:rsid w:val="00A86007"/>
    <w:rsid w:val="00A86A59"/>
    <w:rsid w:val="00A874EA"/>
    <w:rsid w:val="00A926FD"/>
    <w:rsid w:val="00A93F26"/>
    <w:rsid w:val="00A96F14"/>
    <w:rsid w:val="00AA07D7"/>
    <w:rsid w:val="00AA270B"/>
    <w:rsid w:val="00AA44FA"/>
    <w:rsid w:val="00AA4D19"/>
    <w:rsid w:val="00AA5F0C"/>
    <w:rsid w:val="00AA7E32"/>
    <w:rsid w:val="00AB0EF6"/>
    <w:rsid w:val="00AB24DE"/>
    <w:rsid w:val="00AB37F3"/>
    <w:rsid w:val="00AC4544"/>
    <w:rsid w:val="00AC5500"/>
    <w:rsid w:val="00AD097A"/>
    <w:rsid w:val="00AD3C03"/>
    <w:rsid w:val="00AE1E81"/>
    <w:rsid w:val="00AE313D"/>
    <w:rsid w:val="00AE70C3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203C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A15C8"/>
    <w:rsid w:val="00BC27DE"/>
    <w:rsid w:val="00BC6488"/>
    <w:rsid w:val="00BD0033"/>
    <w:rsid w:val="00BD6C90"/>
    <w:rsid w:val="00BE6AD9"/>
    <w:rsid w:val="00BE7966"/>
    <w:rsid w:val="00C000EA"/>
    <w:rsid w:val="00C03A95"/>
    <w:rsid w:val="00C0556A"/>
    <w:rsid w:val="00C05737"/>
    <w:rsid w:val="00C17CEA"/>
    <w:rsid w:val="00C25F85"/>
    <w:rsid w:val="00C3404B"/>
    <w:rsid w:val="00C371DB"/>
    <w:rsid w:val="00C37D27"/>
    <w:rsid w:val="00C43E4A"/>
    <w:rsid w:val="00C6064E"/>
    <w:rsid w:val="00C74FF9"/>
    <w:rsid w:val="00C9023C"/>
    <w:rsid w:val="00C936F8"/>
    <w:rsid w:val="00C97861"/>
    <w:rsid w:val="00CA2256"/>
    <w:rsid w:val="00CA6255"/>
    <w:rsid w:val="00CA7F78"/>
    <w:rsid w:val="00CC0751"/>
    <w:rsid w:val="00CC2242"/>
    <w:rsid w:val="00CE121D"/>
    <w:rsid w:val="00CF3C46"/>
    <w:rsid w:val="00CF7133"/>
    <w:rsid w:val="00D037BA"/>
    <w:rsid w:val="00D03BA5"/>
    <w:rsid w:val="00D11D21"/>
    <w:rsid w:val="00D12AA8"/>
    <w:rsid w:val="00D210FC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212D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93BA5"/>
    <w:rsid w:val="00EA10AF"/>
    <w:rsid w:val="00EB26CD"/>
    <w:rsid w:val="00EB6181"/>
    <w:rsid w:val="00EC383C"/>
    <w:rsid w:val="00EC4ADC"/>
    <w:rsid w:val="00EC7EA2"/>
    <w:rsid w:val="00ED51DB"/>
    <w:rsid w:val="00F02546"/>
    <w:rsid w:val="00F0784D"/>
    <w:rsid w:val="00F17E5D"/>
    <w:rsid w:val="00F37C32"/>
    <w:rsid w:val="00F41CB5"/>
    <w:rsid w:val="00F51FC7"/>
    <w:rsid w:val="00F523BA"/>
    <w:rsid w:val="00F5555A"/>
    <w:rsid w:val="00F66387"/>
    <w:rsid w:val="00F76FB7"/>
    <w:rsid w:val="00F802F3"/>
    <w:rsid w:val="00F80C61"/>
    <w:rsid w:val="00F82434"/>
    <w:rsid w:val="00FA798E"/>
    <w:rsid w:val="00FC15FC"/>
    <w:rsid w:val="00FC64A8"/>
    <w:rsid w:val="00FD3D9F"/>
    <w:rsid w:val="00FE3902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346B"/>
  <w15:docId w15:val="{1D87D8A3-0929-4CA7-8FEE-6CEE316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sanskij-r25.gosweb.gosuslugi.ru/deyatelnost/napravleniya-deyatelnosti/dorogi-obschestvennyy-transport/passazhirskie-perevozki/" TargetMode="External"/><Relationship Id="rId13" Type="http://schemas.openxmlformats.org/officeDocument/2006/relationships/hyperlink" Target="http://prim-hasan.ru/assets/files/programms/20p826_224_443_684_956_317-pa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xasanskij-r25.gosweb.gosuslugi.ru/deyatelnost/napravleniya-deyatelnosti/dorogi-obschestvennyy-transport/passazhirskie-perevoz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asanskij-r25.gosweb.gosuslugi.ru/deyatelnost/napravleniya-deyatelnosti/biznes-predprinimatelstvo/" TargetMode="External"/><Relationship Id="rId10" Type="http://schemas.openxmlformats.org/officeDocument/2006/relationships/hyperlink" Target="http://prim-hasan.ru/index.php?id=27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asanskij-r25.gosweb.gosuslugi.ru/deyatelnost/mery-podderzhki/podderzhka-investorov/koordinatsionnyy-sovet-po-podderzhke-predprinimatelstva/2023-god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8A98-DA85-40EB-B31F-4F3D87A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30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TLG</cp:lastModifiedBy>
  <cp:revision>9</cp:revision>
  <cp:lastPrinted>2024-01-09T23:06:00Z</cp:lastPrinted>
  <dcterms:created xsi:type="dcterms:W3CDTF">2023-12-28T01:37:00Z</dcterms:created>
  <dcterms:modified xsi:type="dcterms:W3CDTF">2024-01-10T00:59:00Z</dcterms:modified>
</cp:coreProperties>
</file>