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AD" w:rsidRDefault="0053093D">
      <w:pPr>
        <w:jc w:val="center"/>
      </w:pPr>
      <w:r>
        <w:rPr>
          <w:bCs/>
          <w:noProof/>
        </w:rPr>
        <w:drawing>
          <wp:inline distT="0" distB="0" distL="0" distR="0">
            <wp:extent cx="578485" cy="718820"/>
            <wp:effectExtent l="1905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6" cstate="print"/>
                    <a:srcRect/>
                    <a:stretch>
                      <a:fillRect/>
                    </a:stretch>
                  </pic:blipFill>
                  <pic:spPr bwMode="auto">
                    <a:xfrm>
                      <a:off x="0" y="0"/>
                      <a:ext cx="578485" cy="718820"/>
                    </a:xfrm>
                    <a:prstGeom prst="rect">
                      <a:avLst/>
                    </a:prstGeom>
                    <a:noFill/>
                    <a:ln w="9525">
                      <a:noFill/>
                      <a:miter lim="800000"/>
                      <a:headEnd/>
                      <a:tailEnd/>
                    </a:ln>
                  </pic:spPr>
                </pic:pic>
              </a:graphicData>
            </a:graphic>
          </wp:inline>
        </w:drawing>
      </w:r>
    </w:p>
    <w:p w:rsidR="00CC41AD" w:rsidRPr="00CC41AD" w:rsidRDefault="00CC41AD">
      <w:pPr>
        <w:jc w:val="center"/>
      </w:pPr>
    </w:p>
    <w:p w:rsidR="00C4042C" w:rsidRDefault="0000674F">
      <w:pPr>
        <w:jc w:val="center"/>
      </w:pPr>
      <w:r>
        <w:t>ГЛАВА</w:t>
      </w:r>
    </w:p>
    <w:p w:rsidR="00C4042C" w:rsidRDefault="00C4042C">
      <w:pPr>
        <w:jc w:val="center"/>
      </w:pPr>
      <w:r>
        <w:t xml:space="preserve">ХАСАНСКОГО МУНИЦИПАЛЬНОГО </w:t>
      </w:r>
      <w:r w:rsidR="003D4B7C">
        <w:t>ОКРУГА</w:t>
      </w:r>
    </w:p>
    <w:p w:rsidR="003D4B7C" w:rsidRDefault="003D4B7C">
      <w:pPr>
        <w:jc w:val="center"/>
      </w:pPr>
      <w:r>
        <w:t>ПРИМОРСКОГО КРАЯ</w:t>
      </w:r>
    </w:p>
    <w:p w:rsidR="003D4B7C" w:rsidRDefault="003D4B7C">
      <w:pPr>
        <w:jc w:val="center"/>
        <w:rPr>
          <w:rFonts w:ascii="Arial" w:hAnsi="Arial"/>
          <w:sz w:val="32"/>
        </w:rPr>
      </w:pPr>
    </w:p>
    <w:p w:rsidR="00C4042C" w:rsidRDefault="00C4042C">
      <w:pPr>
        <w:jc w:val="center"/>
      </w:pPr>
      <w:r>
        <w:rPr>
          <w:rFonts w:ascii="Arial" w:hAnsi="Arial"/>
          <w:sz w:val="32"/>
        </w:rPr>
        <w:t>ПОСТАНОВЛЕНИЕ</w:t>
      </w:r>
    </w:p>
    <w:p w:rsidR="00C4042C" w:rsidRDefault="00C4042C">
      <w:pPr>
        <w:jc w:val="center"/>
      </w:pPr>
      <w:proofErr w:type="spellStart"/>
      <w:r>
        <w:t>п</w:t>
      </w:r>
      <w:r w:rsidR="00CC41AD">
        <w:t>гт</w:t>
      </w:r>
      <w:proofErr w:type="spellEnd"/>
      <w:r>
        <w:t xml:space="preserve"> Славянка</w:t>
      </w:r>
    </w:p>
    <w:p w:rsidR="008A6A26" w:rsidRDefault="008A6A26" w:rsidP="008A6A26">
      <w:pPr>
        <w:jc w:val="center"/>
      </w:pPr>
    </w:p>
    <w:p w:rsidR="008A6A26" w:rsidRDefault="008A6A26" w:rsidP="008A6A26">
      <w:pPr>
        <w:jc w:val="center"/>
      </w:pPr>
    </w:p>
    <w:p w:rsidR="00CC41AD" w:rsidRDefault="006C4B74" w:rsidP="008A6A26">
      <w:r>
        <w:t>17.03</w:t>
      </w:r>
      <w:r w:rsidR="00657EF3">
        <w:t>.202</w:t>
      </w:r>
      <w:r w:rsidR="003D4B7C">
        <w:t>3</w:t>
      </w:r>
      <w:r w:rsidR="00657EF3">
        <w:t> </w:t>
      </w:r>
      <w:r w:rsidR="00805307">
        <w:t>г.</w:t>
      </w:r>
      <w:r w:rsidR="00471F0D">
        <w:tab/>
      </w:r>
      <w:r w:rsidR="00471F0D">
        <w:tab/>
      </w:r>
      <w:r w:rsidR="00471F0D">
        <w:tab/>
      </w:r>
      <w:r w:rsidR="00471F0D">
        <w:tab/>
      </w:r>
      <w:r w:rsidR="00471F0D">
        <w:tab/>
      </w:r>
      <w:r w:rsidR="00471F0D">
        <w:tab/>
        <w:t xml:space="preserve">       </w:t>
      </w:r>
      <w:r w:rsidR="00190EEC">
        <w:t xml:space="preserve">              </w:t>
      </w:r>
      <w:r w:rsidR="0001746F">
        <w:t xml:space="preserve">        </w:t>
      </w:r>
      <w:r w:rsidR="004F785A">
        <w:t xml:space="preserve">           </w:t>
      </w:r>
      <w:r w:rsidR="0001746F">
        <w:t xml:space="preserve">    </w:t>
      </w:r>
      <w:r w:rsidR="00AA1761">
        <w:t xml:space="preserve">                 </w:t>
      </w:r>
      <w:r w:rsidR="0001746F">
        <w:t xml:space="preserve">   </w:t>
      </w:r>
      <w:r w:rsidR="004A0D22">
        <w:t xml:space="preserve"> </w:t>
      </w:r>
      <w:r w:rsidR="00190EEC">
        <w:t>№ </w:t>
      </w:r>
      <w:r>
        <w:t>11</w:t>
      </w:r>
      <w:r w:rsidR="00805307">
        <w:t>-пг</w:t>
      </w:r>
    </w:p>
    <w:p w:rsidR="000031C2" w:rsidRDefault="000031C2" w:rsidP="008A6A26"/>
    <w:p w:rsidR="003D4B7C" w:rsidRPr="00D726BC" w:rsidRDefault="003D4B7C" w:rsidP="003D4B7C">
      <w:pPr>
        <w:ind w:right="4693"/>
        <w:jc w:val="both"/>
        <w:rPr>
          <w:sz w:val="26"/>
          <w:szCs w:val="26"/>
        </w:rPr>
      </w:pPr>
      <w:r w:rsidRPr="00D726BC">
        <w:rPr>
          <w:sz w:val="26"/>
          <w:szCs w:val="26"/>
        </w:rPr>
        <w:t xml:space="preserve">О публичных слушаниях по проекту </w:t>
      </w:r>
      <w:r>
        <w:rPr>
          <w:sz w:val="26"/>
          <w:szCs w:val="26"/>
        </w:rPr>
        <w:t>Н</w:t>
      </w:r>
      <w:r w:rsidRPr="00D726BC">
        <w:rPr>
          <w:sz w:val="26"/>
          <w:szCs w:val="26"/>
        </w:rPr>
        <w:t xml:space="preserve">ормативного </w:t>
      </w:r>
      <w:r w:rsidR="00E86413">
        <w:rPr>
          <w:sz w:val="26"/>
          <w:szCs w:val="26"/>
        </w:rPr>
        <w:t>правового</w:t>
      </w:r>
      <w:r w:rsidRPr="00D726BC">
        <w:rPr>
          <w:sz w:val="26"/>
          <w:szCs w:val="26"/>
        </w:rPr>
        <w:t xml:space="preserve"> акта Хасанского муниципального </w:t>
      </w:r>
      <w:r>
        <w:rPr>
          <w:sz w:val="26"/>
          <w:szCs w:val="26"/>
        </w:rPr>
        <w:t>округа</w:t>
      </w:r>
      <w:r w:rsidRPr="00D726BC">
        <w:rPr>
          <w:sz w:val="26"/>
          <w:szCs w:val="26"/>
        </w:rPr>
        <w:t xml:space="preserve"> «О внесении изменений </w:t>
      </w:r>
      <w:r>
        <w:rPr>
          <w:sz w:val="26"/>
          <w:szCs w:val="26"/>
        </w:rPr>
        <w:t xml:space="preserve">и дополнений </w:t>
      </w:r>
      <w:r w:rsidRPr="00D726BC">
        <w:rPr>
          <w:sz w:val="26"/>
          <w:szCs w:val="26"/>
        </w:rPr>
        <w:t>в Устав Хасанского</w:t>
      </w:r>
      <w:r>
        <w:rPr>
          <w:sz w:val="26"/>
          <w:szCs w:val="26"/>
        </w:rPr>
        <w:t xml:space="preserve"> </w:t>
      </w:r>
      <w:r w:rsidRPr="00D726BC">
        <w:rPr>
          <w:sz w:val="26"/>
          <w:szCs w:val="26"/>
        </w:rPr>
        <w:t xml:space="preserve">муниципального </w:t>
      </w:r>
      <w:r>
        <w:rPr>
          <w:sz w:val="26"/>
          <w:szCs w:val="26"/>
        </w:rPr>
        <w:t>округа</w:t>
      </w:r>
      <w:r w:rsidRPr="00D726BC">
        <w:rPr>
          <w:sz w:val="26"/>
          <w:szCs w:val="26"/>
        </w:rPr>
        <w:t>»</w:t>
      </w:r>
    </w:p>
    <w:p w:rsidR="000031C2" w:rsidRPr="00D726BC" w:rsidRDefault="000031C2" w:rsidP="00BE47E4">
      <w:pPr>
        <w:rPr>
          <w:sz w:val="26"/>
          <w:szCs w:val="26"/>
        </w:rPr>
      </w:pPr>
    </w:p>
    <w:p w:rsidR="000031C2" w:rsidRPr="00D726BC" w:rsidRDefault="000031C2" w:rsidP="000031C2">
      <w:pPr>
        <w:jc w:val="both"/>
        <w:rPr>
          <w:sz w:val="26"/>
          <w:szCs w:val="26"/>
        </w:rPr>
      </w:pPr>
    </w:p>
    <w:p w:rsidR="000031C2" w:rsidRPr="00D726BC" w:rsidRDefault="000031C2" w:rsidP="000031C2">
      <w:pPr>
        <w:jc w:val="both"/>
        <w:rPr>
          <w:sz w:val="26"/>
          <w:szCs w:val="26"/>
        </w:rPr>
      </w:pPr>
    </w:p>
    <w:p w:rsidR="000031C2" w:rsidRPr="00AB5C79" w:rsidRDefault="000031C2" w:rsidP="000031C2">
      <w:pPr>
        <w:jc w:val="both"/>
        <w:rPr>
          <w:sz w:val="26"/>
          <w:szCs w:val="26"/>
        </w:rPr>
      </w:pPr>
      <w:r w:rsidRPr="00D726BC">
        <w:rPr>
          <w:sz w:val="26"/>
          <w:szCs w:val="26"/>
        </w:rPr>
        <w:tab/>
      </w:r>
      <w:proofErr w:type="gramStart"/>
      <w:r w:rsidR="00334ED1" w:rsidRPr="00AB5C79">
        <w:rPr>
          <w:sz w:val="26"/>
          <w:szCs w:val="26"/>
        </w:rPr>
        <w:t xml:space="preserve">В соответствии с </w:t>
      </w:r>
      <w:r w:rsidRPr="00AB5C79">
        <w:rPr>
          <w:sz w:val="26"/>
          <w:szCs w:val="26"/>
        </w:rPr>
        <w:t>Федерально</w:t>
      </w:r>
      <w:r w:rsidR="00BE47E4" w:rsidRPr="00AB5C79">
        <w:rPr>
          <w:sz w:val="26"/>
          <w:szCs w:val="26"/>
        </w:rPr>
        <w:t>м</w:t>
      </w:r>
      <w:r w:rsidRPr="00AB5C79">
        <w:rPr>
          <w:sz w:val="26"/>
          <w:szCs w:val="26"/>
        </w:rPr>
        <w:t xml:space="preserve"> закон</w:t>
      </w:r>
      <w:r w:rsidR="00BE47E4" w:rsidRPr="00AB5C79">
        <w:rPr>
          <w:sz w:val="26"/>
          <w:szCs w:val="26"/>
        </w:rPr>
        <w:t>ом</w:t>
      </w:r>
      <w:r w:rsidRPr="00AB5C79">
        <w:rPr>
          <w:sz w:val="26"/>
          <w:szCs w:val="26"/>
        </w:rPr>
        <w:t xml:space="preserve"> от 6</w:t>
      </w:r>
      <w:r w:rsidR="00D726BC" w:rsidRPr="00AB5C79">
        <w:rPr>
          <w:sz w:val="26"/>
          <w:szCs w:val="26"/>
        </w:rPr>
        <w:t> </w:t>
      </w:r>
      <w:r w:rsidRPr="00AB5C79">
        <w:rPr>
          <w:sz w:val="26"/>
          <w:szCs w:val="26"/>
        </w:rPr>
        <w:t>октября 2003 года № 131-ФЗ «Об общих принципах организации местного самоуправления в Российской Федерации»</w:t>
      </w:r>
      <w:r w:rsidR="002C3C70" w:rsidRPr="00AB5C79">
        <w:rPr>
          <w:rStyle w:val="FontStyle23"/>
          <w:sz w:val="26"/>
          <w:szCs w:val="26"/>
        </w:rPr>
        <w:t xml:space="preserve">, </w:t>
      </w:r>
      <w:r w:rsidR="00334ED1" w:rsidRPr="00AB5C79">
        <w:rPr>
          <w:sz w:val="26"/>
          <w:szCs w:val="26"/>
        </w:rPr>
        <w:t xml:space="preserve">руководствуясь </w:t>
      </w:r>
      <w:r w:rsidR="003D4B7C">
        <w:rPr>
          <w:sz w:val="26"/>
          <w:szCs w:val="26"/>
        </w:rPr>
        <w:t xml:space="preserve">Уставом Хасанского муниципального округа, </w:t>
      </w:r>
      <w:r w:rsidR="00334ED1" w:rsidRPr="00AB5C79">
        <w:rPr>
          <w:sz w:val="26"/>
          <w:szCs w:val="26"/>
        </w:rPr>
        <w:t xml:space="preserve">нормативным правовым актом Думы Хасанского муниципального </w:t>
      </w:r>
      <w:r w:rsidR="00BE47E4" w:rsidRPr="00AB5C79">
        <w:rPr>
          <w:sz w:val="26"/>
          <w:szCs w:val="26"/>
        </w:rPr>
        <w:t>округа</w:t>
      </w:r>
      <w:r w:rsidR="00334ED1" w:rsidRPr="00AB5C79">
        <w:rPr>
          <w:sz w:val="26"/>
          <w:szCs w:val="26"/>
        </w:rPr>
        <w:t xml:space="preserve"> Приморского края от </w:t>
      </w:r>
      <w:r w:rsidR="002C3C70" w:rsidRPr="00AB5C79">
        <w:rPr>
          <w:sz w:val="26"/>
          <w:szCs w:val="26"/>
        </w:rPr>
        <w:t>30</w:t>
      </w:r>
      <w:r w:rsidR="00C83141" w:rsidRPr="00AB5C79">
        <w:rPr>
          <w:sz w:val="26"/>
          <w:szCs w:val="26"/>
        </w:rPr>
        <w:t xml:space="preserve"> сентября</w:t>
      </w:r>
      <w:r w:rsidR="00334ED1" w:rsidRPr="00AB5C79">
        <w:rPr>
          <w:sz w:val="26"/>
          <w:szCs w:val="26"/>
        </w:rPr>
        <w:t xml:space="preserve"> 20</w:t>
      </w:r>
      <w:r w:rsidR="00C83141" w:rsidRPr="00AB5C79">
        <w:rPr>
          <w:sz w:val="26"/>
          <w:szCs w:val="26"/>
        </w:rPr>
        <w:t>2</w:t>
      </w:r>
      <w:r w:rsidR="002C3C70" w:rsidRPr="00AB5C79">
        <w:rPr>
          <w:sz w:val="26"/>
          <w:szCs w:val="26"/>
        </w:rPr>
        <w:t>2</w:t>
      </w:r>
      <w:r w:rsidR="00334ED1" w:rsidRPr="00AB5C79">
        <w:rPr>
          <w:sz w:val="26"/>
          <w:szCs w:val="26"/>
        </w:rPr>
        <w:t xml:space="preserve"> года №</w:t>
      </w:r>
      <w:r w:rsidR="004F785A">
        <w:rPr>
          <w:sz w:val="26"/>
          <w:szCs w:val="26"/>
        </w:rPr>
        <w:t> </w:t>
      </w:r>
      <w:r w:rsidR="002C3C70" w:rsidRPr="00AB5C79">
        <w:rPr>
          <w:sz w:val="26"/>
          <w:szCs w:val="26"/>
        </w:rPr>
        <w:t>1</w:t>
      </w:r>
      <w:r w:rsidR="004F785A">
        <w:rPr>
          <w:sz w:val="26"/>
          <w:szCs w:val="26"/>
        </w:rPr>
        <w:noBreakHyphen/>
      </w:r>
      <w:r w:rsidR="00334ED1" w:rsidRPr="00AB5C79">
        <w:rPr>
          <w:sz w:val="26"/>
          <w:szCs w:val="26"/>
        </w:rPr>
        <w:t>НПА «О</w:t>
      </w:r>
      <w:r w:rsidR="00C83141" w:rsidRPr="00AB5C79">
        <w:rPr>
          <w:sz w:val="26"/>
          <w:szCs w:val="26"/>
        </w:rPr>
        <w:t>б утверждении Положения о</w:t>
      </w:r>
      <w:r w:rsidR="00334ED1" w:rsidRPr="00AB5C79">
        <w:rPr>
          <w:sz w:val="26"/>
          <w:szCs w:val="26"/>
        </w:rPr>
        <w:t xml:space="preserve"> публичных слушан</w:t>
      </w:r>
      <w:r w:rsidR="00C83141" w:rsidRPr="00AB5C79">
        <w:rPr>
          <w:sz w:val="26"/>
          <w:szCs w:val="26"/>
        </w:rPr>
        <w:t>иях и</w:t>
      </w:r>
      <w:r w:rsidR="00D726BC" w:rsidRPr="00AB5C79">
        <w:rPr>
          <w:sz w:val="26"/>
          <w:szCs w:val="26"/>
        </w:rPr>
        <w:t> </w:t>
      </w:r>
      <w:r w:rsidR="00C83141" w:rsidRPr="00AB5C79">
        <w:rPr>
          <w:sz w:val="26"/>
          <w:szCs w:val="26"/>
        </w:rPr>
        <w:t>общественных обсуждениях в</w:t>
      </w:r>
      <w:r w:rsidR="00224ED5" w:rsidRPr="00AB5C79">
        <w:rPr>
          <w:sz w:val="26"/>
          <w:szCs w:val="26"/>
        </w:rPr>
        <w:t> </w:t>
      </w:r>
      <w:r w:rsidR="00C83141" w:rsidRPr="00AB5C79">
        <w:rPr>
          <w:sz w:val="26"/>
          <w:szCs w:val="26"/>
        </w:rPr>
        <w:t>Хасанском</w:t>
      </w:r>
      <w:r w:rsidR="00334ED1" w:rsidRPr="00AB5C79">
        <w:rPr>
          <w:sz w:val="26"/>
          <w:szCs w:val="26"/>
        </w:rPr>
        <w:t xml:space="preserve"> муниципально</w:t>
      </w:r>
      <w:r w:rsidR="00C83141" w:rsidRPr="00AB5C79">
        <w:rPr>
          <w:sz w:val="26"/>
          <w:szCs w:val="26"/>
        </w:rPr>
        <w:t>м</w:t>
      </w:r>
      <w:r w:rsidR="00334ED1" w:rsidRPr="00AB5C79">
        <w:rPr>
          <w:sz w:val="26"/>
          <w:szCs w:val="26"/>
        </w:rPr>
        <w:t xml:space="preserve"> </w:t>
      </w:r>
      <w:r w:rsidR="002C3C70" w:rsidRPr="00AB5C79">
        <w:rPr>
          <w:sz w:val="26"/>
          <w:szCs w:val="26"/>
        </w:rPr>
        <w:t>округе</w:t>
      </w:r>
      <w:r w:rsidR="00C83141" w:rsidRPr="00AB5C79">
        <w:rPr>
          <w:sz w:val="26"/>
          <w:szCs w:val="26"/>
        </w:rPr>
        <w:t xml:space="preserve"> Приморского края</w:t>
      </w:r>
      <w:r w:rsidR="00334ED1" w:rsidRPr="00AB5C79">
        <w:rPr>
          <w:sz w:val="26"/>
          <w:szCs w:val="26"/>
        </w:rPr>
        <w:t>»</w:t>
      </w:r>
      <w:r w:rsidR="00094DC2" w:rsidRPr="00AB5C79">
        <w:rPr>
          <w:sz w:val="26"/>
          <w:szCs w:val="26"/>
        </w:rPr>
        <w:t xml:space="preserve"> </w:t>
      </w:r>
      <w:proofErr w:type="gramEnd"/>
    </w:p>
    <w:p w:rsidR="000031C2" w:rsidRPr="00AB5C79" w:rsidRDefault="000031C2" w:rsidP="000031C2">
      <w:pPr>
        <w:jc w:val="both"/>
        <w:rPr>
          <w:sz w:val="26"/>
          <w:szCs w:val="26"/>
        </w:rPr>
      </w:pPr>
    </w:p>
    <w:p w:rsidR="000031C2" w:rsidRPr="00AB5C79" w:rsidRDefault="000031C2" w:rsidP="000031C2">
      <w:pPr>
        <w:jc w:val="both"/>
        <w:rPr>
          <w:sz w:val="26"/>
          <w:szCs w:val="26"/>
        </w:rPr>
      </w:pPr>
      <w:r w:rsidRPr="00AB5C79">
        <w:rPr>
          <w:sz w:val="26"/>
          <w:szCs w:val="26"/>
        </w:rPr>
        <w:t>ПОСТАНОВЛЯЮ:</w:t>
      </w:r>
    </w:p>
    <w:p w:rsidR="000031C2" w:rsidRPr="00AB5C79" w:rsidRDefault="000031C2" w:rsidP="000031C2">
      <w:pPr>
        <w:ind w:firstLine="708"/>
        <w:jc w:val="both"/>
        <w:rPr>
          <w:sz w:val="26"/>
          <w:szCs w:val="26"/>
        </w:rPr>
      </w:pPr>
    </w:p>
    <w:p w:rsidR="000031C2" w:rsidRPr="00AB5C79" w:rsidRDefault="000031C2" w:rsidP="00E86413">
      <w:pPr>
        <w:ind w:right="15" w:firstLine="709"/>
        <w:jc w:val="both"/>
        <w:rPr>
          <w:sz w:val="26"/>
          <w:szCs w:val="26"/>
        </w:rPr>
      </w:pPr>
      <w:r w:rsidRPr="00AB5C79">
        <w:rPr>
          <w:sz w:val="26"/>
          <w:szCs w:val="26"/>
        </w:rPr>
        <w:t>1.</w:t>
      </w:r>
      <w:r w:rsidR="00334ED1" w:rsidRPr="00AB5C79">
        <w:rPr>
          <w:sz w:val="26"/>
          <w:szCs w:val="26"/>
        </w:rPr>
        <w:t> </w:t>
      </w:r>
      <w:r w:rsidRPr="00AB5C79">
        <w:rPr>
          <w:sz w:val="26"/>
          <w:szCs w:val="26"/>
        </w:rPr>
        <w:t xml:space="preserve">Провести по инициативе главы Хасанского муниципального </w:t>
      </w:r>
      <w:r w:rsidR="003D4B7C">
        <w:rPr>
          <w:sz w:val="26"/>
          <w:szCs w:val="26"/>
        </w:rPr>
        <w:t>округа</w:t>
      </w:r>
      <w:r w:rsidRPr="00AB5C79">
        <w:rPr>
          <w:sz w:val="26"/>
          <w:szCs w:val="26"/>
        </w:rPr>
        <w:t xml:space="preserve"> публичные слушания по проекту </w:t>
      </w:r>
      <w:r w:rsidR="003D4B7C">
        <w:rPr>
          <w:sz w:val="26"/>
          <w:szCs w:val="26"/>
        </w:rPr>
        <w:t>Н</w:t>
      </w:r>
      <w:r w:rsidR="003D4B7C" w:rsidRPr="00D726BC">
        <w:rPr>
          <w:sz w:val="26"/>
          <w:szCs w:val="26"/>
        </w:rPr>
        <w:t xml:space="preserve">ормативного </w:t>
      </w:r>
      <w:r w:rsidR="00E86413">
        <w:rPr>
          <w:sz w:val="26"/>
          <w:szCs w:val="26"/>
        </w:rPr>
        <w:t>правового</w:t>
      </w:r>
      <w:r w:rsidR="003D4B7C" w:rsidRPr="00D726BC">
        <w:rPr>
          <w:sz w:val="26"/>
          <w:szCs w:val="26"/>
        </w:rPr>
        <w:t xml:space="preserve"> акта Хасанского муниципального </w:t>
      </w:r>
      <w:r w:rsidR="003D4B7C">
        <w:rPr>
          <w:sz w:val="26"/>
          <w:szCs w:val="26"/>
        </w:rPr>
        <w:t>округа</w:t>
      </w:r>
      <w:r w:rsidR="003D4B7C" w:rsidRPr="00D726BC">
        <w:rPr>
          <w:sz w:val="26"/>
          <w:szCs w:val="26"/>
        </w:rPr>
        <w:t xml:space="preserve"> «О внесении изменений </w:t>
      </w:r>
      <w:r w:rsidR="003D4B7C">
        <w:rPr>
          <w:sz w:val="26"/>
          <w:szCs w:val="26"/>
        </w:rPr>
        <w:t xml:space="preserve">и дополнений </w:t>
      </w:r>
      <w:r w:rsidR="003D4B7C" w:rsidRPr="00D726BC">
        <w:rPr>
          <w:sz w:val="26"/>
          <w:szCs w:val="26"/>
        </w:rPr>
        <w:t>в Устав Хасанского</w:t>
      </w:r>
      <w:r w:rsidR="003D4B7C">
        <w:rPr>
          <w:sz w:val="26"/>
          <w:szCs w:val="26"/>
        </w:rPr>
        <w:t xml:space="preserve"> </w:t>
      </w:r>
      <w:r w:rsidR="003D4B7C" w:rsidRPr="00D726BC">
        <w:rPr>
          <w:sz w:val="26"/>
          <w:szCs w:val="26"/>
        </w:rPr>
        <w:t xml:space="preserve">муниципального </w:t>
      </w:r>
      <w:r w:rsidR="003D4B7C">
        <w:rPr>
          <w:sz w:val="26"/>
          <w:szCs w:val="26"/>
        </w:rPr>
        <w:t>округа»</w:t>
      </w:r>
      <w:r w:rsidR="002C3C70" w:rsidRPr="00AB5C79">
        <w:rPr>
          <w:sz w:val="26"/>
          <w:szCs w:val="26"/>
        </w:rPr>
        <w:t xml:space="preserve"> </w:t>
      </w:r>
      <w:r w:rsidRPr="00AB5C79">
        <w:rPr>
          <w:sz w:val="26"/>
          <w:szCs w:val="26"/>
        </w:rPr>
        <w:t>(</w:t>
      </w:r>
      <w:r w:rsidR="00CC5083" w:rsidRPr="00AB5C79">
        <w:rPr>
          <w:sz w:val="26"/>
          <w:szCs w:val="26"/>
        </w:rPr>
        <w:t>П</w:t>
      </w:r>
      <w:r w:rsidR="00334ED1" w:rsidRPr="00AB5C79">
        <w:rPr>
          <w:sz w:val="26"/>
          <w:szCs w:val="26"/>
        </w:rPr>
        <w:t>риложение 1</w:t>
      </w:r>
      <w:r w:rsidRPr="00AB5C79">
        <w:rPr>
          <w:sz w:val="26"/>
          <w:szCs w:val="26"/>
        </w:rPr>
        <w:t xml:space="preserve">). </w:t>
      </w:r>
    </w:p>
    <w:p w:rsidR="000031C2" w:rsidRPr="00AB5C79" w:rsidRDefault="000031C2" w:rsidP="00E86413">
      <w:pPr>
        <w:ind w:right="15" w:firstLine="709"/>
        <w:jc w:val="both"/>
        <w:rPr>
          <w:sz w:val="26"/>
          <w:szCs w:val="26"/>
        </w:rPr>
      </w:pPr>
      <w:r w:rsidRPr="00AB5C79">
        <w:rPr>
          <w:sz w:val="26"/>
          <w:szCs w:val="26"/>
        </w:rPr>
        <w:t>2.</w:t>
      </w:r>
      <w:r w:rsidR="00334ED1" w:rsidRPr="00AB5C79">
        <w:rPr>
          <w:sz w:val="26"/>
          <w:szCs w:val="26"/>
        </w:rPr>
        <w:t> </w:t>
      </w:r>
      <w:r w:rsidRPr="00AB5C79">
        <w:rPr>
          <w:sz w:val="26"/>
          <w:szCs w:val="26"/>
        </w:rPr>
        <w:t xml:space="preserve">Назначить проведение публичных слушаний по проекту </w:t>
      </w:r>
      <w:r w:rsidR="003D4B7C">
        <w:rPr>
          <w:sz w:val="26"/>
          <w:szCs w:val="26"/>
        </w:rPr>
        <w:t>Н</w:t>
      </w:r>
      <w:r w:rsidR="003D4B7C" w:rsidRPr="00D726BC">
        <w:rPr>
          <w:sz w:val="26"/>
          <w:szCs w:val="26"/>
        </w:rPr>
        <w:t xml:space="preserve">ормативного </w:t>
      </w:r>
      <w:r w:rsidR="00E86413">
        <w:rPr>
          <w:sz w:val="26"/>
          <w:szCs w:val="26"/>
        </w:rPr>
        <w:t>правового</w:t>
      </w:r>
      <w:r w:rsidR="003D4B7C" w:rsidRPr="00D726BC">
        <w:rPr>
          <w:sz w:val="26"/>
          <w:szCs w:val="26"/>
        </w:rPr>
        <w:t xml:space="preserve"> акта Хасанского муниципального </w:t>
      </w:r>
      <w:r w:rsidR="003D4B7C">
        <w:rPr>
          <w:sz w:val="26"/>
          <w:szCs w:val="26"/>
        </w:rPr>
        <w:t>округа</w:t>
      </w:r>
      <w:r w:rsidR="003D4B7C" w:rsidRPr="00D726BC">
        <w:rPr>
          <w:sz w:val="26"/>
          <w:szCs w:val="26"/>
        </w:rPr>
        <w:t xml:space="preserve"> «О внесении изменений </w:t>
      </w:r>
      <w:r w:rsidR="003D4B7C">
        <w:rPr>
          <w:sz w:val="26"/>
          <w:szCs w:val="26"/>
        </w:rPr>
        <w:t xml:space="preserve">и дополнений </w:t>
      </w:r>
      <w:r w:rsidR="003D4B7C" w:rsidRPr="00D726BC">
        <w:rPr>
          <w:sz w:val="26"/>
          <w:szCs w:val="26"/>
        </w:rPr>
        <w:t>в Устав Хасанского</w:t>
      </w:r>
      <w:r w:rsidR="003D4B7C">
        <w:rPr>
          <w:sz w:val="26"/>
          <w:szCs w:val="26"/>
        </w:rPr>
        <w:t xml:space="preserve"> </w:t>
      </w:r>
      <w:r w:rsidR="003D4B7C" w:rsidRPr="00D726BC">
        <w:rPr>
          <w:sz w:val="26"/>
          <w:szCs w:val="26"/>
        </w:rPr>
        <w:t xml:space="preserve">муниципального </w:t>
      </w:r>
      <w:r w:rsidR="003D4B7C">
        <w:rPr>
          <w:sz w:val="26"/>
          <w:szCs w:val="26"/>
        </w:rPr>
        <w:t>округа»</w:t>
      </w:r>
      <w:r w:rsidRPr="00AB5C79">
        <w:rPr>
          <w:sz w:val="26"/>
          <w:szCs w:val="26"/>
        </w:rPr>
        <w:t xml:space="preserve"> на </w:t>
      </w:r>
      <w:r w:rsidR="003D4B7C">
        <w:rPr>
          <w:sz w:val="26"/>
          <w:szCs w:val="26"/>
        </w:rPr>
        <w:t>05</w:t>
      </w:r>
      <w:r w:rsidR="00BA1B5A" w:rsidRPr="00AB5C79">
        <w:rPr>
          <w:sz w:val="26"/>
          <w:szCs w:val="26"/>
        </w:rPr>
        <w:t xml:space="preserve"> </w:t>
      </w:r>
      <w:r w:rsidR="003D4B7C">
        <w:rPr>
          <w:sz w:val="26"/>
          <w:szCs w:val="26"/>
        </w:rPr>
        <w:t>апреля</w:t>
      </w:r>
      <w:r w:rsidRPr="00AB5C79">
        <w:rPr>
          <w:sz w:val="26"/>
          <w:szCs w:val="26"/>
        </w:rPr>
        <w:t xml:space="preserve"> 20</w:t>
      </w:r>
      <w:r w:rsidR="001320AE" w:rsidRPr="00AB5C79">
        <w:rPr>
          <w:sz w:val="26"/>
          <w:szCs w:val="26"/>
        </w:rPr>
        <w:t>2</w:t>
      </w:r>
      <w:r w:rsidR="003D4B7C">
        <w:rPr>
          <w:sz w:val="26"/>
          <w:szCs w:val="26"/>
        </w:rPr>
        <w:t>3</w:t>
      </w:r>
      <w:r w:rsidR="00CC5083" w:rsidRPr="00AB5C79">
        <w:rPr>
          <w:sz w:val="26"/>
          <w:szCs w:val="26"/>
        </w:rPr>
        <w:t xml:space="preserve"> </w:t>
      </w:r>
      <w:r w:rsidRPr="00AB5C79">
        <w:rPr>
          <w:sz w:val="26"/>
          <w:szCs w:val="26"/>
        </w:rPr>
        <w:t>года.</w:t>
      </w:r>
    </w:p>
    <w:p w:rsidR="000031C2" w:rsidRPr="00AB5C79" w:rsidRDefault="000031C2" w:rsidP="00E86413">
      <w:pPr>
        <w:ind w:firstLine="709"/>
        <w:jc w:val="both"/>
        <w:rPr>
          <w:sz w:val="26"/>
          <w:szCs w:val="26"/>
        </w:rPr>
      </w:pPr>
      <w:r w:rsidRPr="00AB5C79">
        <w:rPr>
          <w:sz w:val="26"/>
          <w:szCs w:val="26"/>
        </w:rPr>
        <w:t>3.</w:t>
      </w:r>
      <w:r w:rsidR="00334ED1" w:rsidRPr="00AB5C79">
        <w:rPr>
          <w:sz w:val="26"/>
          <w:szCs w:val="26"/>
        </w:rPr>
        <w:t> </w:t>
      </w:r>
      <w:r w:rsidRPr="00AB5C79">
        <w:rPr>
          <w:sz w:val="26"/>
          <w:szCs w:val="26"/>
        </w:rPr>
        <w:t xml:space="preserve">Определить местом проведения публичных слушаний </w:t>
      </w:r>
      <w:r w:rsidR="002C3C70" w:rsidRPr="00AB5C79">
        <w:rPr>
          <w:sz w:val="26"/>
          <w:szCs w:val="26"/>
        </w:rPr>
        <w:t xml:space="preserve">конференц-зал администрации Хасанского муниципального </w:t>
      </w:r>
      <w:r w:rsidR="003D4B7C">
        <w:rPr>
          <w:sz w:val="26"/>
          <w:szCs w:val="26"/>
        </w:rPr>
        <w:t>округа</w:t>
      </w:r>
      <w:r w:rsidRPr="00AB5C79">
        <w:rPr>
          <w:sz w:val="26"/>
          <w:szCs w:val="26"/>
        </w:rPr>
        <w:t xml:space="preserve">, расположенный по адресу: </w:t>
      </w:r>
      <w:r w:rsidR="0085691A" w:rsidRPr="00AB5C79">
        <w:rPr>
          <w:sz w:val="26"/>
          <w:szCs w:val="26"/>
        </w:rPr>
        <w:t xml:space="preserve">Приморский край, </w:t>
      </w:r>
      <w:r w:rsidRPr="00AB5C79">
        <w:rPr>
          <w:sz w:val="26"/>
          <w:szCs w:val="26"/>
        </w:rPr>
        <w:t xml:space="preserve">Хасанский район, </w:t>
      </w:r>
      <w:proofErr w:type="spellStart"/>
      <w:r w:rsidRPr="00AB5C79">
        <w:rPr>
          <w:sz w:val="26"/>
          <w:szCs w:val="26"/>
        </w:rPr>
        <w:t>пгт</w:t>
      </w:r>
      <w:proofErr w:type="spellEnd"/>
      <w:r w:rsidRPr="00AB5C79">
        <w:rPr>
          <w:sz w:val="26"/>
          <w:szCs w:val="26"/>
        </w:rPr>
        <w:t xml:space="preserve"> Славянка, ул.</w:t>
      </w:r>
      <w:r w:rsidR="00D726BC" w:rsidRPr="00AB5C79">
        <w:rPr>
          <w:sz w:val="26"/>
          <w:szCs w:val="26"/>
        </w:rPr>
        <w:t> </w:t>
      </w:r>
      <w:r w:rsidRPr="00AB5C79">
        <w:rPr>
          <w:sz w:val="26"/>
          <w:szCs w:val="26"/>
        </w:rPr>
        <w:t xml:space="preserve">Молодежная, </w:t>
      </w:r>
      <w:r w:rsidR="00CC5083" w:rsidRPr="00AB5C79">
        <w:rPr>
          <w:sz w:val="26"/>
          <w:szCs w:val="26"/>
        </w:rPr>
        <w:t>д.</w:t>
      </w:r>
      <w:r w:rsidRPr="00AB5C79">
        <w:rPr>
          <w:sz w:val="26"/>
          <w:szCs w:val="26"/>
        </w:rPr>
        <w:t xml:space="preserve">1, время проведения </w:t>
      </w:r>
      <w:r w:rsidR="0011799C" w:rsidRPr="00AB5C79">
        <w:rPr>
          <w:sz w:val="26"/>
          <w:szCs w:val="26"/>
        </w:rPr>
        <w:t xml:space="preserve">с </w:t>
      </w:r>
      <w:r w:rsidRPr="00AB5C79">
        <w:rPr>
          <w:sz w:val="26"/>
          <w:szCs w:val="26"/>
        </w:rPr>
        <w:t>1</w:t>
      </w:r>
      <w:r w:rsidR="003D4B7C">
        <w:rPr>
          <w:sz w:val="26"/>
          <w:szCs w:val="26"/>
        </w:rPr>
        <w:t>4</w:t>
      </w:r>
      <w:r w:rsidRPr="00AB5C79">
        <w:rPr>
          <w:sz w:val="26"/>
          <w:szCs w:val="26"/>
        </w:rPr>
        <w:t>.</w:t>
      </w:r>
      <w:r w:rsidR="003D4B7C">
        <w:rPr>
          <w:sz w:val="26"/>
          <w:szCs w:val="26"/>
        </w:rPr>
        <w:t>3</w:t>
      </w:r>
      <w:r w:rsidRPr="00AB5C79">
        <w:rPr>
          <w:sz w:val="26"/>
          <w:szCs w:val="26"/>
        </w:rPr>
        <w:t>0 часов.</w:t>
      </w:r>
    </w:p>
    <w:p w:rsidR="000031C2" w:rsidRPr="00AB5C79" w:rsidRDefault="000031C2" w:rsidP="00E86413">
      <w:pPr>
        <w:ind w:firstLine="709"/>
        <w:jc w:val="both"/>
        <w:rPr>
          <w:color w:val="000000"/>
          <w:spacing w:val="5"/>
          <w:sz w:val="26"/>
          <w:szCs w:val="26"/>
        </w:rPr>
      </w:pPr>
      <w:r w:rsidRPr="00AB5C79">
        <w:rPr>
          <w:sz w:val="26"/>
          <w:szCs w:val="26"/>
        </w:rPr>
        <w:t>4.</w:t>
      </w:r>
      <w:r w:rsidR="00334ED1" w:rsidRPr="00AB5C79">
        <w:rPr>
          <w:sz w:val="26"/>
          <w:szCs w:val="26"/>
        </w:rPr>
        <w:t> </w:t>
      </w:r>
      <w:r w:rsidRPr="00AB5C79">
        <w:rPr>
          <w:sz w:val="26"/>
          <w:szCs w:val="26"/>
        </w:rPr>
        <w:t xml:space="preserve">Создать комиссию по подготовке и проведению публичных слушаний </w:t>
      </w:r>
      <w:r w:rsidRPr="00AB5C79">
        <w:rPr>
          <w:color w:val="000000"/>
          <w:spacing w:val="5"/>
          <w:sz w:val="26"/>
          <w:szCs w:val="26"/>
        </w:rPr>
        <w:t>в</w:t>
      </w:r>
      <w:r w:rsidR="00D726BC" w:rsidRPr="00AB5C79">
        <w:rPr>
          <w:color w:val="000000"/>
          <w:spacing w:val="5"/>
          <w:sz w:val="26"/>
          <w:szCs w:val="26"/>
        </w:rPr>
        <w:t> </w:t>
      </w:r>
      <w:r w:rsidRPr="00AB5C79">
        <w:rPr>
          <w:color w:val="000000"/>
          <w:spacing w:val="5"/>
          <w:sz w:val="26"/>
          <w:szCs w:val="26"/>
        </w:rPr>
        <w:t>составе</w:t>
      </w:r>
      <w:r w:rsidR="00BA1B5A" w:rsidRPr="00AB5C79">
        <w:rPr>
          <w:color w:val="000000"/>
          <w:spacing w:val="5"/>
          <w:sz w:val="26"/>
          <w:szCs w:val="26"/>
        </w:rPr>
        <w:t xml:space="preserve">, </w:t>
      </w:r>
      <w:r w:rsidRPr="00AB5C79">
        <w:rPr>
          <w:color w:val="000000"/>
          <w:spacing w:val="5"/>
          <w:sz w:val="26"/>
          <w:szCs w:val="26"/>
        </w:rPr>
        <w:t xml:space="preserve">согласно </w:t>
      </w:r>
      <w:r w:rsidR="00CC5083" w:rsidRPr="00AB5C79">
        <w:rPr>
          <w:color w:val="000000"/>
          <w:spacing w:val="5"/>
          <w:sz w:val="26"/>
          <w:szCs w:val="26"/>
        </w:rPr>
        <w:t>П</w:t>
      </w:r>
      <w:r w:rsidRPr="00AB5C79">
        <w:rPr>
          <w:color w:val="000000"/>
          <w:spacing w:val="5"/>
          <w:sz w:val="26"/>
          <w:szCs w:val="26"/>
        </w:rPr>
        <w:t>риложению 2 к настоящему постановлению.</w:t>
      </w:r>
    </w:p>
    <w:p w:rsidR="000031C2" w:rsidRPr="00AB5C79" w:rsidRDefault="000031C2" w:rsidP="00E86413">
      <w:pPr>
        <w:ind w:right="15" w:firstLine="709"/>
        <w:jc w:val="both"/>
        <w:rPr>
          <w:sz w:val="26"/>
          <w:szCs w:val="26"/>
        </w:rPr>
      </w:pPr>
      <w:r w:rsidRPr="00AB5C79">
        <w:rPr>
          <w:sz w:val="26"/>
          <w:szCs w:val="26"/>
        </w:rPr>
        <w:t>5.</w:t>
      </w:r>
      <w:r w:rsidR="00334ED1" w:rsidRPr="00AB5C79">
        <w:rPr>
          <w:sz w:val="26"/>
          <w:szCs w:val="26"/>
        </w:rPr>
        <w:t> </w:t>
      </w:r>
      <w:proofErr w:type="gramStart"/>
      <w:r w:rsidRPr="00AB5C79">
        <w:rPr>
          <w:sz w:val="26"/>
          <w:szCs w:val="26"/>
        </w:rPr>
        <w:t xml:space="preserve">Установить, что предложения и замечания по проекту </w:t>
      </w:r>
      <w:r w:rsidR="003D4B7C">
        <w:rPr>
          <w:sz w:val="26"/>
          <w:szCs w:val="26"/>
        </w:rPr>
        <w:t>Н</w:t>
      </w:r>
      <w:r w:rsidR="003D4B7C" w:rsidRPr="00D726BC">
        <w:rPr>
          <w:sz w:val="26"/>
          <w:szCs w:val="26"/>
        </w:rPr>
        <w:t xml:space="preserve">ормативного </w:t>
      </w:r>
      <w:r w:rsidR="00E86413">
        <w:rPr>
          <w:sz w:val="26"/>
          <w:szCs w:val="26"/>
        </w:rPr>
        <w:t>правового</w:t>
      </w:r>
      <w:r w:rsidR="003D4B7C" w:rsidRPr="00D726BC">
        <w:rPr>
          <w:sz w:val="26"/>
          <w:szCs w:val="26"/>
        </w:rPr>
        <w:t xml:space="preserve"> акта Хасанского муниципального </w:t>
      </w:r>
      <w:r w:rsidR="003D4B7C">
        <w:rPr>
          <w:sz w:val="26"/>
          <w:szCs w:val="26"/>
        </w:rPr>
        <w:t>округа</w:t>
      </w:r>
      <w:r w:rsidR="003D4B7C" w:rsidRPr="00D726BC">
        <w:rPr>
          <w:sz w:val="26"/>
          <w:szCs w:val="26"/>
        </w:rPr>
        <w:t xml:space="preserve"> «О внесении изменений </w:t>
      </w:r>
      <w:r w:rsidR="003D4B7C">
        <w:rPr>
          <w:sz w:val="26"/>
          <w:szCs w:val="26"/>
        </w:rPr>
        <w:t xml:space="preserve">и дополнений </w:t>
      </w:r>
      <w:r w:rsidR="003D4B7C" w:rsidRPr="00D726BC">
        <w:rPr>
          <w:sz w:val="26"/>
          <w:szCs w:val="26"/>
        </w:rPr>
        <w:t>в Устав Хасанского</w:t>
      </w:r>
      <w:r w:rsidR="003D4B7C">
        <w:rPr>
          <w:sz w:val="26"/>
          <w:szCs w:val="26"/>
        </w:rPr>
        <w:t xml:space="preserve"> </w:t>
      </w:r>
      <w:r w:rsidR="003D4B7C" w:rsidRPr="00D726BC">
        <w:rPr>
          <w:sz w:val="26"/>
          <w:szCs w:val="26"/>
        </w:rPr>
        <w:t xml:space="preserve">муниципального </w:t>
      </w:r>
      <w:r w:rsidR="003D4B7C">
        <w:rPr>
          <w:sz w:val="26"/>
          <w:szCs w:val="26"/>
        </w:rPr>
        <w:t>округа»</w:t>
      </w:r>
      <w:r w:rsidR="003D4B7C" w:rsidRPr="00AB5C79">
        <w:rPr>
          <w:sz w:val="26"/>
          <w:szCs w:val="26"/>
        </w:rPr>
        <w:t xml:space="preserve"> </w:t>
      </w:r>
      <w:r w:rsidRPr="00AB5C79">
        <w:rPr>
          <w:sz w:val="26"/>
          <w:szCs w:val="26"/>
        </w:rPr>
        <w:t>подлежат направлению в</w:t>
      </w:r>
      <w:r w:rsidR="00D726BC" w:rsidRPr="00AB5C79">
        <w:rPr>
          <w:sz w:val="26"/>
          <w:szCs w:val="26"/>
        </w:rPr>
        <w:t> </w:t>
      </w:r>
      <w:r w:rsidR="0085691A" w:rsidRPr="00AB5C79">
        <w:rPr>
          <w:sz w:val="26"/>
          <w:szCs w:val="26"/>
        </w:rPr>
        <w:t xml:space="preserve">письменной форме </w:t>
      </w:r>
      <w:r w:rsidRPr="00AB5C79">
        <w:rPr>
          <w:sz w:val="26"/>
          <w:szCs w:val="26"/>
        </w:rPr>
        <w:t xml:space="preserve">в администрацию Хасанского муниципального </w:t>
      </w:r>
      <w:r w:rsidR="003D4B7C">
        <w:rPr>
          <w:sz w:val="26"/>
          <w:szCs w:val="26"/>
        </w:rPr>
        <w:t>округа</w:t>
      </w:r>
      <w:r w:rsidRPr="00AB5C79">
        <w:rPr>
          <w:sz w:val="26"/>
          <w:szCs w:val="26"/>
        </w:rPr>
        <w:t xml:space="preserve"> по адресу: 692701, Приморский край, Хасанский район, </w:t>
      </w:r>
      <w:proofErr w:type="spellStart"/>
      <w:r w:rsidRPr="00AB5C79">
        <w:rPr>
          <w:sz w:val="26"/>
          <w:szCs w:val="26"/>
        </w:rPr>
        <w:t>пгт</w:t>
      </w:r>
      <w:proofErr w:type="spellEnd"/>
      <w:r w:rsidRPr="00AB5C79">
        <w:rPr>
          <w:sz w:val="26"/>
          <w:szCs w:val="26"/>
        </w:rPr>
        <w:t xml:space="preserve"> Славянк</w:t>
      </w:r>
      <w:r w:rsidR="00190EEC" w:rsidRPr="00AB5C79">
        <w:rPr>
          <w:sz w:val="26"/>
          <w:szCs w:val="26"/>
        </w:rPr>
        <w:t xml:space="preserve">а, ул. Молодежная, 1, </w:t>
      </w:r>
      <w:proofErr w:type="spellStart"/>
      <w:r w:rsidR="00190EEC" w:rsidRPr="00AB5C79">
        <w:rPr>
          <w:sz w:val="26"/>
          <w:szCs w:val="26"/>
        </w:rPr>
        <w:t>каб</w:t>
      </w:r>
      <w:proofErr w:type="spellEnd"/>
      <w:r w:rsidR="00190EEC" w:rsidRPr="00AB5C79">
        <w:rPr>
          <w:sz w:val="26"/>
          <w:szCs w:val="26"/>
        </w:rPr>
        <w:t>. 321 (</w:t>
      </w:r>
      <w:r w:rsidRPr="00AB5C79">
        <w:rPr>
          <w:sz w:val="26"/>
          <w:szCs w:val="26"/>
        </w:rPr>
        <w:t>общий отдел</w:t>
      </w:r>
      <w:r w:rsidR="00190EEC" w:rsidRPr="00AB5C79">
        <w:rPr>
          <w:sz w:val="26"/>
          <w:szCs w:val="26"/>
        </w:rPr>
        <w:t>)</w:t>
      </w:r>
      <w:r w:rsidRPr="00AB5C79">
        <w:rPr>
          <w:sz w:val="26"/>
          <w:szCs w:val="26"/>
        </w:rPr>
        <w:t xml:space="preserve">, со дня опубликования настоящего постановления </w:t>
      </w:r>
      <w:r w:rsidR="0085691A" w:rsidRPr="00AB5C79">
        <w:rPr>
          <w:sz w:val="26"/>
          <w:szCs w:val="26"/>
        </w:rPr>
        <w:t xml:space="preserve">и не позднее, чем за </w:t>
      </w:r>
      <w:r w:rsidR="0085691A" w:rsidRPr="00AB5C79">
        <w:rPr>
          <w:sz w:val="26"/>
          <w:szCs w:val="26"/>
        </w:rPr>
        <w:lastRenderedPageBreak/>
        <w:t>два</w:t>
      </w:r>
      <w:proofErr w:type="gramEnd"/>
      <w:r w:rsidR="0085691A" w:rsidRPr="00AB5C79">
        <w:rPr>
          <w:sz w:val="26"/>
          <w:szCs w:val="26"/>
        </w:rPr>
        <w:t xml:space="preserve"> дня до даты проведения публичных слушаний в установленном порядке учета предложений по проекту </w:t>
      </w:r>
      <w:r w:rsidR="003D4B7C">
        <w:rPr>
          <w:sz w:val="26"/>
          <w:szCs w:val="26"/>
        </w:rPr>
        <w:t>Н</w:t>
      </w:r>
      <w:r w:rsidR="003D4B7C" w:rsidRPr="00D726BC">
        <w:rPr>
          <w:sz w:val="26"/>
          <w:szCs w:val="26"/>
        </w:rPr>
        <w:t xml:space="preserve">ормативного </w:t>
      </w:r>
      <w:r w:rsidR="00E86413">
        <w:rPr>
          <w:sz w:val="26"/>
          <w:szCs w:val="26"/>
        </w:rPr>
        <w:t>правового</w:t>
      </w:r>
      <w:r w:rsidR="003D4B7C" w:rsidRPr="00D726BC">
        <w:rPr>
          <w:sz w:val="26"/>
          <w:szCs w:val="26"/>
        </w:rPr>
        <w:t xml:space="preserve"> акта Хасанского муниципального </w:t>
      </w:r>
      <w:r w:rsidR="003D4B7C">
        <w:rPr>
          <w:sz w:val="26"/>
          <w:szCs w:val="26"/>
        </w:rPr>
        <w:t>округа</w:t>
      </w:r>
      <w:r w:rsidR="003D4B7C" w:rsidRPr="00D726BC">
        <w:rPr>
          <w:sz w:val="26"/>
          <w:szCs w:val="26"/>
        </w:rPr>
        <w:t xml:space="preserve"> «О внесении изменений </w:t>
      </w:r>
      <w:r w:rsidR="003D4B7C">
        <w:rPr>
          <w:sz w:val="26"/>
          <w:szCs w:val="26"/>
        </w:rPr>
        <w:t xml:space="preserve">и дополнений </w:t>
      </w:r>
      <w:r w:rsidR="003D4B7C" w:rsidRPr="00D726BC">
        <w:rPr>
          <w:sz w:val="26"/>
          <w:szCs w:val="26"/>
        </w:rPr>
        <w:t>в Устав Хасанского</w:t>
      </w:r>
      <w:r w:rsidR="003D4B7C">
        <w:rPr>
          <w:sz w:val="26"/>
          <w:szCs w:val="26"/>
        </w:rPr>
        <w:t xml:space="preserve"> </w:t>
      </w:r>
      <w:r w:rsidR="003D4B7C" w:rsidRPr="00D726BC">
        <w:rPr>
          <w:sz w:val="26"/>
          <w:szCs w:val="26"/>
        </w:rPr>
        <w:t xml:space="preserve">муниципального </w:t>
      </w:r>
      <w:r w:rsidR="003D4B7C">
        <w:rPr>
          <w:sz w:val="26"/>
          <w:szCs w:val="26"/>
        </w:rPr>
        <w:t>округа»</w:t>
      </w:r>
      <w:r w:rsidR="0085691A" w:rsidRPr="00AB5C79">
        <w:rPr>
          <w:sz w:val="26"/>
          <w:szCs w:val="26"/>
        </w:rPr>
        <w:t>.</w:t>
      </w:r>
    </w:p>
    <w:p w:rsidR="00334ED1" w:rsidRPr="00AB5C79" w:rsidRDefault="000031C2" w:rsidP="00E86413">
      <w:pPr>
        <w:ind w:firstLine="709"/>
        <w:jc w:val="both"/>
        <w:rPr>
          <w:color w:val="000000"/>
          <w:spacing w:val="4"/>
          <w:sz w:val="26"/>
          <w:szCs w:val="26"/>
        </w:rPr>
      </w:pPr>
      <w:r w:rsidRPr="00AB5C79">
        <w:rPr>
          <w:sz w:val="26"/>
          <w:szCs w:val="26"/>
        </w:rPr>
        <w:t>6.</w:t>
      </w:r>
      <w:r w:rsidR="00334ED1" w:rsidRPr="00AB5C79">
        <w:rPr>
          <w:sz w:val="26"/>
          <w:szCs w:val="26"/>
        </w:rPr>
        <w:t> </w:t>
      </w:r>
      <w:r w:rsidRPr="00AB5C79">
        <w:rPr>
          <w:sz w:val="26"/>
          <w:szCs w:val="26"/>
        </w:rPr>
        <w:t xml:space="preserve">Установить Порядок учета предложений по проекту </w:t>
      </w:r>
      <w:r w:rsidR="003D4B7C">
        <w:rPr>
          <w:sz w:val="26"/>
          <w:szCs w:val="26"/>
        </w:rPr>
        <w:t>Н</w:t>
      </w:r>
      <w:r w:rsidR="003D4B7C" w:rsidRPr="00D726BC">
        <w:rPr>
          <w:sz w:val="26"/>
          <w:szCs w:val="26"/>
        </w:rPr>
        <w:t xml:space="preserve">ормативного </w:t>
      </w:r>
      <w:r w:rsidR="00E86413">
        <w:rPr>
          <w:sz w:val="26"/>
          <w:szCs w:val="26"/>
        </w:rPr>
        <w:t>правового</w:t>
      </w:r>
      <w:r w:rsidR="003D4B7C" w:rsidRPr="00D726BC">
        <w:rPr>
          <w:sz w:val="26"/>
          <w:szCs w:val="26"/>
        </w:rPr>
        <w:t xml:space="preserve"> акта Хасанского муниципального </w:t>
      </w:r>
      <w:r w:rsidR="003D4B7C">
        <w:rPr>
          <w:sz w:val="26"/>
          <w:szCs w:val="26"/>
        </w:rPr>
        <w:t>округа</w:t>
      </w:r>
      <w:r w:rsidR="003D4B7C" w:rsidRPr="00D726BC">
        <w:rPr>
          <w:sz w:val="26"/>
          <w:szCs w:val="26"/>
        </w:rPr>
        <w:t xml:space="preserve"> «О внесении изменений </w:t>
      </w:r>
      <w:r w:rsidR="003D4B7C">
        <w:rPr>
          <w:sz w:val="26"/>
          <w:szCs w:val="26"/>
        </w:rPr>
        <w:t xml:space="preserve">и дополнений </w:t>
      </w:r>
      <w:r w:rsidR="003D4B7C" w:rsidRPr="00D726BC">
        <w:rPr>
          <w:sz w:val="26"/>
          <w:szCs w:val="26"/>
        </w:rPr>
        <w:t>в Устав Хасанского</w:t>
      </w:r>
      <w:r w:rsidR="003D4B7C">
        <w:rPr>
          <w:sz w:val="26"/>
          <w:szCs w:val="26"/>
        </w:rPr>
        <w:t xml:space="preserve"> </w:t>
      </w:r>
      <w:r w:rsidR="003D4B7C" w:rsidRPr="00D726BC">
        <w:rPr>
          <w:sz w:val="26"/>
          <w:szCs w:val="26"/>
        </w:rPr>
        <w:t xml:space="preserve">муниципального </w:t>
      </w:r>
      <w:r w:rsidR="003D4B7C">
        <w:rPr>
          <w:sz w:val="26"/>
          <w:szCs w:val="26"/>
        </w:rPr>
        <w:t>округа»</w:t>
      </w:r>
      <w:r w:rsidRPr="00AB5C79">
        <w:rPr>
          <w:sz w:val="26"/>
          <w:szCs w:val="26"/>
        </w:rPr>
        <w:t xml:space="preserve"> и участия граждан в его обсуждении</w:t>
      </w:r>
      <w:r w:rsidR="00BA1B5A" w:rsidRPr="00AB5C79">
        <w:rPr>
          <w:sz w:val="26"/>
          <w:szCs w:val="26"/>
        </w:rPr>
        <w:t>,</w:t>
      </w:r>
      <w:r w:rsidRPr="00AB5C79">
        <w:rPr>
          <w:sz w:val="26"/>
          <w:szCs w:val="26"/>
        </w:rPr>
        <w:t xml:space="preserve"> согласно </w:t>
      </w:r>
      <w:r w:rsidR="00CC5083" w:rsidRPr="00AB5C79">
        <w:rPr>
          <w:color w:val="000000"/>
          <w:spacing w:val="5"/>
          <w:sz w:val="26"/>
          <w:szCs w:val="26"/>
        </w:rPr>
        <w:t>П</w:t>
      </w:r>
      <w:r w:rsidRPr="00AB5C79">
        <w:rPr>
          <w:color w:val="000000"/>
          <w:spacing w:val="5"/>
          <w:sz w:val="26"/>
          <w:szCs w:val="26"/>
        </w:rPr>
        <w:t>риложению 3 к</w:t>
      </w:r>
      <w:r w:rsidR="001320AE" w:rsidRPr="00AB5C79">
        <w:rPr>
          <w:color w:val="000000"/>
          <w:spacing w:val="5"/>
          <w:sz w:val="26"/>
          <w:szCs w:val="26"/>
        </w:rPr>
        <w:t> </w:t>
      </w:r>
      <w:r w:rsidRPr="00AB5C79">
        <w:rPr>
          <w:color w:val="000000"/>
          <w:spacing w:val="5"/>
          <w:sz w:val="26"/>
          <w:szCs w:val="26"/>
        </w:rPr>
        <w:t>настоящему постановлению.</w:t>
      </w:r>
    </w:p>
    <w:p w:rsidR="000031C2" w:rsidRPr="00AB5C79" w:rsidRDefault="000031C2" w:rsidP="00E86413">
      <w:pPr>
        <w:ind w:firstLine="709"/>
        <w:jc w:val="both"/>
        <w:rPr>
          <w:color w:val="000000"/>
          <w:spacing w:val="4"/>
          <w:sz w:val="26"/>
          <w:szCs w:val="26"/>
        </w:rPr>
      </w:pPr>
      <w:r w:rsidRPr="00AB5C79">
        <w:rPr>
          <w:sz w:val="26"/>
          <w:szCs w:val="26"/>
        </w:rPr>
        <w:t>7.</w:t>
      </w:r>
      <w:r w:rsidR="00334ED1" w:rsidRPr="00AB5C79">
        <w:rPr>
          <w:sz w:val="26"/>
          <w:szCs w:val="26"/>
        </w:rPr>
        <w:t> </w:t>
      </w:r>
      <w:r w:rsidRPr="00AB5C79">
        <w:rPr>
          <w:sz w:val="26"/>
          <w:szCs w:val="26"/>
        </w:rPr>
        <w:t xml:space="preserve">Опубликовать настоящее постановление в Бюллетене муниципальных правовых актов Хасанского муниципального </w:t>
      </w:r>
      <w:r w:rsidR="003D4B7C">
        <w:rPr>
          <w:sz w:val="26"/>
          <w:szCs w:val="26"/>
        </w:rPr>
        <w:t>округа</w:t>
      </w:r>
      <w:r w:rsidRPr="00AB5C79">
        <w:rPr>
          <w:sz w:val="26"/>
          <w:szCs w:val="26"/>
        </w:rPr>
        <w:t xml:space="preserve"> и разместить на официальном сайте администрации Хасанского муниципального </w:t>
      </w:r>
      <w:r w:rsidR="003D4B7C">
        <w:rPr>
          <w:sz w:val="26"/>
          <w:szCs w:val="26"/>
        </w:rPr>
        <w:t>округа</w:t>
      </w:r>
      <w:r w:rsidRPr="00AB5C79">
        <w:rPr>
          <w:sz w:val="26"/>
          <w:szCs w:val="26"/>
        </w:rPr>
        <w:t xml:space="preserve"> в информационно-телекоммуникационной сети «Интернет».</w:t>
      </w:r>
    </w:p>
    <w:p w:rsidR="00334ED1" w:rsidRPr="00AB5C79" w:rsidRDefault="000031C2" w:rsidP="00E86413">
      <w:pPr>
        <w:ind w:firstLine="709"/>
        <w:jc w:val="both"/>
        <w:rPr>
          <w:sz w:val="26"/>
          <w:szCs w:val="26"/>
        </w:rPr>
      </w:pPr>
      <w:r w:rsidRPr="00AB5C79">
        <w:rPr>
          <w:sz w:val="26"/>
          <w:szCs w:val="26"/>
        </w:rPr>
        <w:t>8.</w:t>
      </w:r>
      <w:r w:rsidR="00334ED1" w:rsidRPr="00AB5C79">
        <w:rPr>
          <w:sz w:val="26"/>
          <w:szCs w:val="26"/>
        </w:rPr>
        <w:t> </w:t>
      </w:r>
      <w:r w:rsidRPr="00AB5C79">
        <w:rPr>
          <w:sz w:val="26"/>
          <w:szCs w:val="26"/>
        </w:rPr>
        <w:t>Настоящее постановление вступает в силу со дня его</w:t>
      </w:r>
      <w:r w:rsidR="00094DC2" w:rsidRPr="00AB5C79">
        <w:rPr>
          <w:sz w:val="26"/>
          <w:szCs w:val="26"/>
        </w:rPr>
        <w:t xml:space="preserve"> официального</w:t>
      </w:r>
      <w:r w:rsidRPr="00AB5C79">
        <w:rPr>
          <w:sz w:val="26"/>
          <w:szCs w:val="26"/>
        </w:rPr>
        <w:t xml:space="preserve"> опубликования.</w:t>
      </w:r>
    </w:p>
    <w:p w:rsidR="000031C2" w:rsidRPr="00AB5C79" w:rsidRDefault="000031C2" w:rsidP="00E86413">
      <w:pPr>
        <w:ind w:firstLine="709"/>
        <w:jc w:val="both"/>
        <w:rPr>
          <w:sz w:val="26"/>
          <w:szCs w:val="26"/>
        </w:rPr>
      </w:pPr>
      <w:r w:rsidRPr="00AB5C79">
        <w:rPr>
          <w:sz w:val="26"/>
          <w:szCs w:val="26"/>
        </w:rPr>
        <w:t>9.</w:t>
      </w:r>
      <w:r w:rsidR="00334ED1" w:rsidRPr="00AB5C79">
        <w:rPr>
          <w:sz w:val="26"/>
          <w:szCs w:val="26"/>
        </w:rPr>
        <w:t> </w:t>
      </w:r>
      <w:proofErr w:type="gramStart"/>
      <w:r w:rsidRPr="00AB5C79">
        <w:rPr>
          <w:sz w:val="26"/>
          <w:szCs w:val="26"/>
        </w:rPr>
        <w:t>Контроль за</w:t>
      </w:r>
      <w:proofErr w:type="gramEnd"/>
      <w:r w:rsidRPr="00AB5C79">
        <w:rPr>
          <w:sz w:val="26"/>
          <w:szCs w:val="26"/>
        </w:rPr>
        <w:t xml:space="preserve"> </w:t>
      </w:r>
      <w:r w:rsidR="00094DC2" w:rsidRPr="00AB5C79">
        <w:rPr>
          <w:sz w:val="26"/>
          <w:szCs w:val="26"/>
        </w:rPr>
        <w:t>ис</w:t>
      </w:r>
      <w:r w:rsidRPr="00AB5C79">
        <w:rPr>
          <w:sz w:val="26"/>
          <w:szCs w:val="26"/>
        </w:rPr>
        <w:t xml:space="preserve">полнением настоящего постановления </w:t>
      </w:r>
      <w:r w:rsidR="002C3C70" w:rsidRPr="00AB5C79">
        <w:rPr>
          <w:sz w:val="26"/>
          <w:szCs w:val="26"/>
        </w:rPr>
        <w:t>оставляю за собой</w:t>
      </w:r>
      <w:r w:rsidRPr="00AB5C79">
        <w:rPr>
          <w:sz w:val="26"/>
          <w:szCs w:val="26"/>
        </w:rPr>
        <w:t>.</w:t>
      </w:r>
    </w:p>
    <w:p w:rsidR="000031C2" w:rsidRPr="00D726BC" w:rsidRDefault="000031C2" w:rsidP="000031C2">
      <w:pPr>
        <w:jc w:val="both"/>
        <w:rPr>
          <w:sz w:val="26"/>
          <w:szCs w:val="26"/>
        </w:rPr>
      </w:pPr>
    </w:p>
    <w:p w:rsidR="000031C2" w:rsidRPr="00D726BC" w:rsidRDefault="000031C2" w:rsidP="000031C2">
      <w:pPr>
        <w:jc w:val="both"/>
        <w:rPr>
          <w:sz w:val="26"/>
          <w:szCs w:val="26"/>
        </w:rPr>
      </w:pPr>
    </w:p>
    <w:p w:rsidR="000031C2" w:rsidRPr="00D726BC" w:rsidRDefault="000031C2" w:rsidP="000031C2">
      <w:pPr>
        <w:jc w:val="both"/>
        <w:rPr>
          <w:sz w:val="26"/>
          <w:szCs w:val="26"/>
        </w:rPr>
      </w:pPr>
    </w:p>
    <w:p w:rsidR="000031C2" w:rsidRPr="00D726BC" w:rsidRDefault="000031C2" w:rsidP="000031C2">
      <w:pPr>
        <w:jc w:val="both"/>
        <w:rPr>
          <w:sz w:val="26"/>
          <w:szCs w:val="26"/>
        </w:rPr>
      </w:pPr>
    </w:p>
    <w:p w:rsidR="00334ED1" w:rsidRPr="00D726BC" w:rsidRDefault="00334ED1" w:rsidP="000031C2">
      <w:pPr>
        <w:jc w:val="both"/>
        <w:rPr>
          <w:sz w:val="26"/>
          <w:szCs w:val="26"/>
        </w:rPr>
      </w:pPr>
    </w:p>
    <w:p w:rsidR="000031C2" w:rsidRPr="00D726BC" w:rsidRDefault="0030309A" w:rsidP="000031C2">
      <w:pPr>
        <w:jc w:val="both"/>
        <w:rPr>
          <w:sz w:val="26"/>
          <w:szCs w:val="26"/>
        </w:rPr>
      </w:pPr>
      <w:r w:rsidRPr="00D726BC">
        <w:rPr>
          <w:sz w:val="26"/>
          <w:szCs w:val="26"/>
        </w:rPr>
        <w:t>Глава</w:t>
      </w:r>
      <w:r w:rsidR="000031C2" w:rsidRPr="00D726BC">
        <w:rPr>
          <w:sz w:val="26"/>
          <w:szCs w:val="26"/>
        </w:rPr>
        <w:t xml:space="preserve"> Хасанского </w:t>
      </w:r>
    </w:p>
    <w:p w:rsidR="000031C2" w:rsidRPr="00D726BC" w:rsidRDefault="000031C2" w:rsidP="000031C2">
      <w:pPr>
        <w:jc w:val="both"/>
        <w:rPr>
          <w:sz w:val="26"/>
          <w:szCs w:val="26"/>
        </w:rPr>
      </w:pPr>
      <w:r w:rsidRPr="00D726BC">
        <w:rPr>
          <w:sz w:val="26"/>
          <w:szCs w:val="26"/>
        </w:rPr>
        <w:t xml:space="preserve">муниципального </w:t>
      </w:r>
      <w:r w:rsidR="003D4B7C">
        <w:rPr>
          <w:sz w:val="26"/>
          <w:szCs w:val="26"/>
        </w:rPr>
        <w:t>округа</w:t>
      </w:r>
      <w:r w:rsidRPr="00D726BC">
        <w:rPr>
          <w:sz w:val="26"/>
          <w:szCs w:val="26"/>
        </w:rPr>
        <w:t xml:space="preserve">                                                               </w:t>
      </w:r>
      <w:r w:rsidR="00190EEC" w:rsidRPr="00D726BC">
        <w:rPr>
          <w:sz w:val="26"/>
          <w:szCs w:val="26"/>
        </w:rPr>
        <w:t xml:space="preserve">  </w:t>
      </w:r>
      <w:r w:rsidR="00334ED1" w:rsidRPr="00D726BC">
        <w:rPr>
          <w:sz w:val="26"/>
          <w:szCs w:val="26"/>
        </w:rPr>
        <w:t xml:space="preserve">              </w:t>
      </w:r>
      <w:r w:rsidR="00190EEC" w:rsidRPr="00D726BC">
        <w:rPr>
          <w:sz w:val="26"/>
          <w:szCs w:val="26"/>
        </w:rPr>
        <w:t xml:space="preserve">   </w:t>
      </w:r>
      <w:r w:rsidRPr="00D726BC">
        <w:rPr>
          <w:sz w:val="26"/>
          <w:szCs w:val="26"/>
        </w:rPr>
        <w:t xml:space="preserve"> </w:t>
      </w:r>
      <w:r w:rsidR="001320AE" w:rsidRPr="00D726BC">
        <w:rPr>
          <w:sz w:val="26"/>
          <w:szCs w:val="26"/>
        </w:rPr>
        <w:t>И</w:t>
      </w:r>
      <w:r w:rsidR="00190EEC" w:rsidRPr="00D726BC">
        <w:rPr>
          <w:sz w:val="26"/>
          <w:szCs w:val="26"/>
        </w:rPr>
        <w:t xml:space="preserve">.В. </w:t>
      </w:r>
      <w:r w:rsidR="001320AE" w:rsidRPr="00D726BC">
        <w:rPr>
          <w:sz w:val="26"/>
          <w:szCs w:val="26"/>
        </w:rPr>
        <w:t>Степан</w:t>
      </w:r>
      <w:r w:rsidR="00190EEC" w:rsidRPr="00D726BC">
        <w:rPr>
          <w:sz w:val="26"/>
          <w:szCs w:val="26"/>
        </w:rPr>
        <w:t>ов</w:t>
      </w: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2C3C70" w:rsidRDefault="002C3C70" w:rsidP="000031C2">
      <w:pPr>
        <w:jc w:val="both"/>
      </w:pPr>
    </w:p>
    <w:p w:rsidR="002C3C70" w:rsidRDefault="002C3C70" w:rsidP="000031C2">
      <w:pPr>
        <w:jc w:val="both"/>
      </w:pPr>
    </w:p>
    <w:p w:rsidR="002C3C70" w:rsidRDefault="002C3C70" w:rsidP="000031C2">
      <w:pPr>
        <w:jc w:val="both"/>
      </w:pPr>
    </w:p>
    <w:p w:rsidR="007E7E3F" w:rsidRDefault="007E7E3F" w:rsidP="000031C2">
      <w:pPr>
        <w:jc w:val="both"/>
      </w:pPr>
    </w:p>
    <w:p w:rsidR="007E7E3F" w:rsidRDefault="007E7E3F" w:rsidP="000031C2">
      <w:pPr>
        <w:jc w:val="both"/>
      </w:pPr>
    </w:p>
    <w:p w:rsidR="002C3C70" w:rsidRDefault="002C3C70" w:rsidP="000031C2">
      <w:pPr>
        <w:jc w:val="both"/>
      </w:pPr>
    </w:p>
    <w:p w:rsidR="006032B9" w:rsidRPr="0089577B" w:rsidRDefault="006032B9" w:rsidP="006032B9">
      <w:pPr>
        <w:ind w:left="4956" w:firstLine="573"/>
        <w:jc w:val="both"/>
      </w:pPr>
      <w:r w:rsidRPr="0089577B">
        <w:t>Приложение 1</w:t>
      </w:r>
    </w:p>
    <w:p w:rsidR="006032B9" w:rsidRPr="0089577B" w:rsidRDefault="006032B9" w:rsidP="006032B9">
      <w:pPr>
        <w:ind w:left="4956" w:firstLine="573"/>
        <w:jc w:val="both"/>
      </w:pPr>
      <w:r w:rsidRPr="0089577B">
        <w:t>к постановлению главы</w:t>
      </w:r>
    </w:p>
    <w:p w:rsidR="006032B9" w:rsidRPr="0089577B" w:rsidRDefault="006032B9" w:rsidP="006032B9">
      <w:pPr>
        <w:ind w:left="4956" w:firstLine="573"/>
        <w:jc w:val="both"/>
      </w:pPr>
      <w:r w:rsidRPr="0089577B">
        <w:t xml:space="preserve">Хасанского муниципального </w:t>
      </w:r>
      <w:r w:rsidR="003D4B7C">
        <w:t>округа</w:t>
      </w:r>
    </w:p>
    <w:p w:rsidR="006032B9" w:rsidRPr="0089577B" w:rsidRDefault="00512F3F" w:rsidP="006032B9">
      <w:pPr>
        <w:ind w:left="4956" w:firstLine="573"/>
        <w:jc w:val="both"/>
      </w:pPr>
      <w:r w:rsidRPr="0089577B">
        <w:t>О</w:t>
      </w:r>
      <w:r w:rsidR="006032B9" w:rsidRPr="0089577B">
        <w:t>т</w:t>
      </w:r>
      <w:r>
        <w:t xml:space="preserve"> </w:t>
      </w:r>
      <w:r w:rsidR="006C4B74">
        <w:t>17.03.</w:t>
      </w:r>
      <w:r>
        <w:t>20</w:t>
      </w:r>
      <w:r w:rsidR="001C59F4">
        <w:t>2</w:t>
      </w:r>
      <w:r>
        <w:t>3</w:t>
      </w:r>
      <w:r w:rsidR="006032B9" w:rsidRPr="0089577B">
        <w:t xml:space="preserve"> № </w:t>
      </w:r>
      <w:r w:rsidR="006C4B74">
        <w:t>11</w:t>
      </w:r>
      <w:r w:rsidR="006032B9" w:rsidRPr="0089577B">
        <w:t>-пг</w:t>
      </w:r>
    </w:p>
    <w:p w:rsidR="006032B9" w:rsidRPr="0089577B" w:rsidRDefault="006032B9" w:rsidP="006032B9">
      <w:pPr>
        <w:pStyle w:val="ConsPlusNormal"/>
        <w:jc w:val="right"/>
        <w:outlineLvl w:val="0"/>
      </w:pPr>
    </w:p>
    <w:p w:rsidR="003D4B7C" w:rsidRDefault="003D4B7C" w:rsidP="003D4B7C">
      <w:pPr>
        <w:jc w:val="right"/>
        <w:rPr>
          <w:b/>
          <w:sz w:val="26"/>
          <w:szCs w:val="26"/>
        </w:rPr>
      </w:pPr>
    </w:p>
    <w:p w:rsidR="003D4B7C" w:rsidRDefault="003D4B7C" w:rsidP="003D4B7C">
      <w:pPr>
        <w:jc w:val="center"/>
        <w:rPr>
          <w:b/>
          <w:color w:val="000000"/>
        </w:rPr>
      </w:pPr>
      <w:r>
        <w:rPr>
          <w:bCs/>
          <w:noProof/>
        </w:rPr>
        <w:drawing>
          <wp:inline distT="0" distB="0" distL="0" distR="0">
            <wp:extent cx="578485" cy="727075"/>
            <wp:effectExtent l="19050" t="0" r="0" b="0"/>
            <wp:docPr id="2"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7" cstate="print"/>
                    <a:srcRect/>
                    <a:stretch>
                      <a:fillRect/>
                    </a:stretch>
                  </pic:blipFill>
                  <pic:spPr bwMode="auto">
                    <a:xfrm>
                      <a:off x="0" y="0"/>
                      <a:ext cx="578485" cy="727075"/>
                    </a:xfrm>
                    <a:prstGeom prst="rect">
                      <a:avLst/>
                    </a:prstGeom>
                    <a:noFill/>
                    <a:ln w="9525">
                      <a:noFill/>
                      <a:miter lim="800000"/>
                      <a:headEnd/>
                      <a:tailEnd/>
                    </a:ln>
                  </pic:spPr>
                </pic:pic>
              </a:graphicData>
            </a:graphic>
          </wp:inline>
        </w:drawing>
      </w:r>
    </w:p>
    <w:p w:rsidR="003D4B7C" w:rsidRPr="00C60C1B" w:rsidRDefault="003D4B7C" w:rsidP="003D4B7C">
      <w:pPr>
        <w:jc w:val="center"/>
        <w:rPr>
          <w:b/>
          <w:color w:val="000000"/>
          <w:sz w:val="16"/>
          <w:szCs w:val="16"/>
        </w:rPr>
      </w:pPr>
    </w:p>
    <w:p w:rsidR="003D4B7C" w:rsidRPr="00784650" w:rsidRDefault="003D4B7C" w:rsidP="003D4B7C">
      <w:pPr>
        <w:jc w:val="center"/>
        <w:rPr>
          <w:b/>
          <w:color w:val="000000"/>
        </w:rPr>
      </w:pPr>
      <w:r w:rsidRPr="00784650">
        <w:rPr>
          <w:b/>
          <w:color w:val="000000"/>
        </w:rPr>
        <w:t xml:space="preserve">ДУМА ХАСАНСКОГО МУНИЦИПАЛЬНОГО </w:t>
      </w:r>
      <w:r w:rsidR="00512F3F">
        <w:rPr>
          <w:b/>
          <w:color w:val="000000"/>
        </w:rPr>
        <w:t>ОКРУГА</w:t>
      </w:r>
    </w:p>
    <w:p w:rsidR="003D4B7C" w:rsidRPr="00C60C1B" w:rsidRDefault="003D4B7C" w:rsidP="003D4B7C">
      <w:pPr>
        <w:jc w:val="center"/>
        <w:rPr>
          <w:b/>
          <w:color w:val="000000"/>
          <w:sz w:val="16"/>
          <w:szCs w:val="16"/>
        </w:rPr>
      </w:pPr>
    </w:p>
    <w:p w:rsidR="003D4B7C" w:rsidRPr="00784650" w:rsidRDefault="003D4B7C" w:rsidP="003D4B7C">
      <w:pPr>
        <w:jc w:val="center"/>
        <w:rPr>
          <w:b/>
          <w:color w:val="000000"/>
        </w:rPr>
      </w:pPr>
      <w:proofErr w:type="spellStart"/>
      <w:r>
        <w:rPr>
          <w:b/>
          <w:color w:val="000000"/>
        </w:rPr>
        <w:t>пгт</w:t>
      </w:r>
      <w:proofErr w:type="spellEnd"/>
      <w:r>
        <w:rPr>
          <w:b/>
          <w:color w:val="000000"/>
        </w:rPr>
        <w:t xml:space="preserve"> Славянка</w:t>
      </w:r>
    </w:p>
    <w:p w:rsidR="003D4B7C" w:rsidRPr="00C60C1B" w:rsidRDefault="003D4B7C" w:rsidP="003D4B7C">
      <w:pPr>
        <w:rPr>
          <w:color w:val="000000"/>
          <w:sz w:val="22"/>
          <w:szCs w:val="22"/>
        </w:rPr>
      </w:pPr>
    </w:p>
    <w:p w:rsidR="003D4B7C" w:rsidRPr="007F7C7F" w:rsidRDefault="003D4B7C" w:rsidP="003D4B7C">
      <w:pPr>
        <w:jc w:val="center"/>
        <w:rPr>
          <w:sz w:val="26"/>
          <w:szCs w:val="26"/>
        </w:rPr>
      </w:pPr>
      <w:r w:rsidRPr="007F7C7F">
        <w:rPr>
          <w:b/>
          <w:sz w:val="26"/>
          <w:szCs w:val="26"/>
        </w:rPr>
        <w:t>НОРМАТИВНЫЙ ПРАВОВОЙ АКТ</w:t>
      </w:r>
    </w:p>
    <w:p w:rsidR="003D4B7C" w:rsidRPr="007F7C7F" w:rsidRDefault="003D4B7C" w:rsidP="003D4B7C">
      <w:pPr>
        <w:pStyle w:val="ConsPlusNormal"/>
        <w:ind w:firstLine="540"/>
        <w:jc w:val="center"/>
        <w:rPr>
          <w:sz w:val="26"/>
          <w:szCs w:val="26"/>
        </w:rPr>
      </w:pPr>
      <w:r w:rsidRPr="007F7C7F">
        <w:rPr>
          <w:sz w:val="26"/>
          <w:szCs w:val="26"/>
        </w:rPr>
        <w:t xml:space="preserve">О внесении изменений </w:t>
      </w:r>
      <w:r w:rsidR="00512F3F">
        <w:rPr>
          <w:sz w:val="26"/>
          <w:szCs w:val="26"/>
        </w:rPr>
        <w:t xml:space="preserve">и дополнений </w:t>
      </w:r>
      <w:r w:rsidRPr="007F7C7F">
        <w:rPr>
          <w:sz w:val="26"/>
          <w:szCs w:val="26"/>
        </w:rPr>
        <w:t xml:space="preserve">в Устав Хасанского муниципального </w:t>
      </w:r>
      <w:r w:rsidR="00512F3F">
        <w:rPr>
          <w:sz w:val="26"/>
          <w:szCs w:val="26"/>
        </w:rPr>
        <w:t>округа</w:t>
      </w:r>
    </w:p>
    <w:p w:rsidR="003D4B7C" w:rsidRPr="007F7C7F" w:rsidRDefault="003D4B7C" w:rsidP="003D4B7C">
      <w:pPr>
        <w:pStyle w:val="ConsPlusNormal"/>
        <w:ind w:firstLine="540"/>
        <w:jc w:val="center"/>
        <w:rPr>
          <w:sz w:val="26"/>
          <w:szCs w:val="26"/>
        </w:rPr>
      </w:pPr>
    </w:p>
    <w:p w:rsidR="003D4B7C" w:rsidRPr="007F7C7F" w:rsidRDefault="003D4B7C" w:rsidP="003D4B7C">
      <w:pPr>
        <w:pStyle w:val="ConsPlusNormal"/>
        <w:ind w:firstLine="540"/>
        <w:jc w:val="both"/>
        <w:rPr>
          <w:sz w:val="26"/>
          <w:szCs w:val="26"/>
        </w:rPr>
      </w:pPr>
      <w:proofErr w:type="gramStart"/>
      <w:r w:rsidRPr="007F7C7F">
        <w:rPr>
          <w:sz w:val="26"/>
          <w:szCs w:val="26"/>
        </w:rPr>
        <w:t>Принят</w:t>
      </w:r>
      <w:proofErr w:type="gramEnd"/>
      <w:r w:rsidRPr="007F7C7F">
        <w:rPr>
          <w:sz w:val="26"/>
          <w:szCs w:val="26"/>
        </w:rPr>
        <w:t xml:space="preserve"> решением Думы Хасанск</w:t>
      </w:r>
      <w:r>
        <w:rPr>
          <w:sz w:val="26"/>
          <w:szCs w:val="26"/>
        </w:rPr>
        <w:t xml:space="preserve">ого муниципального </w:t>
      </w:r>
      <w:r w:rsidR="00512F3F">
        <w:rPr>
          <w:sz w:val="26"/>
          <w:szCs w:val="26"/>
        </w:rPr>
        <w:t>округа</w:t>
      </w:r>
      <w:r>
        <w:rPr>
          <w:sz w:val="26"/>
          <w:szCs w:val="26"/>
        </w:rPr>
        <w:t xml:space="preserve"> от __</w:t>
      </w:r>
      <w:r w:rsidRPr="007F7C7F">
        <w:rPr>
          <w:sz w:val="26"/>
          <w:szCs w:val="26"/>
        </w:rPr>
        <w:t>___202</w:t>
      </w:r>
      <w:r w:rsidR="007E7E3F">
        <w:rPr>
          <w:sz w:val="26"/>
          <w:szCs w:val="26"/>
        </w:rPr>
        <w:t>3</w:t>
      </w:r>
      <w:r w:rsidRPr="007F7C7F">
        <w:rPr>
          <w:sz w:val="26"/>
          <w:szCs w:val="26"/>
        </w:rPr>
        <w:t xml:space="preserve"> № ___</w:t>
      </w:r>
    </w:p>
    <w:p w:rsidR="003D4B7C" w:rsidRPr="007F7C7F" w:rsidRDefault="003D4B7C" w:rsidP="003D4B7C">
      <w:pPr>
        <w:pStyle w:val="ConsPlusNormal"/>
        <w:ind w:firstLine="540"/>
        <w:jc w:val="both"/>
        <w:rPr>
          <w:sz w:val="26"/>
          <w:szCs w:val="26"/>
        </w:rPr>
      </w:pPr>
    </w:p>
    <w:p w:rsidR="003D4B7C" w:rsidRPr="007F7C7F" w:rsidRDefault="003D4B7C" w:rsidP="003D4B7C">
      <w:pPr>
        <w:pStyle w:val="ConsPlusNormal"/>
        <w:ind w:firstLine="540"/>
        <w:jc w:val="both"/>
        <w:rPr>
          <w:sz w:val="26"/>
          <w:szCs w:val="26"/>
        </w:rPr>
      </w:pPr>
      <w:r w:rsidRPr="007F7C7F">
        <w:rPr>
          <w:sz w:val="26"/>
          <w:szCs w:val="26"/>
        </w:rPr>
        <w:t>1.</w:t>
      </w:r>
      <w:r w:rsidR="00FC6D1D">
        <w:rPr>
          <w:sz w:val="26"/>
          <w:szCs w:val="26"/>
        </w:rPr>
        <w:t> </w:t>
      </w:r>
      <w:r w:rsidRPr="007F7C7F">
        <w:rPr>
          <w:sz w:val="26"/>
          <w:szCs w:val="26"/>
        </w:rPr>
        <w:t xml:space="preserve">Внести в Устав Хасанского муниципального </w:t>
      </w:r>
      <w:r w:rsidR="00512F3F">
        <w:rPr>
          <w:sz w:val="26"/>
          <w:szCs w:val="26"/>
        </w:rPr>
        <w:t>округа</w:t>
      </w:r>
      <w:r w:rsidRPr="007F7C7F">
        <w:rPr>
          <w:sz w:val="26"/>
          <w:szCs w:val="26"/>
        </w:rPr>
        <w:t xml:space="preserve"> следующие изменения</w:t>
      </w:r>
      <w:r w:rsidR="007E7E3F">
        <w:rPr>
          <w:sz w:val="26"/>
          <w:szCs w:val="26"/>
        </w:rPr>
        <w:t xml:space="preserve"> и дополнения</w:t>
      </w:r>
      <w:r w:rsidRPr="007F7C7F">
        <w:rPr>
          <w:sz w:val="26"/>
          <w:szCs w:val="26"/>
        </w:rPr>
        <w:t>:</w:t>
      </w:r>
    </w:p>
    <w:p w:rsidR="003D4B7C" w:rsidRDefault="00FC6D1D" w:rsidP="003D4B7C">
      <w:pPr>
        <w:pStyle w:val="ConsPlusNormal"/>
        <w:ind w:firstLine="540"/>
        <w:jc w:val="both"/>
        <w:rPr>
          <w:sz w:val="26"/>
          <w:szCs w:val="26"/>
        </w:rPr>
      </w:pPr>
      <w:r>
        <w:rPr>
          <w:sz w:val="26"/>
          <w:szCs w:val="26"/>
        </w:rPr>
        <w:t>1.1  дополнить статью 9 частью 3 следующего содержания:</w:t>
      </w:r>
    </w:p>
    <w:p w:rsidR="00FC6D1D" w:rsidRPr="007F7C7F" w:rsidRDefault="00FC6D1D" w:rsidP="003D4B7C">
      <w:pPr>
        <w:pStyle w:val="ConsPlusNormal"/>
        <w:ind w:firstLine="540"/>
        <w:jc w:val="both"/>
        <w:rPr>
          <w:sz w:val="26"/>
          <w:szCs w:val="26"/>
        </w:rPr>
      </w:pPr>
      <w:r>
        <w:rPr>
          <w:sz w:val="26"/>
          <w:szCs w:val="26"/>
        </w:rPr>
        <w:t xml:space="preserve">«3. Вид муниципального контроля подлежит осуществлению при наличии в границах муниципального образования объектов соответствующего вида контроля»; </w:t>
      </w:r>
    </w:p>
    <w:p w:rsidR="006C4B74" w:rsidRDefault="006C4B74" w:rsidP="003D4B7C">
      <w:pPr>
        <w:pStyle w:val="ConsPlusNormal"/>
        <w:ind w:firstLine="540"/>
        <w:jc w:val="both"/>
        <w:rPr>
          <w:sz w:val="26"/>
          <w:szCs w:val="26"/>
        </w:rPr>
      </w:pPr>
    </w:p>
    <w:p w:rsidR="00FC6D1D" w:rsidRDefault="00E86413" w:rsidP="003D4B7C">
      <w:pPr>
        <w:pStyle w:val="ConsPlusNormal"/>
        <w:ind w:firstLine="540"/>
        <w:jc w:val="both"/>
        <w:rPr>
          <w:sz w:val="26"/>
          <w:szCs w:val="26"/>
        </w:rPr>
      </w:pPr>
      <w:r>
        <w:rPr>
          <w:sz w:val="26"/>
          <w:szCs w:val="26"/>
        </w:rPr>
        <w:t>1.2. часть 4 статьи 11 изложить в новой редакции:</w:t>
      </w:r>
    </w:p>
    <w:p w:rsidR="00E86413" w:rsidRPr="006C4B74" w:rsidRDefault="00E86413" w:rsidP="006C4B74">
      <w:pPr>
        <w:autoSpaceDE w:val="0"/>
        <w:autoSpaceDN w:val="0"/>
        <w:adjustRightInd w:val="0"/>
        <w:ind w:firstLine="709"/>
        <w:jc w:val="both"/>
        <w:rPr>
          <w:sz w:val="26"/>
          <w:szCs w:val="26"/>
        </w:rPr>
      </w:pPr>
      <w:r w:rsidRPr="006C4B74">
        <w:rPr>
          <w:sz w:val="26"/>
          <w:szCs w:val="26"/>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округа субвенций из соответствующих бюджетов.</w:t>
      </w:r>
    </w:p>
    <w:p w:rsidR="006C4B74" w:rsidRPr="006C4B74" w:rsidRDefault="006C4B74" w:rsidP="006C4B74">
      <w:pPr>
        <w:pStyle w:val="ConsPlusNormal"/>
        <w:ind w:firstLine="709"/>
        <w:jc w:val="both"/>
        <w:rPr>
          <w:sz w:val="26"/>
          <w:szCs w:val="26"/>
        </w:rPr>
      </w:pPr>
      <w:r w:rsidRPr="006C4B74">
        <w:rPr>
          <w:sz w:val="26"/>
          <w:szCs w:val="26"/>
        </w:rPr>
        <w:t>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абзацами 3 и 4 настоящей статьи.</w:t>
      </w:r>
    </w:p>
    <w:p w:rsidR="006C4B74" w:rsidRPr="006C4B74" w:rsidRDefault="006C4B74" w:rsidP="006C4B74">
      <w:pPr>
        <w:pStyle w:val="ConsPlusNormal"/>
        <w:ind w:firstLine="709"/>
        <w:jc w:val="both"/>
        <w:rPr>
          <w:sz w:val="26"/>
          <w:szCs w:val="26"/>
        </w:rPr>
      </w:pPr>
      <w:proofErr w:type="gramStart"/>
      <w:r w:rsidRPr="006C4B74">
        <w:rPr>
          <w:sz w:val="26"/>
          <w:szCs w:val="26"/>
        </w:rPr>
        <w:t>При недостаточности предоставленных бюджету муниципального округа субвенций из соответствующих бюджетов на осуществление отдельных государственных полномочий, в целях защиты интересов населения Хасанского муниципального округа, глава муниципального округа вправе направить в Думу муниципального округа проект муниципального правового акта о разрешении дополнительного использования материальных ресурсов и финансовых средств муниципального округа для осуществления переданных отдельных государственных полномочий.</w:t>
      </w:r>
      <w:proofErr w:type="gramEnd"/>
    </w:p>
    <w:p w:rsidR="00E86413" w:rsidRPr="006C4B74" w:rsidRDefault="006C4B74" w:rsidP="006C4B74">
      <w:pPr>
        <w:pStyle w:val="ConsPlusNormal"/>
        <w:ind w:firstLine="709"/>
        <w:jc w:val="both"/>
      </w:pPr>
      <w:r w:rsidRPr="006C4B74">
        <w:rPr>
          <w:sz w:val="26"/>
          <w:szCs w:val="26"/>
        </w:rPr>
        <w:t>Дума муниципального округа утверждает муниципальный правовой акт о дополнительном использовании материальных ресурсов и финансовых средств муниципального округа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неисполнение органами местного самоуправления муниципального округа полномочий по вопросам местного значения. Такое решение должно предусматривать допустимый предел использования указанных средств и ресурсов</w:t>
      </w:r>
      <w:proofErr w:type="gramStart"/>
      <w:r w:rsidRPr="006C4B74">
        <w:rPr>
          <w:sz w:val="26"/>
          <w:szCs w:val="26"/>
        </w:rPr>
        <w:t>.»</w:t>
      </w:r>
      <w:proofErr w:type="gramEnd"/>
    </w:p>
    <w:p w:rsidR="003D4B7C" w:rsidRPr="00FC6D1D" w:rsidRDefault="003D4B7C" w:rsidP="003D4B7C">
      <w:pPr>
        <w:pStyle w:val="ConsPlusNormal"/>
        <w:ind w:firstLine="540"/>
        <w:jc w:val="both"/>
        <w:rPr>
          <w:sz w:val="26"/>
          <w:szCs w:val="26"/>
        </w:rPr>
      </w:pPr>
      <w:r w:rsidRPr="007F7C7F">
        <w:rPr>
          <w:sz w:val="26"/>
          <w:szCs w:val="26"/>
        </w:rPr>
        <w:lastRenderedPageBreak/>
        <w:t>1.</w:t>
      </w:r>
      <w:r w:rsidR="00E86413">
        <w:rPr>
          <w:sz w:val="26"/>
          <w:szCs w:val="26"/>
        </w:rPr>
        <w:t>3</w:t>
      </w:r>
      <w:r w:rsidRPr="007F7C7F">
        <w:rPr>
          <w:sz w:val="26"/>
          <w:szCs w:val="26"/>
        </w:rPr>
        <w:t>.</w:t>
      </w:r>
      <w:r w:rsidR="00FC6D1D">
        <w:rPr>
          <w:sz w:val="26"/>
          <w:szCs w:val="26"/>
        </w:rPr>
        <w:t> </w:t>
      </w:r>
      <w:r w:rsidR="009E6440">
        <w:rPr>
          <w:sz w:val="26"/>
          <w:szCs w:val="26"/>
        </w:rPr>
        <w:t xml:space="preserve">в </w:t>
      </w:r>
      <w:r w:rsidRPr="00FC6D1D">
        <w:rPr>
          <w:sz w:val="26"/>
          <w:szCs w:val="26"/>
        </w:rPr>
        <w:t>част</w:t>
      </w:r>
      <w:r w:rsidR="009E6440" w:rsidRPr="00FC6D1D">
        <w:rPr>
          <w:sz w:val="26"/>
          <w:szCs w:val="26"/>
        </w:rPr>
        <w:t>и</w:t>
      </w:r>
      <w:r w:rsidRPr="00FC6D1D">
        <w:rPr>
          <w:sz w:val="26"/>
          <w:szCs w:val="26"/>
        </w:rPr>
        <w:t xml:space="preserve"> </w:t>
      </w:r>
      <w:r w:rsidR="007E7E3F" w:rsidRPr="00FC6D1D">
        <w:rPr>
          <w:sz w:val="26"/>
          <w:szCs w:val="26"/>
        </w:rPr>
        <w:t>5</w:t>
      </w:r>
      <w:r w:rsidRPr="00FC6D1D">
        <w:rPr>
          <w:sz w:val="26"/>
          <w:szCs w:val="26"/>
        </w:rPr>
        <w:t xml:space="preserve"> статьи </w:t>
      </w:r>
      <w:r w:rsidR="007E7E3F" w:rsidRPr="00FC6D1D">
        <w:rPr>
          <w:sz w:val="26"/>
          <w:szCs w:val="26"/>
        </w:rPr>
        <w:t>12</w:t>
      </w:r>
      <w:r w:rsidR="009E6440" w:rsidRPr="00FC6D1D">
        <w:rPr>
          <w:sz w:val="26"/>
          <w:szCs w:val="26"/>
        </w:rPr>
        <w:t xml:space="preserve"> слова «</w:t>
      </w:r>
      <w:r w:rsidR="00FC6D1D" w:rsidRPr="00FC6D1D">
        <w:rPr>
          <w:rFonts w:eastAsiaTheme="minorHAnsi"/>
          <w:bCs/>
          <w:sz w:val="26"/>
          <w:szCs w:val="26"/>
          <w:lang w:eastAsia="en-US"/>
        </w:rPr>
        <w:t>избирательной комиссией муниципального округа</w:t>
      </w:r>
      <w:r w:rsidR="009E6440" w:rsidRPr="00FC6D1D">
        <w:rPr>
          <w:sz w:val="26"/>
          <w:szCs w:val="26"/>
        </w:rPr>
        <w:t>» заменить словами «территориальной избирательной комиссией муниципального окр</w:t>
      </w:r>
      <w:r w:rsidR="00FC6D1D" w:rsidRPr="00FC6D1D">
        <w:rPr>
          <w:sz w:val="26"/>
          <w:szCs w:val="26"/>
        </w:rPr>
        <w:t>у</w:t>
      </w:r>
      <w:r w:rsidR="009E6440" w:rsidRPr="00FC6D1D">
        <w:rPr>
          <w:sz w:val="26"/>
          <w:szCs w:val="26"/>
        </w:rPr>
        <w:t>га»</w:t>
      </w:r>
      <w:r w:rsidR="00FC6D1D">
        <w:rPr>
          <w:sz w:val="26"/>
          <w:szCs w:val="26"/>
        </w:rPr>
        <w:t>;</w:t>
      </w:r>
    </w:p>
    <w:p w:rsidR="003D4B7C" w:rsidRPr="00FC6D1D" w:rsidRDefault="003D4B7C" w:rsidP="003D4B7C">
      <w:pPr>
        <w:pStyle w:val="ConsPlusNormal"/>
        <w:ind w:firstLine="540"/>
        <w:jc w:val="both"/>
        <w:rPr>
          <w:sz w:val="26"/>
          <w:szCs w:val="26"/>
        </w:rPr>
      </w:pPr>
    </w:p>
    <w:p w:rsidR="003D4B7C" w:rsidRPr="007F7C7F" w:rsidRDefault="003D4B7C" w:rsidP="003D4B7C">
      <w:pPr>
        <w:pStyle w:val="ConsPlusNormal"/>
        <w:ind w:firstLine="540"/>
        <w:jc w:val="both"/>
        <w:rPr>
          <w:sz w:val="26"/>
          <w:szCs w:val="26"/>
        </w:rPr>
      </w:pPr>
      <w:r w:rsidRPr="00FC6D1D">
        <w:rPr>
          <w:sz w:val="26"/>
          <w:szCs w:val="26"/>
        </w:rPr>
        <w:t>1.</w:t>
      </w:r>
      <w:r w:rsidR="00E86413">
        <w:rPr>
          <w:sz w:val="26"/>
          <w:szCs w:val="26"/>
        </w:rPr>
        <w:t>4</w:t>
      </w:r>
      <w:r w:rsidRPr="00FC6D1D">
        <w:rPr>
          <w:sz w:val="26"/>
          <w:szCs w:val="26"/>
        </w:rPr>
        <w:t>.</w:t>
      </w:r>
      <w:r w:rsidR="00FC6D1D">
        <w:rPr>
          <w:sz w:val="26"/>
          <w:szCs w:val="26"/>
        </w:rPr>
        <w:t> </w:t>
      </w:r>
      <w:r w:rsidR="009E6440" w:rsidRPr="00FC6D1D">
        <w:rPr>
          <w:sz w:val="26"/>
          <w:szCs w:val="26"/>
        </w:rPr>
        <w:t>в части 2 статьи 13 слова «</w:t>
      </w:r>
      <w:r w:rsidR="00FC6D1D" w:rsidRPr="00FC6D1D">
        <w:rPr>
          <w:rFonts w:eastAsiaTheme="minorHAnsi"/>
          <w:bCs/>
          <w:sz w:val="26"/>
          <w:szCs w:val="26"/>
          <w:lang w:eastAsia="en-US"/>
        </w:rPr>
        <w:t>избирательной комиссией муниципального округа</w:t>
      </w:r>
      <w:r w:rsidR="009E6440" w:rsidRPr="00FC6D1D">
        <w:rPr>
          <w:sz w:val="26"/>
          <w:szCs w:val="26"/>
        </w:rPr>
        <w:t>» заменить словами «территориальной</w:t>
      </w:r>
      <w:r w:rsidR="009E6440">
        <w:rPr>
          <w:sz w:val="26"/>
          <w:szCs w:val="26"/>
        </w:rPr>
        <w:t xml:space="preserve"> избирательной комиссией муниципального окр</w:t>
      </w:r>
      <w:r w:rsidR="00FC6D1D">
        <w:rPr>
          <w:sz w:val="26"/>
          <w:szCs w:val="26"/>
        </w:rPr>
        <w:t>у</w:t>
      </w:r>
      <w:r w:rsidR="009E6440">
        <w:rPr>
          <w:sz w:val="26"/>
          <w:szCs w:val="26"/>
        </w:rPr>
        <w:t>га»</w:t>
      </w:r>
      <w:r w:rsidR="00FC6D1D">
        <w:rPr>
          <w:sz w:val="26"/>
          <w:szCs w:val="26"/>
        </w:rPr>
        <w:t>;</w:t>
      </w:r>
    </w:p>
    <w:p w:rsidR="003D4B7C" w:rsidRDefault="00FC6D1D" w:rsidP="003D4B7C">
      <w:pPr>
        <w:pStyle w:val="ConsPlusNormal"/>
        <w:ind w:firstLine="540"/>
        <w:jc w:val="both"/>
        <w:rPr>
          <w:sz w:val="26"/>
          <w:szCs w:val="26"/>
        </w:rPr>
      </w:pPr>
      <w:r>
        <w:rPr>
          <w:sz w:val="26"/>
          <w:szCs w:val="26"/>
        </w:rPr>
        <w:t>1.</w:t>
      </w:r>
      <w:r w:rsidR="006C4B74">
        <w:rPr>
          <w:sz w:val="26"/>
          <w:szCs w:val="26"/>
        </w:rPr>
        <w:t>5</w:t>
      </w:r>
      <w:r>
        <w:rPr>
          <w:sz w:val="26"/>
          <w:szCs w:val="26"/>
        </w:rPr>
        <w:t xml:space="preserve">. статью 33 дополнить частью </w:t>
      </w:r>
      <w:r w:rsidR="005937E8">
        <w:rPr>
          <w:sz w:val="26"/>
          <w:szCs w:val="26"/>
        </w:rPr>
        <w:t xml:space="preserve">6.1 </w:t>
      </w:r>
      <w:r>
        <w:rPr>
          <w:sz w:val="26"/>
          <w:szCs w:val="26"/>
        </w:rPr>
        <w:t>следующего содержания:</w:t>
      </w:r>
    </w:p>
    <w:p w:rsidR="00FC6D1D" w:rsidRDefault="00FC6D1D" w:rsidP="00FC6D1D">
      <w:pPr>
        <w:autoSpaceDE w:val="0"/>
        <w:autoSpaceDN w:val="0"/>
        <w:adjustRightInd w:val="0"/>
        <w:jc w:val="both"/>
        <w:rPr>
          <w:sz w:val="26"/>
          <w:szCs w:val="26"/>
        </w:rPr>
      </w:pPr>
      <w:r>
        <w:rPr>
          <w:sz w:val="26"/>
          <w:szCs w:val="26"/>
        </w:rPr>
        <w:t>«</w:t>
      </w:r>
      <w:r w:rsidR="005937E8">
        <w:rPr>
          <w:sz w:val="26"/>
          <w:szCs w:val="26"/>
        </w:rPr>
        <w:t>6.1</w:t>
      </w:r>
      <w:r>
        <w:rPr>
          <w:sz w:val="26"/>
          <w:szCs w:val="26"/>
        </w:rPr>
        <w:t>.</w:t>
      </w:r>
      <w:r w:rsidR="005937E8">
        <w:rPr>
          <w:sz w:val="26"/>
          <w:szCs w:val="26"/>
        </w:rPr>
        <w:t> </w:t>
      </w:r>
      <w:proofErr w:type="gramStart"/>
      <w:r>
        <w:rPr>
          <w:sz w:val="26"/>
          <w:szCs w:val="26"/>
        </w:rPr>
        <w:t>Глава муниципального округа не может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6"/>
          <w:szCs w:val="26"/>
        </w:rPr>
        <w:t xml:space="preserve"> Глава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r w:rsidR="005937E8">
        <w:rPr>
          <w:sz w:val="26"/>
          <w:szCs w:val="26"/>
        </w:rPr>
        <w:t>»</w:t>
      </w:r>
      <w:r>
        <w:rPr>
          <w:sz w:val="26"/>
          <w:szCs w:val="26"/>
        </w:rPr>
        <w:t>.</w:t>
      </w:r>
    </w:p>
    <w:p w:rsidR="0006639E" w:rsidRDefault="0006639E" w:rsidP="00FC6D1D">
      <w:pPr>
        <w:autoSpaceDE w:val="0"/>
        <w:autoSpaceDN w:val="0"/>
        <w:adjustRightInd w:val="0"/>
        <w:jc w:val="both"/>
        <w:rPr>
          <w:sz w:val="26"/>
          <w:szCs w:val="26"/>
        </w:rPr>
      </w:pPr>
    </w:p>
    <w:p w:rsidR="0006639E" w:rsidRDefault="0006639E" w:rsidP="0006639E">
      <w:pPr>
        <w:autoSpaceDE w:val="0"/>
        <w:autoSpaceDN w:val="0"/>
        <w:adjustRightInd w:val="0"/>
        <w:ind w:firstLine="567"/>
        <w:jc w:val="both"/>
        <w:rPr>
          <w:sz w:val="26"/>
          <w:szCs w:val="26"/>
        </w:rPr>
      </w:pPr>
      <w:r>
        <w:rPr>
          <w:sz w:val="26"/>
          <w:szCs w:val="26"/>
        </w:rPr>
        <w:t>1.</w:t>
      </w:r>
      <w:r w:rsidR="006C4B74">
        <w:rPr>
          <w:sz w:val="26"/>
          <w:szCs w:val="26"/>
        </w:rPr>
        <w:t>6</w:t>
      </w:r>
      <w:r>
        <w:rPr>
          <w:sz w:val="26"/>
          <w:szCs w:val="26"/>
        </w:rPr>
        <w:t> дополнить статьей 39.1 следующего содержания:</w:t>
      </w:r>
    </w:p>
    <w:p w:rsidR="0006639E" w:rsidRDefault="0006639E" w:rsidP="0006639E">
      <w:pPr>
        <w:autoSpaceDE w:val="0"/>
        <w:autoSpaceDN w:val="0"/>
        <w:adjustRightInd w:val="0"/>
        <w:jc w:val="both"/>
        <w:outlineLvl w:val="0"/>
        <w:rPr>
          <w:b/>
          <w:bCs/>
          <w:sz w:val="26"/>
          <w:szCs w:val="26"/>
        </w:rPr>
      </w:pPr>
      <w:r>
        <w:rPr>
          <w:sz w:val="26"/>
          <w:szCs w:val="26"/>
        </w:rPr>
        <w:t>«</w:t>
      </w:r>
      <w:r w:rsidRPr="0006639E">
        <w:rPr>
          <w:b/>
          <w:sz w:val="26"/>
          <w:szCs w:val="26"/>
        </w:rPr>
        <w:t>Статья 39.1</w:t>
      </w:r>
      <w:r>
        <w:rPr>
          <w:sz w:val="26"/>
          <w:szCs w:val="26"/>
        </w:rPr>
        <w:t>. </w:t>
      </w:r>
      <w:r>
        <w:rPr>
          <w:b/>
          <w:bCs/>
          <w:sz w:val="26"/>
          <w:szCs w:val="26"/>
        </w:rPr>
        <w:t>Гарантии осуществления полномочий главы муниципального округа, депутата Думы муниципального округа</w:t>
      </w:r>
    </w:p>
    <w:p w:rsidR="0006639E" w:rsidRDefault="0006639E" w:rsidP="0006639E">
      <w:pPr>
        <w:autoSpaceDE w:val="0"/>
        <w:autoSpaceDN w:val="0"/>
        <w:adjustRightInd w:val="0"/>
        <w:jc w:val="both"/>
        <w:rPr>
          <w:sz w:val="26"/>
          <w:szCs w:val="26"/>
        </w:rPr>
      </w:pPr>
    </w:p>
    <w:p w:rsidR="0006639E" w:rsidRDefault="0006639E" w:rsidP="0006639E">
      <w:pPr>
        <w:autoSpaceDE w:val="0"/>
        <w:autoSpaceDN w:val="0"/>
        <w:adjustRightInd w:val="0"/>
        <w:ind w:firstLine="539"/>
        <w:jc w:val="both"/>
        <w:rPr>
          <w:sz w:val="26"/>
          <w:szCs w:val="26"/>
        </w:rPr>
      </w:pPr>
      <w:r>
        <w:rPr>
          <w:sz w:val="26"/>
          <w:szCs w:val="26"/>
        </w:rPr>
        <w:t>1. Главе муниципального округа, депутату Думы муниципального округа, осуществляющему свои полномочия на постоянной основе (лицам, замещающим муниципальные должности) гарантируется:</w:t>
      </w:r>
    </w:p>
    <w:p w:rsidR="0006639E" w:rsidRDefault="0006639E" w:rsidP="0006639E">
      <w:pPr>
        <w:autoSpaceDE w:val="0"/>
        <w:autoSpaceDN w:val="0"/>
        <w:adjustRightInd w:val="0"/>
        <w:ind w:firstLine="539"/>
        <w:jc w:val="both"/>
        <w:rPr>
          <w:sz w:val="26"/>
          <w:szCs w:val="26"/>
        </w:rPr>
      </w:pPr>
      <w:r>
        <w:rPr>
          <w:sz w:val="26"/>
          <w:szCs w:val="26"/>
        </w:rPr>
        <w:t>1) условия работы, обеспечивающие исполнение им своих полномочий (предоставление отдельного служебного помещения, оборудованного мебелью, оргтехникой и средствами связи, включая Интернет), а также право использования служебного автотранспорта администрации муниципального округа;</w:t>
      </w:r>
    </w:p>
    <w:p w:rsidR="0006639E" w:rsidRDefault="0006639E" w:rsidP="0006639E">
      <w:pPr>
        <w:autoSpaceDE w:val="0"/>
        <w:autoSpaceDN w:val="0"/>
        <w:adjustRightInd w:val="0"/>
        <w:ind w:firstLine="539"/>
        <w:jc w:val="both"/>
        <w:rPr>
          <w:sz w:val="26"/>
          <w:szCs w:val="26"/>
        </w:rPr>
      </w:pPr>
      <w:r>
        <w:rPr>
          <w:sz w:val="26"/>
          <w:szCs w:val="26"/>
        </w:rPr>
        <w:t>2) право на своевременное в полном объеме и получение денежного содержания;</w:t>
      </w:r>
    </w:p>
    <w:p w:rsidR="0006639E" w:rsidRDefault="0006639E" w:rsidP="0006639E">
      <w:pPr>
        <w:autoSpaceDE w:val="0"/>
        <w:autoSpaceDN w:val="0"/>
        <w:adjustRightInd w:val="0"/>
        <w:ind w:firstLine="539"/>
        <w:jc w:val="both"/>
        <w:rPr>
          <w:sz w:val="26"/>
          <w:szCs w:val="26"/>
        </w:rPr>
      </w:pPr>
      <w:r>
        <w:rPr>
          <w:sz w:val="26"/>
          <w:szCs w:val="26"/>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6639E" w:rsidRDefault="0006639E" w:rsidP="0006639E">
      <w:pPr>
        <w:autoSpaceDE w:val="0"/>
        <w:autoSpaceDN w:val="0"/>
        <w:adjustRightInd w:val="0"/>
        <w:ind w:firstLine="539"/>
        <w:jc w:val="both"/>
        <w:rPr>
          <w:sz w:val="26"/>
          <w:szCs w:val="26"/>
        </w:rPr>
      </w:pPr>
      <w:r>
        <w:rPr>
          <w:sz w:val="26"/>
          <w:szCs w:val="26"/>
        </w:rPr>
        <w:t>4) возмещение расходов, связанных со служебными командировками;</w:t>
      </w:r>
    </w:p>
    <w:p w:rsidR="0006639E" w:rsidRDefault="0006639E" w:rsidP="0006639E">
      <w:pPr>
        <w:autoSpaceDE w:val="0"/>
        <w:autoSpaceDN w:val="0"/>
        <w:adjustRightInd w:val="0"/>
        <w:ind w:firstLine="539"/>
        <w:jc w:val="both"/>
        <w:rPr>
          <w:sz w:val="26"/>
          <w:szCs w:val="26"/>
        </w:rPr>
      </w:pPr>
      <w:r>
        <w:rPr>
          <w:sz w:val="26"/>
          <w:szCs w:val="26"/>
        </w:rPr>
        <w:t>5) пенсионное обеспечение за выслугу лет.</w:t>
      </w:r>
    </w:p>
    <w:p w:rsidR="0006639E" w:rsidRDefault="0006639E" w:rsidP="0006639E">
      <w:pPr>
        <w:autoSpaceDE w:val="0"/>
        <w:autoSpaceDN w:val="0"/>
        <w:adjustRightInd w:val="0"/>
        <w:ind w:firstLine="539"/>
        <w:jc w:val="both"/>
        <w:rPr>
          <w:sz w:val="26"/>
          <w:szCs w:val="26"/>
        </w:rPr>
      </w:pPr>
      <w:r>
        <w:rPr>
          <w:sz w:val="26"/>
          <w:szCs w:val="26"/>
        </w:rPr>
        <w:t>2. Ежегодный отпуск предоставляется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состоит из основного оплачиваемого отпуска и дополнительного оплачиваемого отпуска. Ежегодный основной оплачиваемый отпуск предоставляется продолжительностью 38 (тридцать восемь) календарных дней.</w:t>
      </w:r>
    </w:p>
    <w:p w:rsidR="0006639E" w:rsidRDefault="0006639E" w:rsidP="0006639E">
      <w:pPr>
        <w:autoSpaceDE w:val="0"/>
        <w:autoSpaceDN w:val="0"/>
        <w:adjustRightInd w:val="0"/>
        <w:ind w:firstLine="539"/>
        <w:jc w:val="both"/>
        <w:rPr>
          <w:sz w:val="26"/>
          <w:szCs w:val="26"/>
        </w:rPr>
      </w:pPr>
      <w:r>
        <w:rPr>
          <w:sz w:val="26"/>
          <w:szCs w:val="26"/>
        </w:rPr>
        <w:t>Ежегодные дополнительные оплачиваемые отпуска предоставляются:</w:t>
      </w:r>
    </w:p>
    <w:p w:rsidR="0006639E" w:rsidRDefault="0006639E" w:rsidP="0006639E">
      <w:pPr>
        <w:autoSpaceDE w:val="0"/>
        <w:autoSpaceDN w:val="0"/>
        <w:adjustRightInd w:val="0"/>
        <w:ind w:firstLine="539"/>
        <w:jc w:val="both"/>
        <w:rPr>
          <w:sz w:val="26"/>
          <w:szCs w:val="26"/>
        </w:rPr>
      </w:pPr>
      <w:r>
        <w:rPr>
          <w:sz w:val="26"/>
          <w:szCs w:val="26"/>
        </w:rPr>
        <w:t>1) за ненормированный рабочий день - продолжительностью 7 (семь) календарных дней;</w:t>
      </w:r>
    </w:p>
    <w:p w:rsidR="0006639E" w:rsidRDefault="0006639E" w:rsidP="0006639E">
      <w:pPr>
        <w:autoSpaceDE w:val="0"/>
        <w:autoSpaceDN w:val="0"/>
        <w:adjustRightInd w:val="0"/>
        <w:ind w:firstLine="539"/>
        <w:jc w:val="both"/>
        <w:rPr>
          <w:sz w:val="26"/>
          <w:szCs w:val="26"/>
        </w:rPr>
      </w:pPr>
      <w:r>
        <w:rPr>
          <w:sz w:val="26"/>
          <w:szCs w:val="26"/>
        </w:rPr>
        <w:t>2) за работу в южных округах Дальнего Востока - продолжительностью 8 (восемь) календарных дней.</w:t>
      </w:r>
    </w:p>
    <w:p w:rsidR="0006639E" w:rsidRDefault="0006639E" w:rsidP="0006639E">
      <w:pPr>
        <w:autoSpaceDE w:val="0"/>
        <w:autoSpaceDN w:val="0"/>
        <w:adjustRightInd w:val="0"/>
        <w:ind w:firstLine="539"/>
        <w:jc w:val="both"/>
        <w:rPr>
          <w:sz w:val="26"/>
          <w:szCs w:val="26"/>
        </w:rPr>
      </w:pPr>
      <w:r>
        <w:rPr>
          <w:sz w:val="26"/>
          <w:szCs w:val="26"/>
        </w:rPr>
        <w:t xml:space="preserve">3. Денежное содержание, порядок и условия возмещения расходов, связанных со служебными командировками, порядок и продолжительность ежегодного основного </w:t>
      </w:r>
      <w:r>
        <w:rPr>
          <w:sz w:val="26"/>
          <w:szCs w:val="26"/>
        </w:rPr>
        <w:lastRenderedPageBreak/>
        <w:t>оплачиваемого отпуска, устанавливается нормативным правовым актом Думы муниципального округа.</w:t>
      </w:r>
    </w:p>
    <w:p w:rsidR="0006639E" w:rsidRDefault="0006639E" w:rsidP="0006639E">
      <w:pPr>
        <w:autoSpaceDE w:val="0"/>
        <w:autoSpaceDN w:val="0"/>
        <w:adjustRightInd w:val="0"/>
        <w:ind w:firstLine="539"/>
        <w:jc w:val="both"/>
        <w:rPr>
          <w:sz w:val="26"/>
          <w:szCs w:val="26"/>
        </w:rPr>
      </w:pPr>
      <w:r>
        <w:rPr>
          <w:sz w:val="26"/>
          <w:szCs w:val="26"/>
        </w:rPr>
        <w:t>4. Время замещения муниципальной должности главой муниципального округа, депутатом Думы муниципального округа осуществляющего свои полномочия на постоянной основе, засчитывается в общий и специальный трудовой стаж.</w:t>
      </w:r>
    </w:p>
    <w:p w:rsidR="0006639E" w:rsidRDefault="0006639E" w:rsidP="0006639E">
      <w:pPr>
        <w:autoSpaceDE w:val="0"/>
        <w:autoSpaceDN w:val="0"/>
        <w:adjustRightInd w:val="0"/>
        <w:ind w:firstLine="539"/>
        <w:jc w:val="both"/>
        <w:rPr>
          <w:sz w:val="26"/>
          <w:szCs w:val="26"/>
        </w:rPr>
      </w:pPr>
      <w:r>
        <w:rPr>
          <w:sz w:val="26"/>
          <w:szCs w:val="26"/>
        </w:rPr>
        <w:t>Депутату Думы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06639E" w:rsidRDefault="0006639E" w:rsidP="0006639E">
      <w:pPr>
        <w:autoSpaceDE w:val="0"/>
        <w:autoSpaceDN w:val="0"/>
        <w:adjustRightInd w:val="0"/>
        <w:ind w:firstLine="539"/>
        <w:jc w:val="both"/>
        <w:rPr>
          <w:sz w:val="26"/>
          <w:szCs w:val="26"/>
        </w:rPr>
      </w:pPr>
      <w:r>
        <w:rPr>
          <w:sz w:val="26"/>
          <w:szCs w:val="26"/>
        </w:rPr>
        <w:t>4.1. Лицо, не менее одного года замещавшее муниципальную должность на постоянной основе, имеет право на ежемесячную доплату к страховой пенсии.</w:t>
      </w:r>
    </w:p>
    <w:p w:rsidR="0006639E" w:rsidRDefault="0006639E" w:rsidP="0006639E">
      <w:pPr>
        <w:autoSpaceDE w:val="0"/>
        <w:autoSpaceDN w:val="0"/>
        <w:adjustRightInd w:val="0"/>
        <w:ind w:firstLine="539"/>
        <w:jc w:val="both"/>
        <w:rPr>
          <w:sz w:val="26"/>
          <w:szCs w:val="26"/>
        </w:rPr>
      </w:pPr>
      <w:r>
        <w:rPr>
          <w:sz w:val="26"/>
          <w:szCs w:val="26"/>
        </w:rPr>
        <w:t>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06639E" w:rsidRDefault="0006639E" w:rsidP="0006639E">
      <w:pPr>
        <w:autoSpaceDE w:val="0"/>
        <w:autoSpaceDN w:val="0"/>
        <w:adjustRightInd w:val="0"/>
        <w:ind w:firstLine="539"/>
        <w:jc w:val="both"/>
        <w:rPr>
          <w:sz w:val="26"/>
          <w:szCs w:val="26"/>
        </w:rPr>
      </w:pPr>
      <w:r>
        <w:rPr>
          <w:sz w:val="26"/>
          <w:szCs w:val="26"/>
        </w:rPr>
        <w:t>Порядок установления, выплаты и перерасчета ежемесячной доплаты к страховой пенсии лица, замещавшего муниципальную должность на постоянной основе, определяется муниципальным нормативным правовым актом, принимаемым Думой Хасанского муниципального округа в соответствии с настоящим Уставом Хасанского муниципального округа.</w:t>
      </w:r>
    </w:p>
    <w:p w:rsidR="0006639E" w:rsidRDefault="0006639E" w:rsidP="0006639E">
      <w:pPr>
        <w:autoSpaceDE w:val="0"/>
        <w:autoSpaceDN w:val="0"/>
        <w:adjustRightInd w:val="0"/>
        <w:ind w:firstLine="539"/>
        <w:jc w:val="both"/>
        <w:rPr>
          <w:sz w:val="26"/>
          <w:szCs w:val="26"/>
        </w:rPr>
      </w:pPr>
      <w:r>
        <w:rPr>
          <w:sz w:val="26"/>
          <w:szCs w:val="26"/>
        </w:rPr>
        <w:t>5. Депутату Думы муниципального округа, осуществляющему свои полномочия на непостоянной основе, обеспечиваются условия для беспрепятственного осуществления своих полномочий.</w:t>
      </w:r>
    </w:p>
    <w:p w:rsidR="0006639E" w:rsidRDefault="0006639E" w:rsidP="0006639E">
      <w:pPr>
        <w:autoSpaceDE w:val="0"/>
        <w:autoSpaceDN w:val="0"/>
        <w:adjustRightInd w:val="0"/>
        <w:ind w:firstLine="539"/>
        <w:jc w:val="both"/>
        <w:rPr>
          <w:sz w:val="26"/>
          <w:szCs w:val="26"/>
        </w:rPr>
      </w:pPr>
      <w:r>
        <w:rPr>
          <w:sz w:val="26"/>
          <w:szCs w:val="26"/>
        </w:rPr>
        <w:t>Депутат Думы муниципального округа в соответствии с действующим законодательством имеет право на беспрепятственное пользование нормативными правовыми актами, принятыми Думой муниципального округа, а также документами, поступающими в официальном порядке в органы местного самоуправления муниципального округа по письменному запросу депутата.</w:t>
      </w:r>
    </w:p>
    <w:p w:rsidR="0006639E" w:rsidRDefault="0006639E" w:rsidP="0006639E">
      <w:pPr>
        <w:autoSpaceDE w:val="0"/>
        <w:autoSpaceDN w:val="0"/>
        <w:adjustRightInd w:val="0"/>
        <w:ind w:firstLine="539"/>
        <w:jc w:val="both"/>
        <w:rPr>
          <w:sz w:val="26"/>
          <w:szCs w:val="26"/>
        </w:rPr>
      </w:pPr>
      <w:r>
        <w:rPr>
          <w:sz w:val="26"/>
          <w:szCs w:val="26"/>
        </w:rPr>
        <w:t>Депутату Думы муниципального округа предоставляются гарантии осуществления полномочий, предусмотренные федеральными законами и Законом Приморского края.</w:t>
      </w:r>
    </w:p>
    <w:p w:rsidR="0006639E" w:rsidRDefault="0006639E" w:rsidP="0006639E">
      <w:pPr>
        <w:autoSpaceDE w:val="0"/>
        <w:autoSpaceDN w:val="0"/>
        <w:adjustRightInd w:val="0"/>
        <w:ind w:firstLine="539"/>
        <w:jc w:val="both"/>
        <w:rPr>
          <w:sz w:val="26"/>
          <w:szCs w:val="26"/>
        </w:rPr>
      </w:pPr>
      <w:r>
        <w:rPr>
          <w:sz w:val="26"/>
          <w:szCs w:val="26"/>
        </w:rPr>
        <w:t>6. Депутату Думы муниципального округа, осуществляющему свои полномочия на непостоянной основе, производится выплата денежной компенсации расходов на выполнение его депутатских полномочий в размере и порядке, определенном в нормативном правовом акте Думы муниципального округа.</w:t>
      </w:r>
    </w:p>
    <w:p w:rsidR="0006639E" w:rsidRDefault="0006639E" w:rsidP="0006639E">
      <w:pPr>
        <w:autoSpaceDE w:val="0"/>
        <w:autoSpaceDN w:val="0"/>
        <w:adjustRightInd w:val="0"/>
        <w:ind w:firstLine="539"/>
        <w:jc w:val="both"/>
        <w:rPr>
          <w:sz w:val="26"/>
          <w:szCs w:val="26"/>
        </w:rPr>
      </w:pPr>
      <w:r>
        <w:rPr>
          <w:sz w:val="26"/>
          <w:szCs w:val="26"/>
        </w:rPr>
        <w:t>7. Расходы, связанные с предоставлением гарантий, предусмотренных настоящей статьей, производятся за счет средств бюджета муниципального округа</w:t>
      </w:r>
      <w:proofErr w:type="gramStart"/>
      <w:r>
        <w:rPr>
          <w:sz w:val="26"/>
          <w:szCs w:val="26"/>
        </w:rPr>
        <w:t>.»</w:t>
      </w:r>
      <w:proofErr w:type="gramEnd"/>
    </w:p>
    <w:p w:rsidR="0006639E" w:rsidRDefault="0006639E" w:rsidP="00FC6D1D">
      <w:pPr>
        <w:autoSpaceDE w:val="0"/>
        <w:autoSpaceDN w:val="0"/>
        <w:adjustRightInd w:val="0"/>
        <w:jc w:val="both"/>
        <w:rPr>
          <w:sz w:val="26"/>
          <w:szCs w:val="26"/>
        </w:rPr>
      </w:pPr>
    </w:p>
    <w:p w:rsidR="003D4B7C" w:rsidRDefault="003D4B7C" w:rsidP="003D4B7C">
      <w:pPr>
        <w:autoSpaceDE w:val="0"/>
        <w:autoSpaceDN w:val="0"/>
        <w:adjustRightInd w:val="0"/>
        <w:ind w:firstLine="539"/>
        <w:contextualSpacing/>
        <w:jc w:val="both"/>
        <w:rPr>
          <w:sz w:val="26"/>
          <w:szCs w:val="26"/>
        </w:rPr>
      </w:pPr>
      <w:r w:rsidRPr="007F7C7F">
        <w:rPr>
          <w:sz w:val="26"/>
          <w:szCs w:val="26"/>
        </w:rPr>
        <w:t>2. Настоящий Нормативный правовой а</w:t>
      </w:r>
      <w:proofErr w:type="gramStart"/>
      <w:r w:rsidRPr="007F7C7F">
        <w:rPr>
          <w:sz w:val="26"/>
          <w:szCs w:val="26"/>
        </w:rPr>
        <w:t>кт вст</w:t>
      </w:r>
      <w:proofErr w:type="gramEnd"/>
      <w:r w:rsidRPr="007F7C7F">
        <w:rPr>
          <w:sz w:val="26"/>
          <w:szCs w:val="26"/>
        </w:rPr>
        <w:t>упает в силу со дня его официального опубликования после государственной регистрац</w:t>
      </w:r>
      <w:r w:rsidR="00FC6D1D">
        <w:rPr>
          <w:sz w:val="26"/>
          <w:szCs w:val="26"/>
        </w:rPr>
        <w:t>ии</w:t>
      </w:r>
      <w:r w:rsidRPr="007F7C7F">
        <w:rPr>
          <w:sz w:val="26"/>
          <w:szCs w:val="26"/>
        </w:rPr>
        <w:t>.</w:t>
      </w:r>
    </w:p>
    <w:p w:rsidR="003D4B7C" w:rsidRPr="007F7C7F" w:rsidRDefault="003D4B7C" w:rsidP="003D4B7C">
      <w:pPr>
        <w:autoSpaceDE w:val="0"/>
        <w:autoSpaceDN w:val="0"/>
        <w:adjustRightInd w:val="0"/>
        <w:ind w:firstLine="539"/>
        <w:contextualSpacing/>
        <w:jc w:val="both"/>
        <w:rPr>
          <w:sz w:val="26"/>
          <w:szCs w:val="26"/>
        </w:rPr>
      </w:pPr>
    </w:p>
    <w:p w:rsidR="003D4B7C" w:rsidRPr="00A23F29" w:rsidRDefault="003D4B7C" w:rsidP="003D4B7C">
      <w:pPr>
        <w:tabs>
          <w:tab w:val="left" w:pos="4395"/>
        </w:tabs>
        <w:rPr>
          <w:sz w:val="26"/>
          <w:szCs w:val="26"/>
        </w:rPr>
      </w:pPr>
      <w:r w:rsidRPr="00A23F29">
        <w:rPr>
          <w:sz w:val="26"/>
          <w:szCs w:val="26"/>
        </w:rPr>
        <w:t xml:space="preserve">Глава Хасанского </w:t>
      </w:r>
    </w:p>
    <w:p w:rsidR="003D4B7C" w:rsidRPr="00A23F29" w:rsidRDefault="003D4B7C" w:rsidP="003D4B7C">
      <w:pPr>
        <w:autoSpaceDE w:val="0"/>
        <w:autoSpaceDN w:val="0"/>
        <w:adjustRightInd w:val="0"/>
        <w:jc w:val="both"/>
        <w:rPr>
          <w:sz w:val="26"/>
          <w:szCs w:val="26"/>
        </w:rPr>
      </w:pPr>
      <w:r w:rsidRPr="00A23F29">
        <w:rPr>
          <w:sz w:val="26"/>
          <w:szCs w:val="26"/>
        </w:rPr>
        <w:t xml:space="preserve">муниципального </w:t>
      </w:r>
      <w:r w:rsidR="00512F3F">
        <w:rPr>
          <w:sz w:val="26"/>
          <w:szCs w:val="26"/>
        </w:rPr>
        <w:t>округа</w:t>
      </w:r>
      <w:r w:rsidRPr="00A23F29">
        <w:rPr>
          <w:sz w:val="26"/>
          <w:szCs w:val="26"/>
        </w:rPr>
        <w:tab/>
        <w:t xml:space="preserve">                                                     </w:t>
      </w:r>
      <w:r>
        <w:rPr>
          <w:sz w:val="26"/>
          <w:szCs w:val="26"/>
        </w:rPr>
        <w:t xml:space="preserve">       </w:t>
      </w:r>
      <w:r w:rsidRPr="00A23F29">
        <w:rPr>
          <w:sz w:val="26"/>
          <w:szCs w:val="26"/>
        </w:rPr>
        <w:t xml:space="preserve">                      И.В. Степанов</w:t>
      </w:r>
    </w:p>
    <w:p w:rsidR="003D4B7C" w:rsidRDefault="003D4B7C" w:rsidP="003D4B7C">
      <w:pPr>
        <w:autoSpaceDE w:val="0"/>
        <w:autoSpaceDN w:val="0"/>
        <w:adjustRightInd w:val="0"/>
        <w:jc w:val="both"/>
        <w:rPr>
          <w:sz w:val="26"/>
          <w:szCs w:val="26"/>
        </w:rPr>
      </w:pPr>
    </w:p>
    <w:p w:rsidR="003D4B7C" w:rsidRPr="00A23F29" w:rsidRDefault="003D4B7C" w:rsidP="003D4B7C">
      <w:pPr>
        <w:rPr>
          <w:sz w:val="26"/>
          <w:szCs w:val="26"/>
        </w:rPr>
      </w:pPr>
      <w:proofErr w:type="spellStart"/>
      <w:r w:rsidRPr="00A23F29">
        <w:rPr>
          <w:sz w:val="26"/>
          <w:szCs w:val="26"/>
        </w:rPr>
        <w:t>пгт</w:t>
      </w:r>
      <w:proofErr w:type="spellEnd"/>
      <w:r w:rsidRPr="00A23F29">
        <w:rPr>
          <w:sz w:val="26"/>
          <w:szCs w:val="26"/>
        </w:rPr>
        <w:t xml:space="preserve"> Славянка</w:t>
      </w:r>
    </w:p>
    <w:p w:rsidR="003D4B7C" w:rsidRPr="00A23F29" w:rsidRDefault="003D4B7C" w:rsidP="003D4B7C">
      <w:pPr>
        <w:rPr>
          <w:sz w:val="26"/>
          <w:szCs w:val="26"/>
        </w:rPr>
      </w:pPr>
      <w:r w:rsidRPr="00A23F29">
        <w:rPr>
          <w:sz w:val="26"/>
          <w:szCs w:val="26"/>
        </w:rPr>
        <w:t>__________ 202</w:t>
      </w:r>
      <w:r w:rsidR="00FC6D1D">
        <w:rPr>
          <w:sz w:val="26"/>
          <w:szCs w:val="26"/>
        </w:rPr>
        <w:t>3</w:t>
      </w:r>
      <w:r w:rsidRPr="00A23F29">
        <w:rPr>
          <w:sz w:val="26"/>
          <w:szCs w:val="26"/>
        </w:rPr>
        <w:t xml:space="preserve"> года</w:t>
      </w:r>
    </w:p>
    <w:p w:rsidR="003D4B7C" w:rsidRDefault="003D4B7C" w:rsidP="003D4B7C">
      <w:pPr>
        <w:rPr>
          <w:sz w:val="26"/>
          <w:szCs w:val="26"/>
        </w:rPr>
      </w:pPr>
      <w:r w:rsidRPr="00A23F29">
        <w:rPr>
          <w:sz w:val="26"/>
          <w:szCs w:val="26"/>
        </w:rPr>
        <w:t>№ ________ - НПА</w:t>
      </w:r>
    </w:p>
    <w:p w:rsidR="003D4B7C" w:rsidRDefault="003D4B7C" w:rsidP="003D4B7C">
      <w:pPr>
        <w:rPr>
          <w:sz w:val="26"/>
          <w:szCs w:val="26"/>
        </w:rPr>
      </w:pPr>
    </w:p>
    <w:p w:rsidR="00512F3F" w:rsidRDefault="00512F3F" w:rsidP="003D4B7C">
      <w:pPr>
        <w:rPr>
          <w:sz w:val="26"/>
          <w:szCs w:val="26"/>
        </w:rPr>
      </w:pPr>
    </w:p>
    <w:p w:rsidR="0006639E" w:rsidRDefault="0006639E" w:rsidP="003D4B7C">
      <w:pPr>
        <w:rPr>
          <w:sz w:val="26"/>
          <w:szCs w:val="26"/>
        </w:rPr>
      </w:pPr>
    </w:p>
    <w:p w:rsidR="0006639E" w:rsidRDefault="0006639E" w:rsidP="003D4B7C">
      <w:pPr>
        <w:rPr>
          <w:sz w:val="26"/>
          <w:szCs w:val="26"/>
        </w:rPr>
      </w:pPr>
    </w:p>
    <w:p w:rsidR="003D4B7C" w:rsidRPr="000031C2" w:rsidRDefault="003D4B7C" w:rsidP="003D4B7C">
      <w:pPr>
        <w:ind w:left="4956" w:firstLine="708"/>
        <w:jc w:val="both"/>
      </w:pPr>
      <w:r w:rsidRPr="000031C2">
        <w:lastRenderedPageBreak/>
        <w:t>Приложение 2</w:t>
      </w:r>
    </w:p>
    <w:p w:rsidR="003D4B7C" w:rsidRPr="000031C2" w:rsidRDefault="003D4B7C" w:rsidP="003D4B7C">
      <w:pPr>
        <w:ind w:left="4956" w:firstLine="708"/>
        <w:jc w:val="both"/>
      </w:pPr>
      <w:r w:rsidRPr="000031C2">
        <w:t>к постановлению главы</w:t>
      </w:r>
    </w:p>
    <w:p w:rsidR="003D4B7C" w:rsidRPr="000031C2" w:rsidRDefault="003D4B7C" w:rsidP="003D4B7C">
      <w:pPr>
        <w:ind w:left="4956" w:firstLine="708"/>
        <w:jc w:val="both"/>
      </w:pPr>
      <w:r w:rsidRPr="000031C2">
        <w:t xml:space="preserve">Хасанского муниципального </w:t>
      </w:r>
      <w:r w:rsidR="00512F3F">
        <w:t>округа</w:t>
      </w:r>
    </w:p>
    <w:p w:rsidR="003D4B7C" w:rsidRPr="000031C2" w:rsidRDefault="00512F3F" w:rsidP="003D4B7C">
      <w:pPr>
        <w:ind w:left="4956" w:firstLine="708"/>
        <w:jc w:val="both"/>
      </w:pPr>
      <w:r w:rsidRPr="000031C2">
        <w:t>О</w:t>
      </w:r>
      <w:r w:rsidR="003D4B7C" w:rsidRPr="000031C2">
        <w:t>т</w:t>
      </w:r>
      <w:r w:rsidR="006C4B74">
        <w:t>17.03.</w:t>
      </w:r>
      <w:r>
        <w:t>2</w:t>
      </w:r>
      <w:r w:rsidR="003D4B7C">
        <w:t>02</w:t>
      </w:r>
      <w:r>
        <w:t>3</w:t>
      </w:r>
      <w:r w:rsidR="003D4B7C">
        <w:t xml:space="preserve"> №</w:t>
      </w:r>
      <w:r w:rsidR="006C4B74">
        <w:t>11</w:t>
      </w:r>
      <w:r w:rsidR="003D4B7C">
        <w:t>-пг</w:t>
      </w:r>
    </w:p>
    <w:p w:rsidR="003D4B7C" w:rsidRPr="000031C2" w:rsidRDefault="003D4B7C" w:rsidP="003D4B7C">
      <w:pPr>
        <w:jc w:val="both"/>
      </w:pPr>
    </w:p>
    <w:p w:rsidR="003D4B7C" w:rsidRPr="000031C2" w:rsidRDefault="003D4B7C" w:rsidP="003D4B7C">
      <w:pPr>
        <w:jc w:val="both"/>
      </w:pPr>
    </w:p>
    <w:p w:rsidR="003D4B7C" w:rsidRPr="000031C2" w:rsidRDefault="003D4B7C" w:rsidP="003D4B7C">
      <w:pPr>
        <w:jc w:val="both"/>
      </w:pPr>
    </w:p>
    <w:p w:rsidR="003D4B7C" w:rsidRPr="000031C2" w:rsidRDefault="003D4B7C" w:rsidP="003D4B7C">
      <w:pPr>
        <w:shd w:val="clear" w:color="auto" w:fill="FFFFFF"/>
        <w:jc w:val="center"/>
        <w:rPr>
          <w:b/>
          <w:bCs/>
          <w:caps/>
          <w:color w:val="000000"/>
        </w:rPr>
      </w:pPr>
    </w:p>
    <w:p w:rsidR="003D4B7C" w:rsidRPr="000031C2" w:rsidRDefault="003D4B7C" w:rsidP="003D4B7C">
      <w:pPr>
        <w:shd w:val="clear" w:color="auto" w:fill="FFFFFF"/>
        <w:jc w:val="center"/>
        <w:rPr>
          <w:b/>
          <w:bCs/>
          <w:caps/>
          <w:color w:val="000000"/>
        </w:rPr>
      </w:pPr>
    </w:p>
    <w:p w:rsidR="003D4B7C" w:rsidRPr="000031C2" w:rsidRDefault="003D4B7C" w:rsidP="003D4B7C">
      <w:pPr>
        <w:shd w:val="clear" w:color="auto" w:fill="FFFFFF"/>
        <w:jc w:val="center"/>
        <w:rPr>
          <w:b/>
          <w:bCs/>
          <w:caps/>
          <w:color w:val="000000"/>
        </w:rPr>
      </w:pPr>
      <w:r w:rsidRPr="000031C2">
        <w:rPr>
          <w:b/>
          <w:bCs/>
          <w:caps/>
          <w:color w:val="000000"/>
        </w:rPr>
        <w:t>Состав комиссии</w:t>
      </w:r>
    </w:p>
    <w:p w:rsidR="003D4B7C" w:rsidRPr="000031C2" w:rsidRDefault="003D4B7C" w:rsidP="003D4B7C">
      <w:pPr>
        <w:shd w:val="clear" w:color="auto" w:fill="FFFFFF"/>
        <w:jc w:val="center"/>
        <w:rPr>
          <w:b/>
          <w:color w:val="000000"/>
        </w:rPr>
      </w:pPr>
      <w:r w:rsidRPr="000031C2">
        <w:rPr>
          <w:b/>
          <w:color w:val="000000"/>
        </w:rPr>
        <w:t xml:space="preserve">по подготовке и проведению публичных слушаний </w:t>
      </w:r>
    </w:p>
    <w:p w:rsidR="003D4B7C" w:rsidRDefault="003D4B7C" w:rsidP="003D4B7C">
      <w:pPr>
        <w:shd w:val="clear" w:color="auto" w:fill="FFFFFF"/>
        <w:jc w:val="center"/>
        <w:rPr>
          <w:color w:val="000000"/>
        </w:rPr>
      </w:pPr>
    </w:p>
    <w:p w:rsidR="003D4B7C" w:rsidRPr="000031C2" w:rsidRDefault="003D4B7C" w:rsidP="003D4B7C">
      <w:pPr>
        <w:shd w:val="clear" w:color="auto" w:fill="FFFFFF"/>
        <w:jc w:val="center"/>
        <w:rPr>
          <w:color w:val="000000"/>
        </w:rPr>
      </w:pPr>
    </w:p>
    <w:p w:rsidR="003D4B7C" w:rsidRPr="000031C2" w:rsidRDefault="003D4B7C" w:rsidP="003D4B7C">
      <w:pPr>
        <w:shd w:val="clear" w:color="auto" w:fill="FFFFFF"/>
        <w:jc w:val="center"/>
        <w:rPr>
          <w:color w:val="000000"/>
        </w:rPr>
      </w:pPr>
    </w:p>
    <w:tbl>
      <w:tblPr>
        <w:tblW w:w="0" w:type="auto"/>
        <w:tblInd w:w="392" w:type="dxa"/>
        <w:tblLook w:val="04A0"/>
      </w:tblPr>
      <w:tblGrid>
        <w:gridCol w:w="3827"/>
        <w:gridCol w:w="5670"/>
      </w:tblGrid>
      <w:tr w:rsidR="003D4B7C" w:rsidRPr="000031C2" w:rsidTr="003D4B7C">
        <w:tc>
          <w:tcPr>
            <w:tcW w:w="3827" w:type="dxa"/>
          </w:tcPr>
          <w:p w:rsidR="003D4B7C" w:rsidRPr="000031C2" w:rsidRDefault="00512F3F" w:rsidP="003D4B7C">
            <w:pPr>
              <w:rPr>
                <w:color w:val="000000"/>
              </w:rPr>
            </w:pPr>
            <w:proofErr w:type="spellStart"/>
            <w:r>
              <w:rPr>
                <w:color w:val="000000"/>
              </w:rPr>
              <w:t>Старцева</w:t>
            </w:r>
            <w:proofErr w:type="spellEnd"/>
          </w:p>
          <w:p w:rsidR="003D4B7C" w:rsidRPr="000031C2" w:rsidRDefault="00512F3F" w:rsidP="003D4B7C">
            <w:pPr>
              <w:rPr>
                <w:color w:val="000000"/>
              </w:rPr>
            </w:pPr>
            <w:r>
              <w:rPr>
                <w:color w:val="000000"/>
              </w:rPr>
              <w:t>Ирина Владимировна</w:t>
            </w:r>
          </w:p>
          <w:p w:rsidR="003D4B7C" w:rsidRPr="000031C2" w:rsidRDefault="003D4B7C" w:rsidP="003D4B7C">
            <w:pPr>
              <w:rPr>
                <w:color w:val="000000"/>
              </w:rPr>
            </w:pPr>
          </w:p>
        </w:tc>
        <w:tc>
          <w:tcPr>
            <w:tcW w:w="5670" w:type="dxa"/>
            <w:hideMark/>
          </w:tcPr>
          <w:p w:rsidR="003D4B7C" w:rsidRPr="000031C2" w:rsidRDefault="003D4B7C" w:rsidP="00512F3F">
            <w:pPr>
              <w:ind w:right="-108"/>
              <w:rPr>
                <w:color w:val="000000"/>
              </w:rPr>
            </w:pPr>
            <w:r w:rsidRPr="000031C2">
              <w:rPr>
                <w:color w:val="000000"/>
              </w:rPr>
              <w:t>-</w:t>
            </w:r>
            <w:r>
              <w:rPr>
                <w:color w:val="000000"/>
              </w:rPr>
              <w:t> </w:t>
            </w:r>
            <w:proofErr w:type="spellStart"/>
            <w:r w:rsidR="00512F3F">
              <w:rPr>
                <w:color w:val="000000"/>
              </w:rPr>
              <w:t>врио</w:t>
            </w:r>
            <w:proofErr w:type="spellEnd"/>
            <w:r w:rsidR="00512F3F">
              <w:rPr>
                <w:color w:val="000000"/>
              </w:rPr>
              <w:t xml:space="preserve"> </w:t>
            </w:r>
            <w:r w:rsidRPr="000031C2">
              <w:rPr>
                <w:color w:val="000000"/>
              </w:rPr>
              <w:t>заместител</w:t>
            </w:r>
            <w:r w:rsidR="00512F3F">
              <w:rPr>
                <w:color w:val="000000"/>
              </w:rPr>
              <w:t>я</w:t>
            </w:r>
            <w:r w:rsidRPr="000031C2">
              <w:rPr>
                <w:color w:val="000000"/>
              </w:rPr>
              <w:t xml:space="preserve"> главы администрации Хасанского </w:t>
            </w:r>
          </w:p>
          <w:p w:rsidR="003D4B7C" w:rsidRPr="000031C2" w:rsidRDefault="003D4B7C" w:rsidP="003D4B7C">
            <w:pPr>
              <w:rPr>
                <w:color w:val="000000"/>
              </w:rPr>
            </w:pPr>
            <w:r w:rsidRPr="000031C2">
              <w:rPr>
                <w:color w:val="000000"/>
              </w:rPr>
              <w:t xml:space="preserve">муниципального </w:t>
            </w:r>
            <w:r w:rsidR="00512F3F">
              <w:rPr>
                <w:color w:val="000000"/>
              </w:rPr>
              <w:t>округа</w:t>
            </w:r>
          </w:p>
          <w:p w:rsidR="003D4B7C" w:rsidRPr="000031C2" w:rsidRDefault="003D4B7C" w:rsidP="003D4B7C">
            <w:pPr>
              <w:rPr>
                <w:color w:val="000000"/>
              </w:rPr>
            </w:pPr>
            <w:r w:rsidRPr="000031C2">
              <w:rPr>
                <w:color w:val="000000"/>
              </w:rPr>
              <w:t xml:space="preserve"> </w:t>
            </w:r>
          </w:p>
        </w:tc>
      </w:tr>
      <w:tr w:rsidR="003D4B7C" w:rsidRPr="000031C2" w:rsidTr="003D4B7C">
        <w:tc>
          <w:tcPr>
            <w:tcW w:w="3827" w:type="dxa"/>
            <w:hideMark/>
          </w:tcPr>
          <w:p w:rsidR="003D4B7C" w:rsidRPr="000031C2" w:rsidRDefault="003D4B7C" w:rsidP="003D4B7C">
            <w:pPr>
              <w:rPr>
                <w:color w:val="000000"/>
              </w:rPr>
            </w:pPr>
            <w:r>
              <w:rPr>
                <w:color w:val="000000"/>
              </w:rPr>
              <w:t>Фоменко</w:t>
            </w:r>
          </w:p>
          <w:p w:rsidR="003D4B7C" w:rsidRPr="000031C2" w:rsidRDefault="003D4B7C" w:rsidP="003D4B7C">
            <w:pPr>
              <w:rPr>
                <w:color w:val="000000"/>
              </w:rPr>
            </w:pPr>
            <w:r>
              <w:rPr>
                <w:color w:val="000000"/>
              </w:rPr>
              <w:t>Екатерина Николаевна</w:t>
            </w:r>
          </w:p>
        </w:tc>
        <w:tc>
          <w:tcPr>
            <w:tcW w:w="5670" w:type="dxa"/>
          </w:tcPr>
          <w:p w:rsidR="003D4B7C" w:rsidRPr="000031C2" w:rsidRDefault="003D4B7C" w:rsidP="003D4B7C">
            <w:pPr>
              <w:rPr>
                <w:color w:val="000000"/>
              </w:rPr>
            </w:pPr>
            <w:r w:rsidRPr="000031C2">
              <w:rPr>
                <w:color w:val="000000"/>
              </w:rPr>
              <w:t>-</w:t>
            </w:r>
            <w:r>
              <w:rPr>
                <w:color w:val="000000"/>
              </w:rPr>
              <w:t xml:space="preserve"> заместитель </w:t>
            </w:r>
            <w:r w:rsidRPr="000031C2">
              <w:rPr>
                <w:color w:val="000000"/>
              </w:rPr>
              <w:t xml:space="preserve"> начальник</w:t>
            </w:r>
            <w:r>
              <w:rPr>
                <w:color w:val="000000"/>
              </w:rPr>
              <w:t>а</w:t>
            </w:r>
            <w:r w:rsidRPr="000031C2">
              <w:rPr>
                <w:color w:val="000000"/>
              </w:rPr>
              <w:t xml:space="preserve"> правового управления администрации   Хасанского муниципального </w:t>
            </w:r>
            <w:r w:rsidR="00512F3F">
              <w:rPr>
                <w:color w:val="000000"/>
              </w:rPr>
              <w:t>округа</w:t>
            </w:r>
          </w:p>
          <w:p w:rsidR="003D4B7C" w:rsidRPr="000031C2" w:rsidRDefault="003D4B7C" w:rsidP="003D4B7C">
            <w:pPr>
              <w:rPr>
                <w:color w:val="000000"/>
              </w:rPr>
            </w:pPr>
          </w:p>
        </w:tc>
      </w:tr>
      <w:tr w:rsidR="003D4B7C" w:rsidRPr="000031C2" w:rsidTr="003D4B7C">
        <w:tc>
          <w:tcPr>
            <w:tcW w:w="3827" w:type="dxa"/>
            <w:hideMark/>
          </w:tcPr>
          <w:p w:rsidR="003D4B7C" w:rsidRPr="000031C2" w:rsidRDefault="003D4B7C" w:rsidP="003D4B7C">
            <w:pPr>
              <w:rPr>
                <w:color w:val="000000"/>
              </w:rPr>
            </w:pPr>
            <w:r w:rsidRPr="000031C2">
              <w:rPr>
                <w:color w:val="000000"/>
              </w:rPr>
              <w:t>Кузнецова</w:t>
            </w:r>
          </w:p>
          <w:p w:rsidR="003D4B7C" w:rsidRPr="000031C2" w:rsidRDefault="003D4B7C" w:rsidP="003D4B7C">
            <w:pPr>
              <w:rPr>
                <w:color w:val="000000"/>
              </w:rPr>
            </w:pPr>
            <w:r w:rsidRPr="000031C2">
              <w:rPr>
                <w:color w:val="000000"/>
              </w:rPr>
              <w:t>Ирина Владимировна</w:t>
            </w:r>
          </w:p>
        </w:tc>
        <w:tc>
          <w:tcPr>
            <w:tcW w:w="5670" w:type="dxa"/>
          </w:tcPr>
          <w:p w:rsidR="003D4B7C" w:rsidRDefault="003D4B7C" w:rsidP="003D4B7C">
            <w:pPr>
              <w:rPr>
                <w:color w:val="000000"/>
              </w:rPr>
            </w:pPr>
            <w:r w:rsidRPr="000031C2">
              <w:rPr>
                <w:color w:val="000000"/>
              </w:rPr>
              <w:t>-</w:t>
            </w:r>
            <w:r>
              <w:rPr>
                <w:color w:val="000000"/>
              </w:rPr>
              <w:t> </w:t>
            </w:r>
            <w:r w:rsidRPr="000031C2">
              <w:rPr>
                <w:color w:val="000000"/>
              </w:rPr>
              <w:t xml:space="preserve">начальник общего отдела администрации Хасанского муниципального </w:t>
            </w:r>
            <w:r w:rsidR="00512F3F">
              <w:rPr>
                <w:color w:val="000000"/>
              </w:rPr>
              <w:t>округа</w:t>
            </w:r>
          </w:p>
          <w:p w:rsidR="003D4B7C" w:rsidRPr="000031C2" w:rsidRDefault="003D4B7C" w:rsidP="003D4B7C">
            <w:pPr>
              <w:rPr>
                <w:color w:val="000000"/>
              </w:rPr>
            </w:pPr>
          </w:p>
        </w:tc>
      </w:tr>
    </w:tbl>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Pr="000031C2" w:rsidRDefault="003D4B7C" w:rsidP="003D4B7C">
      <w:pPr>
        <w:shd w:val="clear" w:color="auto" w:fill="FFFFFF"/>
        <w:jc w:val="center"/>
      </w:pPr>
    </w:p>
    <w:p w:rsidR="003D4B7C" w:rsidRDefault="003D4B7C" w:rsidP="003D4B7C">
      <w:pPr>
        <w:ind w:left="4248" w:firstLine="708"/>
        <w:rPr>
          <w:bCs/>
        </w:rPr>
      </w:pPr>
    </w:p>
    <w:p w:rsidR="003D4B7C" w:rsidRDefault="003D4B7C" w:rsidP="003D4B7C">
      <w:pPr>
        <w:ind w:left="4248" w:firstLine="708"/>
        <w:rPr>
          <w:bCs/>
        </w:rPr>
      </w:pPr>
    </w:p>
    <w:p w:rsidR="003D4B7C" w:rsidRDefault="003D4B7C" w:rsidP="003D4B7C">
      <w:pPr>
        <w:ind w:left="4248" w:firstLine="708"/>
        <w:rPr>
          <w:bCs/>
        </w:rPr>
      </w:pPr>
    </w:p>
    <w:p w:rsidR="003D4B7C" w:rsidRDefault="003D4B7C" w:rsidP="003D4B7C">
      <w:pPr>
        <w:ind w:left="4248" w:firstLine="708"/>
        <w:rPr>
          <w:bCs/>
        </w:rPr>
      </w:pPr>
    </w:p>
    <w:p w:rsidR="003D4B7C" w:rsidRDefault="003D4B7C" w:rsidP="003D4B7C">
      <w:pPr>
        <w:ind w:left="4248" w:firstLine="708"/>
        <w:rPr>
          <w:bCs/>
        </w:rPr>
      </w:pPr>
    </w:p>
    <w:p w:rsidR="003D4B7C" w:rsidRPr="000031C2" w:rsidRDefault="003D4B7C" w:rsidP="003D4B7C">
      <w:pPr>
        <w:ind w:left="4248" w:firstLine="708"/>
        <w:rPr>
          <w:bCs/>
        </w:rPr>
      </w:pPr>
    </w:p>
    <w:p w:rsidR="003D4B7C" w:rsidRPr="000031C2" w:rsidRDefault="003D4B7C" w:rsidP="003D4B7C">
      <w:pPr>
        <w:ind w:left="5664"/>
        <w:rPr>
          <w:bCs/>
        </w:rPr>
      </w:pPr>
      <w:r w:rsidRPr="000031C2">
        <w:rPr>
          <w:bCs/>
        </w:rPr>
        <w:t xml:space="preserve">   </w:t>
      </w:r>
    </w:p>
    <w:p w:rsidR="003D4B7C" w:rsidRPr="000031C2" w:rsidRDefault="003D4B7C" w:rsidP="003D4B7C">
      <w:pPr>
        <w:ind w:left="5664"/>
        <w:rPr>
          <w:bCs/>
        </w:rPr>
      </w:pPr>
    </w:p>
    <w:p w:rsidR="003D4B7C" w:rsidRPr="000031C2" w:rsidRDefault="003D4B7C" w:rsidP="003D4B7C">
      <w:pPr>
        <w:ind w:left="5664"/>
        <w:rPr>
          <w:bCs/>
        </w:rPr>
      </w:pPr>
    </w:p>
    <w:p w:rsidR="003D4B7C" w:rsidRDefault="003D4B7C" w:rsidP="003D4B7C">
      <w:pPr>
        <w:ind w:left="5664"/>
        <w:rPr>
          <w:bCs/>
        </w:rPr>
      </w:pPr>
    </w:p>
    <w:p w:rsidR="003D4B7C" w:rsidRDefault="003D4B7C" w:rsidP="003D4B7C">
      <w:pPr>
        <w:ind w:left="5664"/>
        <w:rPr>
          <w:bCs/>
        </w:rPr>
      </w:pPr>
    </w:p>
    <w:p w:rsidR="003D4B7C" w:rsidRPr="000031C2" w:rsidRDefault="003D4B7C" w:rsidP="003D4B7C">
      <w:pPr>
        <w:ind w:left="5664"/>
        <w:rPr>
          <w:bCs/>
        </w:rPr>
      </w:pPr>
    </w:p>
    <w:p w:rsidR="003D4B7C" w:rsidRPr="000031C2" w:rsidRDefault="003D4B7C" w:rsidP="003D4B7C">
      <w:pPr>
        <w:ind w:left="5664"/>
        <w:rPr>
          <w:bCs/>
        </w:rPr>
      </w:pPr>
    </w:p>
    <w:p w:rsidR="003D4B7C" w:rsidRDefault="003D4B7C" w:rsidP="003D4B7C">
      <w:pPr>
        <w:ind w:left="5664"/>
        <w:rPr>
          <w:bCs/>
        </w:rPr>
      </w:pPr>
      <w:r w:rsidRPr="000031C2">
        <w:rPr>
          <w:bCs/>
        </w:rPr>
        <w:t xml:space="preserve">   </w:t>
      </w:r>
    </w:p>
    <w:p w:rsidR="003D4B7C" w:rsidRDefault="003D4B7C" w:rsidP="003D4B7C">
      <w:pPr>
        <w:ind w:left="5664"/>
        <w:rPr>
          <w:bCs/>
        </w:rPr>
      </w:pPr>
    </w:p>
    <w:p w:rsidR="003D4B7C" w:rsidRDefault="003D4B7C" w:rsidP="003D4B7C">
      <w:pPr>
        <w:ind w:left="5664"/>
        <w:rPr>
          <w:bCs/>
        </w:rPr>
      </w:pPr>
    </w:p>
    <w:p w:rsidR="003D4B7C" w:rsidRDefault="003D4B7C" w:rsidP="003D4B7C">
      <w:pPr>
        <w:ind w:left="5664"/>
        <w:rPr>
          <w:bCs/>
        </w:rPr>
      </w:pPr>
    </w:p>
    <w:p w:rsidR="00512F3F" w:rsidRDefault="00512F3F" w:rsidP="003D4B7C">
      <w:pPr>
        <w:ind w:left="5664"/>
        <w:rPr>
          <w:bCs/>
        </w:rPr>
      </w:pPr>
    </w:p>
    <w:p w:rsidR="001320AE" w:rsidRPr="000031C2" w:rsidRDefault="000031C2" w:rsidP="001320AE">
      <w:pPr>
        <w:ind w:left="5664"/>
        <w:rPr>
          <w:bCs/>
        </w:rPr>
      </w:pPr>
      <w:r w:rsidRPr="000031C2">
        <w:rPr>
          <w:bCs/>
        </w:rPr>
        <w:lastRenderedPageBreak/>
        <w:t>Приложение 3</w:t>
      </w:r>
    </w:p>
    <w:p w:rsidR="000031C2" w:rsidRPr="000031C2" w:rsidRDefault="000031C2" w:rsidP="000031C2">
      <w:pPr>
        <w:rPr>
          <w:bCs/>
        </w:rPr>
      </w:pPr>
      <w:r w:rsidRPr="000031C2">
        <w:rPr>
          <w:b/>
          <w:bCs/>
        </w:rPr>
        <w:tab/>
      </w:r>
      <w:r w:rsidRPr="000031C2">
        <w:rPr>
          <w:b/>
          <w:bCs/>
        </w:rPr>
        <w:tab/>
      </w:r>
      <w:r w:rsidRPr="000031C2">
        <w:rPr>
          <w:b/>
          <w:bCs/>
        </w:rPr>
        <w:tab/>
      </w:r>
      <w:r w:rsidRPr="000031C2">
        <w:rPr>
          <w:b/>
          <w:bCs/>
        </w:rPr>
        <w:tab/>
      </w:r>
      <w:r w:rsidRPr="000031C2">
        <w:rPr>
          <w:b/>
          <w:bCs/>
        </w:rPr>
        <w:tab/>
        <w:t xml:space="preserve">     </w:t>
      </w:r>
      <w:r w:rsidRPr="000031C2">
        <w:rPr>
          <w:b/>
          <w:bCs/>
        </w:rPr>
        <w:tab/>
      </w:r>
      <w:r w:rsidRPr="000031C2">
        <w:rPr>
          <w:b/>
          <w:bCs/>
        </w:rPr>
        <w:tab/>
      </w:r>
      <w:r w:rsidRPr="000031C2">
        <w:rPr>
          <w:b/>
          <w:bCs/>
        </w:rPr>
        <w:tab/>
      </w:r>
      <w:r w:rsidRPr="000031C2">
        <w:rPr>
          <w:bCs/>
        </w:rPr>
        <w:t xml:space="preserve">к постановлению главы </w:t>
      </w:r>
    </w:p>
    <w:p w:rsidR="006D2E2D" w:rsidRDefault="006D2E2D" w:rsidP="006D2E2D">
      <w:pPr>
        <w:ind w:left="5664"/>
        <w:rPr>
          <w:bCs/>
        </w:rPr>
      </w:pPr>
      <w:r>
        <w:rPr>
          <w:bCs/>
        </w:rPr>
        <w:t xml:space="preserve">Хасанского муниципального </w:t>
      </w:r>
      <w:r w:rsidR="003D4B7C">
        <w:rPr>
          <w:bCs/>
        </w:rPr>
        <w:t>округа</w:t>
      </w:r>
    </w:p>
    <w:p w:rsidR="008B41D7" w:rsidRPr="006D2E2D" w:rsidRDefault="000031C2" w:rsidP="006D2E2D">
      <w:pPr>
        <w:ind w:left="5664"/>
        <w:rPr>
          <w:bCs/>
        </w:rPr>
      </w:pPr>
      <w:r w:rsidRPr="000031C2">
        <w:rPr>
          <w:bCs/>
        </w:rPr>
        <w:t xml:space="preserve"> </w:t>
      </w:r>
      <w:r w:rsidR="00657EF3" w:rsidRPr="000031C2">
        <w:t>О</w:t>
      </w:r>
      <w:r w:rsidR="008B41D7" w:rsidRPr="000031C2">
        <w:t>т</w:t>
      </w:r>
      <w:r w:rsidR="006C4B74">
        <w:t>17.03</w:t>
      </w:r>
      <w:r w:rsidR="00657EF3">
        <w:t>.202</w:t>
      </w:r>
      <w:r w:rsidR="00512F3F">
        <w:t>3</w:t>
      </w:r>
      <w:r w:rsidR="00657EF3">
        <w:t xml:space="preserve"> </w:t>
      </w:r>
      <w:r w:rsidR="00EA4959">
        <w:t>№ </w:t>
      </w:r>
      <w:r w:rsidR="006C4B74">
        <w:t>11</w:t>
      </w:r>
      <w:r w:rsidR="008B41D7">
        <w:t>-пг</w:t>
      </w:r>
    </w:p>
    <w:p w:rsidR="000031C2" w:rsidRPr="00141065" w:rsidRDefault="000031C2" w:rsidP="000031C2">
      <w:pPr>
        <w:jc w:val="center"/>
        <w:rPr>
          <w:b/>
          <w:bCs/>
          <w:sz w:val="26"/>
          <w:szCs w:val="26"/>
        </w:rPr>
      </w:pPr>
      <w:r w:rsidRPr="00141065">
        <w:rPr>
          <w:b/>
          <w:bCs/>
          <w:sz w:val="26"/>
          <w:szCs w:val="26"/>
        </w:rPr>
        <w:t>Порядок</w:t>
      </w:r>
    </w:p>
    <w:p w:rsidR="00512F3F" w:rsidRPr="007F7C7F" w:rsidRDefault="000031C2" w:rsidP="00512F3F">
      <w:pPr>
        <w:pStyle w:val="ConsPlusNormal"/>
        <w:ind w:firstLine="540"/>
        <w:jc w:val="center"/>
        <w:rPr>
          <w:sz w:val="26"/>
          <w:szCs w:val="26"/>
        </w:rPr>
      </w:pPr>
      <w:r w:rsidRPr="00141065">
        <w:rPr>
          <w:b/>
          <w:bCs/>
          <w:sz w:val="26"/>
          <w:szCs w:val="26"/>
        </w:rPr>
        <w:t xml:space="preserve">учета предложений </w:t>
      </w:r>
      <w:r w:rsidRPr="00141065">
        <w:rPr>
          <w:b/>
          <w:sz w:val="26"/>
          <w:szCs w:val="26"/>
        </w:rPr>
        <w:t xml:space="preserve">по проекту </w:t>
      </w:r>
      <w:r w:rsidR="00512F3F" w:rsidRPr="00512F3F">
        <w:rPr>
          <w:b/>
          <w:sz w:val="26"/>
          <w:szCs w:val="26"/>
        </w:rPr>
        <w:t xml:space="preserve">Нормативного </w:t>
      </w:r>
      <w:r w:rsidR="00E86413">
        <w:rPr>
          <w:b/>
          <w:sz w:val="26"/>
          <w:szCs w:val="26"/>
        </w:rPr>
        <w:t>правового</w:t>
      </w:r>
      <w:r w:rsidR="00512F3F" w:rsidRPr="00512F3F">
        <w:rPr>
          <w:b/>
          <w:sz w:val="26"/>
          <w:szCs w:val="26"/>
        </w:rPr>
        <w:t xml:space="preserve"> акта Хасанского муниципального округа «О внесении изменений и дополнений в Устав Хасанского муниципального округа»</w:t>
      </w:r>
    </w:p>
    <w:p w:rsidR="000031C2" w:rsidRPr="00141065" w:rsidRDefault="000031C2" w:rsidP="000031C2">
      <w:pPr>
        <w:autoSpaceDE w:val="0"/>
        <w:autoSpaceDN w:val="0"/>
        <w:adjustRightInd w:val="0"/>
        <w:jc w:val="both"/>
        <w:rPr>
          <w:b/>
          <w:bCs/>
          <w:sz w:val="26"/>
          <w:szCs w:val="26"/>
        </w:rPr>
      </w:pPr>
    </w:p>
    <w:p w:rsidR="000031C2" w:rsidRPr="00141065" w:rsidRDefault="000031C2" w:rsidP="000031C2">
      <w:pPr>
        <w:autoSpaceDE w:val="0"/>
        <w:autoSpaceDN w:val="0"/>
        <w:adjustRightInd w:val="0"/>
        <w:jc w:val="both"/>
        <w:rPr>
          <w:b/>
          <w:sz w:val="25"/>
          <w:szCs w:val="25"/>
        </w:rPr>
      </w:pPr>
      <w:r w:rsidRPr="00141065">
        <w:rPr>
          <w:b/>
          <w:sz w:val="26"/>
          <w:szCs w:val="26"/>
        </w:rPr>
        <w:tab/>
      </w:r>
      <w:r w:rsidRPr="00141065">
        <w:rPr>
          <w:b/>
          <w:sz w:val="25"/>
          <w:szCs w:val="25"/>
        </w:rPr>
        <w:t>1.</w:t>
      </w:r>
      <w:r w:rsidR="00EA4959" w:rsidRPr="00141065">
        <w:rPr>
          <w:b/>
          <w:sz w:val="25"/>
          <w:szCs w:val="25"/>
        </w:rPr>
        <w:t> </w:t>
      </w:r>
      <w:r w:rsidRPr="00141065">
        <w:rPr>
          <w:b/>
          <w:sz w:val="25"/>
          <w:szCs w:val="25"/>
        </w:rPr>
        <w:t xml:space="preserve">Учет предложений по проекту </w:t>
      </w:r>
      <w:r w:rsidR="00512F3F" w:rsidRPr="00512F3F">
        <w:rPr>
          <w:b/>
          <w:sz w:val="26"/>
          <w:szCs w:val="26"/>
        </w:rPr>
        <w:t xml:space="preserve">Нормативного </w:t>
      </w:r>
      <w:r w:rsidR="00E86413">
        <w:rPr>
          <w:b/>
          <w:sz w:val="26"/>
          <w:szCs w:val="26"/>
        </w:rPr>
        <w:t>правового</w:t>
      </w:r>
      <w:r w:rsidR="00512F3F" w:rsidRPr="00512F3F">
        <w:rPr>
          <w:b/>
          <w:sz w:val="26"/>
          <w:szCs w:val="26"/>
        </w:rPr>
        <w:t xml:space="preserve"> акта Хасанского муниципального округа «О внесении изменений и дополнений в Устав Хасанского муниципального округа»</w:t>
      </w:r>
      <w:r w:rsidRPr="00512F3F">
        <w:rPr>
          <w:b/>
          <w:sz w:val="25"/>
          <w:szCs w:val="25"/>
        </w:rPr>
        <w:t>.</w:t>
      </w:r>
    </w:p>
    <w:p w:rsidR="000031C2" w:rsidRPr="00141065" w:rsidRDefault="000031C2" w:rsidP="000031C2">
      <w:pPr>
        <w:autoSpaceDE w:val="0"/>
        <w:autoSpaceDN w:val="0"/>
        <w:adjustRightInd w:val="0"/>
        <w:ind w:firstLine="708"/>
        <w:jc w:val="both"/>
        <w:rPr>
          <w:sz w:val="25"/>
          <w:szCs w:val="25"/>
        </w:rPr>
      </w:pPr>
      <w:r w:rsidRPr="00141065">
        <w:rPr>
          <w:sz w:val="25"/>
          <w:szCs w:val="25"/>
        </w:rPr>
        <w:t xml:space="preserve">Участниками публичных слушаний по проекту </w:t>
      </w:r>
      <w:r w:rsidR="00512F3F">
        <w:rPr>
          <w:sz w:val="26"/>
          <w:szCs w:val="26"/>
        </w:rPr>
        <w:t>Н</w:t>
      </w:r>
      <w:r w:rsidR="00512F3F" w:rsidRPr="00D726BC">
        <w:rPr>
          <w:sz w:val="26"/>
          <w:szCs w:val="26"/>
        </w:rPr>
        <w:t xml:space="preserve">ормативного </w:t>
      </w:r>
      <w:r w:rsidR="00E86413">
        <w:rPr>
          <w:sz w:val="26"/>
          <w:szCs w:val="26"/>
        </w:rPr>
        <w:t>правового</w:t>
      </w:r>
      <w:r w:rsidR="00512F3F" w:rsidRPr="00D726BC">
        <w:rPr>
          <w:sz w:val="26"/>
          <w:szCs w:val="26"/>
        </w:rPr>
        <w:t xml:space="preserve"> акта Хасанского муниципального </w:t>
      </w:r>
      <w:r w:rsidR="00512F3F">
        <w:rPr>
          <w:sz w:val="26"/>
          <w:szCs w:val="26"/>
        </w:rPr>
        <w:t>округа</w:t>
      </w:r>
      <w:r w:rsidR="00512F3F" w:rsidRPr="00D726BC">
        <w:rPr>
          <w:sz w:val="26"/>
          <w:szCs w:val="26"/>
        </w:rPr>
        <w:t xml:space="preserve"> «О внесении изменений </w:t>
      </w:r>
      <w:r w:rsidR="00512F3F">
        <w:rPr>
          <w:sz w:val="26"/>
          <w:szCs w:val="26"/>
        </w:rPr>
        <w:t xml:space="preserve">и дополнений </w:t>
      </w:r>
      <w:r w:rsidR="00512F3F" w:rsidRPr="00D726BC">
        <w:rPr>
          <w:sz w:val="26"/>
          <w:szCs w:val="26"/>
        </w:rPr>
        <w:t>в Устав Хасанского</w:t>
      </w:r>
      <w:r w:rsidR="00512F3F">
        <w:rPr>
          <w:sz w:val="26"/>
          <w:szCs w:val="26"/>
        </w:rPr>
        <w:t xml:space="preserve"> </w:t>
      </w:r>
      <w:r w:rsidR="00512F3F" w:rsidRPr="00D726BC">
        <w:rPr>
          <w:sz w:val="26"/>
          <w:szCs w:val="26"/>
        </w:rPr>
        <w:t xml:space="preserve">муниципального </w:t>
      </w:r>
      <w:r w:rsidR="00512F3F">
        <w:rPr>
          <w:sz w:val="26"/>
          <w:szCs w:val="26"/>
        </w:rPr>
        <w:t>округа</w:t>
      </w:r>
      <w:r w:rsidR="00512F3F" w:rsidRPr="00D726BC">
        <w:rPr>
          <w:sz w:val="26"/>
          <w:szCs w:val="26"/>
        </w:rPr>
        <w:t>»</w:t>
      </w:r>
      <w:r w:rsidR="00512F3F">
        <w:rPr>
          <w:sz w:val="26"/>
          <w:szCs w:val="26"/>
        </w:rPr>
        <w:t xml:space="preserve"> </w:t>
      </w:r>
      <w:r w:rsidRPr="00141065">
        <w:rPr>
          <w:sz w:val="25"/>
          <w:szCs w:val="25"/>
        </w:rPr>
        <w:t xml:space="preserve">могут быть все заинтересованные жители Хасанского муниципального </w:t>
      </w:r>
      <w:r w:rsidR="00EA4959" w:rsidRPr="00141065">
        <w:rPr>
          <w:sz w:val="25"/>
          <w:szCs w:val="25"/>
        </w:rPr>
        <w:t>округа</w:t>
      </w:r>
      <w:r w:rsidRPr="00141065">
        <w:rPr>
          <w:sz w:val="25"/>
          <w:szCs w:val="25"/>
        </w:rPr>
        <w:t>, а также предприятия, учреждения, организации.</w:t>
      </w:r>
    </w:p>
    <w:p w:rsidR="000031C2" w:rsidRPr="00141065" w:rsidRDefault="000031C2" w:rsidP="00141065">
      <w:pPr>
        <w:ind w:firstLine="709"/>
        <w:jc w:val="both"/>
        <w:rPr>
          <w:sz w:val="25"/>
          <w:szCs w:val="25"/>
        </w:rPr>
      </w:pPr>
      <w:r w:rsidRPr="00141065">
        <w:rPr>
          <w:sz w:val="25"/>
          <w:szCs w:val="25"/>
        </w:rPr>
        <w:t xml:space="preserve">Предложения и замечания по проекту принимаются общим отделом администрации Хасанского муниципального </w:t>
      </w:r>
      <w:r w:rsidR="003D4B7C">
        <w:rPr>
          <w:sz w:val="25"/>
          <w:szCs w:val="25"/>
        </w:rPr>
        <w:t>округа</w:t>
      </w:r>
      <w:r w:rsidRPr="00141065">
        <w:rPr>
          <w:sz w:val="25"/>
          <w:szCs w:val="25"/>
        </w:rPr>
        <w:t xml:space="preserve"> до времени и даты, установленной в постановлении главы Хасанского муниципального </w:t>
      </w:r>
      <w:r w:rsidR="003D4B7C">
        <w:rPr>
          <w:sz w:val="25"/>
          <w:szCs w:val="25"/>
        </w:rPr>
        <w:t>округа</w:t>
      </w:r>
      <w:r w:rsidRPr="00141065">
        <w:rPr>
          <w:sz w:val="25"/>
          <w:szCs w:val="25"/>
        </w:rPr>
        <w:t xml:space="preserve"> о назначении публичных слушаний. Датой официального внесения предложения по проекту считается дата регистрации предложения в администрации Хасанского муниципального </w:t>
      </w:r>
      <w:r w:rsidR="003D4B7C">
        <w:rPr>
          <w:sz w:val="25"/>
          <w:szCs w:val="25"/>
        </w:rPr>
        <w:t>округа</w:t>
      </w:r>
      <w:r w:rsidRPr="00141065">
        <w:rPr>
          <w:sz w:val="25"/>
          <w:szCs w:val="25"/>
        </w:rPr>
        <w:t>.</w:t>
      </w:r>
    </w:p>
    <w:p w:rsidR="00141065" w:rsidRPr="00141065" w:rsidRDefault="00141065" w:rsidP="00141065">
      <w:pPr>
        <w:autoSpaceDE w:val="0"/>
        <w:autoSpaceDN w:val="0"/>
        <w:adjustRightInd w:val="0"/>
        <w:ind w:firstLine="709"/>
        <w:jc w:val="both"/>
        <w:rPr>
          <w:sz w:val="25"/>
          <w:szCs w:val="25"/>
        </w:rPr>
      </w:pPr>
      <w:r w:rsidRPr="00141065">
        <w:rPr>
          <w:sz w:val="25"/>
          <w:szCs w:val="25"/>
        </w:rPr>
        <w:t>Предложения и замечания по проекту вносятся в письменной форме по почте, лично или по электронной почте с указанием фамилии, имени, отчества, места жительства. Анонимные предложения не рассматриваются.</w:t>
      </w:r>
    </w:p>
    <w:p w:rsidR="00141065" w:rsidRPr="00141065" w:rsidRDefault="00141065" w:rsidP="00141065">
      <w:pPr>
        <w:autoSpaceDE w:val="0"/>
        <w:autoSpaceDN w:val="0"/>
        <w:adjustRightInd w:val="0"/>
        <w:ind w:firstLine="709"/>
        <w:jc w:val="both"/>
        <w:rPr>
          <w:sz w:val="25"/>
          <w:szCs w:val="25"/>
        </w:rPr>
      </w:pPr>
      <w:r w:rsidRPr="00141065">
        <w:rPr>
          <w:sz w:val="25"/>
          <w:szCs w:val="25"/>
        </w:rPr>
        <w:t>Предложения и замечания вносятся в виде текста изменения и (или) дополнения статьи проекта Устава, либо в виде текста в новой редакции, с пояснительной запиской, в которой обосновывается необходимость рассмотрения и принятия предложения.</w:t>
      </w:r>
    </w:p>
    <w:p w:rsidR="000031C2" w:rsidRPr="00141065" w:rsidRDefault="000031C2" w:rsidP="00141065">
      <w:pPr>
        <w:ind w:firstLine="709"/>
        <w:jc w:val="both"/>
        <w:rPr>
          <w:sz w:val="25"/>
          <w:szCs w:val="25"/>
        </w:rPr>
      </w:pPr>
      <w:r w:rsidRPr="00141065">
        <w:rPr>
          <w:sz w:val="25"/>
          <w:szCs w:val="25"/>
        </w:rPr>
        <w:t xml:space="preserve">Адрес электронной почты для направления предложений: </w:t>
      </w:r>
      <w:hyperlink r:id="rId8" w:history="1">
        <w:r w:rsidR="00761EC0" w:rsidRPr="00141065">
          <w:rPr>
            <w:rStyle w:val="a7"/>
            <w:sz w:val="25"/>
            <w:szCs w:val="25"/>
            <w:lang w:val="en-US"/>
          </w:rPr>
          <w:t>hasan</w:t>
        </w:r>
        <w:r w:rsidR="00761EC0" w:rsidRPr="00141065">
          <w:rPr>
            <w:rStyle w:val="a7"/>
            <w:sz w:val="25"/>
            <w:szCs w:val="25"/>
          </w:rPr>
          <w:t>_</w:t>
        </w:r>
        <w:r w:rsidR="00761EC0" w:rsidRPr="00141065">
          <w:rPr>
            <w:rStyle w:val="a7"/>
            <w:sz w:val="25"/>
            <w:szCs w:val="25"/>
            <w:lang w:val="en-US"/>
          </w:rPr>
          <w:t>official</w:t>
        </w:r>
        <w:r w:rsidR="00761EC0" w:rsidRPr="00141065">
          <w:rPr>
            <w:rStyle w:val="a7"/>
            <w:sz w:val="25"/>
            <w:szCs w:val="25"/>
          </w:rPr>
          <w:t>@</w:t>
        </w:r>
        <w:r w:rsidR="00761EC0" w:rsidRPr="00141065">
          <w:rPr>
            <w:rStyle w:val="a7"/>
            <w:sz w:val="25"/>
            <w:szCs w:val="25"/>
            <w:lang w:val="en-US"/>
          </w:rPr>
          <w:t>mail</w:t>
        </w:r>
        <w:r w:rsidR="00761EC0" w:rsidRPr="00141065">
          <w:rPr>
            <w:rStyle w:val="a7"/>
            <w:sz w:val="25"/>
            <w:szCs w:val="25"/>
          </w:rPr>
          <w:t>.</w:t>
        </w:r>
        <w:r w:rsidR="00761EC0" w:rsidRPr="00141065">
          <w:rPr>
            <w:rStyle w:val="a7"/>
            <w:sz w:val="25"/>
            <w:szCs w:val="25"/>
            <w:lang w:val="en-US"/>
          </w:rPr>
          <w:t>primorye</w:t>
        </w:r>
        <w:r w:rsidR="00761EC0" w:rsidRPr="00141065">
          <w:rPr>
            <w:rStyle w:val="a7"/>
            <w:sz w:val="25"/>
            <w:szCs w:val="25"/>
          </w:rPr>
          <w:t>.</w:t>
        </w:r>
        <w:r w:rsidR="00761EC0" w:rsidRPr="00141065">
          <w:rPr>
            <w:rStyle w:val="a7"/>
            <w:sz w:val="25"/>
            <w:szCs w:val="25"/>
            <w:lang w:val="en-US"/>
          </w:rPr>
          <w:t>ru</w:t>
        </w:r>
      </w:hyperlink>
      <w:r w:rsidRPr="00141065">
        <w:rPr>
          <w:sz w:val="25"/>
          <w:szCs w:val="25"/>
        </w:rPr>
        <w:t xml:space="preserve">. Контактный телефон общего отдела администрации Хасанского муниципального </w:t>
      </w:r>
      <w:r w:rsidR="003D4B7C">
        <w:rPr>
          <w:sz w:val="25"/>
          <w:szCs w:val="25"/>
        </w:rPr>
        <w:t>округа</w:t>
      </w:r>
      <w:r w:rsidRPr="00141065">
        <w:rPr>
          <w:sz w:val="25"/>
          <w:szCs w:val="25"/>
        </w:rPr>
        <w:t xml:space="preserve"> </w:t>
      </w:r>
      <w:r w:rsidR="00A51855" w:rsidRPr="00141065">
        <w:rPr>
          <w:sz w:val="25"/>
          <w:szCs w:val="25"/>
        </w:rPr>
        <w:t xml:space="preserve">8 (42331) </w:t>
      </w:r>
      <w:r w:rsidRPr="00141065">
        <w:rPr>
          <w:sz w:val="25"/>
          <w:szCs w:val="25"/>
        </w:rPr>
        <w:t xml:space="preserve">46-4-90.  </w:t>
      </w:r>
    </w:p>
    <w:p w:rsidR="00141065" w:rsidRPr="00141065" w:rsidRDefault="000031C2" w:rsidP="00141065">
      <w:pPr>
        <w:autoSpaceDE w:val="0"/>
        <w:autoSpaceDN w:val="0"/>
        <w:adjustRightInd w:val="0"/>
        <w:ind w:firstLine="709"/>
        <w:jc w:val="both"/>
        <w:rPr>
          <w:rFonts w:ascii="Calibri" w:hAnsi="Calibri" w:cs="Calibri"/>
          <w:sz w:val="25"/>
          <w:szCs w:val="25"/>
        </w:rPr>
      </w:pPr>
      <w:r w:rsidRPr="00141065">
        <w:rPr>
          <w:sz w:val="25"/>
          <w:szCs w:val="25"/>
        </w:rPr>
        <w:t>Предложения по проекту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самоуправлении в Российской Федерации», федеральному законодательству, законодательству Приморского края и быть логичными, ясными, обеспечивающими простоту и доступность понимания, исключающими различное толкование, содержать взаимосвязь (согласованность) с положениями проекта.</w:t>
      </w:r>
      <w:r w:rsidR="00141065" w:rsidRPr="00141065">
        <w:rPr>
          <w:rFonts w:ascii="Calibri" w:hAnsi="Calibri" w:cs="Calibri"/>
          <w:sz w:val="25"/>
          <w:szCs w:val="25"/>
        </w:rPr>
        <w:t xml:space="preserve"> </w:t>
      </w:r>
    </w:p>
    <w:p w:rsidR="000031C2" w:rsidRPr="00141065" w:rsidRDefault="000031C2" w:rsidP="000031C2">
      <w:pPr>
        <w:ind w:firstLine="720"/>
        <w:jc w:val="both"/>
        <w:rPr>
          <w:b/>
          <w:sz w:val="25"/>
          <w:szCs w:val="25"/>
        </w:rPr>
      </w:pPr>
      <w:r w:rsidRPr="00141065">
        <w:rPr>
          <w:b/>
          <w:sz w:val="25"/>
          <w:szCs w:val="25"/>
        </w:rPr>
        <w:t>2.</w:t>
      </w:r>
      <w:r w:rsidR="00EA4959" w:rsidRPr="00141065">
        <w:rPr>
          <w:b/>
          <w:sz w:val="25"/>
          <w:szCs w:val="25"/>
        </w:rPr>
        <w:t> </w:t>
      </w:r>
      <w:r w:rsidRPr="00141065">
        <w:rPr>
          <w:b/>
          <w:sz w:val="25"/>
          <w:szCs w:val="25"/>
        </w:rPr>
        <w:t>Участие граждан в обсуждении проект</w:t>
      </w:r>
      <w:r w:rsidR="00277ABE" w:rsidRPr="00141065">
        <w:rPr>
          <w:b/>
          <w:sz w:val="25"/>
          <w:szCs w:val="25"/>
        </w:rPr>
        <w:t xml:space="preserve">а </w:t>
      </w:r>
      <w:r w:rsidR="00512F3F" w:rsidRPr="00512F3F">
        <w:rPr>
          <w:b/>
          <w:sz w:val="26"/>
          <w:szCs w:val="26"/>
        </w:rPr>
        <w:t xml:space="preserve">Нормативного </w:t>
      </w:r>
      <w:r w:rsidR="00E86413">
        <w:rPr>
          <w:b/>
          <w:sz w:val="26"/>
          <w:szCs w:val="26"/>
        </w:rPr>
        <w:t>правового</w:t>
      </w:r>
      <w:r w:rsidR="00512F3F" w:rsidRPr="00512F3F">
        <w:rPr>
          <w:b/>
          <w:sz w:val="26"/>
          <w:szCs w:val="26"/>
        </w:rPr>
        <w:t xml:space="preserve"> акта Хасанского муниципального округа «О внесении изменений и дополнений в Устав Хасанского муниципального округа»</w:t>
      </w:r>
      <w:r w:rsidRPr="00141065">
        <w:rPr>
          <w:b/>
          <w:sz w:val="25"/>
          <w:szCs w:val="25"/>
        </w:rPr>
        <w:t>.</w:t>
      </w:r>
    </w:p>
    <w:p w:rsidR="000031C2" w:rsidRPr="00141065" w:rsidRDefault="000031C2" w:rsidP="000031C2">
      <w:pPr>
        <w:autoSpaceDE w:val="0"/>
        <w:autoSpaceDN w:val="0"/>
        <w:adjustRightInd w:val="0"/>
        <w:ind w:firstLine="720"/>
        <w:jc w:val="both"/>
        <w:rPr>
          <w:sz w:val="25"/>
          <w:szCs w:val="25"/>
        </w:rPr>
      </w:pPr>
      <w:r w:rsidRPr="00141065">
        <w:rPr>
          <w:sz w:val="25"/>
          <w:szCs w:val="25"/>
        </w:rPr>
        <w:t xml:space="preserve">Граждане старше 18 лет, место жительства которых расположено на территории Хасанского муниципального </w:t>
      </w:r>
      <w:r w:rsidR="00EA4959" w:rsidRPr="00141065">
        <w:rPr>
          <w:sz w:val="25"/>
          <w:szCs w:val="25"/>
        </w:rPr>
        <w:t>округа</w:t>
      </w:r>
      <w:r w:rsidRPr="00141065">
        <w:rPr>
          <w:sz w:val="25"/>
          <w:szCs w:val="25"/>
        </w:rPr>
        <w:t>, вправе присутствовать на публичных слушаниях и высказывать замечания и предложения по проекту.</w:t>
      </w:r>
      <w:r w:rsidR="00277ABE" w:rsidRPr="00141065">
        <w:rPr>
          <w:sz w:val="25"/>
          <w:szCs w:val="25"/>
        </w:rPr>
        <w:t xml:space="preserve"> </w:t>
      </w:r>
    </w:p>
    <w:p w:rsidR="000031C2" w:rsidRPr="00141065" w:rsidRDefault="000031C2" w:rsidP="000031C2">
      <w:pPr>
        <w:autoSpaceDE w:val="0"/>
        <w:autoSpaceDN w:val="0"/>
        <w:adjustRightInd w:val="0"/>
        <w:ind w:firstLine="720"/>
        <w:jc w:val="both"/>
        <w:rPr>
          <w:sz w:val="25"/>
          <w:szCs w:val="25"/>
        </w:rPr>
      </w:pPr>
      <w:r w:rsidRPr="00141065">
        <w:rPr>
          <w:sz w:val="25"/>
          <w:szCs w:val="25"/>
        </w:rPr>
        <w:t>Участвующий на публичных слушаниях гражданин, вправе высказать свое мнение по проекту после того, как председательствующий предоставить ему слово.</w:t>
      </w:r>
    </w:p>
    <w:p w:rsidR="000031C2" w:rsidRPr="00141065" w:rsidRDefault="000031C2" w:rsidP="000031C2">
      <w:pPr>
        <w:autoSpaceDE w:val="0"/>
        <w:autoSpaceDN w:val="0"/>
        <w:adjustRightInd w:val="0"/>
        <w:ind w:firstLine="720"/>
        <w:jc w:val="both"/>
        <w:rPr>
          <w:sz w:val="25"/>
          <w:szCs w:val="25"/>
        </w:rPr>
      </w:pPr>
      <w:r w:rsidRPr="00141065">
        <w:rPr>
          <w:sz w:val="25"/>
          <w:szCs w:val="25"/>
        </w:rPr>
        <w:t xml:space="preserve">По результатам публичных слушаний комиссия </w:t>
      </w:r>
      <w:r w:rsidR="00A51855" w:rsidRPr="00141065">
        <w:rPr>
          <w:sz w:val="25"/>
          <w:szCs w:val="25"/>
        </w:rPr>
        <w:t xml:space="preserve">по подготовке и проведению публичных слушаний </w:t>
      </w:r>
      <w:r w:rsidRPr="00141065">
        <w:rPr>
          <w:sz w:val="25"/>
          <w:szCs w:val="25"/>
        </w:rPr>
        <w:t xml:space="preserve">готовит </w:t>
      </w:r>
      <w:r w:rsidR="00740BD4" w:rsidRPr="00141065">
        <w:rPr>
          <w:sz w:val="25"/>
          <w:szCs w:val="25"/>
        </w:rPr>
        <w:t xml:space="preserve">протокол публичных слушаний с приложением поступивших письменных </w:t>
      </w:r>
      <w:r w:rsidRPr="00141065">
        <w:rPr>
          <w:sz w:val="25"/>
          <w:szCs w:val="25"/>
        </w:rPr>
        <w:t>предложений и замечаний участников публичных слушаний.</w:t>
      </w:r>
    </w:p>
    <w:p w:rsidR="00141065" w:rsidRPr="00512F3F" w:rsidRDefault="000031C2" w:rsidP="00512F3F">
      <w:pPr>
        <w:autoSpaceDE w:val="0"/>
        <w:autoSpaceDN w:val="0"/>
        <w:adjustRightInd w:val="0"/>
        <w:ind w:firstLine="720"/>
        <w:jc w:val="both"/>
        <w:rPr>
          <w:sz w:val="25"/>
          <w:szCs w:val="25"/>
        </w:rPr>
      </w:pPr>
      <w:r w:rsidRPr="00141065">
        <w:rPr>
          <w:sz w:val="25"/>
          <w:szCs w:val="25"/>
        </w:rPr>
        <w:t xml:space="preserve">Информация по результатам публичных слушаний подлежит официальному опубликованию не позднее чем через 7 дней со дня проведения публичных слушаний и размещается на официальном сайте администрации Хасанского муниципального </w:t>
      </w:r>
      <w:r w:rsidR="003D4B7C">
        <w:rPr>
          <w:sz w:val="25"/>
          <w:szCs w:val="25"/>
        </w:rPr>
        <w:t>округа</w:t>
      </w:r>
      <w:r w:rsidRPr="00141065">
        <w:rPr>
          <w:sz w:val="25"/>
          <w:szCs w:val="25"/>
        </w:rPr>
        <w:t xml:space="preserve"> в сети «Интернет», публикуется в Бюллетене муниципальных правовых актов, а также может быть опубликована в ином печатном средстве массовой информации.</w:t>
      </w:r>
    </w:p>
    <w:sectPr w:rsidR="00141065" w:rsidRPr="00512F3F" w:rsidSect="00512F3F">
      <w:pgSz w:w="11906" w:h="16838"/>
      <w:pgMar w:top="851" w:right="850" w:bottom="851"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6687"/>
    <w:multiLevelType w:val="multilevel"/>
    <w:tmpl w:val="39748E80"/>
    <w:lvl w:ilvl="0">
      <w:start w:val="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22292572"/>
    <w:multiLevelType w:val="hybridMultilevel"/>
    <w:tmpl w:val="23C485C6"/>
    <w:lvl w:ilvl="0" w:tplc="1FDCB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F410BE"/>
    <w:multiLevelType w:val="multilevel"/>
    <w:tmpl w:val="F0EC180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2ED9669E"/>
    <w:multiLevelType w:val="hybridMultilevel"/>
    <w:tmpl w:val="DB2601B4"/>
    <w:lvl w:ilvl="0" w:tplc="D180B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040240"/>
    <w:multiLevelType w:val="multilevel"/>
    <w:tmpl w:val="EB6C1B5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1103C67"/>
    <w:multiLevelType w:val="multilevel"/>
    <w:tmpl w:val="FCAC199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9E637FF"/>
    <w:multiLevelType w:val="hybridMultilevel"/>
    <w:tmpl w:val="EB107B7E"/>
    <w:lvl w:ilvl="0" w:tplc="2070CE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noPunctuationKerning/>
  <w:characterSpacingControl w:val="doNotCompress"/>
  <w:compat/>
  <w:rsids>
    <w:rsidRoot w:val="000E057D"/>
    <w:rsid w:val="000031C2"/>
    <w:rsid w:val="0000674F"/>
    <w:rsid w:val="00013CF7"/>
    <w:rsid w:val="0001746F"/>
    <w:rsid w:val="00025D23"/>
    <w:rsid w:val="00030500"/>
    <w:rsid w:val="0006639E"/>
    <w:rsid w:val="00094DC2"/>
    <w:rsid w:val="000B2993"/>
    <w:rsid w:val="000B5E48"/>
    <w:rsid w:val="000C495F"/>
    <w:rsid w:val="000E057D"/>
    <w:rsid w:val="000F2FA4"/>
    <w:rsid w:val="0011799C"/>
    <w:rsid w:val="001320AE"/>
    <w:rsid w:val="00135339"/>
    <w:rsid w:val="00141065"/>
    <w:rsid w:val="00154C2B"/>
    <w:rsid w:val="00155972"/>
    <w:rsid w:val="0016359E"/>
    <w:rsid w:val="00190EEC"/>
    <w:rsid w:val="001C12F9"/>
    <w:rsid w:val="001C500B"/>
    <w:rsid w:val="001C59F4"/>
    <w:rsid w:val="00224ED5"/>
    <w:rsid w:val="00234091"/>
    <w:rsid w:val="00254825"/>
    <w:rsid w:val="00277ABE"/>
    <w:rsid w:val="00291E2C"/>
    <w:rsid w:val="002A5828"/>
    <w:rsid w:val="002B24A4"/>
    <w:rsid w:val="002C3C70"/>
    <w:rsid w:val="0030309A"/>
    <w:rsid w:val="00307C7C"/>
    <w:rsid w:val="00334ED1"/>
    <w:rsid w:val="003776C5"/>
    <w:rsid w:val="003A1CC7"/>
    <w:rsid w:val="003C5011"/>
    <w:rsid w:val="003D040F"/>
    <w:rsid w:val="003D4B7C"/>
    <w:rsid w:val="003E4E17"/>
    <w:rsid w:val="0042429D"/>
    <w:rsid w:val="00442466"/>
    <w:rsid w:val="00471F0D"/>
    <w:rsid w:val="00483DCE"/>
    <w:rsid w:val="004A0D22"/>
    <w:rsid w:val="004A18D3"/>
    <w:rsid w:val="004E0637"/>
    <w:rsid w:val="004E278A"/>
    <w:rsid w:val="004F785A"/>
    <w:rsid w:val="00510931"/>
    <w:rsid w:val="00512F3F"/>
    <w:rsid w:val="0053093D"/>
    <w:rsid w:val="0057280F"/>
    <w:rsid w:val="005937E8"/>
    <w:rsid w:val="006032B9"/>
    <w:rsid w:val="00631DA1"/>
    <w:rsid w:val="006368C4"/>
    <w:rsid w:val="006430EB"/>
    <w:rsid w:val="00657EF3"/>
    <w:rsid w:val="00691110"/>
    <w:rsid w:val="006A4CC6"/>
    <w:rsid w:val="006C4B74"/>
    <w:rsid w:val="006D2E2D"/>
    <w:rsid w:val="006D30AD"/>
    <w:rsid w:val="00701489"/>
    <w:rsid w:val="00713447"/>
    <w:rsid w:val="00735134"/>
    <w:rsid w:val="00740BD4"/>
    <w:rsid w:val="00761EC0"/>
    <w:rsid w:val="0078060E"/>
    <w:rsid w:val="007D01FE"/>
    <w:rsid w:val="007E7E3F"/>
    <w:rsid w:val="007F40AE"/>
    <w:rsid w:val="007F7C7F"/>
    <w:rsid w:val="00801277"/>
    <w:rsid w:val="00805307"/>
    <w:rsid w:val="0082452F"/>
    <w:rsid w:val="0085691A"/>
    <w:rsid w:val="008971D9"/>
    <w:rsid w:val="008A6A26"/>
    <w:rsid w:val="008B41D7"/>
    <w:rsid w:val="008B422A"/>
    <w:rsid w:val="008C31EF"/>
    <w:rsid w:val="0095585A"/>
    <w:rsid w:val="0099151C"/>
    <w:rsid w:val="009D7B66"/>
    <w:rsid w:val="009E6440"/>
    <w:rsid w:val="009E68E9"/>
    <w:rsid w:val="00A136D4"/>
    <w:rsid w:val="00A24F9D"/>
    <w:rsid w:val="00A26A6E"/>
    <w:rsid w:val="00A51855"/>
    <w:rsid w:val="00A700E9"/>
    <w:rsid w:val="00A96B41"/>
    <w:rsid w:val="00AA1761"/>
    <w:rsid w:val="00AB5C79"/>
    <w:rsid w:val="00AD6692"/>
    <w:rsid w:val="00AF0801"/>
    <w:rsid w:val="00B02BE8"/>
    <w:rsid w:val="00B62BD0"/>
    <w:rsid w:val="00B67956"/>
    <w:rsid w:val="00B73E51"/>
    <w:rsid w:val="00B8439C"/>
    <w:rsid w:val="00B87945"/>
    <w:rsid w:val="00BA1B5A"/>
    <w:rsid w:val="00BC3790"/>
    <w:rsid w:val="00BE47E4"/>
    <w:rsid w:val="00BF1832"/>
    <w:rsid w:val="00C152CB"/>
    <w:rsid w:val="00C4042C"/>
    <w:rsid w:val="00C83141"/>
    <w:rsid w:val="00CB53A7"/>
    <w:rsid w:val="00CC41AD"/>
    <w:rsid w:val="00CC5083"/>
    <w:rsid w:val="00CD5C2E"/>
    <w:rsid w:val="00CE3564"/>
    <w:rsid w:val="00D47457"/>
    <w:rsid w:val="00D533CD"/>
    <w:rsid w:val="00D538DE"/>
    <w:rsid w:val="00D726BC"/>
    <w:rsid w:val="00D7613D"/>
    <w:rsid w:val="00D971D7"/>
    <w:rsid w:val="00DB15FA"/>
    <w:rsid w:val="00DE2880"/>
    <w:rsid w:val="00E06F5E"/>
    <w:rsid w:val="00E07042"/>
    <w:rsid w:val="00E21A6D"/>
    <w:rsid w:val="00E27D52"/>
    <w:rsid w:val="00E86413"/>
    <w:rsid w:val="00E94032"/>
    <w:rsid w:val="00EA4959"/>
    <w:rsid w:val="00EC736A"/>
    <w:rsid w:val="00F00737"/>
    <w:rsid w:val="00F23D76"/>
    <w:rsid w:val="00F30BDF"/>
    <w:rsid w:val="00F43191"/>
    <w:rsid w:val="00FA7110"/>
    <w:rsid w:val="00FC1656"/>
    <w:rsid w:val="00FC324C"/>
    <w:rsid w:val="00FC6D1D"/>
    <w:rsid w:val="00FD0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D7B66"/>
    <w:rPr>
      <w:rFonts w:ascii="Tahoma" w:hAnsi="Tahoma" w:cs="Tahoma"/>
      <w:sz w:val="16"/>
      <w:szCs w:val="16"/>
    </w:rPr>
  </w:style>
  <w:style w:type="character" w:styleId="a5">
    <w:name w:val="Strong"/>
    <w:uiPriority w:val="22"/>
    <w:qFormat/>
    <w:rsid w:val="000031C2"/>
    <w:rPr>
      <w:b/>
      <w:bCs/>
    </w:rPr>
  </w:style>
  <w:style w:type="paragraph" w:styleId="a6">
    <w:name w:val="Normal (Web)"/>
    <w:basedOn w:val="a"/>
    <w:uiPriority w:val="99"/>
    <w:unhideWhenUsed/>
    <w:rsid w:val="000031C2"/>
    <w:pPr>
      <w:spacing w:before="100" w:beforeAutospacing="1" w:after="100" w:afterAutospacing="1"/>
    </w:pPr>
  </w:style>
  <w:style w:type="paragraph" w:customStyle="1" w:styleId="ConsPlusNormal">
    <w:name w:val="ConsPlusNormal"/>
    <w:rsid w:val="000031C2"/>
    <w:pPr>
      <w:autoSpaceDE w:val="0"/>
      <w:autoSpaceDN w:val="0"/>
      <w:adjustRightInd w:val="0"/>
    </w:pPr>
    <w:rPr>
      <w:sz w:val="24"/>
      <w:szCs w:val="24"/>
    </w:rPr>
  </w:style>
  <w:style w:type="character" w:customStyle="1" w:styleId="blk">
    <w:name w:val="blk"/>
    <w:rsid w:val="000031C2"/>
  </w:style>
  <w:style w:type="character" w:styleId="a7">
    <w:name w:val="Hyperlink"/>
    <w:rsid w:val="00277ABE"/>
    <w:rPr>
      <w:color w:val="0000FF"/>
      <w:u w:val="single"/>
    </w:rPr>
  </w:style>
  <w:style w:type="paragraph" w:styleId="2">
    <w:name w:val="Body Text Indent 2"/>
    <w:basedOn w:val="a"/>
    <w:link w:val="20"/>
    <w:uiPriority w:val="99"/>
    <w:rsid w:val="00155972"/>
    <w:pPr>
      <w:ind w:firstLine="540"/>
      <w:jc w:val="both"/>
    </w:pPr>
    <w:rPr>
      <w:szCs w:val="20"/>
    </w:rPr>
  </w:style>
  <w:style w:type="character" w:customStyle="1" w:styleId="20">
    <w:name w:val="Основной текст с отступом 2 Знак"/>
    <w:basedOn w:val="a0"/>
    <w:link w:val="2"/>
    <w:uiPriority w:val="99"/>
    <w:rsid w:val="00155972"/>
    <w:rPr>
      <w:sz w:val="24"/>
    </w:rPr>
  </w:style>
  <w:style w:type="paragraph" w:styleId="a8">
    <w:name w:val="List Paragraph"/>
    <w:basedOn w:val="a"/>
    <w:uiPriority w:val="34"/>
    <w:qFormat/>
    <w:rsid w:val="00334ED1"/>
    <w:pPr>
      <w:ind w:left="720"/>
      <w:contextualSpacing/>
    </w:pPr>
  </w:style>
  <w:style w:type="character" w:customStyle="1" w:styleId="FontStyle23">
    <w:name w:val="Font Style23"/>
    <w:basedOn w:val="a0"/>
    <w:uiPriority w:val="99"/>
    <w:rsid w:val="002C3C70"/>
    <w:rPr>
      <w:rFonts w:ascii="Times New Roman" w:hAnsi="Times New Roman" w:cs="Times New Roman"/>
      <w:sz w:val="22"/>
      <w:szCs w:val="22"/>
    </w:rPr>
  </w:style>
  <w:style w:type="paragraph" w:customStyle="1" w:styleId="ConsPlusTitle">
    <w:name w:val="ConsPlusTitle"/>
    <w:rsid w:val="00254825"/>
    <w:pPr>
      <w:widowControl w:val="0"/>
      <w:autoSpaceDE w:val="0"/>
      <w:autoSpaceDN w:val="0"/>
    </w:pPr>
    <w:rPr>
      <w:rFonts w:ascii="Calibri" w:hAnsi="Calibri" w:cs="Calibri"/>
      <w:b/>
      <w:sz w:val="22"/>
    </w:rPr>
  </w:style>
  <w:style w:type="paragraph" w:customStyle="1" w:styleId="ConsPlusNonformat">
    <w:name w:val="ConsPlusNonformat"/>
    <w:rsid w:val="006032B9"/>
    <w:pPr>
      <w:widowControl w:val="0"/>
      <w:autoSpaceDE w:val="0"/>
      <w:autoSpaceDN w:val="0"/>
    </w:pPr>
    <w:rPr>
      <w:rFonts w:ascii="Courier New" w:hAnsi="Courier New" w:cs="Courier New"/>
    </w:rPr>
  </w:style>
  <w:style w:type="paragraph" w:customStyle="1" w:styleId="ConsPlusCell">
    <w:name w:val="ConsPlusCell"/>
    <w:rsid w:val="006032B9"/>
    <w:pPr>
      <w:widowControl w:val="0"/>
      <w:autoSpaceDE w:val="0"/>
      <w:autoSpaceDN w:val="0"/>
    </w:pPr>
    <w:rPr>
      <w:rFonts w:ascii="Courier New" w:hAnsi="Courier New" w:cs="Courier New"/>
    </w:rPr>
  </w:style>
  <w:style w:type="paragraph" w:customStyle="1" w:styleId="ConsPlusDocList">
    <w:name w:val="ConsPlusDocList"/>
    <w:rsid w:val="006032B9"/>
    <w:pPr>
      <w:widowControl w:val="0"/>
      <w:autoSpaceDE w:val="0"/>
      <w:autoSpaceDN w:val="0"/>
    </w:pPr>
    <w:rPr>
      <w:rFonts w:ascii="Calibri" w:hAnsi="Calibri" w:cs="Calibri"/>
      <w:sz w:val="22"/>
    </w:rPr>
  </w:style>
  <w:style w:type="paragraph" w:customStyle="1" w:styleId="ConsPlusTitlePage">
    <w:name w:val="ConsPlusTitlePage"/>
    <w:rsid w:val="006032B9"/>
    <w:pPr>
      <w:widowControl w:val="0"/>
      <w:autoSpaceDE w:val="0"/>
      <w:autoSpaceDN w:val="0"/>
    </w:pPr>
    <w:rPr>
      <w:rFonts w:ascii="Tahoma" w:hAnsi="Tahoma" w:cs="Tahoma"/>
    </w:rPr>
  </w:style>
  <w:style w:type="paragraph" w:customStyle="1" w:styleId="ConsPlusJurTerm">
    <w:name w:val="ConsPlusJurTerm"/>
    <w:rsid w:val="006032B9"/>
    <w:pPr>
      <w:widowControl w:val="0"/>
      <w:autoSpaceDE w:val="0"/>
      <w:autoSpaceDN w:val="0"/>
    </w:pPr>
    <w:rPr>
      <w:rFonts w:ascii="Tahoma" w:hAnsi="Tahoma" w:cs="Tahoma"/>
      <w:sz w:val="26"/>
    </w:rPr>
  </w:style>
  <w:style w:type="paragraph" w:customStyle="1" w:styleId="ConsPlusTextList">
    <w:name w:val="ConsPlusTextList"/>
    <w:rsid w:val="006032B9"/>
    <w:pPr>
      <w:widowControl w:val="0"/>
      <w:autoSpaceDE w:val="0"/>
      <w:autoSpaceDN w:val="0"/>
    </w:pPr>
    <w:rPr>
      <w:rFonts w:ascii="Arial" w:hAnsi="Arial" w:cs="Arial"/>
    </w:rPr>
  </w:style>
  <w:style w:type="character" w:customStyle="1" w:styleId="a4">
    <w:name w:val="Текст выноски Знак"/>
    <w:basedOn w:val="a0"/>
    <w:link w:val="a3"/>
    <w:uiPriority w:val="99"/>
    <w:semiHidden/>
    <w:rsid w:val="00603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103078">
      <w:bodyDiv w:val="1"/>
      <w:marLeft w:val="0"/>
      <w:marRight w:val="0"/>
      <w:marTop w:val="0"/>
      <w:marBottom w:val="0"/>
      <w:divBdr>
        <w:top w:val="none" w:sz="0" w:space="0" w:color="auto"/>
        <w:left w:val="none" w:sz="0" w:space="0" w:color="auto"/>
        <w:bottom w:val="none" w:sz="0" w:space="0" w:color="auto"/>
        <w:right w:val="none" w:sz="0" w:space="0" w:color="auto"/>
      </w:divBdr>
    </w:div>
    <w:div w:id="20676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_official@mail.primorye.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FB27-F0F8-4908-B358-8C1BB892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13268</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SPecialiST RePack</Company>
  <LinksUpToDate>false</LinksUpToDate>
  <CharactersWithSpaces>14923</CharactersWithSpaces>
  <SharedDoc>false</SharedDoc>
  <HLinks>
    <vt:vector size="12" baseType="variant">
      <vt:variant>
        <vt:i4>327759</vt:i4>
      </vt:variant>
      <vt:variant>
        <vt:i4>3</vt:i4>
      </vt:variant>
      <vt:variant>
        <vt:i4>0</vt:i4>
      </vt:variant>
      <vt:variant>
        <vt:i4>5</vt:i4>
      </vt:variant>
      <vt:variant>
        <vt:lpwstr>mailto:hasan_official@mail.primorye.ru</vt:lpwstr>
      </vt:variant>
      <vt:variant>
        <vt:lpwstr/>
      </vt:variant>
      <vt:variant>
        <vt:i4>4325461</vt:i4>
      </vt:variant>
      <vt:variant>
        <vt:i4>0</vt:i4>
      </vt:variant>
      <vt:variant>
        <vt:i4>0</vt:i4>
      </vt:variant>
      <vt:variant>
        <vt:i4>5</vt:i4>
      </vt:variant>
      <vt:variant>
        <vt:lpwstr>consultantplus://offline/ref=05C89276952E6D4842F35333162164F39818C48A14C81ED269D85DB8B30152A3BD42BA89B5B2C238E9172659C0M4bFA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c400</dc:creator>
  <cp:lastModifiedBy>c400</cp:lastModifiedBy>
  <cp:revision>2</cp:revision>
  <cp:lastPrinted>2023-03-17T06:20:00Z</cp:lastPrinted>
  <dcterms:created xsi:type="dcterms:W3CDTF">2023-03-17T06:24:00Z</dcterms:created>
  <dcterms:modified xsi:type="dcterms:W3CDTF">2023-03-17T06:24:00Z</dcterms:modified>
</cp:coreProperties>
</file>