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C0697" w14:textId="77777777" w:rsidR="00756890" w:rsidRPr="00756890" w:rsidRDefault="00756890" w:rsidP="00756890">
      <w:pPr>
        <w:jc w:val="center"/>
        <w:rPr>
          <w:rFonts w:eastAsia="Times New Roman"/>
          <w:sz w:val="24"/>
          <w:szCs w:val="24"/>
          <w:lang w:eastAsia="ru-RU"/>
        </w:rPr>
      </w:pPr>
      <w:r>
        <w:rPr>
          <w:rFonts w:eastAsia="Times New Roman"/>
          <w:bCs/>
          <w:noProof/>
          <w:sz w:val="24"/>
          <w:szCs w:val="24"/>
          <w:lang w:eastAsia="ru-RU"/>
        </w:rPr>
        <w:drawing>
          <wp:inline distT="0" distB="0" distL="0" distR="0" wp14:anchorId="0D64A726" wp14:editId="696D106E">
            <wp:extent cx="584200" cy="719455"/>
            <wp:effectExtent l="0" t="0" r="6350" b="4445"/>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МР 2015 OKK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 cy="719455"/>
                    </a:xfrm>
                    <a:prstGeom prst="rect">
                      <a:avLst/>
                    </a:prstGeom>
                    <a:noFill/>
                    <a:ln>
                      <a:noFill/>
                    </a:ln>
                  </pic:spPr>
                </pic:pic>
              </a:graphicData>
            </a:graphic>
          </wp:inline>
        </w:drawing>
      </w:r>
    </w:p>
    <w:p w14:paraId="3765925E" w14:textId="77777777" w:rsidR="00756890" w:rsidRPr="00756890" w:rsidRDefault="00756890" w:rsidP="00756890">
      <w:pPr>
        <w:jc w:val="center"/>
        <w:rPr>
          <w:rFonts w:eastAsia="Times New Roman"/>
          <w:sz w:val="24"/>
          <w:szCs w:val="24"/>
          <w:lang w:eastAsia="ru-RU"/>
        </w:rPr>
      </w:pPr>
    </w:p>
    <w:p w14:paraId="4EACECE0" w14:textId="77777777" w:rsidR="00756890" w:rsidRPr="00756890" w:rsidRDefault="00756890" w:rsidP="00756890">
      <w:pPr>
        <w:jc w:val="center"/>
        <w:rPr>
          <w:rFonts w:eastAsia="Times New Roman"/>
          <w:sz w:val="24"/>
          <w:szCs w:val="24"/>
          <w:lang w:eastAsia="ru-RU"/>
        </w:rPr>
      </w:pPr>
      <w:r w:rsidRPr="00756890">
        <w:rPr>
          <w:rFonts w:eastAsia="Times New Roman"/>
          <w:sz w:val="24"/>
          <w:szCs w:val="24"/>
          <w:lang w:eastAsia="ru-RU"/>
        </w:rPr>
        <w:t>АДМИНИСТРАЦИЯ</w:t>
      </w:r>
    </w:p>
    <w:p w14:paraId="5B082736" w14:textId="77777777" w:rsidR="00756890" w:rsidRPr="00756890" w:rsidRDefault="00756890" w:rsidP="00756890">
      <w:pPr>
        <w:jc w:val="center"/>
        <w:rPr>
          <w:rFonts w:eastAsia="Times New Roman"/>
          <w:sz w:val="24"/>
          <w:szCs w:val="24"/>
          <w:lang w:eastAsia="ru-RU"/>
        </w:rPr>
      </w:pPr>
      <w:r w:rsidRPr="00756890">
        <w:rPr>
          <w:rFonts w:eastAsia="Times New Roman"/>
          <w:sz w:val="24"/>
          <w:szCs w:val="24"/>
          <w:lang w:eastAsia="ru-RU"/>
        </w:rPr>
        <w:t>ХАСАНСКОГО МУНИЦИПАЛЬНОГО ОКРУГА</w:t>
      </w:r>
    </w:p>
    <w:p w14:paraId="62D53AA7" w14:textId="77777777" w:rsidR="00756890" w:rsidRPr="00756890" w:rsidRDefault="00756890" w:rsidP="00756890">
      <w:pPr>
        <w:jc w:val="center"/>
        <w:rPr>
          <w:rFonts w:eastAsia="Times New Roman"/>
          <w:sz w:val="24"/>
          <w:szCs w:val="24"/>
          <w:lang w:eastAsia="ru-RU"/>
        </w:rPr>
      </w:pPr>
      <w:r w:rsidRPr="00756890">
        <w:rPr>
          <w:rFonts w:eastAsia="Times New Roman"/>
          <w:sz w:val="24"/>
          <w:szCs w:val="24"/>
          <w:lang w:eastAsia="ru-RU"/>
        </w:rPr>
        <w:t>ПРИМОРСКОГО КРАЯ</w:t>
      </w:r>
    </w:p>
    <w:p w14:paraId="2937F20F" w14:textId="77777777" w:rsidR="00756890" w:rsidRPr="00756890" w:rsidRDefault="00756890" w:rsidP="00756890">
      <w:pPr>
        <w:jc w:val="center"/>
        <w:rPr>
          <w:rFonts w:eastAsia="Times New Roman"/>
          <w:sz w:val="24"/>
          <w:szCs w:val="24"/>
          <w:lang w:eastAsia="ru-RU"/>
        </w:rPr>
      </w:pPr>
    </w:p>
    <w:p w14:paraId="624DF7AC" w14:textId="77777777" w:rsidR="00756890" w:rsidRPr="00756890" w:rsidRDefault="00756890" w:rsidP="00756890">
      <w:pPr>
        <w:jc w:val="center"/>
        <w:rPr>
          <w:rFonts w:eastAsia="Times New Roman"/>
          <w:sz w:val="24"/>
          <w:szCs w:val="24"/>
          <w:lang w:eastAsia="ru-RU"/>
        </w:rPr>
      </w:pPr>
      <w:r w:rsidRPr="00756890">
        <w:rPr>
          <w:rFonts w:ascii="Arial" w:eastAsia="Times New Roman" w:hAnsi="Arial"/>
          <w:sz w:val="32"/>
          <w:szCs w:val="24"/>
          <w:lang w:eastAsia="ru-RU"/>
        </w:rPr>
        <w:t>ПОСТАНОВЛЕНИЕ</w:t>
      </w:r>
    </w:p>
    <w:p w14:paraId="64237399" w14:textId="77777777" w:rsidR="00756890" w:rsidRDefault="00756890" w:rsidP="00756890">
      <w:pPr>
        <w:jc w:val="center"/>
        <w:rPr>
          <w:rFonts w:eastAsia="Times New Roman"/>
          <w:sz w:val="24"/>
          <w:szCs w:val="24"/>
          <w:lang w:eastAsia="ru-RU"/>
        </w:rPr>
      </w:pPr>
      <w:r w:rsidRPr="00756890">
        <w:rPr>
          <w:rFonts w:eastAsia="Times New Roman"/>
          <w:sz w:val="24"/>
          <w:szCs w:val="24"/>
          <w:lang w:eastAsia="ru-RU"/>
        </w:rPr>
        <w:t>пгт Славянка</w:t>
      </w:r>
    </w:p>
    <w:p w14:paraId="3F16A6EC" w14:textId="77777777" w:rsidR="00756890" w:rsidRPr="00756890" w:rsidRDefault="00756890" w:rsidP="00756890">
      <w:pPr>
        <w:jc w:val="center"/>
        <w:rPr>
          <w:rFonts w:eastAsia="Times New Roman"/>
          <w:sz w:val="24"/>
          <w:szCs w:val="24"/>
          <w:lang w:eastAsia="ru-RU"/>
        </w:rPr>
      </w:pPr>
    </w:p>
    <w:p w14:paraId="630E8C9D" w14:textId="77777777" w:rsidR="00714038" w:rsidRPr="00714038" w:rsidRDefault="00714038" w:rsidP="00714038">
      <w:pPr>
        <w:overflowPunct w:val="0"/>
        <w:autoSpaceDE w:val="0"/>
        <w:autoSpaceDN w:val="0"/>
        <w:adjustRightInd w:val="0"/>
        <w:jc w:val="center"/>
        <w:rPr>
          <w:rFonts w:eastAsia="Times New Roman"/>
          <w:sz w:val="26"/>
          <w:szCs w:val="26"/>
          <w:lang w:eastAsia="en-US"/>
        </w:rPr>
      </w:pPr>
    </w:p>
    <w:p w14:paraId="40355DEB" w14:textId="419B2B52" w:rsidR="00714038" w:rsidRPr="00714038" w:rsidRDefault="008C65E2" w:rsidP="008C65E2">
      <w:pPr>
        <w:overflowPunct w:val="0"/>
        <w:autoSpaceDE w:val="0"/>
        <w:autoSpaceDN w:val="0"/>
        <w:adjustRightInd w:val="0"/>
        <w:rPr>
          <w:rFonts w:eastAsia="Times New Roman"/>
          <w:sz w:val="26"/>
          <w:szCs w:val="26"/>
          <w:lang w:eastAsia="en-US"/>
        </w:rPr>
      </w:pPr>
      <w:r>
        <w:rPr>
          <w:rFonts w:eastAsia="Times New Roman"/>
          <w:sz w:val="26"/>
          <w:szCs w:val="26"/>
          <w:lang w:eastAsia="en-US"/>
        </w:rPr>
        <w:t>28.07.2023</w:t>
      </w:r>
      <w:r w:rsidR="00714038" w:rsidRPr="007E3AD4">
        <w:rPr>
          <w:rFonts w:eastAsia="Times New Roman"/>
          <w:sz w:val="26"/>
          <w:szCs w:val="26"/>
          <w:lang w:eastAsia="en-US"/>
        </w:rPr>
        <w:t xml:space="preserve">                                   </w:t>
      </w:r>
      <w:r w:rsidR="00714038" w:rsidRPr="00714038">
        <w:rPr>
          <w:rFonts w:eastAsia="Times New Roman"/>
          <w:sz w:val="26"/>
          <w:szCs w:val="26"/>
          <w:lang w:eastAsia="en-US"/>
        </w:rPr>
        <w:t xml:space="preserve">                                        </w:t>
      </w:r>
      <w:r>
        <w:rPr>
          <w:rFonts w:eastAsia="Times New Roman"/>
          <w:sz w:val="26"/>
          <w:szCs w:val="26"/>
          <w:lang w:eastAsia="en-US"/>
        </w:rPr>
        <w:tab/>
      </w:r>
      <w:r>
        <w:rPr>
          <w:rFonts w:eastAsia="Times New Roman"/>
          <w:sz w:val="26"/>
          <w:szCs w:val="26"/>
          <w:lang w:eastAsia="en-US"/>
        </w:rPr>
        <w:tab/>
      </w:r>
      <w:r>
        <w:rPr>
          <w:rFonts w:eastAsia="Times New Roman"/>
          <w:sz w:val="26"/>
          <w:szCs w:val="26"/>
          <w:lang w:eastAsia="en-US"/>
        </w:rPr>
        <w:tab/>
        <w:t xml:space="preserve">     </w:t>
      </w:r>
      <w:r w:rsidR="00714038" w:rsidRPr="00714038">
        <w:rPr>
          <w:rFonts w:eastAsia="Times New Roman"/>
          <w:sz w:val="26"/>
          <w:szCs w:val="26"/>
          <w:lang w:eastAsia="en-US"/>
        </w:rPr>
        <w:t xml:space="preserve">№ </w:t>
      </w:r>
      <w:r>
        <w:rPr>
          <w:rFonts w:eastAsia="Times New Roman"/>
          <w:sz w:val="26"/>
          <w:szCs w:val="26"/>
          <w:lang w:eastAsia="en-US"/>
        </w:rPr>
        <w:t>1323</w:t>
      </w:r>
      <w:r w:rsidR="00714038" w:rsidRPr="00714038">
        <w:rPr>
          <w:rFonts w:eastAsia="Times New Roman"/>
          <w:sz w:val="26"/>
          <w:szCs w:val="26"/>
          <w:lang w:eastAsia="en-US"/>
        </w:rPr>
        <w:t>-па</w:t>
      </w:r>
    </w:p>
    <w:p w14:paraId="5A60D603" w14:textId="77777777" w:rsidR="00592F3C" w:rsidRDefault="00592F3C" w:rsidP="00714038">
      <w:pPr>
        <w:overflowPunct w:val="0"/>
        <w:autoSpaceDE w:val="0"/>
        <w:autoSpaceDN w:val="0"/>
        <w:adjustRightInd w:val="0"/>
        <w:ind w:right="2901"/>
        <w:jc w:val="both"/>
        <w:rPr>
          <w:rFonts w:eastAsia="Times New Roman"/>
          <w:sz w:val="26"/>
          <w:szCs w:val="26"/>
          <w:lang w:eastAsia="en-US"/>
        </w:rPr>
      </w:pPr>
    </w:p>
    <w:p w14:paraId="4FFF2288" w14:textId="77777777" w:rsidR="00756890" w:rsidRPr="00714038" w:rsidRDefault="00756890" w:rsidP="00714038">
      <w:pPr>
        <w:overflowPunct w:val="0"/>
        <w:autoSpaceDE w:val="0"/>
        <w:autoSpaceDN w:val="0"/>
        <w:adjustRightInd w:val="0"/>
        <w:ind w:right="2901"/>
        <w:jc w:val="both"/>
        <w:rPr>
          <w:rFonts w:eastAsia="Times New Roman"/>
          <w:sz w:val="26"/>
          <w:szCs w:val="26"/>
          <w:lang w:eastAsia="en-US"/>
        </w:rPr>
      </w:pPr>
    </w:p>
    <w:p w14:paraId="09DC9566" w14:textId="0A800345" w:rsidR="00714038" w:rsidRPr="00182370" w:rsidRDefault="00714038" w:rsidP="00714038">
      <w:pPr>
        <w:overflowPunct w:val="0"/>
        <w:autoSpaceDE w:val="0"/>
        <w:autoSpaceDN w:val="0"/>
        <w:adjustRightInd w:val="0"/>
        <w:ind w:right="4649"/>
        <w:jc w:val="both"/>
        <w:rPr>
          <w:rFonts w:eastAsia="Calibri"/>
          <w:sz w:val="26"/>
          <w:szCs w:val="26"/>
          <w:lang w:eastAsia="en-US"/>
        </w:rPr>
      </w:pPr>
      <w:r w:rsidRPr="00182370">
        <w:rPr>
          <w:rFonts w:eastAsia="Times New Roman"/>
          <w:color w:val="000000"/>
          <w:sz w:val="26"/>
          <w:szCs w:val="26"/>
          <w:lang w:eastAsia="en-US"/>
        </w:rPr>
        <w:t>Об утверждении а</w:t>
      </w:r>
      <w:r w:rsidRPr="00182370">
        <w:rPr>
          <w:rFonts w:eastAsia="Times New Roman"/>
          <w:sz w:val="26"/>
          <w:szCs w:val="26"/>
          <w:lang w:eastAsia="en-US"/>
        </w:rPr>
        <w:t>дминистративного</w:t>
      </w:r>
      <w:r w:rsidRPr="00182370">
        <w:rPr>
          <w:rFonts w:eastAsia="Times New Roman"/>
          <w:color w:val="000000"/>
          <w:sz w:val="26"/>
          <w:szCs w:val="26"/>
          <w:lang w:eastAsia="en-US"/>
        </w:rPr>
        <w:t xml:space="preserve"> </w:t>
      </w:r>
      <w:r w:rsidR="008C65E2">
        <w:rPr>
          <w:rFonts w:eastAsia="Times New Roman"/>
          <w:color w:val="000000"/>
          <w:sz w:val="26"/>
          <w:szCs w:val="26"/>
          <w:lang w:eastAsia="en-US"/>
        </w:rPr>
        <w:t xml:space="preserve">       </w:t>
      </w:r>
      <w:r w:rsidRPr="00182370">
        <w:rPr>
          <w:rFonts w:eastAsia="Times New Roman"/>
          <w:sz w:val="26"/>
          <w:szCs w:val="26"/>
          <w:lang w:eastAsia="en-US"/>
        </w:rPr>
        <w:t>регламента предоставления</w:t>
      </w:r>
      <w:r w:rsidR="002970CB" w:rsidRPr="00182370">
        <w:rPr>
          <w:rFonts w:eastAsia="Times New Roman"/>
          <w:sz w:val="26"/>
          <w:szCs w:val="26"/>
          <w:lang w:eastAsia="en-US"/>
        </w:rPr>
        <w:t xml:space="preserve"> </w:t>
      </w:r>
      <w:r w:rsidRPr="00182370">
        <w:rPr>
          <w:rFonts w:eastAsia="Times New Roman"/>
          <w:sz w:val="26"/>
          <w:szCs w:val="26"/>
          <w:lang w:eastAsia="en-US"/>
        </w:rPr>
        <w:t>муниципальной</w:t>
      </w:r>
      <w:r w:rsidRPr="00182370">
        <w:rPr>
          <w:rFonts w:eastAsia="Times New Roman"/>
          <w:color w:val="000000"/>
          <w:sz w:val="26"/>
          <w:szCs w:val="26"/>
          <w:lang w:eastAsia="en-US"/>
        </w:rPr>
        <w:t xml:space="preserve">     </w:t>
      </w:r>
      <w:r w:rsidRPr="00182370">
        <w:rPr>
          <w:rFonts w:eastAsia="Times New Roman"/>
          <w:sz w:val="26"/>
          <w:szCs w:val="26"/>
          <w:lang w:eastAsia="en-US"/>
        </w:rPr>
        <w:t xml:space="preserve">услуги </w:t>
      </w:r>
      <w:r w:rsidRPr="00182370">
        <w:rPr>
          <w:rFonts w:eastAsia="Calibri"/>
          <w:sz w:val="26"/>
          <w:szCs w:val="26"/>
          <w:lang w:eastAsia="en-US"/>
        </w:rPr>
        <w:t>«</w:t>
      </w:r>
      <w:r w:rsidR="00182370" w:rsidRPr="00182370">
        <w:rPr>
          <w:sz w:val="26"/>
          <w:szCs w:val="26"/>
        </w:rPr>
        <w:t>Подготовка аукциона по продаже земельного участка или аукциона на право заключения договора аренды земельного участка</w:t>
      </w:r>
      <w:r w:rsidR="004E3E89" w:rsidRPr="00182370">
        <w:rPr>
          <w:rFonts w:eastAsia="Calibri"/>
          <w:sz w:val="26"/>
          <w:szCs w:val="26"/>
          <w:lang w:eastAsia="en-US"/>
        </w:rPr>
        <w:t xml:space="preserve"> на территории Хасанского муниципального округа Приморского края»</w:t>
      </w:r>
    </w:p>
    <w:p w14:paraId="6E5C234C" w14:textId="7B71B590" w:rsidR="00714038" w:rsidRDefault="00714038" w:rsidP="00714038">
      <w:pPr>
        <w:autoSpaceDE w:val="0"/>
        <w:autoSpaceDN w:val="0"/>
        <w:adjustRightInd w:val="0"/>
        <w:jc w:val="both"/>
        <w:rPr>
          <w:rFonts w:eastAsia="Times New Roman"/>
          <w:sz w:val="26"/>
          <w:szCs w:val="26"/>
          <w:lang w:eastAsia="en-US"/>
        </w:rPr>
      </w:pPr>
    </w:p>
    <w:p w14:paraId="00C407F3" w14:textId="77777777" w:rsidR="00FD1A7C" w:rsidRPr="00592F3C" w:rsidRDefault="00FD1A7C" w:rsidP="00714038">
      <w:pPr>
        <w:autoSpaceDE w:val="0"/>
        <w:autoSpaceDN w:val="0"/>
        <w:adjustRightInd w:val="0"/>
        <w:jc w:val="both"/>
        <w:rPr>
          <w:rFonts w:eastAsia="Times New Roman"/>
          <w:sz w:val="26"/>
          <w:szCs w:val="26"/>
          <w:lang w:eastAsia="en-US"/>
        </w:rPr>
      </w:pPr>
    </w:p>
    <w:p w14:paraId="5FC3121E" w14:textId="2B89CA3E" w:rsidR="00714038" w:rsidRPr="00592F3C" w:rsidRDefault="00714038" w:rsidP="00714038">
      <w:pPr>
        <w:autoSpaceDE w:val="0"/>
        <w:autoSpaceDN w:val="0"/>
        <w:adjustRightInd w:val="0"/>
        <w:jc w:val="both"/>
        <w:rPr>
          <w:rFonts w:eastAsia="Calibri"/>
          <w:sz w:val="26"/>
          <w:szCs w:val="26"/>
          <w:lang w:eastAsia="en-US"/>
        </w:rPr>
      </w:pPr>
      <w:r w:rsidRPr="00592F3C">
        <w:rPr>
          <w:rFonts w:eastAsia="Times New Roman"/>
          <w:sz w:val="26"/>
          <w:szCs w:val="26"/>
          <w:lang w:eastAsia="en-US"/>
        </w:rPr>
        <w:tab/>
      </w:r>
      <w:r w:rsidRPr="00592F3C">
        <w:rPr>
          <w:rFonts w:eastAsia="Calibri"/>
          <w:sz w:val="26"/>
          <w:szCs w:val="26"/>
          <w:lang w:eastAsia="en-US"/>
        </w:rPr>
        <w:t xml:space="preserve">В соответствии с </w:t>
      </w:r>
      <w:r w:rsidR="00182370">
        <w:rPr>
          <w:rFonts w:eastAsia="Calibri"/>
          <w:sz w:val="26"/>
          <w:szCs w:val="26"/>
          <w:lang w:eastAsia="en-US"/>
        </w:rPr>
        <w:t xml:space="preserve">Земельным Кодексом Российской Федерации, </w:t>
      </w:r>
      <w:r w:rsidRPr="00592F3C">
        <w:rPr>
          <w:rFonts w:eastAsia="Calibri"/>
          <w:sz w:val="26"/>
          <w:szCs w:val="26"/>
          <w:lang w:eastAsia="en-US"/>
        </w:rPr>
        <w:t xml:space="preserve">Федеральным </w:t>
      </w:r>
      <w:hyperlink r:id="rId9" w:history="1">
        <w:r w:rsidRPr="00592F3C">
          <w:rPr>
            <w:rFonts w:eastAsia="Calibri"/>
            <w:sz w:val="26"/>
            <w:szCs w:val="26"/>
            <w:lang w:eastAsia="en-US"/>
          </w:rPr>
          <w:t>законом</w:t>
        </w:r>
      </w:hyperlink>
      <w:r w:rsidRPr="00592F3C">
        <w:rPr>
          <w:rFonts w:eastAsia="Calibri"/>
          <w:sz w:val="26"/>
          <w:szCs w:val="26"/>
          <w:lang w:eastAsia="en-US"/>
        </w:rPr>
        <w:t xml:space="preserve"> от </w:t>
      </w:r>
      <w:r w:rsidR="00182370">
        <w:rPr>
          <w:rFonts w:eastAsia="Calibri"/>
          <w:sz w:val="26"/>
          <w:szCs w:val="26"/>
          <w:lang w:eastAsia="en-US"/>
        </w:rPr>
        <w:t>06.10.2003</w:t>
      </w:r>
      <w:r w:rsidRPr="00592F3C">
        <w:rPr>
          <w:rFonts w:eastAsia="Calibri"/>
          <w:sz w:val="26"/>
          <w:szCs w:val="26"/>
          <w:lang w:eastAsia="en-US"/>
        </w:rPr>
        <w:t xml:space="preserve"> № 131-ФЗ «Об общих принципах организации местного самоуправления в Российской Федерации», Федеральным </w:t>
      </w:r>
      <w:hyperlink r:id="rId10" w:history="1">
        <w:r w:rsidRPr="00592F3C">
          <w:rPr>
            <w:rFonts w:eastAsia="Calibri"/>
            <w:sz w:val="26"/>
            <w:szCs w:val="26"/>
            <w:lang w:eastAsia="en-US"/>
          </w:rPr>
          <w:t>законом</w:t>
        </w:r>
      </w:hyperlink>
      <w:r w:rsidRPr="00592F3C">
        <w:rPr>
          <w:rFonts w:eastAsia="Calibri"/>
          <w:sz w:val="26"/>
          <w:szCs w:val="26"/>
          <w:lang w:eastAsia="en-US"/>
        </w:rPr>
        <w:t xml:space="preserve"> от </w:t>
      </w:r>
      <w:r w:rsidR="00182370">
        <w:rPr>
          <w:rFonts w:eastAsia="Calibri"/>
          <w:sz w:val="26"/>
          <w:szCs w:val="26"/>
          <w:lang w:eastAsia="en-US"/>
        </w:rPr>
        <w:t>27.07.2010</w:t>
      </w:r>
      <w:r w:rsidRPr="00592F3C">
        <w:rPr>
          <w:rFonts w:eastAsia="Calibri"/>
          <w:sz w:val="26"/>
          <w:szCs w:val="26"/>
          <w:lang w:eastAsia="en-US"/>
        </w:rPr>
        <w:t xml:space="preserve">  </w:t>
      </w:r>
      <w:r w:rsidR="008C65E2">
        <w:rPr>
          <w:rFonts w:eastAsia="Calibri"/>
          <w:sz w:val="26"/>
          <w:szCs w:val="26"/>
          <w:lang w:eastAsia="en-US"/>
        </w:rPr>
        <w:t xml:space="preserve">               </w:t>
      </w:r>
      <w:r w:rsidRPr="00592F3C">
        <w:rPr>
          <w:rFonts w:eastAsia="Calibri"/>
          <w:sz w:val="26"/>
          <w:szCs w:val="26"/>
          <w:lang w:eastAsia="en-US"/>
        </w:rPr>
        <w:t xml:space="preserve">№ 210-ФЗ «Об организации предоставления государственных и муниципальных услуг», </w:t>
      </w:r>
      <w:r w:rsidR="00231852">
        <w:rPr>
          <w:sz w:val="26"/>
          <w:szCs w:val="26"/>
        </w:rPr>
        <w:t>постановлением администрации Хасанского муниципального округа Приморского края от 13.01.202</w:t>
      </w:r>
      <w:r w:rsidR="00756890">
        <w:rPr>
          <w:sz w:val="26"/>
          <w:szCs w:val="26"/>
        </w:rPr>
        <w:t>3</w:t>
      </w:r>
      <w:r w:rsidR="00231852">
        <w:rPr>
          <w:sz w:val="26"/>
          <w:szCs w:val="26"/>
        </w:rPr>
        <w:t xml:space="preserve"> № 22-па «Об утверждении Порядка разработки и утверждения административных регламентов предоставления муниципальных услуг», </w:t>
      </w:r>
      <w:r w:rsidR="00182370">
        <w:rPr>
          <w:sz w:val="26"/>
          <w:szCs w:val="26"/>
        </w:rPr>
        <w:t xml:space="preserve">руководствуясь </w:t>
      </w:r>
      <w:r w:rsidR="00592F3C" w:rsidRPr="00592F3C">
        <w:rPr>
          <w:sz w:val="26"/>
          <w:szCs w:val="26"/>
        </w:rPr>
        <w:t xml:space="preserve">Уставом Хасанского муниципального округа, </w:t>
      </w:r>
      <w:r w:rsidRPr="00592F3C">
        <w:rPr>
          <w:rFonts w:eastAsia="Calibri"/>
          <w:sz w:val="26"/>
          <w:szCs w:val="26"/>
          <w:lang w:eastAsia="en-US"/>
        </w:rPr>
        <w:t xml:space="preserve"> администрация Хасанского муниципального </w:t>
      </w:r>
      <w:r w:rsidR="00756890">
        <w:rPr>
          <w:rFonts w:eastAsia="Calibri"/>
          <w:sz w:val="26"/>
          <w:szCs w:val="26"/>
          <w:lang w:eastAsia="en-US"/>
        </w:rPr>
        <w:t>округа</w:t>
      </w:r>
    </w:p>
    <w:p w14:paraId="599AFE4F" w14:textId="544F4FAC" w:rsidR="00714038" w:rsidRDefault="00714038" w:rsidP="00714038">
      <w:pPr>
        <w:overflowPunct w:val="0"/>
        <w:autoSpaceDE w:val="0"/>
        <w:autoSpaceDN w:val="0"/>
        <w:adjustRightInd w:val="0"/>
        <w:ind w:firstLine="708"/>
        <w:jc w:val="both"/>
        <w:rPr>
          <w:rFonts w:eastAsia="Times New Roman"/>
          <w:sz w:val="26"/>
          <w:szCs w:val="26"/>
          <w:lang w:eastAsia="en-US"/>
        </w:rPr>
      </w:pPr>
    </w:p>
    <w:p w14:paraId="01B05055" w14:textId="77777777" w:rsidR="00FD1A7C" w:rsidRPr="00592F3C" w:rsidRDefault="00FD1A7C" w:rsidP="00714038">
      <w:pPr>
        <w:overflowPunct w:val="0"/>
        <w:autoSpaceDE w:val="0"/>
        <w:autoSpaceDN w:val="0"/>
        <w:adjustRightInd w:val="0"/>
        <w:ind w:firstLine="708"/>
        <w:jc w:val="both"/>
        <w:rPr>
          <w:rFonts w:eastAsia="Times New Roman"/>
          <w:sz w:val="26"/>
          <w:szCs w:val="26"/>
          <w:lang w:eastAsia="en-US"/>
        </w:rPr>
      </w:pPr>
    </w:p>
    <w:p w14:paraId="2A1B0EBE" w14:textId="77777777" w:rsidR="00714038" w:rsidRPr="00592F3C" w:rsidRDefault="00714038" w:rsidP="00714038">
      <w:pPr>
        <w:overflowPunct w:val="0"/>
        <w:autoSpaceDE w:val="0"/>
        <w:autoSpaceDN w:val="0"/>
        <w:adjustRightInd w:val="0"/>
        <w:jc w:val="both"/>
        <w:rPr>
          <w:rFonts w:eastAsia="Times New Roman"/>
          <w:sz w:val="26"/>
          <w:szCs w:val="26"/>
          <w:lang w:eastAsia="en-US"/>
        </w:rPr>
      </w:pPr>
      <w:r w:rsidRPr="00592F3C">
        <w:rPr>
          <w:rFonts w:eastAsia="Times New Roman"/>
          <w:sz w:val="26"/>
          <w:szCs w:val="26"/>
          <w:lang w:eastAsia="en-US"/>
        </w:rPr>
        <w:t>ПОСТАНОВЛЯЕТ:</w:t>
      </w:r>
    </w:p>
    <w:p w14:paraId="6B115408" w14:textId="77777777" w:rsidR="00714038" w:rsidRPr="00592F3C" w:rsidRDefault="00714038" w:rsidP="00714038">
      <w:pPr>
        <w:overflowPunct w:val="0"/>
        <w:autoSpaceDE w:val="0"/>
        <w:autoSpaceDN w:val="0"/>
        <w:adjustRightInd w:val="0"/>
        <w:jc w:val="both"/>
        <w:rPr>
          <w:rFonts w:eastAsia="Times New Roman"/>
          <w:sz w:val="26"/>
          <w:szCs w:val="26"/>
          <w:lang w:eastAsia="en-US"/>
        </w:rPr>
      </w:pPr>
    </w:p>
    <w:p w14:paraId="12D19BEA" w14:textId="41446F92" w:rsidR="00592F3C" w:rsidRPr="00592F3C" w:rsidRDefault="00714038" w:rsidP="00592F3C">
      <w:pPr>
        <w:overflowPunct w:val="0"/>
        <w:autoSpaceDE w:val="0"/>
        <w:autoSpaceDN w:val="0"/>
        <w:adjustRightInd w:val="0"/>
        <w:ind w:right="-1" w:firstLine="708"/>
        <w:jc w:val="both"/>
        <w:rPr>
          <w:rFonts w:eastAsia="Times New Roman"/>
          <w:color w:val="000000"/>
          <w:sz w:val="26"/>
          <w:szCs w:val="26"/>
        </w:rPr>
      </w:pPr>
      <w:r w:rsidRPr="00592F3C">
        <w:rPr>
          <w:rFonts w:eastAsia="Times New Roman"/>
          <w:sz w:val="26"/>
          <w:szCs w:val="26"/>
          <w:lang w:eastAsia="en-US"/>
        </w:rPr>
        <w:t xml:space="preserve">1. </w:t>
      </w:r>
      <w:r w:rsidR="00592F3C" w:rsidRPr="00592F3C">
        <w:rPr>
          <w:rFonts w:eastAsia="Times New Roman"/>
          <w:sz w:val="26"/>
          <w:szCs w:val="26"/>
        </w:rPr>
        <w:t xml:space="preserve">Утвердить </w:t>
      </w:r>
      <w:r w:rsidR="00592F3C" w:rsidRPr="00592F3C">
        <w:rPr>
          <w:rFonts w:eastAsia="Times New Roman"/>
          <w:color w:val="000000"/>
          <w:sz w:val="26"/>
          <w:szCs w:val="26"/>
        </w:rPr>
        <w:t>Административный регламент предоставления муниципальной услуги</w:t>
      </w:r>
      <w:r w:rsidRPr="00592F3C">
        <w:rPr>
          <w:rFonts w:eastAsia="Calibri"/>
          <w:sz w:val="26"/>
          <w:szCs w:val="26"/>
          <w:lang w:eastAsia="en-US"/>
        </w:rPr>
        <w:t xml:space="preserve"> «</w:t>
      </w:r>
      <w:bookmarkStart w:id="0" w:name="_Hlk138014096"/>
      <w:r w:rsidR="00A23FDB" w:rsidRPr="00A23FDB">
        <w:rPr>
          <w:sz w:val="26"/>
          <w:szCs w:val="26"/>
        </w:rPr>
        <w:t>Подготовка аукциона по продаже земельного участка или аукциона на право заключения договора аренды земельного участка</w:t>
      </w:r>
      <w:r w:rsidR="00A23FDB">
        <w:rPr>
          <w:rFonts w:eastAsia="Calibri"/>
          <w:sz w:val="26"/>
          <w:szCs w:val="26"/>
          <w:lang w:eastAsia="en-US"/>
        </w:rPr>
        <w:t xml:space="preserve"> </w:t>
      </w:r>
      <w:r w:rsidR="004E3E89">
        <w:rPr>
          <w:rFonts w:eastAsia="Calibri"/>
          <w:sz w:val="26"/>
          <w:szCs w:val="26"/>
          <w:lang w:eastAsia="en-US"/>
        </w:rPr>
        <w:t>на территории Хасанского муниципального округа Приморского края</w:t>
      </w:r>
      <w:bookmarkEnd w:id="0"/>
      <w:r w:rsidRPr="00592F3C">
        <w:rPr>
          <w:rFonts w:eastAsia="Calibri"/>
          <w:sz w:val="26"/>
          <w:szCs w:val="26"/>
          <w:lang w:eastAsia="en-US"/>
        </w:rPr>
        <w:t>»</w:t>
      </w:r>
      <w:r w:rsidR="00592F3C" w:rsidRPr="00592F3C">
        <w:rPr>
          <w:rFonts w:eastAsia="Calibri"/>
          <w:sz w:val="26"/>
          <w:szCs w:val="26"/>
          <w:lang w:eastAsia="en-US"/>
        </w:rPr>
        <w:t>,</w:t>
      </w:r>
      <w:r w:rsidRPr="00592F3C">
        <w:rPr>
          <w:rFonts w:eastAsia="Calibri"/>
          <w:sz w:val="26"/>
          <w:szCs w:val="26"/>
          <w:lang w:eastAsia="en-US"/>
        </w:rPr>
        <w:t xml:space="preserve"> </w:t>
      </w:r>
      <w:r w:rsidR="00592F3C" w:rsidRPr="00592F3C">
        <w:rPr>
          <w:rFonts w:eastAsia="Times New Roman"/>
          <w:color w:val="000000"/>
          <w:sz w:val="26"/>
          <w:szCs w:val="26"/>
        </w:rPr>
        <w:t>согласно приложению к  настоящему постановлению.</w:t>
      </w:r>
    </w:p>
    <w:p w14:paraId="0E570DCB" w14:textId="07B8F8A8" w:rsidR="00592F3C" w:rsidRDefault="00714038" w:rsidP="00592F3C">
      <w:pPr>
        <w:ind w:firstLine="708"/>
        <w:jc w:val="both"/>
        <w:rPr>
          <w:rFonts w:eastAsia="Times New Roman"/>
          <w:sz w:val="26"/>
          <w:szCs w:val="26"/>
        </w:rPr>
      </w:pPr>
      <w:r w:rsidRPr="00592F3C">
        <w:rPr>
          <w:rFonts w:eastAsia="Times New Roman"/>
          <w:sz w:val="26"/>
          <w:szCs w:val="26"/>
          <w:lang w:eastAsia="en-US"/>
        </w:rPr>
        <w:t xml:space="preserve">2. Опубликовать настоящее постановление в Бюллетене муниципальных правовых актов Хасанского муниципального </w:t>
      </w:r>
      <w:r w:rsidR="00A23FDB">
        <w:rPr>
          <w:rFonts w:eastAsia="Times New Roman"/>
          <w:sz w:val="26"/>
          <w:szCs w:val="26"/>
          <w:lang w:eastAsia="en-US"/>
        </w:rPr>
        <w:t>округа</w:t>
      </w:r>
      <w:r w:rsidRPr="00592F3C">
        <w:rPr>
          <w:rFonts w:eastAsia="Times New Roman"/>
          <w:sz w:val="26"/>
          <w:szCs w:val="26"/>
          <w:lang w:eastAsia="en-US"/>
        </w:rPr>
        <w:t xml:space="preserve"> и разместить на официальном сайте Хасанского муниципального округа </w:t>
      </w:r>
      <w:hyperlink r:id="rId11" w:history="1">
        <w:r w:rsidRPr="00592F3C">
          <w:rPr>
            <w:rFonts w:eastAsia="Times New Roman"/>
            <w:sz w:val="26"/>
            <w:szCs w:val="26"/>
            <w:lang w:eastAsia="en-US"/>
          </w:rPr>
          <w:t>https://xasanskij-r25.gosweb.gosuslugi.ru</w:t>
        </w:r>
      </w:hyperlink>
      <w:r w:rsidR="00592F3C" w:rsidRPr="00592F3C">
        <w:rPr>
          <w:rFonts w:eastAsia="Times New Roman"/>
          <w:sz w:val="26"/>
          <w:szCs w:val="26"/>
          <w:lang w:eastAsia="en-US"/>
        </w:rPr>
        <w:t xml:space="preserve">, </w:t>
      </w:r>
      <w:r w:rsidR="00592F3C" w:rsidRPr="00592F3C">
        <w:rPr>
          <w:rFonts w:eastAsia="Times New Roman"/>
          <w:sz w:val="26"/>
          <w:szCs w:val="26"/>
        </w:rPr>
        <w:t xml:space="preserve">в региональной государственной информационной системе «Реестр государственных и муниципальных услуг (функций) Приморского края», а также в федеральных государственных информационных системах «Сводный реестр государственных и </w:t>
      </w:r>
      <w:r w:rsidR="00592F3C" w:rsidRPr="00592F3C">
        <w:rPr>
          <w:rFonts w:eastAsia="Times New Roman"/>
          <w:sz w:val="26"/>
          <w:szCs w:val="26"/>
        </w:rPr>
        <w:lastRenderedPageBreak/>
        <w:t>муниципальных услуг (функций)» и «Единый портал государственных и муниципальных услуг (функций)».</w:t>
      </w:r>
    </w:p>
    <w:p w14:paraId="3CB8D78C" w14:textId="6EEFA190" w:rsidR="00231852" w:rsidRDefault="00231852" w:rsidP="00592F3C">
      <w:pPr>
        <w:ind w:firstLine="708"/>
        <w:jc w:val="both"/>
        <w:rPr>
          <w:rFonts w:eastAsia="Calibri"/>
          <w:sz w:val="26"/>
          <w:szCs w:val="26"/>
          <w:lang w:eastAsia="en-US"/>
        </w:rPr>
      </w:pPr>
      <w:r>
        <w:rPr>
          <w:rFonts w:eastAsia="Times New Roman"/>
          <w:sz w:val="26"/>
          <w:szCs w:val="26"/>
        </w:rPr>
        <w:t xml:space="preserve">3. </w:t>
      </w:r>
      <w:r w:rsidR="00756890">
        <w:rPr>
          <w:rFonts w:eastAsia="Times New Roman"/>
          <w:sz w:val="26"/>
          <w:szCs w:val="26"/>
        </w:rPr>
        <w:t xml:space="preserve">Считать утратившим силу </w:t>
      </w:r>
      <w:bookmarkStart w:id="1" w:name="_Hlk138014027"/>
      <w:r w:rsidR="00756890">
        <w:rPr>
          <w:rFonts w:eastAsia="Times New Roman"/>
          <w:sz w:val="26"/>
          <w:szCs w:val="26"/>
        </w:rPr>
        <w:t>п</w:t>
      </w:r>
      <w:r>
        <w:rPr>
          <w:rFonts w:eastAsia="Times New Roman"/>
          <w:sz w:val="26"/>
          <w:szCs w:val="26"/>
        </w:rPr>
        <w:t xml:space="preserve">остановление администрации Хасанского муниципального района от </w:t>
      </w:r>
      <w:r w:rsidR="00A23FDB">
        <w:rPr>
          <w:rFonts w:eastAsia="Times New Roman"/>
          <w:sz w:val="26"/>
          <w:szCs w:val="26"/>
        </w:rPr>
        <w:t>06.11.2019</w:t>
      </w:r>
      <w:r>
        <w:rPr>
          <w:rFonts w:eastAsia="Times New Roman"/>
          <w:sz w:val="26"/>
          <w:szCs w:val="26"/>
        </w:rPr>
        <w:t xml:space="preserve"> № </w:t>
      </w:r>
      <w:r w:rsidR="00A23FDB">
        <w:rPr>
          <w:rFonts w:eastAsia="Times New Roman"/>
          <w:sz w:val="26"/>
          <w:szCs w:val="26"/>
        </w:rPr>
        <w:t>524</w:t>
      </w:r>
      <w:r>
        <w:rPr>
          <w:rFonts w:eastAsia="Times New Roman"/>
          <w:sz w:val="26"/>
          <w:szCs w:val="26"/>
        </w:rPr>
        <w:t xml:space="preserve">-па </w:t>
      </w:r>
      <w:bookmarkEnd w:id="1"/>
      <w:r>
        <w:rPr>
          <w:rFonts w:eastAsia="Times New Roman"/>
          <w:sz w:val="26"/>
          <w:szCs w:val="26"/>
        </w:rPr>
        <w:t>«</w:t>
      </w:r>
      <w:r w:rsidR="00A23FDB">
        <w:rPr>
          <w:rFonts w:eastAsia="Times New Roman"/>
          <w:sz w:val="26"/>
          <w:szCs w:val="26"/>
        </w:rPr>
        <w:t>Об утверждении административного регламента предоставлении муниципальной услуги «Подготовка аукциона по продаже земельного участка или аукциона на право заключения договора аренды земельного участка</w:t>
      </w:r>
      <w:r>
        <w:rPr>
          <w:rFonts w:eastAsia="Calibri"/>
          <w:sz w:val="26"/>
          <w:szCs w:val="26"/>
          <w:lang w:eastAsia="en-US"/>
        </w:rPr>
        <w:t>»</w:t>
      </w:r>
      <w:r w:rsidR="00FD1A7C">
        <w:rPr>
          <w:rFonts w:eastAsia="Calibri"/>
          <w:sz w:val="26"/>
          <w:szCs w:val="26"/>
          <w:lang w:eastAsia="en-US"/>
        </w:rPr>
        <w:t>.</w:t>
      </w:r>
    </w:p>
    <w:p w14:paraId="09A5AD9E" w14:textId="0F84E97D" w:rsidR="00714038" w:rsidRDefault="004976A8" w:rsidP="004976A8">
      <w:pPr>
        <w:ind w:firstLine="708"/>
        <w:jc w:val="both"/>
        <w:rPr>
          <w:rFonts w:eastAsia="Times New Roman"/>
          <w:color w:val="000000"/>
          <w:sz w:val="26"/>
          <w:szCs w:val="26"/>
          <w:lang w:eastAsia="en-US"/>
        </w:rPr>
      </w:pPr>
      <w:r>
        <w:rPr>
          <w:rFonts w:eastAsia="Times New Roman"/>
          <w:color w:val="000000"/>
          <w:sz w:val="26"/>
          <w:szCs w:val="26"/>
          <w:lang w:eastAsia="en-US"/>
        </w:rPr>
        <w:t>4</w:t>
      </w:r>
      <w:r w:rsidR="00714038" w:rsidRPr="00592F3C">
        <w:rPr>
          <w:rFonts w:eastAsia="Times New Roman"/>
          <w:color w:val="000000"/>
          <w:sz w:val="26"/>
          <w:szCs w:val="26"/>
          <w:lang w:eastAsia="en-US"/>
        </w:rPr>
        <w:t xml:space="preserve">. Настоящее постановление вступает в силу </w:t>
      </w:r>
      <w:r w:rsidR="00756890">
        <w:rPr>
          <w:rFonts w:eastAsia="Times New Roman"/>
          <w:color w:val="000000"/>
          <w:sz w:val="26"/>
          <w:szCs w:val="26"/>
          <w:lang w:eastAsia="en-US"/>
        </w:rPr>
        <w:t xml:space="preserve">после </w:t>
      </w:r>
      <w:r w:rsidR="00714038" w:rsidRPr="00592F3C">
        <w:rPr>
          <w:rFonts w:eastAsia="Times New Roman"/>
          <w:color w:val="000000"/>
          <w:sz w:val="26"/>
          <w:szCs w:val="26"/>
          <w:lang w:eastAsia="en-US"/>
        </w:rPr>
        <w:t xml:space="preserve"> его официального опубликования.     </w:t>
      </w:r>
    </w:p>
    <w:p w14:paraId="34022AE4" w14:textId="47F16A41" w:rsidR="00756890" w:rsidRPr="005B4848" w:rsidRDefault="004976A8" w:rsidP="00756890">
      <w:pPr>
        <w:ind w:firstLine="708"/>
        <w:jc w:val="both"/>
        <w:rPr>
          <w:sz w:val="26"/>
          <w:szCs w:val="26"/>
        </w:rPr>
      </w:pPr>
      <w:r>
        <w:rPr>
          <w:rFonts w:eastAsia="Times New Roman"/>
          <w:color w:val="000000"/>
          <w:sz w:val="26"/>
          <w:szCs w:val="26"/>
          <w:lang w:eastAsia="en-US"/>
        </w:rPr>
        <w:t>5</w:t>
      </w:r>
      <w:r w:rsidR="00756890">
        <w:rPr>
          <w:rFonts w:eastAsia="Times New Roman"/>
          <w:color w:val="000000"/>
          <w:sz w:val="26"/>
          <w:szCs w:val="26"/>
          <w:lang w:eastAsia="en-US"/>
        </w:rPr>
        <w:t xml:space="preserve">. </w:t>
      </w:r>
      <w:r w:rsidR="00756890" w:rsidRPr="005B4848">
        <w:rPr>
          <w:sz w:val="26"/>
          <w:szCs w:val="26"/>
        </w:rPr>
        <w:t>Контроль за исполнением настоящего постановления возложить на начальника управления имущественных и земельных отношений администрации Хасанского муниципального округа Н.Г.Бабич.</w:t>
      </w:r>
    </w:p>
    <w:p w14:paraId="523431E9" w14:textId="77777777" w:rsidR="00756890" w:rsidRPr="00592F3C" w:rsidRDefault="00756890" w:rsidP="00714038">
      <w:pPr>
        <w:ind w:firstLine="708"/>
        <w:jc w:val="both"/>
        <w:rPr>
          <w:rFonts w:eastAsia="Times New Roman"/>
          <w:color w:val="000000"/>
          <w:sz w:val="26"/>
          <w:szCs w:val="26"/>
          <w:lang w:eastAsia="en-US"/>
        </w:rPr>
      </w:pPr>
    </w:p>
    <w:p w14:paraId="376BA39E" w14:textId="77777777" w:rsidR="00714038" w:rsidRDefault="00714038" w:rsidP="00714038">
      <w:pPr>
        <w:shd w:val="clear" w:color="auto" w:fill="FFFFFF"/>
        <w:overflowPunct w:val="0"/>
        <w:autoSpaceDE w:val="0"/>
        <w:autoSpaceDN w:val="0"/>
        <w:adjustRightInd w:val="0"/>
        <w:jc w:val="both"/>
        <w:rPr>
          <w:rFonts w:eastAsia="Times New Roman"/>
          <w:color w:val="000000"/>
          <w:sz w:val="26"/>
          <w:szCs w:val="26"/>
          <w:lang w:eastAsia="en-US"/>
        </w:rPr>
      </w:pPr>
    </w:p>
    <w:p w14:paraId="3770B46C" w14:textId="77777777" w:rsidR="00592F3C" w:rsidRDefault="00592F3C" w:rsidP="00714038">
      <w:pPr>
        <w:shd w:val="clear" w:color="auto" w:fill="FFFFFF"/>
        <w:overflowPunct w:val="0"/>
        <w:autoSpaceDE w:val="0"/>
        <w:autoSpaceDN w:val="0"/>
        <w:adjustRightInd w:val="0"/>
        <w:jc w:val="both"/>
        <w:rPr>
          <w:rFonts w:eastAsia="Times New Roman"/>
          <w:color w:val="000000"/>
          <w:sz w:val="26"/>
          <w:szCs w:val="26"/>
          <w:lang w:eastAsia="en-US"/>
        </w:rPr>
      </w:pPr>
    </w:p>
    <w:p w14:paraId="79C66CC5" w14:textId="77777777" w:rsidR="00231852" w:rsidRDefault="00231852" w:rsidP="00714038">
      <w:pPr>
        <w:shd w:val="clear" w:color="auto" w:fill="FFFFFF"/>
        <w:overflowPunct w:val="0"/>
        <w:autoSpaceDE w:val="0"/>
        <w:autoSpaceDN w:val="0"/>
        <w:adjustRightInd w:val="0"/>
        <w:jc w:val="both"/>
        <w:rPr>
          <w:rFonts w:eastAsia="Times New Roman"/>
          <w:color w:val="000000"/>
          <w:sz w:val="26"/>
          <w:szCs w:val="26"/>
          <w:lang w:eastAsia="en-US"/>
        </w:rPr>
      </w:pPr>
    </w:p>
    <w:p w14:paraId="4C47C417" w14:textId="77777777" w:rsidR="00714038" w:rsidRPr="00714038" w:rsidRDefault="00714038" w:rsidP="00714038">
      <w:pPr>
        <w:shd w:val="clear" w:color="auto" w:fill="FFFFFF"/>
        <w:overflowPunct w:val="0"/>
        <w:autoSpaceDE w:val="0"/>
        <w:autoSpaceDN w:val="0"/>
        <w:adjustRightInd w:val="0"/>
        <w:rPr>
          <w:rFonts w:eastAsia="Times New Roman"/>
          <w:color w:val="000000"/>
          <w:sz w:val="26"/>
          <w:szCs w:val="26"/>
          <w:lang w:eastAsia="en-US"/>
        </w:rPr>
      </w:pPr>
      <w:r w:rsidRPr="00714038">
        <w:rPr>
          <w:rFonts w:eastAsia="Times New Roman"/>
          <w:color w:val="000000"/>
          <w:sz w:val="26"/>
          <w:szCs w:val="26"/>
          <w:lang w:eastAsia="en-US"/>
        </w:rPr>
        <w:t>Глава Хасанского</w:t>
      </w:r>
    </w:p>
    <w:p w14:paraId="783A9060" w14:textId="4858AB54" w:rsidR="00714038" w:rsidRDefault="00714038" w:rsidP="00714038">
      <w:pPr>
        <w:shd w:val="clear" w:color="auto" w:fill="FFFFFF"/>
        <w:overflowPunct w:val="0"/>
        <w:autoSpaceDE w:val="0"/>
        <w:autoSpaceDN w:val="0"/>
        <w:adjustRightInd w:val="0"/>
        <w:rPr>
          <w:rFonts w:eastAsia="Times New Roman"/>
          <w:color w:val="000000"/>
          <w:sz w:val="26"/>
          <w:szCs w:val="26"/>
          <w:lang w:eastAsia="en-US"/>
        </w:rPr>
      </w:pPr>
      <w:r w:rsidRPr="00714038">
        <w:rPr>
          <w:rFonts w:eastAsia="Times New Roman"/>
          <w:color w:val="000000"/>
          <w:sz w:val="26"/>
          <w:szCs w:val="26"/>
          <w:lang w:eastAsia="en-US"/>
        </w:rPr>
        <w:t xml:space="preserve">муниципального </w:t>
      </w:r>
      <w:r w:rsidR="00756890">
        <w:rPr>
          <w:rFonts w:eastAsia="Times New Roman"/>
          <w:color w:val="000000"/>
          <w:sz w:val="26"/>
          <w:szCs w:val="26"/>
          <w:lang w:eastAsia="en-US"/>
        </w:rPr>
        <w:t xml:space="preserve">округа </w:t>
      </w:r>
      <w:r w:rsidRPr="00714038">
        <w:rPr>
          <w:rFonts w:eastAsia="Times New Roman"/>
          <w:color w:val="000000"/>
          <w:sz w:val="26"/>
          <w:szCs w:val="26"/>
          <w:lang w:eastAsia="en-US"/>
        </w:rPr>
        <w:tab/>
        <w:t xml:space="preserve">                                                                        И.В. Степанов</w:t>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p>
    <w:p w14:paraId="79C1B3E6"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171F76AB"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2D183831"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153080E0"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00CCD963"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4DBC4D6E"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4BF36415"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535346E1"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3CD309FE"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07333077"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51D6FAE1"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3F6365AD"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634072D1"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3A819504"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183E932C"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33A0B4DC"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37472667"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3F990606"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6C88EE64"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5C2E66D7"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7B2C3153"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696D3A95"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1E6D42AB"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60A35A1C" w14:textId="13862525"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1C4BB4A4" w14:textId="1F5DB3E6" w:rsidR="004976A8" w:rsidRDefault="004976A8" w:rsidP="00714038">
      <w:pPr>
        <w:shd w:val="clear" w:color="auto" w:fill="FFFFFF"/>
        <w:overflowPunct w:val="0"/>
        <w:autoSpaceDE w:val="0"/>
        <w:autoSpaceDN w:val="0"/>
        <w:adjustRightInd w:val="0"/>
        <w:rPr>
          <w:rFonts w:eastAsia="Times New Roman"/>
          <w:color w:val="000000"/>
          <w:sz w:val="26"/>
          <w:szCs w:val="26"/>
          <w:lang w:eastAsia="en-US"/>
        </w:rPr>
      </w:pPr>
    </w:p>
    <w:p w14:paraId="68CB3A7F" w14:textId="578FFFF7" w:rsidR="004976A8" w:rsidRDefault="004976A8" w:rsidP="00714038">
      <w:pPr>
        <w:shd w:val="clear" w:color="auto" w:fill="FFFFFF"/>
        <w:overflowPunct w:val="0"/>
        <w:autoSpaceDE w:val="0"/>
        <w:autoSpaceDN w:val="0"/>
        <w:adjustRightInd w:val="0"/>
        <w:rPr>
          <w:rFonts w:eastAsia="Times New Roman"/>
          <w:color w:val="000000"/>
          <w:sz w:val="26"/>
          <w:szCs w:val="26"/>
          <w:lang w:eastAsia="en-US"/>
        </w:rPr>
      </w:pPr>
    </w:p>
    <w:p w14:paraId="4A5B7ACD" w14:textId="3282DCAC" w:rsidR="004976A8" w:rsidRDefault="004976A8" w:rsidP="00714038">
      <w:pPr>
        <w:shd w:val="clear" w:color="auto" w:fill="FFFFFF"/>
        <w:overflowPunct w:val="0"/>
        <w:autoSpaceDE w:val="0"/>
        <w:autoSpaceDN w:val="0"/>
        <w:adjustRightInd w:val="0"/>
        <w:rPr>
          <w:rFonts w:eastAsia="Times New Roman"/>
          <w:color w:val="000000"/>
          <w:sz w:val="26"/>
          <w:szCs w:val="26"/>
          <w:lang w:eastAsia="en-US"/>
        </w:rPr>
      </w:pPr>
    </w:p>
    <w:p w14:paraId="61586FED" w14:textId="18CAAED7" w:rsidR="004976A8" w:rsidRDefault="004976A8" w:rsidP="00714038">
      <w:pPr>
        <w:shd w:val="clear" w:color="auto" w:fill="FFFFFF"/>
        <w:overflowPunct w:val="0"/>
        <w:autoSpaceDE w:val="0"/>
        <w:autoSpaceDN w:val="0"/>
        <w:adjustRightInd w:val="0"/>
        <w:rPr>
          <w:rFonts w:eastAsia="Times New Roman"/>
          <w:color w:val="000000"/>
          <w:sz w:val="26"/>
          <w:szCs w:val="26"/>
          <w:lang w:eastAsia="en-US"/>
        </w:rPr>
      </w:pPr>
    </w:p>
    <w:p w14:paraId="32A23C7B" w14:textId="14F71460" w:rsidR="004976A8" w:rsidRDefault="004976A8" w:rsidP="00714038">
      <w:pPr>
        <w:shd w:val="clear" w:color="auto" w:fill="FFFFFF"/>
        <w:overflowPunct w:val="0"/>
        <w:autoSpaceDE w:val="0"/>
        <w:autoSpaceDN w:val="0"/>
        <w:adjustRightInd w:val="0"/>
        <w:rPr>
          <w:rFonts w:eastAsia="Times New Roman"/>
          <w:color w:val="000000"/>
          <w:sz w:val="26"/>
          <w:szCs w:val="26"/>
          <w:lang w:eastAsia="en-US"/>
        </w:rPr>
      </w:pPr>
    </w:p>
    <w:p w14:paraId="65D56A9C" w14:textId="4767C44E" w:rsidR="004976A8" w:rsidRDefault="004976A8" w:rsidP="00714038">
      <w:pPr>
        <w:shd w:val="clear" w:color="auto" w:fill="FFFFFF"/>
        <w:overflowPunct w:val="0"/>
        <w:autoSpaceDE w:val="0"/>
        <w:autoSpaceDN w:val="0"/>
        <w:adjustRightInd w:val="0"/>
        <w:rPr>
          <w:rFonts w:eastAsia="Times New Roman"/>
          <w:color w:val="000000"/>
          <w:sz w:val="26"/>
          <w:szCs w:val="26"/>
          <w:lang w:eastAsia="en-US"/>
        </w:rPr>
      </w:pPr>
    </w:p>
    <w:p w14:paraId="72E2B1CF" w14:textId="7DCC4B5B" w:rsidR="004976A8" w:rsidRDefault="004976A8" w:rsidP="00714038">
      <w:pPr>
        <w:shd w:val="clear" w:color="auto" w:fill="FFFFFF"/>
        <w:overflowPunct w:val="0"/>
        <w:autoSpaceDE w:val="0"/>
        <w:autoSpaceDN w:val="0"/>
        <w:adjustRightInd w:val="0"/>
        <w:rPr>
          <w:rFonts w:eastAsia="Times New Roman"/>
          <w:color w:val="000000"/>
          <w:sz w:val="26"/>
          <w:szCs w:val="26"/>
          <w:lang w:eastAsia="en-US"/>
        </w:rPr>
      </w:pPr>
    </w:p>
    <w:p w14:paraId="2173D753" w14:textId="741848F7" w:rsidR="004976A8" w:rsidRDefault="004976A8" w:rsidP="00714038">
      <w:pPr>
        <w:shd w:val="clear" w:color="auto" w:fill="FFFFFF"/>
        <w:overflowPunct w:val="0"/>
        <w:autoSpaceDE w:val="0"/>
        <w:autoSpaceDN w:val="0"/>
        <w:adjustRightInd w:val="0"/>
        <w:rPr>
          <w:rFonts w:eastAsia="Times New Roman"/>
          <w:color w:val="000000"/>
          <w:sz w:val="26"/>
          <w:szCs w:val="26"/>
          <w:lang w:eastAsia="en-US"/>
        </w:rPr>
      </w:pPr>
    </w:p>
    <w:p w14:paraId="186C82BF" w14:textId="657570E0" w:rsidR="00714038" w:rsidRPr="00714038" w:rsidRDefault="00A83847" w:rsidP="00714038">
      <w:pPr>
        <w:shd w:val="clear" w:color="auto" w:fill="FFFFFF"/>
        <w:overflowPunct w:val="0"/>
        <w:autoSpaceDE w:val="0"/>
        <w:autoSpaceDN w:val="0"/>
        <w:adjustRightInd w:val="0"/>
        <w:ind w:left="5670"/>
        <w:rPr>
          <w:rFonts w:eastAsia="Times New Roman"/>
          <w:color w:val="000000"/>
          <w:sz w:val="26"/>
          <w:szCs w:val="26"/>
          <w:lang w:eastAsia="en-US"/>
        </w:rPr>
      </w:pPr>
      <w:r>
        <w:rPr>
          <w:rFonts w:eastAsia="Times New Roman"/>
          <w:bCs/>
          <w:kern w:val="32"/>
          <w:sz w:val="26"/>
          <w:szCs w:val="26"/>
          <w:lang w:eastAsia="en-US"/>
        </w:rPr>
        <w:lastRenderedPageBreak/>
        <w:t xml:space="preserve">           Утверждено</w:t>
      </w:r>
    </w:p>
    <w:p w14:paraId="15E09974" w14:textId="22DC2581" w:rsidR="00714038" w:rsidRPr="00714038" w:rsidRDefault="00A83847" w:rsidP="00A83847">
      <w:pPr>
        <w:overflowPunct w:val="0"/>
        <w:autoSpaceDE w:val="0"/>
        <w:autoSpaceDN w:val="0"/>
        <w:adjustRightInd w:val="0"/>
        <w:ind w:left="3545" w:firstLine="709"/>
        <w:rPr>
          <w:rFonts w:eastAsia="Times New Roman"/>
          <w:sz w:val="26"/>
          <w:szCs w:val="26"/>
          <w:lang w:eastAsia="en-US"/>
        </w:rPr>
      </w:pPr>
      <w:r>
        <w:rPr>
          <w:rFonts w:eastAsia="Times New Roman"/>
          <w:sz w:val="26"/>
          <w:szCs w:val="26"/>
          <w:lang w:eastAsia="en-US"/>
        </w:rPr>
        <w:t xml:space="preserve">                п</w:t>
      </w:r>
      <w:r w:rsidR="00714038" w:rsidRPr="00714038">
        <w:rPr>
          <w:rFonts w:eastAsia="Times New Roman"/>
          <w:sz w:val="26"/>
          <w:szCs w:val="26"/>
          <w:lang w:eastAsia="en-US"/>
        </w:rPr>
        <w:t>остановлени</w:t>
      </w:r>
      <w:r>
        <w:rPr>
          <w:rFonts w:eastAsia="Times New Roman"/>
          <w:sz w:val="26"/>
          <w:szCs w:val="26"/>
          <w:lang w:eastAsia="en-US"/>
        </w:rPr>
        <w:t>ем</w:t>
      </w:r>
      <w:r w:rsidR="00714038" w:rsidRPr="00714038">
        <w:rPr>
          <w:rFonts w:eastAsia="Times New Roman"/>
          <w:sz w:val="26"/>
          <w:szCs w:val="26"/>
          <w:lang w:eastAsia="en-US"/>
        </w:rPr>
        <w:t xml:space="preserve"> администрации </w:t>
      </w:r>
    </w:p>
    <w:p w14:paraId="646BB63A" w14:textId="77777777" w:rsidR="00714038" w:rsidRPr="00714038" w:rsidRDefault="00714038" w:rsidP="00A83847">
      <w:pPr>
        <w:overflowPunct w:val="0"/>
        <w:autoSpaceDE w:val="0"/>
        <w:autoSpaceDN w:val="0"/>
        <w:adjustRightInd w:val="0"/>
        <w:jc w:val="right"/>
        <w:rPr>
          <w:rFonts w:eastAsia="Times New Roman"/>
          <w:sz w:val="26"/>
          <w:szCs w:val="26"/>
          <w:lang w:eastAsia="en-US"/>
        </w:rPr>
      </w:pPr>
      <w:r w:rsidRPr="00714038">
        <w:rPr>
          <w:rFonts w:eastAsia="Times New Roman"/>
          <w:sz w:val="26"/>
          <w:szCs w:val="26"/>
          <w:lang w:eastAsia="en-US"/>
        </w:rPr>
        <w:t xml:space="preserve">Хасанского муниципального </w:t>
      </w:r>
      <w:r w:rsidR="00756890">
        <w:rPr>
          <w:rFonts w:eastAsia="Times New Roman"/>
          <w:sz w:val="26"/>
          <w:szCs w:val="26"/>
          <w:lang w:eastAsia="en-US"/>
        </w:rPr>
        <w:t xml:space="preserve"> округа</w:t>
      </w:r>
      <w:r w:rsidRPr="00714038">
        <w:rPr>
          <w:rFonts w:eastAsia="Times New Roman"/>
          <w:sz w:val="26"/>
          <w:szCs w:val="26"/>
          <w:lang w:eastAsia="en-US"/>
        </w:rPr>
        <w:t xml:space="preserve"> </w:t>
      </w:r>
    </w:p>
    <w:p w14:paraId="133ACD07" w14:textId="77F2A16E" w:rsidR="00714038" w:rsidRPr="00714038" w:rsidRDefault="00A83847" w:rsidP="00A83847">
      <w:pPr>
        <w:overflowPunct w:val="0"/>
        <w:autoSpaceDE w:val="0"/>
        <w:autoSpaceDN w:val="0"/>
        <w:adjustRightInd w:val="0"/>
        <w:ind w:left="4254" w:firstLine="709"/>
        <w:rPr>
          <w:rFonts w:eastAsia="Times New Roman"/>
          <w:sz w:val="26"/>
          <w:szCs w:val="26"/>
          <w:lang w:eastAsia="en-US"/>
        </w:rPr>
      </w:pPr>
      <w:r>
        <w:rPr>
          <w:rFonts w:eastAsia="Times New Roman"/>
          <w:sz w:val="26"/>
          <w:szCs w:val="26"/>
          <w:lang w:eastAsia="en-US"/>
        </w:rPr>
        <w:t xml:space="preserve">     </w:t>
      </w:r>
      <w:r w:rsidR="00714038" w:rsidRPr="00714038">
        <w:rPr>
          <w:rFonts w:eastAsia="Times New Roman"/>
          <w:sz w:val="26"/>
          <w:szCs w:val="26"/>
          <w:lang w:eastAsia="en-US"/>
        </w:rPr>
        <w:t xml:space="preserve">от </w:t>
      </w:r>
      <w:r w:rsidR="008C65E2">
        <w:rPr>
          <w:rFonts w:eastAsia="Times New Roman"/>
          <w:sz w:val="26"/>
          <w:szCs w:val="26"/>
          <w:lang w:eastAsia="en-US"/>
        </w:rPr>
        <w:t>28.07.2023</w:t>
      </w:r>
      <w:r w:rsidR="00714038" w:rsidRPr="00714038">
        <w:rPr>
          <w:rFonts w:eastAsia="Times New Roman"/>
          <w:sz w:val="26"/>
          <w:szCs w:val="26"/>
          <w:lang w:eastAsia="en-US"/>
        </w:rPr>
        <w:t xml:space="preserve"> </w:t>
      </w:r>
      <w:r w:rsidR="00714038" w:rsidRPr="00714038">
        <w:rPr>
          <w:rFonts w:ascii="Calibri" w:eastAsia="Calibri" w:hAnsi="Calibri"/>
          <w:sz w:val="26"/>
          <w:szCs w:val="26"/>
          <w:lang w:eastAsia="en-US"/>
        </w:rPr>
        <w:softHyphen/>
      </w:r>
      <w:r w:rsidR="00714038" w:rsidRPr="00714038">
        <w:rPr>
          <w:rFonts w:ascii="Calibri" w:eastAsia="Calibri" w:hAnsi="Calibri"/>
          <w:sz w:val="26"/>
          <w:szCs w:val="26"/>
          <w:lang w:eastAsia="en-US"/>
        </w:rPr>
        <w:softHyphen/>
      </w:r>
      <w:r w:rsidR="00714038" w:rsidRPr="00714038">
        <w:rPr>
          <w:rFonts w:ascii="Calibri" w:eastAsia="Calibri" w:hAnsi="Calibri"/>
          <w:sz w:val="26"/>
          <w:szCs w:val="26"/>
          <w:lang w:eastAsia="en-US"/>
        </w:rPr>
        <w:softHyphen/>
      </w:r>
      <w:r w:rsidR="00714038" w:rsidRPr="00714038">
        <w:rPr>
          <w:rFonts w:ascii="Calibri" w:eastAsia="Calibri" w:hAnsi="Calibri"/>
          <w:sz w:val="26"/>
          <w:szCs w:val="26"/>
          <w:lang w:eastAsia="en-US"/>
        </w:rPr>
        <w:softHyphen/>
      </w:r>
      <w:r w:rsidR="00714038" w:rsidRPr="00714038">
        <w:rPr>
          <w:rFonts w:ascii="Calibri" w:eastAsia="Calibri" w:hAnsi="Calibri"/>
          <w:sz w:val="26"/>
          <w:szCs w:val="26"/>
          <w:lang w:eastAsia="en-US"/>
        </w:rPr>
        <w:softHyphen/>
      </w:r>
      <w:r w:rsidR="00714038" w:rsidRPr="00714038">
        <w:rPr>
          <w:rFonts w:ascii="Calibri" w:eastAsia="Calibri" w:hAnsi="Calibri"/>
          <w:sz w:val="26"/>
          <w:szCs w:val="26"/>
          <w:lang w:eastAsia="en-US"/>
        </w:rPr>
        <w:softHyphen/>
      </w:r>
      <w:r w:rsidR="00714038" w:rsidRPr="00714038">
        <w:rPr>
          <w:rFonts w:ascii="Calibri" w:eastAsia="Calibri" w:hAnsi="Calibri"/>
          <w:sz w:val="26"/>
          <w:szCs w:val="26"/>
          <w:lang w:eastAsia="en-US"/>
        </w:rPr>
        <w:softHyphen/>
      </w:r>
      <w:r w:rsidR="00714038" w:rsidRPr="00714038">
        <w:rPr>
          <w:rFonts w:ascii="Calibri" w:eastAsia="Calibri" w:hAnsi="Calibri"/>
          <w:sz w:val="26"/>
          <w:szCs w:val="26"/>
          <w:lang w:eastAsia="en-US"/>
        </w:rPr>
        <w:softHyphen/>
      </w:r>
      <w:r w:rsidR="00714038" w:rsidRPr="00714038">
        <w:rPr>
          <w:rFonts w:ascii="Calibri" w:eastAsia="Calibri" w:hAnsi="Calibri"/>
          <w:sz w:val="26"/>
          <w:szCs w:val="26"/>
          <w:lang w:eastAsia="en-US"/>
        </w:rPr>
        <w:softHyphen/>
      </w:r>
      <w:r w:rsidR="00714038" w:rsidRPr="00714038">
        <w:rPr>
          <w:rFonts w:ascii="Calibri" w:eastAsia="Calibri" w:hAnsi="Calibri"/>
          <w:sz w:val="26"/>
          <w:szCs w:val="26"/>
          <w:lang w:eastAsia="en-US"/>
        </w:rPr>
        <w:softHyphen/>
      </w:r>
      <w:r w:rsidR="00714038" w:rsidRPr="00714038">
        <w:rPr>
          <w:rFonts w:ascii="Calibri" w:eastAsia="Calibri" w:hAnsi="Calibri"/>
          <w:sz w:val="26"/>
          <w:szCs w:val="26"/>
          <w:lang w:eastAsia="en-US"/>
        </w:rPr>
        <w:softHyphen/>
      </w:r>
      <w:r w:rsidR="00714038" w:rsidRPr="00714038">
        <w:rPr>
          <w:rFonts w:ascii="Calibri" w:eastAsia="Calibri" w:hAnsi="Calibri"/>
          <w:sz w:val="26"/>
          <w:szCs w:val="26"/>
          <w:lang w:eastAsia="en-US"/>
        </w:rPr>
        <w:softHyphen/>
      </w:r>
      <w:r w:rsidR="00714038" w:rsidRPr="00714038">
        <w:rPr>
          <w:rFonts w:ascii="Calibri" w:eastAsia="Calibri" w:hAnsi="Calibri"/>
          <w:sz w:val="26"/>
          <w:szCs w:val="26"/>
          <w:lang w:eastAsia="en-US"/>
        </w:rPr>
        <w:softHyphen/>
      </w:r>
      <w:r w:rsidR="00714038" w:rsidRPr="00714038">
        <w:rPr>
          <w:rFonts w:ascii="Calibri" w:eastAsia="Calibri" w:hAnsi="Calibri"/>
          <w:sz w:val="26"/>
          <w:szCs w:val="26"/>
          <w:lang w:eastAsia="en-US"/>
        </w:rPr>
        <w:softHyphen/>
      </w:r>
      <w:r w:rsidR="00714038" w:rsidRPr="00714038">
        <w:rPr>
          <w:rFonts w:ascii="Calibri" w:eastAsia="Calibri" w:hAnsi="Calibri"/>
          <w:sz w:val="26"/>
          <w:szCs w:val="26"/>
          <w:lang w:eastAsia="en-US"/>
        </w:rPr>
        <w:softHyphen/>
      </w:r>
      <w:r w:rsidR="00714038" w:rsidRPr="00714038">
        <w:rPr>
          <w:rFonts w:ascii="Calibri" w:eastAsia="Calibri" w:hAnsi="Calibri"/>
          <w:sz w:val="26"/>
          <w:szCs w:val="26"/>
          <w:lang w:eastAsia="en-US"/>
        </w:rPr>
        <w:softHyphen/>
      </w:r>
      <w:r w:rsidR="00714038" w:rsidRPr="00714038">
        <w:rPr>
          <w:rFonts w:ascii="Calibri" w:eastAsia="Calibri" w:hAnsi="Calibri"/>
          <w:sz w:val="26"/>
          <w:szCs w:val="26"/>
          <w:lang w:eastAsia="en-US"/>
        </w:rPr>
        <w:softHyphen/>
      </w:r>
      <w:r w:rsidR="00714038" w:rsidRPr="00714038">
        <w:rPr>
          <w:rFonts w:ascii="Calibri" w:eastAsia="Calibri" w:hAnsi="Calibri"/>
          <w:sz w:val="26"/>
          <w:szCs w:val="26"/>
          <w:lang w:eastAsia="en-US"/>
        </w:rPr>
        <w:softHyphen/>
      </w:r>
      <w:r w:rsidR="00714038" w:rsidRPr="00714038">
        <w:rPr>
          <w:rFonts w:eastAsia="Times New Roman"/>
          <w:sz w:val="26"/>
          <w:szCs w:val="26"/>
          <w:lang w:eastAsia="en-US"/>
        </w:rPr>
        <w:t xml:space="preserve"> №  </w:t>
      </w:r>
      <w:r w:rsidR="008C65E2">
        <w:rPr>
          <w:rFonts w:eastAsia="Times New Roman"/>
          <w:sz w:val="26"/>
          <w:szCs w:val="26"/>
          <w:lang w:eastAsia="en-US"/>
        </w:rPr>
        <w:t>1323-</w:t>
      </w:r>
      <w:r w:rsidR="00714038" w:rsidRPr="00714038">
        <w:rPr>
          <w:rFonts w:eastAsia="Times New Roman"/>
          <w:sz w:val="26"/>
          <w:szCs w:val="26"/>
          <w:lang w:eastAsia="en-US"/>
        </w:rPr>
        <w:t>па</w:t>
      </w:r>
    </w:p>
    <w:p w14:paraId="51D845FB" w14:textId="77777777" w:rsidR="00714038" w:rsidRPr="00714038" w:rsidRDefault="00714038" w:rsidP="00714038">
      <w:pPr>
        <w:autoSpaceDE w:val="0"/>
        <w:autoSpaceDN w:val="0"/>
        <w:adjustRightInd w:val="0"/>
        <w:jc w:val="center"/>
        <w:rPr>
          <w:rFonts w:eastAsia="Calibri"/>
          <w:b/>
          <w:sz w:val="26"/>
          <w:szCs w:val="26"/>
          <w:lang w:eastAsia="en-US"/>
        </w:rPr>
      </w:pPr>
    </w:p>
    <w:p w14:paraId="7101901D" w14:textId="77777777" w:rsidR="00714038" w:rsidRPr="00714038" w:rsidRDefault="00714038" w:rsidP="00714038">
      <w:pPr>
        <w:autoSpaceDE w:val="0"/>
        <w:autoSpaceDN w:val="0"/>
        <w:adjustRightInd w:val="0"/>
        <w:jc w:val="center"/>
        <w:rPr>
          <w:rFonts w:eastAsia="Calibri"/>
          <w:b/>
          <w:sz w:val="26"/>
          <w:szCs w:val="26"/>
          <w:lang w:eastAsia="en-US"/>
        </w:rPr>
      </w:pPr>
      <w:r w:rsidRPr="00714038">
        <w:rPr>
          <w:rFonts w:eastAsia="Calibri"/>
          <w:b/>
          <w:sz w:val="26"/>
          <w:szCs w:val="26"/>
          <w:lang w:eastAsia="en-US"/>
        </w:rPr>
        <w:t xml:space="preserve">Административный регламент </w:t>
      </w:r>
    </w:p>
    <w:p w14:paraId="640291E2" w14:textId="4FE8F920" w:rsidR="00714038" w:rsidRPr="00714038" w:rsidRDefault="00714038" w:rsidP="00714038">
      <w:pPr>
        <w:autoSpaceDE w:val="0"/>
        <w:autoSpaceDN w:val="0"/>
        <w:adjustRightInd w:val="0"/>
        <w:jc w:val="center"/>
        <w:rPr>
          <w:rFonts w:eastAsia="Calibri"/>
          <w:b/>
          <w:sz w:val="26"/>
          <w:szCs w:val="26"/>
          <w:lang w:eastAsia="en-US"/>
        </w:rPr>
      </w:pPr>
      <w:r w:rsidRPr="00714038">
        <w:rPr>
          <w:rFonts w:eastAsia="Calibri"/>
          <w:b/>
          <w:sz w:val="26"/>
          <w:szCs w:val="26"/>
          <w:lang w:eastAsia="en-US"/>
        </w:rPr>
        <w:t>предоставления муниципальной услуги «</w:t>
      </w:r>
      <w:r w:rsidR="004976A8" w:rsidRPr="004976A8">
        <w:rPr>
          <w:b/>
          <w:bCs/>
          <w:sz w:val="26"/>
          <w:szCs w:val="26"/>
        </w:rPr>
        <w:t>Подготовка аукциона по продаже земельного участка или аукциона на право заключения договора аренды земельного участка</w:t>
      </w:r>
      <w:r w:rsidR="004976A8" w:rsidRPr="004976A8">
        <w:rPr>
          <w:rFonts w:eastAsia="Calibri"/>
          <w:b/>
          <w:bCs/>
          <w:sz w:val="26"/>
          <w:szCs w:val="26"/>
          <w:lang w:eastAsia="en-US"/>
        </w:rPr>
        <w:t xml:space="preserve"> на территории Хасанского муниципального округа Приморского края</w:t>
      </w:r>
      <w:r w:rsidRPr="00714038">
        <w:rPr>
          <w:rFonts w:eastAsia="Calibri"/>
          <w:b/>
          <w:sz w:val="26"/>
          <w:szCs w:val="26"/>
          <w:lang w:eastAsia="en-US"/>
        </w:rPr>
        <w:t>»</w:t>
      </w:r>
    </w:p>
    <w:p w14:paraId="51A373ED" w14:textId="77777777" w:rsidR="00714038" w:rsidRPr="00714038" w:rsidRDefault="00714038" w:rsidP="00714038">
      <w:pPr>
        <w:shd w:val="clear" w:color="auto" w:fill="FFFFFF"/>
        <w:overflowPunct w:val="0"/>
        <w:autoSpaceDE w:val="0"/>
        <w:autoSpaceDN w:val="0"/>
        <w:adjustRightInd w:val="0"/>
        <w:ind w:left="5664"/>
        <w:jc w:val="both"/>
        <w:rPr>
          <w:rFonts w:eastAsia="Times New Roman"/>
          <w:color w:val="000000"/>
          <w:sz w:val="26"/>
          <w:szCs w:val="26"/>
          <w:lang w:eastAsia="en-US"/>
        </w:rPr>
      </w:pPr>
    </w:p>
    <w:p w14:paraId="5E63F44F" w14:textId="77777777" w:rsidR="004976A8" w:rsidRPr="004976A8" w:rsidRDefault="004976A8" w:rsidP="004976A8">
      <w:pPr>
        <w:pStyle w:val="ConsPlusTitle"/>
        <w:jc w:val="center"/>
        <w:outlineLvl w:val="1"/>
        <w:rPr>
          <w:sz w:val="26"/>
          <w:szCs w:val="26"/>
        </w:rPr>
      </w:pPr>
      <w:r>
        <w:rPr>
          <w:sz w:val="20"/>
        </w:rPr>
        <w:t>1</w:t>
      </w:r>
      <w:r w:rsidRPr="004976A8">
        <w:rPr>
          <w:sz w:val="26"/>
          <w:szCs w:val="26"/>
        </w:rPr>
        <w:t>. Общие положения</w:t>
      </w:r>
    </w:p>
    <w:p w14:paraId="3BA060C1" w14:textId="77777777" w:rsidR="004976A8" w:rsidRPr="004976A8" w:rsidRDefault="004976A8" w:rsidP="004976A8">
      <w:pPr>
        <w:pStyle w:val="ConsPlusNormal"/>
        <w:rPr>
          <w:rFonts w:ascii="Times New Roman" w:hAnsi="Times New Roman" w:cs="Times New Roman"/>
          <w:sz w:val="26"/>
          <w:szCs w:val="26"/>
        </w:rPr>
      </w:pPr>
    </w:p>
    <w:p w14:paraId="12AC8EBA" w14:textId="77777777" w:rsidR="004976A8" w:rsidRPr="004976A8" w:rsidRDefault="004976A8" w:rsidP="004976A8">
      <w:pPr>
        <w:pStyle w:val="ConsPlusNormal"/>
        <w:ind w:firstLine="540"/>
        <w:rPr>
          <w:rFonts w:ascii="Times New Roman" w:hAnsi="Times New Roman" w:cs="Times New Roman"/>
          <w:sz w:val="26"/>
          <w:szCs w:val="26"/>
        </w:rPr>
      </w:pPr>
      <w:r w:rsidRPr="004976A8">
        <w:rPr>
          <w:rFonts w:ascii="Times New Roman" w:hAnsi="Times New Roman" w:cs="Times New Roman"/>
          <w:sz w:val="26"/>
          <w:szCs w:val="26"/>
        </w:rPr>
        <w:t>1. Предмет регулирования административного регламента</w:t>
      </w:r>
    </w:p>
    <w:p w14:paraId="00EC3B68" w14:textId="7DA6E51A"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Настоящий административный регламент предоставления муниципальной услуги «Подготовка аукциона по продаже земельного участка или аукциона на право заключения договора аренды земельного участка</w:t>
      </w:r>
      <w:r w:rsidRPr="004976A8">
        <w:rPr>
          <w:rFonts w:ascii="Times New Roman" w:eastAsia="Calibri" w:hAnsi="Times New Roman" w:cs="Times New Roman"/>
          <w:sz w:val="26"/>
          <w:szCs w:val="26"/>
          <w:lang w:eastAsia="en-US"/>
        </w:rPr>
        <w:t xml:space="preserve"> на территории Хасанского муниципального округа Приморского края</w:t>
      </w:r>
      <w:r w:rsidRPr="004976A8">
        <w:rPr>
          <w:rFonts w:ascii="Times New Roman" w:hAnsi="Times New Roman" w:cs="Times New Roman"/>
          <w:sz w:val="26"/>
          <w:szCs w:val="26"/>
        </w:rPr>
        <w:t xml:space="preserve">» (далее - Административный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досудебное (внесудебное) обжалование заявителем решений и действий (бездействия) администрации </w:t>
      </w:r>
      <w:r w:rsidR="008C2C4A">
        <w:rPr>
          <w:rFonts w:ascii="Times New Roman" w:hAnsi="Times New Roman" w:cs="Times New Roman"/>
          <w:sz w:val="26"/>
          <w:szCs w:val="26"/>
        </w:rPr>
        <w:t>Хасанского муниципального</w:t>
      </w:r>
      <w:r w:rsidRPr="004976A8">
        <w:rPr>
          <w:rFonts w:ascii="Times New Roman" w:hAnsi="Times New Roman" w:cs="Times New Roman"/>
          <w:sz w:val="26"/>
          <w:szCs w:val="26"/>
        </w:rPr>
        <w:t xml:space="preserve"> округа (далее - Администрации), многофункционального центра (далее - МФЦ), специалиста МФЦ.</w:t>
      </w:r>
    </w:p>
    <w:p w14:paraId="01AFC35A"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2. Круг заявителей</w:t>
      </w:r>
    </w:p>
    <w:p w14:paraId="4EE5FA82"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2.1. Муниципальная услуга предоставляется физическим и юридическим лицам (далее - заявитель).</w:t>
      </w:r>
    </w:p>
    <w:p w14:paraId="67C83602"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06CCE816"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3. Требования к порядку информирования о предоставлении муниципальной услуги</w:t>
      </w:r>
    </w:p>
    <w:p w14:paraId="7DF0430B"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3.1. Порядок получения информации по вопросам предоставления муниципальной услуги</w:t>
      </w:r>
    </w:p>
    <w:p w14:paraId="0548FFE6"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Информирование о порядке предоставления муниципальной услуги осуществляется:</w:t>
      </w:r>
    </w:p>
    <w:p w14:paraId="5C8DDA9E" w14:textId="4CCF4BEF"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а) специалистом </w:t>
      </w:r>
      <w:r w:rsidR="008C2C4A">
        <w:rPr>
          <w:rFonts w:ascii="Times New Roman" w:hAnsi="Times New Roman" w:cs="Times New Roman"/>
          <w:sz w:val="26"/>
          <w:szCs w:val="26"/>
        </w:rPr>
        <w:t>Администрации</w:t>
      </w:r>
      <w:r w:rsidRPr="004976A8">
        <w:rPr>
          <w:rFonts w:ascii="Times New Roman" w:hAnsi="Times New Roman" w:cs="Times New Roman"/>
          <w:sz w:val="26"/>
          <w:szCs w:val="26"/>
        </w:rPr>
        <w:t>, ответственным за предоставление информации о предоставлении муниципальной услуги, при непосредственном обращении заявителя в учреждение;</w:t>
      </w:r>
    </w:p>
    <w:p w14:paraId="4908C4DA" w14:textId="336DA6A8"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б) специалистом МФЦ, в случае если муниципальная услуга предоставляется МФЦ или с его участием, в соответствии с соглашением о взаимодействии между </w:t>
      </w:r>
      <w:r w:rsidRPr="004976A8">
        <w:rPr>
          <w:rFonts w:ascii="Times New Roman" w:hAnsi="Times New Roman" w:cs="Times New Roman"/>
          <w:sz w:val="26"/>
          <w:szCs w:val="26"/>
        </w:rPr>
        <w:lastRenderedPageBreak/>
        <w:t xml:space="preserve">МФЦ и администрацией </w:t>
      </w:r>
      <w:r w:rsidR="008C2C4A">
        <w:rPr>
          <w:rFonts w:ascii="Times New Roman" w:hAnsi="Times New Roman" w:cs="Times New Roman"/>
          <w:sz w:val="26"/>
          <w:szCs w:val="26"/>
        </w:rPr>
        <w:t xml:space="preserve">Хасанского муниципального </w:t>
      </w:r>
      <w:r w:rsidRPr="004976A8">
        <w:rPr>
          <w:rFonts w:ascii="Times New Roman" w:hAnsi="Times New Roman" w:cs="Times New Roman"/>
          <w:sz w:val="26"/>
          <w:szCs w:val="26"/>
        </w:rPr>
        <w:t xml:space="preserve"> округа;</w:t>
      </w:r>
    </w:p>
    <w:p w14:paraId="7074B6C9"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в) посредством телефонной, факсимильной и иных средств в телекоммуникационной связи;</w:t>
      </w:r>
    </w:p>
    <w:p w14:paraId="489523D2"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г) путем оформления информационных стендов в местах предоставления муниципальной услуги;</w:t>
      </w:r>
    </w:p>
    <w:p w14:paraId="1C8C1139" w14:textId="5DB3BF2A"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д) путем размещения информации на официальном сайте </w:t>
      </w:r>
      <w:r w:rsidR="008C2C4A">
        <w:rPr>
          <w:rFonts w:ascii="Times New Roman" w:hAnsi="Times New Roman" w:cs="Times New Roman"/>
          <w:sz w:val="26"/>
          <w:szCs w:val="26"/>
        </w:rPr>
        <w:t>Хасанского муниципального</w:t>
      </w:r>
      <w:r w:rsidRPr="004976A8">
        <w:rPr>
          <w:rFonts w:ascii="Times New Roman" w:hAnsi="Times New Roman" w:cs="Times New Roman"/>
          <w:sz w:val="26"/>
          <w:szCs w:val="26"/>
        </w:rPr>
        <w:t xml:space="preserve"> округа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14:paraId="447D7AB1"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е) посредством ответов на письменные обращения заявителей (представителя заявителей).</w:t>
      </w:r>
    </w:p>
    <w:p w14:paraId="1CD8C0FA"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организации, ответственной за предоставление информации о предоставлении муниципальной услуги.</w:t>
      </w:r>
    </w:p>
    <w:p w14:paraId="42700725" w14:textId="5A52B0F9"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Специалист обязан сообщить график приема граждан специалистами учреждения либо специалистами МФЦ, точный почтовый адрес места нахождения управления </w:t>
      </w:r>
      <w:r w:rsidR="008C2C4A">
        <w:rPr>
          <w:rFonts w:ascii="Times New Roman" w:hAnsi="Times New Roman" w:cs="Times New Roman"/>
          <w:sz w:val="26"/>
          <w:szCs w:val="26"/>
        </w:rPr>
        <w:t>имущественных и земельных отношений администрации Хасанского муниципального округа</w:t>
      </w:r>
      <w:r w:rsidRPr="004976A8">
        <w:rPr>
          <w:rFonts w:ascii="Times New Roman" w:hAnsi="Times New Roman" w:cs="Times New Roman"/>
          <w:sz w:val="26"/>
          <w:szCs w:val="26"/>
        </w:rPr>
        <w:t xml:space="preserve"> (далее </w:t>
      </w:r>
      <w:r w:rsidR="008C2C4A">
        <w:rPr>
          <w:rFonts w:ascii="Times New Roman" w:hAnsi="Times New Roman" w:cs="Times New Roman"/>
          <w:sz w:val="26"/>
          <w:szCs w:val="26"/>
        </w:rPr>
        <w:t>–</w:t>
      </w:r>
      <w:r w:rsidRPr="004976A8">
        <w:rPr>
          <w:rFonts w:ascii="Times New Roman" w:hAnsi="Times New Roman" w:cs="Times New Roman"/>
          <w:sz w:val="26"/>
          <w:szCs w:val="26"/>
        </w:rPr>
        <w:t xml:space="preserve"> управлени</w:t>
      </w:r>
      <w:r w:rsidR="008C2C4A">
        <w:rPr>
          <w:rFonts w:ascii="Times New Roman" w:hAnsi="Times New Roman" w:cs="Times New Roman"/>
          <w:sz w:val="26"/>
          <w:szCs w:val="26"/>
        </w:rPr>
        <w:t>е ИиЗО</w:t>
      </w:r>
      <w:r w:rsidRPr="004976A8">
        <w:rPr>
          <w:rFonts w:ascii="Times New Roman" w:hAnsi="Times New Roman" w:cs="Times New Roman"/>
          <w:sz w:val="26"/>
          <w:szCs w:val="26"/>
        </w:rPr>
        <w:t>), учреждения либо МФЦ, способы проезда к ним, а при необходимости - требования к письменному обращению.</w:t>
      </w:r>
    </w:p>
    <w:p w14:paraId="5ECEE57D" w14:textId="280F5304"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Информирование по телефону о порядке предоставления муниципальной услуги осуществляется в соответствии с графиком работы управления </w:t>
      </w:r>
      <w:r w:rsidR="008C2C4A">
        <w:rPr>
          <w:rFonts w:ascii="Times New Roman" w:hAnsi="Times New Roman" w:cs="Times New Roman"/>
          <w:sz w:val="26"/>
          <w:szCs w:val="26"/>
        </w:rPr>
        <w:t>ИиЗО</w:t>
      </w:r>
      <w:r w:rsidRPr="004976A8">
        <w:rPr>
          <w:rFonts w:ascii="Times New Roman" w:hAnsi="Times New Roman" w:cs="Times New Roman"/>
          <w:sz w:val="26"/>
          <w:szCs w:val="26"/>
        </w:rPr>
        <w:t>, учреждения либо МФЦ.</w:t>
      </w:r>
    </w:p>
    <w:p w14:paraId="4246DE74"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Во время разговора специалист должен произносить слова четко и не прерывать разговор по причине поступления другого звонка.</w:t>
      </w:r>
    </w:p>
    <w:p w14:paraId="33D0CD27"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6C5B0FCE"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Разговор по телефону не должен продолжаться более 10 минут.</w:t>
      </w:r>
    </w:p>
    <w:p w14:paraId="7C7A4C57"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7ACFA535"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0B01C8FC"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о перечне категорий заявителей, имеющих право на получение с муниципальной услуги;</w:t>
      </w:r>
    </w:p>
    <w:p w14:paraId="5E882038"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о перечне документов, необходимых для получения муниципальной услуги;</w:t>
      </w:r>
    </w:p>
    <w:p w14:paraId="2748F8C9"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о сроках предоставления муниципальной услуги;</w:t>
      </w:r>
    </w:p>
    <w:p w14:paraId="357CF4D6"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lastRenderedPageBreak/>
        <w:t>- об основаниях отказа в предоставлении муниципальной услуги;</w:t>
      </w:r>
    </w:p>
    <w:p w14:paraId="15C989F7" w14:textId="316E414E"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 о месте размещения на сайте </w:t>
      </w:r>
      <w:r w:rsidR="008C2C4A">
        <w:rPr>
          <w:rFonts w:ascii="Times New Roman" w:hAnsi="Times New Roman" w:cs="Times New Roman"/>
          <w:sz w:val="26"/>
          <w:szCs w:val="26"/>
        </w:rPr>
        <w:t>Хасанского муниципального</w:t>
      </w:r>
      <w:r w:rsidRPr="004976A8">
        <w:rPr>
          <w:rFonts w:ascii="Times New Roman" w:hAnsi="Times New Roman" w:cs="Times New Roman"/>
          <w:sz w:val="26"/>
          <w:szCs w:val="26"/>
        </w:rPr>
        <w:t xml:space="preserve"> округа информации по вопросам предоставления муниципальной услуги.</w:t>
      </w:r>
    </w:p>
    <w:p w14:paraId="6FBE827F" w14:textId="7DF1C211"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3.4. На сайте </w:t>
      </w:r>
      <w:r w:rsidR="008C2C4A">
        <w:rPr>
          <w:rFonts w:ascii="Times New Roman" w:hAnsi="Times New Roman" w:cs="Times New Roman"/>
          <w:sz w:val="26"/>
          <w:szCs w:val="26"/>
        </w:rPr>
        <w:t>Хасанского муниципального</w:t>
      </w:r>
      <w:r w:rsidRPr="004976A8">
        <w:rPr>
          <w:rFonts w:ascii="Times New Roman" w:hAnsi="Times New Roman" w:cs="Times New Roman"/>
          <w:sz w:val="26"/>
          <w:szCs w:val="26"/>
        </w:rPr>
        <w:t xml:space="preserve"> округа,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учреждении и в МФЦ размещается следующая справочная информация:</w:t>
      </w:r>
    </w:p>
    <w:p w14:paraId="7AA1440F" w14:textId="3E9AF996"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 о месте нахождения и графике работы администрации </w:t>
      </w:r>
      <w:r w:rsidR="008C2C4A">
        <w:rPr>
          <w:rFonts w:ascii="Times New Roman" w:hAnsi="Times New Roman" w:cs="Times New Roman"/>
          <w:sz w:val="26"/>
          <w:szCs w:val="26"/>
        </w:rPr>
        <w:t>Хасанского муниципального</w:t>
      </w:r>
      <w:r w:rsidRPr="004976A8">
        <w:rPr>
          <w:rFonts w:ascii="Times New Roman" w:hAnsi="Times New Roman" w:cs="Times New Roman"/>
          <w:sz w:val="26"/>
          <w:szCs w:val="26"/>
        </w:rPr>
        <w:t xml:space="preserve"> округа и ее структурных подразделений, ответственных за предоставление муниципальной услуги, учреждения, МФЦ;</w:t>
      </w:r>
    </w:p>
    <w:p w14:paraId="17BCF275" w14:textId="4A60AB0F"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 справочные телефоны структурных подразделений администрации </w:t>
      </w:r>
      <w:r w:rsidR="008C2C4A">
        <w:rPr>
          <w:rFonts w:ascii="Times New Roman" w:hAnsi="Times New Roman" w:cs="Times New Roman"/>
          <w:sz w:val="26"/>
          <w:szCs w:val="26"/>
        </w:rPr>
        <w:t>Хасанского муниципального</w:t>
      </w:r>
      <w:r w:rsidRPr="004976A8">
        <w:rPr>
          <w:rFonts w:ascii="Times New Roman" w:hAnsi="Times New Roman" w:cs="Times New Roman"/>
          <w:sz w:val="26"/>
          <w:szCs w:val="26"/>
        </w:rPr>
        <w:t xml:space="preserve"> округа, ответственных за предоставление муниципальной услуги, учреждения, МФЦ;</w:t>
      </w:r>
    </w:p>
    <w:p w14:paraId="46AE217C" w14:textId="082D083A"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 адрес официального сайта </w:t>
      </w:r>
      <w:r w:rsidR="008C2C4A">
        <w:rPr>
          <w:rFonts w:ascii="Times New Roman" w:hAnsi="Times New Roman" w:cs="Times New Roman"/>
          <w:sz w:val="26"/>
          <w:szCs w:val="26"/>
        </w:rPr>
        <w:t>Хасанского муниципального</w:t>
      </w:r>
      <w:r w:rsidRPr="004976A8">
        <w:rPr>
          <w:rFonts w:ascii="Times New Roman" w:hAnsi="Times New Roman" w:cs="Times New Roman"/>
          <w:sz w:val="26"/>
          <w:szCs w:val="26"/>
        </w:rPr>
        <w:t xml:space="preserve"> округа, а также электронной почты и (или) формы обратной связи, в сети Интернет.</w:t>
      </w:r>
    </w:p>
    <w:p w14:paraId="2147679E" w14:textId="77777777" w:rsidR="004976A8" w:rsidRPr="004976A8" w:rsidRDefault="004976A8" w:rsidP="004976A8">
      <w:pPr>
        <w:pStyle w:val="ConsPlusNormal"/>
        <w:rPr>
          <w:rFonts w:ascii="Times New Roman" w:hAnsi="Times New Roman" w:cs="Times New Roman"/>
          <w:sz w:val="26"/>
          <w:szCs w:val="26"/>
        </w:rPr>
      </w:pPr>
    </w:p>
    <w:p w14:paraId="4B5EDC82" w14:textId="77777777" w:rsidR="004976A8" w:rsidRPr="004976A8" w:rsidRDefault="004976A8" w:rsidP="004976A8">
      <w:pPr>
        <w:pStyle w:val="ConsPlusTitle"/>
        <w:jc w:val="center"/>
        <w:outlineLvl w:val="1"/>
        <w:rPr>
          <w:sz w:val="26"/>
          <w:szCs w:val="26"/>
        </w:rPr>
      </w:pPr>
      <w:r w:rsidRPr="004976A8">
        <w:rPr>
          <w:sz w:val="26"/>
          <w:szCs w:val="26"/>
        </w:rPr>
        <w:t>2. Стандарт предоставления муниципальной услуги</w:t>
      </w:r>
    </w:p>
    <w:p w14:paraId="113E4557" w14:textId="77777777" w:rsidR="004976A8" w:rsidRPr="004976A8" w:rsidRDefault="004976A8" w:rsidP="004976A8">
      <w:pPr>
        <w:pStyle w:val="ConsPlusNormal"/>
        <w:rPr>
          <w:rFonts w:ascii="Times New Roman" w:hAnsi="Times New Roman" w:cs="Times New Roman"/>
          <w:sz w:val="26"/>
          <w:szCs w:val="26"/>
        </w:rPr>
      </w:pPr>
    </w:p>
    <w:p w14:paraId="1CF6D37A" w14:textId="77777777" w:rsidR="004976A8" w:rsidRPr="004976A8" w:rsidRDefault="004976A8" w:rsidP="004976A8">
      <w:pPr>
        <w:pStyle w:val="ConsPlusNormal"/>
        <w:ind w:firstLine="540"/>
        <w:rPr>
          <w:rFonts w:ascii="Times New Roman" w:hAnsi="Times New Roman" w:cs="Times New Roman"/>
          <w:sz w:val="26"/>
          <w:szCs w:val="26"/>
        </w:rPr>
      </w:pPr>
      <w:r w:rsidRPr="004976A8">
        <w:rPr>
          <w:rFonts w:ascii="Times New Roman" w:hAnsi="Times New Roman" w:cs="Times New Roman"/>
          <w:sz w:val="26"/>
          <w:szCs w:val="26"/>
        </w:rPr>
        <w:t>1. Наименование муниципальной услуги</w:t>
      </w:r>
    </w:p>
    <w:p w14:paraId="441BC3FD"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Муниципальная услуга "Подготовка аукциона по продаже земельного участка или аукциона на право заключения договора аренды земельного участка".</w:t>
      </w:r>
    </w:p>
    <w:p w14:paraId="783AA47D"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2. Наименование органа, предоставляющего муниципальную услугу</w:t>
      </w:r>
    </w:p>
    <w:p w14:paraId="7CC5389B" w14:textId="7BBBE69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Муниципальная услуга предоставляется администрацией </w:t>
      </w:r>
      <w:r w:rsidR="00C972AF">
        <w:rPr>
          <w:rFonts w:ascii="Times New Roman" w:hAnsi="Times New Roman" w:cs="Times New Roman"/>
          <w:sz w:val="26"/>
          <w:szCs w:val="26"/>
        </w:rPr>
        <w:t>Хасанского муниципального округа</w:t>
      </w:r>
      <w:r w:rsidRPr="004976A8">
        <w:rPr>
          <w:rFonts w:ascii="Times New Roman" w:hAnsi="Times New Roman" w:cs="Times New Roman"/>
          <w:sz w:val="26"/>
          <w:szCs w:val="26"/>
        </w:rPr>
        <w:t xml:space="preserve"> в лице уполномоченного органа - управления </w:t>
      </w:r>
      <w:r w:rsidR="00C972AF">
        <w:rPr>
          <w:rFonts w:ascii="Times New Roman" w:hAnsi="Times New Roman" w:cs="Times New Roman"/>
          <w:sz w:val="26"/>
          <w:szCs w:val="26"/>
        </w:rPr>
        <w:t xml:space="preserve">имущественных и земельных отношений </w:t>
      </w:r>
      <w:r w:rsidRPr="004976A8">
        <w:rPr>
          <w:rFonts w:ascii="Times New Roman" w:hAnsi="Times New Roman" w:cs="Times New Roman"/>
          <w:sz w:val="26"/>
          <w:szCs w:val="26"/>
        </w:rPr>
        <w:t xml:space="preserve"> администрации </w:t>
      </w:r>
      <w:r w:rsidR="00C972AF">
        <w:rPr>
          <w:rFonts w:ascii="Times New Roman" w:hAnsi="Times New Roman" w:cs="Times New Roman"/>
          <w:sz w:val="26"/>
          <w:szCs w:val="26"/>
        </w:rPr>
        <w:t>Хасанского муниципального</w:t>
      </w:r>
      <w:r w:rsidRPr="004976A8">
        <w:rPr>
          <w:rFonts w:ascii="Times New Roman" w:hAnsi="Times New Roman" w:cs="Times New Roman"/>
          <w:sz w:val="26"/>
          <w:szCs w:val="26"/>
        </w:rPr>
        <w:t xml:space="preserve"> округа.</w:t>
      </w:r>
    </w:p>
    <w:p w14:paraId="35199369"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Обеспечение предоставления муниципальной услуги осуществляется специалистами учреждения.</w:t>
      </w:r>
    </w:p>
    <w:p w14:paraId="3138FBC9"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Организация предоставления муниципальной услуги осуществляется, в том числе в электронном виде через Единый портал и (или) государственную информационную систему Приморского края "Региональный портал государственных и муниципальных услуг Приморского края" (далее - Региональный портал).</w:t>
      </w:r>
    </w:p>
    <w:p w14:paraId="72202349"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Последовательность действий при предоставлении муниципальной услуги определена в </w:t>
      </w:r>
      <w:hyperlink w:anchor="P435" w:tooltip="БЛОК-СХЕМА">
        <w:r w:rsidRPr="004976A8">
          <w:rPr>
            <w:rFonts w:ascii="Times New Roman" w:hAnsi="Times New Roman" w:cs="Times New Roman"/>
            <w:color w:val="0000FF"/>
            <w:sz w:val="26"/>
            <w:szCs w:val="26"/>
          </w:rPr>
          <w:t>блок-схеме</w:t>
        </w:r>
      </w:hyperlink>
      <w:r w:rsidRPr="004976A8">
        <w:rPr>
          <w:rFonts w:ascii="Times New Roman" w:hAnsi="Times New Roman" w:cs="Times New Roman"/>
          <w:sz w:val="26"/>
          <w:szCs w:val="26"/>
        </w:rPr>
        <w:t xml:space="preserve"> (приложение N 2).</w:t>
      </w:r>
    </w:p>
    <w:p w14:paraId="55F69C7B"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3. Описание результатов предоставления муниципальной услуги</w:t>
      </w:r>
    </w:p>
    <w:p w14:paraId="70DE095A"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Результатом предоставления муниципальной услуги является:</w:t>
      </w:r>
    </w:p>
    <w:p w14:paraId="1119A667"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а) принятие решения в форме постановления о проведении аукциона по продаже земельного участка или аукциона на право заключения договора аренды земельного участка (далее - проведение аукциона);</w:t>
      </w:r>
    </w:p>
    <w:p w14:paraId="201175B1"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lastRenderedPageBreak/>
        <w:t>б) решение в форме уведомления об отказе в проведении аукциона.</w:t>
      </w:r>
    </w:p>
    <w:p w14:paraId="58DCCA96"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4. Срок предоставления муниципальной услуги</w:t>
      </w:r>
    </w:p>
    <w:p w14:paraId="2954BAAE"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4.1. Для принятия решения о проведении аукциона - не более чем два месяца со дня поступления заявления в учреждение;</w:t>
      </w:r>
    </w:p>
    <w:p w14:paraId="328A650D"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4.2. Для принятия решения об отказе в проведении аукциона - не более чем два месяца со дня поступления заявления в учреждение.</w:t>
      </w:r>
    </w:p>
    <w:p w14:paraId="02537446"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5. Правовые основания для предоставления муниципальной услуги</w:t>
      </w:r>
    </w:p>
    <w:p w14:paraId="56A05F05"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14:paraId="616A287F"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 Земельный </w:t>
      </w:r>
      <w:hyperlink r:id="rId12" w:tooltip="&quot;Земельный кодекс Российской Федерации&quot; от 25.10.2001 N 136-ФЗ (ред. от 28.04.2023) {КонсультантПлюс}">
        <w:r w:rsidRPr="004976A8">
          <w:rPr>
            <w:rFonts w:ascii="Times New Roman" w:hAnsi="Times New Roman" w:cs="Times New Roman"/>
            <w:color w:val="0000FF"/>
            <w:sz w:val="26"/>
            <w:szCs w:val="26"/>
          </w:rPr>
          <w:t>кодекс</w:t>
        </w:r>
      </w:hyperlink>
      <w:r w:rsidRPr="004976A8">
        <w:rPr>
          <w:rFonts w:ascii="Times New Roman" w:hAnsi="Times New Roman" w:cs="Times New Roman"/>
          <w:sz w:val="26"/>
          <w:szCs w:val="26"/>
        </w:rPr>
        <w:t xml:space="preserve"> Российской Федерации;</w:t>
      </w:r>
    </w:p>
    <w:p w14:paraId="40A06D46"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 Градостроительный </w:t>
      </w:r>
      <w:hyperlink r:id="rId13" w:tooltip="&quot;Градостроительный кодекс Российской Федерации&quot; от 29.12.2004 N 190-ФЗ (ред. от 28.04.2023) {КонсультантПлюс}">
        <w:r w:rsidRPr="004976A8">
          <w:rPr>
            <w:rFonts w:ascii="Times New Roman" w:hAnsi="Times New Roman" w:cs="Times New Roman"/>
            <w:color w:val="0000FF"/>
            <w:sz w:val="26"/>
            <w:szCs w:val="26"/>
          </w:rPr>
          <w:t>кодекс</w:t>
        </w:r>
      </w:hyperlink>
      <w:r w:rsidRPr="004976A8">
        <w:rPr>
          <w:rFonts w:ascii="Times New Roman" w:hAnsi="Times New Roman" w:cs="Times New Roman"/>
          <w:sz w:val="26"/>
          <w:szCs w:val="26"/>
        </w:rPr>
        <w:t xml:space="preserve"> Российской Федерации;</w:t>
      </w:r>
    </w:p>
    <w:p w14:paraId="658CE7CD"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 Гражданский </w:t>
      </w:r>
      <w:hyperlink r:id="rId14" w:tooltip="&quot;Гражданский кодекс Российской Федерации (часть первая)&quot; от 30.11.1994 N 51-ФЗ (ред. от 14.04.2023, с изм. от 16.05.2023) (с изм. и доп., вступ. в силу с 28.04.2023) {КонсультантПлюс}">
        <w:r w:rsidRPr="004976A8">
          <w:rPr>
            <w:rFonts w:ascii="Times New Roman" w:hAnsi="Times New Roman" w:cs="Times New Roman"/>
            <w:color w:val="0000FF"/>
            <w:sz w:val="26"/>
            <w:szCs w:val="26"/>
          </w:rPr>
          <w:t>кодекс</w:t>
        </w:r>
      </w:hyperlink>
      <w:r w:rsidRPr="004976A8">
        <w:rPr>
          <w:rFonts w:ascii="Times New Roman" w:hAnsi="Times New Roman" w:cs="Times New Roman"/>
          <w:sz w:val="26"/>
          <w:szCs w:val="26"/>
        </w:rPr>
        <w:t xml:space="preserve"> Российской Федерации;</w:t>
      </w:r>
    </w:p>
    <w:p w14:paraId="69A5875A" w14:textId="385EF9AA"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 Федеральный </w:t>
      </w:r>
      <w:hyperlink r:id="rId15" w:tooltip="Федеральный закон от 25.10.2001 N 137-ФЗ (ред. от 19.12.2022, с изм. от 30.05.2023) &quot;О введении в действие Земельного кодекса Российской Федерации&quot; (с изм. и доп., вступ. в силу с 01.03.2023) {КонсультантПлюс}">
        <w:r w:rsidRPr="004976A8">
          <w:rPr>
            <w:rFonts w:ascii="Times New Roman" w:hAnsi="Times New Roman" w:cs="Times New Roman"/>
            <w:color w:val="0000FF"/>
            <w:sz w:val="26"/>
            <w:szCs w:val="26"/>
          </w:rPr>
          <w:t>закон</w:t>
        </w:r>
      </w:hyperlink>
      <w:r w:rsidRPr="004976A8">
        <w:rPr>
          <w:rFonts w:ascii="Times New Roman" w:hAnsi="Times New Roman" w:cs="Times New Roman"/>
          <w:sz w:val="26"/>
          <w:szCs w:val="26"/>
        </w:rPr>
        <w:t xml:space="preserve"> от 25.10.2001 </w:t>
      </w:r>
      <w:r w:rsidR="00C972AF">
        <w:rPr>
          <w:rFonts w:ascii="Times New Roman" w:hAnsi="Times New Roman" w:cs="Times New Roman"/>
          <w:sz w:val="26"/>
          <w:szCs w:val="26"/>
        </w:rPr>
        <w:t>№</w:t>
      </w:r>
      <w:r w:rsidRPr="004976A8">
        <w:rPr>
          <w:rFonts w:ascii="Times New Roman" w:hAnsi="Times New Roman" w:cs="Times New Roman"/>
          <w:sz w:val="26"/>
          <w:szCs w:val="26"/>
        </w:rPr>
        <w:t xml:space="preserve"> 137-ФЗ "О введении в действие Земельного кодекса Российской Федерации";</w:t>
      </w:r>
    </w:p>
    <w:p w14:paraId="0E466668" w14:textId="44A84EFE"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 Федеральный </w:t>
      </w:r>
      <w:hyperlink r:id="rId16" w:tooltip="Федеральный закон от 27.07.2010 N 210-ФЗ (ред. от 04.11.2022) &quot;Об организации предоставления государственных и муниципальных услуг&quot; {КонсультантПлюс}">
        <w:r w:rsidRPr="004976A8">
          <w:rPr>
            <w:rFonts w:ascii="Times New Roman" w:hAnsi="Times New Roman" w:cs="Times New Roman"/>
            <w:color w:val="0000FF"/>
            <w:sz w:val="26"/>
            <w:szCs w:val="26"/>
          </w:rPr>
          <w:t>закон</w:t>
        </w:r>
      </w:hyperlink>
      <w:r w:rsidRPr="004976A8">
        <w:rPr>
          <w:rFonts w:ascii="Times New Roman" w:hAnsi="Times New Roman" w:cs="Times New Roman"/>
          <w:sz w:val="26"/>
          <w:szCs w:val="26"/>
        </w:rPr>
        <w:t xml:space="preserve"> от 27.07.2010 </w:t>
      </w:r>
      <w:r w:rsidR="00C972AF">
        <w:rPr>
          <w:rFonts w:ascii="Times New Roman" w:hAnsi="Times New Roman" w:cs="Times New Roman"/>
          <w:sz w:val="26"/>
          <w:szCs w:val="26"/>
        </w:rPr>
        <w:t>№</w:t>
      </w:r>
      <w:r w:rsidRPr="004976A8">
        <w:rPr>
          <w:rFonts w:ascii="Times New Roman" w:hAnsi="Times New Roman" w:cs="Times New Roman"/>
          <w:sz w:val="26"/>
          <w:szCs w:val="26"/>
        </w:rPr>
        <w:t xml:space="preserve"> 210-ФЗ "Об организации предоставления государственных и муниципальных услуг";</w:t>
      </w:r>
    </w:p>
    <w:p w14:paraId="3DD36E09" w14:textId="699C8C76"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 Федеральный </w:t>
      </w:r>
      <w:hyperlink r:id="rId17" w:tooltip="Федеральный закон от 24.07.2007 N 221-ФЗ (ред. от 19.12.2022) &quot;О кадастровой деятельности&quot; {КонсультантПлюс}">
        <w:r w:rsidRPr="004976A8">
          <w:rPr>
            <w:rFonts w:ascii="Times New Roman" w:hAnsi="Times New Roman" w:cs="Times New Roman"/>
            <w:color w:val="0000FF"/>
            <w:sz w:val="26"/>
            <w:szCs w:val="26"/>
          </w:rPr>
          <w:t>закон</w:t>
        </w:r>
      </w:hyperlink>
      <w:r w:rsidRPr="004976A8">
        <w:rPr>
          <w:rFonts w:ascii="Times New Roman" w:hAnsi="Times New Roman" w:cs="Times New Roman"/>
          <w:sz w:val="26"/>
          <w:szCs w:val="26"/>
        </w:rPr>
        <w:t xml:space="preserve"> от 24.07.2007 </w:t>
      </w:r>
      <w:r w:rsidR="00C972AF">
        <w:rPr>
          <w:rFonts w:ascii="Times New Roman" w:hAnsi="Times New Roman" w:cs="Times New Roman"/>
          <w:sz w:val="26"/>
          <w:szCs w:val="26"/>
        </w:rPr>
        <w:t>№</w:t>
      </w:r>
      <w:r w:rsidRPr="004976A8">
        <w:rPr>
          <w:rFonts w:ascii="Times New Roman" w:hAnsi="Times New Roman" w:cs="Times New Roman"/>
          <w:sz w:val="26"/>
          <w:szCs w:val="26"/>
        </w:rPr>
        <w:t xml:space="preserve"> 221-ФЗ "О кадастровой деятельности";</w:t>
      </w:r>
    </w:p>
    <w:p w14:paraId="73312955" w14:textId="725332CD"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 Федеральный </w:t>
      </w:r>
      <w:hyperlink r:id="rId18" w:tooltip="Федеральный закон от 24.11.1995 N 181-ФЗ (ред. от 28.12.2022) &quot;О социальной защите инвалидов в Российской Федерации&quot; {КонсультантПлюс}">
        <w:r w:rsidRPr="004976A8">
          <w:rPr>
            <w:rFonts w:ascii="Times New Roman" w:hAnsi="Times New Roman" w:cs="Times New Roman"/>
            <w:color w:val="0000FF"/>
            <w:sz w:val="26"/>
            <w:szCs w:val="26"/>
          </w:rPr>
          <w:t>закон</w:t>
        </w:r>
      </w:hyperlink>
      <w:r w:rsidRPr="004976A8">
        <w:rPr>
          <w:rFonts w:ascii="Times New Roman" w:hAnsi="Times New Roman" w:cs="Times New Roman"/>
          <w:sz w:val="26"/>
          <w:szCs w:val="26"/>
        </w:rPr>
        <w:t xml:space="preserve"> от 24.11.1995 </w:t>
      </w:r>
      <w:r w:rsidR="00C972AF">
        <w:rPr>
          <w:rFonts w:ascii="Times New Roman" w:hAnsi="Times New Roman" w:cs="Times New Roman"/>
          <w:sz w:val="26"/>
          <w:szCs w:val="26"/>
        </w:rPr>
        <w:t>№</w:t>
      </w:r>
      <w:r w:rsidRPr="004976A8">
        <w:rPr>
          <w:rFonts w:ascii="Times New Roman" w:hAnsi="Times New Roman" w:cs="Times New Roman"/>
          <w:sz w:val="26"/>
          <w:szCs w:val="26"/>
        </w:rPr>
        <w:t xml:space="preserve"> 181-ФЗ "О социальной защите инвалидов в Российской Федерации";</w:t>
      </w:r>
    </w:p>
    <w:p w14:paraId="400B8875" w14:textId="71D1B868"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 Федеральный </w:t>
      </w:r>
      <w:hyperlink r:id="rId19" w:tooltip="Федеральный закон от 12.01.1996 N 7-ФЗ (ред. от 19.12.2022) &quot;О некоммерческих организациях&quot; {КонсультантПлюс}">
        <w:r w:rsidRPr="004976A8">
          <w:rPr>
            <w:rFonts w:ascii="Times New Roman" w:hAnsi="Times New Roman" w:cs="Times New Roman"/>
            <w:color w:val="0000FF"/>
            <w:sz w:val="26"/>
            <w:szCs w:val="26"/>
          </w:rPr>
          <w:t>закон</w:t>
        </w:r>
      </w:hyperlink>
      <w:r w:rsidRPr="004976A8">
        <w:rPr>
          <w:rFonts w:ascii="Times New Roman" w:hAnsi="Times New Roman" w:cs="Times New Roman"/>
          <w:sz w:val="26"/>
          <w:szCs w:val="26"/>
        </w:rPr>
        <w:t xml:space="preserve"> от 12.01.1996 </w:t>
      </w:r>
      <w:r w:rsidR="00C972AF">
        <w:rPr>
          <w:rFonts w:ascii="Times New Roman" w:hAnsi="Times New Roman" w:cs="Times New Roman"/>
          <w:sz w:val="26"/>
          <w:szCs w:val="26"/>
        </w:rPr>
        <w:t>№</w:t>
      </w:r>
      <w:r w:rsidRPr="004976A8">
        <w:rPr>
          <w:rFonts w:ascii="Times New Roman" w:hAnsi="Times New Roman" w:cs="Times New Roman"/>
          <w:sz w:val="26"/>
          <w:szCs w:val="26"/>
        </w:rPr>
        <w:t xml:space="preserve"> 7-ФЗ "О некоммерческих организациях";</w:t>
      </w:r>
    </w:p>
    <w:p w14:paraId="157EBD9C" w14:textId="2AE408F0"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 </w:t>
      </w:r>
      <w:hyperlink r:id="rId20" w:tooltip="Постановление Правительства РФ от 25.10.2021 N 1818 &quot;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w:r w:rsidRPr="004976A8">
          <w:rPr>
            <w:rFonts w:ascii="Times New Roman" w:hAnsi="Times New Roman" w:cs="Times New Roman"/>
            <w:color w:val="0000FF"/>
            <w:sz w:val="26"/>
            <w:szCs w:val="26"/>
          </w:rPr>
          <w:t>Постановлением</w:t>
        </w:r>
      </w:hyperlink>
      <w:r w:rsidRPr="004976A8">
        <w:rPr>
          <w:rFonts w:ascii="Times New Roman" w:hAnsi="Times New Roman" w:cs="Times New Roman"/>
          <w:sz w:val="26"/>
          <w:szCs w:val="26"/>
        </w:rPr>
        <w:t xml:space="preserve"> Правительства Российской Федерации от 25.10.2021 </w:t>
      </w:r>
      <w:r w:rsidR="00C972AF">
        <w:rPr>
          <w:rFonts w:ascii="Times New Roman" w:hAnsi="Times New Roman" w:cs="Times New Roman"/>
          <w:sz w:val="26"/>
          <w:szCs w:val="26"/>
        </w:rPr>
        <w:t>№</w:t>
      </w:r>
      <w:r w:rsidRPr="004976A8">
        <w:rPr>
          <w:rFonts w:ascii="Times New Roman" w:hAnsi="Times New Roman" w:cs="Times New Roman"/>
          <w:sz w:val="26"/>
          <w:szCs w:val="26"/>
        </w:rPr>
        <w:t xml:space="preserve">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
    <w:p w14:paraId="46AA128E" w14:textId="22E7D927" w:rsidR="004976A8" w:rsidRPr="00FD1A7C" w:rsidRDefault="004976A8" w:rsidP="004976A8">
      <w:pPr>
        <w:pStyle w:val="ConsPlusNormal"/>
        <w:spacing w:before="200"/>
        <w:ind w:firstLine="540"/>
        <w:rPr>
          <w:rFonts w:ascii="Times New Roman" w:hAnsi="Times New Roman" w:cs="Times New Roman"/>
          <w:sz w:val="26"/>
          <w:szCs w:val="26"/>
        </w:rPr>
      </w:pPr>
      <w:r w:rsidRPr="00FD1A7C">
        <w:rPr>
          <w:rFonts w:ascii="Times New Roman" w:hAnsi="Times New Roman" w:cs="Times New Roman"/>
          <w:sz w:val="26"/>
          <w:szCs w:val="26"/>
        </w:rPr>
        <w:t xml:space="preserve">- </w:t>
      </w:r>
      <w:hyperlink r:id="rId21"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
        <w:r w:rsidRPr="00FD1A7C">
          <w:rPr>
            <w:rFonts w:ascii="Times New Roman" w:hAnsi="Times New Roman" w:cs="Times New Roman"/>
            <w:color w:val="0000FF"/>
            <w:sz w:val="26"/>
            <w:szCs w:val="26"/>
          </w:rPr>
          <w:t>приказ</w:t>
        </w:r>
      </w:hyperlink>
      <w:r w:rsidRPr="00FD1A7C">
        <w:rPr>
          <w:rFonts w:ascii="Times New Roman" w:hAnsi="Times New Roman" w:cs="Times New Roman"/>
          <w:sz w:val="26"/>
          <w:szCs w:val="26"/>
        </w:rPr>
        <w:t xml:space="preserve"> </w:t>
      </w:r>
      <w:r w:rsidR="00FD1A7C" w:rsidRPr="00FD1A7C">
        <w:rPr>
          <w:rFonts w:ascii="Times New Roman" w:hAnsi="Times New Roman" w:cs="Times New Roman"/>
          <w:sz w:val="26"/>
          <w:szCs w:val="26"/>
        </w:rPr>
        <w:t>Росреестра от 19.04.2022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FD1A7C">
        <w:rPr>
          <w:rFonts w:ascii="Times New Roman" w:hAnsi="Times New Roman" w:cs="Times New Roman"/>
          <w:sz w:val="26"/>
          <w:szCs w:val="26"/>
        </w:rPr>
        <w:t>;</w:t>
      </w:r>
    </w:p>
    <w:p w14:paraId="2A425079" w14:textId="77777777" w:rsidR="00FD1A7C" w:rsidRDefault="00FD1A7C" w:rsidP="004976A8">
      <w:pPr>
        <w:pStyle w:val="ConsPlusNormal"/>
        <w:spacing w:before="200"/>
        <w:ind w:firstLine="540"/>
        <w:rPr>
          <w:rFonts w:ascii="Times New Roman" w:hAnsi="Times New Roman" w:cs="Times New Roman"/>
          <w:sz w:val="26"/>
          <w:szCs w:val="26"/>
        </w:rPr>
      </w:pPr>
      <w:r w:rsidRPr="00FD1A7C">
        <w:rPr>
          <w:rFonts w:ascii="Times New Roman" w:hAnsi="Times New Roman" w:cs="Times New Roman"/>
          <w:sz w:val="26"/>
          <w:szCs w:val="26"/>
        </w:rPr>
        <w:t>- приказ Росреестра от 10.11.2020 № П/0412 «Об утверждении классификатора видов разрешенного использования земельных участков»</w:t>
      </w:r>
      <w:r>
        <w:rPr>
          <w:rFonts w:ascii="Times New Roman" w:hAnsi="Times New Roman" w:cs="Times New Roman"/>
          <w:sz w:val="26"/>
          <w:szCs w:val="26"/>
        </w:rPr>
        <w:t>;</w:t>
      </w:r>
    </w:p>
    <w:p w14:paraId="0596ACDA" w14:textId="63C22640" w:rsidR="004976A8" w:rsidRPr="00FD1A7C" w:rsidRDefault="004976A8" w:rsidP="004976A8">
      <w:pPr>
        <w:pStyle w:val="ConsPlusNormal"/>
        <w:spacing w:before="200"/>
        <w:ind w:firstLine="540"/>
        <w:rPr>
          <w:rFonts w:ascii="Times New Roman" w:hAnsi="Times New Roman" w:cs="Times New Roman"/>
          <w:sz w:val="26"/>
          <w:szCs w:val="26"/>
        </w:rPr>
      </w:pPr>
      <w:r w:rsidRPr="00FD1A7C">
        <w:rPr>
          <w:rFonts w:ascii="Times New Roman" w:hAnsi="Times New Roman" w:cs="Times New Roman"/>
          <w:sz w:val="26"/>
          <w:szCs w:val="26"/>
        </w:rPr>
        <w:t xml:space="preserve">- </w:t>
      </w:r>
      <w:hyperlink r:id="rId22" w:tooltip="Закон Приморского края от 29.12.2003 N 90-КЗ (ред. от 28.02.2023) &quot;О регулировании земельных отношений в Приморском крае&quot; (принят Законодательным Собранием Приморского края 24.12.2003) {КонсультантПлюс}">
        <w:r w:rsidRPr="00FD1A7C">
          <w:rPr>
            <w:rFonts w:ascii="Times New Roman" w:hAnsi="Times New Roman" w:cs="Times New Roman"/>
            <w:color w:val="0000FF"/>
            <w:sz w:val="26"/>
            <w:szCs w:val="26"/>
          </w:rPr>
          <w:t>Закон</w:t>
        </w:r>
      </w:hyperlink>
      <w:r w:rsidRPr="00FD1A7C">
        <w:rPr>
          <w:rFonts w:ascii="Times New Roman" w:hAnsi="Times New Roman" w:cs="Times New Roman"/>
          <w:sz w:val="26"/>
          <w:szCs w:val="26"/>
        </w:rPr>
        <w:t xml:space="preserve"> Приморского края от 29.12.2003 </w:t>
      </w:r>
      <w:r w:rsidR="00C972AF" w:rsidRPr="00FD1A7C">
        <w:rPr>
          <w:rFonts w:ascii="Times New Roman" w:hAnsi="Times New Roman" w:cs="Times New Roman"/>
          <w:sz w:val="26"/>
          <w:szCs w:val="26"/>
        </w:rPr>
        <w:t>№</w:t>
      </w:r>
      <w:r w:rsidRPr="00FD1A7C">
        <w:rPr>
          <w:rFonts w:ascii="Times New Roman" w:hAnsi="Times New Roman" w:cs="Times New Roman"/>
          <w:sz w:val="26"/>
          <w:szCs w:val="26"/>
        </w:rPr>
        <w:t xml:space="preserve"> 90-КЗ "О регулировании земельных отношений в Приморском крае";</w:t>
      </w:r>
    </w:p>
    <w:p w14:paraId="18E6A957" w14:textId="0C26DEFE" w:rsidR="00FD1A7C" w:rsidRPr="00FD1A7C" w:rsidRDefault="00FD1A7C" w:rsidP="004976A8">
      <w:pPr>
        <w:pStyle w:val="ConsPlusNormal"/>
        <w:spacing w:before="200"/>
        <w:ind w:firstLine="540"/>
        <w:rPr>
          <w:rFonts w:ascii="Times New Roman" w:hAnsi="Times New Roman" w:cs="Times New Roman"/>
          <w:sz w:val="26"/>
          <w:szCs w:val="26"/>
        </w:rPr>
      </w:pPr>
      <w:r w:rsidRPr="00FD1A7C">
        <w:rPr>
          <w:rFonts w:ascii="Times New Roman" w:hAnsi="Times New Roman" w:cs="Times New Roman"/>
          <w:sz w:val="26"/>
          <w:szCs w:val="26"/>
        </w:rPr>
        <w:t xml:space="preserve">- Закон Приморского края от 22.04.2022 № 80-КЗ «О Хасанском </w:t>
      </w:r>
      <w:r w:rsidRPr="00FD1A7C">
        <w:rPr>
          <w:rFonts w:ascii="Times New Roman" w:hAnsi="Times New Roman" w:cs="Times New Roman"/>
          <w:sz w:val="26"/>
          <w:szCs w:val="26"/>
        </w:rPr>
        <w:lastRenderedPageBreak/>
        <w:t>муниципальном округе Приморского края»;</w:t>
      </w:r>
    </w:p>
    <w:p w14:paraId="0071E3D1" w14:textId="058EAA32"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 </w:t>
      </w:r>
      <w:hyperlink r:id="rId23" w:tooltip="Устав Находкинского городского округа Приморского края (утв. решением Находкинской городской Думы от 18.05.2005 N 390) (Зарегистрировано в Управлении Минюста РФ по Приморскому краю 20.01.2012 N RU253080002012001) (ред. от 26.10.2022) {КонсультантПлюс}">
        <w:r w:rsidRPr="004976A8">
          <w:rPr>
            <w:rFonts w:ascii="Times New Roman" w:hAnsi="Times New Roman" w:cs="Times New Roman"/>
            <w:color w:val="0000FF"/>
            <w:sz w:val="26"/>
            <w:szCs w:val="26"/>
          </w:rPr>
          <w:t>Устав</w:t>
        </w:r>
      </w:hyperlink>
      <w:r w:rsidRPr="004976A8">
        <w:rPr>
          <w:rFonts w:ascii="Times New Roman" w:hAnsi="Times New Roman" w:cs="Times New Roman"/>
          <w:sz w:val="26"/>
          <w:szCs w:val="26"/>
        </w:rPr>
        <w:t xml:space="preserve"> </w:t>
      </w:r>
      <w:r w:rsidR="00C972AF">
        <w:rPr>
          <w:rFonts w:ascii="Times New Roman" w:hAnsi="Times New Roman" w:cs="Times New Roman"/>
          <w:sz w:val="26"/>
          <w:szCs w:val="26"/>
        </w:rPr>
        <w:t>Хасанского муниципального округа Приморского края</w:t>
      </w:r>
      <w:r w:rsidRPr="004976A8">
        <w:rPr>
          <w:rFonts w:ascii="Times New Roman" w:hAnsi="Times New Roman" w:cs="Times New Roman"/>
          <w:sz w:val="26"/>
          <w:szCs w:val="26"/>
        </w:rPr>
        <w:t>;</w:t>
      </w:r>
    </w:p>
    <w:p w14:paraId="295F2533" w14:textId="6900B015"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иные нормативные правовые акты.</w:t>
      </w:r>
    </w:p>
    <w:p w14:paraId="4222E840"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5034A71B" w14:textId="77777777" w:rsidR="004976A8" w:rsidRPr="004976A8" w:rsidRDefault="004976A8" w:rsidP="004976A8">
      <w:pPr>
        <w:pStyle w:val="ConsPlusNormal"/>
        <w:spacing w:before="200"/>
        <w:ind w:firstLine="540"/>
        <w:rPr>
          <w:rFonts w:ascii="Times New Roman" w:hAnsi="Times New Roman" w:cs="Times New Roman"/>
          <w:sz w:val="26"/>
          <w:szCs w:val="26"/>
        </w:rPr>
      </w:pPr>
      <w:bookmarkStart w:id="2" w:name="P116"/>
      <w:bookmarkEnd w:id="2"/>
      <w:r w:rsidRPr="004976A8">
        <w:rPr>
          <w:rFonts w:ascii="Times New Roman" w:hAnsi="Times New Roman" w:cs="Times New Roman"/>
          <w:sz w:val="26"/>
          <w:szCs w:val="26"/>
        </w:rPr>
        <w:t>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0EFB9812" w14:textId="1C00781C"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1) заявление, согласно </w:t>
      </w:r>
      <w:hyperlink w:anchor="P372" w:tooltip="ЗАЯВЛЕНИЕ">
        <w:r w:rsidRPr="004976A8">
          <w:rPr>
            <w:rFonts w:ascii="Times New Roman" w:hAnsi="Times New Roman" w:cs="Times New Roman"/>
            <w:color w:val="0000FF"/>
            <w:sz w:val="26"/>
            <w:szCs w:val="26"/>
          </w:rPr>
          <w:t>форме</w:t>
        </w:r>
      </w:hyperlink>
      <w:r w:rsidRPr="004976A8">
        <w:rPr>
          <w:rFonts w:ascii="Times New Roman" w:hAnsi="Times New Roman" w:cs="Times New Roman"/>
          <w:sz w:val="26"/>
          <w:szCs w:val="26"/>
        </w:rPr>
        <w:t xml:space="preserve"> (приложение </w:t>
      </w:r>
      <w:r w:rsidR="00C972AF">
        <w:rPr>
          <w:rFonts w:ascii="Times New Roman" w:hAnsi="Times New Roman" w:cs="Times New Roman"/>
          <w:sz w:val="26"/>
          <w:szCs w:val="26"/>
        </w:rPr>
        <w:t>№</w:t>
      </w:r>
      <w:r w:rsidRPr="004976A8">
        <w:rPr>
          <w:rFonts w:ascii="Times New Roman" w:hAnsi="Times New Roman" w:cs="Times New Roman"/>
          <w:sz w:val="26"/>
          <w:szCs w:val="26"/>
        </w:rPr>
        <w:t xml:space="preserve"> 1);</w:t>
      </w:r>
    </w:p>
    <w:p w14:paraId="6505952C"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2) документ, удостоверяющий личность заявителя (представителя заявителя);</w:t>
      </w:r>
    </w:p>
    <w:p w14:paraId="2238A063"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3) документ, подтверждающий полномочия представителя заявителя (в случае обращения представителя заявителя);</w:t>
      </w:r>
    </w:p>
    <w:p w14:paraId="716DC2EA"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ADB79C1"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14:paraId="70DAA692" w14:textId="77777777" w:rsidR="004976A8" w:rsidRPr="004976A8" w:rsidRDefault="004976A8" w:rsidP="004976A8">
      <w:pPr>
        <w:pStyle w:val="ConsPlusNormal"/>
        <w:spacing w:before="200"/>
        <w:ind w:firstLine="540"/>
        <w:rPr>
          <w:rFonts w:ascii="Times New Roman" w:hAnsi="Times New Roman" w:cs="Times New Roman"/>
          <w:sz w:val="26"/>
          <w:szCs w:val="26"/>
        </w:rPr>
      </w:pPr>
      <w:bookmarkStart w:id="3" w:name="P122"/>
      <w:bookmarkEnd w:id="3"/>
      <w:r w:rsidRPr="004976A8">
        <w:rPr>
          <w:rFonts w:ascii="Times New Roman" w:hAnsi="Times New Roman" w:cs="Times New Roman"/>
          <w:sz w:val="26"/>
          <w:szCs w:val="26"/>
        </w:rPr>
        <w:t>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0F35177E"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а) выписка из Единого государственного реестра индивидуальных предпринимателей либо выписка из Единого государственного реестра юридических лиц;</w:t>
      </w:r>
    </w:p>
    <w:p w14:paraId="02D2F858"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б) выписка из Единого государственного реестра недвижимости об основных характеристиках и зарегистрированных правах на объект недвижимости.</w:t>
      </w:r>
    </w:p>
    <w:p w14:paraId="728E0AF4"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4E471B51"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6.3. Заявитель (представитель заявителя) вместе с заявлением о предоставлении муниципальной услуги, подаваемым с использованием личного кабинета на Едином </w:t>
      </w:r>
      <w:r w:rsidRPr="004976A8">
        <w:rPr>
          <w:rFonts w:ascii="Times New Roman" w:hAnsi="Times New Roman" w:cs="Times New Roman"/>
          <w:sz w:val="26"/>
          <w:szCs w:val="26"/>
        </w:rPr>
        <w:lastRenderedPageBreak/>
        <w:t>портале (с использованием государственной информационной системы Приморского края "Региональный портал государственных и муниципальных услуг Приморского края"), вправе направить электронные дубликаты документов.</w:t>
      </w:r>
    </w:p>
    <w:p w14:paraId="18EFD9C1"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представления оригиналов документов и информации, предусмотренных </w:t>
      </w:r>
      <w:hyperlink r:id="rId24" w:tooltip="Постановление Правительства РФ от 25.10.2021 N 1818 &quot;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w:r w:rsidRPr="004976A8">
          <w:rPr>
            <w:rFonts w:ascii="Times New Roman" w:hAnsi="Times New Roman" w:cs="Times New Roman"/>
            <w:color w:val="0000FF"/>
            <w:sz w:val="26"/>
            <w:szCs w:val="26"/>
          </w:rPr>
          <w:t>Перечнем</w:t>
        </w:r>
      </w:hyperlink>
      <w:r w:rsidRPr="004976A8">
        <w:rPr>
          <w:rFonts w:ascii="Times New Roman" w:hAnsi="Times New Roman" w:cs="Times New Roman"/>
          <w:sz w:val="26"/>
          <w:szCs w:val="26"/>
        </w:rPr>
        <w:t xml:space="preserve">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Российской Федерации от 25.10.2021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и ранее представленных заявителем в многофункциональный центр предоставления государственных и муниципальных услуг на бумажном носителе.</w:t>
      </w:r>
    </w:p>
    <w:p w14:paraId="38289696" w14:textId="77777777" w:rsidR="004976A8" w:rsidRPr="004976A8" w:rsidRDefault="004976A8" w:rsidP="004976A8">
      <w:pPr>
        <w:pStyle w:val="ConsPlusNormal"/>
        <w:spacing w:before="200"/>
        <w:ind w:firstLine="540"/>
        <w:rPr>
          <w:rFonts w:ascii="Times New Roman" w:hAnsi="Times New Roman" w:cs="Times New Roman"/>
          <w:sz w:val="26"/>
          <w:szCs w:val="26"/>
        </w:rPr>
      </w:pPr>
      <w:bookmarkStart w:id="4" w:name="P129"/>
      <w:bookmarkEnd w:id="4"/>
      <w:r w:rsidRPr="004976A8">
        <w:rPr>
          <w:rFonts w:ascii="Times New Roman" w:hAnsi="Times New Roman" w:cs="Times New Roman"/>
          <w:sz w:val="26"/>
          <w:szCs w:val="26"/>
        </w:rPr>
        <w:t>7. Исчерпывающий перечень оснований для отказа в приеме документов, необходимых для предоставления муниципальной услуги</w:t>
      </w:r>
    </w:p>
    <w:p w14:paraId="0825BD6E"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Основания для отказа в приеме документов отсутствуют.</w:t>
      </w:r>
    </w:p>
    <w:p w14:paraId="2AE0DCA2"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0F7D0B1F" w14:textId="77777777" w:rsidR="004976A8" w:rsidRPr="004976A8" w:rsidRDefault="004976A8" w:rsidP="004976A8">
      <w:pPr>
        <w:pStyle w:val="ConsPlusNormal"/>
        <w:spacing w:before="200"/>
        <w:ind w:firstLine="540"/>
        <w:rPr>
          <w:rFonts w:ascii="Times New Roman" w:hAnsi="Times New Roman" w:cs="Times New Roman"/>
          <w:sz w:val="26"/>
          <w:szCs w:val="26"/>
        </w:rPr>
      </w:pPr>
      <w:bookmarkStart w:id="5" w:name="P132"/>
      <w:bookmarkEnd w:id="5"/>
      <w:r w:rsidRPr="004976A8">
        <w:rPr>
          <w:rFonts w:ascii="Times New Roman" w:hAnsi="Times New Roman" w:cs="Times New Roman"/>
          <w:sz w:val="26"/>
          <w:szCs w:val="26"/>
        </w:rPr>
        <w:t>8.1. Основания для отказа в предоставлении муниципальной услуги:</w:t>
      </w:r>
    </w:p>
    <w:p w14:paraId="4B2056B0"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1) границы земельного участка подлежат уточнению в соответствии с требованиями Федерального </w:t>
      </w:r>
      <w:hyperlink r:id="rId25" w:tooltip="Федеральный закон от 13.07.2015 N 218-ФЗ (ред. от 14.04.2023) &quot;О государственной регистрации недвижимости&quot; (с изм. и доп., вступ. в силу с 28.04.2023) ------------ Недействующая редакция {КонсультантПлюс}">
        <w:r w:rsidRPr="004976A8">
          <w:rPr>
            <w:rFonts w:ascii="Times New Roman" w:hAnsi="Times New Roman" w:cs="Times New Roman"/>
            <w:color w:val="0000FF"/>
            <w:sz w:val="26"/>
            <w:szCs w:val="26"/>
          </w:rPr>
          <w:t>закона</w:t>
        </w:r>
      </w:hyperlink>
      <w:r w:rsidRPr="004976A8">
        <w:rPr>
          <w:rFonts w:ascii="Times New Roman" w:hAnsi="Times New Roman" w:cs="Times New Roman"/>
          <w:sz w:val="26"/>
          <w:szCs w:val="26"/>
        </w:rPr>
        <w:t xml:space="preserve"> "О государственной регистрации недвижимости";</w:t>
      </w:r>
    </w:p>
    <w:p w14:paraId="32AA8125"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52292ECC"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10F53775"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2A5D33D6"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549A5249"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lastRenderedPageBreak/>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3F53A78A"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7) земельный участок не отнесен к определенной категории земель;</w:t>
      </w:r>
    </w:p>
    <w:p w14:paraId="074F3DFD"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0609D91F"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tooltip="&quot;Земельный кодекс Российской Федерации&quot; от 25.10.2001 N 136-ФЗ (ред. от 28.04.2023) {КонсультантПлюс}">
        <w:r w:rsidRPr="004976A8">
          <w:rPr>
            <w:rFonts w:ascii="Times New Roman" w:hAnsi="Times New Roman" w:cs="Times New Roman"/>
            <w:color w:val="0000FF"/>
            <w:sz w:val="26"/>
            <w:szCs w:val="26"/>
          </w:rPr>
          <w:t>статьей 39.36</w:t>
        </w:r>
      </w:hyperlink>
      <w:r w:rsidRPr="004976A8">
        <w:rPr>
          <w:rFonts w:ascii="Times New Roman" w:hAnsi="Times New Roman" w:cs="Times New Roman"/>
          <w:sz w:val="26"/>
          <w:szCs w:val="26"/>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7" w:tooltip="&quot;Градостроительный кодекс Российской Федерации&quot; от 29.12.2004 N 190-ФЗ (ред. от 28.04.2023) {КонсультантПлюс}">
        <w:r w:rsidRPr="004976A8">
          <w:rPr>
            <w:rFonts w:ascii="Times New Roman" w:hAnsi="Times New Roman" w:cs="Times New Roman"/>
            <w:color w:val="0000FF"/>
            <w:sz w:val="26"/>
            <w:szCs w:val="26"/>
          </w:rPr>
          <w:t>частью 11 статьи 55.32</w:t>
        </w:r>
      </w:hyperlink>
      <w:r w:rsidRPr="004976A8">
        <w:rPr>
          <w:rFonts w:ascii="Times New Roman" w:hAnsi="Times New Roman" w:cs="Times New Roman"/>
          <w:sz w:val="26"/>
          <w:szCs w:val="26"/>
        </w:rPr>
        <w:t xml:space="preserve"> Градостроительного кодекса Российской Федерации;</w:t>
      </w:r>
    </w:p>
    <w:p w14:paraId="42DB354E"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tooltip="&quot;Земельный кодекс Российской Федерации&quot; от 25.10.2001 N 136-ФЗ (ред. от 28.04.2023) {КонсультантПлюс}">
        <w:r w:rsidRPr="004976A8">
          <w:rPr>
            <w:rFonts w:ascii="Times New Roman" w:hAnsi="Times New Roman" w:cs="Times New Roman"/>
            <w:color w:val="0000FF"/>
            <w:sz w:val="26"/>
            <w:szCs w:val="26"/>
          </w:rPr>
          <w:t>статьей 39.36</w:t>
        </w:r>
      </w:hyperlink>
      <w:r w:rsidRPr="004976A8">
        <w:rPr>
          <w:rFonts w:ascii="Times New Roman" w:hAnsi="Times New Roman" w:cs="Times New Roman"/>
          <w:sz w:val="26"/>
          <w:szCs w:val="26"/>
        </w:rPr>
        <w:t xml:space="preserve"> Земельного кодекса Российской Федерации;</w:t>
      </w:r>
    </w:p>
    <w:p w14:paraId="6E98D044"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777AC639"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12) земельный участок ограничен в обороте, за исключением случая проведения аукциона на право заключения договора аренды земельного участка;</w:t>
      </w:r>
    </w:p>
    <w:p w14:paraId="3C136CEC"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50466915"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14) земельный участок расположен в границах территории, в отношении которой заключен договор о ее комплексном развитии;</w:t>
      </w:r>
    </w:p>
    <w:p w14:paraId="383A322E"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15) земельный участок в соответствии с утвержденными документами </w:t>
      </w:r>
      <w:r w:rsidRPr="004976A8">
        <w:rPr>
          <w:rFonts w:ascii="Times New Roman" w:hAnsi="Times New Roman" w:cs="Times New Roman"/>
          <w:sz w:val="26"/>
          <w:szCs w:val="26"/>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2BA3E99A"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4A457915"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17) в отношении земельного участка принято решение о предварительном согласовании его предоставления;</w:t>
      </w:r>
    </w:p>
    <w:p w14:paraId="6643070C"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34725132"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20A1ABFB"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54F743A"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8.2. Основания для приостановления предоставления муниципальной услуги не предусмотрены.</w:t>
      </w:r>
    </w:p>
    <w:p w14:paraId="042AD02E"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9. Порядок, размер и основания взимания государственной пошлины или иной платы, взимаемой за предоставление муниципальной услуги</w:t>
      </w:r>
    </w:p>
    <w:p w14:paraId="798138F8"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Муниципальная услуга предоставляется бесплатно.</w:t>
      </w:r>
    </w:p>
    <w:p w14:paraId="6D736E23"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00553239"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5F7471C6"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11. Срок регистрации заявления о предоставлении муниципальной услуги</w:t>
      </w:r>
    </w:p>
    <w:p w14:paraId="113D9432"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11.1. Заявление о предоставлении муниципальной услуги, поданное заявителем (представителем заявителя) при личном обращении в учреждение или МФЦ, регистрируется в день обращения заявителя, но не позднее следующего рабочего дня. При этом продолжительность приема при личном обращении заявителя (представителя заявителя) не должна превышать 15 минут.</w:t>
      </w:r>
    </w:p>
    <w:p w14:paraId="026B0D2C"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11.2. При оказании услуги в электронном виде заявление о предоставлении муниципальной услуги, поданное заявителем (представителем заявителя), регистрируется не позднее первого рабочего дня после поступления заявления в учреждение.</w:t>
      </w:r>
    </w:p>
    <w:p w14:paraId="5FE4FDA4"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lastRenderedPageBreak/>
        <w:t>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EE3604F"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12.1.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23F29E7A"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график работы учреждения;</w:t>
      </w:r>
    </w:p>
    <w:p w14:paraId="2DB677D4"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адрес электронной почты;</w:t>
      </w:r>
    </w:p>
    <w:p w14:paraId="4C1FBAC2"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телефонные номера специалистов, осуществляющих консультации по предоставлению муниципальной услуги.</w:t>
      </w:r>
    </w:p>
    <w:p w14:paraId="2BECA033"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2FCA90E1"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Для предоставления муниципальной услуги оборудован зал ожидания.</w:t>
      </w:r>
    </w:p>
    <w:p w14:paraId="0924E51A"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Места для заполнения заявления о предоставлении муниципальной услуги оснащены стульями, столами и письменными принадлежностями.</w:t>
      </w:r>
    </w:p>
    <w:p w14:paraId="6775D65B"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2EAD5EF1"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На информационных стендах размещаются:</w:t>
      </w:r>
    </w:p>
    <w:p w14:paraId="4C1FFD05"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перечень документов, необходимых для получения муниципальной услуги;</w:t>
      </w:r>
    </w:p>
    <w:p w14:paraId="023A8EDF"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образцы оформления заявления о предоставлении муниципальной услуги;</w:t>
      </w:r>
    </w:p>
    <w:p w14:paraId="1B87C3A0"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основания для отказа в предоставлении муниципальной услуги;</w:t>
      </w:r>
    </w:p>
    <w:p w14:paraId="426896F6"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сроки предоставления муниципальной услуги;</w:t>
      </w:r>
    </w:p>
    <w:p w14:paraId="417430EF"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порядок получения консультаций;</w:t>
      </w:r>
    </w:p>
    <w:p w14:paraId="21862B4D"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порядок обжалования решений и действий (бездействия) управления архитектуры, должностных лиц и специалистов управления архитектуры, учреждения, руководителя и специалистов учреждения.</w:t>
      </w:r>
    </w:p>
    <w:p w14:paraId="3337E0B8"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Места для заполнения заявления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01B4D215"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w:t>
      </w:r>
      <w:r w:rsidRPr="004976A8">
        <w:rPr>
          <w:rFonts w:ascii="Times New Roman" w:hAnsi="Times New Roman" w:cs="Times New Roman"/>
          <w:sz w:val="26"/>
          <w:szCs w:val="26"/>
        </w:rPr>
        <w:lastRenderedPageBreak/>
        <w:t>доступности для инвалидов объектов и услуг.</w:t>
      </w:r>
    </w:p>
    <w:p w14:paraId="10EC1DF0"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12.2.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4D453D68"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13. Показатели доступности и качества муниципальной услуги</w:t>
      </w:r>
    </w:p>
    <w:p w14:paraId="7451989E"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Показателями доступности и качества муниципальной услуги определяются как выполнение управлением архитектуры, учреждением и МФЦ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7958DD6E"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а) доступность:</w:t>
      </w:r>
    </w:p>
    <w:p w14:paraId="6133C4DD"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(доля) заявителей (представителей заявителя), ожидающих получения муниципальной услуги в очереди не более 15 минут - 100 процентов;</w:t>
      </w:r>
    </w:p>
    <w:p w14:paraId="1A142E86"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14:paraId="13499529"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08EC0E81"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14:paraId="62F51EB6"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(доля) граждан, имеющих доступ к получению муниципальной услуги по принципу "одного окна" по месту пребывания, в том числе в МФЦ, - 90 процентов;</w:t>
      </w:r>
    </w:p>
    <w:p w14:paraId="70A820A1"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б) качество:</w:t>
      </w:r>
    </w:p>
    <w:p w14:paraId="7CF8ABA2"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14:paraId="6ADD5C76"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(доля) заявителей (представителей заявителя), удовлетворенных качеством предоставления муниципальной услуги - 90 процентов.</w:t>
      </w:r>
    </w:p>
    <w:p w14:paraId="49310963" w14:textId="77777777" w:rsidR="004976A8" w:rsidRPr="004976A8" w:rsidRDefault="004976A8" w:rsidP="004976A8">
      <w:pPr>
        <w:pStyle w:val="ConsPlusNormal"/>
        <w:rPr>
          <w:rFonts w:ascii="Times New Roman" w:hAnsi="Times New Roman" w:cs="Times New Roman"/>
          <w:sz w:val="26"/>
          <w:szCs w:val="26"/>
        </w:rPr>
      </w:pPr>
    </w:p>
    <w:p w14:paraId="7941F1CE" w14:textId="77777777" w:rsidR="004976A8" w:rsidRPr="004976A8" w:rsidRDefault="004976A8" w:rsidP="004976A8">
      <w:pPr>
        <w:pStyle w:val="ConsPlusTitle"/>
        <w:jc w:val="center"/>
        <w:outlineLvl w:val="1"/>
        <w:rPr>
          <w:sz w:val="26"/>
          <w:szCs w:val="26"/>
        </w:rPr>
      </w:pPr>
      <w:r w:rsidRPr="004976A8">
        <w:rPr>
          <w:sz w:val="26"/>
          <w:szCs w:val="26"/>
        </w:rPr>
        <w:t>3. Состав, последовательность и сроки</w:t>
      </w:r>
    </w:p>
    <w:p w14:paraId="71E659AE" w14:textId="77777777" w:rsidR="004976A8" w:rsidRPr="004976A8" w:rsidRDefault="004976A8" w:rsidP="004976A8">
      <w:pPr>
        <w:pStyle w:val="ConsPlusTitle"/>
        <w:jc w:val="center"/>
        <w:rPr>
          <w:sz w:val="26"/>
          <w:szCs w:val="26"/>
        </w:rPr>
      </w:pPr>
      <w:r w:rsidRPr="004976A8">
        <w:rPr>
          <w:sz w:val="26"/>
          <w:szCs w:val="26"/>
        </w:rPr>
        <w:t>выполнения административных процедур, требования</w:t>
      </w:r>
    </w:p>
    <w:p w14:paraId="2D0B4D24" w14:textId="77777777" w:rsidR="004976A8" w:rsidRPr="004976A8" w:rsidRDefault="004976A8" w:rsidP="004976A8">
      <w:pPr>
        <w:pStyle w:val="ConsPlusTitle"/>
        <w:jc w:val="center"/>
        <w:rPr>
          <w:sz w:val="26"/>
          <w:szCs w:val="26"/>
        </w:rPr>
      </w:pPr>
      <w:r w:rsidRPr="004976A8">
        <w:rPr>
          <w:sz w:val="26"/>
          <w:szCs w:val="26"/>
        </w:rPr>
        <w:t>к порядку их выполнения, в том числе особенности выполнения</w:t>
      </w:r>
    </w:p>
    <w:p w14:paraId="259B2B55" w14:textId="77777777" w:rsidR="004976A8" w:rsidRPr="004976A8" w:rsidRDefault="004976A8" w:rsidP="004976A8">
      <w:pPr>
        <w:pStyle w:val="ConsPlusTitle"/>
        <w:jc w:val="center"/>
        <w:rPr>
          <w:sz w:val="26"/>
          <w:szCs w:val="26"/>
        </w:rPr>
      </w:pPr>
      <w:r w:rsidRPr="004976A8">
        <w:rPr>
          <w:sz w:val="26"/>
          <w:szCs w:val="26"/>
        </w:rPr>
        <w:t>административных процедур в электронной форме, а также</w:t>
      </w:r>
    </w:p>
    <w:p w14:paraId="4CDA19C5" w14:textId="77777777" w:rsidR="004976A8" w:rsidRPr="004976A8" w:rsidRDefault="004976A8" w:rsidP="004976A8">
      <w:pPr>
        <w:pStyle w:val="ConsPlusTitle"/>
        <w:jc w:val="center"/>
        <w:rPr>
          <w:sz w:val="26"/>
          <w:szCs w:val="26"/>
        </w:rPr>
      </w:pPr>
      <w:r w:rsidRPr="004976A8">
        <w:rPr>
          <w:sz w:val="26"/>
          <w:szCs w:val="26"/>
        </w:rPr>
        <w:t>особенности выполнения административных процедур</w:t>
      </w:r>
    </w:p>
    <w:p w14:paraId="661B75C1" w14:textId="77777777" w:rsidR="004976A8" w:rsidRPr="004976A8" w:rsidRDefault="004976A8" w:rsidP="004976A8">
      <w:pPr>
        <w:pStyle w:val="ConsPlusTitle"/>
        <w:jc w:val="center"/>
        <w:rPr>
          <w:sz w:val="26"/>
          <w:szCs w:val="26"/>
        </w:rPr>
      </w:pPr>
      <w:r w:rsidRPr="004976A8">
        <w:rPr>
          <w:sz w:val="26"/>
          <w:szCs w:val="26"/>
        </w:rPr>
        <w:t>в многофункциональных центрах</w:t>
      </w:r>
    </w:p>
    <w:p w14:paraId="46814920" w14:textId="77777777" w:rsidR="004976A8" w:rsidRPr="004976A8" w:rsidRDefault="004976A8" w:rsidP="004976A8">
      <w:pPr>
        <w:pStyle w:val="ConsPlusNormal"/>
        <w:rPr>
          <w:rFonts w:ascii="Times New Roman" w:hAnsi="Times New Roman" w:cs="Times New Roman"/>
          <w:sz w:val="26"/>
          <w:szCs w:val="26"/>
        </w:rPr>
      </w:pPr>
    </w:p>
    <w:p w14:paraId="68DF2C8F" w14:textId="77777777" w:rsidR="004976A8" w:rsidRPr="004976A8" w:rsidRDefault="004976A8" w:rsidP="004976A8">
      <w:pPr>
        <w:pStyle w:val="ConsPlusNormal"/>
        <w:ind w:firstLine="540"/>
        <w:rPr>
          <w:rFonts w:ascii="Times New Roman" w:hAnsi="Times New Roman" w:cs="Times New Roman"/>
          <w:sz w:val="26"/>
          <w:szCs w:val="26"/>
        </w:rPr>
      </w:pPr>
      <w:bookmarkStart w:id="6" w:name="P200"/>
      <w:bookmarkEnd w:id="6"/>
      <w:r w:rsidRPr="004976A8">
        <w:rPr>
          <w:rFonts w:ascii="Times New Roman" w:hAnsi="Times New Roman" w:cs="Times New Roman"/>
          <w:sz w:val="26"/>
          <w:szCs w:val="26"/>
        </w:rPr>
        <w:t>1. Исчерпывающий перечень административных процедур</w:t>
      </w:r>
    </w:p>
    <w:p w14:paraId="54BD6548"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процедура приема и регистрации заявления о предоставлении муниципальной услуги;</w:t>
      </w:r>
    </w:p>
    <w:p w14:paraId="00E35440"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процедура рассмотрения заявления о предоставлении муниципальной услуги;</w:t>
      </w:r>
    </w:p>
    <w:p w14:paraId="2C23CD9A"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lastRenderedPageBreak/>
        <w:t>- процедура направления межведомственных запросов;</w:t>
      </w:r>
    </w:p>
    <w:p w14:paraId="7493692E"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процедура принятия решения о проведении аукциона и уведомление заявителя (представителя заявителя) о принятом решении;</w:t>
      </w:r>
    </w:p>
    <w:p w14:paraId="5637060E"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процедура принятия решения об отказе в проведении аукциона и направление заявителю (представителю заявителя) решения об отказе в проведении аукциона.</w:t>
      </w:r>
    </w:p>
    <w:p w14:paraId="17F01E61" w14:textId="77777777" w:rsidR="004976A8" w:rsidRPr="004976A8" w:rsidRDefault="004976A8" w:rsidP="004976A8">
      <w:pPr>
        <w:pStyle w:val="ConsPlusNormal"/>
        <w:spacing w:before="200"/>
        <w:ind w:firstLine="540"/>
        <w:rPr>
          <w:rFonts w:ascii="Times New Roman" w:hAnsi="Times New Roman" w:cs="Times New Roman"/>
          <w:sz w:val="26"/>
          <w:szCs w:val="26"/>
        </w:rPr>
      </w:pPr>
      <w:bookmarkStart w:id="7" w:name="P206"/>
      <w:bookmarkEnd w:id="7"/>
      <w:r w:rsidRPr="004976A8">
        <w:rPr>
          <w:rFonts w:ascii="Times New Roman" w:hAnsi="Times New Roman" w:cs="Times New Roman"/>
          <w:sz w:val="26"/>
          <w:szCs w:val="26"/>
        </w:rPr>
        <w:t>1.1. Процедура приема и регистрации заявления о предоставлении муниципальной услуги</w:t>
      </w:r>
    </w:p>
    <w:p w14:paraId="71CA3A2A"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116" w:tooltip="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
        <w:r w:rsidRPr="004976A8">
          <w:rPr>
            <w:rFonts w:ascii="Times New Roman" w:hAnsi="Times New Roman" w:cs="Times New Roman"/>
            <w:color w:val="0000FF"/>
            <w:sz w:val="26"/>
            <w:szCs w:val="26"/>
          </w:rPr>
          <w:t>пункте 6.1 раздела 2</w:t>
        </w:r>
      </w:hyperlink>
      <w:r w:rsidRPr="004976A8">
        <w:rPr>
          <w:rFonts w:ascii="Times New Roman" w:hAnsi="Times New Roman" w:cs="Times New Roman"/>
          <w:sz w:val="26"/>
          <w:szCs w:val="26"/>
        </w:rPr>
        <w:t xml:space="preserve"> настоящего регламента.</w:t>
      </w:r>
    </w:p>
    <w:p w14:paraId="76264FAC"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Лицами, уполномоченными на выполнение административной процедуры по приему и регистрации заявления, являются специалисты учреждения, ответственные за принятие и регистрацию заявлений.</w:t>
      </w:r>
    </w:p>
    <w:p w14:paraId="36CB6169"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Специалист учреждения, ответственный за принятие документов:</w:t>
      </w:r>
    </w:p>
    <w:p w14:paraId="3364D096"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14:paraId="3DA2E35C"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14:paraId="2CF9043C"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68243408"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сличает представленные экземпляры оригиналов и копий документов (в том числе нотариально удостоверенные) друг с другом;</w:t>
      </w:r>
    </w:p>
    <w:p w14:paraId="4FED06A0"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не позднее дня приема передает заявление с приложением документов специалисту учреждения, ответственному за регистрацию заявлений.</w:t>
      </w:r>
    </w:p>
    <w:p w14:paraId="5323FB4B"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Специалист учреждения, ответственный за регистрацию заявлений:</w:t>
      </w:r>
    </w:p>
    <w:p w14:paraId="266C5DEA"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регистрирует заявление о предоставлении муниципальной услуги.</w:t>
      </w:r>
    </w:p>
    <w:p w14:paraId="265BA28A"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Регистрация заявления о предоставлении муниципальной услуги производится в день поступления обращения заявителя (представителя заявителя), но не позднее следующего рабочего дня, в электронном виде, посредством внесения сведений в электронный журнал регистрации учреждения;</w:t>
      </w:r>
    </w:p>
    <w:p w14:paraId="24775B61"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не позднее следующего рабочего дня после дня регистрации заявления передает его начальнику управления архитектуры, который принимает решение в виде резолюции о передаче руководителю учреждения для рассмотрения.</w:t>
      </w:r>
    </w:p>
    <w:p w14:paraId="11F96A83"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1.2. Процедура рассмотрения заявления о предоставлении муниципальной услуги</w:t>
      </w:r>
    </w:p>
    <w:p w14:paraId="2877E800"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Основанием для начала административной процедуры является получение </w:t>
      </w:r>
      <w:r w:rsidRPr="004976A8">
        <w:rPr>
          <w:rFonts w:ascii="Times New Roman" w:hAnsi="Times New Roman" w:cs="Times New Roman"/>
          <w:sz w:val="26"/>
          <w:szCs w:val="26"/>
        </w:rPr>
        <w:lastRenderedPageBreak/>
        <w:t>руководителем учреждения заявления и пакета документов, необходимых для предоставления муниципальной услуги и передача через начальника отдела градостроительного межевания учреждения, заявления и пакета документов специалисту учреждения, ответственному за подготовку документов, необходимых для предоставления муниципальной услуги.</w:t>
      </w:r>
    </w:p>
    <w:p w14:paraId="1B0C1B9F"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Специалист учреждения, ответственный за подготовку документов в целях предоставления муниципальной услуги:</w:t>
      </w:r>
    </w:p>
    <w:p w14:paraId="3A8C7183"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38EB84C2"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переходит к процедуре направления межведомственных запросов.</w:t>
      </w:r>
    </w:p>
    <w:p w14:paraId="3E50DBF8" w14:textId="77777777" w:rsidR="004976A8" w:rsidRPr="004976A8" w:rsidRDefault="004976A8" w:rsidP="004976A8">
      <w:pPr>
        <w:pStyle w:val="ConsPlusNormal"/>
        <w:spacing w:before="200"/>
        <w:ind w:firstLine="540"/>
        <w:rPr>
          <w:rFonts w:ascii="Times New Roman" w:hAnsi="Times New Roman" w:cs="Times New Roman"/>
          <w:sz w:val="26"/>
          <w:szCs w:val="26"/>
        </w:rPr>
      </w:pPr>
      <w:bookmarkStart w:id="8" w:name="P224"/>
      <w:bookmarkEnd w:id="8"/>
      <w:r w:rsidRPr="004976A8">
        <w:rPr>
          <w:rFonts w:ascii="Times New Roman" w:hAnsi="Times New Roman" w:cs="Times New Roman"/>
          <w:sz w:val="26"/>
          <w:szCs w:val="26"/>
        </w:rPr>
        <w:t>1.3. Процедура направления межведомственных запросов</w:t>
      </w:r>
    </w:p>
    <w:p w14:paraId="3F139C99"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Основанием для начала административной процедуры является необходимость получения сведений и документов для проверки отсутствия (наличия) оснований для отказа в предоставлении муниципальной услуги.</w:t>
      </w:r>
    </w:p>
    <w:p w14:paraId="6E6B7BCF"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Специалист учреждения, ответственный за предоставление муниципальной услуги, при необходимости, формирует и направляет межведомственные запросы:</w:t>
      </w:r>
    </w:p>
    <w:p w14:paraId="2C79B96C"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 о предоставлении документов согласно перечню, указанному в </w:t>
      </w:r>
      <w:hyperlink w:anchor="P122" w:tooltip="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w:r w:rsidRPr="004976A8">
          <w:rPr>
            <w:rFonts w:ascii="Times New Roman" w:hAnsi="Times New Roman" w:cs="Times New Roman"/>
            <w:color w:val="0000FF"/>
            <w:sz w:val="26"/>
            <w:szCs w:val="26"/>
          </w:rPr>
          <w:t>п. 6.2 раздела 2</w:t>
        </w:r>
      </w:hyperlink>
      <w:r w:rsidRPr="004976A8">
        <w:rPr>
          <w:rFonts w:ascii="Times New Roman" w:hAnsi="Times New Roman" w:cs="Times New Roman"/>
          <w:sz w:val="26"/>
          <w:szCs w:val="26"/>
        </w:rPr>
        <w:t xml:space="preserve"> настоящего регламента;</w:t>
      </w:r>
    </w:p>
    <w:p w14:paraId="54CB3C93"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о предоставлении технических условий подключения (технологического присоединения) объекта к сетям инженерно-технического обеспечения и платы за подключение (технологическое присоединение), за исключением случаев, если в соответствии с разрешенным использованием земельного участка ее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 не позднее 5 дней со дня поступления заявления о предоставлении муниципальной услуги;</w:t>
      </w:r>
    </w:p>
    <w:p w14:paraId="13DFB32A"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учреждение/предприятие по вопросу наличия/отсутствии сетей на земельном участке;</w:t>
      </w:r>
    </w:p>
    <w:p w14:paraId="07E90AFB"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учреждение/предприятие по вопросу предоставления сведений из похозяйственной книги о наличии прав на земельный участок;</w:t>
      </w:r>
    </w:p>
    <w:p w14:paraId="125705EB"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учреждение/предприятие по вопросу получения сведений о наличии на земельном участке зеленых насаждений и их компенсационной стоимости;</w:t>
      </w:r>
    </w:p>
    <w:p w14:paraId="2F8ACDD5"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инспекцию по охране объектов культурного наследия Приморского края по вопросу получения сведений о наличии на земельном участке объектов историко-культурного и археологического наследия;</w:t>
      </w:r>
    </w:p>
    <w:p w14:paraId="7B072676"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отдел водных ресурсов Амурского бассейнового водного управления по Приморскому краю по вопросу предоставления сведений о наличии на земельном участке водных объектов;</w:t>
      </w:r>
    </w:p>
    <w:p w14:paraId="5C5B8503"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lastRenderedPageBreak/>
        <w:t>- департамент лесного хозяйства Приморского края по вопросу предоставления сведений о наличии на земельном участке лесных объектов.</w:t>
      </w:r>
    </w:p>
    <w:p w14:paraId="3E0A9F94"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Межведомственные запросы о предоставлении документов направляются на бумажном носителе или в форме электронного документа.</w:t>
      </w:r>
    </w:p>
    <w:p w14:paraId="3898C24A"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1.4. Процедура принятия решения о проведении аукциона и уведомление заявителя (представителя заявителя) о принятом решении.</w:t>
      </w:r>
    </w:p>
    <w:p w14:paraId="57625C56"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Основанием для начала административной процедуры является получение ответов на межведомственные запросы.</w:t>
      </w:r>
    </w:p>
    <w:p w14:paraId="737D25B5"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Специалист учреждения, ответственный за подготовку документов в целях предоставления муниципальной услуги:</w:t>
      </w:r>
    </w:p>
    <w:p w14:paraId="231C821F"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 проверяет заявление и документы на предмет соответствия требованиям действующего законодательства Российской Федерации, отсутствия оснований для отказа, предусмотренных настоящим административным регламентом, наличия сведений, запрашиваемых в рамках предоставления муниципальной услуги, согласно </w:t>
      </w:r>
      <w:hyperlink w:anchor="P224" w:tooltip="1.3. Процедура направления межведомственных запросов">
        <w:r w:rsidRPr="004976A8">
          <w:rPr>
            <w:rFonts w:ascii="Times New Roman" w:hAnsi="Times New Roman" w:cs="Times New Roman"/>
            <w:color w:val="0000FF"/>
            <w:sz w:val="26"/>
            <w:szCs w:val="26"/>
          </w:rPr>
          <w:t>п. 1.3</w:t>
        </w:r>
      </w:hyperlink>
      <w:r w:rsidRPr="004976A8">
        <w:rPr>
          <w:rFonts w:ascii="Times New Roman" w:hAnsi="Times New Roman" w:cs="Times New Roman"/>
          <w:sz w:val="26"/>
          <w:szCs w:val="26"/>
        </w:rPr>
        <w:t xml:space="preserve"> настоящего раздела;</w:t>
      </w:r>
    </w:p>
    <w:p w14:paraId="17B8B25C" w14:textId="5916C89C"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 в срок не позднее 30 дней, со дня поступления испрашиваемых сведений, подготавливает проект постановления о проведении аукциона по продаже земельного участка либо проект постановления о проведении аукциона на право заключения договора аренды земельного участка и направляет его для согласования: заместителю главы администрации </w:t>
      </w:r>
      <w:r w:rsidR="00C972AF">
        <w:rPr>
          <w:rFonts w:ascii="Times New Roman" w:hAnsi="Times New Roman" w:cs="Times New Roman"/>
          <w:sz w:val="26"/>
          <w:szCs w:val="26"/>
        </w:rPr>
        <w:t>Хасанского муниципального</w:t>
      </w:r>
      <w:r w:rsidRPr="004976A8">
        <w:rPr>
          <w:rFonts w:ascii="Times New Roman" w:hAnsi="Times New Roman" w:cs="Times New Roman"/>
          <w:sz w:val="26"/>
          <w:szCs w:val="26"/>
        </w:rPr>
        <w:t xml:space="preserve"> округа начальнику управления </w:t>
      </w:r>
      <w:r w:rsidR="00C972AF">
        <w:rPr>
          <w:rFonts w:ascii="Times New Roman" w:hAnsi="Times New Roman" w:cs="Times New Roman"/>
          <w:sz w:val="26"/>
          <w:szCs w:val="26"/>
        </w:rPr>
        <w:t>имущественных и земельных отношений администрации Хасанского муниципального округа</w:t>
      </w:r>
      <w:r w:rsidRPr="004976A8">
        <w:rPr>
          <w:rFonts w:ascii="Times New Roman" w:hAnsi="Times New Roman" w:cs="Times New Roman"/>
          <w:sz w:val="26"/>
          <w:szCs w:val="26"/>
        </w:rPr>
        <w:t xml:space="preserve">; в правовое управление администрации </w:t>
      </w:r>
      <w:r w:rsidR="00C972AF">
        <w:rPr>
          <w:rFonts w:ascii="Times New Roman" w:hAnsi="Times New Roman" w:cs="Times New Roman"/>
          <w:sz w:val="26"/>
          <w:szCs w:val="26"/>
        </w:rPr>
        <w:t>Хасанского муниципального</w:t>
      </w:r>
      <w:r w:rsidRPr="004976A8">
        <w:rPr>
          <w:rFonts w:ascii="Times New Roman" w:hAnsi="Times New Roman" w:cs="Times New Roman"/>
          <w:sz w:val="26"/>
          <w:szCs w:val="26"/>
        </w:rPr>
        <w:t xml:space="preserve"> округа;</w:t>
      </w:r>
      <w:r w:rsidR="00C972AF">
        <w:rPr>
          <w:rFonts w:ascii="Times New Roman" w:hAnsi="Times New Roman" w:cs="Times New Roman"/>
          <w:sz w:val="26"/>
          <w:szCs w:val="26"/>
        </w:rPr>
        <w:t xml:space="preserve"> в общий отдел </w:t>
      </w:r>
      <w:r w:rsidR="00C972AF" w:rsidRPr="004976A8">
        <w:rPr>
          <w:rFonts w:ascii="Times New Roman" w:hAnsi="Times New Roman" w:cs="Times New Roman"/>
          <w:sz w:val="26"/>
          <w:szCs w:val="26"/>
        </w:rPr>
        <w:t xml:space="preserve">администрации </w:t>
      </w:r>
      <w:r w:rsidR="00C972AF">
        <w:rPr>
          <w:rFonts w:ascii="Times New Roman" w:hAnsi="Times New Roman" w:cs="Times New Roman"/>
          <w:sz w:val="26"/>
          <w:szCs w:val="26"/>
        </w:rPr>
        <w:t>Хасанского муниципального</w:t>
      </w:r>
      <w:r w:rsidR="00C972AF" w:rsidRPr="004976A8">
        <w:rPr>
          <w:rFonts w:ascii="Times New Roman" w:hAnsi="Times New Roman" w:cs="Times New Roman"/>
          <w:sz w:val="26"/>
          <w:szCs w:val="26"/>
        </w:rPr>
        <w:t xml:space="preserve"> округа;</w:t>
      </w:r>
      <w:r w:rsidR="00C972AF">
        <w:rPr>
          <w:rFonts w:ascii="Times New Roman" w:hAnsi="Times New Roman" w:cs="Times New Roman"/>
          <w:sz w:val="26"/>
          <w:szCs w:val="26"/>
        </w:rPr>
        <w:t xml:space="preserve"> финансовое управление </w:t>
      </w:r>
      <w:r w:rsidR="00C972AF" w:rsidRPr="004976A8">
        <w:rPr>
          <w:rFonts w:ascii="Times New Roman" w:hAnsi="Times New Roman" w:cs="Times New Roman"/>
          <w:sz w:val="26"/>
          <w:szCs w:val="26"/>
        </w:rPr>
        <w:t xml:space="preserve">администрации </w:t>
      </w:r>
      <w:r w:rsidR="00C972AF">
        <w:rPr>
          <w:rFonts w:ascii="Times New Roman" w:hAnsi="Times New Roman" w:cs="Times New Roman"/>
          <w:sz w:val="26"/>
          <w:szCs w:val="26"/>
        </w:rPr>
        <w:t>Хасанского муниципального</w:t>
      </w:r>
      <w:r w:rsidR="00C972AF" w:rsidRPr="004976A8">
        <w:rPr>
          <w:rFonts w:ascii="Times New Roman" w:hAnsi="Times New Roman" w:cs="Times New Roman"/>
          <w:sz w:val="26"/>
          <w:szCs w:val="26"/>
        </w:rPr>
        <w:t xml:space="preserve"> округа;</w:t>
      </w:r>
      <w:r w:rsidR="00C972AF">
        <w:rPr>
          <w:rFonts w:ascii="Times New Roman" w:hAnsi="Times New Roman" w:cs="Times New Roman"/>
          <w:sz w:val="26"/>
          <w:szCs w:val="26"/>
        </w:rPr>
        <w:t xml:space="preserve"> при необходимости иные управления/отделы администрации Хасанского муниципального округа.</w:t>
      </w:r>
    </w:p>
    <w:p w14:paraId="239F37C2" w14:textId="741BE35E"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 по результатам согласования, в случае отсутствия оснований для отказа в предоставлении муниципальной услуги, направляет </w:t>
      </w:r>
      <w:r w:rsidR="00C972AF">
        <w:rPr>
          <w:rFonts w:ascii="Times New Roman" w:hAnsi="Times New Roman" w:cs="Times New Roman"/>
          <w:sz w:val="26"/>
          <w:szCs w:val="26"/>
        </w:rPr>
        <w:t xml:space="preserve">главе Хасанского муниципального </w:t>
      </w:r>
      <w:r w:rsidRPr="004976A8">
        <w:rPr>
          <w:rFonts w:ascii="Times New Roman" w:hAnsi="Times New Roman" w:cs="Times New Roman"/>
          <w:sz w:val="26"/>
          <w:szCs w:val="26"/>
        </w:rPr>
        <w:t>округа проект постановления о проведении аукциона для принятия решения о проведении аукциона;</w:t>
      </w:r>
    </w:p>
    <w:p w14:paraId="1C512BB8" w14:textId="37217D0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 Результатом административной процедуры является решение в форме постановления о проведении аукциона, уведомление заявителя.</w:t>
      </w:r>
    </w:p>
    <w:p w14:paraId="7106E47E"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1.5. Процедура принятия решения об отказе в проведении аукциона и направление заявителю (представителю заявителя) решения об отказе в проведении аукциона</w:t>
      </w:r>
    </w:p>
    <w:p w14:paraId="3078ADE3" w14:textId="62514434"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При наличии одного из оснований, предусмотренных </w:t>
      </w:r>
      <w:hyperlink w:anchor="P132" w:tooltip="8.1. Основания для отказа в предоставлении муниципальной услуги:">
        <w:r w:rsidRPr="004976A8">
          <w:rPr>
            <w:rFonts w:ascii="Times New Roman" w:hAnsi="Times New Roman" w:cs="Times New Roman"/>
            <w:color w:val="0000FF"/>
            <w:sz w:val="26"/>
            <w:szCs w:val="26"/>
          </w:rPr>
          <w:t>п. 8.1 раздела 2</w:t>
        </w:r>
      </w:hyperlink>
      <w:r w:rsidRPr="004976A8">
        <w:rPr>
          <w:rFonts w:ascii="Times New Roman" w:hAnsi="Times New Roman" w:cs="Times New Roman"/>
          <w:sz w:val="26"/>
          <w:szCs w:val="26"/>
        </w:rPr>
        <w:t xml:space="preserve"> настоящего регламента, управление </w:t>
      </w:r>
      <w:r w:rsidR="001814C5">
        <w:rPr>
          <w:rFonts w:ascii="Times New Roman" w:hAnsi="Times New Roman" w:cs="Times New Roman"/>
          <w:sz w:val="26"/>
          <w:szCs w:val="26"/>
        </w:rPr>
        <w:t xml:space="preserve">ИиЗО </w:t>
      </w:r>
      <w:r w:rsidRPr="004976A8">
        <w:rPr>
          <w:rFonts w:ascii="Times New Roman" w:hAnsi="Times New Roman" w:cs="Times New Roman"/>
          <w:sz w:val="26"/>
          <w:szCs w:val="26"/>
        </w:rPr>
        <w:t xml:space="preserve"> принимает решение об отказе в проведении аукциона и в течение </w:t>
      </w:r>
      <w:r w:rsidR="001814C5">
        <w:rPr>
          <w:rFonts w:ascii="Times New Roman" w:hAnsi="Times New Roman" w:cs="Times New Roman"/>
          <w:sz w:val="26"/>
          <w:szCs w:val="26"/>
        </w:rPr>
        <w:t>пяти</w:t>
      </w:r>
      <w:r w:rsidRPr="004976A8">
        <w:rPr>
          <w:rFonts w:ascii="Times New Roman" w:hAnsi="Times New Roman" w:cs="Times New Roman"/>
          <w:sz w:val="26"/>
          <w:szCs w:val="26"/>
        </w:rPr>
        <w:t xml:space="preserve"> рабочих дней направляет его заявителю (представителю заявителя).</w:t>
      </w:r>
    </w:p>
    <w:p w14:paraId="20B39789"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2. Особенности предоставления муниципальной услуги в электронной форме</w:t>
      </w:r>
    </w:p>
    <w:p w14:paraId="24C933D8"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Муниципальная услуга в электронной форме предоставляется в соответствии с </w:t>
      </w:r>
      <w:hyperlink w:anchor="P200" w:tooltip="1. Исчерпывающий перечень административных процедур">
        <w:r w:rsidRPr="004976A8">
          <w:rPr>
            <w:rFonts w:ascii="Times New Roman" w:hAnsi="Times New Roman" w:cs="Times New Roman"/>
            <w:color w:val="0000FF"/>
            <w:sz w:val="26"/>
            <w:szCs w:val="26"/>
          </w:rPr>
          <w:t>пунктом 1</w:t>
        </w:r>
      </w:hyperlink>
      <w:r w:rsidRPr="004976A8">
        <w:rPr>
          <w:rFonts w:ascii="Times New Roman" w:hAnsi="Times New Roman" w:cs="Times New Roman"/>
          <w:sz w:val="26"/>
          <w:szCs w:val="26"/>
        </w:rPr>
        <w:t xml:space="preserve"> настоящего раздела.</w:t>
      </w:r>
    </w:p>
    <w:p w14:paraId="55D6AD79"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lastRenderedPageBreak/>
        <w:t>Организация предоставления муниципальной услуги осуществляется в том числе в электронном виде через Единый портал государственных услуг и функций (далее - Единый портал) и (или) государственную информационную систему Приморского края "Региональный портал государственных и муниципальных услуг Приморского края" (далее - Региональный портал).</w:t>
      </w:r>
    </w:p>
    <w:p w14:paraId="27C9EA27"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При обращении за муниципальной услугой в электронном виде через Единый портал и (или) Региональный портал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828A2ED"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При обращении за предоставлением муниципальной услуги в электронном виде через Единый портал и (или) Региональный портал заявитель (уполномоченный представитель) организует создание электронных копий (электронных образов) документов, указанных в </w:t>
      </w:r>
      <w:hyperlink w:anchor="P116" w:tooltip="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
        <w:r w:rsidRPr="004976A8">
          <w:rPr>
            <w:rFonts w:ascii="Times New Roman" w:hAnsi="Times New Roman" w:cs="Times New Roman"/>
            <w:color w:val="0000FF"/>
            <w:sz w:val="26"/>
            <w:szCs w:val="26"/>
          </w:rPr>
          <w:t>пункте 6.1 раздела 2</w:t>
        </w:r>
      </w:hyperlink>
      <w:r w:rsidRPr="004976A8">
        <w:rPr>
          <w:rFonts w:ascii="Times New Roman" w:hAnsi="Times New Roman" w:cs="Times New Roman"/>
          <w:sz w:val="26"/>
          <w:szCs w:val="26"/>
        </w:rPr>
        <w:t xml:space="preserve"> настоящего регламента, и прилагает их к заявлению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16" w:tooltip="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
        <w:r w:rsidRPr="004976A8">
          <w:rPr>
            <w:rFonts w:ascii="Times New Roman" w:hAnsi="Times New Roman" w:cs="Times New Roman"/>
            <w:color w:val="0000FF"/>
            <w:sz w:val="26"/>
            <w:szCs w:val="26"/>
          </w:rPr>
          <w:t>пункте 6.1 раздела 2</w:t>
        </w:r>
      </w:hyperlink>
      <w:r w:rsidRPr="004976A8">
        <w:rPr>
          <w:rFonts w:ascii="Times New Roman" w:hAnsi="Times New Roman" w:cs="Times New Roman"/>
          <w:sz w:val="26"/>
          <w:szCs w:val="26"/>
        </w:rPr>
        <w:t xml:space="preserve"> настоящего регламента.</w:t>
      </w:r>
    </w:p>
    <w:p w14:paraId="19FF1FE3"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hyperlink w:anchor="P122" w:tooltip="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w:r w:rsidRPr="004976A8">
          <w:rPr>
            <w:rFonts w:ascii="Times New Roman" w:hAnsi="Times New Roman" w:cs="Times New Roman"/>
            <w:color w:val="0000FF"/>
            <w:sz w:val="26"/>
            <w:szCs w:val="26"/>
          </w:rPr>
          <w:t>пункте 6.2 раздела 2</w:t>
        </w:r>
      </w:hyperlink>
      <w:r w:rsidRPr="004976A8">
        <w:rPr>
          <w:rFonts w:ascii="Times New Roman" w:hAnsi="Times New Roman" w:cs="Times New Roman"/>
          <w:sz w:val="26"/>
          <w:szCs w:val="26"/>
        </w:rPr>
        <w:t xml:space="preserve"> настоящего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22" w:tooltip="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w:r w:rsidRPr="004976A8">
          <w:rPr>
            <w:rFonts w:ascii="Times New Roman" w:hAnsi="Times New Roman" w:cs="Times New Roman"/>
            <w:color w:val="0000FF"/>
            <w:sz w:val="26"/>
            <w:szCs w:val="26"/>
          </w:rPr>
          <w:t>пункте 6.2 раздела 2</w:t>
        </w:r>
      </w:hyperlink>
      <w:r w:rsidRPr="004976A8">
        <w:rPr>
          <w:rFonts w:ascii="Times New Roman" w:hAnsi="Times New Roman" w:cs="Times New Roman"/>
          <w:sz w:val="26"/>
          <w:szCs w:val="26"/>
        </w:rPr>
        <w:t xml:space="preserve"> настоящего регламента.</w:t>
      </w:r>
    </w:p>
    <w:p w14:paraId="6B770D5F"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При направлении заявителем (уполномоченным представителем) заявления и прилагаемых к нему документов в электронном виде через Единый портал и (или) Региональный портал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5148E168"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При обращении за предоставлением муниципальной услуги в электронном виде через Единый портал и (или) Региональный портал заявитель (уполномоченный представитель) в течение двух рабочих дней после направления заявления и документов, предусмотренных в </w:t>
      </w:r>
      <w:hyperlink w:anchor="P116" w:tooltip="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
        <w:r w:rsidRPr="004976A8">
          <w:rPr>
            <w:rFonts w:ascii="Times New Roman" w:hAnsi="Times New Roman" w:cs="Times New Roman"/>
            <w:color w:val="0000FF"/>
            <w:sz w:val="26"/>
            <w:szCs w:val="26"/>
          </w:rPr>
          <w:t>пункте 6.1 раздела 2</w:t>
        </w:r>
      </w:hyperlink>
      <w:r w:rsidRPr="004976A8">
        <w:rPr>
          <w:rFonts w:ascii="Times New Roman" w:hAnsi="Times New Roman" w:cs="Times New Roman"/>
          <w:sz w:val="26"/>
          <w:szCs w:val="26"/>
        </w:rPr>
        <w:t xml:space="preserve"> настоящего регламента, представляет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w:t>
      </w:r>
      <w:hyperlink w:anchor="P116" w:tooltip="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
        <w:r w:rsidRPr="004976A8">
          <w:rPr>
            <w:rFonts w:ascii="Times New Roman" w:hAnsi="Times New Roman" w:cs="Times New Roman"/>
            <w:color w:val="0000FF"/>
            <w:sz w:val="26"/>
            <w:szCs w:val="26"/>
          </w:rPr>
          <w:t>пункте 6.1 раздела 2</w:t>
        </w:r>
      </w:hyperlink>
      <w:r w:rsidRPr="004976A8">
        <w:rPr>
          <w:rFonts w:ascii="Times New Roman" w:hAnsi="Times New Roman" w:cs="Times New Roman"/>
          <w:sz w:val="26"/>
          <w:szCs w:val="26"/>
        </w:rPr>
        <w:t xml:space="preserve"> настоящего регламента.</w:t>
      </w:r>
    </w:p>
    <w:p w14:paraId="73FC4232"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в </w:t>
      </w:r>
      <w:hyperlink w:anchor="P122" w:tooltip="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w:r w:rsidRPr="004976A8">
          <w:rPr>
            <w:rFonts w:ascii="Times New Roman" w:hAnsi="Times New Roman" w:cs="Times New Roman"/>
            <w:color w:val="0000FF"/>
            <w:sz w:val="26"/>
            <w:szCs w:val="26"/>
          </w:rPr>
          <w:t>пункте 6.2 раздела 2</w:t>
        </w:r>
      </w:hyperlink>
      <w:r w:rsidRPr="004976A8">
        <w:rPr>
          <w:rFonts w:ascii="Times New Roman" w:hAnsi="Times New Roman" w:cs="Times New Roman"/>
          <w:sz w:val="26"/>
          <w:szCs w:val="26"/>
        </w:rPr>
        <w:t xml:space="preserve"> настоящего регламента, представить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w:t>
      </w:r>
      <w:r w:rsidRPr="004976A8">
        <w:rPr>
          <w:rFonts w:ascii="Times New Roman" w:hAnsi="Times New Roman" w:cs="Times New Roman"/>
          <w:sz w:val="26"/>
          <w:szCs w:val="26"/>
        </w:rPr>
        <w:lastRenderedPageBreak/>
        <w:t xml:space="preserve">документов, предусмотренных в </w:t>
      </w:r>
      <w:hyperlink w:anchor="P122" w:tooltip="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w:r w:rsidRPr="004976A8">
          <w:rPr>
            <w:rFonts w:ascii="Times New Roman" w:hAnsi="Times New Roman" w:cs="Times New Roman"/>
            <w:color w:val="0000FF"/>
            <w:sz w:val="26"/>
            <w:szCs w:val="26"/>
          </w:rPr>
          <w:t>пункте 6.2 раздела 2</w:t>
        </w:r>
      </w:hyperlink>
      <w:r w:rsidRPr="004976A8">
        <w:rPr>
          <w:rFonts w:ascii="Times New Roman" w:hAnsi="Times New Roman" w:cs="Times New Roman"/>
          <w:sz w:val="26"/>
          <w:szCs w:val="26"/>
        </w:rPr>
        <w:t xml:space="preserve"> настоящего регламента.</w:t>
      </w:r>
    </w:p>
    <w:p w14:paraId="2F847C30"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предусмотренным в </w:t>
      </w:r>
      <w:hyperlink w:anchor="P116" w:tooltip="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
        <w:r w:rsidRPr="004976A8">
          <w:rPr>
            <w:rFonts w:ascii="Times New Roman" w:hAnsi="Times New Roman" w:cs="Times New Roman"/>
            <w:color w:val="0000FF"/>
            <w:sz w:val="26"/>
            <w:szCs w:val="26"/>
          </w:rPr>
          <w:t>пунктах 6.1</w:t>
        </w:r>
      </w:hyperlink>
      <w:r w:rsidRPr="004976A8">
        <w:rPr>
          <w:rFonts w:ascii="Times New Roman" w:hAnsi="Times New Roman" w:cs="Times New Roman"/>
          <w:sz w:val="26"/>
          <w:szCs w:val="26"/>
        </w:rPr>
        <w:t xml:space="preserve">, </w:t>
      </w:r>
      <w:hyperlink w:anchor="P122" w:tooltip="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w:r w:rsidRPr="004976A8">
          <w:rPr>
            <w:rFonts w:ascii="Times New Roman" w:hAnsi="Times New Roman" w:cs="Times New Roman"/>
            <w:color w:val="0000FF"/>
            <w:sz w:val="26"/>
            <w:szCs w:val="26"/>
          </w:rPr>
          <w:t>6.2 раздела 2</w:t>
        </w:r>
      </w:hyperlink>
      <w:r w:rsidRPr="004976A8">
        <w:rPr>
          <w:rFonts w:ascii="Times New Roman" w:hAnsi="Times New Roman" w:cs="Times New Roman"/>
          <w:sz w:val="26"/>
          <w:szCs w:val="26"/>
        </w:rPr>
        <w:t xml:space="preserve"> настоящего регламента, предоставление оригиналов документов для сличения не требуется.</w:t>
      </w:r>
    </w:p>
    <w:p w14:paraId="089D1961"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Регистрация заявления осуществляется в порядке, указанном в </w:t>
      </w:r>
      <w:hyperlink w:anchor="P206" w:tooltip="1.1. Процедура приема и регистрации заявления о предоставлении муниципальной услуги">
        <w:r w:rsidRPr="004976A8">
          <w:rPr>
            <w:rFonts w:ascii="Times New Roman" w:hAnsi="Times New Roman" w:cs="Times New Roman"/>
            <w:color w:val="0000FF"/>
            <w:sz w:val="26"/>
            <w:szCs w:val="26"/>
          </w:rPr>
          <w:t>пункте 1.1</w:t>
        </w:r>
      </w:hyperlink>
      <w:r w:rsidRPr="004976A8">
        <w:rPr>
          <w:rFonts w:ascii="Times New Roman" w:hAnsi="Times New Roman" w:cs="Times New Roman"/>
          <w:sz w:val="26"/>
          <w:szCs w:val="26"/>
        </w:rPr>
        <w:t xml:space="preserve"> настоящего раздела.</w:t>
      </w:r>
    </w:p>
    <w:p w14:paraId="0DE34CD9"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После направления заявления в электронной форме заявитель (уполномоченный представитель) в личном кабинете на Едином портале и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6407D38E"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Независимо от формы подачи заявления результат муниципальной услуги может быть получен заявителем в форме:</w:t>
      </w:r>
    </w:p>
    <w:p w14:paraId="1B4BEDAB"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документа на бумажном носителе по почтовому адресу, указанному в заявлении;</w:t>
      </w:r>
    </w:p>
    <w:p w14:paraId="4AE96EFF"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документа на бумажном носителе лично в учреждении.</w:t>
      </w:r>
    </w:p>
    <w:p w14:paraId="7853F71D"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 и (или) Региональный портал.</w:t>
      </w:r>
    </w:p>
    <w:p w14:paraId="483C0281"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3. Особенности предоставления муниципальной услуги в МФЦ</w:t>
      </w:r>
    </w:p>
    <w:p w14:paraId="4138E927" w14:textId="703DA594"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3.1. В соответствии с заключенным соглашением о взаимодействии между уполномоченным МФЦ (далее - УМФЦ) и администрацией </w:t>
      </w:r>
      <w:r w:rsidR="001814C5">
        <w:rPr>
          <w:rFonts w:ascii="Times New Roman" w:hAnsi="Times New Roman" w:cs="Times New Roman"/>
          <w:sz w:val="26"/>
          <w:szCs w:val="26"/>
        </w:rPr>
        <w:t xml:space="preserve">Хаанского муниципального </w:t>
      </w:r>
      <w:r w:rsidRPr="004976A8">
        <w:rPr>
          <w:rFonts w:ascii="Times New Roman" w:hAnsi="Times New Roman" w:cs="Times New Roman"/>
          <w:sz w:val="26"/>
          <w:szCs w:val="26"/>
        </w:rPr>
        <w:t xml:space="preserve"> округа, об организации предоставления муниципальной услуги, МФЦ осуществляет следующие административные процедуры:</w:t>
      </w:r>
    </w:p>
    <w:p w14:paraId="3F555249"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1) информирование (консультация) по порядку предоставления муниципальной услуги;</w:t>
      </w:r>
    </w:p>
    <w:p w14:paraId="4742A18C"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2) прием и регистрация заявления и документов от заявителя для получения муниципальной услуги;</w:t>
      </w:r>
    </w:p>
    <w:p w14:paraId="623C4855"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3DAFC1DE"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3.2. Осуществление административной процедуры "Информирование (консультация) по порядку предоставления муниципальной услуги".</w:t>
      </w:r>
    </w:p>
    <w:p w14:paraId="1AAD2516"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w:t>
      </w:r>
      <w:r w:rsidRPr="004976A8">
        <w:rPr>
          <w:rFonts w:ascii="Times New Roman" w:hAnsi="Times New Roman" w:cs="Times New Roman"/>
          <w:sz w:val="26"/>
          <w:szCs w:val="26"/>
        </w:rPr>
        <w:lastRenderedPageBreak/>
        <w:t>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7F7482BF"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срок предоставления муниципальной услуги;</w:t>
      </w:r>
    </w:p>
    <w:p w14:paraId="33C8DDB6"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3BEE6091"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порядок обжалования действий (бездействия), а также решений органов, предоставляющих муниципальную услугу, муниципальных служащих, учреждения, специалистов учреждения, МФЦ, специалистов МФЦ;</w:t>
      </w:r>
    </w:p>
    <w:p w14:paraId="42FB5F29"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информация о предусмотренной законодательством Российской Федерации ответственности органов, предоставляющих муниципальную услугу, муниципальных служащих, учреждения, специалистов учреждения, МФЦ, специалистов МФЦ за нарушение порядка предоставления муниципальной услуги;</w:t>
      </w:r>
    </w:p>
    <w:p w14:paraId="407E827C"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информация о порядке возмещения вреда, причиненного заявителю в результате ненадлежащего исполнения либо неисполнения МФЦ или его специалистами, а также привлекаемыми организациями или их специалистами обязанностей, предусмотренных законодательством Российской Федерации;</w:t>
      </w:r>
    </w:p>
    <w:p w14:paraId="506099AD"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режим работы и адреса иных МФЦ и привлекаемых организаций, находящихся на территории субъекта Российской Федерации;</w:t>
      </w:r>
    </w:p>
    <w:p w14:paraId="24F45864"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14:paraId="4CEFC64D"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3.3. Осуществление административной процедуры "Прием и регистрация заявления и документов".</w:t>
      </w:r>
    </w:p>
    <w:p w14:paraId="259746E0"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3.3.1. Административную процедуру "Прием и регистрация заявления и документов" осуществляет специалист МФЦ, ответственный за прием и регистрацию заявлений и документов (далее - специалист приема МФЦ).</w:t>
      </w:r>
    </w:p>
    <w:p w14:paraId="3786BD1E"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3.3.2. При личном обращении заявителя за предоставлением муниципальной услуги, специалист приема МФЦ, принимающий заявление и необходимее документы, должен удостовериться в личности заявителя (представителя заявителя).</w:t>
      </w:r>
    </w:p>
    <w:p w14:paraId="4711F526"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16F69710"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а) в случае наличия оснований для отказа в приеме документов, определенных в </w:t>
      </w:r>
      <w:hyperlink w:anchor="P129" w:tooltip="7. Исчерпывающий перечень оснований для отказа в приеме документов, необходимых для предоставления муниципальной услуги">
        <w:r w:rsidRPr="004976A8">
          <w:rPr>
            <w:rFonts w:ascii="Times New Roman" w:hAnsi="Times New Roman" w:cs="Times New Roman"/>
            <w:color w:val="0000FF"/>
            <w:sz w:val="26"/>
            <w:szCs w:val="26"/>
          </w:rPr>
          <w:t>пункте 7 раздела 2</w:t>
        </w:r>
      </w:hyperlink>
      <w:r w:rsidRPr="004976A8">
        <w:rPr>
          <w:rFonts w:ascii="Times New Roman" w:hAnsi="Times New Roman" w:cs="Times New Roman"/>
          <w:sz w:val="26"/>
          <w:szCs w:val="26"/>
        </w:rPr>
        <w:t xml:space="preserve"> настоящего регламента, уведомляет заявителя о возможности получения отказа в предоставлении муниципальной услуги;</w:t>
      </w:r>
    </w:p>
    <w:p w14:paraId="0D0DF5A4"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б) в случае, если заявитель настаивает на приеме документов, специалист приема МФЦ делает в расписке отметку "принято по требованию".</w:t>
      </w:r>
    </w:p>
    <w:p w14:paraId="6B954A39"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3.3.3. Специалист приема МФЦ создает и регистрирует обращение в электронном виде с использованием автоматизированной информационной системы МФЦ </w:t>
      </w:r>
      <w:r w:rsidRPr="004976A8">
        <w:rPr>
          <w:rFonts w:ascii="Times New Roman" w:hAnsi="Times New Roman" w:cs="Times New Roman"/>
          <w:sz w:val="26"/>
          <w:szCs w:val="26"/>
        </w:rPr>
        <w:lastRenderedPageBreak/>
        <w:t>(далее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расписаться.</w:t>
      </w:r>
    </w:p>
    <w:p w14:paraId="594D6F02"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3.3.4.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заявление, представленных заявителем документов (схема расположения земельного участка сканируется в цвете) и расписки, подписанной заявителем. Заявление, документы, представленные заявителем, и расписка после сканирования возвращаются заявителю.</w:t>
      </w:r>
    </w:p>
    <w:p w14:paraId="0AA874C6"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3.3.5. Принятые у заявителя (представителя заявителя) документы, декларация и расписка передаются в электронном виде в учреждение по защищенным каналам связи.</w:t>
      </w:r>
    </w:p>
    <w:p w14:paraId="7B94899F"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Не подлежит сканированию и передается на бумажных носителях в учреждение схема расположения земельного участка на кадастровом плане территории, в случае если ее размер превышает размер листа формата А4.</w:t>
      </w:r>
    </w:p>
    <w:p w14:paraId="0C7093B9"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3.4.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55DFD687"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3.4.1.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14:paraId="0735ED56"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3.4.2.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3ADEAC1F"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3.4.3.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0B7DFDBA"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а) проверку действительности электронной подписи должностного лица администрации Находкинского городского округа, подписавшего электронный документ, полученный МФЦ по результатам предоставления муниципальной услуги</w:t>
      </w:r>
    </w:p>
    <w:p w14:paraId="7B7B8196"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w:t>
      </w:r>
      <w:r w:rsidRPr="004976A8">
        <w:rPr>
          <w:rFonts w:ascii="Times New Roman" w:hAnsi="Times New Roman" w:cs="Times New Roman"/>
          <w:sz w:val="26"/>
          <w:szCs w:val="26"/>
        </w:rPr>
        <w:lastRenderedPageBreak/>
        <w:t>Государственного герба Российской Федерации);</w:t>
      </w:r>
    </w:p>
    <w:p w14:paraId="4C276076"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в) учет выдачи экземпляров электронных документов на бумажном носителе.</w:t>
      </w:r>
    </w:p>
    <w:p w14:paraId="1DAC6A35"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3.4.4.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14:paraId="7A7336D6"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3.5. В соответствии с заключенным соглашением о взаимодействии между МФЦ и администрацией Находкинского городского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(представителю заявителя)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310BA9CD" w14:textId="77777777" w:rsidR="004976A8" w:rsidRPr="004976A8" w:rsidRDefault="004976A8" w:rsidP="004976A8">
      <w:pPr>
        <w:pStyle w:val="ConsPlusNormal"/>
        <w:rPr>
          <w:rFonts w:ascii="Times New Roman" w:hAnsi="Times New Roman" w:cs="Times New Roman"/>
          <w:sz w:val="26"/>
          <w:szCs w:val="26"/>
        </w:rPr>
      </w:pPr>
    </w:p>
    <w:p w14:paraId="277DF344" w14:textId="77777777" w:rsidR="004976A8" w:rsidRPr="004976A8" w:rsidRDefault="004976A8" w:rsidP="004976A8">
      <w:pPr>
        <w:pStyle w:val="ConsPlusTitle"/>
        <w:jc w:val="center"/>
        <w:outlineLvl w:val="1"/>
        <w:rPr>
          <w:sz w:val="26"/>
          <w:szCs w:val="26"/>
        </w:rPr>
      </w:pPr>
      <w:r w:rsidRPr="004976A8">
        <w:rPr>
          <w:sz w:val="26"/>
          <w:szCs w:val="26"/>
        </w:rPr>
        <w:t>4. Форма контроля</w:t>
      </w:r>
    </w:p>
    <w:p w14:paraId="25EA50B8" w14:textId="77777777" w:rsidR="004976A8" w:rsidRPr="004976A8" w:rsidRDefault="004976A8" w:rsidP="004976A8">
      <w:pPr>
        <w:pStyle w:val="ConsPlusTitle"/>
        <w:jc w:val="center"/>
        <w:rPr>
          <w:sz w:val="26"/>
          <w:szCs w:val="26"/>
        </w:rPr>
      </w:pPr>
      <w:r w:rsidRPr="004976A8">
        <w:rPr>
          <w:sz w:val="26"/>
          <w:szCs w:val="26"/>
        </w:rPr>
        <w:t>за использованием административного регламента</w:t>
      </w:r>
    </w:p>
    <w:p w14:paraId="29277498" w14:textId="77777777" w:rsidR="004976A8" w:rsidRPr="004976A8" w:rsidRDefault="004976A8" w:rsidP="004976A8">
      <w:pPr>
        <w:pStyle w:val="ConsPlusNormal"/>
        <w:rPr>
          <w:rFonts w:ascii="Times New Roman" w:hAnsi="Times New Roman" w:cs="Times New Roman"/>
          <w:sz w:val="26"/>
          <w:szCs w:val="26"/>
        </w:rPr>
      </w:pPr>
    </w:p>
    <w:p w14:paraId="69B0A536" w14:textId="170F6A35" w:rsidR="004976A8" w:rsidRPr="004976A8" w:rsidRDefault="004976A8" w:rsidP="004976A8">
      <w:pPr>
        <w:pStyle w:val="ConsPlusNormal"/>
        <w:ind w:firstLine="540"/>
        <w:rPr>
          <w:rFonts w:ascii="Times New Roman" w:hAnsi="Times New Roman" w:cs="Times New Roman"/>
          <w:sz w:val="26"/>
          <w:szCs w:val="26"/>
        </w:rPr>
      </w:pPr>
      <w:r w:rsidRPr="004976A8">
        <w:rPr>
          <w:rFonts w:ascii="Times New Roman" w:hAnsi="Times New Roman" w:cs="Times New Roman"/>
          <w:sz w:val="26"/>
          <w:szCs w:val="26"/>
        </w:rPr>
        <w:t xml:space="preserve">1. Контроль соблюдения последовательности действий, определенных административными процедурами и принятия решений специалистами управления </w:t>
      </w:r>
      <w:r w:rsidR="001814C5">
        <w:rPr>
          <w:rFonts w:ascii="Times New Roman" w:hAnsi="Times New Roman" w:cs="Times New Roman"/>
          <w:sz w:val="26"/>
          <w:szCs w:val="26"/>
        </w:rPr>
        <w:t>ИиЗО</w:t>
      </w:r>
      <w:r w:rsidRPr="004976A8">
        <w:rPr>
          <w:rFonts w:ascii="Times New Roman" w:hAnsi="Times New Roman" w:cs="Times New Roman"/>
          <w:sz w:val="26"/>
          <w:szCs w:val="26"/>
        </w:rPr>
        <w:t xml:space="preserve">, осуществляется начальником управления </w:t>
      </w:r>
      <w:r w:rsidR="001814C5">
        <w:rPr>
          <w:rFonts w:ascii="Times New Roman" w:hAnsi="Times New Roman" w:cs="Times New Roman"/>
          <w:sz w:val="26"/>
          <w:szCs w:val="26"/>
        </w:rPr>
        <w:t>ИиЗО</w:t>
      </w:r>
      <w:r w:rsidRPr="004976A8">
        <w:rPr>
          <w:rFonts w:ascii="Times New Roman" w:hAnsi="Times New Roman" w:cs="Times New Roman"/>
          <w:sz w:val="26"/>
          <w:szCs w:val="26"/>
        </w:rPr>
        <w:t>.</w:t>
      </w:r>
    </w:p>
    <w:p w14:paraId="38BEF916"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Контроль соблюдения последовательности действий, определенных административными процедурами специалистами учреждения, осуществляется руководителем учреждения.</w:t>
      </w:r>
    </w:p>
    <w:p w14:paraId="11668D1F"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14:paraId="2640A6B8"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3. Контроль соблюдения последовательности действий, определенных административными процедурами, и принятия решений специалистами учреждения, осуществляется начальниками отделов и руководителем учреждения.</w:t>
      </w:r>
    </w:p>
    <w:p w14:paraId="1948AD20"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4. Контроль осуществляется путем проведения проверок соблюдения и исполнения специалистами управления архитектуры, специалистами учреждения положений административного регламента, иных нормативных актов.</w:t>
      </w:r>
    </w:p>
    <w:p w14:paraId="142654A8" w14:textId="6509C978"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5. Контроль осуществляется начальником управления </w:t>
      </w:r>
      <w:r w:rsidR="001814C5">
        <w:rPr>
          <w:rFonts w:ascii="Times New Roman" w:hAnsi="Times New Roman" w:cs="Times New Roman"/>
          <w:sz w:val="26"/>
          <w:szCs w:val="26"/>
        </w:rPr>
        <w:t>ИиЗО</w:t>
      </w:r>
      <w:r w:rsidRPr="004976A8">
        <w:rPr>
          <w:rFonts w:ascii="Times New Roman" w:hAnsi="Times New Roman" w:cs="Times New Roman"/>
          <w:sz w:val="26"/>
          <w:szCs w:val="26"/>
        </w:rPr>
        <w:t xml:space="preserve"> не реже одного раза в месяц.</w:t>
      </w:r>
    </w:p>
    <w:p w14:paraId="1D8A7512"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6. Лица, работающие с заявлениями, несут персональную ответственность, в </w:t>
      </w:r>
      <w:r w:rsidRPr="004976A8">
        <w:rPr>
          <w:rFonts w:ascii="Times New Roman" w:hAnsi="Times New Roman" w:cs="Times New Roman"/>
          <w:sz w:val="26"/>
          <w:szCs w:val="26"/>
        </w:rPr>
        <w:lastRenderedPageBreak/>
        <w:t>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63B9E451" w14:textId="77777777" w:rsidR="004976A8" w:rsidRPr="004976A8" w:rsidRDefault="004976A8" w:rsidP="004976A8">
      <w:pPr>
        <w:pStyle w:val="ConsPlusNormal"/>
        <w:rPr>
          <w:rFonts w:ascii="Times New Roman" w:hAnsi="Times New Roman" w:cs="Times New Roman"/>
          <w:sz w:val="26"/>
          <w:szCs w:val="26"/>
        </w:rPr>
      </w:pPr>
    </w:p>
    <w:p w14:paraId="6D78DAC7" w14:textId="77777777" w:rsidR="004976A8" w:rsidRPr="004976A8" w:rsidRDefault="004976A8" w:rsidP="004976A8">
      <w:pPr>
        <w:pStyle w:val="ConsPlusTitle"/>
        <w:jc w:val="center"/>
        <w:outlineLvl w:val="1"/>
        <w:rPr>
          <w:sz w:val="26"/>
          <w:szCs w:val="26"/>
        </w:rPr>
      </w:pPr>
      <w:r w:rsidRPr="004976A8">
        <w:rPr>
          <w:sz w:val="26"/>
          <w:szCs w:val="26"/>
        </w:rPr>
        <w:t>5. Досудебный (внесудебный) порядок</w:t>
      </w:r>
    </w:p>
    <w:p w14:paraId="506DFEF3" w14:textId="77777777" w:rsidR="004976A8" w:rsidRPr="004976A8" w:rsidRDefault="004976A8" w:rsidP="004976A8">
      <w:pPr>
        <w:pStyle w:val="ConsPlusTitle"/>
        <w:jc w:val="center"/>
        <w:rPr>
          <w:sz w:val="26"/>
          <w:szCs w:val="26"/>
        </w:rPr>
      </w:pPr>
      <w:r w:rsidRPr="004976A8">
        <w:rPr>
          <w:sz w:val="26"/>
          <w:szCs w:val="26"/>
        </w:rPr>
        <w:t>обжалования заявителем решений и действий (бездействия)</w:t>
      </w:r>
    </w:p>
    <w:p w14:paraId="26DA9775" w14:textId="77777777" w:rsidR="004976A8" w:rsidRPr="004976A8" w:rsidRDefault="004976A8" w:rsidP="004976A8">
      <w:pPr>
        <w:pStyle w:val="ConsPlusTitle"/>
        <w:jc w:val="center"/>
        <w:rPr>
          <w:sz w:val="26"/>
          <w:szCs w:val="26"/>
        </w:rPr>
      </w:pPr>
      <w:r w:rsidRPr="004976A8">
        <w:rPr>
          <w:sz w:val="26"/>
          <w:szCs w:val="26"/>
        </w:rPr>
        <w:t>органа, предоставляющего муниципальную услугу, должностного</w:t>
      </w:r>
    </w:p>
    <w:p w14:paraId="2AF11B8D" w14:textId="77777777" w:rsidR="004976A8" w:rsidRPr="004976A8" w:rsidRDefault="004976A8" w:rsidP="004976A8">
      <w:pPr>
        <w:pStyle w:val="ConsPlusTitle"/>
        <w:jc w:val="center"/>
        <w:rPr>
          <w:sz w:val="26"/>
          <w:szCs w:val="26"/>
        </w:rPr>
      </w:pPr>
      <w:r w:rsidRPr="004976A8">
        <w:rPr>
          <w:sz w:val="26"/>
          <w:szCs w:val="26"/>
        </w:rPr>
        <w:t>лица органа, предоставляющего муниципальную услугу, либо</w:t>
      </w:r>
    </w:p>
    <w:p w14:paraId="7EBAC4F7" w14:textId="77777777" w:rsidR="004976A8" w:rsidRPr="004976A8" w:rsidRDefault="004976A8" w:rsidP="004976A8">
      <w:pPr>
        <w:pStyle w:val="ConsPlusTitle"/>
        <w:jc w:val="center"/>
        <w:rPr>
          <w:sz w:val="26"/>
          <w:szCs w:val="26"/>
        </w:rPr>
      </w:pPr>
      <w:r w:rsidRPr="004976A8">
        <w:rPr>
          <w:sz w:val="26"/>
          <w:szCs w:val="26"/>
        </w:rPr>
        <w:t>муниципального служащего, многофункционального центра,</w:t>
      </w:r>
    </w:p>
    <w:p w14:paraId="5E232247" w14:textId="77777777" w:rsidR="004976A8" w:rsidRPr="004976A8" w:rsidRDefault="004976A8" w:rsidP="004976A8">
      <w:pPr>
        <w:pStyle w:val="ConsPlusTitle"/>
        <w:jc w:val="center"/>
        <w:rPr>
          <w:sz w:val="26"/>
          <w:szCs w:val="26"/>
        </w:rPr>
      </w:pPr>
      <w:r w:rsidRPr="004976A8">
        <w:rPr>
          <w:sz w:val="26"/>
          <w:szCs w:val="26"/>
        </w:rPr>
        <w:t>специалиста многофункционального центра</w:t>
      </w:r>
    </w:p>
    <w:p w14:paraId="04E6E306" w14:textId="77777777" w:rsidR="004976A8" w:rsidRPr="004976A8" w:rsidRDefault="004976A8" w:rsidP="004976A8">
      <w:pPr>
        <w:pStyle w:val="ConsPlusNormal"/>
        <w:rPr>
          <w:rFonts w:ascii="Times New Roman" w:hAnsi="Times New Roman" w:cs="Times New Roman"/>
          <w:sz w:val="26"/>
          <w:szCs w:val="26"/>
        </w:rPr>
      </w:pPr>
    </w:p>
    <w:p w14:paraId="28A01FDE" w14:textId="4382DDCE" w:rsidR="004976A8" w:rsidRPr="004976A8" w:rsidRDefault="004976A8" w:rsidP="004976A8">
      <w:pPr>
        <w:pStyle w:val="ConsPlusNormal"/>
        <w:ind w:firstLine="540"/>
        <w:rPr>
          <w:rFonts w:ascii="Times New Roman" w:hAnsi="Times New Roman" w:cs="Times New Roman"/>
          <w:sz w:val="26"/>
          <w:szCs w:val="26"/>
        </w:rPr>
      </w:pPr>
      <w:r w:rsidRPr="004976A8">
        <w:rPr>
          <w:rFonts w:ascii="Times New Roman" w:hAnsi="Times New Roman" w:cs="Times New Roman"/>
          <w:sz w:val="26"/>
          <w:szCs w:val="26"/>
        </w:rPr>
        <w:t xml:space="preserve">1. Решения и действия (бездействие) органа, предоставляющего муниципальную услугу,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порядка, предусмотренном </w:t>
      </w:r>
      <w:hyperlink w:anchor="P328" w:tooltip="3. Жалоба может быть направлена заявителем через МФЦ, в электронной форме через Единый портал, по электронной почте в адрес интернет-приемной администрации Находкинского городского через официальный сайт Находкинского городского округа: www.nakhodka-city.ru, л">
        <w:r w:rsidRPr="004976A8">
          <w:rPr>
            <w:rFonts w:ascii="Times New Roman" w:hAnsi="Times New Roman" w:cs="Times New Roman"/>
            <w:color w:val="0000FF"/>
            <w:sz w:val="26"/>
            <w:szCs w:val="26"/>
          </w:rPr>
          <w:t>пунктом 3</w:t>
        </w:r>
      </w:hyperlink>
      <w:r w:rsidRPr="004976A8">
        <w:rPr>
          <w:rFonts w:ascii="Times New Roman" w:hAnsi="Times New Roman" w:cs="Times New Roman"/>
          <w:sz w:val="26"/>
          <w:szCs w:val="26"/>
        </w:rPr>
        <w:t xml:space="preserve"> настоящего раздела.</w:t>
      </w:r>
    </w:p>
    <w:p w14:paraId="21F35474"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14:paraId="0EFBA097" w14:textId="77777777" w:rsidR="004976A8" w:rsidRPr="004976A8" w:rsidRDefault="004976A8" w:rsidP="004976A8">
      <w:pPr>
        <w:pStyle w:val="ConsPlusNormal"/>
        <w:spacing w:before="200"/>
        <w:ind w:firstLine="540"/>
        <w:rPr>
          <w:rFonts w:ascii="Times New Roman" w:hAnsi="Times New Roman" w:cs="Times New Roman"/>
          <w:sz w:val="26"/>
          <w:szCs w:val="26"/>
        </w:rPr>
      </w:pPr>
      <w:bookmarkStart w:id="9" w:name="P317"/>
      <w:bookmarkEnd w:id="9"/>
      <w:r w:rsidRPr="004976A8">
        <w:rPr>
          <w:rFonts w:ascii="Times New Roman" w:hAnsi="Times New Roman" w:cs="Times New Roman"/>
          <w:sz w:val="26"/>
          <w:szCs w:val="26"/>
        </w:rPr>
        <w:t>2.1. Нарушения срока регистрации заявления о предоставлении муниципальной услуги;</w:t>
      </w:r>
    </w:p>
    <w:p w14:paraId="664C680A"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2.2. Нарушения срока предоставления муниципальной услуги;</w:t>
      </w:r>
    </w:p>
    <w:p w14:paraId="1C4047C3" w14:textId="158BE9EE" w:rsidR="004976A8" w:rsidRPr="004976A8" w:rsidRDefault="004976A8" w:rsidP="004976A8">
      <w:pPr>
        <w:pStyle w:val="ConsPlusNormal"/>
        <w:spacing w:before="200"/>
        <w:ind w:firstLine="540"/>
        <w:rPr>
          <w:rFonts w:ascii="Times New Roman" w:hAnsi="Times New Roman" w:cs="Times New Roman"/>
          <w:sz w:val="26"/>
          <w:szCs w:val="26"/>
        </w:rPr>
      </w:pPr>
      <w:bookmarkStart w:id="10" w:name="P319"/>
      <w:bookmarkEnd w:id="10"/>
      <w:r w:rsidRPr="004976A8">
        <w:rPr>
          <w:rFonts w:ascii="Times New Roman" w:hAnsi="Times New Roman" w:cs="Times New Roman"/>
          <w:sz w:val="26"/>
          <w:szCs w:val="26"/>
        </w:rPr>
        <w:t xml:space="preserve">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1814C5">
        <w:rPr>
          <w:rFonts w:ascii="Times New Roman" w:hAnsi="Times New Roman" w:cs="Times New Roman"/>
          <w:sz w:val="26"/>
          <w:szCs w:val="26"/>
        </w:rPr>
        <w:t>Хасанского муниципального</w:t>
      </w:r>
      <w:r w:rsidRPr="004976A8">
        <w:rPr>
          <w:rFonts w:ascii="Times New Roman" w:hAnsi="Times New Roman" w:cs="Times New Roman"/>
          <w:sz w:val="26"/>
          <w:szCs w:val="26"/>
        </w:rPr>
        <w:t xml:space="preserve"> округа для предоставления муниципальной услуги;</w:t>
      </w:r>
    </w:p>
    <w:p w14:paraId="690DCE8B" w14:textId="42C1B3BA" w:rsidR="004976A8" w:rsidRPr="004976A8" w:rsidRDefault="004976A8" w:rsidP="004976A8">
      <w:pPr>
        <w:pStyle w:val="ConsPlusNormal"/>
        <w:spacing w:before="200"/>
        <w:ind w:firstLine="540"/>
        <w:rPr>
          <w:rFonts w:ascii="Times New Roman" w:hAnsi="Times New Roman" w:cs="Times New Roman"/>
          <w:sz w:val="26"/>
          <w:szCs w:val="26"/>
        </w:rPr>
      </w:pPr>
      <w:bookmarkStart w:id="11" w:name="P320"/>
      <w:bookmarkEnd w:id="11"/>
      <w:r w:rsidRPr="004976A8">
        <w:rPr>
          <w:rFonts w:ascii="Times New Roman" w:hAnsi="Times New Roman" w:cs="Times New Roman"/>
          <w:sz w:val="26"/>
          <w:szCs w:val="26"/>
        </w:rPr>
        <w:t xml:space="preserve">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bookmarkStart w:id="12" w:name="_Hlk138015703"/>
      <w:r w:rsidR="001814C5">
        <w:rPr>
          <w:rFonts w:ascii="Times New Roman" w:hAnsi="Times New Roman" w:cs="Times New Roman"/>
          <w:sz w:val="26"/>
          <w:szCs w:val="26"/>
        </w:rPr>
        <w:t>Хасанского муниципального</w:t>
      </w:r>
      <w:r w:rsidRPr="004976A8">
        <w:rPr>
          <w:rFonts w:ascii="Times New Roman" w:hAnsi="Times New Roman" w:cs="Times New Roman"/>
          <w:sz w:val="26"/>
          <w:szCs w:val="26"/>
        </w:rPr>
        <w:t xml:space="preserve"> </w:t>
      </w:r>
      <w:bookmarkEnd w:id="12"/>
      <w:r w:rsidRPr="004976A8">
        <w:rPr>
          <w:rFonts w:ascii="Times New Roman" w:hAnsi="Times New Roman" w:cs="Times New Roman"/>
          <w:sz w:val="26"/>
          <w:szCs w:val="26"/>
        </w:rPr>
        <w:t>округа для предоставления муниципальной услуги;</w:t>
      </w:r>
    </w:p>
    <w:p w14:paraId="51B98801" w14:textId="57F467A9"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w:t>
      </w:r>
      <w:r w:rsidR="001814C5">
        <w:rPr>
          <w:rFonts w:ascii="Times New Roman" w:hAnsi="Times New Roman" w:cs="Times New Roman"/>
          <w:sz w:val="26"/>
          <w:szCs w:val="26"/>
        </w:rPr>
        <w:t>Хасанского муниципального</w:t>
      </w:r>
      <w:r w:rsidRPr="004976A8">
        <w:rPr>
          <w:rFonts w:ascii="Times New Roman" w:hAnsi="Times New Roman" w:cs="Times New Roman"/>
          <w:sz w:val="26"/>
          <w:szCs w:val="26"/>
        </w:rPr>
        <w:t xml:space="preserve"> округа;</w:t>
      </w:r>
    </w:p>
    <w:p w14:paraId="55A38293" w14:textId="7A6129AA" w:rsidR="004976A8" w:rsidRPr="004976A8" w:rsidRDefault="004976A8" w:rsidP="004976A8">
      <w:pPr>
        <w:pStyle w:val="ConsPlusNormal"/>
        <w:spacing w:before="200"/>
        <w:ind w:firstLine="540"/>
        <w:rPr>
          <w:rFonts w:ascii="Times New Roman" w:hAnsi="Times New Roman" w:cs="Times New Roman"/>
          <w:sz w:val="26"/>
          <w:szCs w:val="26"/>
        </w:rPr>
      </w:pPr>
      <w:bookmarkStart w:id="13" w:name="P322"/>
      <w:bookmarkEnd w:id="13"/>
      <w:r w:rsidRPr="004976A8">
        <w:rPr>
          <w:rFonts w:ascii="Times New Roman" w:hAnsi="Times New Roman" w:cs="Times New Roman"/>
          <w:sz w:val="26"/>
          <w:szCs w:val="26"/>
        </w:rPr>
        <w:t xml:space="preserve">2.6.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w:t>
      </w:r>
      <w:r w:rsidR="001814C5">
        <w:rPr>
          <w:rFonts w:ascii="Times New Roman" w:hAnsi="Times New Roman" w:cs="Times New Roman"/>
          <w:sz w:val="26"/>
          <w:szCs w:val="26"/>
        </w:rPr>
        <w:t>Хасанского муниципального</w:t>
      </w:r>
      <w:r w:rsidR="001814C5" w:rsidRPr="004976A8">
        <w:rPr>
          <w:rFonts w:ascii="Times New Roman" w:hAnsi="Times New Roman" w:cs="Times New Roman"/>
          <w:sz w:val="26"/>
          <w:szCs w:val="26"/>
        </w:rPr>
        <w:t xml:space="preserve"> </w:t>
      </w:r>
      <w:r w:rsidRPr="004976A8">
        <w:rPr>
          <w:rFonts w:ascii="Times New Roman" w:hAnsi="Times New Roman" w:cs="Times New Roman"/>
          <w:sz w:val="26"/>
          <w:szCs w:val="26"/>
        </w:rPr>
        <w:t>округа;</w:t>
      </w:r>
    </w:p>
    <w:p w14:paraId="7CD53709"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2.7. Отказа управления архитектуры, должностного лица, специалиста управления архитектуры, учреждения, специалиста учреждения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AAD5B38" w14:textId="77777777" w:rsidR="004976A8" w:rsidRPr="004976A8" w:rsidRDefault="004976A8" w:rsidP="004976A8">
      <w:pPr>
        <w:pStyle w:val="ConsPlusNormal"/>
        <w:spacing w:before="200"/>
        <w:ind w:firstLine="540"/>
        <w:rPr>
          <w:rFonts w:ascii="Times New Roman" w:hAnsi="Times New Roman" w:cs="Times New Roman"/>
          <w:sz w:val="26"/>
          <w:szCs w:val="26"/>
        </w:rPr>
      </w:pPr>
      <w:bookmarkStart w:id="14" w:name="P324"/>
      <w:bookmarkEnd w:id="14"/>
      <w:r w:rsidRPr="004976A8">
        <w:rPr>
          <w:rFonts w:ascii="Times New Roman" w:hAnsi="Times New Roman" w:cs="Times New Roman"/>
          <w:sz w:val="26"/>
          <w:szCs w:val="26"/>
        </w:rPr>
        <w:lastRenderedPageBreak/>
        <w:t>2.8. Нарушения срока или порядка выдачи документов по результатам предоставления муниципальной услуги;</w:t>
      </w:r>
    </w:p>
    <w:p w14:paraId="07912C11" w14:textId="159EC154"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w:t>
      </w:r>
      <w:r w:rsidR="001814C5">
        <w:rPr>
          <w:rFonts w:ascii="Times New Roman" w:hAnsi="Times New Roman" w:cs="Times New Roman"/>
          <w:sz w:val="26"/>
          <w:szCs w:val="26"/>
        </w:rPr>
        <w:t>Хасанского муниципального</w:t>
      </w:r>
      <w:r w:rsidR="001814C5" w:rsidRPr="004976A8">
        <w:rPr>
          <w:rFonts w:ascii="Times New Roman" w:hAnsi="Times New Roman" w:cs="Times New Roman"/>
          <w:sz w:val="26"/>
          <w:szCs w:val="26"/>
        </w:rPr>
        <w:t xml:space="preserve"> </w:t>
      </w:r>
      <w:r w:rsidRPr="004976A8">
        <w:rPr>
          <w:rFonts w:ascii="Times New Roman" w:hAnsi="Times New Roman" w:cs="Times New Roman"/>
          <w:sz w:val="26"/>
          <w:szCs w:val="26"/>
        </w:rPr>
        <w:t>округа;</w:t>
      </w:r>
    </w:p>
    <w:p w14:paraId="67544EE8" w14:textId="627A6303"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29" w:tooltip="Федеральный закон от 27.07.2010 N 210-ФЗ (ред. от 04.11.2022) &quot;Об организации предоставления государственных и муниципальных услуг&quot; {КонсультантПлюс}">
        <w:r w:rsidRPr="004976A8">
          <w:rPr>
            <w:rFonts w:ascii="Times New Roman" w:hAnsi="Times New Roman" w:cs="Times New Roman"/>
            <w:color w:val="0000FF"/>
            <w:sz w:val="26"/>
            <w:szCs w:val="26"/>
          </w:rPr>
          <w:t>законом</w:t>
        </w:r>
      </w:hyperlink>
      <w:r w:rsidRPr="004976A8">
        <w:rPr>
          <w:rFonts w:ascii="Times New Roman" w:hAnsi="Times New Roman" w:cs="Times New Roman"/>
          <w:sz w:val="26"/>
          <w:szCs w:val="26"/>
        </w:rPr>
        <w:t xml:space="preserve"> от 27.07.2010 </w:t>
      </w:r>
      <w:r w:rsidR="001814C5">
        <w:rPr>
          <w:rFonts w:ascii="Times New Roman" w:hAnsi="Times New Roman" w:cs="Times New Roman"/>
          <w:sz w:val="26"/>
          <w:szCs w:val="26"/>
        </w:rPr>
        <w:t>№</w:t>
      </w:r>
      <w:r w:rsidRPr="004976A8">
        <w:rPr>
          <w:rFonts w:ascii="Times New Roman" w:hAnsi="Times New Roman" w:cs="Times New Roman"/>
          <w:sz w:val="26"/>
          <w:szCs w:val="26"/>
        </w:rPr>
        <w:t xml:space="preserve"> 210-ФЗ "Об организации предоставления государственных и муниципальных услуг".</w:t>
      </w:r>
    </w:p>
    <w:p w14:paraId="2864061B"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Досудебное (внесудебное) обжалование заявителем (представителем заявителя) решений и действий (бездействия) МФЦ, специалиста МФЦ возможно только в случаях, определенных </w:t>
      </w:r>
      <w:hyperlink w:anchor="P317" w:tooltip="2.1. Нарушения срока регистрации заявления о предоставлении муниципальной услуги;">
        <w:r w:rsidRPr="004976A8">
          <w:rPr>
            <w:rFonts w:ascii="Times New Roman" w:hAnsi="Times New Roman" w:cs="Times New Roman"/>
            <w:color w:val="0000FF"/>
            <w:sz w:val="26"/>
            <w:szCs w:val="26"/>
          </w:rPr>
          <w:t>пунктами 2.1</w:t>
        </w:r>
      </w:hyperlink>
      <w:r w:rsidRPr="004976A8">
        <w:rPr>
          <w:rFonts w:ascii="Times New Roman" w:hAnsi="Times New Roman" w:cs="Times New Roman"/>
          <w:sz w:val="26"/>
          <w:szCs w:val="26"/>
        </w:rPr>
        <w:t xml:space="preserve">, </w:t>
      </w:r>
      <w:hyperlink w:anchor="P319" w:tooltip="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
        <w:r w:rsidRPr="004976A8">
          <w:rPr>
            <w:rFonts w:ascii="Times New Roman" w:hAnsi="Times New Roman" w:cs="Times New Roman"/>
            <w:color w:val="0000FF"/>
            <w:sz w:val="26"/>
            <w:szCs w:val="26"/>
          </w:rPr>
          <w:t>2.3</w:t>
        </w:r>
      </w:hyperlink>
      <w:r w:rsidRPr="004976A8">
        <w:rPr>
          <w:rFonts w:ascii="Times New Roman" w:hAnsi="Times New Roman" w:cs="Times New Roman"/>
          <w:sz w:val="26"/>
          <w:szCs w:val="26"/>
        </w:rPr>
        <w:t xml:space="preserve">, </w:t>
      </w:r>
      <w:hyperlink w:anchor="P320" w:tooltip="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
        <w:r w:rsidRPr="004976A8">
          <w:rPr>
            <w:rFonts w:ascii="Times New Roman" w:hAnsi="Times New Roman" w:cs="Times New Roman"/>
            <w:color w:val="0000FF"/>
            <w:sz w:val="26"/>
            <w:szCs w:val="26"/>
          </w:rPr>
          <w:t>2.4</w:t>
        </w:r>
      </w:hyperlink>
      <w:r w:rsidRPr="004976A8">
        <w:rPr>
          <w:rFonts w:ascii="Times New Roman" w:hAnsi="Times New Roman" w:cs="Times New Roman"/>
          <w:sz w:val="26"/>
          <w:szCs w:val="26"/>
        </w:rPr>
        <w:t xml:space="preserve">, </w:t>
      </w:r>
      <w:hyperlink w:anchor="P322" w:tooltip="2.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
        <w:r w:rsidRPr="004976A8">
          <w:rPr>
            <w:rFonts w:ascii="Times New Roman" w:hAnsi="Times New Roman" w:cs="Times New Roman"/>
            <w:color w:val="0000FF"/>
            <w:sz w:val="26"/>
            <w:szCs w:val="26"/>
          </w:rPr>
          <w:t>2.6</w:t>
        </w:r>
      </w:hyperlink>
      <w:r w:rsidRPr="004976A8">
        <w:rPr>
          <w:rFonts w:ascii="Times New Roman" w:hAnsi="Times New Roman" w:cs="Times New Roman"/>
          <w:sz w:val="26"/>
          <w:szCs w:val="26"/>
        </w:rPr>
        <w:t xml:space="preserve">, </w:t>
      </w:r>
      <w:hyperlink w:anchor="P324" w:tooltip="2.8. Нарушения срока или порядка выдачи документов по результатам предоставления муниципальной услуги;">
        <w:r w:rsidRPr="004976A8">
          <w:rPr>
            <w:rFonts w:ascii="Times New Roman" w:hAnsi="Times New Roman" w:cs="Times New Roman"/>
            <w:color w:val="0000FF"/>
            <w:sz w:val="26"/>
            <w:szCs w:val="26"/>
          </w:rPr>
          <w:t>2.8</w:t>
        </w:r>
      </w:hyperlink>
      <w:r w:rsidRPr="004976A8">
        <w:rPr>
          <w:rFonts w:ascii="Times New Roman" w:hAnsi="Times New Roman" w:cs="Times New Roman"/>
          <w:sz w:val="26"/>
          <w:szCs w:val="26"/>
        </w:rPr>
        <w:t xml:space="preserve"> настоящего раздела.</w:t>
      </w:r>
    </w:p>
    <w:p w14:paraId="204AFBE6" w14:textId="1301B35F" w:rsidR="004976A8" w:rsidRPr="004976A8" w:rsidRDefault="004976A8" w:rsidP="004976A8">
      <w:pPr>
        <w:pStyle w:val="ConsPlusNormal"/>
        <w:spacing w:before="200"/>
        <w:ind w:firstLine="540"/>
        <w:rPr>
          <w:rFonts w:ascii="Times New Roman" w:hAnsi="Times New Roman" w:cs="Times New Roman"/>
          <w:sz w:val="26"/>
          <w:szCs w:val="26"/>
        </w:rPr>
      </w:pPr>
      <w:bookmarkStart w:id="15" w:name="P328"/>
      <w:bookmarkEnd w:id="15"/>
      <w:r w:rsidRPr="004976A8">
        <w:rPr>
          <w:rFonts w:ascii="Times New Roman" w:hAnsi="Times New Roman" w:cs="Times New Roman"/>
          <w:sz w:val="26"/>
          <w:szCs w:val="26"/>
        </w:rPr>
        <w:t xml:space="preserve">3. Жалоба может быть направлена заявителем через МФЦ, в электронной форме через Единый портал, по электронной почте в адрес интернет-приемной администрации </w:t>
      </w:r>
      <w:r w:rsidR="001814C5">
        <w:rPr>
          <w:rFonts w:ascii="Times New Roman" w:hAnsi="Times New Roman" w:cs="Times New Roman"/>
          <w:sz w:val="26"/>
          <w:szCs w:val="26"/>
        </w:rPr>
        <w:t>Хасанского муниципального округа</w:t>
      </w:r>
      <w:r w:rsidRPr="004976A8">
        <w:rPr>
          <w:rFonts w:ascii="Times New Roman" w:hAnsi="Times New Roman" w:cs="Times New Roman"/>
          <w:sz w:val="26"/>
          <w:szCs w:val="26"/>
        </w:rPr>
        <w:t xml:space="preserve"> через официальный сайт </w:t>
      </w:r>
      <w:r w:rsidR="001814C5">
        <w:rPr>
          <w:rFonts w:ascii="Times New Roman" w:hAnsi="Times New Roman" w:cs="Times New Roman"/>
          <w:sz w:val="26"/>
          <w:szCs w:val="26"/>
        </w:rPr>
        <w:t>Хасанского муниципального</w:t>
      </w:r>
      <w:r w:rsidRPr="004976A8">
        <w:rPr>
          <w:rFonts w:ascii="Times New Roman" w:hAnsi="Times New Roman" w:cs="Times New Roman"/>
          <w:sz w:val="26"/>
          <w:szCs w:val="26"/>
        </w:rPr>
        <w:t>, либо направлена почтой.</w:t>
      </w:r>
    </w:p>
    <w:p w14:paraId="77AE61F8" w14:textId="434B0992"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4. Жалоба может быть принята при личном приеме заявителя. </w:t>
      </w:r>
    </w:p>
    <w:p w14:paraId="77F168DE"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5. Жалоба должна содержать:</w:t>
      </w:r>
    </w:p>
    <w:p w14:paraId="0350FD92" w14:textId="3EC874CF"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5.1. Наименование органа, предоставляющего муниципальную услугу</w:t>
      </w:r>
      <w:r w:rsidR="001814C5">
        <w:rPr>
          <w:rFonts w:ascii="Times New Roman" w:hAnsi="Times New Roman" w:cs="Times New Roman"/>
          <w:sz w:val="26"/>
          <w:szCs w:val="26"/>
        </w:rPr>
        <w:t xml:space="preserve"> </w:t>
      </w:r>
      <w:r w:rsidRPr="004976A8">
        <w:rPr>
          <w:rFonts w:ascii="Times New Roman" w:hAnsi="Times New Roman" w:cs="Times New Roman"/>
          <w:sz w:val="26"/>
          <w:szCs w:val="26"/>
        </w:rPr>
        <w:t>решения и действия (бездействие) которого обжалуются;</w:t>
      </w:r>
    </w:p>
    <w:p w14:paraId="551C7353"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811437"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55F16363" w14:textId="302C7A45"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5.3. Сведения об обжалуемых решениях и действиях (бездействии) органа, предоставляющего муниципальную услугу;</w:t>
      </w:r>
    </w:p>
    <w:p w14:paraId="287EABE7" w14:textId="114420C5"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5.4.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1E9575B7" w14:textId="298A15D8"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6. Жалоба подлежит регистрации не позднее следующего рабочего дня после ее поступления в администрацию </w:t>
      </w:r>
      <w:r w:rsidR="001814C5">
        <w:rPr>
          <w:rFonts w:ascii="Times New Roman" w:hAnsi="Times New Roman" w:cs="Times New Roman"/>
          <w:sz w:val="26"/>
          <w:szCs w:val="26"/>
        </w:rPr>
        <w:t>Хасанского муниципального</w:t>
      </w:r>
      <w:r w:rsidR="001814C5" w:rsidRPr="004976A8">
        <w:rPr>
          <w:rFonts w:ascii="Times New Roman" w:hAnsi="Times New Roman" w:cs="Times New Roman"/>
          <w:sz w:val="26"/>
          <w:szCs w:val="26"/>
        </w:rPr>
        <w:t xml:space="preserve"> </w:t>
      </w:r>
      <w:r w:rsidRPr="004976A8">
        <w:rPr>
          <w:rFonts w:ascii="Times New Roman" w:hAnsi="Times New Roman" w:cs="Times New Roman"/>
          <w:sz w:val="26"/>
          <w:szCs w:val="26"/>
        </w:rPr>
        <w:t>округа.</w:t>
      </w:r>
    </w:p>
    <w:p w14:paraId="66D1BB2E" w14:textId="3E3A75B3"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7. Жалоба, поступившая в администрацию </w:t>
      </w:r>
      <w:r w:rsidR="001814C5">
        <w:rPr>
          <w:rFonts w:ascii="Times New Roman" w:hAnsi="Times New Roman" w:cs="Times New Roman"/>
          <w:sz w:val="26"/>
          <w:szCs w:val="26"/>
        </w:rPr>
        <w:t>Хасанского муниципального</w:t>
      </w:r>
      <w:r w:rsidR="001814C5" w:rsidRPr="004976A8">
        <w:rPr>
          <w:rFonts w:ascii="Times New Roman" w:hAnsi="Times New Roman" w:cs="Times New Roman"/>
          <w:sz w:val="26"/>
          <w:szCs w:val="26"/>
        </w:rPr>
        <w:t xml:space="preserve"> </w:t>
      </w:r>
      <w:r w:rsidRPr="004976A8">
        <w:rPr>
          <w:rFonts w:ascii="Times New Roman" w:hAnsi="Times New Roman" w:cs="Times New Roman"/>
          <w:sz w:val="26"/>
          <w:szCs w:val="26"/>
        </w:rPr>
        <w:t xml:space="preserve">округа, </w:t>
      </w:r>
      <w:r w:rsidRPr="004976A8">
        <w:rPr>
          <w:rFonts w:ascii="Times New Roman" w:hAnsi="Times New Roman" w:cs="Times New Roman"/>
          <w:sz w:val="26"/>
          <w:szCs w:val="26"/>
        </w:rPr>
        <w:lastRenderedPageBreak/>
        <w:t xml:space="preserve">(орган, предоставляющий муниципальную услугу), МФЦ, в организации, предусмотренные </w:t>
      </w:r>
      <w:hyperlink r:id="rId30" w:tooltip="Федеральный закон от 27.07.2010 N 210-ФЗ (ред. от 04.11.2022) &quot;Об организации предоставления государственных и муниципальных услуг&quot; {КонсультантПлюс}">
        <w:r w:rsidRPr="004976A8">
          <w:rPr>
            <w:rFonts w:ascii="Times New Roman" w:hAnsi="Times New Roman" w:cs="Times New Roman"/>
            <w:color w:val="0000FF"/>
            <w:sz w:val="26"/>
            <w:szCs w:val="26"/>
          </w:rPr>
          <w:t>частью 1.1 статьи 16</w:t>
        </w:r>
      </w:hyperlink>
      <w:r w:rsidRPr="004976A8">
        <w:rPr>
          <w:rFonts w:ascii="Times New Roman" w:hAnsi="Times New Roman" w:cs="Times New Roman"/>
          <w:sz w:val="26"/>
          <w:szCs w:val="26"/>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В случае обжалования отказа органа, предоставляющего муниципальную услугу, учреждения, МФЦ, организаций, предусмотренных </w:t>
      </w:r>
      <w:hyperlink r:id="rId31" w:tooltip="Федеральный закон от 27.07.2010 N 210-ФЗ (ред. от 04.11.2022) &quot;Об организации предоставления государственных и муниципальных услуг&quot; {КонсультантПлюс}">
        <w:r w:rsidRPr="004976A8">
          <w:rPr>
            <w:rFonts w:ascii="Times New Roman" w:hAnsi="Times New Roman" w:cs="Times New Roman"/>
            <w:color w:val="0000FF"/>
            <w:sz w:val="26"/>
            <w:szCs w:val="26"/>
          </w:rPr>
          <w:t>частью 1.1 статьи 16</w:t>
        </w:r>
      </w:hyperlink>
      <w:r w:rsidRPr="004976A8">
        <w:rPr>
          <w:rFonts w:ascii="Times New Roman" w:hAnsi="Times New Roman" w:cs="Times New Roman"/>
          <w:sz w:val="26"/>
          <w:szCs w:val="26"/>
        </w:rPr>
        <w:t xml:space="preserve"> Федерального закона N 210-ФЗ,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706BB6A" w14:textId="77777777" w:rsidR="004976A8" w:rsidRPr="004976A8" w:rsidRDefault="004976A8" w:rsidP="004976A8">
      <w:pPr>
        <w:pStyle w:val="ConsPlusNormal"/>
        <w:spacing w:before="200"/>
        <w:ind w:firstLine="540"/>
        <w:rPr>
          <w:rFonts w:ascii="Times New Roman" w:hAnsi="Times New Roman" w:cs="Times New Roman"/>
          <w:sz w:val="26"/>
          <w:szCs w:val="26"/>
        </w:rPr>
      </w:pPr>
      <w:bookmarkStart w:id="16" w:name="P338"/>
      <w:bookmarkEnd w:id="16"/>
      <w:r w:rsidRPr="004976A8">
        <w:rPr>
          <w:rFonts w:ascii="Times New Roman" w:hAnsi="Times New Roman" w:cs="Times New Roman"/>
          <w:sz w:val="26"/>
          <w:szCs w:val="26"/>
        </w:rPr>
        <w:t>8. По результатам рассмотрения жалобы принимается одно из следующие решений:</w:t>
      </w:r>
    </w:p>
    <w:p w14:paraId="785093F7" w14:textId="0208E5A4"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14:paraId="46496F5A"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2) в удовлетворении жалобы отказывается.</w:t>
      </w:r>
    </w:p>
    <w:p w14:paraId="0A41BD05" w14:textId="77777777" w:rsidR="004976A8" w:rsidRPr="004976A8" w:rsidRDefault="004976A8" w:rsidP="004976A8">
      <w:pPr>
        <w:pStyle w:val="ConsPlusNormal"/>
        <w:spacing w:before="200"/>
        <w:ind w:firstLine="540"/>
        <w:rPr>
          <w:rFonts w:ascii="Times New Roman" w:hAnsi="Times New Roman" w:cs="Times New Roman"/>
          <w:sz w:val="26"/>
          <w:szCs w:val="26"/>
        </w:rPr>
      </w:pPr>
      <w:bookmarkStart w:id="17" w:name="P341"/>
      <w:bookmarkEnd w:id="17"/>
      <w:r w:rsidRPr="004976A8">
        <w:rPr>
          <w:rFonts w:ascii="Times New Roman" w:hAnsi="Times New Roman" w:cs="Times New Roman"/>
          <w:sz w:val="26"/>
          <w:szCs w:val="26"/>
        </w:rPr>
        <w:t xml:space="preserve">9. Не позднее рабочего дня, следующего за днем принятия решения, указанного в </w:t>
      </w:r>
      <w:hyperlink w:anchor="P338" w:tooltip="8. По результатам рассмотрения жалобы принимается одно из следующие решений:">
        <w:r w:rsidRPr="004976A8">
          <w:rPr>
            <w:rFonts w:ascii="Times New Roman" w:hAnsi="Times New Roman" w:cs="Times New Roman"/>
            <w:color w:val="0000FF"/>
            <w:sz w:val="26"/>
            <w:szCs w:val="26"/>
          </w:rPr>
          <w:t>пункте 8</w:t>
        </w:r>
      </w:hyperlink>
      <w:r w:rsidRPr="004976A8">
        <w:rPr>
          <w:rFonts w:ascii="Times New Roman" w:hAnsi="Times New Roman" w:cs="Times New Roman"/>
          <w:sz w:val="26"/>
          <w:szCs w:val="26"/>
        </w:rPr>
        <w:t xml:space="preserve"> настоящего раздела,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16FD1CD2" w14:textId="2A5E7CC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9.1. В случае признания жалобы, подлежащей удовлетворению, в ответе заявителю (представителю заявителя), указанному в пункте 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14:paraId="07475A04"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9.2. В случае признания жалобы, не подлежащей удовлетворению, в ответе заявителю (представителю заявителя), указанному в </w:t>
      </w:r>
      <w:hyperlink w:anchor="P341" w:tooltip="9. Не позднее рабочего дня, следующего за днем принятия решения, указанного в пункте 8 настоящего раздел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
        <w:r w:rsidRPr="004976A8">
          <w:rPr>
            <w:rFonts w:ascii="Times New Roman" w:hAnsi="Times New Roman" w:cs="Times New Roman"/>
            <w:color w:val="0000FF"/>
            <w:sz w:val="26"/>
            <w:szCs w:val="26"/>
          </w:rPr>
          <w:t>пункте 9</w:t>
        </w:r>
      </w:hyperlink>
      <w:r w:rsidRPr="004976A8">
        <w:rPr>
          <w:rFonts w:ascii="Times New Roman" w:hAnsi="Times New Roman" w:cs="Times New Roman"/>
          <w:sz w:val="26"/>
          <w:szCs w:val="26"/>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575507FE" w14:textId="77777777" w:rsidR="004976A8" w:rsidRPr="004976A8" w:rsidRDefault="004976A8" w:rsidP="004976A8">
      <w:pPr>
        <w:pStyle w:val="ConsPlusNormal"/>
        <w:spacing w:before="200"/>
        <w:ind w:firstLine="540"/>
        <w:rPr>
          <w:rFonts w:ascii="Times New Roman" w:hAnsi="Times New Roman" w:cs="Times New Roman"/>
          <w:sz w:val="26"/>
          <w:szCs w:val="26"/>
        </w:rPr>
      </w:pPr>
      <w:r w:rsidRPr="004976A8">
        <w:rPr>
          <w:rFonts w:ascii="Times New Roman" w:hAnsi="Times New Roman" w:cs="Times New Roman"/>
          <w:sz w:val="26"/>
          <w:szCs w:val="26"/>
        </w:rPr>
        <w:t xml:space="preserve">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в соответствии с </w:t>
      </w:r>
      <w:hyperlink r:id="rId32" w:tooltip="Федеральный закон от 27.07.2010 N 210-ФЗ (ред. от 04.11.2022) &quot;Об организации предоставления государственных и муниципальных услуг&quot; {КонсультантПлюс}">
        <w:r w:rsidRPr="004976A8">
          <w:rPr>
            <w:rFonts w:ascii="Times New Roman" w:hAnsi="Times New Roman" w:cs="Times New Roman"/>
            <w:color w:val="0000FF"/>
            <w:sz w:val="26"/>
            <w:szCs w:val="26"/>
          </w:rPr>
          <w:t>частью 1 статьи 11.2</w:t>
        </w:r>
      </w:hyperlink>
      <w:r w:rsidRPr="004976A8">
        <w:rPr>
          <w:rFonts w:ascii="Times New Roman" w:hAnsi="Times New Roman" w:cs="Times New Roman"/>
          <w:sz w:val="26"/>
          <w:szCs w:val="26"/>
        </w:rPr>
        <w:t xml:space="preserve"> Федерального закона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7420927B" w14:textId="77777777" w:rsidR="004976A8" w:rsidRPr="004976A8" w:rsidRDefault="004976A8" w:rsidP="004976A8">
      <w:pPr>
        <w:pStyle w:val="ConsPlusNormal"/>
        <w:rPr>
          <w:rFonts w:ascii="Times New Roman" w:hAnsi="Times New Roman" w:cs="Times New Roman"/>
          <w:sz w:val="26"/>
          <w:szCs w:val="26"/>
        </w:rPr>
      </w:pPr>
    </w:p>
    <w:p w14:paraId="20A07883" w14:textId="77777777" w:rsidR="004976A8" w:rsidRPr="004976A8" w:rsidRDefault="004976A8" w:rsidP="004976A8">
      <w:pPr>
        <w:pStyle w:val="ConsPlusNormal"/>
        <w:rPr>
          <w:rFonts w:ascii="Times New Roman" w:hAnsi="Times New Roman" w:cs="Times New Roman"/>
          <w:sz w:val="26"/>
          <w:szCs w:val="26"/>
        </w:rPr>
      </w:pPr>
    </w:p>
    <w:p w14:paraId="473C0EEF" w14:textId="77777777" w:rsidR="004976A8" w:rsidRPr="004976A8" w:rsidRDefault="004976A8" w:rsidP="004976A8">
      <w:pPr>
        <w:pStyle w:val="ConsPlusNormal"/>
        <w:rPr>
          <w:rFonts w:ascii="Times New Roman" w:hAnsi="Times New Roman" w:cs="Times New Roman"/>
          <w:sz w:val="26"/>
          <w:szCs w:val="26"/>
        </w:rPr>
      </w:pPr>
    </w:p>
    <w:p w14:paraId="6615BC64" w14:textId="7460E3A7" w:rsidR="004976A8" w:rsidRDefault="004976A8" w:rsidP="004976A8">
      <w:pPr>
        <w:pStyle w:val="ConsPlusNormal"/>
        <w:rPr>
          <w:rFonts w:ascii="Times New Roman" w:hAnsi="Times New Roman" w:cs="Times New Roman"/>
          <w:sz w:val="26"/>
          <w:szCs w:val="26"/>
        </w:rPr>
      </w:pPr>
    </w:p>
    <w:p w14:paraId="440A7255" w14:textId="5FD0F9AC" w:rsidR="001C533C" w:rsidRDefault="001C533C" w:rsidP="004976A8">
      <w:pPr>
        <w:pStyle w:val="ConsPlusNormal"/>
        <w:rPr>
          <w:rFonts w:ascii="Times New Roman" w:hAnsi="Times New Roman" w:cs="Times New Roman"/>
          <w:sz w:val="26"/>
          <w:szCs w:val="26"/>
        </w:rPr>
      </w:pPr>
    </w:p>
    <w:p w14:paraId="6F0730AB" w14:textId="01E313A0" w:rsidR="001C533C" w:rsidRDefault="001C533C" w:rsidP="004976A8">
      <w:pPr>
        <w:pStyle w:val="ConsPlusNormal"/>
        <w:rPr>
          <w:rFonts w:ascii="Times New Roman" w:hAnsi="Times New Roman" w:cs="Times New Roman"/>
          <w:sz w:val="26"/>
          <w:szCs w:val="26"/>
        </w:rPr>
      </w:pPr>
    </w:p>
    <w:p w14:paraId="7F748C35" w14:textId="3533B81B" w:rsidR="001C533C" w:rsidRDefault="001C533C" w:rsidP="004976A8">
      <w:pPr>
        <w:pStyle w:val="ConsPlusNormal"/>
        <w:rPr>
          <w:rFonts w:ascii="Times New Roman" w:hAnsi="Times New Roman" w:cs="Times New Roman"/>
          <w:sz w:val="26"/>
          <w:szCs w:val="26"/>
        </w:rPr>
      </w:pPr>
    </w:p>
    <w:p w14:paraId="1C2AAF1D" w14:textId="2C8CB411" w:rsidR="001C533C" w:rsidRDefault="001C533C" w:rsidP="004976A8">
      <w:pPr>
        <w:pStyle w:val="ConsPlusNormal"/>
        <w:rPr>
          <w:rFonts w:ascii="Times New Roman" w:hAnsi="Times New Roman" w:cs="Times New Roman"/>
          <w:sz w:val="26"/>
          <w:szCs w:val="26"/>
        </w:rPr>
      </w:pPr>
    </w:p>
    <w:p w14:paraId="2CE4C36C" w14:textId="5F29D881" w:rsidR="001C533C" w:rsidRDefault="001C533C" w:rsidP="004976A8">
      <w:pPr>
        <w:pStyle w:val="ConsPlusNormal"/>
        <w:rPr>
          <w:rFonts w:ascii="Times New Roman" w:hAnsi="Times New Roman" w:cs="Times New Roman"/>
          <w:sz w:val="26"/>
          <w:szCs w:val="26"/>
        </w:rPr>
      </w:pPr>
    </w:p>
    <w:p w14:paraId="0F4EC096" w14:textId="77777777" w:rsidR="004976A8" w:rsidRPr="004976A8" w:rsidRDefault="004976A8" w:rsidP="004976A8">
      <w:pPr>
        <w:pStyle w:val="ConsPlusNormal"/>
        <w:jc w:val="right"/>
        <w:outlineLvl w:val="1"/>
        <w:rPr>
          <w:rFonts w:ascii="Times New Roman" w:hAnsi="Times New Roman" w:cs="Times New Roman"/>
          <w:sz w:val="26"/>
          <w:szCs w:val="26"/>
        </w:rPr>
      </w:pPr>
      <w:r w:rsidRPr="004976A8">
        <w:rPr>
          <w:rFonts w:ascii="Times New Roman" w:hAnsi="Times New Roman" w:cs="Times New Roman"/>
          <w:sz w:val="26"/>
          <w:szCs w:val="26"/>
        </w:rPr>
        <w:lastRenderedPageBreak/>
        <w:t>Приложение N 1</w:t>
      </w:r>
    </w:p>
    <w:p w14:paraId="036430A9" w14:textId="77777777" w:rsidR="001814C5" w:rsidRPr="008F7B3C" w:rsidRDefault="004976A8" w:rsidP="004976A8">
      <w:pPr>
        <w:pStyle w:val="ConsPlusNormal"/>
        <w:jc w:val="right"/>
        <w:rPr>
          <w:rFonts w:ascii="Times New Roman" w:hAnsi="Times New Roman" w:cs="Times New Roman"/>
        </w:rPr>
      </w:pPr>
      <w:bookmarkStart w:id="18" w:name="_Hlk138016260"/>
      <w:r w:rsidRPr="008F7B3C">
        <w:rPr>
          <w:rFonts w:ascii="Times New Roman" w:hAnsi="Times New Roman" w:cs="Times New Roman"/>
        </w:rPr>
        <w:t>к Административному регламенту</w:t>
      </w:r>
      <w:r w:rsidR="001814C5" w:rsidRPr="008F7B3C">
        <w:rPr>
          <w:rFonts w:ascii="Times New Roman" w:hAnsi="Times New Roman" w:cs="Times New Roman"/>
        </w:rPr>
        <w:t xml:space="preserve"> </w:t>
      </w:r>
      <w:r w:rsidRPr="008F7B3C">
        <w:rPr>
          <w:rFonts w:ascii="Times New Roman" w:hAnsi="Times New Roman" w:cs="Times New Roman"/>
        </w:rPr>
        <w:t xml:space="preserve">предоставления </w:t>
      </w:r>
    </w:p>
    <w:p w14:paraId="57C344B8" w14:textId="78D2EEFC" w:rsidR="004976A8" w:rsidRPr="008F7B3C" w:rsidRDefault="004976A8" w:rsidP="004976A8">
      <w:pPr>
        <w:pStyle w:val="ConsPlusNormal"/>
        <w:jc w:val="right"/>
        <w:rPr>
          <w:rFonts w:ascii="Times New Roman" w:hAnsi="Times New Roman" w:cs="Times New Roman"/>
        </w:rPr>
      </w:pPr>
      <w:r w:rsidRPr="008F7B3C">
        <w:rPr>
          <w:rFonts w:ascii="Times New Roman" w:hAnsi="Times New Roman" w:cs="Times New Roman"/>
        </w:rPr>
        <w:t>муниципальной</w:t>
      </w:r>
      <w:r w:rsidR="001C533C" w:rsidRPr="008F7B3C">
        <w:rPr>
          <w:rFonts w:ascii="Times New Roman" w:hAnsi="Times New Roman" w:cs="Times New Roman"/>
        </w:rPr>
        <w:t xml:space="preserve"> </w:t>
      </w:r>
      <w:r w:rsidRPr="008F7B3C">
        <w:rPr>
          <w:rFonts w:ascii="Times New Roman" w:hAnsi="Times New Roman" w:cs="Times New Roman"/>
        </w:rPr>
        <w:t>услуги "Подготовка аукциона</w:t>
      </w:r>
    </w:p>
    <w:p w14:paraId="48AFF0BC" w14:textId="2F580711" w:rsidR="004976A8" w:rsidRPr="008F7B3C" w:rsidRDefault="004976A8" w:rsidP="004976A8">
      <w:pPr>
        <w:pStyle w:val="ConsPlusNormal"/>
        <w:jc w:val="right"/>
        <w:rPr>
          <w:rFonts w:ascii="Times New Roman" w:hAnsi="Times New Roman" w:cs="Times New Roman"/>
        </w:rPr>
      </w:pPr>
      <w:r w:rsidRPr="008F7B3C">
        <w:rPr>
          <w:rFonts w:ascii="Times New Roman" w:hAnsi="Times New Roman" w:cs="Times New Roman"/>
        </w:rPr>
        <w:t>по продаже земельного участка</w:t>
      </w:r>
      <w:r w:rsidR="001C533C" w:rsidRPr="008F7B3C">
        <w:rPr>
          <w:rFonts w:ascii="Times New Roman" w:hAnsi="Times New Roman" w:cs="Times New Roman"/>
        </w:rPr>
        <w:t xml:space="preserve"> </w:t>
      </w:r>
      <w:r w:rsidRPr="008F7B3C">
        <w:rPr>
          <w:rFonts w:ascii="Times New Roman" w:hAnsi="Times New Roman" w:cs="Times New Roman"/>
        </w:rPr>
        <w:t>или аукциона на право</w:t>
      </w:r>
    </w:p>
    <w:p w14:paraId="5AFD3D31" w14:textId="77777777" w:rsidR="001C533C" w:rsidRPr="008F7B3C" w:rsidRDefault="004976A8" w:rsidP="004976A8">
      <w:pPr>
        <w:pStyle w:val="ConsPlusNormal"/>
        <w:jc w:val="right"/>
        <w:rPr>
          <w:rFonts w:ascii="Times New Roman" w:hAnsi="Times New Roman" w:cs="Times New Roman"/>
        </w:rPr>
      </w:pPr>
      <w:r w:rsidRPr="008F7B3C">
        <w:rPr>
          <w:rFonts w:ascii="Times New Roman" w:hAnsi="Times New Roman" w:cs="Times New Roman"/>
        </w:rPr>
        <w:t>заключения договора аренды</w:t>
      </w:r>
      <w:r w:rsidR="001C533C" w:rsidRPr="008F7B3C">
        <w:rPr>
          <w:rFonts w:ascii="Times New Roman" w:hAnsi="Times New Roman" w:cs="Times New Roman"/>
        </w:rPr>
        <w:t xml:space="preserve"> </w:t>
      </w:r>
      <w:r w:rsidRPr="008F7B3C">
        <w:rPr>
          <w:rFonts w:ascii="Times New Roman" w:hAnsi="Times New Roman" w:cs="Times New Roman"/>
        </w:rPr>
        <w:t>земельного участка</w:t>
      </w:r>
      <w:r w:rsidR="001814C5" w:rsidRPr="008F7B3C">
        <w:rPr>
          <w:rFonts w:ascii="Times New Roman" w:hAnsi="Times New Roman" w:cs="Times New Roman"/>
        </w:rPr>
        <w:t xml:space="preserve"> на территории </w:t>
      </w:r>
    </w:p>
    <w:p w14:paraId="0038471C" w14:textId="70E37C4D" w:rsidR="004976A8" w:rsidRPr="008F7B3C" w:rsidRDefault="001814C5" w:rsidP="004976A8">
      <w:pPr>
        <w:pStyle w:val="ConsPlusNormal"/>
        <w:jc w:val="right"/>
        <w:rPr>
          <w:rFonts w:ascii="Times New Roman" w:hAnsi="Times New Roman" w:cs="Times New Roman"/>
        </w:rPr>
      </w:pPr>
      <w:r w:rsidRPr="008F7B3C">
        <w:rPr>
          <w:rFonts w:ascii="Times New Roman" w:hAnsi="Times New Roman" w:cs="Times New Roman"/>
        </w:rPr>
        <w:t>Хасанского муниципального округа</w:t>
      </w:r>
      <w:r w:rsidR="004976A8" w:rsidRPr="008F7B3C">
        <w:rPr>
          <w:rFonts w:ascii="Times New Roman" w:hAnsi="Times New Roman" w:cs="Times New Roman"/>
        </w:rPr>
        <w:t>",</w:t>
      </w:r>
      <w:r w:rsidR="001C533C" w:rsidRPr="008F7B3C">
        <w:rPr>
          <w:rFonts w:ascii="Times New Roman" w:hAnsi="Times New Roman" w:cs="Times New Roman"/>
        </w:rPr>
        <w:t xml:space="preserve"> </w:t>
      </w:r>
      <w:r w:rsidR="004976A8" w:rsidRPr="008F7B3C">
        <w:rPr>
          <w:rFonts w:ascii="Times New Roman" w:hAnsi="Times New Roman" w:cs="Times New Roman"/>
        </w:rPr>
        <w:t>утвержденному</w:t>
      </w:r>
    </w:p>
    <w:p w14:paraId="4E5A4A63" w14:textId="5E487182" w:rsidR="004976A8" w:rsidRPr="008F7B3C" w:rsidRDefault="001C533C" w:rsidP="004976A8">
      <w:pPr>
        <w:pStyle w:val="ConsPlusNormal"/>
        <w:jc w:val="right"/>
        <w:rPr>
          <w:rFonts w:ascii="Times New Roman" w:hAnsi="Times New Roman" w:cs="Times New Roman"/>
        </w:rPr>
      </w:pPr>
      <w:r w:rsidRPr="008F7B3C">
        <w:rPr>
          <w:rFonts w:ascii="Times New Roman" w:hAnsi="Times New Roman" w:cs="Times New Roman"/>
        </w:rPr>
        <w:t>П</w:t>
      </w:r>
      <w:r w:rsidR="004976A8" w:rsidRPr="008F7B3C">
        <w:rPr>
          <w:rFonts w:ascii="Times New Roman" w:hAnsi="Times New Roman" w:cs="Times New Roman"/>
        </w:rPr>
        <w:t>остановлением</w:t>
      </w:r>
      <w:r w:rsidRPr="008F7B3C">
        <w:rPr>
          <w:rFonts w:ascii="Times New Roman" w:hAnsi="Times New Roman" w:cs="Times New Roman"/>
        </w:rPr>
        <w:t xml:space="preserve"> </w:t>
      </w:r>
      <w:r w:rsidR="004976A8" w:rsidRPr="008F7B3C">
        <w:rPr>
          <w:rFonts w:ascii="Times New Roman" w:hAnsi="Times New Roman" w:cs="Times New Roman"/>
        </w:rPr>
        <w:t>администрации</w:t>
      </w:r>
      <w:r w:rsidRPr="008F7B3C">
        <w:rPr>
          <w:rFonts w:ascii="Times New Roman" w:hAnsi="Times New Roman" w:cs="Times New Roman"/>
        </w:rPr>
        <w:t xml:space="preserve"> </w:t>
      </w:r>
      <w:r w:rsidR="001814C5" w:rsidRPr="008F7B3C">
        <w:rPr>
          <w:rFonts w:ascii="Times New Roman" w:hAnsi="Times New Roman" w:cs="Times New Roman"/>
        </w:rPr>
        <w:t xml:space="preserve">Хасанского муниципального </w:t>
      </w:r>
      <w:r w:rsidR="004976A8" w:rsidRPr="008F7B3C">
        <w:rPr>
          <w:rFonts w:ascii="Times New Roman" w:hAnsi="Times New Roman" w:cs="Times New Roman"/>
        </w:rPr>
        <w:t xml:space="preserve"> округа</w:t>
      </w:r>
    </w:p>
    <w:p w14:paraId="78E49639" w14:textId="7E6EDEE2" w:rsidR="004976A8" w:rsidRPr="008F7B3C" w:rsidRDefault="004976A8" w:rsidP="004976A8">
      <w:pPr>
        <w:pStyle w:val="ConsPlusNormal"/>
        <w:jc w:val="right"/>
        <w:rPr>
          <w:rFonts w:ascii="Times New Roman" w:hAnsi="Times New Roman" w:cs="Times New Roman"/>
        </w:rPr>
      </w:pPr>
      <w:r w:rsidRPr="008F7B3C">
        <w:rPr>
          <w:rFonts w:ascii="Times New Roman" w:hAnsi="Times New Roman" w:cs="Times New Roman"/>
        </w:rPr>
        <w:t xml:space="preserve">от </w:t>
      </w:r>
      <w:r w:rsidR="008C65E2">
        <w:rPr>
          <w:rFonts w:ascii="Times New Roman" w:hAnsi="Times New Roman" w:cs="Times New Roman"/>
        </w:rPr>
        <w:t>28.07.2023</w:t>
      </w:r>
      <w:r w:rsidRPr="008F7B3C">
        <w:rPr>
          <w:rFonts w:ascii="Times New Roman" w:hAnsi="Times New Roman" w:cs="Times New Roman"/>
        </w:rPr>
        <w:t xml:space="preserve"> N </w:t>
      </w:r>
      <w:r w:rsidR="008C65E2">
        <w:rPr>
          <w:rFonts w:ascii="Times New Roman" w:hAnsi="Times New Roman" w:cs="Times New Roman"/>
        </w:rPr>
        <w:t>1323-па</w:t>
      </w:r>
    </w:p>
    <w:bookmarkEnd w:id="18"/>
    <w:p w14:paraId="5BF06088" w14:textId="1C37619E" w:rsidR="004976A8" w:rsidRDefault="004976A8" w:rsidP="001C533C">
      <w:pPr>
        <w:pStyle w:val="ConsPlusNormal"/>
        <w:jc w:val="right"/>
      </w:pPr>
      <w:r w:rsidRPr="004976A8">
        <w:rPr>
          <w:rFonts w:ascii="Times New Roman" w:hAnsi="Times New Roman" w:cs="Times New Roman"/>
          <w:sz w:val="26"/>
          <w:szCs w:val="26"/>
        </w:rP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77"/>
        <w:gridCol w:w="1149"/>
        <w:gridCol w:w="3879"/>
      </w:tblGrid>
      <w:tr w:rsidR="004976A8" w14:paraId="727271C6" w14:textId="77777777" w:rsidTr="008F7B3C">
        <w:trPr>
          <w:trHeight w:val="1236"/>
        </w:trPr>
        <w:tc>
          <w:tcPr>
            <w:tcW w:w="6126" w:type="dxa"/>
            <w:gridSpan w:val="2"/>
            <w:tcBorders>
              <w:top w:val="nil"/>
              <w:left w:val="nil"/>
              <w:bottom w:val="nil"/>
              <w:right w:val="nil"/>
            </w:tcBorders>
          </w:tcPr>
          <w:p w14:paraId="2FB42669" w14:textId="77777777" w:rsidR="004976A8" w:rsidRDefault="004976A8" w:rsidP="001C533C">
            <w:pPr>
              <w:pStyle w:val="ConsPlusNormal"/>
              <w:ind w:firstLine="0"/>
            </w:pPr>
          </w:p>
        </w:tc>
        <w:tc>
          <w:tcPr>
            <w:tcW w:w="3879" w:type="dxa"/>
            <w:tcBorders>
              <w:top w:val="nil"/>
              <w:left w:val="nil"/>
              <w:bottom w:val="nil"/>
              <w:right w:val="nil"/>
            </w:tcBorders>
          </w:tcPr>
          <w:p w14:paraId="2D325E4A" w14:textId="73D857D5" w:rsidR="004976A8" w:rsidRDefault="004976A8" w:rsidP="008C2C4A">
            <w:pPr>
              <w:pStyle w:val="ConsPlusNormal"/>
              <w:jc w:val="center"/>
            </w:pPr>
            <w:r>
              <w:t>_______________________</w:t>
            </w:r>
          </w:p>
          <w:p w14:paraId="0058160D" w14:textId="77777777" w:rsidR="004976A8" w:rsidRDefault="004976A8" w:rsidP="008C2C4A">
            <w:pPr>
              <w:pStyle w:val="ConsPlusNormal"/>
              <w:jc w:val="center"/>
            </w:pPr>
            <w:r>
              <w:t>________________________</w:t>
            </w:r>
          </w:p>
          <w:p w14:paraId="4E52AA0B" w14:textId="77777777" w:rsidR="004976A8" w:rsidRDefault="004976A8" w:rsidP="008C2C4A">
            <w:pPr>
              <w:pStyle w:val="ConsPlusNormal"/>
              <w:jc w:val="center"/>
            </w:pPr>
            <w:r>
              <w:t>________________________</w:t>
            </w:r>
          </w:p>
          <w:p w14:paraId="5452401D" w14:textId="6C4D7D99" w:rsidR="001C533C" w:rsidRPr="001C533C" w:rsidRDefault="004976A8" w:rsidP="008F7B3C">
            <w:pPr>
              <w:pStyle w:val="ConsPlusNormal"/>
              <w:jc w:val="center"/>
            </w:pPr>
            <w:r>
              <w:t>наименование органа</w:t>
            </w:r>
          </w:p>
        </w:tc>
      </w:tr>
      <w:tr w:rsidR="004976A8" w14:paraId="5FF5926B" w14:textId="77777777" w:rsidTr="001C533C">
        <w:trPr>
          <w:trHeight w:val="9269"/>
        </w:trPr>
        <w:tc>
          <w:tcPr>
            <w:tcW w:w="10005" w:type="dxa"/>
            <w:gridSpan w:val="3"/>
            <w:tcBorders>
              <w:top w:val="nil"/>
              <w:left w:val="nil"/>
              <w:bottom w:val="nil"/>
              <w:right w:val="nil"/>
            </w:tcBorders>
          </w:tcPr>
          <w:p w14:paraId="2B839F95" w14:textId="77777777" w:rsidR="004976A8" w:rsidRDefault="004976A8" w:rsidP="00A83847">
            <w:pPr>
              <w:pStyle w:val="ConsPlusNormal"/>
              <w:ind w:left="-142" w:firstLine="142"/>
              <w:jc w:val="center"/>
            </w:pPr>
            <w:bookmarkStart w:id="19" w:name="P372"/>
            <w:bookmarkEnd w:id="19"/>
            <w:r>
              <w:t>ЗАЯВЛЕНИЕ</w:t>
            </w:r>
          </w:p>
          <w:p w14:paraId="738DEB45" w14:textId="77777777" w:rsidR="004976A8" w:rsidRDefault="004976A8" w:rsidP="00A83847">
            <w:pPr>
              <w:pStyle w:val="ConsPlusNormal"/>
              <w:ind w:left="-142" w:firstLine="142"/>
              <w:jc w:val="center"/>
            </w:pPr>
            <w:r>
              <w:t>о подготовке аукциона по продаже земельного участка или аукциона на право заключения договора аренды земельного участка</w:t>
            </w:r>
          </w:p>
          <w:p w14:paraId="2687B599" w14:textId="77777777" w:rsidR="004976A8" w:rsidRDefault="004976A8" w:rsidP="00A83847">
            <w:pPr>
              <w:pStyle w:val="ConsPlusNormal"/>
              <w:ind w:left="-142" w:firstLine="142"/>
            </w:pPr>
          </w:p>
          <w:p w14:paraId="3F4E680D" w14:textId="5C1DCB73" w:rsidR="004976A8" w:rsidRDefault="004976A8" w:rsidP="00A83847">
            <w:pPr>
              <w:pStyle w:val="ConsPlusNormal"/>
              <w:ind w:left="-142" w:firstLine="142"/>
            </w:pPr>
            <w:r>
              <w:t>от ______________________________________________________________</w:t>
            </w:r>
            <w:r w:rsidR="001C533C">
              <w:t>__________________</w:t>
            </w:r>
          </w:p>
          <w:p w14:paraId="3DFAA0C7" w14:textId="767646D5" w:rsidR="004976A8" w:rsidRDefault="004976A8" w:rsidP="00A83847">
            <w:pPr>
              <w:pStyle w:val="ConsPlusNormal"/>
              <w:ind w:left="-142" w:firstLine="142"/>
            </w:pPr>
            <w:r>
              <w:t>________________________________________________________________</w:t>
            </w:r>
            <w:r w:rsidR="001C533C">
              <w:t>__________________</w:t>
            </w:r>
          </w:p>
          <w:p w14:paraId="52F6B4E7" w14:textId="77777777" w:rsidR="004976A8" w:rsidRDefault="004976A8" w:rsidP="00A83847">
            <w:pPr>
              <w:pStyle w:val="ConsPlusNormal"/>
              <w:ind w:left="-142" w:firstLine="142"/>
              <w:jc w:val="center"/>
            </w:pPr>
            <w:r>
              <w:t>(полное наименование юридического лица или фамилия, имя, отчество (при наличии) физического лица) (далее - заявитель (представитель заявителя)</w:t>
            </w:r>
          </w:p>
          <w:p w14:paraId="5D86EE1D" w14:textId="4E9FE9E7" w:rsidR="004976A8" w:rsidRDefault="004976A8" w:rsidP="00A83847">
            <w:pPr>
              <w:pStyle w:val="ConsPlusNormal"/>
              <w:ind w:left="-142" w:firstLine="142"/>
            </w:pPr>
            <w:r>
              <w:t>Адрес заявителя: __________________________________________________</w:t>
            </w:r>
            <w:r w:rsidR="001C533C">
              <w:t>________________</w:t>
            </w:r>
          </w:p>
          <w:p w14:paraId="1C69B377" w14:textId="1006F260" w:rsidR="004976A8" w:rsidRDefault="004976A8" w:rsidP="00A83847">
            <w:pPr>
              <w:pStyle w:val="ConsPlusNormal"/>
              <w:ind w:left="-142" w:firstLine="142"/>
            </w:pPr>
            <w:r>
              <w:t>________________________________________________________________</w:t>
            </w:r>
            <w:r w:rsidR="001C533C">
              <w:t>__________________</w:t>
            </w:r>
          </w:p>
          <w:p w14:paraId="1E16A969" w14:textId="77777777" w:rsidR="004976A8" w:rsidRDefault="004976A8" w:rsidP="00A83847">
            <w:pPr>
              <w:pStyle w:val="ConsPlusNormal"/>
              <w:ind w:left="-142" w:firstLine="142"/>
              <w:jc w:val="center"/>
            </w:pPr>
            <w:r>
              <w:t>(место регистрации физического лица, адрес и местонахождение - юридического лица)</w:t>
            </w:r>
          </w:p>
          <w:p w14:paraId="666DD811" w14:textId="20929683" w:rsidR="004976A8" w:rsidRDefault="004976A8" w:rsidP="00A83847">
            <w:pPr>
              <w:pStyle w:val="ConsPlusNormal"/>
              <w:ind w:left="-142" w:firstLine="142"/>
            </w:pPr>
            <w:r>
              <w:t>________________________________________________________________</w:t>
            </w:r>
            <w:r w:rsidR="001C533C">
              <w:t>__________________</w:t>
            </w:r>
          </w:p>
          <w:p w14:paraId="1F06E37D" w14:textId="4DB0FC2F" w:rsidR="004976A8" w:rsidRDefault="004976A8" w:rsidP="00A83847">
            <w:pPr>
              <w:pStyle w:val="ConsPlusNormal"/>
              <w:ind w:left="-142" w:firstLine="142"/>
            </w:pPr>
            <w:r>
              <w:t>________________________________________________________________</w:t>
            </w:r>
            <w:r w:rsidR="001C533C">
              <w:t>__________________</w:t>
            </w:r>
          </w:p>
          <w:p w14:paraId="6651E7AF" w14:textId="3A1B4DE1" w:rsidR="004976A8" w:rsidRDefault="004976A8" w:rsidP="00A83847">
            <w:pPr>
              <w:pStyle w:val="ConsPlusNormal"/>
              <w:ind w:left="-142" w:firstLine="142"/>
            </w:pPr>
            <w:r>
              <w:t>________________________________________________________________</w:t>
            </w:r>
            <w:r w:rsidR="001C533C">
              <w:t>__________________</w:t>
            </w:r>
          </w:p>
          <w:p w14:paraId="6F320408" w14:textId="77777777" w:rsidR="004976A8" w:rsidRPr="001C533C" w:rsidRDefault="004976A8" w:rsidP="00A83847">
            <w:pPr>
              <w:pStyle w:val="ConsPlusNormal"/>
              <w:ind w:left="-142" w:firstLine="142"/>
              <w:jc w:val="center"/>
              <w:rPr>
                <w:sz w:val="16"/>
                <w:szCs w:val="16"/>
              </w:rPr>
            </w:pPr>
            <w:r w:rsidRPr="001C533C">
              <w:rPr>
                <w:sz w:val="16"/>
                <w:szCs w:val="16"/>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p w14:paraId="6CD1907A" w14:textId="77777777" w:rsidR="004976A8" w:rsidRDefault="004976A8" w:rsidP="00A83847">
            <w:pPr>
              <w:pStyle w:val="ConsPlusNormal"/>
              <w:ind w:left="-142" w:firstLine="142"/>
            </w:pPr>
            <w:r>
              <w:t>Прошу подготовить и организовать аукцион по продаже земельного участка, либо аукцион на право заключения договора аренды земельного участка</w:t>
            </w:r>
          </w:p>
          <w:p w14:paraId="3EA095FA" w14:textId="66D58F2D" w:rsidR="004976A8" w:rsidRDefault="004976A8" w:rsidP="00A83847">
            <w:pPr>
              <w:pStyle w:val="ConsPlusNormal"/>
              <w:ind w:left="-142" w:firstLine="142"/>
            </w:pPr>
            <w:r>
              <w:t>________________________________________________________________</w:t>
            </w:r>
            <w:r w:rsidR="001C533C">
              <w:t>________________</w:t>
            </w:r>
          </w:p>
          <w:p w14:paraId="31A662D3" w14:textId="77777777" w:rsidR="004976A8" w:rsidRDefault="004976A8" w:rsidP="00A83847">
            <w:pPr>
              <w:pStyle w:val="ConsPlusNormal"/>
              <w:ind w:left="-142" w:firstLine="142"/>
              <w:jc w:val="center"/>
            </w:pPr>
            <w:r>
              <w:t>(нужное подчеркнуть)</w:t>
            </w:r>
          </w:p>
          <w:p w14:paraId="572A0BAC" w14:textId="29E2A94F" w:rsidR="004976A8" w:rsidRDefault="004976A8" w:rsidP="00A83847">
            <w:pPr>
              <w:pStyle w:val="ConsPlusNormal"/>
              <w:ind w:left="-142" w:firstLine="142"/>
            </w:pPr>
            <w:r>
              <w:t>для _____________________________________________________________</w:t>
            </w:r>
            <w:r w:rsidR="001C533C">
              <w:t>________________</w:t>
            </w:r>
          </w:p>
          <w:p w14:paraId="030EA938" w14:textId="0B2B6EA0" w:rsidR="004976A8" w:rsidRDefault="004976A8" w:rsidP="00A83847">
            <w:pPr>
              <w:pStyle w:val="ConsPlusNormal"/>
              <w:ind w:left="-142" w:firstLine="142"/>
            </w:pPr>
            <w:r>
              <w:t>________________________________________________________________</w:t>
            </w:r>
            <w:r w:rsidR="001C533C">
              <w:t>_________________</w:t>
            </w:r>
          </w:p>
          <w:p w14:paraId="647E73C0" w14:textId="77777777" w:rsidR="004976A8" w:rsidRDefault="004976A8" w:rsidP="00A83847">
            <w:pPr>
              <w:pStyle w:val="ConsPlusNormal"/>
              <w:ind w:left="-142" w:firstLine="142"/>
              <w:jc w:val="center"/>
            </w:pPr>
            <w:r>
              <w:t>(цель использования)</w:t>
            </w:r>
          </w:p>
          <w:p w14:paraId="622B859C" w14:textId="5C07D3E0" w:rsidR="004976A8" w:rsidRDefault="004976A8" w:rsidP="00A83847">
            <w:pPr>
              <w:pStyle w:val="ConsPlusNormal"/>
              <w:ind w:left="-142" w:firstLine="142"/>
            </w:pPr>
            <w:r>
              <w:t>Срок аренды: __________________________________________________</w:t>
            </w:r>
            <w:r w:rsidR="001C533C">
              <w:t>_________________</w:t>
            </w:r>
            <w:r>
              <w:t xml:space="preserve"> &lt;1&gt;</w:t>
            </w:r>
          </w:p>
          <w:p w14:paraId="3AB1A1FD" w14:textId="77777777" w:rsidR="004976A8" w:rsidRDefault="004976A8" w:rsidP="00A83847">
            <w:pPr>
              <w:pStyle w:val="ConsPlusNormal"/>
              <w:ind w:left="-142" w:firstLine="142"/>
            </w:pPr>
            <w:r>
              <w:t>Сведения о земельном участке:</w:t>
            </w:r>
          </w:p>
          <w:p w14:paraId="4BA04B77" w14:textId="74037DD6" w:rsidR="004976A8" w:rsidRDefault="004976A8" w:rsidP="00A83847">
            <w:pPr>
              <w:pStyle w:val="ConsPlusNormal"/>
              <w:ind w:left="-142" w:firstLine="142"/>
            </w:pPr>
            <w:r>
              <w:t>площадь участка: __________________________________________________</w:t>
            </w:r>
            <w:r w:rsidR="001C533C">
              <w:t>_______________</w:t>
            </w:r>
          </w:p>
          <w:p w14:paraId="5F7BE4ED" w14:textId="36F24BC3" w:rsidR="004976A8" w:rsidRDefault="004976A8" w:rsidP="00A83847">
            <w:pPr>
              <w:pStyle w:val="ConsPlusNormal"/>
              <w:ind w:left="-142" w:firstLine="142"/>
            </w:pPr>
            <w:r>
              <w:t>кадастровый номер ________________________________________________</w:t>
            </w:r>
            <w:r w:rsidR="001C533C">
              <w:t>_______________</w:t>
            </w:r>
          </w:p>
          <w:p w14:paraId="2F0A49FD" w14:textId="58D4359E" w:rsidR="004976A8" w:rsidRDefault="004976A8" w:rsidP="00A83847">
            <w:pPr>
              <w:pStyle w:val="ConsPlusNormal"/>
              <w:ind w:left="-142" w:firstLine="142"/>
            </w:pPr>
            <w:r>
              <w:t>расположен по адресу: _____________________________________________</w:t>
            </w:r>
            <w:r w:rsidR="001C533C">
              <w:t>_______________</w:t>
            </w:r>
          </w:p>
          <w:p w14:paraId="38C54C59" w14:textId="0AC16629" w:rsidR="004976A8" w:rsidRDefault="004976A8" w:rsidP="00A83847">
            <w:pPr>
              <w:pStyle w:val="ConsPlusNormal"/>
              <w:ind w:left="-142" w:firstLine="142"/>
            </w:pPr>
            <w:r>
              <w:t>________________________________________________________________</w:t>
            </w:r>
            <w:r w:rsidR="001C533C">
              <w:t>________________</w:t>
            </w:r>
          </w:p>
          <w:p w14:paraId="040EB938" w14:textId="6568ADD3" w:rsidR="004976A8" w:rsidRPr="001C533C" w:rsidRDefault="004976A8" w:rsidP="00A83847">
            <w:pPr>
              <w:pStyle w:val="ConsPlusNormal"/>
              <w:ind w:left="-142" w:firstLine="142"/>
              <w:jc w:val="center"/>
              <w:rPr>
                <w:sz w:val="16"/>
                <w:szCs w:val="16"/>
              </w:rPr>
            </w:pPr>
            <w:r w:rsidRPr="001C533C">
              <w:rPr>
                <w:sz w:val="16"/>
                <w:szCs w:val="16"/>
              </w:rPr>
              <w:t xml:space="preserve"> (адрес (описание места положения) земельного участка)</w:t>
            </w:r>
          </w:p>
          <w:p w14:paraId="43E44660" w14:textId="11FA9148" w:rsidR="004976A8" w:rsidRDefault="004976A8" w:rsidP="00A83847">
            <w:pPr>
              <w:pStyle w:val="ConsPlusNormal"/>
              <w:ind w:left="-142" w:firstLine="142"/>
            </w:pPr>
            <w:r>
              <w:t>в _______________________________________________________________</w:t>
            </w:r>
            <w:r w:rsidR="001C533C">
              <w:t>________________</w:t>
            </w:r>
          </w:p>
          <w:p w14:paraId="276CB116" w14:textId="77777777" w:rsidR="004976A8" w:rsidRDefault="004976A8" w:rsidP="00A83847">
            <w:pPr>
              <w:pStyle w:val="ConsPlusNormal"/>
              <w:ind w:left="-142" w:firstLine="142"/>
              <w:jc w:val="center"/>
            </w:pPr>
            <w:r>
              <w:t>(испрашиваемый вид права)</w:t>
            </w:r>
          </w:p>
          <w:p w14:paraId="0FD2552A" w14:textId="5C4B1F6C" w:rsidR="004976A8" w:rsidRDefault="004976A8" w:rsidP="00A83847">
            <w:pPr>
              <w:pStyle w:val="ConsPlusNormal"/>
              <w:ind w:left="-142" w:firstLine="142"/>
            </w:pPr>
            <w:r>
              <w:t>________________________________________________________________</w:t>
            </w:r>
            <w:r w:rsidR="001C533C">
              <w:t>________________</w:t>
            </w:r>
          </w:p>
          <w:p w14:paraId="1319DA44" w14:textId="3479FC6D" w:rsidR="004976A8" w:rsidRDefault="004976A8" w:rsidP="00A83847">
            <w:pPr>
              <w:pStyle w:val="ConsPlusNormal"/>
              <w:ind w:left="-142" w:firstLine="142"/>
              <w:jc w:val="center"/>
            </w:pPr>
            <w:r>
              <w:t>(вид разрешенного использования земельного участка)</w:t>
            </w:r>
          </w:p>
          <w:p w14:paraId="46D5BBBC" w14:textId="502025A6" w:rsidR="008F7B3C" w:rsidRDefault="008F7B3C" w:rsidP="00A83847">
            <w:pPr>
              <w:pStyle w:val="ConsPlusNormal"/>
              <w:ind w:left="-142" w:firstLine="142"/>
            </w:pPr>
            <w:r>
              <w:t xml:space="preserve">Извещение  о возможном предоставлении в аренду земельных участков, в соответствии  со статьей 39.18 Земельного Кодекса РФ </w:t>
            </w:r>
            <w:r w:rsidR="00A83847">
              <w:t>(№, дата)</w:t>
            </w:r>
            <w:r>
              <w:t>________________</w:t>
            </w:r>
            <w:r w:rsidR="00787B00">
              <w:t>_______________________________</w:t>
            </w:r>
          </w:p>
          <w:p w14:paraId="61D72A68" w14:textId="170240CF" w:rsidR="004976A8" w:rsidRDefault="004976A8" w:rsidP="00A83847">
            <w:pPr>
              <w:pStyle w:val="ConsPlusNormal"/>
              <w:ind w:left="-142" w:firstLine="142"/>
            </w:pPr>
            <w:r>
              <w:t>Контактный телефон (факс) _________________________________________</w:t>
            </w:r>
            <w:r w:rsidR="001C533C">
              <w:t>_______________</w:t>
            </w:r>
          </w:p>
          <w:p w14:paraId="1682D178" w14:textId="501DF6E8" w:rsidR="004976A8" w:rsidRDefault="004976A8" w:rsidP="00A83847">
            <w:pPr>
              <w:pStyle w:val="ConsPlusNormal"/>
              <w:ind w:left="-142" w:firstLine="142"/>
            </w:pPr>
            <w:r>
              <w:t>Адрес электронной почты ___________________________________________</w:t>
            </w:r>
            <w:r w:rsidR="001C533C">
              <w:t>_______________</w:t>
            </w:r>
          </w:p>
          <w:p w14:paraId="33AA9B79" w14:textId="6AD82E7A" w:rsidR="004976A8" w:rsidRDefault="004976A8" w:rsidP="00A83847">
            <w:pPr>
              <w:pStyle w:val="ConsPlusNormal"/>
              <w:ind w:left="-142" w:firstLine="142"/>
            </w:pPr>
            <w:r>
              <w:t>Иные сведения о заявителе __________________________________________</w:t>
            </w:r>
            <w:r w:rsidR="001C533C">
              <w:t>______________</w:t>
            </w:r>
          </w:p>
          <w:p w14:paraId="331B313F" w14:textId="77777777" w:rsidR="004976A8" w:rsidRDefault="004976A8" w:rsidP="00A83847">
            <w:pPr>
              <w:pStyle w:val="ConsPlusNormal"/>
              <w:ind w:left="-142" w:firstLine="142"/>
            </w:pPr>
            <w:r>
              <w:t>Приложение: &lt;2&gt;</w:t>
            </w:r>
          </w:p>
          <w:p w14:paraId="353D11E2" w14:textId="77777777" w:rsidR="004976A8" w:rsidRDefault="004976A8" w:rsidP="00A83847">
            <w:pPr>
              <w:pStyle w:val="ConsPlusNormal"/>
              <w:ind w:left="-142" w:firstLine="142"/>
            </w:pPr>
            <w:r>
              <w:t>1. ______________________________________________________________</w:t>
            </w:r>
          </w:p>
          <w:p w14:paraId="02E3D655" w14:textId="77777777" w:rsidR="004976A8" w:rsidRDefault="004976A8" w:rsidP="00A83847">
            <w:pPr>
              <w:pStyle w:val="ConsPlusNormal"/>
              <w:ind w:left="-142" w:firstLine="142"/>
            </w:pPr>
            <w:r>
              <w:t>2. ______________________________________________________________</w:t>
            </w:r>
          </w:p>
          <w:p w14:paraId="79A23C70" w14:textId="77777777" w:rsidR="004976A8" w:rsidRDefault="004976A8" w:rsidP="00A83847">
            <w:pPr>
              <w:pStyle w:val="ConsPlusNormal"/>
              <w:ind w:left="-142" w:firstLine="142"/>
            </w:pPr>
            <w:r>
              <w:t>3. ______________________________________________________________</w:t>
            </w:r>
          </w:p>
        </w:tc>
      </w:tr>
      <w:tr w:rsidR="004976A8" w14:paraId="3A1853B0" w14:textId="77777777" w:rsidTr="001C533C">
        <w:trPr>
          <w:trHeight w:val="226"/>
        </w:trPr>
        <w:tc>
          <w:tcPr>
            <w:tcW w:w="4977" w:type="dxa"/>
            <w:tcBorders>
              <w:top w:val="nil"/>
              <w:left w:val="nil"/>
              <w:bottom w:val="nil"/>
              <w:right w:val="nil"/>
            </w:tcBorders>
          </w:tcPr>
          <w:p w14:paraId="6AFEFBD8" w14:textId="77777777" w:rsidR="004976A8" w:rsidRDefault="004976A8" w:rsidP="00A83847">
            <w:pPr>
              <w:pStyle w:val="ConsPlusNormal"/>
              <w:ind w:left="-142" w:firstLine="142"/>
            </w:pPr>
            <w:r>
              <w:t>Подпись _______________________</w:t>
            </w:r>
          </w:p>
        </w:tc>
        <w:tc>
          <w:tcPr>
            <w:tcW w:w="5028" w:type="dxa"/>
            <w:gridSpan w:val="2"/>
            <w:tcBorders>
              <w:top w:val="nil"/>
              <w:left w:val="nil"/>
              <w:bottom w:val="nil"/>
              <w:right w:val="nil"/>
            </w:tcBorders>
          </w:tcPr>
          <w:p w14:paraId="531079AA" w14:textId="77777777" w:rsidR="004976A8" w:rsidRDefault="004976A8" w:rsidP="008C65E2">
            <w:pPr>
              <w:pStyle w:val="ConsPlusNormal"/>
              <w:ind w:left="-142" w:firstLine="142"/>
              <w:jc w:val="center"/>
            </w:pPr>
            <w:r>
              <w:t>Дата "___" __________ 20__ г.</w:t>
            </w:r>
          </w:p>
        </w:tc>
      </w:tr>
    </w:tbl>
    <w:p w14:paraId="613685A4" w14:textId="77777777" w:rsidR="001C533C" w:rsidRDefault="004976A8" w:rsidP="00A83847">
      <w:pPr>
        <w:pStyle w:val="ConsPlusNormal"/>
        <w:ind w:left="-142" w:firstLine="142"/>
      </w:pPr>
      <w:r>
        <w:t>--------------------------------</w:t>
      </w:r>
    </w:p>
    <w:p w14:paraId="5B978C99" w14:textId="0E229EE6" w:rsidR="004976A8" w:rsidRDefault="004976A8" w:rsidP="00A83847">
      <w:pPr>
        <w:pStyle w:val="ConsPlusNormal"/>
        <w:ind w:left="-142" w:firstLine="142"/>
      </w:pPr>
      <w:r>
        <w:t>&lt;1&gt; - если участок испрашивается на праве аренды;</w:t>
      </w:r>
    </w:p>
    <w:p w14:paraId="5FF9A538" w14:textId="77777777" w:rsidR="004976A8" w:rsidRDefault="004976A8" w:rsidP="00A83847">
      <w:pPr>
        <w:pStyle w:val="ConsPlusNormal"/>
        <w:spacing w:before="200"/>
        <w:ind w:left="-142" w:firstLine="142"/>
      </w:pPr>
      <w:r>
        <w:t>&lt;2&gt; - не заполняется в случае подачи заявления через МФЦ.</w:t>
      </w:r>
    </w:p>
    <w:p w14:paraId="6109C17F" w14:textId="77777777" w:rsidR="004976A8" w:rsidRDefault="004976A8" w:rsidP="004976A8">
      <w:pPr>
        <w:pStyle w:val="ConsPlusNormal"/>
        <w:jc w:val="right"/>
        <w:outlineLvl w:val="1"/>
      </w:pPr>
      <w:r>
        <w:lastRenderedPageBreak/>
        <w:t>Приложение N 2</w:t>
      </w:r>
    </w:p>
    <w:p w14:paraId="2DDF2160" w14:textId="77777777" w:rsidR="001C533C" w:rsidRPr="001C533C" w:rsidRDefault="001C533C" w:rsidP="001C533C">
      <w:pPr>
        <w:pStyle w:val="ConsPlusNormal"/>
        <w:jc w:val="right"/>
        <w:rPr>
          <w:rFonts w:ascii="Times New Roman" w:hAnsi="Times New Roman" w:cs="Times New Roman"/>
          <w:sz w:val="22"/>
          <w:szCs w:val="22"/>
        </w:rPr>
      </w:pPr>
      <w:r w:rsidRPr="001C533C">
        <w:rPr>
          <w:rFonts w:ascii="Times New Roman" w:hAnsi="Times New Roman" w:cs="Times New Roman"/>
          <w:sz w:val="22"/>
          <w:szCs w:val="22"/>
        </w:rPr>
        <w:t xml:space="preserve">к Административному регламенту предоставления </w:t>
      </w:r>
    </w:p>
    <w:p w14:paraId="64101E70" w14:textId="77777777" w:rsidR="001C533C" w:rsidRPr="001C533C" w:rsidRDefault="001C533C" w:rsidP="001C533C">
      <w:pPr>
        <w:pStyle w:val="ConsPlusNormal"/>
        <w:jc w:val="right"/>
        <w:rPr>
          <w:rFonts w:ascii="Times New Roman" w:hAnsi="Times New Roman" w:cs="Times New Roman"/>
          <w:sz w:val="22"/>
          <w:szCs w:val="22"/>
        </w:rPr>
      </w:pPr>
      <w:r w:rsidRPr="001C533C">
        <w:rPr>
          <w:rFonts w:ascii="Times New Roman" w:hAnsi="Times New Roman" w:cs="Times New Roman"/>
          <w:sz w:val="22"/>
          <w:szCs w:val="22"/>
        </w:rPr>
        <w:t>муниципальной услуги "Подготовка аукциона</w:t>
      </w:r>
    </w:p>
    <w:p w14:paraId="596CA23A" w14:textId="77777777" w:rsidR="001C533C" w:rsidRPr="001C533C" w:rsidRDefault="001C533C" w:rsidP="001C533C">
      <w:pPr>
        <w:pStyle w:val="ConsPlusNormal"/>
        <w:jc w:val="right"/>
        <w:rPr>
          <w:rFonts w:ascii="Times New Roman" w:hAnsi="Times New Roman" w:cs="Times New Roman"/>
          <w:sz w:val="22"/>
          <w:szCs w:val="22"/>
        </w:rPr>
      </w:pPr>
      <w:r w:rsidRPr="001C533C">
        <w:rPr>
          <w:rFonts w:ascii="Times New Roman" w:hAnsi="Times New Roman" w:cs="Times New Roman"/>
          <w:sz w:val="22"/>
          <w:szCs w:val="22"/>
        </w:rPr>
        <w:t>по продаже земельного участка или аукциона на право</w:t>
      </w:r>
    </w:p>
    <w:p w14:paraId="3798685B" w14:textId="77777777" w:rsidR="001C533C" w:rsidRPr="001C533C" w:rsidRDefault="001C533C" w:rsidP="001C533C">
      <w:pPr>
        <w:pStyle w:val="ConsPlusNormal"/>
        <w:jc w:val="right"/>
        <w:rPr>
          <w:rFonts w:ascii="Times New Roman" w:hAnsi="Times New Roman" w:cs="Times New Roman"/>
          <w:sz w:val="22"/>
          <w:szCs w:val="22"/>
        </w:rPr>
      </w:pPr>
      <w:r w:rsidRPr="001C533C">
        <w:rPr>
          <w:rFonts w:ascii="Times New Roman" w:hAnsi="Times New Roman" w:cs="Times New Roman"/>
          <w:sz w:val="22"/>
          <w:szCs w:val="22"/>
        </w:rPr>
        <w:t xml:space="preserve">заключения договора аренды земельного участка на территории </w:t>
      </w:r>
    </w:p>
    <w:p w14:paraId="6CE84A5D" w14:textId="77777777" w:rsidR="001C533C" w:rsidRPr="001C533C" w:rsidRDefault="001C533C" w:rsidP="001C533C">
      <w:pPr>
        <w:pStyle w:val="ConsPlusNormal"/>
        <w:jc w:val="right"/>
        <w:rPr>
          <w:rFonts w:ascii="Times New Roman" w:hAnsi="Times New Roman" w:cs="Times New Roman"/>
          <w:sz w:val="22"/>
          <w:szCs w:val="22"/>
        </w:rPr>
      </w:pPr>
      <w:r w:rsidRPr="001C533C">
        <w:rPr>
          <w:rFonts w:ascii="Times New Roman" w:hAnsi="Times New Roman" w:cs="Times New Roman"/>
          <w:sz w:val="22"/>
          <w:szCs w:val="22"/>
        </w:rPr>
        <w:t>Хасанского муниципального округа", утвержденному</w:t>
      </w:r>
    </w:p>
    <w:p w14:paraId="2679D3CA" w14:textId="77777777" w:rsidR="001C533C" w:rsidRPr="001C533C" w:rsidRDefault="001C533C" w:rsidP="001C533C">
      <w:pPr>
        <w:pStyle w:val="ConsPlusNormal"/>
        <w:jc w:val="right"/>
        <w:rPr>
          <w:rFonts w:ascii="Times New Roman" w:hAnsi="Times New Roman" w:cs="Times New Roman"/>
          <w:sz w:val="22"/>
          <w:szCs w:val="22"/>
        </w:rPr>
      </w:pPr>
      <w:r w:rsidRPr="001C533C">
        <w:rPr>
          <w:rFonts w:ascii="Times New Roman" w:hAnsi="Times New Roman" w:cs="Times New Roman"/>
          <w:sz w:val="22"/>
          <w:szCs w:val="22"/>
        </w:rPr>
        <w:t>Постановлением администрации</w:t>
      </w:r>
      <w:r>
        <w:rPr>
          <w:rFonts w:ascii="Times New Roman" w:hAnsi="Times New Roman" w:cs="Times New Roman"/>
          <w:sz w:val="22"/>
          <w:szCs w:val="22"/>
        </w:rPr>
        <w:t xml:space="preserve"> </w:t>
      </w:r>
      <w:r w:rsidRPr="001C533C">
        <w:rPr>
          <w:rFonts w:ascii="Times New Roman" w:hAnsi="Times New Roman" w:cs="Times New Roman"/>
          <w:sz w:val="22"/>
          <w:szCs w:val="22"/>
        </w:rPr>
        <w:t>Хасанского муниципального  округа</w:t>
      </w:r>
    </w:p>
    <w:p w14:paraId="2ABEA58E" w14:textId="6762C2CB" w:rsidR="001C533C" w:rsidRPr="001C533C" w:rsidRDefault="001C533C" w:rsidP="001C533C">
      <w:pPr>
        <w:pStyle w:val="ConsPlusNormal"/>
        <w:jc w:val="right"/>
        <w:rPr>
          <w:rFonts w:ascii="Times New Roman" w:hAnsi="Times New Roman" w:cs="Times New Roman"/>
          <w:sz w:val="22"/>
          <w:szCs w:val="22"/>
        </w:rPr>
      </w:pPr>
      <w:r w:rsidRPr="001C533C">
        <w:rPr>
          <w:rFonts w:ascii="Times New Roman" w:hAnsi="Times New Roman" w:cs="Times New Roman"/>
          <w:sz w:val="22"/>
          <w:szCs w:val="22"/>
        </w:rPr>
        <w:t xml:space="preserve">от </w:t>
      </w:r>
      <w:r w:rsidR="008C65E2">
        <w:rPr>
          <w:rFonts w:ascii="Times New Roman" w:hAnsi="Times New Roman" w:cs="Times New Roman"/>
          <w:sz w:val="22"/>
          <w:szCs w:val="22"/>
        </w:rPr>
        <w:t>28.07.2023</w:t>
      </w:r>
      <w:r w:rsidRPr="001C533C">
        <w:rPr>
          <w:rFonts w:ascii="Times New Roman" w:hAnsi="Times New Roman" w:cs="Times New Roman"/>
          <w:sz w:val="22"/>
          <w:szCs w:val="22"/>
        </w:rPr>
        <w:t xml:space="preserve"> </w:t>
      </w:r>
      <w:r w:rsidR="008C65E2">
        <w:rPr>
          <w:rFonts w:ascii="Times New Roman" w:hAnsi="Times New Roman" w:cs="Times New Roman"/>
          <w:sz w:val="22"/>
          <w:szCs w:val="22"/>
        </w:rPr>
        <w:t>№ 1323-па</w:t>
      </w:r>
      <w:r w:rsidRPr="001C533C">
        <w:rPr>
          <w:rFonts w:ascii="Times New Roman" w:hAnsi="Times New Roman" w:cs="Times New Roman"/>
          <w:sz w:val="22"/>
          <w:szCs w:val="22"/>
        </w:rPr>
        <w:t xml:space="preserve"> _____</w:t>
      </w:r>
    </w:p>
    <w:p w14:paraId="6427D10B" w14:textId="77777777" w:rsidR="004976A8" w:rsidRDefault="004976A8" w:rsidP="004976A8">
      <w:pPr>
        <w:pStyle w:val="ConsPlusNormal"/>
      </w:pPr>
    </w:p>
    <w:p w14:paraId="668B7E37" w14:textId="77777777" w:rsidR="004976A8" w:rsidRDefault="004976A8" w:rsidP="004976A8">
      <w:pPr>
        <w:pStyle w:val="ConsPlusTitle"/>
        <w:jc w:val="center"/>
      </w:pPr>
      <w:bookmarkStart w:id="20" w:name="P435"/>
      <w:bookmarkEnd w:id="20"/>
      <w:r>
        <w:rPr>
          <w:sz w:val="20"/>
        </w:rPr>
        <w:t>БЛОК-СХЕМА</w:t>
      </w:r>
    </w:p>
    <w:p w14:paraId="1076016A" w14:textId="77777777" w:rsidR="004976A8" w:rsidRDefault="004976A8" w:rsidP="004976A8">
      <w:pPr>
        <w:pStyle w:val="ConsPlusTitle"/>
        <w:jc w:val="center"/>
      </w:pPr>
      <w:r>
        <w:rPr>
          <w:sz w:val="20"/>
        </w:rPr>
        <w:t>ПОСЛЕДОВАТЕЛЬНОСТИ ДЕЙСТВИЙ</w:t>
      </w:r>
    </w:p>
    <w:p w14:paraId="1A20F589" w14:textId="77777777" w:rsidR="004976A8" w:rsidRDefault="004976A8" w:rsidP="004976A8">
      <w:pPr>
        <w:pStyle w:val="ConsPlusTitle"/>
        <w:jc w:val="center"/>
      </w:pPr>
      <w:r>
        <w:rPr>
          <w:sz w:val="20"/>
        </w:rPr>
        <w:t>ПРИ ПРЕДОСТАВЛЕНИИ МУНИЦИПАЛЬНОЙ УСЛУГИ</w:t>
      </w:r>
    </w:p>
    <w:p w14:paraId="7D783AD1" w14:textId="77777777" w:rsidR="004976A8" w:rsidRDefault="004976A8" w:rsidP="004976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4976A8" w14:paraId="1C7D817E" w14:textId="77777777" w:rsidTr="008C2C4A">
        <w:tc>
          <w:tcPr>
            <w:tcW w:w="9014" w:type="dxa"/>
            <w:tcBorders>
              <w:left w:val="single" w:sz="4" w:space="0" w:color="auto"/>
              <w:right w:val="single" w:sz="4" w:space="0" w:color="auto"/>
            </w:tcBorders>
          </w:tcPr>
          <w:p w14:paraId="08757105" w14:textId="77777777" w:rsidR="004976A8" w:rsidRDefault="004976A8" w:rsidP="008C2C4A">
            <w:pPr>
              <w:pStyle w:val="ConsPlusNormal"/>
              <w:jc w:val="center"/>
            </w:pPr>
            <w:r>
              <w:t>Направление заявления о предоставлении муниципальной услуги</w:t>
            </w:r>
          </w:p>
        </w:tc>
      </w:tr>
      <w:tr w:rsidR="004976A8" w14:paraId="6F714502" w14:textId="77777777" w:rsidTr="008C2C4A">
        <w:tblPrEx>
          <w:tblBorders>
            <w:left w:val="nil"/>
            <w:right w:val="nil"/>
          </w:tblBorders>
        </w:tblPrEx>
        <w:tc>
          <w:tcPr>
            <w:tcW w:w="9014" w:type="dxa"/>
            <w:tcBorders>
              <w:left w:val="nil"/>
              <w:right w:val="nil"/>
            </w:tcBorders>
          </w:tcPr>
          <w:p w14:paraId="15DD8CDA" w14:textId="77777777" w:rsidR="004976A8" w:rsidRDefault="004976A8" w:rsidP="008C2C4A">
            <w:pPr>
              <w:pStyle w:val="ConsPlusNormal"/>
              <w:jc w:val="center"/>
            </w:pPr>
            <w:r>
              <w:rPr>
                <w:noProof/>
                <w:position w:val="-5"/>
              </w:rPr>
              <w:drawing>
                <wp:inline distT="0" distB="0" distL="0" distR="0" wp14:anchorId="6DFA096C" wp14:editId="2C48793C">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4976A8" w14:paraId="0255AED6" w14:textId="77777777" w:rsidTr="008C2C4A">
        <w:tc>
          <w:tcPr>
            <w:tcW w:w="9014" w:type="dxa"/>
            <w:tcBorders>
              <w:left w:val="single" w:sz="4" w:space="0" w:color="auto"/>
              <w:right w:val="single" w:sz="4" w:space="0" w:color="auto"/>
            </w:tcBorders>
          </w:tcPr>
          <w:p w14:paraId="6771584F" w14:textId="77777777" w:rsidR="004976A8" w:rsidRDefault="004976A8" w:rsidP="008C2C4A">
            <w:pPr>
              <w:pStyle w:val="ConsPlusNormal"/>
              <w:jc w:val="center"/>
            </w:pPr>
            <w:r>
              <w:t>Прием и регистрация заявления</w:t>
            </w:r>
          </w:p>
        </w:tc>
      </w:tr>
      <w:tr w:rsidR="004976A8" w14:paraId="0894820C" w14:textId="77777777" w:rsidTr="008C2C4A">
        <w:tblPrEx>
          <w:tblBorders>
            <w:left w:val="nil"/>
            <w:right w:val="nil"/>
          </w:tblBorders>
        </w:tblPrEx>
        <w:tc>
          <w:tcPr>
            <w:tcW w:w="9014" w:type="dxa"/>
            <w:tcBorders>
              <w:left w:val="nil"/>
              <w:right w:val="nil"/>
            </w:tcBorders>
          </w:tcPr>
          <w:p w14:paraId="2C20FCF1" w14:textId="77777777" w:rsidR="004976A8" w:rsidRDefault="004976A8" w:rsidP="008C2C4A">
            <w:pPr>
              <w:pStyle w:val="ConsPlusNormal"/>
              <w:jc w:val="center"/>
            </w:pPr>
            <w:r>
              <w:rPr>
                <w:noProof/>
                <w:position w:val="-5"/>
              </w:rPr>
              <w:drawing>
                <wp:inline distT="0" distB="0" distL="0" distR="0" wp14:anchorId="735FB628" wp14:editId="39DC01AF">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4976A8" w14:paraId="758B90A7" w14:textId="77777777" w:rsidTr="008C2C4A">
        <w:tc>
          <w:tcPr>
            <w:tcW w:w="9014" w:type="dxa"/>
            <w:tcBorders>
              <w:left w:val="single" w:sz="4" w:space="0" w:color="auto"/>
              <w:right w:val="single" w:sz="4" w:space="0" w:color="auto"/>
            </w:tcBorders>
          </w:tcPr>
          <w:p w14:paraId="444DBE55" w14:textId="77777777" w:rsidR="004976A8" w:rsidRDefault="004976A8" w:rsidP="008C2C4A">
            <w:pPr>
              <w:pStyle w:val="ConsPlusNormal"/>
              <w:jc w:val="center"/>
            </w:pPr>
            <w:r>
              <w:t>Рассмотрение заявления</w:t>
            </w:r>
          </w:p>
        </w:tc>
      </w:tr>
      <w:tr w:rsidR="004976A8" w14:paraId="5E25D905" w14:textId="77777777" w:rsidTr="008C2C4A">
        <w:tblPrEx>
          <w:tblBorders>
            <w:left w:val="nil"/>
            <w:right w:val="nil"/>
          </w:tblBorders>
        </w:tblPrEx>
        <w:tc>
          <w:tcPr>
            <w:tcW w:w="9014" w:type="dxa"/>
            <w:tcBorders>
              <w:left w:val="nil"/>
              <w:right w:val="nil"/>
            </w:tcBorders>
          </w:tcPr>
          <w:p w14:paraId="06394557" w14:textId="77777777" w:rsidR="004976A8" w:rsidRDefault="004976A8" w:rsidP="008C2C4A">
            <w:pPr>
              <w:pStyle w:val="ConsPlusNormal"/>
              <w:jc w:val="center"/>
            </w:pPr>
            <w:r>
              <w:rPr>
                <w:noProof/>
                <w:position w:val="-5"/>
              </w:rPr>
              <w:drawing>
                <wp:inline distT="0" distB="0" distL="0" distR="0" wp14:anchorId="483978CE" wp14:editId="5FDC55B2">
                  <wp:extent cx="14287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4976A8" w14:paraId="397C4066" w14:textId="77777777" w:rsidTr="008C2C4A">
        <w:tc>
          <w:tcPr>
            <w:tcW w:w="9014" w:type="dxa"/>
            <w:tcBorders>
              <w:left w:val="single" w:sz="4" w:space="0" w:color="auto"/>
              <w:right w:val="single" w:sz="4" w:space="0" w:color="auto"/>
            </w:tcBorders>
          </w:tcPr>
          <w:p w14:paraId="6D037A6B" w14:textId="77777777" w:rsidR="004976A8" w:rsidRDefault="004976A8" w:rsidP="008C2C4A">
            <w:pPr>
              <w:pStyle w:val="ConsPlusNormal"/>
              <w:jc w:val="center"/>
            </w:pPr>
            <w:r>
              <w:t>Направление межведомственных запросов</w:t>
            </w:r>
          </w:p>
        </w:tc>
      </w:tr>
      <w:tr w:rsidR="004976A8" w14:paraId="3FF9B496" w14:textId="77777777" w:rsidTr="008C2C4A">
        <w:tblPrEx>
          <w:tblBorders>
            <w:left w:val="nil"/>
            <w:right w:val="nil"/>
          </w:tblBorders>
        </w:tblPrEx>
        <w:tc>
          <w:tcPr>
            <w:tcW w:w="9014" w:type="dxa"/>
            <w:tcBorders>
              <w:left w:val="nil"/>
              <w:right w:val="nil"/>
            </w:tcBorders>
          </w:tcPr>
          <w:p w14:paraId="6EBF67B0" w14:textId="77777777" w:rsidR="004976A8" w:rsidRDefault="004976A8" w:rsidP="008C2C4A">
            <w:pPr>
              <w:pStyle w:val="ConsPlusNormal"/>
              <w:jc w:val="center"/>
            </w:pPr>
            <w:r>
              <w:rPr>
                <w:noProof/>
                <w:position w:val="-5"/>
              </w:rPr>
              <w:drawing>
                <wp:inline distT="0" distB="0" distL="0" distR="0" wp14:anchorId="22D065DB" wp14:editId="2FE05462">
                  <wp:extent cx="142875" cy="2000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4976A8" w14:paraId="1705DECB" w14:textId="77777777" w:rsidTr="008C2C4A">
        <w:tc>
          <w:tcPr>
            <w:tcW w:w="9014" w:type="dxa"/>
            <w:tcBorders>
              <w:left w:val="single" w:sz="4" w:space="0" w:color="auto"/>
              <w:right w:val="single" w:sz="4" w:space="0" w:color="auto"/>
            </w:tcBorders>
          </w:tcPr>
          <w:p w14:paraId="6991BCD3" w14:textId="77777777" w:rsidR="004976A8" w:rsidRDefault="004976A8" w:rsidP="008C2C4A">
            <w:pPr>
              <w:pStyle w:val="ConsPlusNormal"/>
              <w:jc w:val="center"/>
            </w:pPr>
            <w:r>
              <w:t>Принятие и направления решения о предоставлении муниципальной услуги или принятие и направления решения в форме уведомления об отказе в предоставлении муниципальной услуги</w:t>
            </w:r>
          </w:p>
        </w:tc>
      </w:tr>
    </w:tbl>
    <w:p w14:paraId="5740DA0D" w14:textId="77777777" w:rsidR="004976A8" w:rsidRDefault="004976A8" w:rsidP="004976A8">
      <w:pPr>
        <w:pStyle w:val="ConsPlusNormal"/>
      </w:pPr>
    </w:p>
    <w:p w14:paraId="7FFD695C" w14:textId="77777777" w:rsidR="00714038" w:rsidRPr="00714038" w:rsidRDefault="00714038" w:rsidP="00714038">
      <w:pPr>
        <w:autoSpaceDE w:val="0"/>
        <w:autoSpaceDN w:val="0"/>
        <w:adjustRightInd w:val="0"/>
        <w:jc w:val="center"/>
        <w:rPr>
          <w:rFonts w:eastAsia="Calibri"/>
          <w:b/>
          <w:bCs/>
          <w:sz w:val="24"/>
          <w:szCs w:val="24"/>
          <w:lang w:eastAsia="en-US"/>
        </w:rPr>
      </w:pPr>
    </w:p>
    <w:p w14:paraId="37BFDDD7" w14:textId="77777777" w:rsidR="00714038" w:rsidRPr="00714038" w:rsidRDefault="00714038" w:rsidP="00714038">
      <w:pPr>
        <w:autoSpaceDE w:val="0"/>
        <w:autoSpaceDN w:val="0"/>
        <w:adjustRightInd w:val="0"/>
        <w:jc w:val="center"/>
        <w:rPr>
          <w:rFonts w:eastAsia="Calibri"/>
          <w:b/>
          <w:bCs/>
          <w:sz w:val="24"/>
          <w:szCs w:val="24"/>
          <w:lang w:eastAsia="en-US"/>
        </w:rPr>
      </w:pPr>
    </w:p>
    <w:p w14:paraId="56AE5ED7" w14:textId="77777777" w:rsidR="00714038" w:rsidRPr="00714038" w:rsidRDefault="00714038" w:rsidP="00714038">
      <w:pPr>
        <w:autoSpaceDE w:val="0"/>
        <w:autoSpaceDN w:val="0"/>
        <w:adjustRightInd w:val="0"/>
        <w:ind w:firstLine="540"/>
        <w:jc w:val="both"/>
        <w:rPr>
          <w:rFonts w:eastAsia="Calibri"/>
          <w:sz w:val="24"/>
          <w:szCs w:val="24"/>
          <w:lang w:eastAsia="en-US"/>
        </w:rPr>
      </w:pPr>
    </w:p>
    <w:p w14:paraId="7A7940DC" w14:textId="77777777" w:rsidR="00714038" w:rsidRPr="00714038" w:rsidRDefault="00714038" w:rsidP="00714038">
      <w:pPr>
        <w:autoSpaceDE w:val="0"/>
        <w:autoSpaceDN w:val="0"/>
        <w:adjustRightInd w:val="0"/>
        <w:ind w:firstLine="540"/>
        <w:jc w:val="both"/>
        <w:rPr>
          <w:rFonts w:eastAsia="Calibri"/>
          <w:sz w:val="24"/>
          <w:szCs w:val="24"/>
          <w:lang w:eastAsia="en-US"/>
        </w:rPr>
      </w:pPr>
    </w:p>
    <w:p w14:paraId="18BA2133" w14:textId="77777777" w:rsidR="00714038" w:rsidRPr="00714038" w:rsidRDefault="00714038" w:rsidP="00714038">
      <w:pPr>
        <w:autoSpaceDE w:val="0"/>
        <w:autoSpaceDN w:val="0"/>
        <w:adjustRightInd w:val="0"/>
        <w:ind w:firstLine="540"/>
        <w:jc w:val="both"/>
        <w:rPr>
          <w:rFonts w:eastAsia="Calibri"/>
          <w:sz w:val="24"/>
          <w:szCs w:val="24"/>
          <w:lang w:eastAsia="en-US"/>
        </w:rPr>
      </w:pPr>
    </w:p>
    <w:p w14:paraId="37985CF2" w14:textId="77777777" w:rsidR="00714038" w:rsidRPr="00714038" w:rsidRDefault="00714038" w:rsidP="00714038">
      <w:pPr>
        <w:autoSpaceDE w:val="0"/>
        <w:autoSpaceDN w:val="0"/>
        <w:adjustRightInd w:val="0"/>
        <w:ind w:firstLine="540"/>
        <w:jc w:val="both"/>
        <w:rPr>
          <w:rFonts w:eastAsia="Calibri"/>
          <w:sz w:val="24"/>
          <w:szCs w:val="24"/>
          <w:lang w:eastAsia="en-US"/>
        </w:rPr>
      </w:pPr>
    </w:p>
    <w:p w14:paraId="6B328B53" w14:textId="77777777" w:rsidR="00714038" w:rsidRPr="00714038" w:rsidRDefault="00714038" w:rsidP="00714038">
      <w:pPr>
        <w:autoSpaceDE w:val="0"/>
        <w:autoSpaceDN w:val="0"/>
        <w:adjustRightInd w:val="0"/>
        <w:ind w:firstLine="540"/>
        <w:jc w:val="both"/>
        <w:rPr>
          <w:rFonts w:eastAsia="Calibri"/>
          <w:sz w:val="24"/>
          <w:szCs w:val="24"/>
          <w:lang w:eastAsia="en-US"/>
        </w:rPr>
      </w:pPr>
    </w:p>
    <w:p w14:paraId="0D17E013" w14:textId="77777777" w:rsidR="00714038" w:rsidRPr="00714038" w:rsidRDefault="00714038" w:rsidP="00714038">
      <w:pPr>
        <w:autoSpaceDE w:val="0"/>
        <w:autoSpaceDN w:val="0"/>
        <w:adjustRightInd w:val="0"/>
        <w:ind w:firstLine="540"/>
        <w:jc w:val="both"/>
        <w:rPr>
          <w:rFonts w:eastAsia="Calibri"/>
          <w:sz w:val="24"/>
          <w:szCs w:val="24"/>
          <w:lang w:eastAsia="en-US"/>
        </w:rPr>
      </w:pPr>
    </w:p>
    <w:p w14:paraId="67FBE230" w14:textId="77777777" w:rsidR="00714038" w:rsidRDefault="00714038" w:rsidP="00714038">
      <w:pPr>
        <w:autoSpaceDE w:val="0"/>
        <w:autoSpaceDN w:val="0"/>
        <w:adjustRightInd w:val="0"/>
        <w:jc w:val="right"/>
        <w:rPr>
          <w:rFonts w:eastAsia="Calibri"/>
          <w:sz w:val="24"/>
          <w:szCs w:val="24"/>
          <w:lang w:eastAsia="en-US"/>
        </w:rPr>
        <w:sectPr w:rsidR="00714038" w:rsidSect="00A83847">
          <w:footerReference w:type="default" r:id="rId34"/>
          <w:pgSz w:w="11907" w:h="16840" w:code="9"/>
          <w:pgMar w:top="794" w:right="1134" w:bottom="794" w:left="1418" w:header="0" w:footer="0" w:gutter="0"/>
          <w:cols w:space="708"/>
          <w:docGrid w:linePitch="360"/>
        </w:sectPr>
      </w:pPr>
    </w:p>
    <w:p w14:paraId="45212880" w14:textId="26D9DF5E" w:rsidR="00714038" w:rsidRDefault="00714038" w:rsidP="00714038">
      <w:pPr>
        <w:autoSpaceDE w:val="0"/>
        <w:autoSpaceDN w:val="0"/>
        <w:adjustRightInd w:val="0"/>
        <w:jc w:val="right"/>
        <w:rPr>
          <w:rFonts w:eastAsia="Calibri"/>
          <w:sz w:val="24"/>
          <w:szCs w:val="24"/>
          <w:lang w:eastAsia="en-US"/>
        </w:rPr>
      </w:pPr>
      <w:r w:rsidRPr="00714038">
        <w:rPr>
          <w:rFonts w:eastAsia="Calibri"/>
          <w:sz w:val="24"/>
          <w:szCs w:val="24"/>
          <w:lang w:eastAsia="en-US"/>
        </w:rPr>
        <w:lastRenderedPageBreak/>
        <w:t>Приложение № 3</w:t>
      </w:r>
    </w:p>
    <w:p w14:paraId="0F5AE26E" w14:textId="77777777" w:rsidR="001C533C" w:rsidRPr="00714038" w:rsidRDefault="001C533C" w:rsidP="00714038">
      <w:pPr>
        <w:autoSpaceDE w:val="0"/>
        <w:autoSpaceDN w:val="0"/>
        <w:adjustRightInd w:val="0"/>
        <w:jc w:val="right"/>
        <w:rPr>
          <w:rFonts w:eastAsia="Calibri"/>
          <w:sz w:val="24"/>
          <w:szCs w:val="24"/>
          <w:lang w:eastAsia="en-US"/>
        </w:rPr>
      </w:pPr>
    </w:p>
    <w:p w14:paraId="3989254C" w14:textId="77777777" w:rsidR="001C533C" w:rsidRPr="001C533C" w:rsidRDefault="001C533C" w:rsidP="001C533C">
      <w:pPr>
        <w:pStyle w:val="ConsPlusNormal"/>
        <w:jc w:val="right"/>
        <w:rPr>
          <w:rFonts w:ascii="Times New Roman" w:hAnsi="Times New Roman" w:cs="Times New Roman"/>
          <w:sz w:val="22"/>
          <w:szCs w:val="22"/>
        </w:rPr>
      </w:pPr>
      <w:r w:rsidRPr="001C533C">
        <w:rPr>
          <w:rFonts w:ascii="Times New Roman" w:hAnsi="Times New Roman" w:cs="Times New Roman"/>
          <w:sz w:val="22"/>
          <w:szCs w:val="22"/>
        </w:rPr>
        <w:t xml:space="preserve">к Административному регламенту предоставления </w:t>
      </w:r>
    </w:p>
    <w:p w14:paraId="5D68AA53" w14:textId="77777777" w:rsidR="001C533C" w:rsidRPr="001C533C" w:rsidRDefault="001C533C" w:rsidP="001C533C">
      <w:pPr>
        <w:pStyle w:val="ConsPlusNormal"/>
        <w:jc w:val="right"/>
        <w:rPr>
          <w:rFonts w:ascii="Times New Roman" w:hAnsi="Times New Roman" w:cs="Times New Roman"/>
          <w:sz w:val="22"/>
          <w:szCs w:val="22"/>
        </w:rPr>
      </w:pPr>
      <w:r w:rsidRPr="001C533C">
        <w:rPr>
          <w:rFonts w:ascii="Times New Roman" w:hAnsi="Times New Roman" w:cs="Times New Roman"/>
          <w:sz w:val="22"/>
          <w:szCs w:val="22"/>
        </w:rPr>
        <w:t>муниципальной услуги "Подготовка аукциона</w:t>
      </w:r>
    </w:p>
    <w:p w14:paraId="135B2A91" w14:textId="77777777" w:rsidR="001C533C" w:rsidRPr="001C533C" w:rsidRDefault="001C533C" w:rsidP="001C533C">
      <w:pPr>
        <w:pStyle w:val="ConsPlusNormal"/>
        <w:jc w:val="right"/>
        <w:rPr>
          <w:rFonts w:ascii="Times New Roman" w:hAnsi="Times New Roman" w:cs="Times New Roman"/>
          <w:sz w:val="22"/>
          <w:szCs w:val="22"/>
        </w:rPr>
      </w:pPr>
      <w:r w:rsidRPr="001C533C">
        <w:rPr>
          <w:rFonts w:ascii="Times New Roman" w:hAnsi="Times New Roman" w:cs="Times New Roman"/>
          <w:sz w:val="22"/>
          <w:szCs w:val="22"/>
        </w:rPr>
        <w:t>по продаже земельного участка или аукциона на право</w:t>
      </w:r>
    </w:p>
    <w:p w14:paraId="2B7CAC2F" w14:textId="77777777" w:rsidR="001C533C" w:rsidRPr="001C533C" w:rsidRDefault="001C533C" w:rsidP="001C533C">
      <w:pPr>
        <w:pStyle w:val="ConsPlusNormal"/>
        <w:jc w:val="right"/>
        <w:rPr>
          <w:rFonts w:ascii="Times New Roman" w:hAnsi="Times New Roman" w:cs="Times New Roman"/>
          <w:sz w:val="22"/>
          <w:szCs w:val="22"/>
        </w:rPr>
      </w:pPr>
      <w:r w:rsidRPr="001C533C">
        <w:rPr>
          <w:rFonts w:ascii="Times New Roman" w:hAnsi="Times New Roman" w:cs="Times New Roman"/>
          <w:sz w:val="22"/>
          <w:szCs w:val="22"/>
        </w:rPr>
        <w:t xml:space="preserve">заключения договора аренды земельного участка на территории </w:t>
      </w:r>
    </w:p>
    <w:p w14:paraId="68E640B1" w14:textId="77777777" w:rsidR="001C533C" w:rsidRPr="001C533C" w:rsidRDefault="001C533C" w:rsidP="001C533C">
      <w:pPr>
        <w:pStyle w:val="ConsPlusNormal"/>
        <w:jc w:val="right"/>
        <w:rPr>
          <w:rFonts w:ascii="Times New Roman" w:hAnsi="Times New Roman" w:cs="Times New Roman"/>
          <w:sz w:val="22"/>
          <w:szCs w:val="22"/>
        </w:rPr>
      </w:pPr>
      <w:r w:rsidRPr="001C533C">
        <w:rPr>
          <w:rFonts w:ascii="Times New Roman" w:hAnsi="Times New Roman" w:cs="Times New Roman"/>
          <w:sz w:val="22"/>
          <w:szCs w:val="22"/>
        </w:rPr>
        <w:t>Хасанского муниципального округа", утвержденному</w:t>
      </w:r>
    </w:p>
    <w:p w14:paraId="644CBA4A" w14:textId="77777777" w:rsidR="001C533C" w:rsidRPr="001C533C" w:rsidRDefault="001C533C" w:rsidP="001C533C">
      <w:pPr>
        <w:pStyle w:val="ConsPlusNormal"/>
        <w:jc w:val="right"/>
        <w:rPr>
          <w:rFonts w:ascii="Times New Roman" w:hAnsi="Times New Roman" w:cs="Times New Roman"/>
          <w:sz w:val="22"/>
          <w:szCs w:val="22"/>
        </w:rPr>
      </w:pPr>
      <w:r w:rsidRPr="001C533C">
        <w:rPr>
          <w:rFonts w:ascii="Times New Roman" w:hAnsi="Times New Roman" w:cs="Times New Roman"/>
          <w:sz w:val="22"/>
          <w:szCs w:val="22"/>
        </w:rPr>
        <w:t>Постановлением администрации</w:t>
      </w:r>
      <w:r>
        <w:rPr>
          <w:rFonts w:ascii="Times New Roman" w:hAnsi="Times New Roman" w:cs="Times New Roman"/>
          <w:sz w:val="22"/>
          <w:szCs w:val="22"/>
        </w:rPr>
        <w:t xml:space="preserve"> </w:t>
      </w:r>
      <w:r w:rsidRPr="001C533C">
        <w:rPr>
          <w:rFonts w:ascii="Times New Roman" w:hAnsi="Times New Roman" w:cs="Times New Roman"/>
          <w:sz w:val="22"/>
          <w:szCs w:val="22"/>
        </w:rPr>
        <w:t>Хасанского муниципального  округа</w:t>
      </w:r>
    </w:p>
    <w:p w14:paraId="6E93899D" w14:textId="6FD221F9" w:rsidR="001C533C" w:rsidRPr="001C533C" w:rsidRDefault="001C533C" w:rsidP="001C533C">
      <w:pPr>
        <w:pStyle w:val="ConsPlusNormal"/>
        <w:jc w:val="right"/>
        <w:rPr>
          <w:rFonts w:ascii="Times New Roman" w:hAnsi="Times New Roman" w:cs="Times New Roman"/>
          <w:sz w:val="22"/>
          <w:szCs w:val="22"/>
        </w:rPr>
      </w:pPr>
      <w:r w:rsidRPr="001C533C">
        <w:rPr>
          <w:rFonts w:ascii="Times New Roman" w:hAnsi="Times New Roman" w:cs="Times New Roman"/>
          <w:sz w:val="22"/>
          <w:szCs w:val="22"/>
        </w:rPr>
        <w:t xml:space="preserve">от </w:t>
      </w:r>
      <w:r w:rsidR="008C65E2">
        <w:rPr>
          <w:rFonts w:ascii="Times New Roman" w:hAnsi="Times New Roman" w:cs="Times New Roman"/>
          <w:sz w:val="22"/>
          <w:szCs w:val="22"/>
        </w:rPr>
        <w:t>28.07.2023</w:t>
      </w:r>
      <w:r w:rsidRPr="001C533C">
        <w:rPr>
          <w:rFonts w:ascii="Times New Roman" w:hAnsi="Times New Roman" w:cs="Times New Roman"/>
          <w:sz w:val="22"/>
          <w:szCs w:val="22"/>
        </w:rPr>
        <w:t xml:space="preserve"> </w:t>
      </w:r>
      <w:r w:rsidR="008C65E2">
        <w:rPr>
          <w:rFonts w:ascii="Times New Roman" w:hAnsi="Times New Roman" w:cs="Times New Roman"/>
          <w:sz w:val="22"/>
          <w:szCs w:val="22"/>
        </w:rPr>
        <w:t>1323-па</w:t>
      </w:r>
      <w:r w:rsidRPr="001C533C">
        <w:rPr>
          <w:rFonts w:ascii="Times New Roman" w:hAnsi="Times New Roman" w:cs="Times New Roman"/>
          <w:sz w:val="22"/>
          <w:szCs w:val="22"/>
        </w:rPr>
        <w:t xml:space="preserve"> _____</w:t>
      </w:r>
    </w:p>
    <w:p w14:paraId="78B8A2E5" w14:textId="77777777" w:rsidR="00714038" w:rsidRPr="00714038" w:rsidRDefault="00714038" w:rsidP="00714038">
      <w:pPr>
        <w:shd w:val="clear" w:color="auto" w:fill="FFFFFF"/>
        <w:overflowPunct w:val="0"/>
        <w:autoSpaceDE w:val="0"/>
        <w:autoSpaceDN w:val="0"/>
        <w:adjustRightInd w:val="0"/>
        <w:ind w:left="5664"/>
        <w:jc w:val="both"/>
        <w:rPr>
          <w:rFonts w:eastAsia="Times New Roman"/>
          <w:color w:val="000000"/>
          <w:sz w:val="24"/>
          <w:szCs w:val="24"/>
          <w:lang w:eastAsia="en-US"/>
        </w:rPr>
      </w:pPr>
    </w:p>
    <w:p w14:paraId="5E4E10CB" w14:textId="77777777" w:rsidR="00714038" w:rsidRPr="00714038" w:rsidRDefault="00714038" w:rsidP="00714038">
      <w:pPr>
        <w:shd w:val="clear" w:color="auto" w:fill="FFFFFF"/>
        <w:overflowPunct w:val="0"/>
        <w:autoSpaceDE w:val="0"/>
        <w:autoSpaceDN w:val="0"/>
        <w:adjustRightInd w:val="0"/>
        <w:ind w:left="5664"/>
        <w:jc w:val="both"/>
        <w:rPr>
          <w:rFonts w:eastAsia="Times New Roman"/>
          <w:color w:val="000000"/>
          <w:sz w:val="24"/>
          <w:szCs w:val="24"/>
          <w:lang w:eastAsia="en-US"/>
        </w:rPr>
      </w:pPr>
    </w:p>
    <w:p w14:paraId="73E72145" w14:textId="77777777" w:rsidR="00714038" w:rsidRPr="00714038" w:rsidRDefault="00714038" w:rsidP="00714038">
      <w:pPr>
        <w:jc w:val="both"/>
        <w:rPr>
          <w:rFonts w:eastAsia="Calibri"/>
          <w:sz w:val="24"/>
          <w:szCs w:val="24"/>
          <w:lang w:eastAsia="en-US"/>
        </w:rPr>
      </w:pPr>
    </w:p>
    <w:p w14:paraId="04F458FE" w14:textId="77777777" w:rsidR="00714038" w:rsidRPr="00714038" w:rsidRDefault="00714038" w:rsidP="00714038">
      <w:pPr>
        <w:jc w:val="center"/>
        <w:rPr>
          <w:rFonts w:eastAsia="Calibri"/>
          <w:b/>
          <w:sz w:val="24"/>
          <w:szCs w:val="24"/>
          <w:lang w:eastAsia="en-US"/>
        </w:rPr>
      </w:pPr>
      <w:r w:rsidRPr="00714038">
        <w:rPr>
          <w:rFonts w:eastAsia="Calibri"/>
          <w:b/>
          <w:sz w:val="24"/>
          <w:szCs w:val="24"/>
          <w:lang w:eastAsia="en-US"/>
        </w:rPr>
        <w:t xml:space="preserve">Справочная информация </w:t>
      </w:r>
    </w:p>
    <w:p w14:paraId="2D06C4BE" w14:textId="77777777" w:rsidR="00714038" w:rsidRPr="00714038" w:rsidRDefault="00714038" w:rsidP="00714038">
      <w:pPr>
        <w:jc w:val="center"/>
        <w:rPr>
          <w:rFonts w:eastAsia="Calibri"/>
          <w:b/>
          <w:sz w:val="24"/>
          <w:szCs w:val="24"/>
          <w:lang w:eastAsia="en-US"/>
        </w:rPr>
      </w:pPr>
      <w:r w:rsidRPr="00714038">
        <w:rPr>
          <w:rFonts w:eastAsia="Calibri"/>
          <w:b/>
          <w:sz w:val="24"/>
          <w:szCs w:val="24"/>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77B676E6" w14:textId="77777777" w:rsidR="00714038" w:rsidRPr="00714038" w:rsidRDefault="00714038" w:rsidP="00714038">
      <w:pPr>
        <w:jc w:val="both"/>
        <w:rPr>
          <w:rFonts w:eastAsia="Calibri"/>
          <w:sz w:val="24"/>
          <w:szCs w:val="24"/>
          <w:lang w:eastAsia="en-US"/>
        </w:rPr>
      </w:pPr>
    </w:p>
    <w:tbl>
      <w:tblPr>
        <w:tblW w:w="9997" w:type="dxa"/>
        <w:tblLook w:val="04A0" w:firstRow="1" w:lastRow="0" w:firstColumn="1" w:lastColumn="0" w:noHBand="0" w:noVBand="1"/>
      </w:tblPr>
      <w:tblGrid>
        <w:gridCol w:w="222"/>
        <w:gridCol w:w="10097"/>
      </w:tblGrid>
      <w:tr w:rsidR="00714038" w:rsidRPr="0031118D" w14:paraId="4951B5F9" w14:textId="77777777" w:rsidTr="0031118D">
        <w:tc>
          <w:tcPr>
            <w:tcW w:w="221" w:type="dxa"/>
            <w:shd w:val="clear" w:color="auto" w:fill="auto"/>
          </w:tcPr>
          <w:p w14:paraId="2DFC5981" w14:textId="77777777" w:rsidR="00714038" w:rsidRPr="0031118D" w:rsidRDefault="00714038" w:rsidP="0031118D">
            <w:pPr>
              <w:widowControl w:val="0"/>
              <w:autoSpaceDE w:val="0"/>
              <w:autoSpaceDN w:val="0"/>
              <w:adjustRightInd w:val="0"/>
              <w:contextualSpacing/>
              <w:rPr>
                <w:rFonts w:ascii="Calibri" w:eastAsia="Times New Roman" w:hAnsi="Calibri"/>
                <w:sz w:val="24"/>
                <w:szCs w:val="24"/>
                <w:lang w:eastAsia="en-US"/>
              </w:rPr>
            </w:pPr>
          </w:p>
        </w:tc>
        <w:tc>
          <w:tcPr>
            <w:tcW w:w="9776" w:type="dxa"/>
            <w:tcBorders>
              <w:bottom w:val="single" w:sz="4" w:space="0" w:color="auto"/>
            </w:tcBorders>
            <w:shd w:val="clear" w:color="auto" w:fill="auto"/>
          </w:tcPr>
          <w:tbl>
            <w:tblPr>
              <w:tblW w:w="9889" w:type="dxa"/>
              <w:tblLook w:val="04A0" w:firstRow="1" w:lastRow="0" w:firstColumn="1" w:lastColumn="0" w:noHBand="0" w:noVBand="1"/>
            </w:tblPr>
            <w:tblGrid>
              <w:gridCol w:w="391"/>
              <w:gridCol w:w="26"/>
              <w:gridCol w:w="560"/>
              <w:gridCol w:w="35"/>
              <w:gridCol w:w="8735"/>
              <w:gridCol w:w="142"/>
            </w:tblGrid>
            <w:tr w:rsidR="00714038" w:rsidRPr="000E2230" w14:paraId="392E8C6B" w14:textId="77777777" w:rsidTr="0031118D">
              <w:trPr>
                <w:gridAfter w:val="1"/>
                <w:wAfter w:w="142" w:type="dxa"/>
              </w:trPr>
              <w:tc>
                <w:tcPr>
                  <w:tcW w:w="417" w:type="dxa"/>
                  <w:gridSpan w:val="2"/>
                  <w:shd w:val="clear" w:color="auto" w:fill="auto"/>
                </w:tcPr>
                <w:p w14:paraId="45027EC2" w14:textId="77777777" w:rsidR="00714038" w:rsidRPr="000E2230" w:rsidRDefault="00714038" w:rsidP="0031118D">
                  <w:pPr>
                    <w:widowControl w:val="0"/>
                    <w:numPr>
                      <w:ilvl w:val="0"/>
                      <w:numId w:val="27"/>
                    </w:numPr>
                    <w:autoSpaceDE w:val="0"/>
                    <w:autoSpaceDN w:val="0"/>
                    <w:adjustRightInd w:val="0"/>
                    <w:ind w:left="0" w:firstLine="0"/>
                    <w:contextualSpacing/>
                    <w:jc w:val="center"/>
                    <w:rPr>
                      <w:rFonts w:eastAsia="Times New Roman"/>
                      <w:sz w:val="24"/>
                      <w:szCs w:val="24"/>
                      <w:lang w:eastAsia="en-US"/>
                    </w:rPr>
                  </w:pPr>
                </w:p>
              </w:tc>
              <w:tc>
                <w:tcPr>
                  <w:tcW w:w="9330" w:type="dxa"/>
                  <w:gridSpan w:val="3"/>
                  <w:tcBorders>
                    <w:bottom w:val="single" w:sz="4" w:space="0" w:color="auto"/>
                  </w:tcBorders>
                  <w:shd w:val="clear" w:color="auto" w:fill="auto"/>
                </w:tcPr>
                <w:p w14:paraId="0BC5AA9A" w14:textId="77777777" w:rsidR="00714038" w:rsidRPr="000E2230" w:rsidRDefault="00714038" w:rsidP="00070137">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 xml:space="preserve">Администрация Хасанского муниципального </w:t>
                  </w:r>
                  <w:r w:rsidR="00070137">
                    <w:rPr>
                      <w:rFonts w:eastAsia="Times New Roman"/>
                      <w:sz w:val="24"/>
                      <w:szCs w:val="24"/>
                      <w:lang w:eastAsia="en-US"/>
                    </w:rPr>
                    <w:t xml:space="preserve">округа </w:t>
                  </w:r>
                  <w:r w:rsidRPr="000E2230">
                    <w:rPr>
                      <w:rFonts w:eastAsia="Times New Roman"/>
                      <w:sz w:val="24"/>
                      <w:szCs w:val="24"/>
                      <w:lang w:eastAsia="en-US"/>
                    </w:rPr>
                    <w:t xml:space="preserve"> Приморского края </w:t>
                  </w:r>
                </w:p>
              </w:tc>
            </w:tr>
            <w:tr w:rsidR="00714038" w:rsidRPr="000E2230" w14:paraId="153E9AA2" w14:textId="77777777" w:rsidTr="0031118D">
              <w:trPr>
                <w:gridAfter w:val="1"/>
                <w:wAfter w:w="142" w:type="dxa"/>
              </w:trPr>
              <w:tc>
                <w:tcPr>
                  <w:tcW w:w="417" w:type="dxa"/>
                  <w:gridSpan w:val="2"/>
                  <w:shd w:val="clear" w:color="auto" w:fill="auto"/>
                </w:tcPr>
                <w:p w14:paraId="49CDC0BC" w14:textId="77777777" w:rsidR="00714038" w:rsidRPr="000E2230" w:rsidRDefault="00714038" w:rsidP="0031118D">
                  <w:pPr>
                    <w:widowControl w:val="0"/>
                    <w:autoSpaceDE w:val="0"/>
                    <w:autoSpaceDN w:val="0"/>
                    <w:adjustRightInd w:val="0"/>
                    <w:ind w:left="142"/>
                    <w:contextualSpacing/>
                    <w:rPr>
                      <w:rFonts w:eastAsia="Times New Roman"/>
                      <w:sz w:val="24"/>
                      <w:szCs w:val="24"/>
                      <w:lang w:eastAsia="en-US"/>
                    </w:rPr>
                  </w:pPr>
                </w:p>
              </w:tc>
              <w:tc>
                <w:tcPr>
                  <w:tcW w:w="595" w:type="dxa"/>
                  <w:gridSpan w:val="2"/>
                  <w:tcBorders>
                    <w:top w:val="single" w:sz="4" w:space="0" w:color="auto"/>
                  </w:tcBorders>
                  <w:shd w:val="clear" w:color="auto" w:fill="auto"/>
                </w:tcPr>
                <w:p w14:paraId="7567BA4B" w14:textId="77777777" w:rsidR="00714038" w:rsidRPr="000E2230" w:rsidRDefault="00714038" w:rsidP="0031118D">
                  <w:pPr>
                    <w:widowControl w:val="0"/>
                    <w:autoSpaceDE w:val="0"/>
                    <w:autoSpaceDN w:val="0"/>
                    <w:adjustRightInd w:val="0"/>
                    <w:jc w:val="center"/>
                    <w:rPr>
                      <w:rFonts w:eastAsia="Calibri"/>
                      <w:sz w:val="24"/>
                      <w:szCs w:val="24"/>
                      <w:vertAlign w:val="superscript"/>
                      <w:lang w:eastAsia="en-US"/>
                    </w:rPr>
                  </w:pPr>
                </w:p>
              </w:tc>
              <w:tc>
                <w:tcPr>
                  <w:tcW w:w="8735" w:type="dxa"/>
                  <w:tcBorders>
                    <w:top w:val="single" w:sz="4" w:space="0" w:color="auto"/>
                  </w:tcBorders>
                  <w:shd w:val="clear" w:color="auto" w:fill="auto"/>
                </w:tcPr>
                <w:p w14:paraId="2762D2D2" w14:textId="77777777" w:rsidR="00714038" w:rsidRPr="000E2230" w:rsidRDefault="00714038" w:rsidP="0031118D">
                  <w:pPr>
                    <w:widowControl w:val="0"/>
                    <w:autoSpaceDE w:val="0"/>
                    <w:autoSpaceDN w:val="0"/>
                    <w:adjustRightInd w:val="0"/>
                    <w:jc w:val="center"/>
                    <w:rPr>
                      <w:rFonts w:eastAsia="Calibri"/>
                      <w:sz w:val="24"/>
                      <w:szCs w:val="24"/>
                      <w:vertAlign w:val="superscript"/>
                      <w:lang w:eastAsia="en-US"/>
                    </w:rPr>
                  </w:pPr>
                  <w:r w:rsidRPr="000E2230">
                    <w:rPr>
                      <w:rFonts w:eastAsia="Calibri"/>
                      <w:sz w:val="24"/>
                      <w:szCs w:val="24"/>
                      <w:vertAlign w:val="superscript"/>
                      <w:lang w:eastAsia="en-US"/>
                    </w:rPr>
                    <w:t>(наименование органа, предоставляющего муниципальную услугу)</w:t>
                  </w:r>
                </w:p>
              </w:tc>
            </w:tr>
            <w:tr w:rsidR="00714038" w:rsidRPr="000E2230" w14:paraId="51523942" w14:textId="77777777" w:rsidTr="0031118D">
              <w:trPr>
                <w:gridAfter w:val="1"/>
                <w:wAfter w:w="142" w:type="dxa"/>
              </w:trPr>
              <w:tc>
                <w:tcPr>
                  <w:tcW w:w="417" w:type="dxa"/>
                  <w:gridSpan w:val="2"/>
                  <w:shd w:val="clear" w:color="auto" w:fill="auto"/>
                </w:tcPr>
                <w:p w14:paraId="1DBEF240" w14:textId="77777777" w:rsidR="00714038" w:rsidRPr="000E2230" w:rsidRDefault="00714038" w:rsidP="0031118D">
                  <w:pPr>
                    <w:widowControl w:val="0"/>
                    <w:tabs>
                      <w:tab w:val="left" w:pos="288"/>
                    </w:tabs>
                    <w:autoSpaceDE w:val="0"/>
                    <w:autoSpaceDN w:val="0"/>
                    <w:adjustRightInd w:val="0"/>
                    <w:ind w:left="142"/>
                    <w:contextualSpacing/>
                    <w:rPr>
                      <w:rFonts w:eastAsia="Times New Roman"/>
                      <w:sz w:val="24"/>
                      <w:szCs w:val="24"/>
                      <w:lang w:eastAsia="en-US"/>
                    </w:rPr>
                  </w:pPr>
                </w:p>
              </w:tc>
              <w:tc>
                <w:tcPr>
                  <w:tcW w:w="595" w:type="dxa"/>
                  <w:gridSpan w:val="2"/>
                  <w:shd w:val="clear" w:color="auto" w:fill="auto"/>
                </w:tcPr>
                <w:p w14:paraId="416039F9" w14:textId="77777777" w:rsidR="00714038" w:rsidRPr="000E2230" w:rsidRDefault="00714038" w:rsidP="0031118D">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1.1.</w:t>
                  </w:r>
                </w:p>
              </w:tc>
              <w:tc>
                <w:tcPr>
                  <w:tcW w:w="8735" w:type="dxa"/>
                  <w:shd w:val="clear" w:color="auto" w:fill="auto"/>
                </w:tcPr>
                <w:p w14:paraId="239CCC31" w14:textId="77777777" w:rsidR="00714038" w:rsidRPr="000E2230" w:rsidRDefault="00714038" w:rsidP="0031118D">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Место нахождения органа, предоставляющего муниципальную услугу:</w:t>
                  </w:r>
                </w:p>
              </w:tc>
            </w:tr>
            <w:tr w:rsidR="00714038" w:rsidRPr="000E2230" w14:paraId="7D5DD938" w14:textId="77777777" w:rsidTr="0031118D">
              <w:trPr>
                <w:gridAfter w:val="1"/>
                <w:wAfter w:w="142" w:type="dxa"/>
              </w:trPr>
              <w:tc>
                <w:tcPr>
                  <w:tcW w:w="417" w:type="dxa"/>
                  <w:gridSpan w:val="2"/>
                  <w:shd w:val="clear" w:color="auto" w:fill="auto"/>
                </w:tcPr>
                <w:p w14:paraId="5A6B816D" w14:textId="77777777" w:rsidR="00714038" w:rsidRPr="000E2230" w:rsidRDefault="00714038" w:rsidP="0031118D">
                  <w:pPr>
                    <w:widowControl w:val="0"/>
                    <w:tabs>
                      <w:tab w:val="left" w:pos="288"/>
                    </w:tabs>
                    <w:autoSpaceDE w:val="0"/>
                    <w:autoSpaceDN w:val="0"/>
                    <w:adjustRightInd w:val="0"/>
                    <w:ind w:left="142"/>
                    <w:contextualSpacing/>
                    <w:rPr>
                      <w:rFonts w:eastAsia="Times New Roman"/>
                      <w:sz w:val="24"/>
                      <w:szCs w:val="24"/>
                      <w:lang w:eastAsia="en-US"/>
                    </w:rPr>
                  </w:pPr>
                </w:p>
              </w:tc>
              <w:tc>
                <w:tcPr>
                  <w:tcW w:w="595" w:type="dxa"/>
                  <w:gridSpan w:val="2"/>
                  <w:shd w:val="clear" w:color="auto" w:fill="auto"/>
                </w:tcPr>
                <w:p w14:paraId="69511460" w14:textId="77777777" w:rsidR="00714038" w:rsidRPr="000E2230" w:rsidRDefault="00714038" w:rsidP="0031118D">
                  <w:pPr>
                    <w:widowControl w:val="0"/>
                    <w:autoSpaceDE w:val="0"/>
                    <w:autoSpaceDN w:val="0"/>
                    <w:adjustRightInd w:val="0"/>
                    <w:jc w:val="center"/>
                    <w:rPr>
                      <w:rFonts w:eastAsia="Times New Roman"/>
                      <w:sz w:val="24"/>
                      <w:szCs w:val="24"/>
                      <w:lang w:eastAsia="en-US"/>
                    </w:rPr>
                  </w:pPr>
                </w:p>
              </w:tc>
              <w:tc>
                <w:tcPr>
                  <w:tcW w:w="8735" w:type="dxa"/>
                  <w:tcBorders>
                    <w:bottom w:val="single" w:sz="4" w:space="0" w:color="auto"/>
                  </w:tcBorders>
                  <w:shd w:val="clear" w:color="auto" w:fill="auto"/>
                </w:tcPr>
                <w:p w14:paraId="6687A8A6" w14:textId="77777777" w:rsidR="00714038" w:rsidRPr="000E2230" w:rsidRDefault="00714038" w:rsidP="0031118D">
                  <w:pPr>
                    <w:widowControl w:val="0"/>
                    <w:autoSpaceDE w:val="0"/>
                    <w:autoSpaceDN w:val="0"/>
                    <w:adjustRightInd w:val="0"/>
                    <w:jc w:val="center"/>
                    <w:rPr>
                      <w:rFonts w:eastAsia="Times New Roman"/>
                      <w:sz w:val="24"/>
                      <w:szCs w:val="24"/>
                      <w:lang w:eastAsia="en-US"/>
                    </w:rPr>
                  </w:pPr>
                  <w:r w:rsidRPr="000E2230">
                    <w:rPr>
                      <w:rFonts w:eastAsia="Times New Roman"/>
                      <w:sz w:val="24"/>
                      <w:szCs w:val="24"/>
                      <w:lang w:eastAsia="en-US"/>
                    </w:rPr>
                    <w:t>ул.</w:t>
                  </w:r>
                  <w:r w:rsidR="000E2230">
                    <w:rPr>
                      <w:rFonts w:eastAsia="Times New Roman"/>
                      <w:sz w:val="24"/>
                      <w:szCs w:val="24"/>
                      <w:lang w:eastAsia="en-US"/>
                    </w:rPr>
                    <w:t xml:space="preserve"> </w:t>
                  </w:r>
                  <w:r w:rsidRPr="000E2230">
                    <w:rPr>
                      <w:rFonts w:eastAsia="Times New Roman"/>
                      <w:sz w:val="24"/>
                      <w:szCs w:val="24"/>
                      <w:lang w:eastAsia="en-US"/>
                    </w:rPr>
                    <w:t>Молодёжная, 1, пгт Славянка, Хасанского района, Приморского края, 692701</w:t>
                  </w:r>
                </w:p>
              </w:tc>
            </w:tr>
            <w:tr w:rsidR="00714038" w:rsidRPr="000E2230" w14:paraId="582CA356" w14:textId="77777777" w:rsidTr="0031118D">
              <w:trPr>
                <w:gridAfter w:val="1"/>
                <w:wAfter w:w="142" w:type="dxa"/>
              </w:trPr>
              <w:tc>
                <w:tcPr>
                  <w:tcW w:w="417" w:type="dxa"/>
                  <w:gridSpan w:val="2"/>
                  <w:shd w:val="clear" w:color="auto" w:fill="auto"/>
                </w:tcPr>
                <w:p w14:paraId="14632F49" w14:textId="77777777" w:rsidR="00714038" w:rsidRPr="000E2230" w:rsidRDefault="00714038" w:rsidP="0031118D">
                  <w:pPr>
                    <w:widowControl w:val="0"/>
                    <w:autoSpaceDE w:val="0"/>
                    <w:autoSpaceDN w:val="0"/>
                    <w:adjustRightInd w:val="0"/>
                    <w:ind w:left="142"/>
                    <w:contextualSpacing/>
                    <w:rPr>
                      <w:rFonts w:eastAsia="Times New Roman"/>
                      <w:sz w:val="24"/>
                      <w:szCs w:val="24"/>
                      <w:lang w:eastAsia="en-US"/>
                    </w:rPr>
                  </w:pPr>
                </w:p>
              </w:tc>
              <w:tc>
                <w:tcPr>
                  <w:tcW w:w="595" w:type="dxa"/>
                  <w:gridSpan w:val="2"/>
                  <w:shd w:val="clear" w:color="auto" w:fill="auto"/>
                </w:tcPr>
                <w:p w14:paraId="3C19B366" w14:textId="77777777" w:rsidR="00714038" w:rsidRPr="000E2230" w:rsidRDefault="00714038" w:rsidP="0031118D">
                  <w:pPr>
                    <w:widowControl w:val="0"/>
                    <w:autoSpaceDE w:val="0"/>
                    <w:autoSpaceDN w:val="0"/>
                    <w:adjustRightInd w:val="0"/>
                    <w:jc w:val="center"/>
                    <w:rPr>
                      <w:rFonts w:eastAsia="Times New Roman"/>
                      <w:sz w:val="24"/>
                      <w:szCs w:val="24"/>
                      <w:lang w:eastAsia="en-US"/>
                    </w:rPr>
                  </w:pPr>
                </w:p>
              </w:tc>
              <w:tc>
                <w:tcPr>
                  <w:tcW w:w="8735" w:type="dxa"/>
                  <w:tcBorders>
                    <w:top w:val="single" w:sz="4" w:space="0" w:color="auto"/>
                  </w:tcBorders>
                  <w:shd w:val="clear" w:color="auto" w:fill="auto"/>
                </w:tcPr>
                <w:p w14:paraId="41042C84" w14:textId="77777777" w:rsidR="00714038" w:rsidRPr="000E2230" w:rsidRDefault="00714038" w:rsidP="0031118D">
                  <w:pPr>
                    <w:widowControl w:val="0"/>
                    <w:autoSpaceDE w:val="0"/>
                    <w:autoSpaceDN w:val="0"/>
                    <w:adjustRightInd w:val="0"/>
                    <w:jc w:val="center"/>
                    <w:rPr>
                      <w:rFonts w:eastAsia="Times New Roman"/>
                      <w:sz w:val="24"/>
                      <w:szCs w:val="24"/>
                      <w:lang w:eastAsia="en-US"/>
                    </w:rPr>
                  </w:pPr>
                </w:p>
              </w:tc>
            </w:tr>
            <w:tr w:rsidR="00714038" w:rsidRPr="000E2230" w14:paraId="300DC453" w14:textId="77777777" w:rsidTr="0031118D">
              <w:trPr>
                <w:gridAfter w:val="1"/>
                <w:wAfter w:w="142" w:type="dxa"/>
              </w:trPr>
              <w:tc>
                <w:tcPr>
                  <w:tcW w:w="417" w:type="dxa"/>
                  <w:gridSpan w:val="2"/>
                  <w:shd w:val="clear" w:color="auto" w:fill="auto"/>
                </w:tcPr>
                <w:p w14:paraId="4382FCD9" w14:textId="77777777" w:rsidR="00714038" w:rsidRPr="000E2230" w:rsidRDefault="00714038" w:rsidP="0031118D">
                  <w:pPr>
                    <w:widowControl w:val="0"/>
                    <w:autoSpaceDE w:val="0"/>
                    <w:autoSpaceDN w:val="0"/>
                    <w:adjustRightInd w:val="0"/>
                    <w:ind w:left="142"/>
                    <w:contextualSpacing/>
                    <w:rPr>
                      <w:rFonts w:eastAsia="Times New Roman"/>
                      <w:sz w:val="24"/>
                      <w:szCs w:val="24"/>
                      <w:lang w:eastAsia="en-US"/>
                    </w:rPr>
                  </w:pPr>
                </w:p>
              </w:tc>
              <w:tc>
                <w:tcPr>
                  <w:tcW w:w="595" w:type="dxa"/>
                  <w:gridSpan w:val="2"/>
                  <w:shd w:val="clear" w:color="auto" w:fill="auto"/>
                </w:tcPr>
                <w:p w14:paraId="132AEC2C" w14:textId="77777777" w:rsidR="00E368E0" w:rsidRDefault="00714038" w:rsidP="0031118D">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1.2.</w:t>
                  </w:r>
                </w:p>
                <w:p w14:paraId="70B31791" w14:textId="77777777" w:rsidR="00E368E0" w:rsidRPr="00E368E0" w:rsidRDefault="00E368E0" w:rsidP="00E368E0">
                  <w:pPr>
                    <w:rPr>
                      <w:rFonts w:eastAsia="Times New Roman"/>
                      <w:sz w:val="24"/>
                      <w:szCs w:val="24"/>
                      <w:lang w:eastAsia="en-US"/>
                    </w:rPr>
                  </w:pPr>
                </w:p>
                <w:p w14:paraId="219C0FBC" w14:textId="77777777" w:rsidR="00E368E0" w:rsidRPr="00E368E0" w:rsidRDefault="00E368E0" w:rsidP="00E368E0">
                  <w:pPr>
                    <w:rPr>
                      <w:rFonts w:eastAsia="Times New Roman"/>
                      <w:sz w:val="24"/>
                      <w:szCs w:val="24"/>
                      <w:lang w:eastAsia="en-US"/>
                    </w:rPr>
                  </w:pPr>
                </w:p>
                <w:p w14:paraId="7B147516" w14:textId="77777777" w:rsidR="00E368E0" w:rsidRDefault="00E368E0" w:rsidP="00E368E0">
                  <w:pPr>
                    <w:rPr>
                      <w:rFonts w:eastAsia="Times New Roman"/>
                      <w:sz w:val="24"/>
                      <w:szCs w:val="24"/>
                      <w:lang w:eastAsia="en-US"/>
                    </w:rPr>
                  </w:pPr>
                </w:p>
                <w:p w14:paraId="5ADCCC5E" w14:textId="77777777" w:rsidR="00714038" w:rsidRPr="00E368E0" w:rsidRDefault="00E368E0" w:rsidP="00E368E0">
                  <w:pPr>
                    <w:rPr>
                      <w:rFonts w:eastAsia="Times New Roman"/>
                      <w:sz w:val="24"/>
                      <w:szCs w:val="24"/>
                      <w:lang w:eastAsia="en-US"/>
                    </w:rPr>
                  </w:pPr>
                  <w:r>
                    <w:rPr>
                      <w:rFonts w:eastAsia="Times New Roman"/>
                      <w:sz w:val="24"/>
                      <w:szCs w:val="24"/>
                      <w:lang w:eastAsia="en-US"/>
                    </w:rPr>
                    <w:t>1.3.</w:t>
                  </w:r>
                </w:p>
              </w:tc>
              <w:tc>
                <w:tcPr>
                  <w:tcW w:w="8735" w:type="dxa"/>
                  <w:shd w:val="clear" w:color="auto" w:fill="auto"/>
                </w:tcPr>
                <w:p w14:paraId="63992A42" w14:textId="77777777" w:rsidR="00714038" w:rsidRPr="000E2230" w:rsidRDefault="00714038" w:rsidP="00E368E0">
                  <w:pPr>
                    <w:widowControl w:val="0"/>
                    <w:autoSpaceDE w:val="0"/>
                    <w:autoSpaceDN w:val="0"/>
                    <w:adjustRightInd w:val="0"/>
                    <w:jc w:val="both"/>
                    <w:rPr>
                      <w:rFonts w:eastAsia="Times New Roman"/>
                      <w:sz w:val="24"/>
                      <w:szCs w:val="24"/>
                      <w:lang w:eastAsia="en-US"/>
                    </w:rPr>
                  </w:pPr>
                  <w:r w:rsidRPr="000E2230">
                    <w:rPr>
                      <w:rFonts w:eastAsia="Times New Roman"/>
                      <w:sz w:val="24"/>
                      <w:szCs w:val="24"/>
                      <w:lang w:eastAsia="en-US"/>
                    </w:rPr>
                    <w:t xml:space="preserve">График работы органа, предоставляющего муниципальную услугу: </w:t>
                  </w:r>
                </w:p>
                <w:p w14:paraId="05F70657" w14:textId="77777777" w:rsidR="00714038" w:rsidRDefault="00714038" w:rsidP="00E368E0">
                  <w:pPr>
                    <w:widowControl w:val="0"/>
                    <w:autoSpaceDE w:val="0"/>
                    <w:autoSpaceDN w:val="0"/>
                    <w:adjustRightInd w:val="0"/>
                    <w:jc w:val="both"/>
                    <w:rPr>
                      <w:rFonts w:eastAsia="Calibri"/>
                      <w:sz w:val="24"/>
                      <w:szCs w:val="24"/>
                      <w:lang w:eastAsia="en-US"/>
                    </w:rPr>
                  </w:pPr>
                  <w:r w:rsidRPr="000E2230">
                    <w:rPr>
                      <w:rFonts w:eastAsia="Calibri"/>
                      <w:sz w:val="24"/>
                      <w:szCs w:val="24"/>
                      <w:lang w:eastAsia="en-US"/>
                    </w:rPr>
                    <w:t xml:space="preserve">понедельник - четверг с 9:00 до 18:00 часов, пятница с 9:00 до 17:00 часов. </w:t>
                  </w:r>
                  <w:r w:rsidRPr="000E2230">
                    <w:rPr>
                      <w:rFonts w:eastAsia="Calibri"/>
                      <w:b/>
                      <w:bCs/>
                      <w:sz w:val="22"/>
                      <w:szCs w:val="22"/>
                      <w:lang w:eastAsia="en-US"/>
                    </w:rPr>
                    <w:t>Обеденный перерыв:</w:t>
                  </w:r>
                  <w:r w:rsidRPr="000E2230">
                    <w:rPr>
                      <w:rFonts w:eastAsia="Calibri"/>
                      <w:sz w:val="24"/>
                      <w:szCs w:val="24"/>
                      <w:lang w:eastAsia="en-US"/>
                    </w:rPr>
                    <w:t xml:space="preserve"> с 13:00 до 14:00 часов. Выходные дни: суббота, воскресенье.</w:t>
                  </w:r>
                </w:p>
                <w:p w14:paraId="70BADB58" w14:textId="77777777" w:rsidR="00E368E0" w:rsidRDefault="00E368E0" w:rsidP="00E368E0">
                  <w:pPr>
                    <w:widowControl w:val="0"/>
                    <w:autoSpaceDE w:val="0"/>
                    <w:autoSpaceDN w:val="0"/>
                    <w:adjustRightInd w:val="0"/>
                    <w:jc w:val="both"/>
                    <w:rPr>
                      <w:rFonts w:eastAsia="Calibri"/>
                      <w:sz w:val="24"/>
                      <w:szCs w:val="24"/>
                      <w:lang w:eastAsia="en-US"/>
                    </w:rPr>
                  </w:pPr>
                </w:p>
                <w:p w14:paraId="4B7DB175" w14:textId="77777777" w:rsidR="00E368E0" w:rsidRPr="00E368E0" w:rsidRDefault="00E368E0" w:rsidP="00E368E0">
                  <w:pPr>
                    <w:widowControl w:val="0"/>
                    <w:autoSpaceDE w:val="0"/>
                    <w:autoSpaceDN w:val="0"/>
                    <w:adjustRightInd w:val="0"/>
                    <w:jc w:val="both"/>
                    <w:rPr>
                      <w:rFonts w:eastAsia="Calibri"/>
                      <w:sz w:val="24"/>
                      <w:szCs w:val="24"/>
                      <w:vertAlign w:val="superscript"/>
                      <w:lang w:eastAsia="en-US"/>
                    </w:rPr>
                  </w:pPr>
                  <w:r w:rsidRPr="00E368E0">
                    <w:rPr>
                      <w:rFonts w:eastAsia="Calibri"/>
                      <w:sz w:val="24"/>
                      <w:szCs w:val="24"/>
                      <w:lang w:eastAsia="en-US"/>
                    </w:rPr>
                    <w:t>График приема граждан: вторник, среда, четверг с 10-00 до 17-00 часов.</w:t>
                  </w:r>
                  <w:r w:rsidRPr="00E368E0">
                    <w:rPr>
                      <w:rFonts w:eastAsia="Calibri"/>
                      <w:sz w:val="24"/>
                      <w:szCs w:val="24"/>
                      <w:vertAlign w:val="superscript"/>
                      <w:lang w:eastAsia="en-US"/>
                    </w:rPr>
                    <w:t xml:space="preserve"> </w:t>
                  </w:r>
                  <w:r w:rsidRPr="00E368E0">
                    <w:rPr>
                      <w:rFonts w:eastAsia="Calibri"/>
                      <w:bCs/>
                      <w:sz w:val="22"/>
                      <w:szCs w:val="22"/>
                      <w:lang w:eastAsia="en-US"/>
                    </w:rPr>
                    <w:t>Обеденный перерыв:</w:t>
                  </w:r>
                  <w:r w:rsidRPr="00E368E0">
                    <w:rPr>
                      <w:rFonts w:eastAsia="Calibri"/>
                      <w:sz w:val="24"/>
                      <w:szCs w:val="24"/>
                      <w:lang w:eastAsia="en-US"/>
                    </w:rPr>
                    <w:t xml:space="preserve"> с 13:00 до 14:00 часов. Выходные дни: суббота, воскресенье.</w:t>
                  </w:r>
                  <w:r>
                    <w:rPr>
                      <w:rFonts w:eastAsia="Calibri"/>
                      <w:sz w:val="24"/>
                      <w:szCs w:val="24"/>
                      <w:lang w:eastAsia="en-US"/>
                    </w:rPr>
                    <w:t xml:space="preserve"> </w:t>
                  </w:r>
                  <w:r w:rsidRPr="00E368E0">
                    <w:rPr>
                      <w:rFonts w:eastAsia="Calibri"/>
                      <w:b/>
                      <w:sz w:val="24"/>
                      <w:szCs w:val="24"/>
                      <w:lang w:eastAsia="en-US"/>
                    </w:rPr>
                    <w:t>Понедельник и пятница прием граждан не ведется.</w:t>
                  </w:r>
                </w:p>
              </w:tc>
            </w:tr>
            <w:tr w:rsidR="00714038" w:rsidRPr="000E2230" w14:paraId="52B3025A" w14:textId="77777777" w:rsidTr="0031118D">
              <w:trPr>
                <w:gridAfter w:val="4"/>
                <w:wAfter w:w="9472" w:type="dxa"/>
              </w:trPr>
              <w:tc>
                <w:tcPr>
                  <w:tcW w:w="417" w:type="dxa"/>
                  <w:gridSpan w:val="2"/>
                  <w:shd w:val="clear" w:color="auto" w:fill="auto"/>
                </w:tcPr>
                <w:p w14:paraId="1B31706F" w14:textId="77777777" w:rsidR="00714038" w:rsidRPr="000E2230" w:rsidRDefault="00714038" w:rsidP="0031118D">
                  <w:pPr>
                    <w:widowControl w:val="0"/>
                    <w:autoSpaceDE w:val="0"/>
                    <w:autoSpaceDN w:val="0"/>
                    <w:adjustRightInd w:val="0"/>
                    <w:ind w:left="142"/>
                    <w:contextualSpacing/>
                    <w:rPr>
                      <w:rFonts w:eastAsia="Times New Roman"/>
                      <w:sz w:val="24"/>
                      <w:szCs w:val="24"/>
                      <w:lang w:eastAsia="en-US"/>
                    </w:rPr>
                  </w:pPr>
                </w:p>
              </w:tc>
            </w:tr>
            <w:tr w:rsidR="00714038" w:rsidRPr="000E2230" w14:paraId="615699D5" w14:textId="77777777" w:rsidTr="0031118D">
              <w:tc>
                <w:tcPr>
                  <w:tcW w:w="417" w:type="dxa"/>
                  <w:gridSpan w:val="2"/>
                  <w:shd w:val="clear" w:color="auto" w:fill="auto"/>
                </w:tcPr>
                <w:p w14:paraId="386E2118" w14:textId="77777777" w:rsidR="00714038" w:rsidRPr="000E2230" w:rsidRDefault="00714038" w:rsidP="0031118D">
                  <w:pPr>
                    <w:widowControl w:val="0"/>
                    <w:autoSpaceDE w:val="0"/>
                    <w:autoSpaceDN w:val="0"/>
                    <w:adjustRightInd w:val="0"/>
                    <w:ind w:left="142"/>
                    <w:contextualSpacing/>
                    <w:rPr>
                      <w:rFonts w:eastAsia="Times New Roman"/>
                      <w:sz w:val="24"/>
                      <w:szCs w:val="24"/>
                      <w:lang w:eastAsia="en-US"/>
                    </w:rPr>
                  </w:pPr>
                </w:p>
              </w:tc>
              <w:tc>
                <w:tcPr>
                  <w:tcW w:w="595" w:type="dxa"/>
                  <w:gridSpan w:val="2"/>
                  <w:shd w:val="clear" w:color="auto" w:fill="auto"/>
                </w:tcPr>
                <w:p w14:paraId="73F86CDC" w14:textId="77777777" w:rsidR="00714038" w:rsidRPr="000E2230" w:rsidRDefault="00714038" w:rsidP="0031118D">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1.4.</w:t>
                  </w:r>
                </w:p>
              </w:tc>
              <w:tc>
                <w:tcPr>
                  <w:tcW w:w="8877" w:type="dxa"/>
                  <w:gridSpan w:val="2"/>
                  <w:shd w:val="clear" w:color="auto" w:fill="auto"/>
                </w:tcPr>
                <w:p w14:paraId="1C751748" w14:textId="77777777" w:rsidR="00714038" w:rsidRPr="000E2230" w:rsidRDefault="00714038" w:rsidP="00E368E0">
                  <w:pPr>
                    <w:widowControl w:val="0"/>
                    <w:autoSpaceDE w:val="0"/>
                    <w:autoSpaceDN w:val="0"/>
                    <w:adjustRightInd w:val="0"/>
                    <w:jc w:val="both"/>
                    <w:rPr>
                      <w:rFonts w:eastAsia="Times New Roman"/>
                      <w:sz w:val="24"/>
                      <w:szCs w:val="24"/>
                      <w:lang w:eastAsia="en-US"/>
                    </w:rPr>
                  </w:pPr>
                  <w:r w:rsidRPr="000E2230">
                    <w:rPr>
                      <w:rFonts w:eastAsia="Times New Roman"/>
                      <w:sz w:val="24"/>
                      <w:szCs w:val="24"/>
                      <w:lang w:eastAsia="en-US"/>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14:paraId="530AD33C" w14:textId="77777777" w:rsidR="00714038" w:rsidRPr="000E2230" w:rsidRDefault="00AB4D01" w:rsidP="00E368E0">
                  <w:pPr>
                    <w:widowControl w:val="0"/>
                    <w:autoSpaceDE w:val="0"/>
                    <w:autoSpaceDN w:val="0"/>
                    <w:adjustRightInd w:val="0"/>
                    <w:jc w:val="both"/>
                    <w:rPr>
                      <w:rFonts w:eastAsia="Times New Roman"/>
                      <w:sz w:val="24"/>
                      <w:szCs w:val="24"/>
                      <w:lang w:eastAsia="en-US"/>
                    </w:rPr>
                  </w:pPr>
                  <w:hyperlink r:id="rId35" w:history="1">
                    <w:r w:rsidR="000F4560" w:rsidRPr="00592F3C">
                      <w:rPr>
                        <w:rFonts w:eastAsia="Times New Roman"/>
                        <w:sz w:val="26"/>
                        <w:szCs w:val="26"/>
                        <w:lang w:eastAsia="en-US"/>
                      </w:rPr>
                      <w:t>https://xasanskij-r25.gosweb.gosuslugi.ru</w:t>
                    </w:r>
                  </w:hyperlink>
                </w:p>
              </w:tc>
            </w:tr>
            <w:tr w:rsidR="00714038" w:rsidRPr="000E2230" w14:paraId="38D6A9B8" w14:textId="77777777" w:rsidTr="0031118D">
              <w:trPr>
                <w:trHeight w:val="808"/>
              </w:trPr>
              <w:tc>
                <w:tcPr>
                  <w:tcW w:w="417" w:type="dxa"/>
                  <w:gridSpan w:val="2"/>
                  <w:shd w:val="clear" w:color="auto" w:fill="auto"/>
                </w:tcPr>
                <w:p w14:paraId="525875F1" w14:textId="77777777" w:rsidR="00714038" w:rsidRPr="000E2230" w:rsidRDefault="00714038" w:rsidP="0031118D">
                  <w:pPr>
                    <w:widowControl w:val="0"/>
                    <w:autoSpaceDE w:val="0"/>
                    <w:autoSpaceDN w:val="0"/>
                    <w:adjustRightInd w:val="0"/>
                    <w:ind w:left="142"/>
                    <w:contextualSpacing/>
                    <w:rPr>
                      <w:rFonts w:eastAsia="Times New Roman"/>
                      <w:sz w:val="24"/>
                      <w:szCs w:val="24"/>
                      <w:lang w:eastAsia="en-US"/>
                    </w:rPr>
                  </w:pPr>
                </w:p>
              </w:tc>
              <w:tc>
                <w:tcPr>
                  <w:tcW w:w="595" w:type="dxa"/>
                  <w:gridSpan w:val="2"/>
                  <w:shd w:val="clear" w:color="auto" w:fill="auto"/>
                </w:tcPr>
                <w:p w14:paraId="26B1782B" w14:textId="77777777" w:rsidR="00714038" w:rsidRPr="000E2230" w:rsidRDefault="00714038" w:rsidP="0031118D">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1.5</w:t>
                  </w:r>
                </w:p>
              </w:tc>
              <w:tc>
                <w:tcPr>
                  <w:tcW w:w="8877" w:type="dxa"/>
                  <w:gridSpan w:val="2"/>
                  <w:shd w:val="clear" w:color="auto" w:fill="auto"/>
                </w:tcPr>
                <w:p w14:paraId="015BC664" w14:textId="77777777" w:rsidR="00714038" w:rsidRPr="000E2230" w:rsidRDefault="00714038" w:rsidP="00E368E0">
                  <w:pPr>
                    <w:spacing w:before="100" w:beforeAutospacing="1" w:after="100" w:afterAutospacing="1"/>
                    <w:jc w:val="both"/>
                    <w:rPr>
                      <w:rFonts w:eastAsia="Times New Roman"/>
                      <w:sz w:val="24"/>
                      <w:szCs w:val="24"/>
                      <w:lang w:eastAsia="en-US"/>
                    </w:rPr>
                  </w:pPr>
                  <w:r w:rsidRPr="000E2230">
                    <w:rPr>
                      <w:rFonts w:eastAsia="Times New Roman"/>
                      <w:sz w:val="24"/>
                      <w:szCs w:val="24"/>
                      <w:lang w:eastAsia="ru-RU"/>
                    </w:rPr>
                    <w:t xml:space="preserve">Адрес электронной почты органа, предоставляющего муниципальную услугу: </w:t>
                  </w:r>
                  <w:r w:rsidR="000F4560">
                    <w:rPr>
                      <w:rFonts w:eastAsia="Times New Roman"/>
                      <w:sz w:val="24"/>
                      <w:szCs w:val="24"/>
                      <w:lang w:eastAsia="ru-RU"/>
                    </w:rPr>
                    <w:t xml:space="preserve">    </w:t>
                  </w:r>
                  <w:hyperlink r:id="rId36" w:history="1">
                    <w:r w:rsidR="000F4560" w:rsidRPr="000F4560">
                      <w:rPr>
                        <w:rStyle w:val="af6"/>
                        <w:sz w:val="26"/>
                        <w:szCs w:val="26"/>
                        <w:lang w:val="en-US"/>
                      </w:rPr>
                      <w:t>hasan</w:t>
                    </w:r>
                    <w:r w:rsidR="000F4560" w:rsidRPr="000F4560">
                      <w:rPr>
                        <w:rStyle w:val="af6"/>
                        <w:sz w:val="26"/>
                        <w:szCs w:val="26"/>
                      </w:rPr>
                      <w:t>_</w:t>
                    </w:r>
                    <w:r w:rsidR="000F4560" w:rsidRPr="000F4560">
                      <w:rPr>
                        <w:rStyle w:val="af6"/>
                        <w:sz w:val="26"/>
                        <w:szCs w:val="26"/>
                        <w:lang w:val="en-US"/>
                      </w:rPr>
                      <w:t>official</w:t>
                    </w:r>
                    <w:r w:rsidR="000F4560" w:rsidRPr="000F4560">
                      <w:rPr>
                        <w:rStyle w:val="af6"/>
                        <w:sz w:val="26"/>
                        <w:szCs w:val="26"/>
                      </w:rPr>
                      <w:t>@</w:t>
                    </w:r>
                    <w:r w:rsidR="000F4560" w:rsidRPr="000F4560">
                      <w:rPr>
                        <w:rStyle w:val="af6"/>
                        <w:sz w:val="26"/>
                        <w:szCs w:val="26"/>
                        <w:lang w:val="en-US"/>
                      </w:rPr>
                      <w:t>mail</w:t>
                    </w:r>
                    <w:r w:rsidR="000F4560" w:rsidRPr="000F4560">
                      <w:rPr>
                        <w:rStyle w:val="af6"/>
                        <w:sz w:val="26"/>
                        <w:szCs w:val="26"/>
                      </w:rPr>
                      <w:t>.</w:t>
                    </w:r>
                    <w:r w:rsidR="000F4560" w:rsidRPr="000F4560">
                      <w:rPr>
                        <w:rStyle w:val="af6"/>
                        <w:sz w:val="26"/>
                        <w:szCs w:val="26"/>
                        <w:lang w:val="en-US"/>
                      </w:rPr>
                      <w:t>primorye</w:t>
                    </w:r>
                    <w:r w:rsidR="000F4560" w:rsidRPr="000F4560">
                      <w:rPr>
                        <w:rStyle w:val="af6"/>
                        <w:sz w:val="26"/>
                        <w:szCs w:val="26"/>
                      </w:rPr>
                      <w:t>.</w:t>
                    </w:r>
                    <w:r w:rsidR="000F4560" w:rsidRPr="000F4560">
                      <w:rPr>
                        <w:rStyle w:val="af6"/>
                        <w:sz w:val="26"/>
                        <w:szCs w:val="26"/>
                        <w:lang w:val="en-US"/>
                      </w:rPr>
                      <w:t>ru</w:t>
                    </w:r>
                  </w:hyperlink>
                  <w:r w:rsidR="000F4560">
                    <w:rPr>
                      <w:rStyle w:val="af6"/>
                      <w:sz w:val="26"/>
                      <w:szCs w:val="26"/>
                    </w:rPr>
                    <w:t>.</w:t>
                  </w:r>
                </w:p>
              </w:tc>
            </w:tr>
            <w:tr w:rsidR="00714038" w:rsidRPr="000E2230" w14:paraId="648EDD13" w14:textId="77777777" w:rsidTr="0031118D">
              <w:tc>
                <w:tcPr>
                  <w:tcW w:w="391" w:type="dxa"/>
                  <w:shd w:val="clear" w:color="auto" w:fill="auto"/>
                </w:tcPr>
                <w:p w14:paraId="1E39C4F3" w14:textId="77777777" w:rsidR="00714038" w:rsidRPr="000E2230" w:rsidRDefault="00714038" w:rsidP="0031118D">
                  <w:pPr>
                    <w:widowControl w:val="0"/>
                    <w:numPr>
                      <w:ilvl w:val="0"/>
                      <w:numId w:val="27"/>
                    </w:numPr>
                    <w:autoSpaceDE w:val="0"/>
                    <w:autoSpaceDN w:val="0"/>
                    <w:adjustRightInd w:val="0"/>
                    <w:ind w:left="0" w:firstLine="0"/>
                    <w:contextualSpacing/>
                    <w:jc w:val="center"/>
                    <w:rPr>
                      <w:rFonts w:eastAsia="Times New Roman"/>
                      <w:sz w:val="24"/>
                      <w:szCs w:val="24"/>
                      <w:lang w:eastAsia="en-US"/>
                    </w:rPr>
                  </w:pPr>
                </w:p>
              </w:tc>
              <w:tc>
                <w:tcPr>
                  <w:tcW w:w="9498" w:type="dxa"/>
                  <w:gridSpan w:val="5"/>
                  <w:shd w:val="clear" w:color="auto" w:fill="auto"/>
                </w:tcPr>
                <w:p w14:paraId="294559B2" w14:textId="77777777" w:rsidR="00714038" w:rsidRPr="000E2230" w:rsidRDefault="00714038" w:rsidP="00E368E0">
                  <w:pPr>
                    <w:widowControl w:val="0"/>
                    <w:autoSpaceDE w:val="0"/>
                    <w:autoSpaceDN w:val="0"/>
                    <w:adjustRightInd w:val="0"/>
                    <w:jc w:val="both"/>
                    <w:rPr>
                      <w:rFonts w:eastAsia="Times New Roman"/>
                      <w:sz w:val="24"/>
                      <w:szCs w:val="24"/>
                      <w:lang w:eastAsia="en-US"/>
                    </w:rPr>
                  </w:pPr>
                  <w:r w:rsidRPr="000E2230">
                    <w:rPr>
                      <w:rFonts w:eastAsia="Times New Roman"/>
                      <w:sz w:val="24"/>
                      <w:szCs w:val="24"/>
                      <w:lang w:eastAsia="en-US"/>
                    </w:rPr>
                    <w:t>Многофункциональные центры предоставления государственных и муниципальных услуг,  Приморского края (далее – МФЦ)</w:t>
                  </w:r>
                </w:p>
              </w:tc>
            </w:tr>
            <w:tr w:rsidR="00714038" w:rsidRPr="000E2230" w14:paraId="071814C4" w14:textId="77777777" w:rsidTr="0031118D">
              <w:tc>
                <w:tcPr>
                  <w:tcW w:w="391" w:type="dxa"/>
                  <w:shd w:val="clear" w:color="auto" w:fill="auto"/>
                </w:tcPr>
                <w:p w14:paraId="57C412D1" w14:textId="77777777" w:rsidR="00714038" w:rsidRPr="000E2230" w:rsidRDefault="00714038" w:rsidP="0031118D">
                  <w:pPr>
                    <w:widowControl w:val="0"/>
                    <w:autoSpaceDE w:val="0"/>
                    <w:autoSpaceDN w:val="0"/>
                    <w:adjustRightInd w:val="0"/>
                    <w:ind w:left="142"/>
                    <w:contextualSpacing/>
                    <w:rPr>
                      <w:rFonts w:eastAsia="Times New Roman"/>
                      <w:sz w:val="24"/>
                      <w:szCs w:val="24"/>
                      <w:lang w:eastAsia="en-US"/>
                    </w:rPr>
                  </w:pPr>
                </w:p>
              </w:tc>
              <w:tc>
                <w:tcPr>
                  <w:tcW w:w="586" w:type="dxa"/>
                  <w:gridSpan w:val="2"/>
                  <w:shd w:val="clear" w:color="auto" w:fill="auto"/>
                </w:tcPr>
                <w:p w14:paraId="1812D1DE" w14:textId="77777777" w:rsidR="00714038" w:rsidRPr="000E2230" w:rsidRDefault="00714038" w:rsidP="0031118D">
                  <w:pPr>
                    <w:widowControl w:val="0"/>
                    <w:autoSpaceDE w:val="0"/>
                    <w:autoSpaceDN w:val="0"/>
                    <w:adjustRightInd w:val="0"/>
                    <w:ind w:left="142"/>
                    <w:contextualSpacing/>
                    <w:rPr>
                      <w:rFonts w:eastAsia="Times New Roman"/>
                      <w:sz w:val="24"/>
                      <w:szCs w:val="24"/>
                      <w:lang w:eastAsia="en-US"/>
                    </w:rPr>
                  </w:pPr>
                </w:p>
              </w:tc>
              <w:tc>
                <w:tcPr>
                  <w:tcW w:w="8912" w:type="dxa"/>
                  <w:gridSpan w:val="3"/>
                  <w:shd w:val="clear" w:color="auto" w:fill="auto"/>
                </w:tcPr>
                <w:p w14:paraId="2509E161" w14:textId="77777777" w:rsidR="00714038" w:rsidRPr="000E2230" w:rsidRDefault="00714038" w:rsidP="00E368E0">
                  <w:pPr>
                    <w:widowControl w:val="0"/>
                    <w:autoSpaceDE w:val="0"/>
                    <w:autoSpaceDN w:val="0"/>
                    <w:adjustRightInd w:val="0"/>
                    <w:jc w:val="both"/>
                    <w:rPr>
                      <w:rFonts w:eastAsia="Times New Roman"/>
                      <w:sz w:val="24"/>
                      <w:szCs w:val="24"/>
                      <w:lang w:eastAsia="en-US"/>
                    </w:rPr>
                  </w:pPr>
                </w:p>
              </w:tc>
            </w:tr>
            <w:tr w:rsidR="00714038" w:rsidRPr="000E2230" w14:paraId="238F8262" w14:textId="77777777" w:rsidTr="0031118D">
              <w:tc>
                <w:tcPr>
                  <w:tcW w:w="391" w:type="dxa"/>
                  <w:shd w:val="clear" w:color="auto" w:fill="auto"/>
                </w:tcPr>
                <w:p w14:paraId="41E16477" w14:textId="77777777" w:rsidR="00714038" w:rsidRPr="000E2230" w:rsidRDefault="00714038" w:rsidP="0031118D">
                  <w:pPr>
                    <w:widowControl w:val="0"/>
                    <w:autoSpaceDE w:val="0"/>
                    <w:autoSpaceDN w:val="0"/>
                    <w:adjustRightInd w:val="0"/>
                    <w:ind w:left="142"/>
                    <w:contextualSpacing/>
                    <w:rPr>
                      <w:rFonts w:eastAsia="Times New Roman"/>
                      <w:sz w:val="24"/>
                      <w:szCs w:val="24"/>
                      <w:lang w:eastAsia="en-US"/>
                    </w:rPr>
                  </w:pPr>
                </w:p>
              </w:tc>
              <w:tc>
                <w:tcPr>
                  <w:tcW w:w="586" w:type="dxa"/>
                  <w:gridSpan w:val="2"/>
                  <w:shd w:val="clear" w:color="auto" w:fill="auto"/>
                </w:tcPr>
                <w:p w14:paraId="7ED80B15" w14:textId="77777777" w:rsidR="00714038" w:rsidRPr="000E2230" w:rsidRDefault="00714038" w:rsidP="0031118D">
                  <w:pPr>
                    <w:widowControl w:val="0"/>
                    <w:autoSpaceDE w:val="0"/>
                    <w:autoSpaceDN w:val="0"/>
                    <w:adjustRightInd w:val="0"/>
                    <w:contextualSpacing/>
                    <w:rPr>
                      <w:rFonts w:eastAsia="Times New Roman"/>
                      <w:sz w:val="24"/>
                      <w:szCs w:val="24"/>
                      <w:lang w:eastAsia="en-US"/>
                    </w:rPr>
                  </w:pPr>
                  <w:r w:rsidRPr="000E2230">
                    <w:rPr>
                      <w:rFonts w:eastAsia="Times New Roman"/>
                      <w:sz w:val="24"/>
                      <w:szCs w:val="24"/>
                      <w:lang w:eastAsia="en-US"/>
                    </w:rPr>
                    <w:t>2.1.</w:t>
                  </w:r>
                </w:p>
              </w:tc>
              <w:tc>
                <w:tcPr>
                  <w:tcW w:w="8912" w:type="dxa"/>
                  <w:gridSpan w:val="3"/>
                  <w:shd w:val="clear" w:color="auto" w:fill="auto"/>
                </w:tcPr>
                <w:p w14:paraId="412E2D60" w14:textId="77777777" w:rsidR="00714038" w:rsidRPr="000E2230" w:rsidRDefault="00714038" w:rsidP="00E368E0">
                  <w:pPr>
                    <w:widowControl w:val="0"/>
                    <w:autoSpaceDE w:val="0"/>
                    <w:autoSpaceDN w:val="0"/>
                    <w:adjustRightInd w:val="0"/>
                    <w:jc w:val="both"/>
                    <w:rPr>
                      <w:rFonts w:eastAsia="Calibri"/>
                      <w:sz w:val="24"/>
                      <w:szCs w:val="24"/>
                      <w:vertAlign w:val="superscript"/>
                      <w:lang w:eastAsia="en-US"/>
                    </w:rPr>
                  </w:pPr>
                  <w:r w:rsidRPr="000E2230">
                    <w:rPr>
                      <w:rFonts w:eastAsia="Times New Roman"/>
                      <w:sz w:val="24"/>
                      <w:szCs w:val="24"/>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714038" w:rsidRPr="000E2230" w14:paraId="7A111CE5" w14:textId="77777777" w:rsidTr="0031118D">
              <w:tc>
                <w:tcPr>
                  <w:tcW w:w="391" w:type="dxa"/>
                  <w:shd w:val="clear" w:color="auto" w:fill="auto"/>
                </w:tcPr>
                <w:p w14:paraId="5389C084" w14:textId="77777777" w:rsidR="00714038" w:rsidRPr="000E2230" w:rsidRDefault="00714038" w:rsidP="0031118D">
                  <w:pPr>
                    <w:widowControl w:val="0"/>
                    <w:autoSpaceDE w:val="0"/>
                    <w:autoSpaceDN w:val="0"/>
                    <w:adjustRightInd w:val="0"/>
                    <w:ind w:left="142"/>
                    <w:contextualSpacing/>
                    <w:rPr>
                      <w:rFonts w:eastAsia="Times New Roman"/>
                      <w:sz w:val="24"/>
                      <w:szCs w:val="24"/>
                      <w:lang w:eastAsia="en-US"/>
                    </w:rPr>
                  </w:pPr>
                </w:p>
              </w:tc>
              <w:tc>
                <w:tcPr>
                  <w:tcW w:w="586" w:type="dxa"/>
                  <w:gridSpan w:val="2"/>
                  <w:shd w:val="clear" w:color="auto" w:fill="auto"/>
                </w:tcPr>
                <w:p w14:paraId="66AB7CC4" w14:textId="77777777" w:rsidR="00714038" w:rsidRPr="000E2230" w:rsidRDefault="00714038" w:rsidP="0031118D">
                  <w:pPr>
                    <w:widowControl w:val="0"/>
                    <w:autoSpaceDE w:val="0"/>
                    <w:autoSpaceDN w:val="0"/>
                    <w:adjustRightInd w:val="0"/>
                    <w:ind w:left="142"/>
                    <w:contextualSpacing/>
                    <w:rPr>
                      <w:rFonts w:eastAsia="Times New Roman"/>
                      <w:sz w:val="24"/>
                      <w:szCs w:val="24"/>
                      <w:lang w:eastAsia="en-US"/>
                    </w:rPr>
                  </w:pPr>
                </w:p>
              </w:tc>
              <w:tc>
                <w:tcPr>
                  <w:tcW w:w="8912" w:type="dxa"/>
                  <w:gridSpan w:val="3"/>
                  <w:tcBorders>
                    <w:bottom w:val="single" w:sz="4" w:space="0" w:color="auto"/>
                  </w:tcBorders>
                  <w:shd w:val="clear" w:color="auto" w:fill="auto"/>
                </w:tcPr>
                <w:p w14:paraId="5BDE4BDC" w14:textId="77777777" w:rsidR="00714038" w:rsidRPr="000E2230" w:rsidRDefault="00714038" w:rsidP="0031118D">
                  <w:pPr>
                    <w:widowControl w:val="0"/>
                    <w:autoSpaceDE w:val="0"/>
                    <w:autoSpaceDN w:val="0"/>
                    <w:adjustRightInd w:val="0"/>
                    <w:jc w:val="center"/>
                    <w:rPr>
                      <w:rFonts w:eastAsia="Times New Roman"/>
                      <w:sz w:val="24"/>
                      <w:szCs w:val="24"/>
                      <w:lang w:eastAsia="en-US"/>
                    </w:rPr>
                  </w:pPr>
                  <w:r w:rsidRPr="000E2230">
                    <w:rPr>
                      <w:rFonts w:eastAsia="Times New Roman"/>
                      <w:sz w:val="24"/>
                      <w:szCs w:val="24"/>
                      <w:lang w:eastAsia="en-US"/>
                    </w:rPr>
                    <w:t>www.mfc-25.ru</w:t>
                  </w:r>
                </w:p>
              </w:tc>
            </w:tr>
            <w:tr w:rsidR="00714038" w:rsidRPr="000E2230" w14:paraId="19AC9C8C" w14:textId="77777777" w:rsidTr="0031118D">
              <w:tc>
                <w:tcPr>
                  <w:tcW w:w="391" w:type="dxa"/>
                  <w:shd w:val="clear" w:color="auto" w:fill="auto"/>
                </w:tcPr>
                <w:p w14:paraId="7D8E858F" w14:textId="77777777" w:rsidR="00714038" w:rsidRPr="000E2230" w:rsidRDefault="00714038" w:rsidP="0031118D">
                  <w:pPr>
                    <w:widowControl w:val="0"/>
                    <w:autoSpaceDE w:val="0"/>
                    <w:autoSpaceDN w:val="0"/>
                    <w:adjustRightInd w:val="0"/>
                    <w:ind w:left="142"/>
                    <w:contextualSpacing/>
                    <w:rPr>
                      <w:rFonts w:eastAsia="Times New Roman"/>
                      <w:sz w:val="24"/>
                      <w:szCs w:val="24"/>
                      <w:lang w:eastAsia="en-US"/>
                    </w:rPr>
                  </w:pPr>
                </w:p>
              </w:tc>
              <w:tc>
                <w:tcPr>
                  <w:tcW w:w="586" w:type="dxa"/>
                  <w:gridSpan w:val="2"/>
                  <w:shd w:val="clear" w:color="auto" w:fill="auto"/>
                </w:tcPr>
                <w:p w14:paraId="5FA6AF44" w14:textId="77777777" w:rsidR="00714038" w:rsidRPr="000E2230" w:rsidRDefault="00714038" w:rsidP="0031118D">
                  <w:pPr>
                    <w:widowControl w:val="0"/>
                    <w:autoSpaceDE w:val="0"/>
                    <w:autoSpaceDN w:val="0"/>
                    <w:adjustRightInd w:val="0"/>
                    <w:contextualSpacing/>
                    <w:rPr>
                      <w:rFonts w:eastAsia="Times New Roman"/>
                      <w:sz w:val="24"/>
                      <w:szCs w:val="24"/>
                      <w:lang w:eastAsia="en-US"/>
                    </w:rPr>
                  </w:pPr>
                  <w:r w:rsidRPr="000E2230">
                    <w:rPr>
                      <w:rFonts w:eastAsia="Times New Roman"/>
                      <w:sz w:val="24"/>
                      <w:szCs w:val="24"/>
                      <w:lang w:eastAsia="en-US"/>
                    </w:rPr>
                    <w:t>2.2.</w:t>
                  </w:r>
                </w:p>
              </w:tc>
              <w:tc>
                <w:tcPr>
                  <w:tcW w:w="8912" w:type="dxa"/>
                  <w:gridSpan w:val="3"/>
                  <w:tcBorders>
                    <w:top w:val="single" w:sz="4" w:space="0" w:color="auto"/>
                  </w:tcBorders>
                  <w:shd w:val="clear" w:color="auto" w:fill="auto"/>
                </w:tcPr>
                <w:p w14:paraId="189EA856" w14:textId="77777777" w:rsidR="00714038" w:rsidRPr="000E2230" w:rsidRDefault="00714038" w:rsidP="0031118D">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Единый телефон сети МФЦ, расположенных на территории Приморского края:</w:t>
                  </w:r>
                </w:p>
              </w:tc>
            </w:tr>
            <w:tr w:rsidR="00714038" w:rsidRPr="000E2230" w14:paraId="3CE5854B" w14:textId="77777777" w:rsidTr="0031118D">
              <w:tc>
                <w:tcPr>
                  <w:tcW w:w="391" w:type="dxa"/>
                  <w:shd w:val="clear" w:color="auto" w:fill="auto"/>
                </w:tcPr>
                <w:p w14:paraId="0DFE6E45" w14:textId="77777777" w:rsidR="00714038" w:rsidRPr="000E2230" w:rsidRDefault="00714038" w:rsidP="0031118D">
                  <w:pPr>
                    <w:widowControl w:val="0"/>
                    <w:autoSpaceDE w:val="0"/>
                    <w:autoSpaceDN w:val="0"/>
                    <w:adjustRightInd w:val="0"/>
                    <w:ind w:left="142"/>
                    <w:contextualSpacing/>
                    <w:rPr>
                      <w:rFonts w:eastAsia="Times New Roman"/>
                      <w:sz w:val="24"/>
                      <w:szCs w:val="24"/>
                      <w:lang w:eastAsia="en-US"/>
                    </w:rPr>
                  </w:pPr>
                </w:p>
              </w:tc>
              <w:tc>
                <w:tcPr>
                  <w:tcW w:w="586" w:type="dxa"/>
                  <w:gridSpan w:val="2"/>
                  <w:shd w:val="clear" w:color="auto" w:fill="auto"/>
                </w:tcPr>
                <w:p w14:paraId="74D90483" w14:textId="77777777" w:rsidR="00714038" w:rsidRPr="000E2230" w:rsidRDefault="00714038" w:rsidP="0031118D">
                  <w:pPr>
                    <w:widowControl w:val="0"/>
                    <w:autoSpaceDE w:val="0"/>
                    <w:autoSpaceDN w:val="0"/>
                    <w:adjustRightInd w:val="0"/>
                    <w:ind w:left="142"/>
                    <w:contextualSpacing/>
                    <w:rPr>
                      <w:rFonts w:eastAsia="Times New Roman"/>
                      <w:sz w:val="24"/>
                      <w:szCs w:val="24"/>
                      <w:lang w:eastAsia="en-US"/>
                    </w:rPr>
                  </w:pPr>
                </w:p>
              </w:tc>
              <w:tc>
                <w:tcPr>
                  <w:tcW w:w="8912" w:type="dxa"/>
                  <w:gridSpan w:val="3"/>
                  <w:tcBorders>
                    <w:bottom w:val="single" w:sz="4" w:space="0" w:color="auto"/>
                  </w:tcBorders>
                  <w:shd w:val="clear" w:color="auto" w:fill="auto"/>
                </w:tcPr>
                <w:p w14:paraId="448EFF50" w14:textId="77777777" w:rsidR="00714038" w:rsidRPr="000E2230" w:rsidRDefault="00714038" w:rsidP="0031118D">
                  <w:pPr>
                    <w:widowControl w:val="0"/>
                    <w:autoSpaceDE w:val="0"/>
                    <w:autoSpaceDN w:val="0"/>
                    <w:adjustRightInd w:val="0"/>
                    <w:jc w:val="center"/>
                    <w:rPr>
                      <w:rFonts w:eastAsia="Times New Roman"/>
                      <w:sz w:val="24"/>
                      <w:szCs w:val="24"/>
                      <w:lang w:eastAsia="en-US"/>
                    </w:rPr>
                  </w:pPr>
                  <w:r w:rsidRPr="000E2230">
                    <w:rPr>
                      <w:rFonts w:eastAsia="Times New Roman"/>
                      <w:sz w:val="24"/>
                      <w:szCs w:val="24"/>
                      <w:lang w:eastAsia="en-US"/>
                    </w:rPr>
                    <w:t>8(423)201-01-56</w:t>
                  </w:r>
                </w:p>
              </w:tc>
            </w:tr>
            <w:tr w:rsidR="00714038" w:rsidRPr="000E2230" w14:paraId="420D3924" w14:textId="77777777" w:rsidTr="0031118D">
              <w:tc>
                <w:tcPr>
                  <w:tcW w:w="391" w:type="dxa"/>
                  <w:shd w:val="clear" w:color="auto" w:fill="auto"/>
                </w:tcPr>
                <w:p w14:paraId="4C3750EF" w14:textId="77777777" w:rsidR="00714038" w:rsidRPr="000E2230" w:rsidRDefault="00714038" w:rsidP="0031118D">
                  <w:pPr>
                    <w:widowControl w:val="0"/>
                    <w:autoSpaceDE w:val="0"/>
                    <w:autoSpaceDN w:val="0"/>
                    <w:adjustRightInd w:val="0"/>
                    <w:ind w:left="142"/>
                    <w:contextualSpacing/>
                    <w:rPr>
                      <w:rFonts w:eastAsia="Times New Roman"/>
                      <w:sz w:val="24"/>
                      <w:szCs w:val="24"/>
                      <w:lang w:eastAsia="en-US"/>
                    </w:rPr>
                  </w:pPr>
                </w:p>
              </w:tc>
              <w:tc>
                <w:tcPr>
                  <w:tcW w:w="586" w:type="dxa"/>
                  <w:gridSpan w:val="2"/>
                  <w:shd w:val="clear" w:color="auto" w:fill="auto"/>
                </w:tcPr>
                <w:p w14:paraId="0128ADA1" w14:textId="77777777" w:rsidR="00714038" w:rsidRPr="000E2230" w:rsidRDefault="00714038" w:rsidP="0031118D">
                  <w:pPr>
                    <w:widowControl w:val="0"/>
                    <w:autoSpaceDE w:val="0"/>
                    <w:autoSpaceDN w:val="0"/>
                    <w:adjustRightInd w:val="0"/>
                    <w:contextualSpacing/>
                    <w:rPr>
                      <w:rFonts w:eastAsia="Times New Roman"/>
                      <w:sz w:val="24"/>
                      <w:szCs w:val="24"/>
                      <w:lang w:eastAsia="en-US"/>
                    </w:rPr>
                  </w:pPr>
                  <w:r w:rsidRPr="000E2230">
                    <w:rPr>
                      <w:rFonts w:eastAsia="Times New Roman"/>
                      <w:sz w:val="24"/>
                      <w:szCs w:val="24"/>
                      <w:lang w:eastAsia="en-US"/>
                    </w:rPr>
                    <w:t>2.3.</w:t>
                  </w:r>
                </w:p>
              </w:tc>
              <w:tc>
                <w:tcPr>
                  <w:tcW w:w="8912" w:type="dxa"/>
                  <w:gridSpan w:val="3"/>
                  <w:tcBorders>
                    <w:top w:val="single" w:sz="4" w:space="0" w:color="auto"/>
                  </w:tcBorders>
                  <w:shd w:val="clear" w:color="auto" w:fill="auto"/>
                </w:tcPr>
                <w:p w14:paraId="1099B3F0" w14:textId="77777777" w:rsidR="00714038" w:rsidRPr="000E2230" w:rsidRDefault="00714038" w:rsidP="0031118D">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Адрес электронной почты:</w:t>
                  </w:r>
                </w:p>
                <w:p w14:paraId="7398A560" w14:textId="77777777" w:rsidR="00714038" w:rsidRPr="000E2230" w:rsidRDefault="00714038" w:rsidP="0031118D">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 xml:space="preserve">                                                           </w:t>
                  </w:r>
                  <w:r w:rsidRPr="000E2230">
                    <w:rPr>
                      <w:rFonts w:eastAsia="Times New Roman"/>
                      <w:sz w:val="24"/>
                      <w:szCs w:val="24"/>
                      <w:lang w:val="en-US" w:eastAsia="en-US"/>
                    </w:rPr>
                    <w:t>info</w:t>
                  </w:r>
                  <w:r w:rsidRPr="000E2230">
                    <w:rPr>
                      <w:rFonts w:eastAsia="Times New Roman"/>
                      <w:sz w:val="24"/>
                      <w:szCs w:val="24"/>
                      <w:lang w:eastAsia="en-US"/>
                    </w:rPr>
                    <w:t>@</w:t>
                  </w:r>
                  <w:r w:rsidRPr="000E2230">
                    <w:rPr>
                      <w:rFonts w:eastAsia="Times New Roman"/>
                      <w:sz w:val="24"/>
                      <w:szCs w:val="24"/>
                      <w:lang w:val="en-US" w:eastAsia="en-US"/>
                    </w:rPr>
                    <w:t>mfc</w:t>
                  </w:r>
                  <w:r w:rsidRPr="000E2230">
                    <w:rPr>
                      <w:rFonts w:eastAsia="Times New Roman"/>
                      <w:sz w:val="24"/>
                      <w:szCs w:val="24"/>
                      <w:lang w:eastAsia="en-US"/>
                    </w:rPr>
                    <w:t>-25.</w:t>
                  </w:r>
                  <w:r w:rsidRPr="000E2230">
                    <w:rPr>
                      <w:rFonts w:eastAsia="Times New Roman"/>
                      <w:sz w:val="24"/>
                      <w:szCs w:val="24"/>
                      <w:lang w:val="en-US" w:eastAsia="en-US"/>
                    </w:rPr>
                    <w:t>ru</w:t>
                  </w:r>
                </w:p>
              </w:tc>
            </w:tr>
            <w:tr w:rsidR="00714038" w:rsidRPr="000E2230" w14:paraId="4C6A10D2" w14:textId="77777777" w:rsidTr="0031118D">
              <w:trPr>
                <w:gridAfter w:val="5"/>
                <w:wAfter w:w="9498" w:type="dxa"/>
              </w:trPr>
              <w:tc>
                <w:tcPr>
                  <w:tcW w:w="391" w:type="dxa"/>
                  <w:shd w:val="clear" w:color="auto" w:fill="auto"/>
                </w:tcPr>
                <w:p w14:paraId="1055F379" w14:textId="77777777" w:rsidR="00714038" w:rsidRPr="000E2230" w:rsidRDefault="00714038" w:rsidP="0031118D">
                  <w:pPr>
                    <w:widowControl w:val="0"/>
                    <w:autoSpaceDE w:val="0"/>
                    <w:autoSpaceDN w:val="0"/>
                    <w:adjustRightInd w:val="0"/>
                    <w:ind w:left="142"/>
                    <w:contextualSpacing/>
                    <w:rPr>
                      <w:rFonts w:eastAsia="Times New Roman"/>
                      <w:sz w:val="24"/>
                      <w:szCs w:val="24"/>
                      <w:lang w:eastAsia="en-US"/>
                    </w:rPr>
                  </w:pPr>
                </w:p>
              </w:tc>
            </w:tr>
          </w:tbl>
          <w:p w14:paraId="1C14140B" w14:textId="77777777" w:rsidR="00714038" w:rsidRPr="0031118D" w:rsidRDefault="00714038" w:rsidP="0031118D">
            <w:pPr>
              <w:widowControl w:val="0"/>
              <w:autoSpaceDE w:val="0"/>
              <w:autoSpaceDN w:val="0"/>
              <w:adjustRightInd w:val="0"/>
              <w:rPr>
                <w:rFonts w:ascii="Calibri" w:eastAsia="Times New Roman" w:hAnsi="Calibri"/>
                <w:sz w:val="24"/>
                <w:szCs w:val="24"/>
                <w:lang w:eastAsia="en-US"/>
              </w:rPr>
            </w:pPr>
          </w:p>
        </w:tc>
      </w:tr>
      <w:tr w:rsidR="00714038" w:rsidRPr="0031118D" w14:paraId="5E63C820" w14:textId="77777777" w:rsidTr="0031118D">
        <w:trPr>
          <w:gridAfter w:val="1"/>
          <w:wAfter w:w="10105" w:type="dxa"/>
        </w:trPr>
        <w:tc>
          <w:tcPr>
            <w:tcW w:w="221" w:type="dxa"/>
            <w:shd w:val="clear" w:color="auto" w:fill="auto"/>
          </w:tcPr>
          <w:p w14:paraId="5EBEF256" w14:textId="77777777" w:rsidR="00714038" w:rsidRPr="0031118D" w:rsidRDefault="00714038" w:rsidP="0031118D">
            <w:pPr>
              <w:widowControl w:val="0"/>
              <w:autoSpaceDE w:val="0"/>
              <w:autoSpaceDN w:val="0"/>
              <w:adjustRightInd w:val="0"/>
              <w:ind w:left="142"/>
              <w:contextualSpacing/>
              <w:rPr>
                <w:rFonts w:ascii="Calibri" w:eastAsia="Times New Roman" w:hAnsi="Calibri"/>
                <w:sz w:val="24"/>
                <w:szCs w:val="24"/>
                <w:lang w:eastAsia="en-US"/>
              </w:rPr>
            </w:pPr>
          </w:p>
        </w:tc>
      </w:tr>
    </w:tbl>
    <w:p w14:paraId="35014945" w14:textId="51D3FB93" w:rsidR="00D1168A" w:rsidRDefault="00D1168A" w:rsidP="00E368E0">
      <w:pPr>
        <w:jc w:val="center"/>
        <w:rPr>
          <w:rFonts w:cs="Courier New"/>
          <w:spacing w:val="-6"/>
        </w:rPr>
      </w:pPr>
    </w:p>
    <w:sectPr w:rsidR="00D1168A" w:rsidSect="00D1168A">
      <w:footerReference w:type="default" r:id="rId37"/>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9644E" w14:textId="77777777" w:rsidR="00AB4D01" w:rsidRDefault="00AB4D01">
      <w:r>
        <w:separator/>
      </w:r>
    </w:p>
  </w:endnote>
  <w:endnote w:type="continuationSeparator" w:id="0">
    <w:p w14:paraId="740FA83D" w14:textId="77777777" w:rsidR="00AB4D01" w:rsidRDefault="00AB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A7827" w14:textId="77777777" w:rsidR="008C2C4A" w:rsidRDefault="008C2C4A">
    <w:pPr>
      <w:pStyle w:val="a9"/>
      <w:jc w:val="center"/>
    </w:pPr>
    <w:r>
      <w:fldChar w:fldCharType="begin"/>
    </w:r>
    <w:r>
      <w:instrText>PAGE   \* MERGEFORMAT</w:instrText>
    </w:r>
    <w:r>
      <w:fldChar w:fldCharType="separate"/>
    </w:r>
    <w:r w:rsidRPr="00D618F8">
      <w:rPr>
        <w:noProof/>
        <w:lang w:val="ru-RU"/>
      </w:rPr>
      <w:t>26</w:t>
    </w:r>
    <w:r>
      <w:fldChar w:fldCharType="end"/>
    </w:r>
  </w:p>
  <w:p w14:paraId="5A604549" w14:textId="77777777" w:rsidR="008C2C4A" w:rsidRDefault="008C2C4A" w:rsidP="005A4020">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C1356" w14:textId="77777777" w:rsidR="008C2C4A" w:rsidRDefault="008C2C4A" w:rsidP="005A402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EC6F7" w14:textId="77777777" w:rsidR="00AB4D01" w:rsidRDefault="00AB4D01">
      <w:r>
        <w:separator/>
      </w:r>
    </w:p>
  </w:footnote>
  <w:footnote w:type="continuationSeparator" w:id="0">
    <w:p w14:paraId="3CC0899F" w14:textId="77777777" w:rsidR="00AB4D01" w:rsidRDefault="00AB4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1.1pt;height:11.1pt" o:bullet="t">
        <v:imagedata r:id="rId1" o:title="BD14752_"/>
      </v:shape>
    </w:pict>
  </w:numPicBullet>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 w15:restartNumberingAfterBreak="0">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5" w15:restartNumberingAfterBreak="0">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7" w15:restartNumberingAfterBreak="0">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8" w15:restartNumberingAfterBreak="0">
    <w:nsid w:val="000A326C"/>
    <w:multiLevelType w:val="multilevel"/>
    <w:tmpl w:val="6FDA6744"/>
    <w:styleLink w:val="1ai11"/>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9" w15:restartNumberingAfterBreak="0">
    <w:nsid w:val="006C6AF1"/>
    <w:multiLevelType w:val="hybridMultilevel"/>
    <w:tmpl w:val="8018BA92"/>
    <w:lvl w:ilvl="0" w:tplc="0419000F">
      <w:start w:val="3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91179FB"/>
    <w:multiLevelType w:val="hybridMultilevel"/>
    <w:tmpl w:val="B09A8C2E"/>
    <w:styleLink w:val="1ai2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9E4B56"/>
    <w:multiLevelType w:val="multilevel"/>
    <w:tmpl w:val="1F2C4D3E"/>
    <w:styleLink w:val="61"/>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15:restartNumberingAfterBreak="0">
    <w:nsid w:val="0CB8273E"/>
    <w:multiLevelType w:val="multilevel"/>
    <w:tmpl w:val="72FCCD1E"/>
    <w:styleLink w:val="41"/>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5" w15:restartNumberingAfterBreak="0">
    <w:nsid w:val="10147FB8"/>
    <w:multiLevelType w:val="hybridMultilevel"/>
    <w:tmpl w:val="DA989F48"/>
    <w:lvl w:ilvl="0" w:tplc="5666DCD0">
      <w:start w:val="27"/>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6" w15:restartNumberingAfterBreak="0">
    <w:nsid w:val="15063623"/>
    <w:multiLevelType w:val="multilevel"/>
    <w:tmpl w:val="0419001D"/>
    <w:styleLink w:va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8" w15:restartNumberingAfterBreak="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9" w15:restartNumberingAfterBreak="0">
    <w:nsid w:val="24337D73"/>
    <w:multiLevelType w:val="multilevel"/>
    <w:tmpl w:val="DBE806EC"/>
    <w:styleLink w:val="51"/>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0" w15:restartNumberingAfterBreak="0">
    <w:nsid w:val="28673CA6"/>
    <w:multiLevelType w:val="hybridMultilevel"/>
    <w:tmpl w:val="AAB6A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3" w15:restartNumberingAfterBreak="0">
    <w:nsid w:val="2D0B36E0"/>
    <w:multiLevelType w:val="multilevel"/>
    <w:tmpl w:val="E3828C9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5" w15:restartNumberingAfterBreak="0">
    <w:nsid w:val="32FF1010"/>
    <w:multiLevelType w:val="multilevel"/>
    <w:tmpl w:val="1F1010A0"/>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6" w15:restartNumberingAfterBreak="0">
    <w:nsid w:val="37765D40"/>
    <w:multiLevelType w:val="multilevel"/>
    <w:tmpl w:val="0FA2118A"/>
    <w:styleLink w:val="21"/>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7" w15:restartNumberingAfterBreak="0">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9643F15"/>
    <w:multiLevelType w:val="hybridMultilevel"/>
    <w:tmpl w:val="51220E92"/>
    <w:styleLink w:val="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0" w15:restartNumberingAfterBreak="0">
    <w:nsid w:val="4A2F353E"/>
    <w:multiLevelType w:val="hybridMultilevel"/>
    <w:tmpl w:val="C1D0C1FA"/>
    <w:styleLink w:val="20101"/>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1" w15:restartNumberingAfterBreak="0">
    <w:nsid w:val="4B176457"/>
    <w:multiLevelType w:val="hybridMultilevel"/>
    <w:tmpl w:val="2BCA65E8"/>
    <w:styleLink w:val="111111111"/>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BDF68B4"/>
    <w:multiLevelType w:val="multilevel"/>
    <w:tmpl w:val="0419001F"/>
    <w:styleLink w:val="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D7A19B7"/>
    <w:multiLevelType w:val="hybridMultilevel"/>
    <w:tmpl w:val="58D413A2"/>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15:restartNumberingAfterBreak="0">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5" w15:restartNumberingAfterBreak="0">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7" w15:restartNumberingAfterBreak="0">
    <w:nsid w:val="57C605B4"/>
    <w:multiLevelType w:val="multilevel"/>
    <w:tmpl w:val="8F6A4DDE"/>
    <w:lvl w:ilvl="0">
      <w:start w:val="35"/>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15:restartNumberingAfterBreak="0">
    <w:nsid w:val="59E60585"/>
    <w:multiLevelType w:val="hybridMultilevel"/>
    <w:tmpl w:val="BE2633BC"/>
    <w:styleLink w:val="a3"/>
    <w:lvl w:ilvl="0" w:tplc="BB78A250">
      <w:start w:val="1"/>
      <w:numFmt w:val="bullet"/>
      <w:lvlText w:val=""/>
      <w:lvlJc w:val="left"/>
      <w:pPr>
        <w:tabs>
          <w:tab w:val="num" w:pos="1070"/>
        </w:tabs>
        <w:ind w:left="107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0"/>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41" w15:restartNumberingAfterBreak="0">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BF73EDA"/>
    <w:multiLevelType w:val="hybridMultilevel"/>
    <w:tmpl w:val="DD56E61A"/>
    <w:lvl w:ilvl="0" w:tplc="A81A8800">
      <w:start w:val="25"/>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3" w15:restartNumberingAfterBreak="0">
    <w:nsid w:val="6C5A0CA4"/>
    <w:multiLevelType w:val="hybridMultilevel"/>
    <w:tmpl w:val="B992C388"/>
    <w:lvl w:ilvl="0" w:tplc="CAD4BA6E">
      <w:start w:val="27"/>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4" w15:restartNumberingAfterBreak="0">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2"/>
      <w:lvlText w:val="%1.%2"/>
      <w:lvlJc w:val="left"/>
      <w:pPr>
        <w:tabs>
          <w:tab w:val="num" w:pos="1259"/>
        </w:tabs>
        <w:ind w:left="1836" w:hanging="576"/>
      </w:pPr>
      <w:rPr>
        <w:rFonts w:hint="default"/>
      </w:rPr>
    </w:lvl>
    <w:lvl w:ilvl="2">
      <w:start w:val="1"/>
      <w:numFmt w:val="decimal"/>
      <w:pStyle w:val="31"/>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0CC008F"/>
    <w:multiLevelType w:val="multilevel"/>
    <w:tmpl w:val="D3A4E860"/>
    <w:styleLink w:val="11111112"/>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6" w15:restartNumberingAfterBreak="0">
    <w:nsid w:val="742170A3"/>
    <w:multiLevelType w:val="multilevel"/>
    <w:tmpl w:val="B68CA35C"/>
    <w:styleLink w:val="81"/>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7" w15:restartNumberingAfterBreak="0">
    <w:nsid w:val="74F65A4D"/>
    <w:multiLevelType w:val="multilevel"/>
    <w:tmpl w:val="07DAA336"/>
    <w:styleLink w:val="71"/>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8" w15:restartNumberingAfterBreak="0">
    <w:nsid w:val="7A7A7C24"/>
    <w:multiLevelType w:val="hybridMultilevel"/>
    <w:tmpl w:val="457864B6"/>
    <w:lvl w:ilvl="0" w:tplc="92CC0BDC">
      <w:start w:val="2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9"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4"/>
  </w:num>
  <w:num w:numId="2">
    <w:abstractNumId w:val="31"/>
  </w:num>
  <w:num w:numId="3">
    <w:abstractNumId w:val="34"/>
  </w:num>
  <w:num w:numId="4">
    <w:abstractNumId w:val="17"/>
  </w:num>
  <w:num w:numId="5">
    <w:abstractNumId w:val="22"/>
  </w:num>
  <w:num w:numId="6">
    <w:abstractNumId w:val="36"/>
  </w:num>
  <w:num w:numId="7">
    <w:abstractNumId w:val="45"/>
  </w:num>
  <w:num w:numId="8">
    <w:abstractNumId w:val="8"/>
  </w:num>
  <w:num w:numId="9">
    <w:abstractNumId w:val="12"/>
  </w:num>
  <w:num w:numId="10">
    <w:abstractNumId w:val="32"/>
  </w:num>
  <w:num w:numId="11">
    <w:abstractNumId w:val="29"/>
  </w:num>
  <w:num w:numId="12">
    <w:abstractNumId w:val="16"/>
  </w:num>
  <w:num w:numId="13">
    <w:abstractNumId w:val="10"/>
  </w:num>
  <w:num w:numId="14">
    <w:abstractNumId w:val="40"/>
  </w:num>
  <w:num w:numId="15">
    <w:abstractNumId w:val="30"/>
  </w:num>
  <w:num w:numId="16">
    <w:abstractNumId w:val="39"/>
  </w:num>
  <w:num w:numId="17">
    <w:abstractNumId w:val="26"/>
  </w:num>
  <w:num w:numId="18">
    <w:abstractNumId w:val="35"/>
  </w:num>
  <w:num w:numId="19">
    <w:abstractNumId w:val="14"/>
  </w:num>
  <w:num w:numId="20">
    <w:abstractNumId w:val="19"/>
  </w:num>
  <w:num w:numId="21">
    <w:abstractNumId w:val="13"/>
  </w:num>
  <w:num w:numId="22">
    <w:abstractNumId w:val="47"/>
  </w:num>
  <w:num w:numId="23">
    <w:abstractNumId w:val="46"/>
  </w:num>
  <w:num w:numId="24">
    <w:abstractNumId w:val="27"/>
  </w:num>
  <w:num w:numId="25">
    <w:abstractNumId w:val="11"/>
  </w:num>
  <w:num w:numId="26">
    <w:abstractNumId w:val="41"/>
  </w:num>
  <w:num w:numId="27">
    <w:abstractNumId w:val="25"/>
  </w:num>
  <w:num w:numId="28">
    <w:abstractNumId w:val="21"/>
  </w:num>
  <w:num w:numId="29">
    <w:abstractNumId w:val="24"/>
  </w:num>
  <w:num w:numId="30">
    <w:abstractNumId w:val="28"/>
  </w:num>
  <w:num w:numId="31">
    <w:abstractNumId w:val="18"/>
  </w:num>
  <w:num w:numId="32">
    <w:abstractNumId w:val="38"/>
  </w:num>
  <w:num w:numId="33">
    <w:abstractNumId w:val="33"/>
  </w:num>
  <w:num w:numId="34">
    <w:abstractNumId w:val="49"/>
  </w:num>
  <w:num w:numId="35">
    <w:abstractNumId w:val="42"/>
  </w:num>
  <w:num w:numId="36">
    <w:abstractNumId w:val="15"/>
  </w:num>
  <w:num w:numId="37">
    <w:abstractNumId w:val="20"/>
  </w:num>
  <w:num w:numId="38">
    <w:abstractNumId w:val="43"/>
  </w:num>
  <w:num w:numId="39">
    <w:abstractNumId w:val="48"/>
  </w:num>
  <w:num w:numId="40">
    <w:abstractNumId w:val="9"/>
  </w:num>
  <w:num w:numId="41">
    <w:abstractNumId w:val="37"/>
  </w:num>
  <w:num w:numId="42">
    <w:abstractNumId w:val="23"/>
  </w:num>
  <w:num w:numId="43">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117"/>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19BD"/>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658"/>
    <w:rsid w:val="00030A07"/>
    <w:rsid w:val="00030AC8"/>
    <w:rsid w:val="00030D4B"/>
    <w:rsid w:val="000314AF"/>
    <w:rsid w:val="000316BD"/>
    <w:rsid w:val="00032621"/>
    <w:rsid w:val="0003266E"/>
    <w:rsid w:val="00032C37"/>
    <w:rsid w:val="00032E2E"/>
    <w:rsid w:val="00032E37"/>
    <w:rsid w:val="00032FEA"/>
    <w:rsid w:val="000333D7"/>
    <w:rsid w:val="0003395D"/>
    <w:rsid w:val="00034031"/>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4F3A"/>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AF1"/>
    <w:rsid w:val="00056CF4"/>
    <w:rsid w:val="0005719E"/>
    <w:rsid w:val="0005787F"/>
    <w:rsid w:val="00060566"/>
    <w:rsid w:val="00060C5A"/>
    <w:rsid w:val="00061BC9"/>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37"/>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47F6"/>
    <w:rsid w:val="0007523B"/>
    <w:rsid w:val="000756B3"/>
    <w:rsid w:val="00076033"/>
    <w:rsid w:val="00076489"/>
    <w:rsid w:val="00076613"/>
    <w:rsid w:val="00076799"/>
    <w:rsid w:val="00076846"/>
    <w:rsid w:val="0007697A"/>
    <w:rsid w:val="000769C2"/>
    <w:rsid w:val="00076CE8"/>
    <w:rsid w:val="00077147"/>
    <w:rsid w:val="0007716E"/>
    <w:rsid w:val="000773B6"/>
    <w:rsid w:val="000778C6"/>
    <w:rsid w:val="00077E8D"/>
    <w:rsid w:val="000801A5"/>
    <w:rsid w:val="00080293"/>
    <w:rsid w:val="0008036D"/>
    <w:rsid w:val="00080A12"/>
    <w:rsid w:val="00081AFF"/>
    <w:rsid w:val="000821A2"/>
    <w:rsid w:val="000835C8"/>
    <w:rsid w:val="00083CAF"/>
    <w:rsid w:val="00083DA5"/>
    <w:rsid w:val="00083E57"/>
    <w:rsid w:val="0008439D"/>
    <w:rsid w:val="0008470D"/>
    <w:rsid w:val="00084B40"/>
    <w:rsid w:val="00085296"/>
    <w:rsid w:val="00085B6A"/>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6D36"/>
    <w:rsid w:val="0009774E"/>
    <w:rsid w:val="000977C8"/>
    <w:rsid w:val="000978B2"/>
    <w:rsid w:val="00097E03"/>
    <w:rsid w:val="000A0005"/>
    <w:rsid w:val="000A009F"/>
    <w:rsid w:val="000A01B9"/>
    <w:rsid w:val="000A03BA"/>
    <w:rsid w:val="000A0453"/>
    <w:rsid w:val="000A13DB"/>
    <w:rsid w:val="000A1934"/>
    <w:rsid w:val="000A1951"/>
    <w:rsid w:val="000A1D55"/>
    <w:rsid w:val="000A1F41"/>
    <w:rsid w:val="000A20E7"/>
    <w:rsid w:val="000A229B"/>
    <w:rsid w:val="000A3A08"/>
    <w:rsid w:val="000A3DC6"/>
    <w:rsid w:val="000A3EEB"/>
    <w:rsid w:val="000A424D"/>
    <w:rsid w:val="000A4A08"/>
    <w:rsid w:val="000A4B11"/>
    <w:rsid w:val="000A4BDF"/>
    <w:rsid w:val="000A4DC3"/>
    <w:rsid w:val="000A4E93"/>
    <w:rsid w:val="000A5989"/>
    <w:rsid w:val="000A6776"/>
    <w:rsid w:val="000A6BAC"/>
    <w:rsid w:val="000A751B"/>
    <w:rsid w:val="000A7975"/>
    <w:rsid w:val="000A7AAE"/>
    <w:rsid w:val="000B0496"/>
    <w:rsid w:val="000B11C4"/>
    <w:rsid w:val="000B19B5"/>
    <w:rsid w:val="000B26C0"/>
    <w:rsid w:val="000B2701"/>
    <w:rsid w:val="000B2945"/>
    <w:rsid w:val="000B3116"/>
    <w:rsid w:val="000B36B9"/>
    <w:rsid w:val="000B37CD"/>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2BF1"/>
    <w:rsid w:val="000C3A0E"/>
    <w:rsid w:val="000C3D31"/>
    <w:rsid w:val="000C3D4D"/>
    <w:rsid w:val="000C4364"/>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A1C"/>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743"/>
    <w:rsid w:val="000E18E7"/>
    <w:rsid w:val="000E19AF"/>
    <w:rsid w:val="000E1A60"/>
    <w:rsid w:val="000E223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6F26"/>
    <w:rsid w:val="000E723B"/>
    <w:rsid w:val="000E7A3A"/>
    <w:rsid w:val="000F0116"/>
    <w:rsid w:val="000F0347"/>
    <w:rsid w:val="000F0367"/>
    <w:rsid w:val="000F0536"/>
    <w:rsid w:val="000F11F5"/>
    <w:rsid w:val="000F1776"/>
    <w:rsid w:val="000F1781"/>
    <w:rsid w:val="000F2B08"/>
    <w:rsid w:val="000F2B5B"/>
    <w:rsid w:val="000F38E5"/>
    <w:rsid w:val="000F3926"/>
    <w:rsid w:val="000F3A67"/>
    <w:rsid w:val="000F3CA0"/>
    <w:rsid w:val="000F3DE6"/>
    <w:rsid w:val="000F3E18"/>
    <w:rsid w:val="000F4560"/>
    <w:rsid w:val="000F5448"/>
    <w:rsid w:val="000F550E"/>
    <w:rsid w:val="000F653A"/>
    <w:rsid w:val="000F784A"/>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814"/>
    <w:rsid w:val="00114B15"/>
    <w:rsid w:val="00114B75"/>
    <w:rsid w:val="00114BA1"/>
    <w:rsid w:val="00114D14"/>
    <w:rsid w:val="00115528"/>
    <w:rsid w:val="00115792"/>
    <w:rsid w:val="001165CA"/>
    <w:rsid w:val="00116A59"/>
    <w:rsid w:val="00116BF7"/>
    <w:rsid w:val="00116BF8"/>
    <w:rsid w:val="001175F1"/>
    <w:rsid w:val="00117858"/>
    <w:rsid w:val="00117CA2"/>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3F1C"/>
    <w:rsid w:val="00134734"/>
    <w:rsid w:val="001347D0"/>
    <w:rsid w:val="001349BA"/>
    <w:rsid w:val="00134D74"/>
    <w:rsid w:val="001353BB"/>
    <w:rsid w:val="00135C11"/>
    <w:rsid w:val="00135D20"/>
    <w:rsid w:val="00135E7F"/>
    <w:rsid w:val="0013755C"/>
    <w:rsid w:val="0014220F"/>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6D9E"/>
    <w:rsid w:val="001571CD"/>
    <w:rsid w:val="001572D8"/>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442E"/>
    <w:rsid w:val="00175206"/>
    <w:rsid w:val="0017548A"/>
    <w:rsid w:val="00175565"/>
    <w:rsid w:val="00175594"/>
    <w:rsid w:val="0017577B"/>
    <w:rsid w:val="00175875"/>
    <w:rsid w:val="00175AE8"/>
    <w:rsid w:val="00176324"/>
    <w:rsid w:val="0017634D"/>
    <w:rsid w:val="00176F93"/>
    <w:rsid w:val="00177695"/>
    <w:rsid w:val="0018057E"/>
    <w:rsid w:val="00180592"/>
    <w:rsid w:val="001805BE"/>
    <w:rsid w:val="0018146D"/>
    <w:rsid w:val="001814C5"/>
    <w:rsid w:val="001817D9"/>
    <w:rsid w:val="00181E54"/>
    <w:rsid w:val="0018206F"/>
    <w:rsid w:val="00182252"/>
    <w:rsid w:val="00182370"/>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6499"/>
    <w:rsid w:val="00197216"/>
    <w:rsid w:val="0019754D"/>
    <w:rsid w:val="0019756B"/>
    <w:rsid w:val="001977E7"/>
    <w:rsid w:val="00197BA9"/>
    <w:rsid w:val="001A038B"/>
    <w:rsid w:val="001A10D0"/>
    <w:rsid w:val="001A2144"/>
    <w:rsid w:val="001A26DC"/>
    <w:rsid w:val="001A276A"/>
    <w:rsid w:val="001A3073"/>
    <w:rsid w:val="001A3492"/>
    <w:rsid w:val="001A4589"/>
    <w:rsid w:val="001A462D"/>
    <w:rsid w:val="001A48CF"/>
    <w:rsid w:val="001A4993"/>
    <w:rsid w:val="001A5BE3"/>
    <w:rsid w:val="001A68E6"/>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3329"/>
    <w:rsid w:val="001B526E"/>
    <w:rsid w:val="001B581B"/>
    <w:rsid w:val="001B58FC"/>
    <w:rsid w:val="001B598D"/>
    <w:rsid w:val="001B6789"/>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33C"/>
    <w:rsid w:val="001C5A56"/>
    <w:rsid w:val="001C5A70"/>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C0A"/>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A"/>
    <w:rsid w:val="001F018E"/>
    <w:rsid w:val="001F0A76"/>
    <w:rsid w:val="001F0B25"/>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D75"/>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E7D"/>
    <w:rsid w:val="00206F3B"/>
    <w:rsid w:val="002074DF"/>
    <w:rsid w:val="0020769B"/>
    <w:rsid w:val="00207A68"/>
    <w:rsid w:val="00207CAA"/>
    <w:rsid w:val="00210310"/>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179"/>
    <w:rsid w:val="0022756F"/>
    <w:rsid w:val="00227806"/>
    <w:rsid w:val="00230334"/>
    <w:rsid w:val="002309B2"/>
    <w:rsid w:val="00230EBA"/>
    <w:rsid w:val="00231396"/>
    <w:rsid w:val="002313A4"/>
    <w:rsid w:val="00231852"/>
    <w:rsid w:val="0023189D"/>
    <w:rsid w:val="00231A21"/>
    <w:rsid w:val="00231CFF"/>
    <w:rsid w:val="00231F58"/>
    <w:rsid w:val="00232903"/>
    <w:rsid w:val="00233483"/>
    <w:rsid w:val="00233DE6"/>
    <w:rsid w:val="00233F27"/>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0EA"/>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5709"/>
    <w:rsid w:val="002464BA"/>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CB2"/>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00C"/>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06"/>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5E7"/>
    <w:rsid w:val="00296AC2"/>
    <w:rsid w:val="00296D3E"/>
    <w:rsid w:val="00296D7C"/>
    <w:rsid w:val="002970A3"/>
    <w:rsid w:val="002970CB"/>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210"/>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2D8E"/>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A80"/>
    <w:rsid w:val="002F2FD5"/>
    <w:rsid w:val="002F30A1"/>
    <w:rsid w:val="002F3394"/>
    <w:rsid w:val="002F40ED"/>
    <w:rsid w:val="002F4E33"/>
    <w:rsid w:val="002F52D4"/>
    <w:rsid w:val="002F53B1"/>
    <w:rsid w:val="002F5883"/>
    <w:rsid w:val="002F5F90"/>
    <w:rsid w:val="002F63AF"/>
    <w:rsid w:val="002F6662"/>
    <w:rsid w:val="002F6A17"/>
    <w:rsid w:val="002F7A10"/>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0F1"/>
    <w:rsid w:val="00310187"/>
    <w:rsid w:val="0031034E"/>
    <w:rsid w:val="00310ADA"/>
    <w:rsid w:val="00310D5B"/>
    <w:rsid w:val="0031118D"/>
    <w:rsid w:val="003114E9"/>
    <w:rsid w:val="0031186E"/>
    <w:rsid w:val="00311D6B"/>
    <w:rsid w:val="00311F0B"/>
    <w:rsid w:val="00311FCF"/>
    <w:rsid w:val="003122E3"/>
    <w:rsid w:val="00312666"/>
    <w:rsid w:val="003129F2"/>
    <w:rsid w:val="00313095"/>
    <w:rsid w:val="003138A4"/>
    <w:rsid w:val="003138DE"/>
    <w:rsid w:val="0031446F"/>
    <w:rsid w:val="0031497E"/>
    <w:rsid w:val="00315FAC"/>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091"/>
    <w:rsid w:val="0033241C"/>
    <w:rsid w:val="003324D3"/>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EA2"/>
    <w:rsid w:val="00343FCE"/>
    <w:rsid w:val="00344371"/>
    <w:rsid w:val="0034461A"/>
    <w:rsid w:val="0034517B"/>
    <w:rsid w:val="0034525C"/>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10B"/>
    <w:rsid w:val="00360CB9"/>
    <w:rsid w:val="0036268E"/>
    <w:rsid w:val="003636FE"/>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6D5"/>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83B"/>
    <w:rsid w:val="0037698E"/>
    <w:rsid w:val="00377040"/>
    <w:rsid w:val="003777F6"/>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1C3C"/>
    <w:rsid w:val="00391E65"/>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0F5"/>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4FAA"/>
    <w:rsid w:val="003D508C"/>
    <w:rsid w:val="003D541A"/>
    <w:rsid w:val="003D64C0"/>
    <w:rsid w:val="003D6503"/>
    <w:rsid w:val="003D6A0E"/>
    <w:rsid w:val="003D6B42"/>
    <w:rsid w:val="003D6FB4"/>
    <w:rsid w:val="003D73DF"/>
    <w:rsid w:val="003D77A8"/>
    <w:rsid w:val="003D7A78"/>
    <w:rsid w:val="003E01B1"/>
    <w:rsid w:val="003E0C1F"/>
    <w:rsid w:val="003E0F63"/>
    <w:rsid w:val="003E106E"/>
    <w:rsid w:val="003E122F"/>
    <w:rsid w:val="003E1D47"/>
    <w:rsid w:val="003E1ECF"/>
    <w:rsid w:val="003E271D"/>
    <w:rsid w:val="003E2AF4"/>
    <w:rsid w:val="003E2DA5"/>
    <w:rsid w:val="003E30C3"/>
    <w:rsid w:val="003E374B"/>
    <w:rsid w:val="003E377F"/>
    <w:rsid w:val="003E3C35"/>
    <w:rsid w:val="003E4292"/>
    <w:rsid w:val="003E42A5"/>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773"/>
    <w:rsid w:val="003F6890"/>
    <w:rsid w:val="003F68B3"/>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93D"/>
    <w:rsid w:val="004049E1"/>
    <w:rsid w:val="00404A8F"/>
    <w:rsid w:val="00404C92"/>
    <w:rsid w:val="00404E65"/>
    <w:rsid w:val="004052C2"/>
    <w:rsid w:val="0040530A"/>
    <w:rsid w:val="0040599F"/>
    <w:rsid w:val="004059F6"/>
    <w:rsid w:val="00405C80"/>
    <w:rsid w:val="004061D5"/>
    <w:rsid w:val="00406403"/>
    <w:rsid w:val="00406EB3"/>
    <w:rsid w:val="004070A8"/>
    <w:rsid w:val="00407902"/>
    <w:rsid w:val="004079F1"/>
    <w:rsid w:val="00407A3C"/>
    <w:rsid w:val="00407EB1"/>
    <w:rsid w:val="00410119"/>
    <w:rsid w:val="0041013C"/>
    <w:rsid w:val="004101D3"/>
    <w:rsid w:val="004103D1"/>
    <w:rsid w:val="00410BA2"/>
    <w:rsid w:val="00410EB5"/>
    <w:rsid w:val="00411115"/>
    <w:rsid w:val="00411177"/>
    <w:rsid w:val="004123A7"/>
    <w:rsid w:val="00412461"/>
    <w:rsid w:val="0041271D"/>
    <w:rsid w:val="00412863"/>
    <w:rsid w:val="00412AAA"/>
    <w:rsid w:val="00412B4A"/>
    <w:rsid w:val="0041377B"/>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473"/>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66CC"/>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5D6"/>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8E5"/>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5E15"/>
    <w:rsid w:val="00485EC8"/>
    <w:rsid w:val="004864ED"/>
    <w:rsid w:val="004875A1"/>
    <w:rsid w:val="00487C8C"/>
    <w:rsid w:val="00487FE2"/>
    <w:rsid w:val="00490212"/>
    <w:rsid w:val="004902AB"/>
    <w:rsid w:val="00490A54"/>
    <w:rsid w:val="00490ED2"/>
    <w:rsid w:val="00491382"/>
    <w:rsid w:val="00491652"/>
    <w:rsid w:val="004916EE"/>
    <w:rsid w:val="00491CAC"/>
    <w:rsid w:val="00491D33"/>
    <w:rsid w:val="004922E0"/>
    <w:rsid w:val="00492304"/>
    <w:rsid w:val="00492453"/>
    <w:rsid w:val="004927B8"/>
    <w:rsid w:val="00492CAC"/>
    <w:rsid w:val="004937FF"/>
    <w:rsid w:val="00493FCD"/>
    <w:rsid w:val="00494372"/>
    <w:rsid w:val="004949BC"/>
    <w:rsid w:val="004952C9"/>
    <w:rsid w:val="00495CDC"/>
    <w:rsid w:val="00496012"/>
    <w:rsid w:val="0049667E"/>
    <w:rsid w:val="00496C08"/>
    <w:rsid w:val="00496DC4"/>
    <w:rsid w:val="00496E23"/>
    <w:rsid w:val="004970FB"/>
    <w:rsid w:val="004976A8"/>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EC"/>
    <w:rsid w:val="004A49F2"/>
    <w:rsid w:val="004A49F9"/>
    <w:rsid w:val="004A4B4E"/>
    <w:rsid w:val="004A518B"/>
    <w:rsid w:val="004A5D8E"/>
    <w:rsid w:val="004A5E04"/>
    <w:rsid w:val="004A6191"/>
    <w:rsid w:val="004A621F"/>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98"/>
    <w:rsid w:val="004D16EC"/>
    <w:rsid w:val="004D1A5B"/>
    <w:rsid w:val="004D1B9C"/>
    <w:rsid w:val="004D1BBD"/>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55E"/>
    <w:rsid w:val="004E2681"/>
    <w:rsid w:val="004E26E0"/>
    <w:rsid w:val="004E310A"/>
    <w:rsid w:val="004E3E89"/>
    <w:rsid w:val="004E4376"/>
    <w:rsid w:val="004E4640"/>
    <w:rsid w:val="004E4673"/>
    <w:rsid w:val="004E496D"/>
    <w:rsid w:val="004E4F0F"/>
    <w:rsid w:val="004E50A6"/>
    <w:rsid w:val="004E5196"/>
    <w:rsid w:val="004E5279"/>
    <w:rsid w:val="004E54B1"/>
    <w:rsid w:val="004E5B57"/>
    <w:rsid w:val="004E5DB8"/>
    <w:rsid w:val="004E5FBF"/>
    <w:rsid w:val="004E6085"/>
    <w:rsid w:val="004E6A49"/>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0E1"/>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5CF"/>
    <w:rsid w:val="00510C2D"/>
    <w:rsid w:val="00510D33"/>
    <w:rsid w:val="00511756"/>
    <w:rsid w:val="00511993"/>
    <w:rsid w:val="005123A4"/>
    <w:rsid w:val="00512877"/>
    <w:rsid w:val="0051292E"/>
    <w:rsid w:val="005129EF"/>
    <w:rsid w:val="00512AF3"/>
    <w:rsid w:val="005130E2"/>
    <w:rsid w:val="005137C1"/>
    <w:rsid w:val="00513EE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75"/>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721"/>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5453"/>
    <w:rsid w:val="00556723"/>
    <w:rsid w:val="00556AB8"/>
    <w:rsid w:val="00556CBC"/>
    <w:rsid w:val="00556F80"/>
    <w:rsid w:val="00557060"/>
    <w:rsid w:val="0055757D"/>
    <w:rsid w:val="005577C7"/>
    <w:rsid w:val="0056021F"/>
    <w:rsid w:val="00560C39"/>
    <w:rsid w:val="0056149E"/>
    <w:rsid w:val="00561AC2"/>
    <w:rsid w:val="00561BB5"/>
    <w:rsid w:val="00561BBB"/>
    <w:rsid w:val="00561D84"/>
    <w:rsid w:val="00561DF7"/>
    <w:rsid w:val="00561E61"/>
    <w:rsid w:val="00562249"/>
    <w:rsid w:val="00562350"/>
    <w:rsid w:val="00562DFD"/>
    <w:rsid w:val="00562ED3"/>
    <w:rsid w:val="00563982"/>
    <w:rsid w:val="005647AB"/>
    <w:rsid w:val="00564832"/>
    <w:rsid w:val="00564847"/>
    <w:rsid w:val="005649C6"/>
    <w:rsid w:val="00564DCB"/>
    <w:rsid w:val="00564F48"/>
    <w:rsid w:val="00565470"/>
    <w:rsid w:val="00565952"/>
    <w:rsid w:val="00565C76"/>
    <w:rsid w:val="00565D29"/>
    <w:rsid w:val="00565DD4"/>
    <w:rsid w:val="00565EA9"/>
    <w:rsid w:val="0056603C"/>
    <w:rsid w:val="00566788"/>
    <w:rsid w:val="00566C3B"/>
    <w:rsid w:val="00567143"/>
    <w:rsid w:val="00567BB5"/>
    <w:rsid w:val="005702B7"/>
    <w:rsid w:val="0057031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70D"/>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2F3C"/>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925"/>
    <w:rsid w:val="005A4EF9"/>
    <w:rsid w:val="005A5B62"/>
    <w:rsid w:val="005A5D73"/>
    <w:rsid w:val="005A5F90"/>
    <w:rsid w:val="005A5FA7"/>
    <w:rsid w:val="005A6915"/>
    <w:rsid w:val="005A6A50"/>
    <w:rsid w:val="005A6DBD"/>
    <w:rsid w:val="005A78EC"/>
    <w:rsid w:val="005A7C36"/>
    <w:rsid w:val="005B0366"/>
    <w:rsid w:val="005B0609"/>
    <w:rsid w:val="005B0793"/>
    <w:rsid w:val="005B0B9D"/>
    <w:rsid w:val="005B12E8"/>
    <w:rsid w:val="005B1F05"/>
    <w:rsid w:val="005B23F8"/>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37E"/>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A5B"/>
    <w:rsid w:val="005C62FF"/>
    <w:rsid w:val="005C6408"/>
    <w:rsid w:val="005C67FF"/>
    <w:rsid w:val="005C6A4F"/>
    <w:rsid w:val="005C6BDE"/>
    <w:rsid w:val="005C761B"/>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9AA"/>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D7D"/>
    <w:rsid w:val="00605E39"/>
    <w:rsid w:val="0060627A"/>
    <w:rsid w:val="00606C68"/>
    <w:rsid w:val="00607686"/>
    <w:rsid w:val="00607B91"/>
    <w:rsid w:val="00610547"/>
    <w:rsid w:val="0061081E"/>
    <w:rsid w:val="00611459"/>
    <w:rsid w:val="006117F8"/>
    <w:rsid w:val="00611A01"/>
    <w:rsid w:val="00611BA8"/>
    <w:rsid w:val="00611FE0"/>
    <w:rsid w:val="00612494"/>
    <w:rsid w:val="00612A6C"/>
    <w:rsid w:val="00612BAD"/>
    <w:rsid w:val="00612DE7"/>
    <w:rsid w:val="00613369"/>
    <w:rsid w:val="00613DFA"/>
    <w:rsid w:val="00613F18"/>
    <w:rsid w:val="006140FC"/>
    <w:rsid w:val="0061442B"/>
    <w:rsid w:val="00614896"/>
    <w:rsid w:val="0061500A"/>
    <w:rsid w:val="006153EB"/>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81F"/>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1AAA"/>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A14"/>
    <w:rsid w:val="00661B00"/>
    <w:rsid w:val="00661B61"/>
    <w:rsid w:val="00661C1E"/>
    <w:rsid w:val="00661C57"/>
    <w:rsid w:val="006628E2"/>
    <w:rsid w:val="00662AC5"/>
    <w:rsid w:val="00663206"/>
    <w:rsid w:val="00663810"/>
    <w:rsid w:val="006643B5"/>
    <w:rsid w:val="00664DCD"/>
    <w:rsid w:val="00664EE2"/>
    <w:rsid w:val="00664F31"/>
    <w:rsid w:val="00665025"/>
    <w:rsid w:val="006650B3"/>
    <w:rsid w:val="006651B7"/>
    <w:rsid w:val="0066585E"/>
    <w:rsid w:val="00665E4B"/>
    <w:rsid w:val="00665F62"/>
    <w:rsid w:val="00665F96"/>
    <w:rsid w:val="006660EA"/>
    <w:rsid w:val="00666456"/>
    <w:rsid w:val="0066670B"/>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05"/>
    <w:rsid w:val="00677B13"/>
    <w:rsid w:val="00680288"/>
    <w:rsid w:val="00680C56"/>
    <w:rsid w:val="00681610"/>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32F"/>
    <w:rsid w:val="00686613"/>
    <w:rsid w:val="00686ACE"/>
    <w:rsid w:val="00687113"/>
    <w:rsid w:val="00687218"/>
    <w:rsid w:val="00687561"/>
    <w:rsid w:val="006878D9"/>
    <w:rsid w:val="00690212"/>
    <w:rsid w:val="00690AE6"/>
    <w:rsid w:val="00690BD6"/>
    <w:rsid w:val="00690E03"/>
    <w:rsid w:val="006915F2"/>
    <w:rsid w:val="0069165A"/>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54B"/>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C12"/>
    <w:rsid w:val="006C2E30"/>
    <w:rsid w:val="006C30BB"/>
    <w:rsid w:val="006C3BDD"/>
    <w:rsid w:val="006C4892"/>
    <w:rsid w:val="006C49AA"/>
    <w:rsid w:val="006C4C4A"/>
    <w:rsid w:val="006C4E7A"/>
    <w:rsid w:val="006C4F5B"/>
    <w:rsid w:val="006C5113"/>
    <w:rsid w:val="006C53CB"/>
    <w:rsid w:val="006C5681"/>
    <w:rsid w:val="006C598E"/>
    <w:rsid w:val="006C5A86"/>
    <w:rsid w:val="006C5AB6"/>
    <w:rsid w:val="006C60B1"/>
    <w:rsid w:val="006C680E"/>
    <w:rsid w:val="006C6CEA"/>
    <w:rsid w:val="006C6F95"/>
    <w:rsid w:val="006C7729"/>
    <w:rsid w:val="006D0390"/>
    <w:rsid w:val="006D03FC"/>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A1D"/>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0DD"/>
    <w:rsid w:val="007119B1"/>
    <w:rsid w:val="00711BBC"/>
    <w:rsid w:val="00711F95"/>
    <w:rsid w:val="00712282"/>
    <w:rsid w:val="007122D0"/>
    <w:rsid w:val="00712918"/>
    <w:rsid w:val="00712BD5"/>
    <w:rsid w:val="00714008"/>
    <w:rsid w:val="00714038"/>
    <w:rsid w:val="0071464A"/>
    <w:rsid w:val="00714C18"/>
    <w:rsid w:val="00715222"/>
    <w:rsid w:val="00715403"/>
    <w:rsid w:val="00716015"/>
    <w:rsid w:val="0071619C"/>
    <w:rsid w:val="007166D6"/>
    <w:rsid w:val="00716782"/>
    <w:rsid w:val="007167B4"/>
    <w:rsid w:val="00716D0D"/>
    <w:rsid w:val="00716EB8"/>
    <w:rsid w:val="00716ECA"/>
    <w:rsid w:val="00717102"/>
    <w:rsid w:val="0071715D"/>
    <w:rsid w:val="0071752A"/>
    <w:rsid w:val="00717660"/>
    <w:rsid w:val="0072003E"/>
    <w:rsid w:val="00720203"/>
    <w:rsid w:val="007204AC"/>
    <w:rsid w:val="00720580"/>
    <w:rsid w:val="007205E3"/>
    <w:rsid w:val="00721D18"/>
    <w:rsid w:val="0072237D"/>
    <w:rsid w:val="0072264A"/>
    <w:rsid w:val="00723410"/>
    <w:rsid w:val="0072345A"/>
    <w:rsid w:val="00723502"/>
    <w:rsid w:val="00723659"/>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563E"/>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A35"/>
    <w:rsid w:val="00750E6E"/>
    <w:rsid w:val="00750FA0"/>
    <w:rsid w:val="00751268"/>
    <w:rsid w:val="0075186E"/>
    <w:rsid w:val="00751E0C"/>
    <w:rsid w:val="007525B9"/>
    <w:rsid w:val="007526AF"/>
    <w:rsid w:val="00752BD5"/>
    <w:rsid w:val="007532E0"/>
    <w:rsid w:val="00753315"/>
    <w:rsid w:val="00754408"/>
    <w:rsid w:val="00754AF7"/>
    <w:rsid w:val="00755F3F"/>
    <w:rsid w:val="00756220"/>
    <w:rsid w:val="007564DD"/>
    <w:rsid w:val="007565F8"/>
    <w:rsid w:val="00756890"/>
    <w:rsid w:val="00756DAC"/>
    <w:rsid w:val="0075717F"/>
    <w:rsid w:val="00757751"/>
    <w:rsid w:val="00757838"/>
    <w:rsid w:val="0075789A"/>
    <w:rsid w:val="00757ABD"/>
    <w:rsid w:val="00757E52"/>
    <w:rsid w:val="00760319"/>
    <w:rsid w:val="00760406"/>
    <w:rsid w:val="007604DF"/>
    <w:rsid w:val="00760851"/>
    <w:rsid w:val="00760D54"/>
    <w:rsid w:val="00761658"/>
    <w:rsid w:val="0076373A"/>
    <w:rsid w:val="00764685"/>
    <w:rsid w:val="00764A7D"/>
    <w:rsid w:val="00764EE5"/>
    <w:rsid w:val="00765798"/>
    <w:rsid w:val="00765996"/>
    <w:rsid w:val="00765C7A"/>
    <w:rsid w:val="00765DC5"/>
    <w:rsid w:val="00765F83"/>
    <w:rsid w:val="007671F1"/>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879A6"/>
    <w:rsid w:val="00787B00"/>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281"/>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BE1"/>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0A6"/>
    <w:rsid w:val="007B0182"/>
    <w:rsid w:val="007B03A7"/>
    <w:rsid w:val="007B071C"/>
    <w:rsid w:val="007B0B1E"/>
    <w:rsid w:val="007B0C86"/>
    <w:rsid w:val="007B1029"/>
    <w:rsid w:val="007B11C1"/>
    <w:rsid w:val="007B16A5"/>
    <w:rsid w:val="007B19E7"/>
    <w:rsid w:val="007B262B"/>
    <w:rsid w:val="007B2EA8"/>
    <w:rsid w:val="007B30B4"/>
    <w:rsid w:val="007B39ED"/>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C32"/>
    <w:rsid w:val="007C2EED"/>
    <w:rsid w:val="007C36C5"/>
    <w:rsid w:val="007C3892"/>
    <w:rsid w:val="007C3A05"/>
    <w:rsid w:val="007C3F11"/>
    <w:rsid w:val="007C3FE2"/>
    <w:rsid w:val="007C4115"/>
    <w:rsid w:val="007C41C3"/>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3D22"/>
    <w:rsid w:val="007D457E"/>
    <w:rsid w:val="007D47EF"/>
    <w:rsid w:val="007D4ABC"/>
    <w:rsid w:val="007D4B07"/>
    <w:rsid w:val="007D4D1A"/>
    <w:rsid w:val="007D4D64"/>
    <w:rsid w:val="007D582E"/>
    <w:rsid w:val="007D5FEF"/>
    <w:rsid w:val="007D618A"/>
    <w:rsid w:val="007D61B6"/>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D4"/>
    <w:rsid w:val="007E3AEA"/>
    <w:rsid w:val="007E3FF9"/>
    <w:rsid w:val="007E413A"/>
    <w:rsid w:val="007E42AD"/>
    <w:rsid w:val="007E4F60"/>
    <w:rsid w:val="007E5337"/>
    <w:rsid w:val="007E577B"/>
    <w:rsid w:val="007E5A0A"/>
    <w:rsid w:val="007E5FE8"/>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7B6"/>
    <w:rsid w:val="00811D62"/>
    <w:rsid w:val="00811F1E"/>
    <w:rsid w:val="00812443"/>
    <w:rsid w:val="0081309B"/>
    <w:rsid w:val="00813362"/>
    <w:rsid w:val="00813D0B"/>
    <w:rsid w:val="00813DDD"/>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AD0"/>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799"/>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C2D"/>
    <w:rsid w:val="00847E09"/>
    <w:rsid w:val="00847E0C"/>
    <w:rsid w:val="008504E1"/>
    <w:rsid w:val="00851487"/>
    <w:rsid w:val="008514B3"/>
    <w:rsid w:val="00851C71"/>
    <w:rsid w:val="008526AA"/>
    <w:rsid w:val="00852750"/>
    <w:rsid w:val="0085295C"/>
    <w:rsid w:val="00852B7C"/>
    <w:rsid w:val="00852BB6"/>
    <w:rsid w:val="00853026"/>
    <w:rsid w:val="00853367"/>
    <w:rsid w:val="00853504"/>
    <w:rsid w:val="00853D20"/>
    <w:rsid w:val="00853E03"/>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543"/>
    <w:rsid w:val="00860B41"/>
    <w:rsid w:val="00860E4B"/>
    <w:rsid w:val="008621F2"/>
    <w:rsid w:val="008629DA"/>
    <w:rsid w:val="0086370F"/>
    <w:rsid w:val="00863831"/>
    <w:rsid w:val="00863939"/>
    <w:rsid w:val="0086399D"/>
    <w:rsid w:val="008639FB"/>
    <w:rsid w:val="00863E85"/>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1FD6"/>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ACA"/>
    <w:rsid w:val="00880D9C"/>
    <w:rsid w:val="00880E6A"/>
    <w:rsid w:val="00881BA8"/>
    <w:rsid w:val="00881C1C"/>
    <w:rsid w:val="00881F1A"/>
    <w:rsid w:val="00881FF7"/>
    <w:rsid w:val="008821E0"/>
    <w:rsid w:val="00883ACD"/>
    <w:rsid w:val="00883BED"/>
    <w:rsid w:val="00883DCE"/>
    <w:rsid w:val="00883F2F"/>
    <w:rsid w:val="0088402F"/>
    <w:rsid w:val="00884267"/>
    <w:rsid w:val="008843C0"/>
    <w:rsid w:val="00884545"/>
    <w:rsid w:val="0088474C"/>
    <w:rsid w:val="00884D3B"/>
    <w:rsid w:val="00884F8F"/>
    <w:rsid w:val="00884FB7"/>
    <w:rsid w:val="00885228"/>
    <w:rsid w:val="0088533D"/>
    <w:rsid w:val="00885AF2"/>
    <w:rsid w:val="008863C6"/>
    <w:rsid w:val="008874CA"/>
    <w:rsid w:val="00887729"/>
    <w:rsid w:val="00887798"/>
    <w:rsid w:val="008878D7"/>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E47"/>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5E18"/>
    <w:rsid w:val="008B6583"/>
    <w:rsid w:val="008B66E8"/>
    <w:rsid w:val="008B67AB"/>
    <w:rsid w:val="008B68BF"/>
    <w:rsid w:val="008B6C83"/>
    <w:rsid w:val="008B72B7"/>
    <w:rsid w:val="008B794C"/>
    <w:rsid w:val="008C0FA2"/>
    <w:rsid w:val="008C215B"/>
    <w:rsid w:val="008C2315"/>
    <w:rsid w:val="008C2B4B"/>
    <w:rsid w:val="008C2C4A"/>
    <w:rsid w:val="008C2F79"/>
    <w:rsid w:val="008C3224"/>
    <w:rsid w:val="008C3E7D"/>
    <w:rsid w:val="008C430E"/>
    <w:rsid w:val="008C46BE"/>
    <w:rsid w:val="008C474A"/>
    <w:rsid w:val="008C47D6"/>
    <w:rsid w:val="008C4E8A"/>
    <w:rsid w:val="008C51B9"/>
    <w:rsid w:val="008C65E2"/>
    <w:rsid w:val="008C696C"/>
    <w:rsid w:val="008C6C02"/>
    <w:rsid w:val="008C6FBE"/>
    <w:rsid w:val="008C752B"/>
    <w:rsid w:val="008C79D5"/>
    <w:rsid w:val="008C7B62"/>
    <w:rsid w:val="008C7ECA"/>
    <w:rsid w:val="008C7FDD"/>
    <w:rsid w:val="008D03E3"/>
    <w:rsid w:val="008D083A"/>
    <w:rsid w:val="008D23BC"/>
    <w:rsid w:val="008D33FD"/>
    <w:rsid w:val="008D3A7B"/>
    <w:rsid w:val="008D3BB1"/>
    <w:rsid w:val="008D3D99"/>
    <w:rsid w:val="008D3E4B"/>
    <w:rsid w:val="008D4153"/>
    <w:rsid w:val="008D459E"/>
    <w:rsid w:val="008D4AA5"/>
    <w:rsid w:val="008D4AFB"/>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513"/>
    <w:rsid w:val="008F391F"/>
    <w:rsid w:val="008F4CFA"/>
    <w:rsid w:val="008F4F3B"/>
    <w:rsid w:val="008F568E"/>
    <w:rsid w:val="008F5CCB"/>
    <w:rsid w:val="008F5F0F"/>
    <w:rsid w:val="008F5F9B"/>
    <w:rsid w:val="008F5FD0"/>
    <w:rsid w:val="008F62B0"/>
    <w:rsid w:val="008F6F8D"/>
    <w:rsid w:val="008F74B8"/>
    <w:rsid w:val="008F78A2"/>
    <w:rsid w:val="008F7B3C"/>
    <w:rsid w:val="008F7E1A"/>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50C"/>
    <w:rsid w:val="00904808"/>
    <w:rsid w:val="0090506E"/>
    <w:rsid w:val="00905FB6"/>
    <w:rsid w:val="009065D4"/>
    <w:rsid w:val="00907006"/>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680"/>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382C"/>
    <w:rsid w:val="00925474"/>
    <w:rsid w:val="0092564A"/>
    <w:rsid w:val="00925B06"/>
    <w:rsid w:val="00925ED3"/>
    <w:rsid w:val="00925FFE"/>
    <w:rsid w:val="00926667"/>
    <w:rsid w:val="00926A93"/>
    <w:rsid w:val="00926B2B"/>
    <w:rsid w:val="00926D64"/>
    <w:rsid w:val="00926F6D"/>
    <w:rsid w:val="00927A9F"/>
    <w:rsid w:val="00927B5D"/>
    <w:rsid w:val="00927BCB"/>
    <w:rsid w:val="009303B1"/>
    <w:rsid w:val="009308DE"/>
    <w:rsid w:val="00930985"/>
    <w:rsid w:val="00931692"/>
    <w:rsid w:val="0093193C"/>
    <w:rsid w:val="009322FD"/>
    <w:rsid w:val="00932662"/>
    <w:rsid w:val="00933052"/>
    <w:rsid w:val="00933837"/>
    <w:rsid w:val="009338F9"/>
    <w:rsid w:val="009341CF"/>
    <w:rsid w:val="009341D0"/>
    <w:rsid w:val="00934226"/>
    <w:rsid w:val="00934747"/>
    <w:rsid w:val="00934D52"/>
    <w:rsid w:val="00935355"/>
    <w:rsid w:val="009358D7"/>
    <w:rsid w:val="00935B75"/>
    <w:rsid w:val="00935D3E"/>
    <w:rsid w:val="0093678C"/>
    <w:rsid w:val="00936B72"/>
    <w:rsid w:val="009371E0"/>
    <w:rsid w:val="009375EB"/>
    <w:rsid w:val="0094009E"/>
    <w:rsid w:val="0094026A"/>
    <w:rsid w:val="00940E51"/>
    <w:rsid w:val="00941059"/>
    <w:rsid w:val="00941DDE"/>
    <w:rsid w:val="0094229B"/>
    <w:rsid w:val="0094240A"/>
    <w:rsid w:val="00942966"/>
    <w:rsid w:val="00942C32"/>
    <w:rsid w:val="00943555"/>
    <w:rsid w:val="009439A0"/>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2A"/>
    <w:rsid w:val="009537CB"/>
    <w:rsid w:val="00953A3C"/>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1EF4"/>
    <w:rsid w:val="00962384"/>
    <w:rsid w:val="009623E0"/>
    <w:rsid w:val="00962873"/>
    <w:rsid w:val="009628D2"/>
    <w:rsid w:val="009639C3"/>
    <w:rsid w:val="00964065"/>
    <w:rsid w:val="00964636"/>
    <w:rsid w:val="009646CA"/>
    <w:rsid w:val="0096471C"/>
    <w:rsid w:val="0096498A"/>
    <w:rsid w:val="00964A6B"/>
    <w:rsid w:val="00965193"/>
    <w:rsid w:val="00965C12"/>
    <w:rsid w:val="00965E60"/>
    <w:rsid w:val="00966077"/>
    <w:rsid w:val="00966B68"/>
    <w:rsid w:val="009670CE"/>
    <w:rsid w:val="009670F9"/>
    <w:rsid w:val="0096745E"/>
    <w:rsid w:val="00967472"/>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C0F"/>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4F8A"/>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6CF4"/>
    <w:rsid w:val="009A7306"/>
    <w:rsid w:val="009A7AE0"/>
    <w:rsid w:val="009A7AE8"/>
    <w:rsid w:val="009A7BA5"/>
    <w:rsid w:val="009A7C6E"/>
    <w:rsid w:val="009B027D"/>
    <w:rsid w:val="009B1202"/>
    <w:rsid w:val="009B20BE"/>
    <w:rsid w:val="009B2282"/>
    <w:rsid w:val="009B2959"/>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B7ABD"/>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4B4"/>
    <w:rsid w:val="009C6992"/>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882"/>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1DA3"/>
    <w:rsid w:val="009F209B"/>
    <w:rsid w:val="009F292F"/>
    <w:rsid w:val="009F2966"/>
    <w:rsid w:val="009F2C79"/>
    <w:rsid w:val="009F2D9E"/>
    <w:rsid w:val="009F2FEB"/>
    <w:rsid w:val="009F3183"/>
    <w:rsid w:val="009F3BBC"/>
    <w:rsid w:val="009F3EE8"/>
    <w:rsid w:val="009F4193"/>
    <w:rsid w:val="009F4335"/>
    <w:rsid w:val="009F47BF"/>
    <w:rsid w:val="009F4825"/>
    <w:rsid w:val="009F49A5"/>
    <w:rsid w:val="009F4E86"/>
    <w:rsid w:val="009F504F"/>
    <w:rsid w:val="009F5956"/>
    <w:rsid w:val="009F5D58"/>
    <w:rsid w:val="009F5F4D"/>
    <w:rsid w:val="009F63FB"/>
    <w:rsid w:val="009F6707"/>
    <w:rsid w:val="009F685B"/>
    <w:rsid w:val="009F78C7"/>
    <w:rsid w:val="00A000E1"/>
    <w:rsid w:val="00A024BC"/>
    <w:rsid w:val="00A02CF7"/>
    <w:rsid w:val="00A02DC3"/>
    <w:rsid w:val="00A03555"/>
    <w:rsid w:val="00A03872"/>
    <w:rsid w:val="00A047B5"/>
    <w:rsid w:val="00A05568"/>
    <w:rsid w:val="00A06063"/>
    <w:rsid w:val="00A066D1"/>
    <w:rsid w:val="00A06B43"/>
    <w:rsid w:val="00A06BC9"/>
    <w:rsid w:val="00A073C0"/>
    <w:rsid w:val="00A079A9"/>
    <w:rsid w:val="00A07B79"/>
    <w:rsid w:val="00A07F56"/>
    <w:rsid w:val="00A106D4"/>
    <w:rsid w:val="00A10CFD"/>
    <w:rsid w:val="00A10DE6"/>
    <w:rsid w:val="00A10DEE"/>
    <w:rsid w:val="00A1126A"/>
    <w:rsid w:val="00A115DC"/>
    <w:rsid w:val="00A11FC1"/>
    <w:rsid w:val="00A12AF8"/>
    <w:rsid w:val="00A12E50"/>
    <w:rsid w:val="00A14066"/>
    <w:rsid w:val="00A1549A"/>
    <w:rsid w:val="00A15AAE"/>
    <w:rsid w:val="00A16300"/>
    <w:rsid w:val="00A17130"/>
    <w:rsid w:val="00A1789B"/>
    <w:rsid w:val="00A17C21"/>
    <w:rsid w:val="00A20666"/>
    <w:rsid w:val="00A2069B"/>
    <w:rsid w:val="00A20C09"/>
    <w:rsid w:val="00A212D4"/>
    <w:rsid w:val="00A2142E"/>
    <w:rsid w:val="00A2188A"/>
    <w:rsid w:val="00A21E45"/>
    <w:rsid w:val="00A221C1"/>
    <w:rsid w:val="00A226FA"/>
    <w:rsid w:val="00A23030"/>
    <w:rsid w:val="00A230DA"/>
    <w:rsid w:val="00A23148"/>
    <w:rsid w:val="00A235E3"/>
    <w:rsid w:val="00A23F5B"/>
    <w:rsid w:val="00A23FD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252"/>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2A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A5D"/>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92"/>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47"/>
    <w:rsid w:val="00A838D2"/>
    <w:rsid w:val="00A83AC7"/>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4D82"/>
    <w:rsid w:val="00A950B7"/>
    <w:rsid w:val="00A955F7"/>
    <w:rsid w:val="00A95699"/>
    <w:rsid w:val="00A9582F"/>
    <w:rsid w:val="00A95BAF"/>
    <w:rsid w:val="00A95CFD"/>
    <w:rsid w:val="00A96466"/>
    <w:rsid w:val="00A96E32"/>
    <w:rsid w:val="00A97673"/>
    <w:rsid w:val="00A97771"/>
    <w:rsid w:val="00A97826"/>
    <w:rsid w:val="00AA024D"/>
    <w:rsid w:val="00AA02ED"/>
    <w:rsid w:val="00AA032A"/>
    <w:rsid w:val="00AA0BCD"/>
    <w:rsid w:val="00AA10E3"/>
    <w:rsid w:val="00AA130B"/>
    <w:rsid w:val="00AA1C01"/>
    <w:rsid w:val="00AA2CF3"/>
    <w:rsid w:val="00AA3147"/>
    <w:rsid w:val="00AA338E"/>
    <w:rsid w:val="00AA4CA8"/>
    <w:rsid w:val="00AA4F02"/>
    <w:rsid w:val="00AA53C8"/>
    <w:rsid w:val="00AA5D07"/>
    <w:rsid w:val="00AA74B6"/>
    <w:rsid w:val="00AA7555"/>
    <w:rsid w:val="00AA7FCB"/>
    <w:rsid w:val="00AB00B2"/>
    <w:rsid w:val="00AB03DD"/>
    <w:rsid w:val="00AB079A"/>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4D01"/>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3EF6"/>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429"/>
    <w:rsid w:val="00AD0CC1"/>
    <w:rsid w:val="00AD12DA"/>
    <w:rsid w:val="00AD1BA2"/>
    <w:rsid w:val="00AD1C19"/>
    <w:rsid w:val="00AD232F"/>
    <w:rsid w:val="00AD23F8"/>
    <w:rsid w:val="00AD2453"/>
    <w:rsid w:val="00AD2ECF"/>
    <w:rsid w:val="00AD3297"/>
    <w:rsid w:val="00AD3B12"/>
    <w:rsid w:val="00AD4211"/>
    <w:rsid w:val="00AD4660"/>
    <w:rsid w:val="00AD472D"/>
    <w:rsid w:val="00AD475B"/>
    <w:rsid w:val="00AD5127"/>
    <w:rsid w:val="00AD57FC"/>
    <w:rsid w:val="00AD63B6"/>
    <w:rsid w:val="00AD64FF"/>
    <w:rsid w:val="00AD6D21"/>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7BF"/>
    <w:rsid w:val="00AF1B03"/>
    <w:rsid w:val="00AF1C58"/>
    <w:rsid w:val="00AF1E98"/>
    <w:rsid w:val="00AF218D"/>
    <w:rsid w:val="00AF2267"/>
    <w:rsid w:val="00AF228B"/>
    <w:rsid w:val="00AF27D5"/>
    <w:rsid w:val="00AF2B53"/>
    <w:rsid w:val="00AF2BCF"/>
    <w:rsid w:val="00AF2F43"/>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69F"/>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5DD"/>
    <w:rsid w:val="00B036D2"/>
    <w:rsid w:val="00B03A53"/>
    <w:rsid w:val="00B03A6E"/>
    <w:rsid w:val="00B0433E"/>
    <w:rsid w:val="00B0483C"/>
    <w:rsid w:val="00B04BF3"/>
    <w:rsid w:val="00B05758"/>
    <w:rsid w:val="00B05A9C"/>
    <w:rsid w:val="00B05BB6"/>
    <w:rsid w:val="00B06F4C"/>
    <w:rsid w:val="00B07CCB"/>
    <w:rsid w:val="00B07D55"/>
    <w:rsid w:val="00B105E1"/>
    <w:rsid w:val="00B10663"/>
    <w:rsid w:val="00B10D65"/>
    <w:rsid w:val="00B10DF6"/>
    <w:rsid w:val="00B1136D"/>
    <w:rsid w:val="00B113A4"/>
    <w:rsid w:val="00B1167F"/>
    <w:rsid w:val="00B119BD"/>
    <w:rsid w:val="00B12373"/>
    <w:rsid w:val="00B12381"/>
    <w:rsid w:val="00B12A20"/>
    <w:rsid w:val="00B13E91"/>
    <w:rsid w:val="00B13F40"/>
    <w:rsid w:val="00B13FB3"/>
    <w:rsid w:val="00B14A42"/>
    <w:rsid w:val="00B151F8"/>
    <w:rsid w:val="00B15485"/>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4F0"/>
    <w:rsid w:val="00B366B5"/>
    <w:rsid w:val="00B368CC"/>
    <w:rsid w:val="00B36AD0"/>
    <w:rsid w:val="00B36C31"/>
    <w:rsid w:val="00B3712A"/>
    <w:rsid w:val="00B40087"/>
    <w:rsid w:val="00B40F59"/>
    <w:rsid w:val="00B415AE"/>
    <w:rsid w:val="00B415E0"/>
    <w:rsid w:val="00B4164D"/>
    <w:rsid w:val="00B41F2B"/>
    <w:rsid w:val="00B420A9"/>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2EB0"/>
    <w:rsid w:val="00B53718"/>
    <w:rsid w:val="00B53919"/>
    <w:rsid w:val="00B54A6F"/>
    <w:rsid w:val="00B55984"/>
    <w:rsid w:val="00B563AF"/>
    <w:rsid w:val="00B565D9"/>
    <w:rsid w:val="00B56A1C"/>
    <w:rsid w:val="00B56FDC"/>
    <w:rsid w:val="00B57E10"/>
    <w:rsid w:val="00B60258"/>
    <w:rsid w:val="00B602AB"/>
    <w:rsid w:val="00B60668"/>
    <w:rsid w:val="00B60714"/>
    <w:rsid w:val="00B60D68"/>
    <w:rsid w:val="00B613DB"/>
    <w:rsid w:val="00B6184A"/>
    <w:rsid w:val="00B61A71"/>
    <w:rsid w:val="00B626B2"/>
    <w:rsid w:val="00B62776"/>
    <w:rsid w:val="00B63174"/>
    <w:rsid w:val="00B63203"/>
    <w:rsid w:val="00B63667"/>
    <w:rsid w:val="00B63FD7"/>
    <w:rsid w:val="00B641D1"/>
    <w:rsid w:val="00B6425B"/>
    <w:rsid w:val="00B64690"/>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9B6"/>
    <w:rsid w:val="00B73A3D"/>
    <w:rsid w:val="00B740DE"/>
    <w:rsid w:val="00B74D75"/>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6D4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9E0"/>
    <w:rsid w:val="00B94AB1"/>
    <w:rsid w:val="00B94DD8"/>
    <w:rsid w:val="00B95E13"/>
    <w:rsid w:val="00B96121"/>
    <w:rsid w:val="00B96583"/>
    <w:rsid w:val="00B967DB"/>
    <w:rsid w:val="00B975EA"/>
    <w:rsid w:val="00B976F9"/>
    <w:rsid w:val="00BA0782"/>
    <w:rsid w:val="00BA0987"/>
    <w:rsid w:val="00BA09D9"/>
    <w:rsid w:val="00BA1016"/>
    <w:rsid w:val="00BA1D52"/>
    <w:rsid w:val="00BA2A2B"/>
    <w:rsid w:val="00BA2B39"/>
    <w:rsid w:val="00BA3374"/>
    <w:rsid w:val="00BA3E8B"/>
    <w:rsid w:val="00BA4769"/>
    <w:rsid w:val="00BA47F9"/>
    <w:rsid w:val="00BA4CDC"/>
    <w:rsid w:val="00BA4D41"/>
    <w:rsid w:val="00BA4F02"/>
    <w:rsid w:val="00BA55D7"/>
    <w:rsid w:val="00BA6720"/>
    <w:rsid w:val="00BA7DFB"/>
    <w:rsid w:val="00BA7E79"/>
    <w:rsid w:val="00BB1019"/>
    <w:rsid w:val="00BB2063"/>
    <w:rsid w:val="00BB2192"/>
    <w:rsid w:val="00BB21D5"/>
    <w:rsid w:val="00BB2D1F"/>
    <w:rsid w:val="00BB2E09"/>
    <w:rsid w:val="00BB3986"/>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5F7"/>
    <w:rsid w:val="00BB57AD"/>
    <w:rsid w:val="00BB58D8"/>
    <w:rsid w:val="00BB5C01"/>
    <w:rsid w:val="00BB5F05"/>
    <w:rsid w:val="00BB69B3"/>
    <w:rsid w:val="00BB69F9"/>
    <w:rsid w:val="00BB70A4"/>
    <w:rsid w:val="00BB74BD"/>
    <w:rsid w:val="00BB766B"/>
    <w:rsid w:val="00BB77BA"/>
    <w:rsid w:val="00BB7F75"/>
    <w:rsid w:val="00BC04C7"/>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4B87"/>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ADB"/>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26F"/>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675"/>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4F12"/>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836"/>
    <w:rsid w:val="00C159BF"/>
    <w:rsid w:val="00C15B2C"/>
    <w:rsid w:val="00C15DE0"/>
    <w:rsid w:val="00C165EB"/>
    <w:rsid w:val="00C16886"/>
    <w:rsid w:val="00C1767A"/>
    <w:rsid w:val="00C1771A"/>
    <w:rsid w:val="00C17871"/>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4A5"/>
    <w:rsid w:val="00C24529"/>
    <w:rsid w:val="00C24731"/>
    <w:rsid w:val="00C24BED"/>
    <w:rsid w:val="00C25105"/>
    <w:rsid w:val="00C2536F"/>
    <w:rsid w:val="00C2566D"/>
    <w:rsid w:val="00C262B3"/>
    <w:rsid w:val="00C26470"/>
    <w:rsid w:val="00C27A55"/>
    <w:rsid w:val="00C27CBD"/>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58CD"/>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3F27"/>
    <w:rsid w:val="00C44123"/>
    <w:rsid w:val="00C4680E"/>
    <w:rsid w:val="00C46A34"/>
    <w:rsid w:val="00C4761C"/>
    <w:rsid w:val="00C501D4"/>
    <w:rsid w:val="00C50746"/>
    <w:rsid w:val="00C50E38"/>
    <w:rsid w:val="00C519AC"/>
    <w:rsid w:val="00C51BCE"/>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00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7DD"/>
    <w:rsid w:val="00C73A55"/>
    <w:rsid w:val="00C73C3F"/>
    <w:rsid w:val="00C7419D"/>
    <w:rsid w:val="00C74248"/>
    <w:rsid w:val="00C74993"/>
    <w:rsid w:val="00C74AE4"/>
    <w:rsid w:val="00C74D4C"/>
    <w:rsid w:val="00C74D51"/>
    <w:rsid w:val="00C75729"/>
    <w:rsid w:val="00C75AFA"/>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A1"/>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2AF"/>
    <w:rsid w:val="00C97FA1"/>
    <w:rsid w:val="00CA02EB"/>
    <w:rsid w:val="00CA047F"/>
    <w:rsid w:val="00CA0712"/>
    <w:rsid w:val="00CA0C68"/>
    <w:rsid w:val="00CA0E06"/>
    <w:rsid w:val="00CA1110"/>
    <w:rsid w:val="00CA1168"/>
    <w:rsid w:val="00CA15B7"/>
    <w:rsid w:val="00CA1644"/>
    <w:rsid w:val="00CA1E01"/>
    <w:rsid w:val="00CA2246"/>
    <w:rsid w:val="00CA23E2"/>
    <w:rsid w:val="00CA27A0"/>
    <w:rsid w:val="00CA2BF7"/>
    <w:rsid w:val="00CA32B5"/>
    <w:rsid w:val="00CA3415"/>
    <w:rsid w:val="00CA3C94"/>
    <w:rsid w:val="00CA4690"/>
    <w:rsid w:val="00CA475C"/>
    <w:rsid w:val="00CA4794"/>
    <w:rsid w:val="00CA48E6"/>
    <w:rsid w:val="00CA490F"/>
    <w:rsid w:val="00CA4E14"/>
    <w:rsid w:val="00CA4FCB"/>
    <w:rsid w:val="00CA58F2"/>
    <w:rsid w:val="00CA5CD6"/>
    <w:rsid w:val="00CA5FAF"/>
    <w:rsid w:val="00CA666A"/>
    <w:rsid w:val="00CA680B"/>
    <w:rsid w:val="00CA70EB"/>
    <w:rsid w:val="00CA71F4"/>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453"/>
    <w:rsid w:val="00CC4A5E"/>
    <w:rsid w:val="00CC55DB"/>
    <w:rsid w:val="00CC6062"/>
    <w:rsid w:val="00CC63F4"/>
    <w:rsid w:val="00CC64EC"/>
    <w:rsid w:val="00CC6541"/>
    <w:rsid w:val="00CC6D91"/>
    <w:rsid w:val="00CC6FE3"/>
    <w:rsid w:val="00CC75D0"/>
    <w:rsid w:val="00CD0181"/>
    <w:rsid w:val="00CD050A"/>
    <w:rsid w:val="00CD0A6B"/>
    <w:rsid w:val="00CD0C16"/>
    <w:rsid w:val="00CD0CD2"/>
    <w:rsid w:val="00CD19FA"/>
    <w:rsid w:val="00CD1A4F"/>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E7EB2"/>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5A67"/>
    <w:rsid w:val="00CF688E"/>
    <w:rsid w:val="00CF69EF"/>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68A"/>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5"/>
    <w:rsid w:val="00D3337F"/>
    <w:rsid w:val="00D3365E"/>
    <w:rsid w:val="00D3399A"/>
    <w:rsid w:val="00D33C38"/>
    <w:rsid w:val="00D34A76"/>
    <w:rsid w:val="00D352EB"/>
    <w:rsid w:val="00D3595E"/>
    <w:rsid w:val="00D35E23"/>
    <w:rsid w:val="00D35E9B"/>
    <w:rsid w:val="00D366A4"/>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288A"/>
    <w:rsid w:val="00D433E8"/>
    <w:rsid w:val="00D435A2"/>
    <w:rsid w:val="00D43644"/>
    <w:rsid w:val="00D43AAA"/>
    <w:rsid w:val="00D43AFB"/>
    <w:rsid w:val="00D444A5"/>
    <w:rsid w:val="00D44AD1"/>
    <w:rsid w:val="00D4523F"/>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18F8"/>
    <w:rsid w:val="00D62022"/>
    <w:rsid w:val="00D6217D"/>
    <w:rsid w:val="00D623D6"/>
    <w:rsid w:val="00D62738"/>
    <w:rsid w:val="00D62ABD"/>
    <w:rsid w:val="00D63144"/>
    <w:rsid w:val="00D6381F"/>
    <w:rsid w:val="00D64BE4"/>
    <w:rsid w:val="00D64C09"/>
    <w:rsid w:val="00D64C72"/>
    <w:rsid w:val="00D65066"/>
    <w:rsid w:val="00D651EF"/>
    <w:rsid w:val="00D6568E"/>
    <w:rsid w:val="00D65C6A"/>
    <w:rsid w:val="00D65D8A"/>
    <w:rsid w:val="00D668B7"/>
    <w:rsid w:val="00D66919"/>
    <w:rsid w:val="00D66EE1"/>
    <w:rsid w:val="00D674C5"/>
    <w:rsid w:val="00D67DED"/>
    <w:rsid w:val="00D70043"/>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C0B"/>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67E"/>
    <w:rsid w:val="00D86C33"/>
    <w:rsid w:val="00D87159"/>
    <w:rsid w:val="00D87636"/>
    <w:rsid w:val="00D879F8"/>
    <w:rsid w:val="00D87B1B"/>
    <w:rsid w:val="00D900AE"/>
    <w:rsid w:val="00D90227"/>
    <w:rsid w:val="00D90D0C"/>
    <w:rsid w:val="00D90D0F"/>
    <w:rsid w:val="00D90E2D"/>
    <w:rsid w:val="00D917A5"/>
    <w:rsid w:val="00D9186E"/>
    <w:rsid w:val="00D9190F"/>
    <w:rsid w:val="00D91F85"/>
    <w:rsid w:val="00D92849"/>
    <w:rsid w:val="00D93C77"/>
    <w:rsid w:val="00D9403E"/>
    <w:rsid w:val="00D944C9"/>
    <w:rsid w:val="00D944F5"/>
    <w:rsid w:val="00D94EE7"/>
    <w:rsid w:val="00D95024"/>
    <w:rsid w:val="00D95A5D"/>
    <w:rsid w:val="00D95DC1"/>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295"/>
    <w:rsid w:val="00DA531C"/>
    <w:rsid w:val="00DA56D2"/>
    <w:rsid w:val="00DA58B2"/>
    <w:rsid w:val="00DA6123"/>
    <w:rsid w:val="00DA655B"/>
    <w:rsid w:val="00DA6ED6"/>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22E"/>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502"/>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23EA"/>
    <w:rsid w:val="00E03080"/>
    <w:rsid w:val="00E0369E"/>
    <w:rsid w:val="00E03C1E"/>
    <w:rsid w:val="00E03D35"/>
    <w:rsid w:val="00E0493D"/>
    <w:rsid w:val="00E0570E"/>
    <w:rsid w:val="00E05A2F"/>
    <w:rsid w:val="00E05A6B"/>
    <w:rsid w:val="00E0657F"/>
    <w:rsid w:val="00E066DA"/>
    <w:rsid w:val="00E06871"/>
    <w:rsid w:val="00E06BD9"/>
    <w:rsid w:val="00E06D42"/>
    <w:rsid w:val="00E06DCC"/>
    <w:rsid w:val="00E071AF"/>
    <w:rsid w:val="00E07533"/>
    <w:rsid w:val="00E07598"/>
    <w:rsid w:val="00E07FC8"/>
    <w:rsid w:val="00E1053D"/>
    <w:rsid w:val="00E10559"/>
    <w:rsid w:val="00E11168"/>
    <w:rsid w:val="00E1146A"/>
    <w:rsid w:val="00E12A22"/>
    <w:rsid w:val="00E12B75"/>
    <w:rsid w:val="00E12D8E"/>
    <w:rsid w:val="00E13A6E"/>
    <w:rsid w:val="00E13B0B"/>
    <w:rsid w:val="00E13C5D"/>
    <w:rsid w:val="00E13C6D"/>
    <w:rsid w:val="00E13E99"/>
    <w:rsid w:val="00E13F54"/>
    <w:rsid w:val="00E14BEA"/>
    <w:rsid w:val="00E14C02"/>
    <w:rsid w:val="00E14D4F"/>
    <w:rsid w:val="00E14E88"/>
    <w:rsid w:val="00E15424"/>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3E59"/>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989"/>
    <w:rsid w:val="00E35C49"/>
    <w:rsid w:val="00E35C6D"/>
    <w:rsid w:val="00E368E0"/>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4F24"/>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1E3B"/>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2E8"/>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5"/>
    <w:rsid w:val="00E83E0D"/>
    <w:rsid w:val="00E84190"/>
    <w:rsid w:val="00E84A39"/>
    <w:rsid w:val="00E84AD6"/>
    <w:rsid w:val="00E85032"/>
    <w:rsid w:val="00E85343"/>
    <w:rsid w:val="00E8558D"/>
    <w:rsid w:val="00E85656"/>
    <w:rsid w:val="00E85674"/>
    <w:rsid w:val="00E85F20"/>
    <w:rsid w:val="00E8623E"/>
    <w:rsid w:val="00E86639"/>
    <w:rsid w:val="00E86941"/>
    <w:rsid w:val="00E86A7B"/>
    <w:rsid w:val="00E86D4D"/>
    <w:rsid w:val="00E873D9"/>
    <w:rsid w:val="00E87555"/>
    <w:rsid w:val="00E906FD"/>
    <w:rsid w:val="00E90BDA"/>
    <w:rsid w:val="00E90DCD"/>
    <w:rsid w:val="00E90DD4"/>
    <w:rsid w:val="00E91732"/>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6AB"/>
    <w:rsid w:val="00EA6C3B"/>
    <w:rsid w:val="00EA6E1B"/>
    <w:rsid w:val="00EA703F"/>
    <w:rsid w:val="00EA7134"/>
    <w:rsid w:val="00EA78A5"/>
    <w:rsid w:val="00EA7AE1"/>
    <w:rsid w:val="00EA7E5E"/>
    <w:rsid w:val="00EB0920"/>
    <w:rsid w:val="00EB1851"/>
    <w:rsid w:val="00EB1CC7"/>
    <w:rsid w:val="00EB1F17"/>
    <w:rsid w:val="00EB2887"/>
    <w:rsid w:val="00EB2FEA"/>
    <w:rsid w:val="00EB394E"/>
    <w:rsid w:val="00EB3E7A"/>
    <w:rsid w:val="00EB3F12"/>
    <w:rsid w:val="00EB42C1"/>
    <w:rsid w:val="00EB46FA"/>
    <w:rsid w:val="00EB51BB"/>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546"/>
    <w:rsid w:val="00EB78BE"/>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8D"/>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15E"/>
    <w:rsid w:val="00ED46E7"/>
    <w:rsid w:val="00ED48DB"/>
    <w:rsid w:val="00ED4C98"/>
    <w:rsid w:val="00ED51C6"/>
    <w:rsid w:val="00ED5268"/>
    <w:rsid w:val="00ED5715"/>
    <w:rsid w:val="00ED5B11"/>
    <w:rsid w:val="00ED5BCC"/>
    <w:rsid w:val="00ED5D70"/>
    <w:rsid w:val="00ED5EFF"/>
    <w:rsid w:val="00ED67B0"/>
    <w:rsid w:val="00ED7058"/>
    <w:rsid w:val="00ED740A"/>
    <w:rsid w:val="00ED7575"/>
    <w:rsid w:val="00ED7EBF"/>
    <w:rsid w:val="00EE069E"/>
    <w:rsid w:val="00EE0A3B"/>
    <w:rsid w:val="00EE0B9D"/>
    <w:rsid w:val="00EE10A1"/>
    <w:rsid w:val="00EE1AD6"/>
    <w:rsid w:val="00EE20F9"/>
    <w:rsid w:val="00EE25EF"/>
    <w:rsid w:val="00EE3168"/>
    <w:rsid w:val="00EE3212"/>
    <w:rsid w:val="00EE33D7"/>
    <w:rsid w:val="00EE3811"/>
    <w:rsid w:val="00EE419C"/>
    <w:rsid w:val="00EE471D"/>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5F62"/>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B96"/>
    <w:rsid w:val="00F03092"/>
    <w:rsid w:val="00F031A5"/>
    <w:rsid w:val="00F03356"/>
    <w:rsid w:val="00F034DF"/>
    <w:rsid w:val="00F03D26"/>
    <w:rsid w:val="00F046FB"/>
    <w:rsid w:val="00F04BF8"/>
    <w:rsid w:val="00F04D32"/>
    <w:rsid w:val="00F06652"/>
    <w:rsid w:val="00F0693F"/>
    <w:rsid w:val="00F077F6"/>
    <w:rsid w:val="00F07A51"/>
    <w:rsid w:val="00F07D4F"/>
    <w:rsid w:val="00F10500"/>
    <w:rsid w:val="00F105D9"/>
    <w:rsid w:val="00F10F87"/>
    <w:rsid w:val="00F112F2"/>
    <w:rsid w:val="00F118D1"/>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491"/>
    <w:rsid w:val="00F209CA"/>
    <w:rsid w:val="00F20A31"/>
    <w:rsid w:val="00F20CD8"/>
    <w:rsid w:val="00F20DCA"/>
    <w:rsid w:val="00F211F4"/>
    <w:rsid w:val="00F2126C"/>
    <w:rsid w:val="00F219E2"/>
    <w:rsid w:val="00F21D80"/>
    <w:rsid w:val="00F22129"/>
    <w:rsid w:val="00F2235B"/>
    <w:rsid w:val="00F22429"/>
    <w:rsid w:val="00F22734"/>
    <w:rsid w:val="00F22D87"/>
    <w:rsid w:val="00F233AC"/>
    <w:rsid w:val="00F23C7B"/>
    <w:rsid w:val="00F23CBD"/>
    <w:rsid w:val="00F23DDD"/>
    <w:rsid w:val="00F23E26"/>
    <w:rsid w:val="00F24341"/>
    <w:rsid w:val="00F245BC"/>
    <w:rsid w:val="00F2478C"/>
    <w:rsid w:val="00F24DA6"/>
    <w:rsid w:val="00F24E00"/>
    <w:rsid w:val="00F254D5"/>
    <w:rsid w:val="00F25AF9"/>
    <w:rsid w:val="00F25D28"/>
    <w:rsid w:val="00F25DF3"/>
    <w:rsid w:val="00F26575"/>
    <w:rsid w:val="00F26590"/>
    <w:rsid w:val="00F269F8"/>
    <w:rsid w:val="00F26E70"/>
    <w:rsid w:val="00F27834"/>
    <w:rsid w:val="00F2785C"/>
    <w:rsid w:val="00F301A4"/>
    <w:rsid w:val="00F30342"/>
    <w:rsid w:val="00F3048A"/>
    <w:rsid w:val="00F30EE1"/>
    <w:rsid w:val="00F31D37"/>
    <w:rsid w:val="00F32048"/>
    <w:rsid w:val="00F32110"/>
    <w:rsid w:val="00F32FC7"/>
    <w:rsid w:val="00F3316E"/>
    <w:rsid w:val="00F3353F"/>
    <w:rsid w:val="00F33A27"/>
    <w:rsid w:val="00F33D1E"/>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DBA"/>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6F3"/>
    <w:rsid w:val="00F50A8F"/>
    <w:rsid w:val="00F50FD5"/>
    <w:rsid w:val="00F510FE"/>
    <w:rsid w:val="00F5117F"/>
    <w:rsid w:val="00F51544"/>
    <w:rsid w:val="00F516BE"/>
    <w:rsid w:val="00F5174C"/>
    <w:rsid w:val="00F52056"/>
    <w:rsid w:val="00F52C37"/>
    <w:rsid w:val="00F52E60"/>
    <w:rsid w:val="00F52F6C"/>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040"/>
    <w:rsid w:val="00F631F9"/>
    <w:rsid w:val="00F6372B"/>
    <w:rsid w:val="00F6415D"/>
    <w:rsid w:val="00F646CA"/>
    <w:rsid w:val="00F654C8"/>
    <w:rsid w:val="00F6584B"/>
    <w:rsid w:val="00F65BD4"/>
    <w:rsid w:val="00F65E6D"/>
    <w:rsid w:val="00F6794E"/>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B68"/>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30"/>
    <w:rsid w:val="00F871B7"/>
    <w:rsid w:val="00F873A2"/>
    <w:rsid w:val="00F873A4"/>
    <w:rsid w:val="00F87919"/>
    <w:rsid w:val="00F9077D"/>
    <w:rsid w:val="00F90BD6"/>
    <w:rsid w:val="00F90BFB"/>
    <w:rsid w:val="00F90CF6"/>
    <w:rsid w:val="00F925D6"/>
    <w:rsid w:val="00F92988"/>
    <w:rsid w:val="00F92CDE"/>
    <w:rsid w:val="00F93107"/>
    <w:rsid w:val="00F93956"/>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A695E"/>
    <w:rsid w:val="00FA72C6"/>
    <w:rsid w:val="00FB07EB"/>
    <w:rsid w:val="00FB0C3E"/>
    <w:rsid w:val="00FB0E9B"/>
    <w:rsid w:val="00FB11F4"/>
    <w:rsid w:val="00FB1468"/>
    <w:rsid w:val="00FB164B"/>
    <w:rsid w:val="00FB1D5D"/>
    <w:rsid w:val="00FB286A"/>
    <w:rsid w:val="00FB2A9F"/>
    <w:rsid w:val="00FB3218"/>
    <w:rsid w:val="00FB3322"/>
    <w:rsid w:val="00FB3543"/>
    <w:rsid w:val="00FB3CE8"/>
    <w:rsid w:val="00FB3E8C"/>
    <w:rsid w:val="00FB4A7B"/>
    <w:rsid w:val="00FB4AB1"/>
    <w:rsid w:val="00FB4E2A"/>
    <w:rsid w:val="00FB50FA"/>
    <w:rsid w:val="00FB6196"/>
    <w:rsid w:val="00FB6215"/>
    <w:rsid w:val="00FB6358"/>
    <w:rsid w:val="00FC008F"/>
    <w:rsid w:val="00FC02CC"/>
    <w:rsid w:val="00FC1793"/>
    <w:rsid w:val="00FC1A92"/>
    <w:rsid w:val="00FC1C95"/>
    <w:rsid w:val="00FC21C3"/>
    <w:rsid w:val="00FC2272"/>
    <w:rsid w:val="00FC2991"/>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630A"/>
    <w:rsid w:val="00FC6504"/>
    <w:rsid w:val="00FC7F79"/>
    <w:rsid w:val="00FD006B"/>
    <w:rsid w:val="00FD0261"/>
    <w:rsid w:val="00FD0BD7"/>
    <w:rsid w:val="00FD1509"/>
    <w:rsid w:val="00FD1A7C"/>
    <w:rsid w:val="00FD1C38"/>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68FF"/>
    <w:rsid w:val="00FD71F7"/>
    <w:rsid w:val="00FD7DC3"/>
    <w:rsid w:val="00FD7E99"/>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FEE"/>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C06"/>
    <w:rsid w:val="00FF3E00"/>
    <w:rsid w:val="00FF4031"/>
    <w:rsid w:val="00FF40AF"/>
    <w:rsid w:val="00FF451B"/>
    <w:rsid w:val="00FF483A"/>
    <w:rsid w:val="00FF49BE"/>
    <w:rsid w:val="00FF50EA"/>
    <w:rsid w:val="00FF56E5"/>
    <w:rsid w:val="00FF58BC"/>
    <w:rsid w:val="00FF5CE9"/>
    <w:rsid w:val="00FF5F18"/>
    <w:rsid w:val="00FF6299"/>
    <w:rsid w:val="00FF63DD"/>
    <w:rsid w:val="00FF64B1"/>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27FF3"/>
  <w15:docId w15:val="{5CC006AE-F63E-4BF2-B1D8-2B873B03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0070FF"/>
    <w:rPr>
      <w:rFonts w:eastAsia="MS Mincho"/>
      <w:lang w:eastAsia="ja-JP"/>
    </w:rPr>
  </w:style>
  <w:style w:type="paragraph" w:styleId="15">
    <w:name w:val="heading 1"/>
    <w:aliases w:val="Заголовок 1 Знак Знак,Заголовок 1 Знак Знак Знак,Заголовок 1-1"/>
    <w:basedOn w:val="a5"/>
    <w:next w:val="a5"/>
    <w:link w:val="16"/>
    <w:uiPriority w:val="9"/>
    <w:qFormat/>
    <w:rsid w:val="00C43D5E"/>
    <w:pPr>
      <w:keepNext/>
      <w:pageBreakBefore/>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3"/>
    <w:uiPriority w:val="9"/>
    <w:qFormat/>
    <w:rsid w:val="000070FF"/>
    <w:pPr>
      <w:keepNext/>
      <w:numPr>
        <w:ilvl w:val="1"/>
        <w:numId w:val="14"/>
      </w:numPr>
      <w:spacing w:before="240" w:after="240"/>
      <w:jc w:val="center"/>
      <w:outlineLvl w:val="1"/>
    </w:pPr>
    <w:rPr>
      <w:rFonts w:ascii="Arial" w:hAnsi="Arial"/>
      <w:sz w:val="22"/>
      <w:lang w:val="x-none"/>
    </w:rPr>
  </w:style>
  <w:style w:type="paragraph" w:styleId="30">
    <w:name w:val="heading 3"/>
    <w:aliases w:val="Знак3 Знак,Знак3,Знак3 Знак Знак Знак,ПодЗаголовок,Заголовок 31,Знак14, Знак3 Знак Знак Знак"/>
    <w:basedOn w:val="a5"/>
    <w:next w:val="a5"/>
    <w:link w:val="32"/>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5"/>
    <w:next w:val="a5"/>
    <w:link w:val="40"/>
    <w:qFormat/>
    <w:rsid w:val="000070FF"/>
    <w:pPr>
      <w:keepNext/>
      <w:numPr>
        <w:ilvl w:val="3"/>
        <w:numId w:val="14"/>
      </w:numPr>
      <w:spacing w:before="120" w:after="120"/>
      <w:jc w:val="center"/>
      <w:outlineLvl w:val="3"/>
    </w:pPr>
    <w:rPr>
      <w:b/>
      <w:bCs/>
      <w:szCs w:val="28"/>
      <w:lang w:val="x-none"/>
    </w:rPr>
  </w:style>
  <w:style w:type="paragraph" w:styleId="5">
    <w:name w:val="heading 5"/>
    <w:basedOn w:val="a5"/>
    <w:next w:val="a5"/>
    <w:link w:val="50"/>
    <w:qFormat/>
    <w:rsid w:val="000070FF"/>
    <w:pPr>
      <w:keepNext/>
      <w:numPr>
        <w:ilvl w:val="4"/>
        <w:numId w:val="14"/>
      </w:numPr>
      <w:spacing w:before="120" w:after="120"/>
      <w:jc w:val="center"/>
      <w:outlineLvl w:val="4"/>
    </w:pPr>
    <w:rPr>
      <w:bCs/>
      <w:i/>
      <w:iCs/>
      <w:lang w:val="x-none"/>
    </w:rPr>
  </w:style>
  <w:style w:type="paragraph" w:styleId="6">
    <w:name w:val="heading 6"/>
    <w:basedOn w:val="a5"/>
    <w:next w:val="a5"/>
    <w:link w:val="60"/>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0"/>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0"/>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5"/>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3">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rsid w:val="009A7AE8"/>
    <w:rPr>
      <w:color w:val="0000FF"/>
      <w:u w:val="single"/>
    </w:rPr>
  </w:style>
  <w:style w:type="paragraph" w:styleId="af7">
    <w:name w:val="TOC Heading"/>
    <w:basedOn w:val="15"/>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c">
    <w:name w:val="Title"/>
    <w:basedOn w:val="a5"/>
    <w:link w:val="afd"/>
    <w:uiPriority w:val="10"/>
    <w:qFormat/>
    <w:rsid w:val="00307773"/>
    <w:pPr>
      <w:ind w:firstLine="708"/>
      <w:jc w:val="center"/>
    </w:pPr>
    <w:rPr>
      <w:rFonts w:eastAsia="Times New Roman"/>
      <w:sz w:val="32"/>
      <w:szCs w:val="24"/>
      <w:lang w:val="x-none" w:eastAsia="x-none"/>
    </w:rPr>
  </w:style>
  <w:style w:type="character" w:customStyle="1" w:styleId="afd">
    <w:name w:val="Заголовок Знак"/>
    <w:link w:val="afc"/>
    <w:uiPriority w:val="10"/>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iPriority w:val="99"/>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uiPriority w:val="99"/>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 Знак14 Знак"/>
    <w:link w:val="a9"/>
    <w:uiPriority w:val="99"/>
    <w:rsid w:val="00025168"/>
    <w:rPr>
      <w:rFonts w:eastAsia="MS Mincho"/>
      <w:lang w:eastAsia="ja-JP"/>
    </w:rPr>
  </w:style>
  <w:style w:type="paragraph" w:styleId="34">
    <w:name w:val="Body Text 3"/>
    <w:basedOn w:val="a5"/>
    <w:link w:val="35"/>
    <w:unhideWhenUsed/>
    <w:rsid w:val="00C67187"/>
    <w:pPr>
      <w:spacing w:after="120"/>
    </w:pPr>
    <w:rPr>
      <w:sz w:val="16"/>
      <w:szCs w:val="16"/>
      <w:lang w:val="x-none"/>
    </w:rPr>
  </w:style>
  <w:style w:type="character" w:customStyle="1" w:styleId="35">
    <w:name w:val="Основной текст 3 Знак"/>
    <w:link w:val="34"/>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5"/>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7">
    <w:name w:val="Сетка таблицы2"/>
    <w:basedOn w:val="a7"/>
    <w:next w:val="af5"/>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8">
    <w:name w:val="Body Text Indent 2"/>
    <w:basedOn w:val="a5"/>
    <w:link w:val="29"/>
    <w:unhideWhenUsed/>
    <w:rsid w:val="00091AA2"/>
    <w:pPr>
      <w:spacing w:after="120" w:line="480" w:lineRule="auto"/>
      <w:ind w:left="283"/>
    </w:pPr>
    <w:rPr>
      <w:lang w:val="x-none"/>
    </w:rPr>
  </w:style>
  <w:style w:type="character" w:customStyle="1" w:styleId="29">
    <w:name w:val="Основной текст с отступом 2 Знак"/>
    <w:link w:val="28"/>
    <w:rsid w:val="00091AA2"/>
    <w:rPr>
      <w:rFonts w:eastAsia="MS Mincho"/>
      <w:lang w:eastAsia="ja-JP"/>
    </w:rPr>
  </w:style>
  <w:style w:type="numbering" w:customStyle="1" w:styleId="36">
    <w:name w:val="Нет списка3"/>
    <w:next w:val="a8"/>
    <w:semiHidden/>
    <w:rsid w:val="0035694F"/>
  </w:style>
  <w:style w:type="table" w:customStyle="1" w:styleId="37">
    <w:name w:val="Сетка таблицы3"/>
    <w:basedOn w:val="a7"/>
    <w:next w:val="af5"/>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2">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0"/>
    <w:locked/>
    <w:rsid w:val="0035694F"/>
    <w:rPr>
      <w:rFonts w:eastAsia="MS Mincho"/>
      <w:b/>
      <w:sz w:val="22"/>
      <w:lang w:val="x-none" w:eastAsia="ja-JP"/>
    </w:rPr>
  </w:style>
  <w:style w:type="character" w:customStyle="1" w:styleId="aff4">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5"/>
    <w:uiPriority w:val="9"/>
    <w:locked/>
    <w:rsid w:val="00A05568"/>
    <w:rPr>
      <w:rFonts w:ascii="Calibri" w:eastAsia="MS Mincho" w:hAnsi="Calibri"/>
      <w:caps/>
      <w:kern w:val="28"/>
      <w:lang w:val="x-none" w:eastAsia="ja-JP"/>
    </w:rPr>
  </w:style>
  <w:style w:type="character" w:customStyle="1" w:styleId="23">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locked/>
    <w:rsid w:val="00A05568"/>
    <w:rPr>
      <w:rFonts w:eastAsia="MS Mincho"/>
      <w:b/>
      <w:bCs/>
      <w:szCs w:val="28"/>
      <w:lang w:val="x-none" w:eastAsia="ja-JP"/>
    </w:rPr>
  </w:style>
  <w:style w:type="paragraph" w:customStyle="1" w:styleId="211">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8">
    <w:name w:val="Body Text Indent 3"/>
    <w:basedOn w:val="a5"/>
    <w:link w:val="39"/>
    <w:uiPriority w:val="99"/>
    <w:unhideWhenUsed/>
    <w:rsid w:val="00EC30A6"/>
    <w:pPr>
      <w:spacing w:after="120"/>
      <w:ind w:left="283"/>
    </w:pPr>
    <w:rPr>
      <w:sz w:val="16"/>
      <w:szCs w:val="16"/>
      <w:lang w:val="x-none"/>
    </w:rPr>
  </w:style>
  <w:style w:type="character" w:customStyle="1" w:styleId="39">
    <w:name w:val="Основной текст с отступом 3 Знак"/>
    <w:link w:val="38"/>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a">
    <w:name w:val="Body Text 2"/>
    <w:aliases w:val=" Знак1"/>
    <w:basedOn w:val="a5"/>
    <w:link w:val="2b"/>
    <w:rsid w:val="003F7D11"/>
    <w:pPr>
      <w:spacing w:after="120" w:line="480" w:lineRule="auto"/>
    </w:pPr>
    <w:rPr>
      <w:sz w:val="24"/>
      <w:lang w:val="x-none" w:eastAsia="x-none"/>
    </w:rPr>
  </w:style>
  <w:style w:type="character" w:customStyle="1" w:styleId="2b">
    <w:name w:val="Основной текст 2 Знак"/>
    <w:aliases w:val=" Знак1 Знак"/>
    <w:link w:val="2a"/>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uiPriority w:val="99"/>
    <w:rsid w:val="003F7D11"/>
    <w:rPr>
      <w:lang w:val="x-none" w:eastAsia="en-US"/>
    </w:rPr>
  </w:style>
  <w:style w:type="paragraph" w:styleId="afff">
    <w:name w:val="annotation text"/>
    <w:basedOn w:val="a5"/>
    <w:link w:val="affe"/>
    <w:uiPriority w:val="99"/>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d">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uiPriority w:val="99"/>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f">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4">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2">
    <w:name w:val="Стиль2"/>
    <w:basedOn w:val="2c"/>
    <w:qFormat/>
    <w:rsid w:val="00AD63B6"/>
    <w:pPr>
      <w:keepNext/>
      <w:keepLines/>
      <w:widowControl w:val="0"/>
      <w:numPr>
        <w:ilvl w:val="1"/>
        <w:numId w:val="1"/>
      </w:numPr>
      <w:suppressLineNumbers/>
      <w:suppressAutoHyphens/>
    </w:pPr>
    <w:rPr>
      <w:b/>
      <w:szCs w:val="20"/>
    </w:rPr>
  </w:style>
  <w:style w:type="paragraph" w:customStyle="1" w:styleId="31">
    <w:name w:val="Стиль3"/>
    <w:basedOn w:val="28"/>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c">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uiPriority w:val="99"/>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uiPriority w:val="99"/>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0">
    <w:name w:val="Заголовок 6 Знак"/>
    <w:link w:val="6"/>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rsid w:val="00B67251"/>
    <w:rPr>
      <w:rFonts w:eastAsia="MS Mincho"/>
      <w:b/>
      <w:bCs/>
      <w:sz w:val="16"/>
      <w:lang w:val="x-none" w:eastAsia="ja-JP"/>
    </w:rPr>
  </w:style>
  <w:style w:type="character" w:customStyle="1" w:styleId="80">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1">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5"/>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a">
    <w:name w:val="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2">
    <w:name w:val="Сетка таблицы21"/>
    <w:basedOn w:val="a7"/>
    <w:next w:val="af5"/>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2"/>
    <w:uiPriority w:val="99"/>
    <w:locked/>
    <w:rsid w:val="006D1090"/>
    <w:rPr>
      <w:lang w:val="x-none"/>
    </w:rPr>
  </w:style>
  <w:style w:type="paragraph" w:customStyle="1" w:styleId="1f2">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3"/>
    <w:uiPriority w:val="99"/>
    <w:locked/>
    <w:rsid w:val="006D1090"/>
    <w:rPr>
      <w:sz w:val="27"/>
      <w:szCs w:val="27"/>
      <w:shd w:val="clear" w:color="auto" w:fill="FFFFFF"/>
    </w:rPr>
  </w:style>
  <w:style w:type="paragraph" w:customStyle="1" w:styleId="1f3">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d">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4">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uiPriority w:val="20"/>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5">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8"/>
    <w:uiPriority w:val="99"/>
    <w:semiHidden/>
    <w:unhideWhenUsed/>
    <w:rsid w:val="0099671F"/>
  </w:style>
  <w:style w:type="table" w:customStyle="1" w:styleId="320">
    <w:name w:val="Сетка таблицы32"/>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1f6">
    <w:name w:val="Без интервала1"/>
    <w:rsid w:val="00A56CE1"/>
    <w:rPr>
      <w:rFonts w:ascii="Calibri" w:hAnsi="Calibri" w:cs="Calibri"/>
      <w:sz w:val="22"/>
      <w:szCs w:val="22"/>
      <w:lang w:eastAsia="en-US"/>
    </w:rPr>
  </w:style>
  <w:style w:type="paragraph" w:customStyle="1" w:styleId="affff6">
    <w:name w:val="Прижатый влево"/>
    <w:basedOn w:val="a5"/>
    <w:next w:val="a5"/>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7">
    <w:name w:val="Знак1"/>
    <w:semiHidden/>
    <w:rsid w:val="00A56CE1"/>
    <w:rPr>
      <w:rFonts w:ascii="Tahoma" w:hAnsi="Tahoma" w:cs="Tahoma" w:hint="default"/>
      <w:sz w:val="16"/>
    </w:rPr>
  </w:style>
  <w:style w:type="table" w:customStyle="1" w:styleId="400">
    <w:name w:val="Сетка таблицы40"/>
    <w:basedOn w:val="a7"/>
    <w:next w:val="af5"/>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rsid w:val="0082624F"/>
    <w:pPr>
      <w:spacing w:before="60" w:after="60"/>
    </w:pPr>
    <w:rPr>
      <w:rFonts w:eastAsia="Times New Roman"/>
      <w:sz w:val="18"/>
      <w:szCs w:val="22"/>
      <w:lang w:eastAsia="en-US"/>
    </w:rPr>
  </w:style>
  <w:style w:type="paragraph" w:customStyle="1" w:styleId="affff9">
    <w:name w:val="Табличный"/>
    <w:basedOn w:val="a5"/>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8">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uiPriority w:val="99"/>
    <w:locked/>
    <w:rsid w:val="00ED3CAD"/>
    <w:rPr>
      <w:rFonts w:ascii="Arial" w:hAnsi="Arial" w:cs="Arial"/>
    </w:rPr>
  </w:style>
  <w:style w:type="paragraph" w:customStyle="1" w:styleId="listparagraph">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e">
    <w:name w:val="Основной текст (2)_"/>
    <w:link w:val="2f"/>
    <w:locked/>
    <w:rsid w:val="00D944F5"/>
    <w:rPr>
      <w:sz w:val="28"/>
      <w:shd w:val="clear" w:color="auto" w:fill="FFFFFF"/>
    </w:rPr>
  </w:style>
  <w:style w:type="paragraph" w:customStyle="1" w:styleId="2f">
    <w:name w:val="Основной текст (2)"/>
    <w:basedOn w:val="a5"/>
    <w:link w:val="2e"/>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0">
    <w:name w:val="Основной текст Знак2"/>
    <w:uiPriority w:val="99"/>
    <w:locked/>
    <w:rsid w:val="00D944F5"/>
    <w:rPr>
      <w:rFonts w:ascii="Batang" w:eastAsia="Batang" w:hint="eastAsia"/>
      <w:lang w:val="x-none" w:eastAsia="ko-KR"/>
    </w:rPr>
  </w:style>
  <w:style w:type="character" w:customStyle="1" w:styleId="1f9">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a">
    <w:name w:val="Основной текст с отступом Знак1"/>
    <w:semiHidden/>
    <w:locked/>
    <w:rsid w:val="00CF36D6"/>
    <w:rPr>
      <w:sz w:val="24"/>
    </w:rPr>
  </w:style>
  <w:style w:type="table" w:customStyle="1" w:styleId="740">
    <w:name w:val="Сетка таблицы74"/>
    <w:basedOn w:val="a7"/>
    <w:next w:val="af5"/>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b"/>
    <w:rsid w:val="00F22129"/>
    <w:rPr>
      <w:sz w:val="27"/>
      <w:szCs w:val="27"/>
      <w:shd w:val="clear" w:color="auto" w:fill="FFFFFF"/>
    </w:rPr>
  </w:style>
  <w:style w:type="character" w:customStyle="1" w:styleId="1fb">
    <w:name w:val="Заголовок №1_"/>
    <w:link w:val="1fc"/>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b">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c">
    <w:name w:val="Заголовок №1"/>
    <w:basedOn w:val="a5"/>
    <w:link w:val="1fb"/>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1">
    <w:name w:val="Нет списка111"/>
    <w:next w:val="a8"/>
    <w:uiPriority w:val="99"/>
    <w:semiHidden/>
    <w:unhideWhenUsed/>
    <w:rsid w:val="0044692E"/>
  </w:style>
  <w:style w:type="table" w:customStyle="1" w:styleId="88">
    <w:name w:val="Сетка таблицы88"/>
    <w:basedOn w:val="a7"/>
    <w:next w:val="af5"/>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1">
    <w:name w:val="Заголовок №2_"/>
    <w:link w:val="2f2"/>
    <w:locked/>
    <w:rsid w:val="00A638BB"/>
    <w:rPr>
      <w:b/>
      <w:bCs/>
      <w:sz w:val="28"/>
      <w:szCs w:val="28"/>
      <w:shd w:val="clear" w:color="auto" w:fill="FFFFFF"/>
    </w:rPr>
  </w:style>
  <w:style w:type="paragraph" w:customStyle="1" w:styleId="2f2">
    <w:name w:val="Заголовок №2"/>
    <w:basedOn w:val="a5"/>
    <w:link w:val="2f1"/>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d">
    <w:name w:val="1"/>
    <w:basedOn w:val="a5"/>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iPriority w:val="99"/>
    <w:unhideWhenUsed/>
    <w:rsid w:val="008B1245"/>
    <w:rPr>
      <w:rFonts w:ascii="Calibri" w:eastAsia="Calibri" w:hAnsi="Calibri"/>
      <w:lang w:eastAsia="en-US"/>
    </w:rPr>
  </w:style>
  <w:style w:type="character" w:customStyle="1" w:styleId="afffff4">
    <w:name w:val="Текст концевой сноски Знак"/>
    <w:link w:val="afffff3"/>
    <w:uiPriority w:val="99"/>
    <w:rsid w:val="008B1245"/>
    <w:rPr>
      <w:rFonts w:ascii="Calibri" w:eastAsia="Calibri" w:hAnsi="Calibri"/>
      <w:lang w:eastAsia="en-US"/>
    </w:rPr>
  </w:style>
  <w:style w:type="character" w:styleId="afffff5">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Неразрешенное упоминание1"/>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4">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rsid w:val="00890EC7"/>
    <w:pPr>
      <w:spacing w:before="100" w:beforeAutospacing="1" w:after="100" w:afterAutospacing="1"/>
    </w:pPr>
    <w:rPr>
      <w:rFonts w:eastAsia="Times New Roman"/>
      <w:sz w:val="24"/>
      <w:szCs w:val="24"/>
      <w:lang w:eastAsia="ru-RU"/>
    </w:rPr>
  </w:style>
  <w:style w:type="character" w:customStyle="1" w:styleId="2f3">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5"/>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5"/>
    <w:qFormat/>
    <w:rsid w:val="00491CAC"/>
    <w:pPr>
      <w:keepNext/>
      <w:keepLines/>
      <w:jc w:val="center"/>
    </w:pPr>
    <w:rPr>
      <w:rFonts w:eastAsia="Times New Roman"/>
      <w:b/>
      <w:lang w:eastAsia="ru-RU"/>
    </w:rPr>
  </w:style>
  <w:style w:type="paragraph" w:customStyle="1" w:styleId="afffffc">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5"/>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5"/>
    <w:rsid w:val="00491CAC"/>
    <w:rPr>
      <w:rFonts w:eastAsia="Times New Roman"/>
      <w:sz w:val="22"/>
      <w:szCs w:val="22"/>
      <w:lang w:eastAsia="ru-RU"/>
    </w:rPr>
  </w:style>
  <w:style w:type="paragraph" w:customStyle="1" w:styleId="1ff">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f"/>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4">
    <w:name w:val="Quote"/>
    <w:basedOn w:val="a5"/>
    <w:next w:val="a5"/>
    <w:link w:val="2f5"/>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5">
    <w:name w:val="Цитата 2 Знак"/>
    <w:link w:val="2f4"/>
    <w:uiPriority w:val="29"/>
    <w:rsid w:val="00491CAC"/>
    <w:rPr>
      <w:rFonts w:ascii="Cambria" w:hAnsi="Cambria"/>
      <w:i/>
      <w:iCs/>
      <w:color w:val="5A5A5A"/>
      <w:sz w:val="24"/>
      <w:szCs w:val="24"/>
      <w:lang w:val="x-none" w:eastAsia="x-none"/>
    </w:rPr>
  </w:style>
  <w:style w:type="paragraph" w:styleId="affffff3">
    <w:name w:val="Intense Quote"/>
    <w:basedOn w:val="a5"/>
    <w:next w:val="a5"/>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b">
    <w:name w:val="line number"/>
    <w:rsid w:val="00491CAC"/>
    <w:rPr>
      <w:sz w:val="18"/>
      <w:szCs w:val="18"/>
    </w:rPr>
  </w:style>
  <w:style w:type="paragraph" w:styleId="2f6">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c">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7">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d">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8">
    <w:name w:val="List Continue 2"/>
    <w:basedOn w:val="affffffc"/>
    <w:rsid w:val="00491CAC"/>
    <w:pPr>
      <w:ind w:left="2160"/>
    </w:pPr>
  </w:style>
  <w:style w:type="paragraph" w:styleId="3e">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f">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e"/>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5"/>
    <w:next w:val="a5"/>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5"/>
    <w:next w:val="a5"/>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e"/>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9">
    <w:name w:val="Body Text First Indent 2"/>
    <w:basedOn w:val="aff5"/>
    <w:link w:val="2fa"/>
    <w:rsid w:val="00491CAC"/>
    <w:pPr>
      <w:spacing w:line="360" w:lineRule="auto"/>
      <w:ind w:firstLine="210"/>
    </w:pPr>
    <w:rPr>
      <w:rFonts w:ascii="Arial" w:eastAsia="Times New Roman" w:hAnsi="Arial"/>
      <w:spacing w:val="-5"/>
      <w:sz w:val="24"/>
      <w:szCs w:val="24"/>
      <w:lang w:eastAsia="en-US"/>
    </w:rPr>
  </w:style>
  <w:style w:type="character" w:customStyle="1" w:styleId="2fa">
    <w:name w:val="Красная строка 2 Знак"/>
    <w:link w:val="2f9"/>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b">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5"/>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5"/>
    <w:next w:val="a5"/>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5"/>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5"/>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5"/>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7"/>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7"/>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Subtle 1"/>
    <w:basedOn w:val="a7"/>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7"/>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Classic 1"/>
    <w:basedOn w:val="a7"/>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7"/>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7"/>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2">
    <w:name w:val="Table 3D effects 1"/>
    <w:basedOn w:val="a7"/>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7"/>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7"/>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3">
    <w:name w:val="Table Simple 1"/>
    <w:basedOn w:val="a7"/>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7"/>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7"/>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Grid 1"/>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7"/>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7"/>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7"/>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5">
    <w:name w:val="Table Columns 1"/>
    <w:basedOn w:val="a7"/>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7"/>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7"/>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5">
    <w:name w:val="Table Theme"/>
    <w:basedOn w:val="a7"/>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6">
    <w:name w:val="Table Colorful 1"/>
    <w:basedOn w:val="a7"/>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7"/>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7"/>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6">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7">
    <w:name w:val="ТЕКСТ ГРАД"/>
    <w:basedOn w:val="a5"/>
    <w:link w:val="affffffff8"/>
    <w:qFormat/>
    <w:rsid w:val="00491CAC"/>
    <w:pPr>
      <w:spacing w:line="360" w:lineRule="auto"/>
      <w:ind w:firstLine="709"/>
      <w:jc w:val="both"/>
    </w:pPr>
    <w:rPr>
      <w:rFonts w:eastAsia="Times New Roman"/>
      <w:sz w:val="24"/>
      <w:szCs w:val="24"/>
      <w:lang w:val="x-none" w:eastAsia="x-none"/>
    </w:rPr>
  </w:style>
  <w:style w:type="character" w:customStyle="1" w:styleId="affffffff8">
    <w:name w:val="ТЕКСТ ГРАД Знак"/>
    <w:link w:val="affffffff7"/>
    <w:rsid w:val="00491CAC"/>
    <w:rPr>
      <w:sz w:val="24"/>
      <w:szCs w:val="24"/>
      <w:lang w:val="x-none" w:eastAsia="x-none"/>
    </w:rPr>
  </w:style>
  <w:style w:type="paragraph" w:customStyle="1" w:styleId="affffffff9">
    <w:name w:val="ООО  «Институт Территориального Планирования"/>
    <w:basedOn w:val="a5"/>
    <w:link w:val="affffffffa"/>
    <w:qFormat/>
    <w:rsid w:val="00491CAC"/>
    <w:pPr>
      <w:spacing w:line="360" w:lineRule="auto"/>
      <w:ind w:left="709"/>
      <w:jc w:val="right"/>
    </w:pPr>
    <w:rPr>
      <w:rFonts w:eastAsia="Times New Roman"/>
      <w:sz w:val="24"/>
      <w:szCs w:val="24"/>
      <w:lang w:val="x-none" w:eastAsia="x-none"/>
    </w:rPr>
  </w:style>
  <w:style w:type="character" w:customStyle="1" w:styleId="affffffffa">
    <w:name w:val="ООО  «Институт Территориального Планирования Знак"/>
    <w:link w:val="affffffff9"/>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b">
    <w:name w:val="table of figures"/>
    <w:basedOn w:val="a5"/>
    <w:next w:val="a5"/>
    <w:rsid w:val="00491CAC"/>
    <w:rPr>
      <w:rFonts w:eastAsia="Times New Roman"/>
      <w:sz w:val="24"/>
      <w:szCs w:val="24"/>
      <w:lang w:eastAsia="ru-RU"/>
    </w:rPr>
  </w:style>
  <w:style w:type="paragraph" w:styleId="affffffffc">
    <w:name w:val="Bibliography"/>
    <w:basedOn w:val="a5"/>
    <w:next w:val="a5"/>
    <w:uiPriority w:val="37"/>
    <w:semiHidden/>
    <w:unhideWhenUsed/>
    <w:rsid w:val="00491CAC"/>
    <w:rPr>
      <w:rFonts w:eastAsia="Times New Roman"/>
      <w:sz w:val="24"/>
      <w:szCs w:val="24"/>
      <w:lang w:eastAsia="ru-RU"/>
    </w:rPr>
  </w:style>
  <w:style w:type="paragraph" w:styleId="affffffffd">
    <w:name w:val="table of authorities"/>
    <w:basedOn w:val="a5"/>
    <w:next w:val="a5"/>
    <w:rsid w:val="00491CAC"/>
    <w:pPr>
      <w:ind w:left="240" w:hanging="240"/>
    </w:pPr>
    <w:rPr>
      <w:rFonts w:eastAsia="Times New Roman"/>
      <w:sz w:val="24"/>
      <w:szCs w:val="24"/>
      <w:lang w:eastAsia="ru-RU"/>
    </w:rPr>
  </w:style>
  <w:style w:type="paragraph" w:styleId="affffffffe">
    <w:name w:val="macro"/>
    <w:link w:val="afffffffff"/>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
    <w:name w:val="Текст макроса Знак"/>
    <w:link w:val="affffffffe"/>
    <w:rsid w:val="00491CAC"/>
    <w:rPr>
      <w:rFonts w:ascii="Courier New" w:hAnsi="Courier New" w:cs="Courier New"/>
    </w:rPr>
  </w:style>
  <w:style w:type="paragraph" w:styleId="1ff7">
    <w:name w:val="index 1"/>
    <w:basedOn w:val="a5"/>
    <w:next w:val="a5"/>
    <w:autoRedefine/>
    <w:rsid w:val="00491CAC"/>
    <w:pPr>
      <w:ind w:left="240" w:hanging="240"/>
    </w:pPr>
    <w:rPr>
      <w:rFonts w:eastAsia="Times New Roman"/>
      <w:sz w:val="24"/>
      <w:szCs w:val="24"/>
      <w:lang w:eastAsia="ru-RU"/>
    </w:rPr>
  </w:style>
  <w:style w:type="paragraph" w:styleId="afffffffff0">
    <w:name w:val="index heading"/>
    <w:basedOn w:val="a5"/>
    <w:next w:val="1ff7"/>
    <w:rsid w:val="00491CAC"/>
    <w:rPr>
      <w:rFonts w:ascii="Cambria" w:eastAsia="Times New Roman" w:hAnsi="Cambria"/>
      <w:b/>
      <w:bCs/>
      <w:sz w:val="24"/>
      <w:szCs w:val="24"/>
      <w:lang w:eastAsia="ru-RU"/>
    </w:rPr>
  </w:style>
  <w:style w:type="paragraph" w:styleId="2ff3">
    <w:name w:val="index 2"/>
    <w:basedOn w:val="a5"/>
    <w:next w:val="a5"/>
    <w:autoRedefine/>
    <w:rsid w:val="00491CAC"/>
    <w:pPr>
      <w:ind w:left="480" w:hanging="240"/>
    </w:pPr>
    <w:rPr>
      <w:rFonts w:eastAsia="Times New Roman"/>
      <w:sz w:val="24"/>
      <w:szCs w:val="24"/>
      <w:lang w:eastAsia="ru-RU"/>
    </w:rPr>
  </w:style>
  <w:style w:type="paragraph" w:styleId="3f6">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8">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9">
    <w:name w:val="Нижний колонтитул Знак1"/>
    <w:aliases w:val="Знак Знак2,Знак6 Знак1"/>
    <w:semiHidden/>
    <w:rsid w:val="00491CAC"/>
    <w:rPr>
      <w:sz w:val="24"/>
      <w:szCs w:val="24"/>
    </w:rPr>
  </w:style>
  <w:style w:type="character" w:customStyle="1" w:styleId="215">
    <w:name w:val="Основной текст 2 Знак1"/>
    <w:aliases w:val="Знак1 Знак1"/>
    <w:rsid w:val="00491CAC"/>
    <w:rPr>
      <w:sz w:val="24"/>
      <w:szCs w:val="24"/>
    </w:rPr>
  </w:style>
  <w:style w:type="character" w:customStyle="1" w:styleId="1ffa">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0"/>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b">
    <w:name w:val="Заголовок оглавления1"/>
    <w:basedOn w:val="15"/>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style>
  <w:style w:type="numbering" w:customStyle="1" w:styleId="1ai1">
    <w:name w:val="1 / a / i1"/>
    <w:basedOn w:val="a8"/>
    <w:next w:val="1ai"/>
    <w:rsid w:val="00491CAC"/>
  </w:style>
  <w:style w:type="numbering" w:customStyle="1" w:styleId="1">
    <w:name w:val="Статья / Раздел1"/>
    <w:basedOn w:val="a8"/>
    <w:next w:val="a3"/>
    <w:rsid w:val="00491CAC"/>
    <w:pPr>
      <w:numPr>
        <w:numId w:val="13"/>
      </w:numPr>
    </w:pPr>
  </w:style>
  <w:style w:type="paragraph" w:customStyle="1" w:styleId="afffffffff1">
    <w:name w:val="Табличный_справа"/>
    <w:basedOn w:val="a5"/>
    <w:rsid w:val="00491CAC"/>
    <w:pPr>
      <w:jc w:val="right"/>
    </w:pPr>
    <w:rPr>
      <w:rFonts w:eastAsia="Times New Roman"/>
      <w:sz w:val="22"/>
      <w:szCs w:val="22"/>
      <w:lang w:eastAsia="ru-RU"/>
    </w:rPr>
  </w:style>
  <w:style w:type="paragraph" w:customStyle="1" w:styleId="2ff4">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2">
    <w:name w:val="Основной текст продолжение"/>
    <w:basedOn w:val="a5"/>
    <w:next w:val="afe"/>
    <w:link w:val="1ffc"/>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c">
    <w:name w:val="Основной текст продолжение Знак1"/>
    <w:link w:val="afffffffff2"/>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style>
  <w:style w:type="table" w:customStyle="1" w:styleId="-11">
    <w:name w:val="Веб-таблица 11"/>
    <w:basedOn w:val="a7"/>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7"/>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f0"/>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7"/>
    <w:next w:val="2fc"/>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f1"/>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7"/>
    <w:next w:val="2fd"/>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0"/>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f2"/>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7"/>
    <w:next w:val="2fe"/>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1"/>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3"/>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7"/>
    <w:next w:val="2ff"/>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2"/>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7"/>
    <w:next w:val="2ff0"/>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3"/>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7"/>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7"/>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5"/>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7"/>
    <w:next w:val="2ff1"/>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4"/>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7"/>
    <w:next w:val="affffffff5"/>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7"/>
    <w:next w:val="2ff2"/>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5"/>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3">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4">
    <w:name w:val="заголовок"/>
    <w:basedOn w:val="a5"/>
    <w:link w:val="afffffffff5"/>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5">
    <w:name w:val="заголовок Знак"/>
    <w:link w:val="afffffffff4"/>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5"/>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0"/>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5">
    <w:name w:val="заголовок 2"/>
    <w:basedOn w:val="afffff7"/>
    <w:next w:val="afffff7"/>
    <w:link w:val="2ff6"/>
    <w:qFormat/>
    <w:rsid w:val="00491CAC"/>
    <w:pPr>
      <w:ind w:firstLine="709"/>
    </w:pPr>
    <w:rPr>
      <w:sz w:val="28"/>
      <w:szCs w:val="28"/>
      <w:lang w:eastAsia="ru-RU"/>
    </w:rPr>
  </w:style>
  <w:style w:type="character" w:customStyle="1" w:styleId="2ff6">
    <w:name w:val="заголовок 2 Знак"/>
    <w:link w:val="2ff5"/>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6">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7">
    <w:name w:val="Комментарий"/>
    <w:basedOn w:val="afffffffff6"/>
    <w:next w:val="a5"/>
    <w:uiPriority w:val="99"/>
    <w:rsid w:val="00C56723"/>
    <w:pPr>
      <w:spacing w:before="75"/>
      <w:ind w:right="0"/>
      <w:jc w:val="both"/>
    </w:pPr>
    <w:rPr>
      <w:color w:val="353842"/>
      <w:shd w:val="clear" w:color="auto" w:fill="F0F0F0"/>
    </w:rPr>
  </w:style>
  <w:style w:type="character" w:customStyle="1" w:styleId="afffffffff8">
    <w:name w:val="Цветовое выделение для Текст"/>
    <w:uiPriority w:val="99"/>
    <w:rsid w:val="00C56723"/>
  </w:style>
  <w:style w:type="paragraph" w:customStyle="1" w:styleId="afffffffff9">
    <w:name w:val="Комментарий пользователя"/>
    <w:basedOn w:val="afffffffff7"/>
    <w:next w:val="a5"/>
    <w:uiPriority w:val="99"/>
    <w:rsid w:val="00C56723"/>
    <w:pPr>
      <w:jc w:val="left"/>
    </w:pPr>
    <w:rPr>
      <w:shd w:val="clear" w:color="auto" w:fill="FFDFE0"/>
    </w:rPr>
  </w:style>
  <w:style w:type="paragraph" w:customStyle="1" w:styleId="afffffffffa">
    <w:name w:val="Информация об изменениях документа"/>
    <w:basedOn w:val="afffffffff7"/>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spacing w:before="240" w:line="240" w:lineRule="atLeast"/>
      <w:ind w:firstLine="709"/>
    </w:pPr>
    <w:rPr>
      <w:rFonts w:ascii="Times New Roman" w:hAnsi="Times New Roman"/>
      <w:color w:val="000000"/>
      <w:szCs w:val="20"/>
      <w:lang w:val="ru-RU"/>
    </w:rPr>
  </w:style>
  <w:style w:type="paragraph" w:customStyle="1" w:styleId="1fff1">
    <w:name w:val="стиль список 1"/>
    <w:basedOn w:val="15"/>
    <w:qFormat/>
    <w:rsid w:val="00C56723"/>
    <w:pPr>
      <w:pageBreakBefore w:val="0"/>
      <w:spacing w:after="0"/>
      <w:ind w:firstLine="709"/>
      <w:jc w:val="both"/>
    </w:pPr>
    <w:rPr>
      <w:rFonts w:ascii="Times New Roman" w:eastAsia="Times New Roman" w:hAnsi="Times New Roman"/>
      <w:b/>
      <w:bCs/>
      <w:caps w:val="0"/>
      <w:kern w:val="0"/>
      <w:sz w:val="28"/>
      <w:lang w:val="ru-RU" w:eastAsia="ru-RU"/>
    </w:rPr>
  </w:style>
  <w:style w:type="paragraph" w:customStyle="1" w:styleId="1fff2">
    <w:name w:val="приложение 1"/>
    <w:basedOn w:val="1fff1"/>
    <w:qFormat/>
    <w:rsid w:val="00C56723"/>
    <w:pPr>
      <w:ind w:left="4678" w:firstLine="0"/>
    </w:pPr>
    <w:rPr>
      <w:b w:val="0"/>
      <w:bCs w:val="0"/>
      <w:sz w:val="24"/>
    </w:rPr>
  </w:style>
  <w:style w:type="paragraph" w:customStyle="1" w:styleId="2ff7">
    <w:name w:val="Стиль список 2"/>
    <w:basedOn w:val="1fff1"/>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b">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c">
    <w:name w:val="Стиль приложение к договору"/>
    <w:basedOn w:val="41025"/>
    <w:qFormat/>
    <w:rsid w:val="00C56723"/>
    <w:pPr>
      <w:spacing w:line="240" w:lineRule="auto"/>
    </w:pPr>
  </w:style>
  <w:style w:type="paragraph" w:customStyle="1" w:styleId="afffffffffd">
    <w:name w:val="Приложение постановление"/>
    <w:basedOn w:val="30"/>
    <w:rsid w:val="00C56723"/>
    <w:pPr>
      <w:keepLines/>
      <w:numPr>
        <w:ilvl w:val="0"/>
        <w:numId w:val="0"/>
      </w:numPr>
      <w:spacing w:before="40" w:after="0"/>
      <w:ind w:left="1701"/>
    </w:pPr>
    <w:rPr>
      <w:rFonts w:eastAsia="Times New Roman"/>
      <w:b w:val="0"/>
      <w:sz w:val="28"/>
      <w:lang w:val="ru-RU" w:eastAsia="ru-RU"/>
    </w:rPr>
  </w:style>
  <w:style w:type="character" w:customStyle="1" w:styleId="2ff8">
    <w:name w:val="Неразрешенное упоминание2"/>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3">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F3316E"/>
    <w:rPr>
      <w:sz w:val="14"/>
      <w:szCs w:val="14"/>
      <w:shd w:val="clear" w:color="auto" w:fill="FFFFFF"/>
    </w:rPr>
  </w:style>
  <w:style w:type="character" w:customStyle="1" w:styleId="7d">
    <w:name w:val="Основной текст (7)_"/>
    <w:link w:val="7e"/>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5"/>
    <w:link w:val="6d"/>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5"/>
    <w:link w:val="7d"/>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7"/>
    <w:next w:val="af5"/>
    <w:uiPriority w:val="59"/>
    <w:rsid w:val="00797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8"/>
    <w:uiPriority w:val="99"/>
    <w:semiHidden/>
    <w:unhideWhenUsed/>
    <w:rsid w:val="004E6A49"/>
  </w:style>
  <w:style w:type="numbering" w:customStyle="1" w:styleId="1560">
    <w:name w:val="Нет списка156"/>
    <w:next w:val="a8"/>
    <w:uiPriority w:val="99"/>
    <w:semiHidden/>
    <w:unhideWhenUsed/>
    <w:rsid w:val="004E6A49"/>
  </w:style>
  <w:style w:type="table" w:customStyle="1" w:styleId="1910">
    <w:name w:val="Сетка таблицы191"/>
    <w:basedOn w:val="a7"/>
    <w:next w:val="af5"/>
    <w:uiPriority w:val="59"/>
    <w:rsid w:val="004E6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8"/>
    <w:uiPriority w:val="99"/>
    <w:semiHidden/>
    <w:unhideWhenUsed/>
    <w:rsid w:val="0018146D"/>
  </w:style>
  <w:style w:type="table" w:customStyle="1" w:styleId="192">
    <w:name w:val="Сетка таблицы192"/>
    <w:basedOn w:val="a7"/>
    <w:next w:val="af5"/>
    <w:rsid w:val="001814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8"/>
    <w:uiPriority w:val="99"/>
    <w:semiHidden/>
    <w:unhideWhenUsed/>
    <w:rsid w:val="00F6794E"/>
  </w:style>
  <w:style w:type="numbering" w:customStyle="1" w:styleId="1590">
    <w:name w:val="Нет списка159"/>
    <w:next w:val="a8"/>
    <w:uiPriority w:val="99"/>
    <w:semiHidden/>
    <w:unhideWhenUsed/>
    <w:rsid w:val="00F6794E"/>
  </w:style>
  <w:style w:type="numbering" w:customStyle="1" w:styleId="1601">
    <w:name w:val="Нет списка160"/>
    <w:next w:val="a8"/>
    <w:uiPriority w:val="99"/>
    <w:semiHidden/>
    <w:unhideWhenUsed/>
    <w:rsid w:val="00F6794E"/>
  </w:style>
  <w:style w:type="table" w:customStyle="1" w:styleId="193">
    <w:name w:val="Сетка таблицы193"/>
    <w:basedOn w:val="a7"/>
    <w:next w:val="af5"/>
    <w:uiPriority w:val="59"/>
    <w:rsid w:val="006C53C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8"/>
    <w:uiPriority w:val="99"/>
    <w:semiHidden/>
    <w:unhideWhenUsed/>
    <w:rsid w:val="00156D9E"/>
  </w:style>
  <w:style w:type="numbering" w:customStyle="1" w:styleId="1620">
    <w:name w:val="Нет списка162"/>
    <w:next w:val="a8"/>
    <w:uiPriority w:val="99"/>
    <w:semiHidden/>
    <w:unhideWhenUsed/>
    <w:rsid w:val="00156D9E"/>
  </w:style>
  <w:style w:type="numbering" w:customStyle="1" w:styleId="1630">
    <w:name w:val="Нет списка163"/>
    <w:next w:val="a8"/>
    <w:uiPriority w:val="99"/>
    <w:semiHidden/>
    <w:unhideWhenUsed/>
    <w:rsid w:val="00156D9E"/>
  </w:style>
  <w:style w:type="table" w:customStyle="1" w:styleId="-261">
    <w:name w:val="Список-таблица 2 — акцент 61"/>
    <w:basedOn w:val="a7"/>
    <w:uiPriority w:val="47"/>
    <w:rsid w:val="00056AF1"/>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7"/>
    <w:uiPriority w:val="51"/>
    <w:rsid w:val="00056AF1"/>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8"/>
    <w:uiPriority w:val="99"/>
    <w:semiHidden/>
    <w:unhideWhenUsed/>
    <w:rsid w:val="00056AF1"/>
  </w:style>
  <w:style w:type="table" w:customStyle="1" w:styleId="197">
    <w:name w:val="Сетка таблицы197"/>
    <w:basedOn w:val="a7"/>
    <w:next w:val="af5"/>
    <w:uiPriority w:val="59"/>
    <w:rsid w:val="00056AF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7"/>
    <w:next w:val="af5"/>
    <w:uiPriority w:val="39"/>
    <w:rsid w:val="00EB75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8"/>
    <w:uiPriority w:val="99"/>
    <w:semiHidden/>
    <w:unhideWhenUsed/>
    <w:rsid w:val="008F7E1A"/>
  </w:style>
  <w:style w:type="numbering" w:customStyle="1" w:styleId="1660">
    <w:name w:val="Нет списка166"/>
    <w:next w:val="a8"/>
    <w:uiPriority w:val="99"/>
    <w:semiHidden/>
    <w:unhideWhenUsed/>
    <w:rsid w:val="00B976F9"/>
  </w:style>
  <w:style w:type="table" w:customStyle="1" w:styleId="199">
    <w:name w:val="Сетка таблицы199"/>
    <w:basedOn w:val="a7"/>
    <w:next w:val="af5"/>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8"/>
    <w:uiPriority w:val="99"/>
    <w:semiHidden/>
    <w:unhideWhenUsed/>
    <w:rsid w:val="00B976F9"/>
  </w:style>
  <w:style w:type="character" w:customStyle="1" w:styleId="2-1pt">
    <w:name w:val="Основной текст (2) + Не полужирный;Курсив;Интервал -1 pt"/>
    <w:rsid w:val="00B976F9"/>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7"/>
    <w:next w:val="af5"/>
    <w:uiPriority w:val="59"/>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8"/>
    <w:uiPriority w:val="99"/>
    <w:semiHidden/>
    <w:unhideWhenUsed/>
    <w:rsid w:val="00B976F9"/>
  </w:style>
  <w:style w:type="numbering" w:customStyle="1" w:styleId="2121">
    <w:name w:val="Нет списка212"/>
    <w:next w:val="a8"/>
    <w:uiPriority w:val="99"/>
    <w:semiHidden/>
    <w:unhideWhenUsed/>
    <w:rsid w:val="00B976F9"/>
  </w:style>
  <w:style w:type="numbering" w:customStyle="1" w:styleId="3100">
    <w:name w:val="Нет списка310"/>
    <w:next w:val="a8"/>
    <w:uiPriority w:val="99"/>
    <w:semiHidden/>
    <w:unhideWhenUsed/>
    <w:rsid w:val="00B976F9"/>
  </w:style>
  <w:style w:type="numbering" w:customStyle="1" w:styleId="11111">
    <w:name w:val="Нет списка1111"/>
    <w:next w:val="a8"/>
    <w:uiPriority w:val="99"/>
    <w:semiHidden/>
    <w:unhideWhenUsed/>
    <w:rsid w:val="00B976F9"/>
  </w:style>
  <w:style w:type="table" w:customStyle="1" w:styleId="2130">
    <w:name w:val="Сетка таблицы213"/>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7"/>
    <w:next w:val="af5"/>
    <w:uiPriority w:val="59"/>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8"/>
    <w:uiPriority w:val="99"/>
    <w:semiHidden/>
    <w:unhideWhenUsed/>
    <w:rsid w:val="00B976F9"/>
  </w:style>
  <w:style w:type="numbering" w:customStyle="1" w:styleId="2131">
    <w:name w:val="Нет списка213"/>
    <w:next w:val="a8"/>
    <w:uiPriority w:val="99"/>
    <w:semiHidden/>
    <w:unhideWhenUsed/>
    <w:rsid w:val="00B976F9"/>
  </w:style>
  <w:style w:type="table" w:customStyle="1" w:styleId="2011">
    <w:name w:val="Сетка таблицы201"/>
    <w:basedOn w:val="a7"/>
    <w:next w:val="af5"/>
    <w:uiPriority w:val="59"/>
    <w:rsid w:val="009F49A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7"/>
    <w:next w:val="af5"/>
    <w:uiPriority w:val="59"/>
    <w:rsid w:val="00F2049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8"/>
    <w:uiPriority w:val="99"/>
    <w:semiHidden/>
    <w:unhideWhenUsed/>
    <w:rsid w:val="00F20491"/>
  </w:style>
  <w:style w:type="table" w:customStyle="1" w:styleId="203">
    <w:name w:val="Сетка таблицы203"/>
    <w:basedOn w:val="a7"/>
    <w:next w:val="af5"/>
    <w:uiPriority w:val="59"/>
    <w:rsid w:val="00F2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8"/>
    <w:uiPriority w:val="99"/>
    <w:semiHidden/>
    <w:unhideWhenUsed/>
    <w:rsid w:val="00F20491"/>
  </w:style>
  <w:style w:type="table" w:customStyle="1" w:styleId="204">
    <w:name w:val="Сетка таблицы204"/>
    <w:basedOn w:val="a7"/>
    <w:next w:val="af5"/>
    <w:uiPriority w:val="59"/>
    <w:rsid w:val="00F2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8"/>
    <w:semiHidden/>
    <w:rsid w:val="00291F06"/>
  </w:style>
  <w:style w:type="table" w:customStyle="1" w:styleId="205">
    <w:name w:val="Сетка таблицы205"/>
    <w:basedOn w:val="a7"/>
    <w:next w:val="af5"/>
    <w:rsid w:val="00291F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8"/>
    <w:uiPriority w:val="99"/>
    <w:semiHidden/>
    <w:unhideWhenUsed/>
    <w:rsid w:val="00291F06"/>
  </w:style>
  <w:style w:type="table" w:customStyle="1" w:styleId="206">
    <w:name w:val="Сетка таблицы206"/>
    <w:basedOn w:val="a7"/>
    <w:next w:val="af5"/>
    <w:uiPriority w:val="59"/>
    <w:rsid w:val="00291F0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291F06"/>
  </w:style>
  <w:style w:type="paragraph" w:customStyle="1" w:styleId="msonormal0">
    <w:name w:val="msonormal"/>
    <w:basedOn w:val="a5"/>
    <w:rsid w:val="00291F06"/>
    <w:pPr>
      <w:spacing w:before="100" w:beforeAutospacing="1" w:after="100" w:afterAutospacing="1"/>
    </w:pPr>
    <w:rPr>
      <w:rFonts w:eastAsia="Times New Roman"/>
      <w:sz w:val="24"/>
      <w:szCs w:val="24"/>
      <w:lang w:eastAsia="ru-RU"/>
    </w:rPr>
  </w:style>
  <w:style w:type="paragraph" w:customStyle="1" w:styleId="font7">
    <w:name w:val="font7"/>
    <w:basedOn w:val="a5"/>
    <w:rsid w:val="00291F06"/>
    <w:pPr>
      <w:spacing w:before="100" w:beforeAutospacing="1" w:after="100" w:afterAutospacing="1"/>
    </w:pPr>
    <w:rPr>
      <w:rFonts w:eastAsia="Times New Roman"/>
      <w:b/>
      <w:bCs/>
      <w:sz w:val="24"/>
      <w:szCs w:val="24"/>
      <w:lang w:eastAsia="ru-RU"/>
    </w:rPr>
  </w:style>
  <w:style w:type="numbering" w:customStyle="1" w:styleId="1730">
    <w:name w:val="Нет списка173"/>
    <w:next w:val="a8"/>
    <w:uiPriority w:val="99"/>
    <w:semiHidden/>
    <w:unhideWhenUsed/>
    <w:rsid w:val="00492CAC"/>
  </w:style>
  <w:style w:type="paragraph" w:customStyle="1" w:styleId="ConsPlusTextList">
    <w:name w:val="ConsPlusTextList"/>
    <w:rsid w:val="00492CAC"/>
    <w:pPr>
      <w:widowControl w:val="0"/>
      <w:autoSpaceDE w:val="0"/>
      <w:autoSpaceDN w:val="0"/>
    </w:pPr>
    <w:rPr>
      <w:rFonts w:ascii="Arial" w:hAnsi="Arial" w:cs="Arial"/>
    </w:rPr>
  </w:style>
  <w:style w:type="numbering" w:customStyle="1" w:styleId="1740">
    <w:name w:val="Нет списка174"/>
    <w:next w:val="a8"/>
    <w:uiPriority w:val="99"/>
    <w:semiHidden/>
    <w:unhideWhenUsed/>
    <w:rsid w:val="00227179"/>
  </w:style>
  <w:style w:type="table" w:customStyle="1" w:styleId="207">
    <w:name w:val="Сетка таблицы207"/>
    <w:basedOn w:val="a7"/>
    <w:next w:val="af5"/>
    <w:uiPriority w:val="59"/>
    <w:rsid w:val="0022717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7"/>
    <w:next w:val="af5"/>
    <w:rsid w:val="00A20C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8"/>
    <w:uiPriority w:val="99"/>
    <w:semiHidden/>
    <w:unhideWhenUsed/>
    <w:rsid w:val="00F93956"/>
  </w:style>
  <w:style w:type="numbering" w:customStyle="1" w:styleId="1760">
    <w:name w:val="Нет списка176"/>
    <w:next w:val="a8"/>
    <w:uiPriority w:val="99"/>
    <w:semiHidden/>
    <w:unhideWhenUsed/>
    <w:rsid w:val="00FC630A"/>
  </w:style>
  <w:style w:type="table" w:customStyle="1" w:styleId="209">
    <w:name w:val="Сетка таблицы209"/>
    <w:basedOn w:val="a7"/>
    <w:next w:val="af5"/>
    <w:uiPriority w:val="39"/>
    <w:rsid w:val="00FC63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8"/>
    <w:next w:val="111111"/>
    <w:rsid w:val="00FC630A"/>
  </w:style>
  <w:style w:type="numbering" w:customStyle="1" w:styleId="1ai3">
    <w:name w:val="1 / a / i3"/>
    <w:basedOn w:val="a8"/>
    <w:next w:val="1ai"/>
    <w:rsid w:val="00FC630A"/>
  </w:style>
  <w:style w:type="table" w:customStyle="1" w:styleId="-12">
    <w:name w:val="Веб-таблица 12"/>
    <w:basedOn w:val="a7"/>
    <w:next w:val="-1"/>
    <w:rsid w:val="00FC63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FC63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7"/>
    <w:next w:val="-3"/>
    <w:rsid w:val="00FC63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9">
    <w:name w:val="Изысканная таблица2"/>
    <w:basedOn w:val="a7"/>
    <w:next w:val="affffffff2"/>
    <w:rsid w:val="00FC63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7"/>
    <w:next w:val="1ff0"/>
    <w:rsid w:val="00FC63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7"/>
    <w:next w:val="2fc"/>
    <w:rsid w:val="00FC63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7"/>
    <w:next w:val="1ff1"/>
    <w:rsid w:val="00FC63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7"/>
    <w:next w:val="2fd"/>
    <w:rsid w:val="00FC63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7"/>
    <w:next w:val="3f0"/>
    <w:rsid w:val="00FC63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7"/>
    <w:next w:val="4e"/>
    <w:rsid w:val="00FC63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7"/>
    <w:next w:val="1ff2"/>
    <w:rsid w:val="00FC63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7"/>
    <w:next w:val="2fe"/>
    <w:rsid w:val="00FC63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7"/>
    <w:next w:val="3f1"/>
    <w:rsid w:val="00FC63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7"/>
    <w:next w:val="1ff3"/>
    <w:rsid w:val="00FC63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7"/>
    <w:next w:val="2ff"/>
    <w:rsid w:val="00FC63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7"/>
    <w:next w:val="3f2"/>
    <w:rsid w:val="00FC63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7"/>
    <w:next w:val="1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7"/>
    <w:next w:val="2ff0"/>
    <w:rsid w:val="00FC63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7"/>
    <w:next w:val="3f3"/>
    <w:rsid w:val="00FC63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7"/>
    <w:next w:val="4f"/>
    <w:rsid w:val="00FC63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7"/>
    <w:next w:val="5f"/>
    <w:rsid w:val="00FC63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7"/>
    <w:next w:val="6a"/>
    <w:rsid w:val="00FC63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7"/>
    <w:next w:val="7a"/>
    <w:rsid w:val="00FC63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7"/>
    <w:next w:val="8c"/>
    <w:rsid w:val="00FC63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a">
    <w:name w:val="Современная таблица2"/>
    <w:basedOn w:val="a7"/>
    <w:next w:val="affffffff3"/>
    <w:rsid w:val="00FC63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b">
    <w:name w:val="Стандартная таблица2"/>
    <w:basedOn w:val="a7"/>
    <w:next w:val="affffff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
    <w:name w:val="Статья / Раздел3"/>
    <w:basedOn w:val="a8"/>
    <w:next w:val="a3"/>
    <w:rsid w:val="00FC630A"/>
    <w:pPr>
      <w:numPr>
        <w:numId w:val="12"/>
      </w:numPr>
    </w:pPr>
  </w:style>
  <w:style w:type="table" w:customStyle="1" w:styleId="12f0">
    <w:name w:val="Столбцы таблицы 12"/>
    <w:basedOn w:val="a7"/>
    <w:next w:val="1ff5"/>
    <w:rsid w:val="00FC63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7"/>
    <w:next w:val="2ff1"/>
    <w:rsid w:val="00FC63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7"/>
    <w:next w:val="3f4"/>
    <w:rsid w:val="00FC63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7"/>
    <w:next w:val="4f0"/>
    <w:rsid w:val="00FC63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7"/>
    <w:next w:val="5f0"/>
    <w:rsid w:val="00FC63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7"/>
    <w:next w:val="-10"/>
    <w:rsid w:val="00FC63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0"/>
    <w:rsid w:val="00FC63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7"/>
    <w:next w:val="-30"/>
    <w:rsid w:val="00FC63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
    <w:rsid w:val="00FC63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rsid w:val="00FC63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7"/>
    <w:next w:val="-6"/>
    <w:rsid w:val="00FC63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FC63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FC63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c">
    <w:name w:val="Тема таблицы2"/>
    <w:basedOn w:val="a7"/>
    <w:next w:val="affffffff5"/>
    <w:rsid w:val="00FC6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7"/>
    <w:next w:val="1ff6"/>
    <w:rsid w:val="00FC63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7"/>
    <w:next w:val="2ff2"/>
    <w:rsid w:val="00FC63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7"/>
    <w:next w:val="3f5"/>
    <w:rsid w:val="00FC63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7"/>
    <w:next w:val="2-5"/>
    <w:uiPriority w:val="64"/>
    <w:rsid w:val="00FC630A"/>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8"/>
    <w:uiPriority w:val="99"/>
    <w:semiHidden/>
    <w:unhideWhenUsed/>
    <w:rsid w:val="00FC630A"/>
  </w:style>
  <w:style w:type="numbering" w:customStyle="1" w:styleId="11111112">
    <w:name w:val="1 / 1.1 / 1.1.112"/>
    <w:basedOn w:val="a8"/>
    <w:next w:val="111111"/>
    <w:rsid w:val="00FC630A"/>
    <w:pPr>
      <w:numPr>
        <w:numId w:val="7"/>
      </w:numPr>
    </w:pPr>
  </w:style>
  <w:style w:type="numbering" w:customStyle="1" w:styleId="1ai11">
    <w:name w:val="1 / a / i11"/>
    <w:basedOn w:val="a8"/>
    <w:next w:val="1ai"/>
    <w:rsid w:val="00FC630A"/>
    <w:pPr>
      <w:numPr>
        <w:numId w:val="8"/>
      </w:numPr>
    </w:pPr>
  </w:style>
  <w:style w:type="numbering" w:customStyle="1" w:styleId="11">
    <w:name w:val="Статья / Раздел11"/>
    <w:basedOn w:val="a8"/>
    <w:next w:val="a3"/>
    <w:rsid w:val="00FC630A"/>
    <w:pPr>
      <w:numPr>
        <w:numId w:val="11"/>
      </w:numPr>
    </w:pPr>
  </w:style>
  <w:style w:type="numbering" w:customStyle="1" w:styleId="20101">
    <w:name w:val="Перечисление 20101"/>
    <w:rsid w:val="00FC630A"/>
    <w:pPr>
      <w:numPr>
        <w:numId w:val="15"/>
      </w:numPr>
    </w:pPr>
  </w:style>
  <w:style w:type="numbering" w:customStyle="1" w:styleId="2140">
    <w:name w:val="Нет списка214"/>
    <w:next w:val="a8"/>
    <w:uiPriority w:val="99"/>
    <w:semiHidden/>
    <w:unhideWhenUsed/>
    <w:rsid w:val="00FC630A"/>
  </w:style>
  <w:style w:type="table" w:customStyle="1" w:styleId="11010">
    <w:name w:val="Сетка таблицы1101"/>
    <w:basedOn w:val="a7"/>
    <w:next w:val="af5"/>
    <w:uiPriority w:val="39"/>
    <w:rsid w:val="00FC6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8"/>
    <w:next w:val="111111"/>
    <w:rsid w:val="00FC630A"/>
  </w:style>
  <w:style w:type="numbering" w:customStyle="1" w:styleId="1ai21">
    <w:name w:val="1 / a / i21"/>
    <w:basedOn w:val="a8"/>
    <w:next w:val="1ai"/>
    <w:rsid w:val="00FC630A"/>
    <w:pPr>
      <w:numPr>
        <w:numId w:val="9"/>
      </w:numPr>
    </w:pPr>
  </w:style>
  <w:style w:type="table" w:customStyle="1" w:styleId="-111">
    <w:name w:val="Веб-таблица 111"/>
    <w:basedOn w:val="a7"/>
    <w:next w:val="-1"/>
    <w:rsid w:val="00FC63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7"/>
    <w:next w:val="-2"/>
    <w:rsid w:val="00FC63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7"/>
    <w:next w:val="-3"/>
    <w:rsid w:val="00FC63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4">
    <w:name w:val="Изысканная таблица11"/>
    <w:basedOn w:val="a7"/>
    <w:next w:val="affffffff2"/>
    <w:rsid w:val="00FC63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7"/>
    <w:next w:val="1ff0"/>
    <w:rsid w:val="00FC63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7"/>
    <w:next w:val="2fc"/>
    <w:rsid w:val="00FC63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Классическая таблица 111"/>
    <w:basedOn w:val="a7"/>
    <w:next w:val="1ff1"/>
    <w:rsid w:val="00FC63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7"/>
    <w:next w:val="2fd"/>
    <w:rsid w:val="00FC63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7"/>
    <w:next w:val="3f0"/>
    <w:rsid w:val="00FC63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7"/>
    <w:next w:val="4e"/>
    <w:rsid w:val="00FC63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5">
    <w:name w:val="Объемная таблица 111"/>
    <w:basedOn w:val="a7"/>
    <w:next w:val="1ff2"/>
    <w:rsid w:val="00FC63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7"/>
    <w:next w:val="2fe"/>
    <w:rsid w:val="00FC63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7"/>
    <w:next w:val="3f1"/>
    <w:rsid w:val="00FC63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Простая таблица 111"/>
    <w:basedOn w:val="a7"/>
    <w:next w:val="1ff3"/>
    <w:rsid w:val="00FC63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7"/>
    <w:next w:val="2ff"/>
    <w:rsid w:val="00FC63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7"/>
    <w:next w:val="3f2"/>
    <w:rsid w:val="00FC63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
    <w:name w:val="Сетка таблицы 111"/>
    <w:basedOn w:val="a7"/>
    <w:next w:val="1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7"/>
    <w:next w:val="2ff0"/>
    <w:rsid w:val="00FC63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7"/>
    <w:next w:val="3f3"/>
    <w:rsid w:val="00FC63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7"/>
    <w:next w:val="4f"/>
    <w:rsid w:val="00FC63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7"/>
    <w:next w:val="5f"/>
    <w:rsid w:val="00FC63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7"/>
    <w:next w:val="6a"/>
    <w:rsid w:val="00FC63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7"/>
    <w:next w:val="7a"/>
    <w:rsid w:val="00FC63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7"/>
    <w:next w:val="8c"/>
    <w:rsid w:val="00FC63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5">
    <w:name w:val="Современная таблица11"/>
    <w:basedOn w:val="a7"/>
    <w:next w:val="affffffff3"/>
    <w:rsid w:val="00FC63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6">
    <w:name w:val="Стандартная таблица11"/>
    <w:basedOn w:val="a7"/>
    <w:next w:val="affffff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
    <w:name w:val="Статья / Раздел21"/>
    <w:basedOn w:val="a8"/>
    <w:next w:val="a3"/>
    <w:rsid w:val="00FC630A"/>
    <w:pPr>
      <w:numPr>
        <w:numId w:val="17"/>
      </w:numPr>
    </w:pPr>
  </w:style>
  <w:style w:type="table" w:customStyle="1" w:styleId="1118">
    <w:name w:val="Столбцы таблицы 111"/>
    <w:basedOn w:val="a7"/>
    <w:next w:val="1ff5"/>
    <w:rsid w:val="00FC63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7"/>
    <w:next w:val="2ff1"/>
    <w:rsid w:val="00FC63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7"/>
    <w:next w:val="3f4"/>
    <w:rsid w:val="00FC63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7"/>
    <w:next w:val="4f0"/>
    <w:rsid w:val="00FC63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7"/>
    <w:next w:val="5f0"/>
    <w:rsid w:val="00FC63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7"/>
    <w:next w:val="-10"/>
    <w:rsid w:val="00FC63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7"/>
    <w:next w:val="-20"/>
    <w:rsid w:val="00FC63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7"/>
    <w:next w:val="-30"/>
    <w:rsid w:val="00FC63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7"/>
    <w:next w:val="-4"/>
    <w:rsid w:val="00FC63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7"/>
    <w:next w:val="-5"/>
    <w:rsid w:val="00FC63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7"/>
    <w:next w:val="-6"/>
    <w:rsid w:val="00FC63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7"/>
    <w:next w:val="-7"/>
    <w:rsid w:val="00FC63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7"/>
    <w:next w:val="-8"/>
    <w:rsid w:val="00FC63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7">
    <w:name w:val="Тема таблицы11"/>
    <w:basedOn w:val="a7"/>
    <w:next w:val="affffffff5"/>
    <w:rsid w:val="00FC6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Цветная таблица 111"/>
    <w:basedOn w:val="a7"/>
    <w:next w:val="1ff6"/>
    <w:rsid w:val="00FC63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7"/>
    <w:next w:val="2ff2"/>
    <w:rsid w:val="00FC63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7"/>
    <w:next w:val="3f5"/>
    <w:rsid w:val="00FC63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7"/>
    <w:next w:val="2-5"/>
    <w:uiPriority w:val="64"/>
    <w:rsid w:val="00FC630A"/>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Стиль111"/>
    <w:rsid w:val="00FC630A"/>
    <w:pPr>
      <w:numPr>
        <w:numId w:val="10"/>
      </w:numPr>
    </w:pPr>
  </w:style>
  <w:style w:type="numbering" w:customStyle="1" w:styleId="11130">
    <w:name w:val="Нет списка1113"/>
    <w:next w:val="a8"/>
    <w:uiPriority w:val="99"/>
    <w:semiHidden/>
    <w:unhideWhenUsed/>
    <w:rsid w:val="00FC630A"/>
  </w:style>
  <w:style w:type="numbering" w:customStyle="1" w:styleId="111111111">
    <w:name w:val="1 / 1.1 / 1.1.1111"/>
    <w:basedOn w:val="a8"/>
    <w:next w:val="111111"/>
    <w:rsid w:val="00FC630A"/>
    <w:pPr>
      <w:numPr>
        <w:numId w:val="2"/>
      </w:numPr>
    </w:pPr>
  </w:style>
  <w:style w:type="numbering" w:customStyle="1" w:styleId="41">
    <w:name w:val="Стиль41"/>
    <w:uiPriority w:val="99"/>
    <w:rsid w:val="00FC630A"/>
    <w:pPr>
      <w:numPr>
        <w:numId w:val="19"/>
      </w:numPr>
    </w:pPr>
  </w:style>
  <w:style w:type="numbering" w:customStyle="1" w:styleId="51">
    <w:name w:val="Стиль51"/>
    <w:uiPriority w:val="99"/>
    <w:rsid w:val="00FC630A"/>
    <w:pPr>
      <w:numPr>
        <w:numId w:val="20"/>
      </w:numPr>
    </w:pPr>
  </w:style>
  <w:style w:type="numbering" w:customStyle="1" w:styleId="61">
    <w:name w:val="Стиль61"/>
    <w:uiPriority w:val="99"/>
    <w:rsid w:val="00FC630A"/>
    <w:pPr>
      <w:numPr>
        <w:numId w:val="21"/>
      </w:numPr>
    </w:pPr>
  </w:style>
  <w:style w:type="numbering" w:customStyle="1" w:styleId="71">
    <w:name w:val="Стиль71"/>
    <w:uiPriority w:val="99"/>
    <w:rsid w:val="00FC630A"/>
    <w:pPr>
      <w:numPr>
        <w:numId w:val="22"/>
      </w:numPr>
    </w:pPr>
  </w:style>
  <w:style w:type="numbering" w:customStyle="1" w:styleId="81">
    <w:name w:val="Стиль81"/>
    <w:uiPriority w:val="99"/>
    <w:rsid w:val="00FC630A"/>
    <w:pPr>
      <w:numPr>
        <w:numId w:val="23"/>
      </w:numPr>
    </w:pPr>
  </w:style>
  <w:style w:type="table" w:customStyle="1" w:styleId="2141">
    <w:name w:val="Сетка таблицы214"/>
    <w:basedOn w:val="a7"/>
    <w:next w:val="af5"/>
    <w:uiPriority w:val="39"/>
    <w:rsid w:val="0056021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7"/>
    <w:next w:val="af5"/>
    <w:uiPriority w:val="59"/>
    <w:rsid w:val="0058170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7"/>
    <w:next w:val="af5"/>
    <w:uiPriority w:val="59"/>
    <w:rsid w:val="0011481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7"/>
    <w:uiPriority w:val="59"/>
    <w:rsid w:val="00114814"/>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7"/>
    <w:next w:val="af5"/>
    <w:uiPriority w:val="39"/>
    <w:rsid w:val="00AC3EF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8"/>
    <w:uiPriority w:val="99"/>
    <w:semiHidden/>
    <w:unhideWhenUsed/>
    <w:rsid w:val="00714038"/>
  </w:style>
  <w:style w:type="table" w:customStyle="1" w:styleId="2180">
    <w:name w:val="Сетка таблицы218"/>
    <w:basedOn w:val="a7"/>
    <w:next w:val="af5"/>
    <w:uiPriority w:val="59"/>
    <w:rsid w:val="007140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8"/>
    <w:uiPriority w:val="99"/>
    <w:semiHidden/>
    <w:unhideWhenUsed/>
    <w:rsid w:val="00714038"/>
  </w:style>
  <w:style w:type="table" w:customStyle="1" w:styleId="1102">
    <w:name w:val="Сетка таблицы1102"/>
    <w:basedOn w:val="a7"/>
    <w:next w:val="af5"/>
    <w:uiPriority w:val="99"/>
    <w:rsid w:val="007140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9845344">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4504552">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7684917">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4831254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3764194">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961001">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233120">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124168">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488299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6099225">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00409">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0839713">
      <w:bodyDiv w:val="1"/>
      <w:marLeft w:val="0"/>
      <w:marRight w:val="0"/>
      <w:marTop w:val="0"/>
      <w:marBottom w:val="0"/>
      <w:divBdr>
        <w:top w:val="none" w:sz="0" w:space="0" w:color="auto"/>
        <w:left w:val="none" w:sz="0" w:space="0" w:color="auto"/>
        <w:bottom w:val="none" w:sz="0" w:space="0" w:color="auto"/>
        <w:right w:val="none" w:sz="0" w:space="0" w:color="auto"/>
      </w:divBdr>
    </w:div>
    <w:div w:id="26812114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5254209">
      <w:bodyDiv w:val="1"/>
      <w:marLeft w:val="0"/>
      <w:marRight w:val="0"/>
      <w:marTop w:val="0"/>
      <w:marBottom w:val="0"/>
      <w:divBdr>
        <w:top w:val="none" w:sz="0" w:space="0" w:color="auto"/>
        <w:left w:val="none" w:sz="0" w:space="0" w:color="auto"/>
        <w:bottom w:val="none" w:sz="0" w:space="0" w:color="auto"/>
        <w:right w:val="none" w:sz="0" w:space="0" w:color="auto"/>
      </w:divBdr>
    </w:div>
    <w:div w:id="276260581">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3736014">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8777117">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8366009">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1981878">
      <w:bodyDiv w:val="1"/>
      <w:marLeft w:val="0"/>
      <w:marRight w:val="0"/>
      <w:marTop w:val="0"/>
      <w:marBottom w:val="0"/>
      <w:divBdr>
        <w:top w:val="none" w:sz="0" w:space="0" w:color="auto"/>
        <w:left w:val="none" w:sz="0" w:space="0" w:color="auto"/>
        <w:bottom w:val="none" w:sz="0" w:space="0" w:color="auto"/>
        <w:right w:val="none" w:sz="0" w:space="0" w:color="auto"/>
      </w:divBdr>
    </w:div>
    <w:div w:id="362480657">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4522485">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2606536">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1367195">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0442344">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123866">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0854622">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1261561">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7768198">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5658210">
      <w:bodyDiv w:val="1"/>
      <w:marLeft w:val="0"/>
      <w:marRight w:val="0"/>
      <w:marTop w:val="0"/>
      <w:marBottom w:val="0"/>
      <w:divBdr>
        <w:top w:val="none" w:sz="0" w:space="0" w:color="auto"/>
        <w:left w:val="none" w:sz="0" w:space="0" w:color="auto"/>
        <w:bottom w:val="none" w:sz="0" w:space="0" w:color="auto"/>
        <w:right w:val="none" w:sz="0" w:space="0" w:color="auto"/>
      </w:divBdr>
    </w:div>
    <w:div w:id="518282098">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8134">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49344317">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319400">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5194555">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89579979">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2781574">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694387">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3490728">
      <w:bodyDiv w:val="1"/>
      <w:marLeft w:val="0"/>
      <w:marRight w:val="0"/>
      <w:marTop w:val="0"/>
      <w:marBottom w:val="0"/>
      <w:divBdr>
        <w:top w:val="none" w:sz="0" w:space="0" w:color="auto"/>
        <w:left w:val="none" w:sz="0" w:space="0" w:color="auto"/>
        <w:bottom w:val="none" w:sz="0" w:space="0" w:color="auto"/>
        <w:right w:val="none" w:sz="0" w:space="0" w:color="auto"/>
      </w:divBdr>
    </w:div>
    <w:div w:id="634062260">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2609291">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2145336">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8967509">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6664118">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08721974">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098153">
      <w:bodyDiv w:val="1"/>
      <w:marLeft w:val="0"/>
      <w:marRight w:val="0"/>
      <w:marTop w:val="0"/>
      <w:marBottom w:val="0"/>
      <w:divBdr>
        <w:top w:val="none" w:sz="0" w:space="0" w:color="auto"/>
        <w:left w:val="none" w:sz="0" w:space="0" w:color="auto"/>
        <w:bottom w:val="none" w:sz="0" w:space="0" w:color="auto"/>
        <w:right w:val="none" w:sz="0" w:space="0" w:color="auto"/>
      </w:divBdr>
    </w:div>
    <w:div w:id="7382862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615194">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4781910">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3620060">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0121138">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7938280">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0216853">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2575582">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899755212">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4583470">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2686325">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739218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3681582">
      <w:bodyDiv w:val="1"/>
      <w:marLeft w:val="0"/>
      <w:marRight w:val="0"/>
      <w:marTop w:val="0"/>
      <w:marBottom w:val="0"/>
      <w:divBdr>
        <w:top w:val="none" w:sz="0" w:space="0" w:color="auto"/>
        <w:left w:val="none" w:sz="0" w:space="0" w:color="auto"/>
        <w:bottom w:val="none" w:sz="0" w:space="0" w:color="auto"/>
        <w:right w:val="none" w:sz="0" w:space="0" w:color="auto"/>
      </w:divBdr>
    </w:div>
    <w:div w:id="955873999">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5372468">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2490342">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8287238">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187032">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5640726">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28289256">
      <w:bodyDiv w:val="1"/>
      <w:marLeft w:val="0"/>
      <w:marRight w:val="0"/>
      <w:marTop w:val="0"/>
      <w:marBottom w:val="0"/>
      <w:divBdr>
        <w:top w:val="none" w:sz="0" w:space="0" w:color="auto"/>
        <w:left w:val="none" w:sz="0" w:space="0" w:color="auto"/>
        <w:bottom w:val="none" w:sz="0" w:space="0" w:color="auto"/>
        <w:right w:val="none" w:sz="0" w:space="0" w:color="auto"/>
      </w:divBdr>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6417881">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52733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3063524">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558612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05735446">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135464">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3390">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8617172">
      <w:bodyDiv w:val="1"/>
      <w:marLeft w:val="0"/>
      <w:marRight w:val="0"/>
      <w:marTop w:val="0"/>
      <w:marBottom w:val="0"/>
      <w:divBdr>
        <w:top w:val="none" w:sz="0" w:space="0" w:color="auto"/>
        <w:left w:val="none" w:sz="0" w:space="0" w:color="auto"/>
        <w:bottom w:val="none" w:sz="0" w:space="0" w:color="auto"/>
        <w:right w:val="none" w:sz="0" w:space="0" w:color="auto"/>
      </w:divBdr>
    </w:div>
    <w:div w:id="115915334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0830063">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4884614">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0650093">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2911534">
      <w:bodyDiv w:val="1"/>
      <w:marLeft w:val="0"/>
      <w:marRight w:val="0"/>
      <w:marTop w:val="0"/>
      <w:marBottom w:val="0"/>
      <w:divBdr>
        <w:top w:val="none" w:sz="0" w:space="0" w:color="auto"/>
        <w:left w:val="none" w:sz="0" w:space="0" w:color="auto"/>
        <w:bottom w:val="none" w:sz="0" w:space="0" w:color="auto"/>
        <w:right w:val="none" w:sz="0" w:space="0" w:color="auto"/>
      </w:divBdr>
    </w:div>
    <w:div w:id="1223059449">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370426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4143461">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3170965">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1842195">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222553">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3631630">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1378905">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1711825">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6253450">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2464413">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2848574">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0320797">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4183397">
      <w:bodyDiv w:val="1"/>
      <w:marLeft w:val="0"/>
      <w:marRight w:val="0"/>
      <w:marTop w:val="0"/>
      <w:marBottom w:val="0"/>
      <w:divBdr>
        <w:top w:val="none" w:sz="0" w:space="0" w:color="auto"/>
        <w:left w:val="none" w:sz="0" w:space="0" w:color="auto"/>
        <w:bottom w:val="none" w:sz="0" w:space="0" w:color="auto"/>
        <w:right w:val="none" w:sz="0" w:space="0" w:color="auto"/>
      </w:divBdr>
    </w:div>
    <w:div w:id="1405371847">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15665437">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38525696">
      <w:bodyDiv w:val="1"/>
      <w:marLeft w:val="0"/>
      <w:marRight w:val="0"/>
      <w:marTop w:val="0"/>
      <w:marBottom w:val="0"/>
      <w:divBdr>
        <w:top w:val="none" w:sz="0" w:space="0" w:color="auto"/>
        <w:left w:val="none" w:sz="0" w:space="0" w:color="auto"/>
        <w:bottom w:val="none" w:sz="0" w:space="0" w:color="auto"/>
        <w:right w:val="none" w:sz="0" w:space="0" w:color="auto"/>
      </w:divBdr>
    </w:div>
    <w:div w:id="1442794683">
      <w:bodyDiv w:val="1"/>
      <w:marLeft w:val="0"/>
      <w:marRight w:val="0"/>
      <w:marTop w:val="0"/>
      <w:marBottom w:val="0"/>
      <w:divBdr>
        <w:top w:val="none" w:sz="0" w:space="0" w:color="auto"/>
        <w:left w:val="none" w:sz="0" w:space="0" w:color="auto"/>
        <w:bottom w:val="none" w:sz="0" w:space="0" w:color="auto"/>
        <w:right w:val="none" w:sz="0" w:space="0" w:color="auto"/>
      </w:divBdr>
    </w:div>
    <w:div w:id="144330065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6948864">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4662203">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234930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040814">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1867499">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49368708">
      <w:bodyDiv w:val="1"/>
      <w:marLeft w:val="0"/>
      <w:marRight w:val="0"/>
      <w:marTop w:val="0"/>
      <w:marBottom w:val="0"/>
      <w:divBdr>
        <w:top w:val="none" w:sz="0" w:space="0" w:color="auto"/>
        <w:left w:val="none" w:sz="0" w:space="0" w:color="auto"/>
        <w:bottom w:val="none" w:sz="0" w:space="0" w:color="auto"/>
        <w:right w:val="none" w:sz="0" w:space="0" w:color="auto"/>
      </w:divBdr>
    </w:div>
    <w:div w:id="1550141654">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2300818">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6616879">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08732782">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8126840">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737339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2102031">
      <w:bodyDiv w:val="1"/>
      <w:marLeft w:val="0"/>
      <w:marRight w:val="0"/>
      <w:marTop w:val="0"/>
      <w:marBottom w:val="0"/>
      <w:divBdr>
        <w:top w:val="none" w:sz="0" w:space="0" w:color="auto"/>
        <w:left w:val="none" w:sz="0" w:space="0" w:color="auto"/>
        <w:bottom w:val="none" w:sz="0" w:space="0" w:color="auto"/>
        <w:right w:val="none" w:sz="0" w:space="0" w:color="auto"/>
      </w:divBdr>
    </w:div>
    <w:div w:id="1652631872">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5017879">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6826415">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7266131">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6628053">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2450524">
      <w:bodyDiv w:val="1"/>
      <w:marLeft w:val="0"/>
      <w:marRight w:val="0"/>
      <w:marTop w:val="0"/>
      <w:marBottom w:val="0"/>
      <w:divBdr>
        <w:top w:val="none" w:sz="0" w:space="0" w:color="auto"/>
        <w:left w:val="none" w:sz="0" w:space="0" w:color="auto"/>
        <w:bottom w:val="none" w:sz="0" w:space="0" w:color="auto"/>
        <w:right w:val="none" w:sz="0" w:space="0" w:color="auto"/>
      </w:divBdr>
    </w:div>
    <w:div w:id="1782995457">
      <w:bodyDiv w:val="1"/>
      <w:marLeft w:val="0"/>
      <w:marRight w:val="0"/>
      <w:marTop w:val="0"/>
      <w:marBottom w:val="0"/>
      <w:divBdr>
        <w:top w:val="none" w:sz="0" w:space="0" w:color="auto"/>
        <w:left w:val="none" w:sz="0" w:space="0" w:color="auto"/>
        <w:bottom w:val="none" w:sz="0" w:space="0" w:color="auto"/>
        <w:right w:val="none" w:sz="0" w:space="0" w:color="auto"/>
      </w:divBdr>
    </w:div>
    <w:div w:id="178325660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126049">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389310">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4392674">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223707">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12110577">
      <w:bodyDiv w:val="1"/>
      <w:marLeft w:val="0"/>
      <w:marRight w:val="0"/>
      <w:marTop w:val="0"/>
      <w:marBottom w:val="0"/>
      <w:divBdr>
        <w:top w:val="none" w:sz="0" w:space="0" w:color="auto"/>
        <w:left w:val="none" w:sz="0" w:space="0" w:color="auto"/>
        <w:bottom w:val="none" w:sz="0" w:space="0" w:color="auto"/>
        <w:right w:val="none" w:sz="0" w:space="0" w:color="auto"/>
      </w:divBdr>
    </w:div>
    <w:div w:id="1920405028">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27958066">
      <w:bodyDiv w:val="1"/>
      <w:marLeft w:val="0"/>
      <w:marRight w:val="0"/>
      <w:marTop w:val="0"/>
      <w:marBottom w:val="0"/>
      <w:divBdr>
        <w:top w:val="none" w:sz="0" w:space="0" w:color="auto"/>
        <w:left w:val="none" w:sz="0" w:space="0" w:color="auto"/>
        <w:bottom w:val="none" w:sz="0" w:space="0" w:color="auto"/>
        <w:right w:val="none" w:sz="0" w:space="0" w:color="auto"/>
      </w:divBdr>
    </w:div>
    <w:div w:id="1930458025">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426282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1999842591">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517666">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2925100">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291592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59160233">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6561474">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5857666">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4758130">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28891224">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5A322C47953FC9FA9C92E7A03538D200178F55E22BF30968FB80BBCF4713BE5A4FD9BE65CC0CB43C8AE03CCFB9H2f5X" TargetMode="External"/><Relationship Id="rId18" Type="http://schemas.openxmlformats.org/officeDocument/2006/relationships/hyperlink" Target="consultantplus://offline/ref=5A322C47953FC9FA9C92E7A03538D200178856EB2AF20968FB80BBCF4713BE5A4FD9BE65CC0CB43C8AE03CCFB9H2f5X" TargetMode="External"/><Relationship Id="rId26" Type="http://schemas.openxmlformats.org/officeDocument/2006/relationships/hyperlink" Target="consultantplus://offline/ref=5A322C47953FC9FA9C92E7A03538D200178F55E22BF10968FB80BBCF4713BE5A5DD9E669CD03AF37D8AF7A9AB627094E56B006482BC4H2f4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A322C47953FC9FA9C92E7A03538D200128C56E42AF00968FB80BBCF4713BE5A4FD9BE65CC0CB43C8AE03CCFB9H2f5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A322C47953FC9FA9C92E7A03538D200178F55E22BF10968FB80BBCF4713BE5A4FD9BE65CC0CB43C8AE03CCFB9H2f5X" TargetMode="External"/><Relationship Id="rId17" Type="http://schemas.openxmlformats.org/officeDocument/2006/relationships/hyperlink" Target="consultantplus://offline/ref=5A322C47953FC9FA9C92E7A03538D200178857E423F50968FB80BBCF4713BE5A4FD9BE65CC0CB43C8AE03CCFB9H2f5X" TargetMode="External"/><Relationship Id="rId25" Type="http://schemas.openxmlformats.org/officeDocument/2006/relationships/hyperlink" Target="consultantplus://offline/ref=5A322C47953FC9FA9C92E7A03538D20017885BE724FC0968FB80BBCF4713BE5A4FD9BE65CC0CB43C8AE03CCFB9H2f5X" TargetMode="External"/><Relationship Id="rId33" Type="http://schemas.openxmlformats.org/officeDocument/2006/relationships/image" Target="media/image3.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A322C47953FC9FA9C92E7A03538D200178853E521F10968FB80BBCF4713BE5A4FD9BE65CC0CB43C8AE03CCFB9H2f5X" TargetMode="External"/><Relationship Id="rId20" Type="http://schemas.openxmlformats.org/officeDocument/2006/relationships/hyperlink" Target="consultantplus://offline/ref=5A322C47953FC9FA9C92E7A03538D20010825AE72AF30968FB80BBCF4713BE5A4FD9BE65CC0CB43C8AE03CCFB9H2f5X" TargetMode="External"/><Relationship Id="rId29" Type="http://schemas.openxmlformats.org/officeDocument/2006/relationships/hyperlink" Target="consultantplus://offline/ref=5A322C47953FC9FA9C92E7A03538D200178853E521F10968FB80BBCF4713BE5A4FD9BE65CC0CB43C8AE03CCFB9H2f5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asanskij-r25.gosweb.gosuslugi.ru" TargetMode="External"/><Relationship Id="rId24" Type="http://schemas.openxmlformats.org/officeDocument/2006/relationships/hyperlink" Target="consultantplus://offline/ref=5A322C47953FC9FA9C92E7A03538D20010825AE72AF30968FB80BBCF4713BE5A5DD9E669CD0AAA3F84F56A9EFF73025150A8184C35C4275FHAfDX" TargetMode="External"/><Relationship Id="rId32" Type="http://schemas.openxmlformats.org/officeDocument/2006/relationships/hyperlink" Target="consultantplus://offline/ref=5A322C47953FC9FA9C92E7A03538D200178853E521F10968FB80BBCF4713BE5A5DD9E66ACF0CA168DDBA6BC2BA20115050A81A4A29HCf5X"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A322C47953FC9FA9C92E7A03538D200178850E62BF60968FB80BBCF4713BE5A4FD9BE65CC0CB43C8AE03CCFB9H2f5X" TargetMode="External"/><Relationship Id="rId23" Type="http://schemas.openxmlformats.org/officeDocument/2006/relationships/hyperlink" Target="consultantplus://offline/ref=5A322C47953FC9FA9C92F9AD23548C0F13800DEE23FC023EAED0BD981843B80F1D99E03C9C4EFF318DF820CFBD380D5054HBf5X" TargetMode="External"/><Relationship Id="rId28" Type="http://schemas.openxmlformats.org/officeDocument/2006/relationships/hyperlink" Target="consultantplus://offline/ref=5A322C47953FC9FA9C92E7A03538D200178F55E22BF10968FB80BBCF4713BE5A5DD9E669CD03AF37D8AF7A9AB627094E56B006482BC4H2f4X" TargetMode="External"/><Relationship Id="rId36" Type="http://schemas.openxmlformats.org/officeDocument/2006/relationships/hyperlink" Target="mailto:hasan_official@mail.primorye.ru" TargetMode="External"/><Relationship Id="rId10" Type="http://schemas.openxmlformats.org/officeDocument/2006/relationships/hyperlink" Target="consultantplus://offline/ref=4867C0C7231CC15A6B0EA0795B38F76392399FD3B6204234C47D739A2F6845DE51FCEB55B9521B55BE340640F47348C7B17B214B5CDAEE0Cd8oAB" TargetMode="External"/><Relationship Id="rId19" Type="http://schemas.openxmlformats.org/officeDocument/2006/relationships/hyperlink" Target="consultantplus://offline/ref=5A322C47953FC9FA9C92E7A03538D200178857EB23FC0968FB80BBCF4713BE5A4FD9BE65CC0CB43C8AE03CCFB9H2f5X" TargetMode="External"/><Relationship Id="rId31" Type="http://schemas.openxmlformats.org/officeDocument/2006/relationships/hyperlink" Target="consultantplus://offline/ref=5A322C47953FC9FA9C92E7A03538D200178853E521F10968FB80BBCF4713BE5A5DD9E669CD0AA9398EF56A9EFF73025150A8184C35C4275FHAfDX" TargetMode="External"/><Relationship Id="rId4" Type="http://schemas.openxmlformats.org/officeDocument/2006/relationships/settings" Target="settings.xml"/><Relationship Id="rId9" Type="http://schemas.openxmlformats.org/officeDocument/2006/relationships/hyperlink" Target="consultantplus://offline/ref=4867C0C7231CC15A6B0EA0795B38F76392389ED4B4274234C47D739A2F6845DE43FCB359BB5B055CBD215011B2d2o6B" TargetMode="External"/><Relationship Id="rId14" Type="http://schemas.openxmlformats.org/officeDocument/2006/relationships/hyperlink" Target="consultantplus://offline/ref=5A322C47953FC9FA9C92E7A03538D20017885BE725F50968FB80BBCF4713BE5A4FD9BE65CC0CB43C8AE03CCFB9H2f5X" TargetMode="External"/><Relationship Id="rId22" Type="http://schemas.openxmlformats.org/officeDocument/2006/relationships/hyperlink" Target="consultantplus://offline/ref=5A322C47953FC9FA9C92F9AD23548C0F13800DEE23FC003EA4D7BD981843B80F1D99E03C9C4EFF318DF820CFBD380D5054HBf5X" TargetMode="External"/><Relationship Id="rId27" Type="http://schemas.openxmlformats.org/officeDocument/2006/relationships/hyperlink" Target="consultantplus://offline/ref=5A322C47953FC9FA9C92E7A03538D200178F55E22BF30968FB80BBCF4713BE5A5DD9E66ACA03A237D8AF7A9AB627094E56B006482BC4H2f4X" TargetMode="External"/><Relationship Id="rId30" Type="http://schemas.openxmlformats.org/officeDocument/2006/relationships/hyperlink" Target="consultantplus://offline/ref=5A322C47953FC9FA9C92E7A03538D200178853E521F10968FB80BBCF4713BE5A5DD9E669CD0AA9398EF56A9EFF73025150A8184C35C4275FHAfDX" TargetMode="External"/><Relationship Id="rId35" Type="http://schemas.openxmlformats.org/officeDocument/2006/relationships/hyperlink" Target="https://xasanskij-r25.gosweb.gosuslugi.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CD046-EF3F-49CF-AF43-6D144F8D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26</Pages>
  <Words>11520</Words>
  <Characters>65668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77034</CharactersWithSpaces>
  <SharedDoc>false</SharedDoc>
  <HLinks>
    <vt:vector size="510" baseType="variant">
      <vt:variant>
        <vt:i4>622862625</vt:i4>
      </vt:variant>
      <vt:variant>
        <vt:i4>264</vt:i4>
      </vt:variant>
      <vt:variant>
        <vt:i4>0</vt:i4>
      </vt:variant>
      <vt:variant>
        <vt:i4>5</vt:i4>
      </vt:variant>
      <vt:variant>
        <vt:lpwstr>D:\Бюллетени администрация\2022\Бюллетень №48 2022 год\№ 29-НПА.doc</vt:lpwstr>
      </vt:variant>
      <vt:variant>
        <vt:lpwstr>P495</vt:lpwstr>
      </vt:variant>
      <vt:variant>
        <vt:i4>4915211</vt:i4>
      </vt:variant>
      <vt:variant>
        <vt:i4>261</vt:i4>
      </vt:variant>
      <vt:variant>
        <vt:i4>0</vt:i4>
      </vt:variant>
      <vt:variant>
        <vt:i4>5</vt:i4>
      </vt:variant>
      <vt:variant>
        <vt:lpwstr>consultantplus://offline/ref=05BF38B7608A376ECF77A398DDFBB3DFA33F8081B678E9AF59EAB3A5CD0B4DFB8353B00B8BD22E5A9385E42B36942DE2147553B1D5mEj6C</vt:lpwstr>
      </vt:variant>
      <vt:variant>
        <vt:lpwstr/>
      </vt:variant>
      <vt:variant>
        <vt:i4>2949227</vt:i4>
      </vt:variant>
      <vt:variant>
        <vt:i4>258</vt:i4>
      </vt:variant>
      <vt:variant>
        <vt:i4>0</vt:i4>
      </vt:variant>
      <vt:variant>
        <vt:i4>5</vt:i4>
      </vt:variant>
      <vt:variant>
        <vt:lpwstr>consultantplus://offline/ref=05BF38B7608A376ECF77A398DDFBB3DFA33F8081B678E9AF59EAB3A5CD0B4DFB8353B00F8BD6230EC3CAE57770C03EE0117551B5C9E589B4m2jEC</vt:lpwstr>
      </vt:variant>
      <vt:variant>
        <vt:lpwstr/>
      </vt:variant>
      <vt:variant>
        <vt:i4>2949183</vt:i4>
      </vt:variant>
      <vt:variant>
        <vt:i4>255</vt:i4>
      </vt:variant>
      <vt:variant>
        <vt:i4>0</vt:i4>
      </vt:variant>
      <vt:variant>
        <vt:i4>5</vt:i4>
      </vt:variant>
      <vt:variant>
        <vt:lpwstr>consultantplus://offline/ref=05BF38B7608A376ECF77A398DDFBB3DFA33F8081B678E9AF59EAB3A5CD0B4DFB8353B00F8BD62007C6CAE57770C03EE0117551B5C9E589B4m2jEC</vt:lpwstr>
      </vt:variant>
      <vt:variant>
        <vt:lpwstr/>
      </vt:variant>
      <vt:variant>
        <vt:i4>4915211</vt:i4>
      </vt:variant>
      <vt:variant>
        <vt:i4>252</vt:i4>
      </vt:variant>
      <vt:variant>
        <vt:i4>0</vt:i4>
      </vt:variant>
      <vt:variant>
        <vt:i4>5</vt:i4>
      </vt:variant>
      <vt:variant>
        <vt:lpwstr>consultantplus://offline/ref=05BF38B7608A376ECF77A398DDFBB3DFA33F8081B678E9AF59EAB3A5CD0B4DFB8353B00B8BD22E5A9385E42B36942DE2147553B1D5mEj6C</vt:lpwstr>
      </vt:variant>
      <vt:variant>
        <vt:lpwstr/>
      </vt:variant>
      <vt:variant>
        <vt:i4>2949183</vt:i4>
      </vt:variant>
      <vt:variant>
        <vt:i4>249</vt:i4>
      </vt:variant>
      <vt:variant>
        <vt:i4>0</vt:i4>
      </vt:variant>
      <vt:variant>
        <vt:i4>5</vt:i4>
      </vt:variant>
      <vt:variant>
        <vt:lpwstr>consultantplus://offline/ref=05BF38B7608A376ECF77A398DDFBB3DFA33F8081B678E9AF59EAB3A5CD0B4DFB8353B00F8BD62007C6CAE57770C03EE0117551B5C9E589B4m2jEC</vt:lpwstr>
      </vt:variant>
      <vt:variant>
        <vt:lpwstr/>
      </vt:variant>
      <vt:variant>
        <vt:i4>1245271</vt:i4>
      </vt:variant>
      <vt:variant>
        <vt:i4>246</vt:i4>
      </vt:variant>
      <vt:variant>
        <vt:i4>0</vt:i4>
      </vt:variant>
      <vt:variant>
        <vt:i4>5</vt:i4>
      </vt:variant>
      <vt:variant>
        <vt:lpwstr>consultantplus://offline/ref=05BF38B7608A376ECF77A398DDFBB3DFA3318784B678E9AF59EAB3A5CD0B4DFB9153E80389D73B0EC6DFB32636m9j4C</vt:lpwstr>
      </vt:variant>
      <vt:variant>
        <vt:lpwstr/>
      </vt:variant>
      <vt:variant>
        <vt:i4>4915209</vt:i4>
      </vt:variant>
      <vt:variant>
        <vt:i4>243</vt:i4>
      </vt:variant>
      <vt:variant>
        <vt:i4>0</vt:i4>
      </vt:variant>
      <vt:variant>
        <vt:i4>5</vt:i4>
      </vt:variant>
      <vt:variant>
        <vt:lpwstr>consultantplus://offline/ref=05BF38B7608A376ECF77BD95CB97EDD0A03CDF88B27EEBF80DBAB5F2925B4BAEC313B65ADA927003C0C0AF26308B31E212m6jAC</vt:lpwstr>
      </vt:variant>
      <vt:variant>
        <vt:lpwstr/>
      </vt:variant>
      <vt:variant>
        <vt:i4>1245271</vt:i4>
      </vt:variant>
      <vt:variant>
        <vt:i4>240</vt:i4>
      </vt:variant>
      <vt:variant>
        <vt:i4>0</vt:i4>
      </vt:variant>
      <vt:variant>
        <vt:i4>5</vt:i4>
      </vt:variant>
      <vt:variant>
        <vt:lpwstr>consultantplus://offline/ref=05BF38B7608A376ECF77A398DDFBB3DFA3318784B678E9AF59EAB3A5CD0B4DFB9153E80389D73B0EC6DFB32636m9j4C</vt:lpwstr>
      </vt:variant>
      <vt:variant>
        <vt:lpwstr/>
      </vt:variant>
      <vt:variant>
        <vt:i4>1245264</vt:i4>
      </vt:variant>
      <vt:variant>
        <vt:i4>237</vt:i4>
      </vt:variant>
      <vt:variant>
        <vt:i4>0</vt:i4>
      </vt:variant>
      <vt:variant>
        <vt:i4>5</vt:i4>
      </vt:variant>
      <vt:variant>
        <vt:lpwstr>consultantplus://offline/ref=05BF38B7608A376ECF77A398DDFBB3DFA3328280B279E9AF59EAB3A5CD0B4DFB9153E80389D73B0EC6DFB32636m9j4C</vt:lpwstr>
      </vt:variant>
      <vt:variant>
        <vt:lpwstr/>
      </vt:variant>
      <vt:variant>
        <vt:i4>1245278</vt:i4>
      </vt:variant>
      <vt:variant>
        <vt:i4>234</vt:i4>
      </vt:variant>
      <vt:variant>
        <vt:i4>0</vt:i4>
      </vt:variant>
      <vt:variant>
        <vt:i4>5</vt:i4>
      </vt:variant>
      <vt:variant>
        <vt:lpwstr>consultantplus://offline/ref=05BF38B7608A376ECF77A398DDFBB3DFA3328682B172E9AF59EAB3A5CD0B4DFB9153E80389D73B0EC6DFB32636m9j4C</vt:lpwstr>
      </vt:variant>
      <vt:variant>
        <vt:lpwstr/>
      </vt:variant>
      <vt:variant>
        <vt:i4>1245197</vt:i4>
      </vt:variant>
      <vt:variant>
        <vt:i4>231</vt:i4>
      </vt:variant>
      <vt:variant>
        <vt:i4>0</vt:i4>
      </vt:variant>
      <vt:variant>
        <vt:i4>5</vt:i4>
      </vt:variant>
      <vt:variant>
        <vt:lpwstr>consultantplus://offline/ref=05BF38B7608A376ECF77A398DDFBB3DFA330898DB279E9AF59EAB3A5CD0B4DFB9153E80389D73B0EC6DFB32636m9j4C</vt:lpwstr>
      </vt:variant>
      <vt:variant>
        <vt:lpwstr/>
      </vt:variant>
      <vt:variant>
        <vt:i4>622862624</vt:i4>
      </vt:variant>
      <vt:variant>
        <vt:i4>228</vt:i4>
      </vt:variant>
      <vt:variant>
        <vt:i4>0</vt:i4>
      </vt:variant>
      <vt:variant>
        <vt:i4>5</vt:i4>
      </vt:variant>
      <vt:variant>
        <vt:lpwstr>D:\Бюллетени администрация\2022\Бюллетень №48 2022 год\№ 29-НПА.doc</vt:lpwstr>
      </vt:variant>
      <vt:variant>
        <vt:lpwstr>P485</vt:lpwstr>
      </vt:variant>
      <vt:variant>
        <vt:i4>623255853</vt:i4>
      </vt:variant>
      <vt:variant>
        <vt:i4>225</vt:i4>
      </vt:variant>
      <vt:variant>
        <vt:i4>0</vt:i4>
      </vt:variant>
      <vt:variant>
        <vt:i4>5</vt:i4>
      </vt:variant>
      <vt:variant>
        <vt:lpwstr>D:\Бюллетени администрация\2022\Бюллетень №48 2022 год\№ 29-НПА.doc</vt:lpwstr>
      </vt:variant>
      <vt:variant>
        <vt:lpwstr>P453</vt:lpwstr>
      </vt:variant>
      <vt:variant>
        <vt:i4>623255850</vt:i4>
      </vt:variant>
      <vt:variant>
        <vt:i4>222</vt:i4>
      </vt:variant>
      <vt:variant>
        <vt:i4>0</vt:i4>
      </vt:variant>
      <vt:variant>
        <vt:i4>5</vt:i4>
      </vt:variant>
      <vt:variant>
        <vt:lpwstr>D:\Бюллетени администрация\2022\Бюллетень №48 2022 год\№ 29-НПА.doc</vt:lpwstr>
      </vt:variant>
      <vt:variant>
        <vt:lpwstr>P423</vt:lpwstr>
      </vt:variant>
      <vt:variant>
        <vt:i4>623583520</vt:i4>
      </vt:variant>
      <vt:variant>
        <vt:i4>219</vt:i4>
      </vt:variant>
      <vt:variant>
        <vt:i4>0</vt:i4>
      </vt:variant>
      <vt:variant>
        <vt:i4>5</vt:i4>
      </vt:variant>
      <vt:variant>
        <vt:lpwstr>D:\Бюллетени администрация\2022\Бюллетень №48 2022 год\№ 29-НПА.doc</vt:lpwstr>
      </vt:variant>
      <vt:variant>
        <vt:lpwstr>P288</vt:lpwstr>
      </vt:variant>
      <vt:variant>
        <vt:i4>623059243</vt:i4>
      </vt:variant>
      <vt:variant>
        <vt:i4>216</vt:i4>
      </vt:variant>
      <vt:variant>
        <vt:i4>0</vt:i4>
      </vt:variant>
      <vt:variant>
        <vt:i4>5</vt:i4>
      </vt:variant>
      <vt:variant>
        <vt:lpwstr>D:\Бюллетени администрация\2022\Бюллетень №48 2022 год\№ 29-НПА.doc</vt:lpwstr>
      </vt:variant>
      <vt:variant>
        <vt:lpwstr>P230</vt:lpwstr>
      </vt:variant>
      <vt:variant>
        <vt:i4>623124769</vt:i4>
      </vt:variant>
      <vt:variant>
        <vt:i4>213</vt:i4>
      </vt:variant>
      <vt:variant>
        <vt:i4>0</vt:i4>
      </vt:variant>
      <vt:variant>
        <vt:i4>5</vt:i4>
      </vt:variant>
      <vt:variant>
        <vt:lpwstr>D:\Бюллетени администрация\2022\Бюллетень №48 2022 год\№ 29-НПА.doc</vt:lpwstr>
      </vt:variant>
      <vt:variant>
        <vt:lpwstr>P194</vt:lpwstr>
      </vt:variant>
      <vt:variant>
        <vt:i4>622207256</vt:i4>
      </vt:variant>
      <vt:variant>
        <vt:i4>210</vt:i4>
      </vt:variant>
      <vt:variant>
        <vt:i4>0</vt:i4>
      </vt:variant>
      <vt:variant>
        <vt:i4>5</vt:i4>
      </vt:variant>
      <vt:variant>
        <vt:lpwstr>D:\Бюллетени администрация\2022\Бюллетень №48 2022 год\№ 29-НПА.doc</vt:lpwstr>
      </vt:variant>
      <vt:variant>
        <vt:lpwstr>P70</vt:lpwstr>
      </vt:variant>
      <vt:variant>
        <vt:i4>4915209</vt:i4>
      </vt:variant>
      <vt:variant>
        <vt:i4>207</vt:i4>
      </vt:variant>
      <vt:variant>
        <vt:i4>0</vt:i4>
      </vt:variant>
      <vt:variant>
        <vt:i4>5</vt:i4>
      </vt:variant>
      <vt:variant>
        <vt:lpwstr>consultantplus://offline/ref=05BF38B7608A376ECF77BD95CB97EDD0A03CDF88B27EEBF80DBAB5F2925B4BAEC313B65ADA927003C0C0AF26308B31E212m6jAC</vt:lpwstr>
      </vt:variant>
      <vt:variant>
        <vt:lpwstr/>
      </vt:variant>
      <vt:variant>
        <vt:i4>1245271</vt:i4>
      </vt:variant>
      <vt:variant>
        <vt:i4>204</vt:i4>
      </vt:variant>
      <vt:variant>
        <vt:i4>0</vt:i4>
      </vt:variant>
      <vt:variant>
        <vt:i4>5</vt:i4>
      </vt:variant>
      <vt:variant>
        <vt:lpwstr>consultantplus://offline/ref=05BF38B7608A376ECF77A398DDFBB3DFA3318784B678E9AF59EAB3A5CD0B4DFB9153E80389D73B0EC6DFB32636m9j4C</vt:lpwstr>
      </vt:variant>
      <vt:variant>
        <vt:lpwstr/>
      </vt:variant>
      <vt:variant>
        <vt:i4>623452456</vt:i4>
      </vt:variant>
      <vt:variant>
        <vt:i4>201</vt:i4>
      </vt:variant>
      <vt:variant>
        <vt:i4>0</vt:i4>
      </vt:variant>
      <vt:variant>
        <vt:i4>5</vt:i4>
      </vt:variant>
      <vt:variant>
        <vt:lpwstr>D:\Бюллетени администрация\2022\Бюллетень №48 2022 год\№ 28-НПА.doc</vt:lpwstr>
      </vt:variant>
      <vt:variant>
        <vt:lpwstr>P119</vt:lpwstr>
      </vt:variant>
      <vt:variant>
        <vt:i4>1900546</vt:i4>
      </vt:variant>
      <vt:variant>
        <vt:i4>198</vt:i4>
      </vt:variant>
      <vt:variant>
        <vt:i4>0</vt:i4>
      </vt:variant>
      <vt:variant>
        <vt:i4>5</vt:i4>
      </vt:variant>
      <vt:variant>
        <vt:lpwstr>consultantplus://offline/ref=F31CA29B7E7165DC2F163BA4C2F4E51F4D79EC7456B278D821A63BDA864C221A248AC17F3C0636ED6E36189B83q1P0E</vt:lpwstr>
      </vt:variant>
      <vt:variant>
        <vt:lpwstr/>
      </vt:variant>
      <vt:variant>
        <vt:i4>623321391</vt:i4>
      </vt:variant>
      <vt:variant>
        <vt:i4>195</vt:i4>
      </vt:variant>
      <vt:variant>
        <vt:i4>0</vt:i4>
      </vt:variant>
      <vt:variant>
        <vt:i4>5</vt:i4>
      </vt:variant>
      <vt:variant>
        <vt:lpwstr>D:\Бюллетени администрация\2022\Бюллетень №48 2022 год\№ 28-НПА.doc</vt:lpwstr>
      </vt:variant>
      <vt:variant>
        <vt:lpwstr>P167</vt:lpwstr>
      </vt:variant>
      <vt:variant>
        <vt:i4>4259922</vt:i4>
      </vt:variant>
      <vt:variant>
        <vt:i4>192</vt:i4>
      </vt:variant>
      <vt:variant>
        <vt:i4>0</vt:i4>
      </vt:variant>
      <vt:variant>
        <vt:i4>5</vt:i4>
      </vt:variant>
      <vt:variant>
        <vt:lpwstr>consultantplus://offline/ref=F31CA29B7E7165DC2F1625A9D498BB104E76B27A54B8758F7CFA3D8DD91C244F76CA9F266C407DE06C2A049B820E99D620q9PCE</vt:lpwstr>
      </vt:variant>
      <vt:variant>
        <vt:lpwstr/>
      </vt:variant>
      <vt:variant>
        <vt:i4>4259847</vt:i4>
      </vt:variant>
      <vt:variant>
        <vt:i4>189</vt:i4>
      </vt:variant>
      <vt:variant>
        <vt:i4>0</vt:i4>
      </vt:variant>
      <vt:variant>
        <vt:i4>5</vt:i4>
      </vt:variant>
      <vt:variant>
        <vt:lpwstr>consultantplus://offline/ref=F31CA29B7E7165DC2F1625A9D498BB104E76B27A54B8768775F03D8DD91C244F76CA9F266C407DE06C2A049B820E99D620q9PCE</vt:lpwstr>
      </vt:variant>
      <vt:variant>
        <vt:lpwstr/>
      </vt:variant>
      <vt:variant>
        <vt:i4>1900630</vt:i4>
      </vt:variant>
      <vt:variant>
        <vt:i4>186</vt:i4>
      </vt:variant>
      <vt:variant>
        <vt:i4>0</vt:i4>
      </vt:variant>
      <vt:variant>
        <vt:i4>5</vt:i4>
      </vt:variant>
      <vt:variant>
        <vt:lpwstr>consultantplus://offline/ref=F31CA29B7E7165DC2F163BA4C2F4E51F4D79EE7756BC78D821A63BDA864C221A248AC17F3C0636ED6E36189B83q1P0E</vt:lpwstr>
      </vt:variant>
      <vt:variant>
        <vt:lpwstr/>
      </vt:variant>
      <vt:variant>
        <vt:i4>327759</vt:i4>
      </vt:variant>
      <vt:variant>
        <vt:i4>183</vt:i4>
      </vt:variant>
      <vt:variant>
        <vt:i4>0</vt:i4>
      </vt:variant>
      <vt:variant>
        <vt:i4>5</vt:i4>
      </vt:variant>
      <vt:variant>
        <vt:lpwstr>mailto:hasan_official@mail.primorye.ru</vt:lpwstr>
      </vt:variant>
      <vt:variant>
        <vt:lpwstr/>
      </vt:variant>
      <vt:variant>
        <vt:i4>4456465</vt:i4>
      </vt:variant>
      <vt:variant>
        <vt:i4>180</vt:i4>
      </vt:variant>
      <vt:variant>
        <vt:i4>0</vt:i4>
      </vt:variant>
      <vt:variant>
        <vt:i4>5</vt:i4>
      </vt:variant>
      <vt:variant>
        <vt:lpwstr>http://prim-hasan.ru/</vt:lpwstr>
      </vt:variant>
      <vt:variant>
        <vt:lpwstr/>
      </vt:variant>
      <vt:variant>
        <vt:i4>1638486</vt:i4>
      </vt:variant>
      <vt:variant>
        <vt:i4>177</vt:i4>
      </vt:variant>
      <vt:variant>
        <vt:i4>0</vt:i4>
      </vt:variant>
      <vt:variant>
        <vt:i4>5</vt:i4>
      </vt:variant>
      <vt:variant>
        <vt:lpwstr>consultantplus://offline/ref=EA09ABCE4D0A34C88C9152F1C19214A6BFB0BC3C947CA355D9FD83ADCD37BA38864E9F7A2536DC8F94069A27259E11D04DU6r3G</vt:lpwstr>
      </vt:variant>
      <vt:variant>
        <vt:lpwstr/>
      </vt:variant>
      <vt:variant>
        <vt:i4>4456465</vt:i4>
      </vt:variant>
      <vt:variant>
        <vt:i4>174</vt:i4>
      </vt:variant>
      <vt:variant>
        <vt:i4>0</vt:i4>
      </vt:variant>
      <vt:variant>
        <vt:i4>5</vt:i4>
      </vt:variant>
      <vt:variant>
        <vt:lpwstr>http://prim-hasan.ru/</vt:lpwstr>
      </vt:variant>
      <vt:variant>
        <vt:lpwstr/>
      </vt:variant>
      <vt:variant>
        <vt:i4>4456465</vt:i4>
      </vt:variant>
      <vt:variant>
        <vt:i4>171</vt:i4>
      </vt:variant>
      <vt:variant>
        <vt:i4>0</vt:i4>
      </vt:variant>
      <vt:variant>
        <vt:i4>5</vt:i4>
      </vt:variant>
      <vt:variant>
        <vt:lpwstr>http://prim-hasan.ru/</vt:lpwstr>
      </vt:variant>
      <vt:variant>
        <vt:lpwstr/>
      </vt:variant>
      <vt:variant>
        <vt:i4>5308508</vt:i4>
      </vt:variant>
      <vt:variant>
        <vt:i4>168</vt:i4>
      </vt:variant>
      <vt:variant>
        <vt:i4>0</vt:i4>
      </vt:variant>
      <vt:variant>
        <vt:i4>5</vt:i4>
      </vt:variant>
      <vt:variant>
        <vt:lpwstr>consultantplus://offline/ref=20C8EF292D245910C3B3E0730672E864F2C850425FB4D515ED6357AEBA4DBBDC1F0356EBD1BCD29F0A2021365FuEJ1B</vt:lpwstr>
      </vt:variant>
      <vt:variant>
        <vt:lpwstr/>
      </vt:variant>
      <vt:variant>
        <vt:i4>7602224</vt:i4>
      </vt:variant>
      <vt:variant>
        <vt:i4>165</vt:i4>
      </vt:variant>
      <vt:variant>
        <vt:i4>0</vt:i4>
      </vt:variant>
      <vt:variant>
        <vt:i4>5</vt:i4>
      </vt:variant>
      <vt:variant>
        <vt:lpwstr>consultantplus://offline/ref=4867C0C7231CC15A6B0EBE744D54A96C9136C3DBB620406B9A2228C778614F8916B3B205FD07165EB3215216AE2445C7dBo8B</vt:lpwstr>
      </vt:variant>
      <vt:variant>
        <vt:lpwstr/>
      </vt:variant>
      <vt:variant>
        <vt:i4>1310804</vt:i4>
      </vt:variant>
      <vt:variant>
        <vt:i4>162</vt:i4>
      </vt:variant>
      <vt:variant>
        <vt:i4>0</vt:i4>
      </vt:variant>
      <vt:variant>
        <vt:i4>5</vt:i4>
      </vt:variant>
      <vt:variant>
        <vt:lpwstr>consultantplus://offline/ref=4867C0C7231CC15A6B0EBE744D54A96C9136C3DBB0224C669C2D75CD7038438B11BCED00E8164E51B8364C11B73847C5BAd6o5B</vt:lpwstr>
      </vt:variant>
      <vt:variant>
        <vt:lpwstr/>
      </vt:variant>
      <vt:variant>
        <vt:i4>6553655</vt:i4>
      </vt:variant>
      <vt:variant>
        <vt:i4>159</vt:i4>
      </vt:variant>
      <vt:variant>
        <vt:i4>0</vt:i4>
      </vt:variant>
      <vt:variant>
        <vt:i4>5</vt:i4>
      </vt:variant>
      <vt:variant>
        <vt:lpwstr/>
      </vt:variant>
      <vt:variant>
        <vt:lpwstr>Par154</vt:lpwstr>
      </vt:variant>
      <vt:variant>
        <vt:i4>6553655</vt:i4>
      </vt:variant>
      <vt:variant>
        <vt:i4>156</vt:i4>
      </vt:variant>
      <vt:variant>
        <vt:i4>0</vt:i4>
      </vt:variant>
      <vt:variant>
        <vt:i4>5</vt:i4>
      </vt:variant>
      <vt:variant>
        <vt:lpwstr/>
      </vt:variant>
      <vt:variant>
        <vt:lpwstr>Par154</vt:lpwstr>
      </vt:variant>
      <vt:variant>
        <vt:i4>6619184</vt:i4>
      </vt:variant>
      <vt:variant>
        <vt:i4>153</vt:i4>
      </vt:variant>
      <vt:variant>
        <vt:i4>0</vt:i4>
      </vt:variant>
      <vt:variant>
        <vt:i4>5</vt:i4>
      </vt:variant>
      <vt:variant>
        <vt:lpwstr/>
      </vt:variant>
      <vt:variant>
        <vt:lpwstr>Par125</vt:lpwstr>
      </vt:variant>
      <vt:variant>
        <vt:i4>6881334</vt:i4>
      </vt:variant>
      <vt:variant>
        <vt:i4>150</vt:i4>
      </vt:variant>
      <vt:variant>
        <vt:i4>0</vt:i4>
      </vt:variant>
      <vt:variant>
        <vt:i4>5</vt:i4>
      </vt:variant>
      <vt:variant>
        <vt:lpwstr/>
      </vt:variant>
      <vt:variant>
        <vt:lpwstr>Par149</vt:lpwstr>
      </vt:variant>
      <vt:variant>
        <vt:i4>6619184</vt:i4>
      </vt:variant>
      <vt:variant>
        <vt:i4>147</vt:i4>
      </vt:variant>
      <vt:variant>
        <vt:i4>0</vt:i4>
      </vt:variant>
      <vt:variant>
        <vt:i4>5</vt:i4>
      </vt:variant>
      <vt:variant>
        <vt:lpwstr/>
      </vt:variant>
      <vt:variant>
        <vt:lpwstr>Par125</vt:lpwstr>
      </vt:variant>
      <vt:variant>
        <vt:i4>6881334</vt:i4>
      </vt:variant>
      <vt:variant>
        <vt:i4>144</vt:i4>
      </vt:variant>
      <vt:variant>
        <vt:i4>0</vt:i4>
      </vt:variant>
      <vt:variant>
        <vt:i4>5</vt:i4>
      </vt:variant>
      <vt:variant>
        <vt:lpwstr/>
      </vt:variant>
      <vt:variant>
        <vt:lpwstr>Par149</vt:lpwstr>
      </vt:variant>
      <vt:variant>
        <vt:i4>6881334</vt:i4>
      </vt:variant>
      <vt:variant>
        <vt:i4>141</vt:i4>
      </vt:variant>
      <vt:variant>
        <vt:i4>0</vt:i4>
      </vt:variant>
      <vt:variant>
        <vt:i4>5</vt:i4>
      </vt:variant>
      <vt:variant>
        <vt:lpwstr/>
      </vt:variant>
      <vt:variant>
        <vt:lpwstr>Par149</vt:lpwstr>
      </vt:variant>
      <vt:variant>
        <vt:i4>6619184</vt:i4>
      </vt:variant>
      <vt:variant>
        <vt:i4>138</vt:i4>
      </vt:variant>
      <vt:variant>
        <vt:i4>0</vt:i4>
      </vt:variant>
      <vt:variant>
        <vt:i4>5</vt:i4>
      </vt:variant>
      <vt:variant>
        <vt:lpwstr/>
      </vt:variant>
      <vt:variant>
        <vt:lpwstr>Par125</vt:lpwstr>
      </vt:variant>
      <vt:variant>
        <vt:i4>6619184</vt:i4>
      </vt:variant>
      <vt:variant>
        <vt:i4>135</vt:i4>
      </vt:variant>
      <vt:variant>
        <vt:i4>0</vt:i4>
      </vt:variant>
      <vt:variant>
        <vt:i4>5</vt:i4>
      </vt:variant>
      <vt:variant>
        <vt:lpwstr/>
      </vt:variant>
      <vt:variant>
        <vt:lpwstr>Par125</vt:lpwstr>
      </vt:variant>
      <vt:variant>
        <vt:i4>7077942</vt:i4>
      </vt:variant>
      <vt:variant>
        <vt:i4>132</vt:i4>
      </vt:variant>
      <vt:variant>
        <vt:i4>0</vt:i4>
      </vt:variant>
      <vt:variant>
        <vt:i4>5</vt:i4>
      </vt:variant>
      <vt:variant>
        <vt:lpwstr/>
      </vt:variant>
      <vt:variant>
        <vt:lpwstr>Par548</vt:lpwstr>
      </vt:variant>
      <vt:variant>
        <vt:i4>6553653</vt:i4>
      </vt:variant>
      <vt:variant>
        <vt:i4>129</vt:i4>
      </vt:variant>
      <vt:variant>
        <vt:i4>0</vt:i4>
      </vt:variant>
      <vt:variant>
        <vt:i4>5</vt:i4>
      </vt:variant>
      <vt:variant>
        <vt:lpwstr/>
      </vt:variant>
      <vt:variant>
        <vt:lpwstr>Par174</vt:lpwstr>
      </vt:variant>
      <vt:variant>
        <vt:i4>6488117</vt:i4>
      </vt:variant>
      <vt:variant>
        <vt:i4>126</vt:i4>
      </vt:variant>
      <vt:variant>
        <vt:i4>0</vt:i4>
      </vt:variant>
      <vt:variant>
        <vt:i4>5</vt:i4>
      </vt:variant>
      <vt:variant>
        <vt:lpwstr/>
      </vt:variant>
      <vt:variant>
        <vt:lpwstr>Par173</vt:lpwstr>
      </vt:variant>
      <vt:variant>
        <vt:i4>6422581</vt:i4>
      </vt:variant>
      <vt:variant>
        <vt:i4>123</vt:i4>
      </vt:variant>
      <vt:variant>
        <vt:i4>0</vt:i4>
      </vt:variant>
      <vt:variant>
        <vt:i4>5</vt:i4>
      </vt:variant>
      <vt:variant>
        <vt:lpwstr/>
      </vt:variant>
      <vt:variant>
        <vt:lpwstr>Par172</vt:lpwstr>
      </vt:variant>
      <vt:variant>
        <vt:i4>6422580</vt:i4>
      </vt:variant>
      <vt:variant>
        <vt:i4>120</vt:i4>
      </vt:variant>
      <vt:variant>
        <vt:i4>0</vt:i4>
      </vt:variant>
      <vt:variant>
        <vt:i4>5</vt:i4>
      </vt:variant>
      <vt:variant>
        <vt:lpwstr/>
      </vt:variant>
      <vt:variant>
        <vt:lpwstr>Par162</vt:lpwstr>
      </vt:variant>
      <vt:variant>
        <vt:i4>6357044</vt:i4>
      </vt:variant>
      <vt:variant>
        <vt:i4>117</vt:i4>
      </vt:variant>
      <vt:variant>
        <vt:i4>0</vt:i4>
      </vt:variant>
      <vt:variant>
        <vt:i4>5</vt:i4>
      </vt:variant>
      <vt:variant>
        <vt:lpwstr/>
      </vt:variant>
      <vt:variant>
        <vt:lpwstr>Par161</vt:lpwstr>
      </vt:variant>
      <vt:variant>
        <vt:i4>1769482</vt:i4>
      </vt:variant>
      <vt:variant>
        <vt:i4>114</vt:i4>
      </vt:variant>
      <vt:variant>
        <vt:i4>0</vt:i4>
      </vt:variant>
      <vt:variant>
        <vt:i4>5</vt:i4>
      </vt:variant>
      <vt:variant>
        <vt:lpwstr>consultantplus://offline/ref=7B6AB9EE5BA7DDE09631032116A121E79775947C18E377827AB475E2EED3410229CD54E720C916D289E1B746111C91C67EkA7FE</vt:lpwstr>
      </vt:variant>
      <vt:variant>
        <vt:lpwstr/>
      </vt:variant>
      <vt:variant>
        <vt:i4>1769478</vt:i4>
      </vt:variant>
      <vt:variant>
        <vt:i4>111</vt:i4>
      </vt:variant>
      <vt:variant>
        <vt:i4>0</vt:i4>
      </vt:variant>
      <vt:variant>
        <vt:i4>5</vt:i4>
      </vt:variant>
      <vt:variant>
        <vt:lpwstr>consultantplus://offline/ref=7B6AB9EE5BA7DDE09631032116A121E79775947C18E278827FB175E2EED3410229CD54E720C916D289E1B746111C91C67EkA7FE</vt:lpwstr>
      </vt:variant>
      <vt:variant>
        <vt:lpwstr/>
      </vt:variant>
      <vt:variant>
        <vt:i4>1769566</vt:i4>
      </vt:variant>
      <vt:variant>
        <vt:i4>108</vt:i4>
      </vt:variant>
      <vt:variant>
        <vt:i4>0</vt:i4>
      </vt:variant>
      <vt:variant>
        <vt:i4>5</vt:i4>
      </vt:variant>
      <vt:variant>
        <vt:lpwstr>consultantplus://offline/ref=7B6AB9EE5BA7DDE09631032116A121E79775947C18E2778C75BD75E2EED3410229CD54E720C916D289E1B746111C91C67EkA7FE</vt:lpwstr>
      </vt:variant>
      <vt:variant>
        <vt:lpwstr/>
      </vt:variant>
      <vt:variant>
        <vt:i4>2031709</vt:i4>
      </vt:variant>
      <vt:variant>
        <vt:i4>105</vt:i4>
      </vt:variant>
      <vt:variant>
        <vt:i4>0</vt:i4>
      </vt:variant>
      <vt:variant>
        <vt:i4>5</vt:i4>
      </vt:variant>
      <vt:variant>
        <vt:lpwstr>consultantplus://offline/ref=7B6AB9EE5BA7DDE096311D2C00CD7FE8937DC9751BE174D221E173B5B1834757698D52B7778E488BD9A3FC4A12048DC77EB3BED798k17BE</vt:lpwstr>
      </vt:variant>
      <vt:variant>
        <vt:lpwstr/>
      </vt:variant>
      <vt:variant>
        <vt:i4>2097202</vt:i4>
      </vt:variant>
      <vt:variant>
        <vt:i4>102</vt:i4>
      </vt:variant>
      <vt:variant>
        <vt:i4>0</vt:i4>
      </vt:variant>
      <vt:variant>
        <vt:i4>5</vt:i4>
      </vt:variant>
      <vt:variant>
        <vt:lpwstr>consultantplus://offline/ref=7B6AB9EE5BA7DDE09631032116A121E79775947C18E27A837EB375E2EED3410229CD54E732C94EDE88E7AF411609C79738F8B1D69C07B131263F343Dk27CE</vt:lpwstr>
      </vt:variant>
      <vt:variant>
        <vt:lpwstr/>
      </vt:variant>
      <vt:variant>
        <vt:i4>2097200</vt:i4>
      </vt:variant>
      <vt:variant>
        <vt:i4>99</vt:i4>
      </vt:variant>
      <vt:variant>
        <vt:i4>0</vt:i4>
      </vt:variant>
      <vt:variant>
        <vt:i4>5</vt:i4>
      </vt:variant>
      <vt:variant>
        <vt:lpwstr>consultantplus://offline/ref=7B6AB9EE5BA7DDE09631032116A121E79775947C18E27A837EB375E2EED3410229CD54E732C94EDE88E7AE461009C79738F8B1D69C07B131263F343Dk27CE</vt:lpwstr>
      </vt:variant>
      <vt:variant>
        <vt:lpwstr/>
      </vt:variant>
      <vt:variant>
        <vt:i4>6488122</vt:i4>
      </vt:variant>
      <vt:variant>
        <vt:i4>96</vt:i4>
      </vt:variant>
      <vt:variant>
        <vt:i4>0</vt:i4>
      </vt:variant>
      <vt:variant>
        <vt:i4>5</vt:i4>
      </vt:variant>
      <vt:variant>
        <vt:lpwstr/>
      </vt:variant>
      <vt:variant>
        <vt:lpwstr>Par486</vt:lpwstr>
      </vt:variant>
      <vt:variant>
        <vt:i4>7602275</vt:i4>
      </vt:variant>
      <vt:variant>
        <vt:i4>93</vt:i4>
      </vt:variant>
      <vt:variant>
        <vt:i4>0</vt:i4>
      </vt:variant>
      <vt:variant>
        <vt:i4>5</vt:i4>
      </vt:variant>
      <vt:variant>
        <vt:lpwstr>consultantplus://offline/ref=4867C0C7231CC15A6B0EBE744D54A96C9136C3DBB0254F6B9C2E75CD7038438B11BCED00FA16165DBA3F5319B32D1194FC302C4E4BC6EE09942D495AdCoEB</vt:lpwstr>
      </vt:variant>
      <vt:variant>
        <vt:lpwstr/>
      </vt:variant>
      <vt:variant>
        <vt:i4>7602224</vt:i4>
      </vt:variant>
      <vt:variant>
        <vt:i4>90</vt:i4>
      </vt:variant>
      <vt:variant>
        <vt:i4>0</vt:i4>
      </vt:variant>
      <vt:variant>
        <vt:i4>5</vt:i4>
      </vt:variant>
      <vt:variant>
        <vt:lpwstr>consultantplus://offline/ref=4867C0C7231CC15A6B0EBE744D54A96C9136C3DBB620406B9A2228C778614F8916B3B205FD07165EB3215216AE2445C7dBo8B</vt:lpwstr>
      </vt:variant>
      <vt:variant>
        <vt:lpwstr/>
      </vt:variant>
      <vt:variant>
        <vt:i4>1310804</vt:i4>
      </vt:variant>
      <vt:variant>
        <vt:i4>87</vt:i4>
      </vt:variant>
      <vt:variant>
        <vt:i4>0</vt:i4>
      </vt:variant>
      <vt:variant>
        <vt:i4>5</vt:i4>
      </vt:variant>
      <vt:variant>
        <vt:lpwstr>consultantplus://offline/ref=4867C0C7231CC15A6B0EBE744D54A96C9136C3DBB0224C669C2D75CD7038438B11BCED00E8164E51B8364C11B73847C5BAd6o5B</vt:lpwstr>
      </vt:variant>
      <vt:variant>
        <vt:lpwstr/>
      </vt:variant>
      <vt:variant>
        <vt:i4>1310801</vt:i4>
      </vt:variant>
      <vt:variant>
        <vt:i4>84</vt:i4>
      </vt:variant>
      <vt:variant>
        <vt:i4>0</vt:i4>
      </vt:variant>
      <vt:variant>
        <vt:i4>5</vt:i4>
      </vt:variant>
      <vt:variant>
        <vt:lpwstr>consultantplus://offline/ref=4867C0C7231CC15A6B0EBE744D54A96C9136C3DBB0224C669D2F75CD7038438B11BCED00E8164E51B8364C11B73847C5BAd6o5B</vt:lpwstr>
      </vt:variant>
      <vt:variant>
        <vt:lpwstr/>
      </vt:variant>
      <vt:variant>
        <vt:i4>1245191</vt:i4>
      </vt:variant>
      <vt:variant>
        <vt:i4>81</vt:i4>
      </vt:variant>
      <vt:variant>
        <vt:i4>0</vt:i4>
      </vt:variant>
      <vt:variant>
        <vt:i4>5</vt:i4>
      </vt:variant>
      <vt:variant>
        <vt:lpwstr>consultantplus://offline/ref=4867C0C7231CC15A6B0EA0795B38F76392389AD7B6204234C47D739A2F6845DE43FCB359BB5B055CBD215011B2d2o6B</vt:lpwstr>
      </vt:variant>
      <vt:variant>
        <vt:lpwstr/>
      </vt:variant>
      <vt:variant>
        <vt:i4>2490416</vt:i4>
      </vt:variant>
      <vt:variant>
        <vt:i4>78</vt:i4>
      </vt:variant>
      <vt:variant>
        <vt:i4>0</vt:i4>
      </vt:variant>
      <vt:variant>
        <vt:i4>5</vt:i4>
      </vt:variant>
      <vt:variant>
        <vt:lpwstr>consultantplus://offline/ref=4867C0C7231CC15A6B0EA0795B38F76392399FD3B6204234C47D739A2F6845DE51FCEB55B9521B55BE340640F47348C7B17B214B5CDAEE0Cd8oAB</vt:lpwstr>
      </vt:variant>
      <vt:variant>
        <vt:lpwstr/>
      </vt:variant>
      <vt:variant>
        <vt:i4>1245193</vt:i4>
      </vt:variant>
      <vt:variant>
        <vt:i4>75</vt:i4>
      </vt:variant>
      <vt:variant>
        <vt:i4>0</vt:i4>
      </vt:variant>
      <vt:variant>
        <vt:i4>5</vt:i4>
      </vt:variant>
      <vt:variant>
        <vt:lpwstr>consultantplus://offline/ref=4867C0C7231CC15A6B0EA0795B38F76393359BD3B0234234C47D739A2F6845DE43FCB359BB5B055CBD215011B2d2o6B</vt:lpwstr>
      </vt:variant>
      <vt:variant>
        <vt:lpwstr/>
      </vt:variant>
      <vt:variant>
        <vt:i4>1245190</vt:i4>
      </vt:variant>
      <vt:variant>
        <vt:i4>72</vt:i4>
      </vt:variant>
      <vt:variant>
        <vt:i4>0</vt:i4>
      </vt:variant>
      <vt:variant>
        <vt:i4>5</vt:i4>
      </vt:variant>
      <vt:variant>
        <vt:lpwstr>consultantplus://offline/ref=4867C0C7231CC15A6B0EA0795B38F763923F9BDFB9224234C47D739A2F6845DE43FCB359BB5B055CBD215011B2d2o6B</vt:lpwstr>
      </vt:variant>
      <vt:variant>
        <vt:lpwstr/>
      </vt:variant>
      <vt:variant>
        <vt:i4>1245187</vt:i4>
      </vt:variant>
      <vt:variant>
        <vt:i4>69</vt:i4>
      </vt:variant>
      <vt:variant>
        <vt:i4>0</vt:i4>
      </vt:variant>
      <vt:variant>
        <vt:i4>5</vt:i4>
      </vt:variant>
      <vt:variant>
        <vt:lpwstr>consultantplus://offline/ref=4867C0C7231CC15A6B0EA0795B38F76392389CD4B6254234C47D739A2F6845DE43FCB359BB5B055CBD215011B2d2o6B</vt:lpwstr>
      </vt:variant>
      <vt:variant>
        <vt:lpwstr/>
      </vt:variant>
      <vt:variant>
        <vt:i4>1245269</vt:i4>
      </vt:variant>
      <vt:variant>
        <vt:i4>66</vt:i4>
      </vt:variant>
      <vt:variant>
        <vt:i4>0</vt:i4>
      </vt:variant>
      <vt:variant>
        <vt:i4>5</vt:i4>
      </vt:variant>
      <vt:variant>
        <vt:lpwstr>consultantplus://offline/ref=4867C0C7231CC15A6B0EA0795B38F763923C99DEB3264234C47D739A2F6845DE43FCB359BB5B055CBD215011B2d2o6B</vt:lpwstr>
      </vt:variant>
      <vt:variant>
        <vt:lpwstr/>
      </vt:variant>
      <vt:variant>
        <vt:i4>1245189</vt:i4>
      </vt:variant>
      <vt:variant>
        <vt:i4>63</vt:i4>
      </vt:variant>
      <vt:variant>
        <vt:i4>0</vt:i4>
      </vt:variant>
      <vt:variant>
        <vt:i4>5</vt:i4>
      </vt:variant>
      <vt:variant>
        <vt:lpwstr>consultantplus://offline/ref=4867C0C7231CC15A6B0EA0795B38F76392389ED4B4274234C47D739A2F6845DE43FCB359BB5B055CBD215011B2d2o6B</vt:lpwstr>
      </vt:variant>
      <vt:variant>
        <vt:lpwstr/>
      </vt:variant>
      <vt:variant>
        <vt:i4>1245267</vt:i4>
      </vt:variant>
      <vt:variant>
        <vt:i4>60</vt:i4>
      </vt:variant>
      <vt:variant>
        <vt:i4>0</vt:i4>
      </vt:variant>
      <vt:variant>
        <vt:i4>5</vt:i4>
      </vt:variant>
      <vt:variant>
        <vt:lpwstr>consultantplus://offline/ref=4867C0C7231CC15A6B0EA0795B38F76392399FD6B32F4234C47D739A2F6845DE43FCB359BB5B055CBD215011B2d2o6B</vt:lpwstr>
      </vt:variant>
      <vt:variant>
        <vt:lpwstr/>
      </vt:variant>
      <vt:variant>
        <vt:i4>1245193</vt:i4>
      </vt:variant>
      <vt:variant>
        <vt:i4>57</vt:i4>
      </vt:variant>
      <vt:variant>
        <vt:i4>0</vt:i4>
      </vt:variant>
      <vt:variant>
        <vt:i4>5</vt:i4>
      </vt:variant>
      <vt:variant>
        <vt:lpwstr>consultantplus://offline/ref=4867C0C7231CC15A6B0EA0795B38F763933D9CDEB3264234C47D739A2F6845DE43FCB359BB5B055CBD215011B2d2o6B</vt:lpwstr>
      </vt:variant>
      <vt:variant>
        <vt:lpwstr/>
      </vt:variant>
      <vt:variant>
        <vt:i4>1245279</vt:i4>
      </vt:variant>
      <vt:variant>
        <vt:i4>54</vt:i4>
      </vt:variant>
      <vt:variant>
        <vt:i4>0</vt:i4>
      </vt:variant>
      <vt:variant>
        <vt:i4>5</vt:i4>
      </vt:variant>
      <vt:variant>
        <vt:lpwstr>consultantplus://offline/ref=4867C0C7231CC15A6B0EA0795B38F763923898D1B0214234C47D739A2F6845DE43FCB359BB5B055CBD215011B2d2o6B</vt:lpwstr>
      </vt:variant>
      <vt:variant>
        <vt:lpwstr/>
      </vt:variant>
      <vt:variant>
        <vt:i4>1245268</vt:i4>
      </vt:variant>
      <vt:variant>
        <vt:i4>51</vt:i4>
      </vt:variant>
      <vt:variant>
        <vt:i4>0</vt:i4>
      </vt:variant>
      <vt:variant>
        <vt:i4>5</vt:i4>
      </vt:variant>
      <vt:variant>
        <vt:lpwstr>consultantplus://offline/ref=4867C0C7231CC15A6B0EA0795B38F76392389AD7B02E4234C47D739A2F6845DE43FCB359BB5B055CBD215011B2d2o6B</vt:lpwstr>
      </vt:variant>
      <vt:variant>
        <vt:lpwstr/>
      </vt:variant>
      <vt:variant>
        <vt:i4>1245191</vt:i4>
      </vt:variant>
      <vt:variant>
        <vt:i4>48</vt:i4>
      </vt:variant>
      <vt:variant>
        <vt:i4>0</vt:i4>
      </vt:variant>
      <vt:variant>
        <vt:i4>5</vt:i4>
      </vt:variant>
      <vt:variant>
        <vt:lpwstr>consultantplus://offline/ref=4867C0C7231CC15A6B0EA0795B38F76392399DD5B3234234C47D739A2F6845DE43FCB359BB5B055CBD215011B2d2o6B</vt:lpwstr>
      </vt:variant>
      <vt:variant>
        <vt:lpwstr/>
      </vt:variant>
      <vt:variant>
        <vt:i4>1638484</vt:i4>
      </vt:variant>
      <vt:variant>
        <vt:i4>45</vt:i4>
      </vt:variant>
      <vt:variant>
        <vt:i4>0</vt:i4>
      </vt:variant>
      <vt:variant>
        <vt:i4>5</vt:i4>
      </vt:variant>
      <vt:variant>
        <vt:lpwstr>consultantplus://offline/ref=4867C0C7231CC15A6B0EA0795B38F76393359AD3BA70153695287D9F27381FCE47B5E45DA7521C42B83F50d1o1B</vt:lpwstr>
      </vt:variant>
      <vt:variant>
        <vt:lpwstr/>
      </vt:variant>
      <vt:variant>
        <vt:i4>6684790</vt:i4>
      </vt:variant>
      <vt:variant>
        <vt:i4>42</vt:i4>
      </vt:variant>
      <vt:variant>
        <vt:i4>0</vt:i4>
      </vt:variant>
      <vt:variant>
        <vt:i4>5</vt:i4>
      </vt:variant>
      <vt:variant>
        <vt:lpwstr>https://xasanskij-r25.gosweb.gosuslugi.ru/</vt:lpwstr>
      </vt:variant>
      <vt:variant>
        <vt:lpwstr/>
      </vt:variant>
      <vt:variant>
        <vt:i4>4456465</vt:i4>
      </vt:variant>
      <vt:variant>
        <vt:i4>39</vt:i4>
      </vt:variant>
      <vt:variant>
        <vt:i4>0</vt:i4>
      </vt:variant>
      <vt:variant>
        <vt:i4>5</vt:i4>
      </vt:variant>
      <vt:variant>
        <vt:lpwstr>http://prim-hasan.ru/</vt:lpwstr>
      </vt:variant>
      <vt:variant>
        <vt:lpwstr/>
      </vt:variant>
      <vt:variant>
        <vt:i4>6422579</vt:i4>
      </vt:variant>
      <vt:variant>
        <vt:i4>36</vt:i4>
      </vt:variant>
      <vt:variant>
        <vt:i4>0</vt:i4>
      </vt:variant>
      <vt:variant>
        <vt:i4>5</vt:i4>
      </vt:variant>
      <vt:variant>
        <vt:lpwstr>consultantplus://offline/ref=32BB9BA65FBFB5F1750BD9D1B2BDE09490F6D7EE5A8C5C768750394814420129C21E4D7EFA09B503684B2B0A7F2D576DXC57E</vt:lpwstr>
      </vt:variant>
      <vt:variant>
        <vt:lpwstr/>
      </vt:variant>
      <vt:variant>
        <vt:i4>1310804</vt:i4>
      </vt:variant>
      <vt:variant>
        <vt:i4>33</vt:i4>
      </vt:variant>
      <vt:variant>
        <vt:i4>0</vt:i4>
      </vt:variant>
      <vt:variant>
        <vt:i4>5</vt:i4>
      </vt:variant>
      <vt:variant>
        <vt:lpwstr>consultantplus://offline/ref=4867C0C7231CC15A6B0EBE744D54A96C9136C3DBB0224C669C2D75CD7038438B11BCED00E8164E51B8364C11B73847C5BAd6o5B</vt:lpwstr>
      </vt:variant>
      <vt:variant>
        <vt:lpwstr/>
      </vt:variant>
      <vt:variant>
        <vt:i4>6422579</vt:i4>
      </vt:variant>
      <vt:variant>
        <vt:i4>30</vt:i4>
      </vt:variant>
      <vt:variant>
        <vt:i4>0</vt:i4>
      </vt:variant>
      <vt:variant>
        <vt:i4>5</vt:i4>
      </vt:variant>
      <vt:variant>
        <vt:lpwstr>consultantplus://offline/ref=32BB9BA65FBFB5F1750BD9D1B2BDE09490F6D7EE5A8C5C768750394814420129C21E4D7EFA09B503684B2B0A7F2D576DXC57E</vt:lpwstr>
      </vt:variant>
      <vt:variant>
        <vt:lpwstr/>
      </vt:variant>
      <vt:variant>
        <vt:i4>4194396</vt:i4>
      </vt:variant>
      <vt:variant>
        <vt:i4>27</vt:i4>
      </vt:variant>
      <vt:variant>
        <vt:i4>0</vt:i4>
      </vt:variant>
      <vt:variant>
        <vt:i4>5</vt:i4>
      </vt:variant>
      <vt:variant>
        <vt:lpwstr>consultantplus://offline/ref=36D62E85B288C70D3698C311A6B881C9CDE60753FEEC07C153D79A020A7B8FDD0042D52062BFE0EB67BF1EB8D7m0N4F</vt:lpwstr>
      </vt:variant>
      <vt:variant>
        <vt:lpwstr/>
      </vt:variant>
      <vt:variant>
        <vt:i4>2490416</vt:i4>
      </vt:variant>
      <vt:variant>
        <vt:i4>24</vt:i4>
      </vt:variant>
      <vt:variant>
        <vt:i4>0</vt:i4>
      </vt:variant>
      <vt:variant>
        <vt:i4>5</vt:i4>
      </vt:variant>
      <vt:variant>
        <vt:lpwstr>consultantplus://offline/ref=4867C0C7231CC15A6B0EA0795B38F76392399FD3B6204234C47D739A2F6845DE51FCEB55B9521B55BE340640F47348C7B17B214B5CDAEE0Cd8oAB</vt:lpwstr>
      </vt:variant>
      <vt:variant>
        <vt:lpwstr/>
      </vt:variant>
      <vt:variant>
        <vt:i4>1245189</vt:i4>
      </vt:variant>
      <vt:variant>
        <vt:i4>21</vt:i4>
      </vt:variant>
      <vt:variant>
        <vt:i4>0</vt:i4>
      </vt:variant>
      <vt:variant>
        <vt:i4>5</vt:i4>
      </vt:variant>
      <vt:variant>
        <vt:lpwstr>consultantplus://offline/ref=4867C0C7231CC15A6B0EA0795B38F76392389ED4B4274234C47D739A2F6845DE43FCB359BB5B055CBD215011B2d2o6B</vt:lpwstr>
      </vt:variant>
      <vt:variant>
        <vt:lpwstr/>
      </vt:variant>
      <vt:variant>
        <vt:i4>1179696</vt:i4>
      </vt:variant>
      <vt:variant>
        <vt:i4>14</vt:i4>
      </vt:variant>
      <vt:variant>
        <vt:i4>0</vt:i4>
      </vt:variant>
      <vt:variant>
        <vt:i4>5</vt:i4>
      </vt:variant>
      <vt:variant>
        <vt:lpwstr/>
      </vt:variant>
      <vt:variant>
        <vt:lpwstr>_Toc123552703</vt:lpwstr>
      </vt:variant>
      <vt:variant>
        <vt:i4>1179696</vt:i4>
      </vt:variant>
      <vt:variant>
        <vt:i4>8</vt:i4>
      </vt:variant>
      <vt:variant>
        <vt:i4>0</vt:i4>
      </vt:variant>
      <vt:variant>
        <vt:i4>5</vt:i4>
      </vt:variant>
      <vt:variant>
        <vt:lpwstr/>
      </vt:variant>
      <vt:variant>
        <vt:lpwstr>_Toc123552702</vt:lpwstr>
      </vt:variant>
      <vt:variant>
        <vt:i4>1179696</vt:i4>
      </vt:variant>
      <vt:variant>
        <vt:i4>2</vt:i4>
      </vt:variant>
      <vt:variant>
        <vt:i4>0</vt:i4>
      </vt:variant>
      <vt:variant>
        <vt:i4>5</vt:i4>
      </vt:variant>
      <vt:variant>
        <vt:lpwstr/>
      </vt:variant>
      <vt:variant>
        <vt:lpwstr>_Toc123552701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SM</cp:lastModifiedBy>
  <cp:revision>9</cp:revision>
  <cp:lastPrinted>2023-06-22T01:06:00Z</cp:lastPrinted>
  <dcterms:created xsi:type="dcterms:W3CDTF">2023-06-18T10:57:00Z</dcterms:created>
  <dcterms:modified xsi:type="dcterms:W3CDTF">2023-08-04T02:00:00Z</dcterms:modified>
</cp:coreProperties>
</file>