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4A5C" w14:textId="77777777" w:rsidR="00D204C6" w:rsidRDefault="00D204C6" w:rsidP="00D204C6">
      <w:r>
        <w:rPr>
          <w:bCs/>
          <w:noProof/>
        </w:rPr>
        <w:drawing>
          <wp:inline distT="0" distB="0" distL="0" distR="0" wp14:anchorId="03402A18" wp14:editId="4F9B94F0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27707" w14:textId="77777777" w:rsidR="00D204C6" w:rsidRPr="00CC41AD" w:rsidRDefault="00D204C6" w:rsidP="00D204C6"/>
    <w:p w14:paraId="558D0595" w14:textId="77777777" w:rsidR="00D204C6" w:rsidRDefault="00D204C6" w:rsidP="00D204C6">
      <w:r>
        <w:t>АДМИНИСТРАЦИЯ</w:t>
      </w:r>
    </w:p>
    <w:p w14:paraId="1E1C0E41" w14:textId="77777777" w:rsidR="00D204C6" w:rsidRDefault="00D204C6" w:rsidP="00D204C6">
      <w:r>
        <w:t xml:space="preserve">ХАСАНСКОГО МУНИЦИПАЛЬНОГО </w:t>
      </w:r>
      <w:r w:rsidR="00323DB9">
        <w:t>ОКРУГА</w:t>
      </w:r>
    </w:p>
    <w:p w14:paraId="355BA762" w14:textId="77777777" w:rsidR="001A131F" w:rsidRDefault="001A131F" w:rsidP="00D204C6">
      <w:r>
        <w:t>ПРИМОРСКОГО КРАЯ</w:t>
      </w:r>
    </w:p>
    <w:p w14:paraId="1831374A" w14:textId="77777777" w:rsidR="00D204C6" w:rsidRDefault="00D204C6" w:rsidP="00D204C6"/>
    <w:p w14:paraId="3322DFCF" w14:textId="77777777" w:rsidR="00D204C6" w:rsidRDefault="001A131F" w:rsidP="001A131F">
      <w:pPr>
        <w:tabs>
          <w:tab w:val="center" w:pos="4678"/>
          <w:tab w:val="left" w:pos="8585"/>
        </w:tabs>
        <w:jc w:val="both"/>
      </w:pPr>
      <w:r>
        <w:rPr>
          <w:rFonts w:ascii="Arial" w:hAnsi="Arial"/>
          <w:sz w:val="32"/>
        </w:rPr>
        <w:tab/>
      </w:r>
      <w:r w:rsidR="00D204C6">
        <w:rPr>
          <w:rFonts w:ascii="Arial" w:hAnsi="Arial"/>
          <w:sz w:val="32"/>
        </w:rPr>
        <w:t xml:space="preserve">ПОСТАНОВЛЕНИЕ            </w:t>
      </w:r>
    </w:p>
    <w:p w14:paraId="5BF0DE71" w14:textId="77777777" w:rsidR="00D204C6" w:rsidRDefault="00D204C6" w:rsidP="00D204C6">
      <w:r>
        <w:t>пгт Славянка</w:t>
      </w:r>
    </w:p>
    <w:p w14:paraId="42927183" w14:textId="77777777" w:rsidR="00D204C6" w:rsidRDefault="00D204C6" w:rsidP="00D204C6"/>
    <w:p w14:paraId="07198DFA" w14:textId="77777777" w:rsidR="00D204C6" w:rsidRDefault="00D204C6" w:rsidP="00D204C6"/>
    <w:p w14:paraId="7A686C0F" w14:textId="39FDA859" w:rsidR="00D204C6" w:rsidRPr="002D1591" w:rsidRDefault="00C600F8" w:rsidP="00D204C6">
      <w:pPr>
        <w:jc w:val="both"/>
        <w:rPr>
          <w:sz w:val="26"/>
          <w:szCs w:val="26"/>
        </w:rPr>
      </w:pPr>
      <w:r w:rsidRPr="00C600F8">
        <w:rPr>
          <w:sz w:val="26"/>
          <w:szCs w:val="26"/>
          <w:u w:val="single"/>
        </w:rPr>
        <w:t>18.12.2023 г</w:t>
      </w:r>
      <w:r w:rsidR="00323DB9" w:rsidRPr="00C600F8">
        <w:rPr>
          <w:sz w:val="26"/>
          <w:szCs w:val="26"/>
          <w:u w:val="single"/>
        </w:rPr>
        <w:tab/>
      </w:r>
      <w:r w:rsidR="00323DB9">
        <w:rPr>
          <w:sz w:val="26"/>
          <w:szCs w:val="26"/>
        </w:rPr>
        <w:tab/>
      </w:r>
      <w:r w:rsidR="00323DB9">
        <w:rPr>
          <w:sz w:val="26"/>
          <w:szCs w:val="26"/>
        </w:rPr>
        <w:tab/>
      </w:r>
      <w:r w:rsidR="00323DB9">
        <w:rPr>
          <w:sz w:val="26"/>
          <w:szCs w:val="26"/>
        </w:rPr>
        <w:tab/>
      </w:r>
      <w:r w:rsidR="00323DB9">
        <w:rPr>
          <w:sz w:val="26"/>
          <w:szCs w:val="26"/>
        </w:rPr>
        <w:tab/>
      </w:r>
      <w:r w:rsidR="00323DB9">
        <w:rPr>
          <w:sz w:val="26"/>
          <w:szCs w:val="26"/>
        </w:rPr>
        <w:tab/>
      </w:r>
      <w:r w:rsidR="00323DB9">
        <w:rPr>
          <w:sz w:val="26"/>
          <w:szCs w:val="26"/>
        </w:rPr>
        <w:tab/>
      </w:r>
      <w:r w:rsidR="00323DB9">
        <w:rPr>
          <w:sz w:val="26"/>
          <w:szCs w:val="26"/>
        </w:rPr>
        <w:tab/>
      </w:r>
      <w:r w:rsidR="00323DB9">
        <w:rPr>
          <w:sz w:val="26"/>
          <w:szCs w:val="26"/>
        </w:rPr>
        <w:tab/>
      </w:r>
      <w:r w:rsidR="00323DB9">
        <w:rPr>
          <w:sz w:val="26"/>
          <w:szCs w:val="26"/>
        </w:rPr>
        <w:tab/>
      </w:r>
      <w:proofErr w:type="gramStart"/>
      <w:r w:rsidR="00D204C6" w:rsidRPr="002D1591">
        <w:rPr>
          <w:sz w:val="26"/>
          <w:szCs w:val="26"/>
        </w:rPr>
        <w:t xml:space="preserve">№  </w:t>
      </w:r>
      <w:r w:rsidRPr="00C600F8">
        <w:rPr>
          <w:sz w:val="26"/>
          <w:szCs w:val="26"/>
          <w:u w:val="single"/>
        </w:rPr>
        <w:t>2342</w:t>
      </w:r>
      <w:proofErr w:type="gramEnd"/>
      <w:r w:rsidRPr="00C600F8">
        <w:rPr>
          <w:sz w:val="26"/>
          <w:szCs w:val="26"/>
          <w:u w:val="single"/>
        </w:rPr>
        <w:t>-па</w:t>
      </w:r>
    </w:p>
    <w:p w14:paraId="13067D27" w14:textId="77777777" w:rsidR="00D204C6" w:rsidRDefault="00D204C6" w:rsidP="00D204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204C6" w:rsidRPr="00D204C6" w14:paraId="34C9CBF5" w14:textId="77777777" w:rsidTr="00D204C6">
        <w:tc>
          <w:tcPr>
            <w:tcW w:w="4785" w:type="dxa"/>
          </w:tcPr>
          <w:p w14:paraId="7AFC04D3" w14:textId="77777777" w:rsidR="00D204C6" w:rsidRPr="00D204C6" w:rsidRDefault="0053249E" w:rsidP="0007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Хасанского муниципального района от 3 ноября 2022 года № 797-па «</w:t>
            </w:r>
            <w:r w:rsidR="00D204C6" w:rsidRPr="00D204C6">
              <w:rPr>
                <w:sz w:val="26"/>
                <w:szCs w:val="26"/>
              </w:rPr>
              <w:t>О мерах поддержки семей</w:t>
            </w:r>
            <w:r w:rsidR="00073ADE">
              <w:rPr>
                <w:sz w:val="26"/>
                <w:szCs w:val="26"/>
              </w:rPr>
              <w:t xml:space="preserve"> граждан</w:t>
            </w:r>
            <w:r w:rsidR="00F62A5C">
              <w:rPr>
                <w:sz w:val="26"/>
                <w:szCs w:val="26"/>
              </w:rPr>
              <w:t>,</w:t>
            </w:r>
            <w:r w:rsidR="00D204C6" w:rsidRPr="00D204C6">
              <w:rPr>
                <w:sz w:val="26"/>
                <w:szCs w:val="26"/>
              </w:rPr>
              <w:t xml:space="preserve"> </w:t>
            </w:r>
            <w:r w:rsidR="00073ADE">
              <w:rPr>
                <w:sz w:val="26"/>
                <w:szCs w:val="26"/>
              </w:rPr>
              <w:t>постоянно проживающих на территории Хасанского района Приморского края, являющихся участниками</w:t>
            </w:r>
            <w:r w:rsidR="00F62A5C">
              <w:rPr>
                <w:sz w:val="26"/>
                <w:szCs w:val="26"/>
              </w:rPr>
              <w:t xml:space="preserve"> специальной военной операции, </w:t>
            </w:r>
            <w:r w:rsidR="00073ADE">
              <w:rPr>
                <w:sz w:val="26"/>
                <w:szCs w:val="26"/>
              </w:rPr>
              <w:t>а также лиц, призванных на военную службу по мобилизации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785" w:type="dxa"/>
          </w:tcPr>
          <w:p w14:paraId="315213AE" w14:textId="77777777" w:rsidR="00D204C6" w:rsidRPr="00D204C6" w:rsidRDefault="00D204C6" w:rsidP="00D204C6">
            <w:pPr>
              <w:jc w:val="both"/>
              <w:rPr>
                <w:sz w:val="26"/>
                <w:szCs w:val="26"/>
              </w:rPr>
            </w:pPr>
          </w:p>
        </w:tc>
      </w:tr>
    </w:tbl>
    <w:p w14:paraId="3CA2565D" w14:textId="77777777" w:rsidR="00D204C6" w:rsidRPr="00D204C6" w:rsidRDefault="00D204C6" w:rsidP="00D204C6">
      <w:pPr>
        <w:jc w:val="both"/>
        <w:rPr>
          <w:sz w:val="26"/>
          <w:szCs w:val="26"/>
        </w:rPr>
      </w:pPr>
    </w:p>
    <w:p w14:paraId="3AD7F7E4" w14:textId="77777777" w:rsidR="00614EFC" w:rsidRPr="00D204C6" w:rsidRDefault="00614EFC" w:rsidP="00614EFC">
      <w:pPr>
        <w:jc w:val="both"/>
        <w:rPr>
          <w:sz w:val="26"/>
          <w:szCs w:val="26"/>
        </w:rPr>
      </w:pPr>
    </w:p>
    <w:p w14:paraId="0A4DB1F5" w14:textId="77777777" w:rsidR="00C74E6E" w:rsidRPr="00D204C6" w:rsidRDefault="00C74E6E" w:rsidP="00614EFC">
      <w:pPr>
        <w:jc w:val="both"/>
        <w:rPr>
          <w:sz w:val="26"/>
          <w:szCs w:val="26"/>
        </w:rPr>
      </w:pPr>
    </w:p>
    <w:p w14:paraId="61B0CC75" w14:textId="77777777" w:rsidR="00614EFC" w:rsidRPr="00D204C6" w:rsidRDefault="00614EFC" w:rsidP="00323DB9">
      <w:pPr>
        <w:widowControl w:val="0"/>
        <w:ind w:firstLine="709"/>
        <w:jc w:val="both"/>
        <w:rPr>
          <w:spacing w:val="11"/>
          <w:sz w:val="26"/>
          <w:szCs w:val="26"/>
        </w:rPr>
      </w:pPr>
      <w:r w:rsidRPr="00D204C6">
        <w:rPr>
          <w:spacing w:val="-1"/>
          <w:sz w:val="26"/>
          <w:szCs w:val="26"/>
        </w:rPr>
        <w:t xml:space="preserve">В соответствии с </w:t>
      </w:r>
      <w:r w:rsidR="009C0BFD" w:rsidRPr="00D204C6">
        <w:rPr>
          <w:spacing w:val="-1"/>
          <w:sz w:val="26"/>
          <w:szCs w:val="26"/>
        </w:rPr>
        <w:t>Федеральным</w:t>
      </w:r>
      <w:r w:rsidR="009C0BFD">
        <w:rPr>
          <w:spacing w:val="-1"/>
          <w:sz w:val="26"/>
          <w:szCs w:val="26"/>
        </w:rPr>
        <w:t xml:space="preserve"> законом</w:t>
      </w:r>
      <w:r w:rsidR="009C0BFD" w:rsidRPr="00D204C6">
        <w:rPr>
          <w:spacing w:val="-1"/>
          <w:sz w:val="26"/>
          <w:szCs w:val="26"/>
        </w:rPr>
        <w:t xml:space="preserve"> </w:t>
      </w:r>
      <w:r w:rsidR="009C0BFD" w:rsidRPr="00D204C6">
        <w:rPr>
          <w:sz w:val="26"/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D204C6">
        <w:rPr>
          <w:spacing w:val="-1"/>
          <w:sz w:val="26"/>
          <w:szCs w:val="26"/>
        </w:rPr>
        <w:t>Федеральным</w:t>
      </w:r>
      <w:r w:rsidR="00D204C6">
        <w:rPr>
          <w:spacing w:val="-1"/>
          <w:sz w:val="26"/>
          <w:szCs w:val="26"/>
        </w:rPr>
        <w:t xml:space="preserve"> законом</w:t>
      </w:r>
      <w:r w:rsidRPr="00D204C6">
        <w:rPr>
          <w:spacing w:val="-1"/>
          <w:sz w:val="26"/>
          <w:szCs w:val="26"/>
        </w:rPr>
        <w:t xml:space="preserve"> от 29 декабря 2012 </w:t>
      </w:r>
      <w:r w:rsidR="00D204C6">
        <w:rPr>
          <w:spacing w:val="-1"/>
          <w:sz w:val="26"/>
          <w:szCs w:val="26"/>
        </w:rPr>
        <w:t>года</w:t>
      </w:r>
      <w:r w:rsidR="00C74E6E" w:rsidRPr="00D204C6">
        <w:rPr>
          <w:spacing w:val="-1"/>
          <w:sz w:val="26"/>
          <w:szCs w:val="26"/>
        </w:rPr>
        <w:t xml:space="preserve"> </w:t>
      </w:r>
      <w:r w:rsidRPr="00D204C6">
        <w:rPr>
          <w:spacing w:val="-1"/>
          <w:sz w:val="26"/>
          <w:szCs w:val="26"/>
        </w:rPr>
        <w:t>№ 273-ФЗ «Об образовании в Российской Федерации»</w:t>
      </w:r>
      <w:r w:rsidRPr="00D204C6">
        <w:rPr>
          <w:sz w:val="26"/>
          <w:szCs w:val="26"/>
        </w:rPr>
        <w:t xml:space="preserve">, Законом Приморского края от 31 июля 2013 года </w:t>
      </w:r>
      <w:r w:rsidR="00D204C6">
        <w:rPr>
          <w:sz w:val="26"/>
          <w:szCs w:val="26"/>
        </w:rPr>
        <w:t xml:space="preserve"> </w:t>
      </w:r>
      <w:r w:rsidRPr="00D204C6">
        <w:rPr>
          <w:sz w:val="26"/>
          <w:szCs w:val="26"/>
        </w:rPr>
        <w:t>№ 243-КЗ «Об образовании в Приморском крае»</w:t>
      </w:r>
      <w:r w:rsidR="00EC6D83">
        <w:rPr>
          <w:sz w:val="26"/>
          <w:szCs w:val="26"/>
        </w:rPr>
        <w:t>, Постановлением правительства Приморского края</w:t>
      </w:r>
      <w:r w:rsidRPr="00D204C6">
        <w:rPr>
          <w:sz w:val="26"/>
          <w:szCs w:val="26"/>
        </w:rPr>
        <w:t xml:space="preserve"> </w:t>
      </w:r>
      <w:r w:rsidR="00EC6D83">
        <w:rPr>
          <w:sz w:val="26"/>
          <w:szCs w:val="26"/>
        </w:rPr>
        <w:t>от 20 октября 2022 № 713-пп «О мерах поддержки семей участников специальной военной операции</w:t>
      </w:r>
      <w:r w:rsidR="00523F58">
        <w:rPr>
          <w:sz w:val="26"/>
          <w:szCs w:val="26"/>
        </w:rPr>
        <w:t>, а также лиц, призванных на военную службу по мобилизации</w:t>
      </w:r>
      <w:r w:rsidR="00EC6D83">
        <w:rPr>
          <w:sz w:val="26"/>
          <w:szCs w:val="26"/>
        </w:rPr>
        <w:t xml:space="preserve">», </w:t>
      </w:r>
      <w:r w:rsidR="00EC6D83" w:rsidRPr="00EC6D83">
        <w:rPr>
          <w:color w:val="000000"/>
          <w:sz w:val="26"/>
          <w:szCs w:val="26"/>
        </w:rPr>
        <w:t xml:space="preserve">руководствуясь Уставом Хасанского муниципального </w:t>
      </w:r>
      <w:r w:rsidR="00323DB9">
        <w:rPr>
          <w:color w:val="000000"/>
          <w:sz w:val="26"/>
          <w:szCs w:val="26"/>
        </w:rPr>
        <w:t>округа</w:t>
      </w:r>
      <w:r w:rsidRPr="00D204C6">
        <w:rPr>
          <w:sz w:val="26"/>
          <w:szCs w:val="26"/>
        </w:rPr>
        <w:t xml:space="preserve">, администрация </w:t>
      </w:r>
      <w:r w:rsidR="00EC6D83">
        <w:rPr>
          <w:sz w:val="26"/>
          <w:szCs w:val="26"/>
        </w:rPr>
        <w:t>Хасанского</w:t>
      </w:r>
      <w:r w:rsidRPr="00D204C6">
        <w:rPr>
          <w:sz w:val="26"/>
          <w:szCs w:val="26"/>
        </w:rPr>
        <w:t xml:space="preserve"> муниципального </w:t>
      </w:r>
      <w:r w:rsidR="00323DB9">
        <w:rPr>
          <w:sz w:val="26"/>
          <w:szCs w:val="26"/>
        </w:rPr>
        <w:t>округа</w:t>
      </w:r>
    </w:p>
    <w:p w14:paraId="56A09725" w14:textId="77777777" w:rsidR="00614EFC" w:rsidRPr="00D204C6" w:rsidRDefault="00614EFC" w:rsidP="00614EFC">
      <w:pPr>
        <w:widowControl w:val="0"/>
        <w:ind w:firstLine="709"/>
        <w:jc w:val="both"/>
        <w:rPr>
          <w:sz w:val="26"/>
          <w:szCs w:val="26"/>
        </w:rPr>
      </w:pPr>
    </w:p>
    <w:p w14:paraId="69D33CD5" w14:textId="77777777" w:rsidR="00614EFC" w:rsidRPr="00B16E2A" w:rsidRDefault="00614EFC" w:rsidP="00614EFC">
      <w:pPr>
        <w:widowControl w:val="0"/>
        <w:spacing w:line="360" w:lineRule="auto"/>
        <w:jc w:val="both"/>
        <w:rPr>
          <w:sz w:val="26"/>
          <w:szCs w:val="26"/>
        </w:rPr>
      </w:pPr>
      <w:r w:rsidRPr="00B16E2A">
        <w:rPr>
          <w:sz w:val="26"/>
          <w:szCs w:val="26"/>
        </w:rPr>
        <w:t xml:space="preserve">ПОСТАНОВЛЯЕТ: </w:t>
      </w:r>
    </w:p>
    <w:p w14:paraId="67D1A1C6" w14:textId="77777777" w:rsidR="00614EFC" w:rsidRPr="00D204C6" w:rsidRDefault="00614EFC" w:rsidP="00614EFC">
      <w:pPr>
        <w:widowControl w:val="0"/>
        <w:jc w:val="both"/>
        <w:rPr>
          <w:sz w:val="26"/>
          <w:szCs w:val="26"/>
        </w:rPr>
      </w:pPr>
      <w:r w:rsidRPr="00D204C6">
        <w:rPr>
          <w:sz w:val="26"/>
          <w:szCs w:val="26"/>
        </w:rPr>
        <w:tab/>
      </w:r>
    </w:p>
    <w:p w14:paraId="7038266F" w14:textId="77777777" w:rsidR="00F756AC" w:rsidRPr="00F756AC" w:rsidRDefault="0053249E" w:rsidP="00F756AC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756AC">
        <w:rPr>
          <w:sz w:val="26"/>
          <w:szCs w:val="26"/>
        </w:rPr>
        <w:t xml:space="preserve">Внести </w:t>
      </w:r>
      <w:r w:rsidR="00F756AC" w:rsidRPr="00F756AC">
        <w:rPr>
          <w:sz w:val="26"/>
          <w:szCs w:val="26"/>
        </w:rPr>
        <w:t xml:space="preserve">следующие </w:t>
      </w:r>
      <w:r w:rsidRPr="00F756AC">
        <w:rPr>
          <w:sz w:val="26"/>
          <w:szCs w:val="26"/>
        </w:rPr>
        <w:t xml:space="preserve">изменения </w:t>
      </w:r>
      <w:r w:rsidR="001F2E33" w:rsidRPr="00F756AC">
        <w:rPr>
          <w:sz w:val="26"/>
          <w:szCs w:val="26"/>
        </w:rPr>
        <w:t>в постановление администрации Хасанского муниципального района от 3 ноября 2022 года № 797-па «О мерах поддержки семей граждан, постоянно проживающих на территории Хасанского района Приморского края, являющихся участниками специальной военной операции, а также лиц, призванных на военную службу по мобилизации»</w:t>
      </w:r>
      <w:r w:rsidR="00F756AC" w:rsidRPr="00F756AC">
        <w:rPr>
          <w:sz w:val="26"/>
          <w:szCs w:val="26"/>
        </w:rPr>
        <w:t xml:space="preserve"> (далее-постановление):</w:t>
      </w:r>
    </w:p>
    <w:p w14:paraId="352753AE" w14:textId="77777777" w:rsidR="00F756AC" w:rsidRDefault="00F756AC" w:rsidP="00F756AC">
      <w:pPr>
        <w:pStyle w:val="aa"/>
        <w:widowControl w:val="0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наименовании и по тексту постановления слова «муниципального </w:t>
      </w:r>
      <w:r>
        <w:rPr>
          <w:sz w:val="26"/>
          <w:szCs w:val="26"/>
        </w:rPr>
        <w:lastRenderedPageBreak/>
        <w:t>района» заменить на «муниципального округа».</w:t>
      </w:r>
    </w:p>
    <w:p w14:paraId="40C20EA8" w14:textId="1C5DF14E" w:rsidR="001F2E33" w:rsidRPr="00F756AC" w:rsidRDefault="00F756AC" w:rsidP="00F756AC">
      <w:pPr>
        <w:pStyle w:val="aa"/>
        <w:widowControl w:val="0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23DB9" w:rsidRPr="00F756AC">
        <w:rPr>
          <w:sz w:val="26"/>
          <w:szCs w:val="26"/>
        </w:rPr>
        <w:t xml:space="preserve"> пункте </w:t>
      </w:r>
      <w:r w:rsidR="00EB481D" w:rsidRPr="00F756AC">
        <w:rPr>
          <w:sz w:val="26"/>
          <w:szCs w:val="26"/>
        </w:rPr>
        <w:t>2 слова</w:t>
      </w:r>
      <w:r w:rsidR="00323DB9" w:rsidRPr="00F756AC">
        <w:rPr>
          <w:sz w:val="26"/>
          <w:szCs w:val="26"/>
        </w:rPr>
        <w:t xml:space="preserve"> «85 рублей 00 копеек» </w:t>
      </w:r>
      <w:r>
        <w:rPr>
          <w:sz w:val="26"/>
          <w:szCs w:val="26"/>
        </w:rPr>
        <w:t xml:space="preserve">заменить на </w:t>
      </w:r>
      <w:r w:rsidR="00EB481D">
        <w:rPr>
          <w:sz w:val="26"/>
          <w:szCs w:val="26"/>
        </w:rPr>
        <w:t xml:space="preserve">слова </w:t>
      </w:r>
      <w:r w:rsidR="00EB481D" w:rsidRPr="00F756AC">
        <w:rPr>
          <w:sz w:val="26"/>
          <w:szCs w:val="26"/>
        </w:rPr>
        <w:t>«</w:t>
      </w:r>
      <w:r w:rsidR="00323DB9" w:rsidRPr="00F756AC">
        <w:rPr>
          <w:sz w:val="26"/>
          <w:szCs w:val="26"/>
        </w:rPr>
        <w:t>95 рублей 00 копеек»</w:t>
      </w:r>
      <w:r w:rsidR="00EB2469" w:rsidRPr="00F756AC">
        <w:rPr>
          <w:sz w:val="26"/>
          <w:szCs w:val="26"/>
        </w:rPr>
        <w:t>.</w:t>
      </w:r>
    </w:p>
    <w:p w14:paraId="6FB911B4" w14:textId="77777777" w:rsidR="00323DB9" w:rsidRPr="00323DB9" w:rsidRDefault="00323DB9" w:rsidP="00323DB9">
      <w:pPr>
        <w:shd w:val="clear" w:color="auto" w:fill="FFFFFF"/>
        <w:ind w:firstLine="567"/>
        <w:jc w:val="both"/>
        <w:rPr>
          <w:sz w:val="26"/>
          <w:szCs w:val="26"/>
        </w:rPr>
      </w:pPr>
      <w:r w:rsidRPr="00323DB9">
        <w:rPr>
          <w:sz w:val="26"/>
          <w:szCs w:val="26"/>
        </w:rPr>
        <w:t>2. Разместить настоящее постановление на официальном сайте администрации Хасанского муниципального округа в информационно-коммуникационной сети «Интернет».</w:t>
      </w:r>
    </w:p>
    <w:p w14:paraId="29E91BF4" w14:textId="0F09E2F1" w:rsidR="00323DB9" w:rsidRPr="00323DB9" w:rsidRDefault="00323DB9" w:rsidP="00323DB9">
      <w:pPr>
        <w:ind w:right="57" w:firstLine="567"/>
        <w:jc w:val="both"/>
        <w:rPr>
          <w:bCs/>
          <w:sz w:val="26"/>
          <w:szCs w:val="26"/>
        </w:rPr>
      </w:pPr>
      <w:r w:rsidRPr="00323DB9">
        <w:rPr>
          <w:bCs/>
          <w:sz w:val="26"/>
          <w:szCs w:val="26"/>
        </w:rPr>
        <w:t xml:space="preserve">3.  Настоящее постановление вступает в силу со дня его принятия и распространяет свое действие на правоотношения, возникшие с 1 </w:t>
      </w:r>
      <w:r>
        <w:rPr>
          <w:bCs/>
          <w:sz w:val="26"/>
          <w:szCs w:val="26"/>
        </w:rPr>
        <w:t>ноября</w:t>
      </w:r>
      <w:r w:rsidRPr="00323DB9">
        <w:rPr>
          <w:bCs/>
          <w:sz w:val="26"/>
          <w:szCs w:val="26"/>
        </w:rPr>
        <w:t xml:space="preserve"> 2023 года.</w:t>
      </w:r>
    </w:p>
    <w:p w14:paraId="6EE23954" w14:textId="77777777" w:rsidR="00323DB9" w:rsidRPr="00323DB9" w:rsidRDefault="00323DB9" w:rsidP="00323DB9">
      <w:pPr>
        <w:tabs>
          <w:tab w:val="left" w:pos="567"/>
          <w:tab w:val="left" w:pos="1134"/>
        </w:tabs>
        <w:jc w:val="both"/>
        <w:rPr>
          <w:sz w:val="26"/>
          <w:szCs w:val="26"/>
        </w:rPr>
      </w:pPr>
      <w:r w:rsidRPr="00323DB9">
        <w:rPr>
          <w:sz w:val="26"/>
          <w:szCs w:val="26"/>
        </w:rPr>
        <w:tab/>
        <w:t xml:space="preserve">4.  Контроль за исполнением настоящего постановления возложить на заместителя главы администрации Хасанского муниципального округа </w:t>
      </w:r>
      <w:r>
        <w:rPr>
          <w:sz w:val="26"/>
          <w:szCs w:val="26"/>
        </w:rPr>
        <w:t xml:space="preserve">              </w:t>
      </w:r>
      <w:r w:rsidRPr="00323DB9">
        <w:rPr>
          <w:sz w:val="26"/>
          <w:szCs w:val="26"/>
        </w:rPr>
        <w:t xml:space="preserve"> И.В. Старцеву.</w:t>
      </w:r>
    </w:p>
    <w:p w14:paraId="77BE359C" w14:textId="77777777" w:rsidR="00D204C6" w:rsidRPr="00323DB9" w:rsidRDefault="00D204C6" w:rsidP="00D204C6">
      <w:pPr>
        <w:ind w:firstLine="709"/>
        <w:contextualSpacing w:val="0"/>
        <w:jc w:val="both"/>
        <w:rPr>
          <w:sz w:val="26"/>
          <w:szCs w:val="26"/>
        </w:rPr>
      </w:pPr>
    </w:p>
    <w:p w14:paraId="571BA9AA" w14:textId="77777777" w:rsidR="00D204C6" w:rsidRPr="00D204C6" w:rsidRDefault="00D204C6" w:rsidP="00D204C6">
      <w:pPr>
        <w:ind w:firstLine="709"/>
        <w:contextualSpacing w:val="0"/>
        <w:jc w:val="both"/>
        <w:rPr>
          <w:sz w:val="26"/>
          <w:szCs w:val="26"/>
        </w:rPr>
      </w:pPr>
    </w:p>
    <w:p w14:paraId="5B48D2AC" w14:textId="77777777" w:rsidR="00D204C6" w:rsidRPr="00D204C6" w:rsidRDefault="00D204C6" w:rsidP="00D204C6">
      <w:pPr>
        <w:ind w:firstLine="709"/>
        <w:contextualSpacing w:val="0"/>
        <w:jc w:val="both"/>
        <w:rPr>
          <w:sz w:val="26"/>
          <w:szCs w:val="26"/>
        </w:rPr>
      </w:pPr>
    </w:p>
    <w:p w14:paraId="13C6EA40" w14:textId="77777777" w:rsidR="00F01662" w:rsidRDefault="00F01662" w:rsidP="00323DB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Хасанского </w:t>
      </w:r>
    </w:p>
    <w:p w14:paraId="511563F4" w14:textId="77777777" w:rsidR="00F01662" w:rsidRDefault="00F01662" w:rsidP="00323DB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323DB9">
        <w:rPr>
          <w:sz w:val="26"/>
          <w:szCs w:val="26"/>
        </w:rPr>
        <w:t>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И.В. Степанов</w:t>
      </w:r>
    </w:p>
    <w:p w14:paraId="3CA86527" w14:textId="77777777" w:rsidR="00380DA6" w:rsidRPr="00F01662" w:rsidRDefault="00380DA6" w:rsidP="00323DB9">
      <w:pPr>
        <w:jc w:val="both"/>
        <w:rPr>
          <w:sz w:val="26"/>
          <w:szCs w:val="26"/>
        </w:rPr>
        <w:sectPr w:rsidR="00380DA6" w:rsidRPr="00F01662" w:rsidSect="006C6E5F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p w14:paraId="233D5705" w14:textId="77777777" w:rsidR="00E51317" w:rsidRDefault="00E51317" w:rsidP="00D204C6">
      <w:pPr>
        <w:jc w:val="both"/>
      </w:pPr>
    </w:p>
    <w:sectPr w:rsidR="00E51317" w:rsidSect="006C6E5F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F9B3" w14:textId="77777777" w:rsidR="006C6E5F" w:rsidRDefault="006C6E5F" w:rsidP="004F577A">
      <w:r>
        <w:separator/>
      </w:r>
    </w:p>
  </w:endnote>
  <w:endnote w:type="continuationSeparator" w:id="0">
    <w:p w14:paraId="3FAC55B4" w14:textId="77777777" w:rsidR="006C6E5F" w:rsidRDefault="006C6E5F" w:rsidP="004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78B7" w14:textId="77777777" w:rsidR="006C6E5F" w:rsidRDefault="006C6E5F" w:rsidP="004F577A">
      <w:r>
        <w:separator/>
      </w:r>
    </w:p>
  </w:footnote>
  <w:footnote w:type="continuationSeparator" w:id="0">
    <w:p w14:paraId="30D62516" w14:textId="77777777" w:rsidR="006C6E5F" w:rsidRDefault="006C6E5F" w:rsidP="004F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270262"/>
      <w:docPartObj>
        <w:docPartGallery w:val="Page Numbers (Top of Page)"/>
        <w:docPartUnique/>
      </w:docPartObj>
    </w:sdtPr>
    <w:sdtContent>
      <w:p w14:paraId="568EF1D4" w14:textId="77777777" w:rsidR="004F577A" w:rsidRDefault="004F577A">
        <w:pPr>
          <w:pStyle w:val="a3"/>
        </w:pPr>
        <w:r w:rsidRPr="004F577A">
          <w:rPr>
            <w:sz w:val="22"/>
            <w:szCs w:val="22"/>
          </w:rPr>
          <w:fldChar w:fldCharType="begin"/>
        </w:r>
        <w:r w:rsidRPr="004F577A">
          <w:rPr>
            <w:sz w:val="22"/>
            <w:szCs w:val="22"/>
          </w:rPr>
          <w:instrText>PAGE   \* MERGEFORMAT</w:instrText>
        </w:r>
        <w:r w:rsidRPr="004F577A">
          <w:rPr>
            <w:sz w:val="22"/>
            <w:szCs w:val="22"/>
          </w:rPr>
          <w:fldChar w:fldCharType="separate"/>
        </w:r>
        <w:r w:rsidR="001A131F">
          <w:rPr>
            <w:noProof/>
            <w:sz w:val="22"/>
            <w:szCs w:val="22"/>
          </w:rPr>
          <w:t>2</w:t>
        </w:r>
        <w:r w:rsidRPr="004F577A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3CF7"/>
    <w:multiLevelType w:val="multilevel"/>
    <w:tmpl w:val="109ECB4A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87795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AE7"/>
    <w:rsid w:val="00073ADE"/>
    <w:rsid w:val="000F5E5D"/>
    <w:rsid w:val="001056B0"/>
    <w:rsid w:val="001A131F"/>
    <w:rsid w:val="001C2303"/>
    <w:rsid w:val="001F19FC"/>
    <w:rsid w:val="001F2E33"/>
    <w:rsid w:val="002C27A6"/>
    <w:rsid w:val="002D1591"/>
    <w:rsid w:val="002D7242"/>
    <w:rsid w:val="00307F73"/>
    <w:rsid w:val="00323DB9"/>
    <w:rsid w:val="00350BCF"/>
    <w:rsid w:val="00380DA6"/>
    <w:rsid w:val="003E2F6E"/>
    <w:rsid w:val="004374E5"/>
    <w:rsid w:val="00452942"/>
    <w:rsid w:val="004F577A"/>
    <w:rsid w:val="00523F58"/>
    <w:rsid w:val="0053249E"/>
    <w:rsid w:val="00555920"/>
    <w:rsid w:val="005602E2"/>
    <w:rsid w:val="005F0D6C"/>
    <w:rsid w:val="00614EFC"/>
    <w:rsid w:val="00637EAA"/>
    <w:rsid w:val="006428CA"/>
    <w:rsid w:val="00681C46"/>
    <w:rsid w:val="006C6E5F"/>
    <w:rsid w:val="007715D8"/>
    <w:rsid w:val="007D005D"/>
    <w:rsid w:val="007E7776"/>
    <w:rsid w:val="008D21A3"/>
    <w:rsid w:val="009255FB"/>
    <w:rsid w:val="00962C1C"/>
    <w:rsid w:val="0099642C"/>
    <w:rsid w:val="009C0BFD"/>
    <w:rsid w:val="00A74510"/>
    <w:rsid w:val="00AC62D1"/>
    <w:rsid w:val="00B1108B"/>
    <w:rsid w:val="00B16E2A"/>
    <w:rsid w:val="00B17AE7"/>
    <w:rsid w:val="00B82046"/>
    <w:rsid w:val="00B9355B"/>
    <w:rsid w:val="00BB4205"/>
    <w:rsid w:val="00C03B1F"/>
    <w:rsid w:val="00C356C4"/>
    <w:rsid w:val="00C37818"/>
    <w:rsid w:val="00C600F8"/>
    <w:rsid w:val="00C74E6E"/>
    <w:rsid w:val="00D204C6"/>
    <w:rsid w:val="00DB140C"/>
    <w:rsid w:val="00E51317"/>
    <w:rsid w:val="00E8221A"/>
    <w:rsid w:val="00EB2469"/>
    <w:rsid w:val="00EB481D"/>
    <w:rsid w:val="00EC6D83"/>
    <w:rsid w:val="00EE1CDB"/>
    <w:rsid w:val="00F01662"/>
    <w:rsid w:val="00F26FB5"/>
    <w:rsid w:val="00F27B68"/>
    <w:rsid w:val="00F62A5C"/>
    <w:rsid w:val="00F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EE24"/>
  <w15:docId w15:val="{C3338296-BC19-4E43-A580-CEACB08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EF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F5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5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6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6B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D2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2E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2023-12-12T03:37:00Z</cp:lastPrinted>
  <dcterms:created xsi:type="dcterms:W3CDTF">2022-10-28T06:10:00Z</dcterms:created>
  <dcterms:modified xsi:type="dcterms:W3CDTF">2024-02-05T05:47:00Z</dcterms:modified>
</cp:coreProperties>
</file>