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0A" w:rsidRPr="00AD3E7F" w:rsidRDefault="0065750A" w:rsidP="0065750A">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5750A" w:rsidRPr="00AD3E7F" w:rsidRDefault="0065750A" w:rsidP="0065750A">
      <w:pPr>
        <w:jc w:val="center"/>
        <w:rPr>
          <w:lang w:val="en-US"/>
        </w:rPr>
      </w:pPr>
    </w:p>
    <w:p w:rsidR="0065750A" w:rsidRPr="00AD3E7F" w:rsidRDefault="0065750A" w:rsidP="0065750A">
      <w:pPr>
        <w:jc w:val="center"/>
      </w:pPr>
      <w:r>
        <w:t>АДМИНИСТРАЦИЯ</w:t>
      </w:r>
    </w:p>
    <w:p w:rsidR="0065750A" w:rsidRDefault="0065750A" w:rsidP="0065750A">
      <w:pPr>
        <w:jc w:val="center"/>
      </w:pPr>
      <w:r w:rsidRPr="00AD3E7F">
        <w:t xml:space="preserve">ХАСАНСКОГО МУНИЦИПАЛЬНОГО </w:t>
      </w:r>
      <w:r>
        <w:t>ОКРУГА</w:t>
      </w:r>
    </w:p>
    <w:p w:rsidR="000F71AA" w:rsidRPr="00AD3E7F" w:rsidRDefault="000F71AA" w:rsidP="0065750A">
      <w:pPr>
        <w:jc w:val="center"/>
      </w:pPr>
      <w:r>
        <w:t>ПРИМОРСКОГО КРАЯ</w:t>
      </w:r>
    </w:p>
    <w:p w:rsidR="0065750A" w:rsidRPr="00AD3E7F" w:rsidRDefault="0065750A" w:rsidP="0065750A">
      <w:pPr>
        <w:jc w:val="center"/>
        <w:rPr>
          <w:rFonts w:ascii="Arial" w:hAnsi="Arial"/>
          <w:sz w:val="32"/>
        </w:rPr>
      </w:pPr>
    </w:p>
    <w:p w:rsidR="002C4528" w:rsidRDefault="0065750A" w:rsidP="0065750A">
      <w:pPr>
        <w:jc w:val="center"/>
        <w:rPr>
          <w:sz w:val="28"/>
          <w:szCs w:val="28"/>
        </w:rPr>
      </w:pPr>
      <w:r w:rsidRPr="00AD3E7F">
        <w:rPr>
          <w:sz w:val="28"/>
          <w:szCs w:val="28"/>
        </w:rPr>
        <w:t>ПОСТАНОВЛЕНИЕ</w:t>
      </w:r>
    </w:p>
    <w:p w:rsidR="002C4528" w:rsidRDefault="002C4528" w:rsidP="0065750A">
      <w:pPr>
        <w:jc w:val="center"/>
        <w:rPr>
          <w:sz w:val="28"/>
          <w:szCs w:val="28"/>
        </w:rPr>
      </w:pPr>
    </w:p>
    <w:p w:rsidR="0065750A" w:rsidRDefault="0065750A" w:rsidP="0065750A">
      <w:pPr>
        <w:jc w:val="center"/>
      </w:pPr>
      <w:proofErr w:type="spellStart"/>
      <w:r w:rsidRPr="00AD3E7F">
        <w:t>пгт</w:t>
      </w:r>
      <w:proofErr w:type="spellEnd"/>
      <w:r w:rsidRPr="00AD3E7F">
        <w:t xml:space="preserve"> Славянка</w:t>
      </w:r>
    </w:p>
    <w:p w:rsidR="0065750A" w:rsidRDefault="0065750A" w:rsidP="0065750A">
      <w:pPr>
        <w:jc w:val="center"/>
      </w:pPr>
    </w:p>
    <w:p w:rsidR="003C7629" w:rsidRPr="00AD3E7F" w:rsidRDefault="003C7629" w:rsidP="0065750A">
      <w:pPr>
        <w:jc w:val="center"/>
      </w:pPr>
    </w:p>
    <w:p w:rsidR="0065750A" w:rsidRPr="0065750A" w:rsidRDefault="0065750A" w:rsidP="0065750A">
      <w:pPr>
        <w:rPr>
          <w:sz w:val="26"/>
          <w:szCs w:val="26"/>
        </w:rPr>
      </w:pPr>
      <w:r w:rsidRPr="0065750A">
        <w:rPr>
          <w:sz w:val="26"/>
          <w:szCs w:val="26"/>
        </w:rPr>
        <w:t>«</w:t>
      </w:r>
      <w:r w:rsidR="000F71AA">
        <w:rPr>
          <w:sz w:val="26"/>
          <w:szCs w:val="26"/>
        </w:rPr>
        <w:t>16</w:t>
      </w:r>
      <w:r w:rsidRPr="0065750A">
        <w:rPr>
          <w:sz w:val="26"/>
          <w:szCs w:val="26"/>
        </w:rPr>
        <w:t xml:space="preserve">» </w:t>
      </w:r>
      <w:r w:rsidR="000F71AA">
        <w:rPr>
          <w:sz w:val="26"/>
          <w:szCs w:val="26"/>
        </w:rPr>
        <w:t>января</w:t>
      </w:r>
      <w:r w:rsidRPr="0065750A">
        <w:rPr>
          <w:sz w:val="26"/>
          <w:szCs w:val="26"/>
        </w:rPr>
        <w:t xml:space="preserve"> 2023 г</w:t>
      </w:r>
      <w:r w:rsidRPr="0065750A">
        <w:rPr>
          <w:sz w:val="26"/>
          <w:szCs w:val="26"/>
        </w:rPr>
        <w:tab/>
        <w:t xml:space="preserve">                                                                                          </w:t>
      </w:r>
      <w:r w:rsidR="000F71AA">
        <w:rPr>
          <w:sz w:val="26"/>
          <w:szCs w:val="26"/>
          <w:u w:val="single"/>
        </w:rPr>
        <w:t>№ 29</w:t>
      </w:r>
      <w:r w:rsidRPr="0065750A">
        <w:rPr>
          <w:sz w:val="26"/>
          <w:szCs w:val="26"/>
          <w:u w:val="single"/>
        </w:rPr>
        <w:t>-па</w:t>
      </w:r>
    </w:p>
    <w:p w:rsidR="0065750A" w:rsidRPr="0065750A" w:rsidRDefault="0065750A" w:rsidP="0065750A">
      <w:pPr>
        <w:rPr>
          <w:sz w:val="26"/>
          <w:szCs w:val="26"/>
        </w:rPr>
      </w:pPr>
    </w:p>
    <w:tbl>
      <w:tblPr>
        <w:tblW w:w="0" w:type="auto"/>
        <w:tblLook w:val="01E0"/>
      </w:tblPr>
      <w:tblGrid>
        <w:gridCol w:w="4219"/>
      </w:tblGrid>
      <w:tr w:rsidR="0065750A" w:rsidRPr="0065750A" w:rsidTr="009838E8">
        <w:tc>
          <w:tcPr>
            <w:tcW w:w="4219" w:type="dxa"/>
          </w:tcPr>
          <w:p w:rsidR="0065750A" w:rsidRPr="0065750A" w:rsidRDefault="0065750A" w:rsidP="00835714">
            <w:pPr>
              <w:jc w:val="both"/>
              <w:rPr>
                <w:rFonts w:cs="Calibri"/>
                <w:bCs/>
                <w:spacing w:val="-1"/>
                <w:sz w:val="26"/>
                <w:szCs w:val="26"/>
              </w:rPr>
            </w:pPr>
            <w:r w:rsidRPr="0065750A">
              <w:rPr>
                <w:sz w:val="26"/>
                <w:szCs w:val="26"/>
              </w:rPr>
              <w:t xml:space="preserve">Об утверждении Положения о </w:t>
            </w:r>
            <w:proofErr w:type="spellStart"/>
            <w:r w:rsidR="000401A5">
              <w:rPr>
                <w:sz w:val="26"/>
                <w:szCs w:val="26"/>
              </w:rPr>
              <w:t>Посьетском</w:t>
            </w:r>
            <w:proofErr w:type="spellEnd"/>
            <w:r w:rsidR="00F021E3">
              <w:rPr>
                <w:sz w:val="26"/>
                <w:szCs w:val="26"/>
              </w:rPr>
              <w:t xml:space="preserve"> </w:t>
            </w:r>
            <w:r w:rsidRPr="0065750A">
              <w:rPr>
                <w:sz w:val="26"/>
                <w:szCs w:val="26"/>
              </w:rPr>
              <w:t>территориальном отделе администрации Хасанского муниципального округа</w:t>
            </w:r>
            <w:r w:rsidR="00835714">
              <w:rPr>
                <w:rFonts w:eastAsia="Times New Roman"/>
                <w:sz w:val="26"/>
                <w:szCs w:val="26"/>
              </w:rPr>
              <w:t xml:space="preserve"> Приморского края</w:t>
            </w:r>
          </w:p>
        </w:tc>
      </w:tr>
    </w:tbl>
    <w:p w:rsidR="0065750A" w:rsidRPr="0065750A" w:rsidRDefault="0065750A" w:rsidP="0065750A">
      <w:pPr>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 xml:space="preserve">В соответствии с </w:t>
      </w:r>
      <w:r w:rsidRPr="0065750A">
        <w:rPr>
          <w:rFonts w:eastAsiaTheme="minorHAnsi"/>
          <w:sz w:val="26"/>
          <w:szCs w:val="26"/>
          <w:lang w:eastAsia="en-US"/>
        </w:rPr>
        <w:t xml:space="preserve">Федеральным </w:t>
      </w:r>
      <w:hyperlink r:id="rId6" w:history="1">
        <w:r w:rsidRPr="000F71AA">
          <w:rPr>
            <w:rFonts w:eastAsiaTheme="minorHAnsi"/>
            <w:sz w:val="26"/>
            <w:szCs w:val="26"/>
            <w:lang w:eastAsia="en-US"/>
          </w:rPr>
          <w:t>законом</w:t>
        </w:r>
      </w:hyperlink>
      <w:r w:rsidRPr="0065750A">
        <w:rPr>
          <w:rFonts w:eastAsiaTheme="minorHAnsi"/>
          <w:sz w:val="26"/>
          <w:szCs w:val="26"/>
          <w:lang w:eastAsia="en-US"/>
        </w:rPr>
        <w:t xml:space="preserve"> от 06.10.2003 № 131-ФЗ </w:t>
      </w:r>
      <w:r w:rsidR="00835714">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sidR="00835714">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 xml:space="preserve">решением Думы Хасанского муниципального округа от 08.12.2022 № 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65750A" w:rsidRPr="0065750A" w:rsidRDefault="0065750A" w:rsidP="0065750A">
      <w:pPr>
        <w:pStyle w:val="FR3"/>
        <w:widowControl/>
        <w:ind w:left="0" w:firstLine="709"/>
        <w:jc w:val="both"/>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ПОСТАНОВЛЯЕТ:</w:t>
      </w:r>
    </w:p>
    <w:p w:rsidR="0065750A" w:rsidRPr="0065750A" w:rsidRDefault="0065750A" w:rsidP="00835714">
      <w:pPr>
        <w:pStyle w:val="FR3"/>
        <w:widowControl/>
        <w:ind w:left="0" w:firstLine="709"/>
        <w:jc w:val="both"/>
        <w:rPr>
          <w:sz w:val="26"/>
          <w:szCs w:val="26"/>
        </w:rPr>
      </w:pPr>
    </w:p>
    <w:p w:rsidR="0065750A" w:rsidRPr="0065750A" w:rsidRDefault="0065750A" w:rsidP="00835714">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sidR="00F021E3">
        <w:rPr>
          <w:rFonts w:cs="Calibri"/>
          <w:spacing w:val="-1"/>
          <w:sz w:val="26"/>
          <w:szCs w:val="26"/>
        </w:rPr>
        <w:t xml:space="preserve">о </w:t>
      </w:r>
      <w:proofErr w:type="spellStart"/>
      <w:r w:rsidR="000401A5">
        <w:rPr>
          <w:sz w:val="26"/>
          <w:szCs w:val="26"/>
        </w:rPr>
        <w:t>Посьетском</w:t>
      </w:r>
      <w:proofErr w:type="spellEnd"/>
      <w:r w:rsidRPr="0065750A">
        <w:rPr>
          <w:sz w:val="26"/>
          <w:szCs w:val="26"/>
        </w:rPr>
        <w:t xml:space="preserve"> территориальном отделе администрации Хасанского муниципального округа</w:t>
      </w:r>
      <w:r w:rsidR="00835714">
        <w:rPr>
          <w:sz w:val="26"/>
          <w:szCs w:val="26"/>
        </w:rPr>
        <w:t xml:space="preserve"> </w:t>
      </w:r>
      <w:r w:rsidR="00835714">
        <w:rPr>
          <w:rFonts w:eastAsia="Times New Roman"/>
          <w:sz w:val="26"/>
          <w:szCs w:val="26"/>
        </w:rPr>
        <w:t>Приморского края</w:t>
      </w:r>
      <w:r w:rsidRPr="0065750A">
        <w:rPr>
          <w:sz w:val="26"/>
          <w:szCs w:val="26"/>
        </w:rPr>
        <w:t>.</w:t>
      </w:r>
    </w:p>
    <w:p w:rsidR="0065750A" w:rsidRPr="0065750A" w:rsidRDefault="0065750A" w:rsidP="00835714">
      <w:pPr>
        <w:ind w:firstLine="709"/>
        <w:jc w:val="both"/>
        <w:rPr>
          <w:sz w:val="26"/>
          <w:szCs w:val="26"/>
        </w:rPr>
      </w:pPr>
      <w:r w:rsidRPr="0065750A">
        <w:rPr>
          <w:rFonts w:cs="Calibri"/>
          <w:sz w:val="26"/>
          <w:szCs w:val="26"/>
        </w:rPr>
        <w:t xml:space="preserve">2. Разместить утвержденное настоящим постановлением Положение о </w:t>
      </w:r>
      <w:proofErr w:type="spellStart"/>
      <w:r w:rsidR="000401A5">
        <w:rPr>
          <w:sz w:val="26"/>
          <w:szCs w:val="26"/>
        </w:rPr>
        <w:t>Посьетском</w:t>
      </w:r>
      <w:proofErr w:type="spellEnd"/>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835714">
        <w:rPr>
          <w:rFonts w:eastAsia="Times New Roman"/>
          <w:sz w:val="26"/>
          <w:szCs w:val="26"/>
        </w:rPr>
        <w:t>Приморского края</w:t>
      </w:r>
      <w:r w:rsidR="00835714"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 информационно-телекоммуникационной сети «Интернет».</w:t>
      </w:r>
    </w:p>
    <w:p w:rsidR="0065750A" w:rsidRPr="0065750A" w:rsidRDefault="000F71AA" w:rsidP="00835714">
      <w:pPr>
        <w:ind w:firstLine="708"/>
        <w:jc w:val="both"/>
        <w:rPr>
          <w:rFonts w:cs="Calibri"/>
          <w:sz w:val="26"/>
          <w:szCs w:val="26"/>
        </w:rPr>
      </w:pPr>
      <w:r>
        <w:rPr>
          <w:sz w:val="26"/>
          <w:szCs w:val="26"/>
        </w:rPr>
        <w:t>3. Настоящее постановление вступает в силу со дня его принятия.</w:t>
      </w:r>
    </w:p>
    <w:p w:rsidR="0065750A" w:rsidRPr="0065750A" w:rsidRDefault="0065750A" w:rsidP="0065750A">
      <w:pPr>
        <w:pStyle w:val="FR3"/>
        <w:widowControl/>
        <w:ind w:left="0" w:firstLine="709"/>
        <w:jc w:val="both"/>
        <w:rPr>
          <w:sz w:val="26"/>
          <w:szCs w:val="26"/>
        </w:rPr>
      </w:pPr>
    </w:p>
    <w:p w:rsidR="0065750A" w:rsidRPr="0065750A" w:rsidRDefault="0065750A" w:rsidP="0065750A">
      <w:pPr>
        <w:tabs>
          <w:tab w:val="left" w:pos="8041"/>
        </w:tabs>
        <w:spacing w:line="360" w:lineRule="auto"/>
        <w:ind w:firstLine="708"/>
        <w:rPr>
          <w:rFonts w:cs="Calibri"/>
          <w:sz w:val="26"/>
          <w:szCs w:val="26"/>
        </w:rPr>
      </w:pPr>
    </w:p>
    <w:p w:rsidR="0065750A" w:rsidRPr="0065750A" w:rsidRDefault="0065750A" w:rsidP="0065750A">
      <w:pPr>
        <w:tabs>
          <w:tab w:val="left" w:pos="8041"/>
        </w:tabs>
        <w:rPr>
          <w:sz w:val="26"/>
          <w:szCs w:val="26"/>
        </w:rPr>
      </w:pPr>
      <w:r w:rsidRPr="0065750A">
        <w:rPr>
          <w:sz w:val="26"/>
          <w:szCs w:val="26"/>
        </w:rPr>
        <w:t>Глава Хасанского</w:t>
      </w:r>
    </w:p>
    <w:p w:rsidR="0065750A" w:rsidRPr="0065750A" w:rsidRDefault="0065750A" w:rsidP="0065750A">
      <w:pPr>
        <w:tabs>
          <w:tab w:val="left" w:pos="8041"/>
        </w:tabs>
        <w:rPr>
          <w:rFonts w:cs="Calibri"/>
          <w:sz w:val="26"/>
          <w:szCs w:val="26"/>
        </w:rPr>
      </w:pPr>
      <w:r w:rsidRPr="0065750A">
        <w:rPr>
          <w:sz w:val="26"/>
          <w:szCs w:val="26"/>
        </w:rPr>
        <w:t>муниципального округа                                                                           И.В. Степанов</w:t>
      </w:r>
    </w:p>
    <w:p w:rsidR="0065750A" w:rsidRDefault="0065750A" w:rsidP="0065750A">
      <w:pPr>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F50E9C" w:rsidRPr="00AF3746" w:rsidRDefault="00F50E9C" w:rsidP="00070C7B">
      <w:pPr>
        <w:ind w:left="5529"/>
        <w:jc w:val="center"/>
        <w:rPr>
          <w:rFonts w:eastAsia="Times New Roman"/>
          <w:bCs/>
          <w:sz w:val="26"/>
          <w:szCs w:val="26"/>
        </w:rPr>
      </w:pPr>
      <w:r w:rsidRPr="00AF3746">
        <w:rPr>
          <w:rFonts w:eastAsia="Times New Roman"/>
          <w:bCs/>
          <w:sz w:val="26"/>
          <w:szCs w:val="26"/>
        </w:rPr>
        <w:lastRenderedPageBreak/>
        <w:t>УТВЕРЖДЕНО</w:t>
      </w:r>
    </w:p>
    <w:p w:rsidR="00070C7B" w:rsidRDefault="00F50E9C" w:rsidP="00070C7B">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sidR="007B3382">
        <w:rPr>
          <w:rFonts w:eastAsia="Times New Roman"/>
          <w:bCs/>
          <w:sz w:val="26"/>
          <w:szCs w:val="26"/>
        </w:rPr>
        <w:t>округа</w:t>
      </w:r>
      <w:r w:rsidR="00070C7B">
        <w:rPr>
          <w:rFonts w:eastAsia="Times New Roman"/>
          <w:bCs/>
          <w:sz w:val="26"/>
          <w:szCs w:val="26"/>
        </w:rPr>
        <w:t xml:space="preserve"> </w:t>
      </w:r>
    </w:p>
    <w:p w:rsidR="00F50E9C" w:rsidRPr="00AF3746" w:rsidRDefault="00070C7B" w:rsidP="00070C7B">
      <w:pPr>
        <w:ind w:left="6096"/>
        <w:jc w:val="both"/>
        <w:rPr>
          <w:rFonts w:eastAsia="Times New Roman"/>
          <w:bCs/>
          <w:sz w:val="26"/>
          <w:szCs w:val="26"/>
        </w:rPr>
      </w:pPr>
      <w:r>
        <w:rPr>
          <w:rFonts w:eastAsia="Times New Roman"/>
          <w:bCs/>
          <w:sz w:val="26"/>
          <w:szCs w:val="26"/>
        </w:rPr>
        <w:t xml:space="preserve">от </w:t>
      </w:r>
      <w:r w:rsidR="000F71AA">
        <w:rPr>
          <w:rFonts w:eastAsia="Times New Roman"/>
          <w:bCs/>
          <w:sz w:val="26"/>
          <w:szCs w:val="26"/>
        </w:rPr>
        <w:t>16.01.2023</w:t>
      </w:r>
      <w:r w:rsidR="00AF3746" w:rsidRPr="00AF3746">
        <w:rPr>
          <w:rFonts w:eastAsia="Times New Roman"/>
          <w:bCs/>
          <w:sz w:val="26"/>
          <w:szCs w:val="26"/>
        </w:rPr>
        <w:t xml:space="preserve"> № </w:t>
      </w:r>
      <w:r w:rsidR="000F71AA">
        <w:rPr>
          <w:rFonts w:eastAsia="Times New Roman"/>
          <w:bCs/>
          <w:sz w:val="26"/>
          <w:szCs w:val="26"/>
        </w:rPr>
        <w:t>29</w:t>
      </w:r>
      <w:r w:rsidR="00AF3746" w:rsidRPr="00AF3746">
        <w:rPr>
          <w:rFonts w:eastAsia="Times New Roman"/>
          <w:bCs/>
          <w:sz w:val="26"/>
          <w:szCs w:val="26"/>
        </w:rPr>
        <w:t>-па</w:t>
      </w: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425DFB" w:rsidRDefault="00425DFB" w:rsidP="00425DFB">
      <w:pPr>
        <w:jc w:val="center"/>
        <w:rPr>
          <w:rFonts w:eastAsia="Times New Roman"/>
          <w:b/>
          <w:bCs/>
          <w:sz w:val="26"/>
          <w:szCs w:val="26"/>
        </w:rPr>
      </w:pPr>
      <w:r>
        <w:rPr>
          <w:rFonts w:eastAsia="Times New Roman"/>
          <w:b/>
          <w:bCs/>
          <w:sz w:val="26"/>
          <w:szCs w:val="26"/>
        </w:rPr>
        <w:t>ПОЛОЖЕНИЕ</w:t>
      </w:r>
    </w:p>
    <w:p w:rsidR="00425DFB" w:rsidRDefault="007B3382" w:rsidP="00425DFB">
      <w:pPr>
        <w:jc w:val="center"/>
        <w:rPr>
          <w:rFonts w:eastAsia="Times New Roman"/>
          <w:b/>
          <w:bCs/>
          <w:sz w:val="26"/>
          <w:szCs w:val="26"/>
        </w:rPr>
      </w:pPr>
      <w:r>
        <w:rPr>
          <w:rFonts w:eastAsia="Times New Roman"/>
          <w:b/>
          <w:bCs/>
          <w:sz w:val="26"/>
          <w:szCs w:val="26"/>
        </w:rPr>
        <w:t xml:space="preserve">О </w:t>
      </w:r>
      <w:r w:rsidR="000401A5">
        <w:rPr>
          <w:rFonts w:eastAsia="Times New Roman"/>
          <w:b/>
          <w:bCs/>
          <w:sz w:val="26"/>
          <w:szCs w:val="26"/>
        </w:rPr>
        <w:t>ПОСЬЕТСКОМ</w:t>
      </w:r>
      <w:r>
        <w:rPr>
          <w:rFonts w:eastAsia="Times New Roman"/>
          <w:b/>
          <w:bCs/>
          <w:sz w:val="26"/>
          <w:szCs w:val="26"/>
        </w:rPr>
        <w:t xml:space="preserve"> ТЕРРИТОРИАЛЬНОМ ОТДЕЛЕ </w:t>
      </w:r>
      <w:r w:rsidR="00425DFB">
        <w:rPr>
          <w:rFonts w:eastAsia="Times New Roman"/>
          <w:b/>
          <w:bCs/>
          <w:sz w:val="26"/>
          <w:szCs w:val="26"/>
        </w:rPr>
        <w:t xml:space="preserve">АДМИНИСТРАЦИИ ХАСАНСКОГО МУНИЦИПАЛЬНОГО </w:t>
      </w:r>
      <w:r>
        <w:rPr>
          <w:rFonts w:eastAsia="Times New Roman"/>
          <w:b/>
          <w:bCs/>
          <w:sz w:val="26"/>
          <w:szCs w:val="26"/>
        </w:rPr>
        <w:t>ОКРУГА</w:t>
      </w:r>
      <w:r w:rsidR="00835714">
        <w:rPr>
          <w:rFonts w:eastAsia="Times New Roman"/>
          <w:b/>
          <w:bCs/>
          <w:sz w:val="26"/>
          <w:szCs w:val="26"/>
        </w:rPr>
        <w:t xml:space="preserve"> ПРИМОРСКОГО КРАЯ</w:t>
      </w:r>
    </w:p>
    <w:p w:rsidR="00425DFB" w:rsidRDefault="00425DFB" w:rsidP="00425DFB">
      <w:pPr>
        <w:jc w:val="center"/>
        <w:rPr>
          <w:rFonts w:eastAsia="Times New Roman"/>
          <w:b/>
          <w:bCs/>
          <w:sz w:val="26"/>
          <w:szCs w:val="26"/>
        </w:rPr>
      </w:pPr>
    </w:p>
    <w:p w:rsidR="00425DFB" w:rsidRPr="00425DFB" w:rsidRDefault="00F50E9C" w:rsidP="00F50E9C">
      <w:pPr>
        <w:pStyle w:val="a3"/>
        <w:numPr>
          <w:ilvl w:val="0"/>
          <w:numId w:val="2"/>
        </w:numPr>
        <w:ind w:left="0"/>
        <w:jc w:val="center"/>
        <w:rPr>
          <w:rFonts w:eastAsia="Times New Roman"/>
          <w:b/>
          <w:bCs/>
          <w:sz w:val="26"/>
          <w:szCs w:val="26"/>
        </w:rPr>
      </w:pPr>
      <w:r>
        <w:rPr>
          <w:rFonts w:eastAsia="Times New Roman"/>
          <w:b/>
          <w:bCs/>
          <w:sz w:val="26"/>
          <w:szCs w:val="26"/>
        </w:rPr>
        <w:t> </w:t>
      </w:r>
      <w:r w:rsidR="00425DFB">
        <w:rPr>
          <w:rFonts w:eastAsia="Times New Roman"/>
          <w:b/>
          <w:bCs/>
          <w:sz w:val="26"/>
          <w:szCs w:val="26"/>
        </w:rPr>
        <w:t>Общие положения</w:t>
      </w:r>
    </w:p>
    <w:p w:rsidR="0000617D" w:rsidRPr="00425DFB" w:rsidRDefault="0000617D" w:rsidP="00425DFB">
      <w:pPr>
        <w:rPr>
          <w:sz w:val="26"/>
          <w:szCs w:val="26"/>
        </w:rPr>
      </w:pPr>
    </w:p>
    <w:p w:rsidR="003F4756" w:rsidRDefault="0000617D" w:rsidP="00292719">
      <w:pPr>
        <w:autoSpaceDE w:val="0"/>
        <w:autoSpaceDN w:val="0"/>
        <w:adjustRightInd w:val="0"/>
        <w:ind w:firstLine="709"/>
        <w:jc w:val="both"/>
        <w:rPr>
          <w:sz w:val="26"/>
          <w:szCs w:val="26"/>
        </w:rPr>
      </w:pPr>
      <w:r w:rsidRPr="00425DFB">
        <w:rPr>
          <w:rFonts w:eastAsia="Times New Roman"/>
          <w:sz w:val="26"/>
          <w:szCs w:val="26"/>
        </w:rPr>
        <w:t>1.1.</w:t>
      </w:r>
      <w:r w:rsidR="00425DFB">
        <w:rPr>
          <w:rFonts w:eastAsia="Times New Roman"/>
          <w:sz w:val="26"/>
          <w:szCs w:val="26"/>
        </w:rPr>
        <w:t> </w:t>
      </w:r>
      <w:proofErr w:type="spellStart"/>
      <w:proofErr w:type="gramStart"/>
      <w:r w:rsidR="000401A5">
        <w:rPr>
          <w:rFonts w:eastAsia="Times New Roman"/>
          <w:sz w:val="26"/>
          <w:szCs w:val="26"/>
        </w:rPr>
        <w:t>Посьет</w:t>
      </w:r>
      <w:r w:rsidR="00DE2A12">
        <w:rPr>
          <w:rFonts w:eastAsia="Times New Roman"/>
          <w:sz w:val="26"/>
          <w:szCs w:val="26"/>
        </w:rPr>
        <w:t>ский</w:t>
      </w:r>
      <w:proofErr w:type="spellEnd"/>
      <w:r w:rsidR="007B3382">
        <w:rPr>
          <w:rFonts w:eastAsia="Times New Roman"/>
          <w:sz w:val="26"/>
          <w:szCs w:val="26"/>
        </w:rPr>
        <w:t xml:space="preserve">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 xml:space="preserve">муниципального </w:t>
      </w:r>
      <w:r w:rsidR="007B3382" w:rsidRPr="007770A5">
        <w:rPr>
          <w:rFonts w:eastAsia="Times New Roman"/>
          <w:sz w:val="26"/>
          <w:szCs w:val="26"/>
        </w:rPr>
        <w:t>округа</w:t>
      </w:r>
      <w:r w:rsidRPr="007770A5">
        <w:rPr>
          <w:rFonts w:eastAsia="Times New Roman"/>
          <w:sz w:val="26"/>
          <w:szCs w:val="26"/>
        </w:rPr>
        <w:t xml:space="preserve"> </w:t>
      </w:r>
      <w:r w:rsidR="00835714">
        <w:rPr>
          <w:rFonts w:eastAsia="Times New Roman"/>
          <w:sz w:val="26"/>
          <w:szCs w:val="26"/>
        </w:rPr>
        <w:t xml:space="preserve">Приморского края </w:t>
      </w:r>
      <w:r w:rsidRPr="007770A5">
        <w:rPr>
          <w:rFonts w:eastAsia="Times New Roman"/>
          <w:sz w:val="26"/>
          <w:szCs w:val="26"/>
        </w:rPr>
        <w:t xml:space="preserve">(далее </w:t>
      </w:r>
      <w:r w:rsidR="007B3382" w:rsidRPr="007770A5">
        <w:rPr>
          <w:rFonts w:eastAsia="Times New Roman"/>
          <w:sz w:val="26"/>
          <w:szCs w:val="26"/>
        </w:rPr>
        <w:t>–</w:t>
      </w:r>
      <w:r w:rsidRPr="007770A5">
        <w:rPr>
          <w:rFonts w:eastAsia="Times New Roman"/>
          <w:sz w:val="26"/>
          <w:szCs w:val="26"/>
        </w:rPr>
        <w:t xml:space="preserve"> </w:t>
      </w:r>
      <w:r w:rsidR="007B3382" w:rsidRPr="007770A5">
        <w:rPr>
          <w:rFonts w:eastAsia="Times New Roman"/>
          <w:sz w:val="26"/>
          <w:szCs w:val="26"/>
        </w:rPr>
        <w:t>территориальный отдел</w:t>
      </w:r>
      <w:r w:rsidRPr="007770A5">
        <w:rPr>
          <w:rFonts w:eastAsia="Times New Roman"/>
          <w:sz w:val="26"/>
          <w:szCs w:val="26"/>
        </w:rPr>
        <w:t xml:space="preserve">) является </w:t>
      </w:r>
      <w:r w:rsidR="00B5236A" w:rsidRPr="007770A5">
        <w:rPr>
          <w:rFonts w:eastAsia="Times New Roman"/>
          <w:sz w:val="26"/>
          <w:szCs w:val="26"/>
        </w:rPr>
        <w:t>территориальным органом (</w:t>
      </w:r>
      <w:r w:rsidRPr="007770A5">
        <w:rPr>
          <w:rFonts w:eastAsia="Times New Roman"/>
          <w:sz w:val="26"/>
          <w:szCs w:val="26"/>
        </w:rPr>
        <w:t>структурным подразделением</w:t>
      </w:r>
      <w:r w:rsidR="00B5236A" w:rsidRPr="007770A5">
        <w:rPr>
          <w:rFonts w:eastAsia="Times New Roman"/>
          <w:sz w:val="26"/>
          <w:szCs w:val="26"/>
        </w:rPr>
        <w:t>)</w:t>
      </w:r>
      <w:r w:rsidRPr="007770A5">
        <w:rPr>
          <w:rFonts w:eastAsia="Times New Roman"/>
          <w:sz w:val="26"/>
          <w:szCs w:val="26"/>
        </w:rPr>
        <w:t xml:space="preserve"> администрации Хасанского муниципального </w:t>
      </w:r>
      <w:r w:rsidR="007B3382" w:rsidRPr="007770A5">
        <w:rPr>
          <w:rFonts w:eastAsia="Times New Roman"/>
          <w:sz w:val="26"/>
          <w:szCs w:val="26"/>
        </w:rPr>
        <w:t>округа</w:t>
      </w:r>
      <w:r w:rsidR="00835714">
        <w:rPr>
          <w:rFonts w:eastAsia="Times New Roman"/>
          <w:sz w:val="26"/>
          <w:szCs w:val="26"/>
        </w:rPr>
        <w:t xml:space="preserve"> Приморского края</w:t>
      </w:r>
      <w:r w:rsidR="003F4756" w:rsidRPr="007770A5">
        <w:rPr>
          <w:rFonts w:eastAsia="Times New Roman"/>
          <w:sz w:val="26"/>
          <w:szCs w:val="26"/>
        </w:rPr>
        <w:t xml:space="preserve">, </w:t>
      </w:r>
      <w:r w:rsidR="003F4756" w:rsidRPr="007770A5">
        <w:rPr>
          <w:sz w:val="26"/>
          <w:szCs w:val="26"/>
        </w:rPr>
        <w:t xml:space="preserve">созданным для </w:t>
      </w:r>
      <w:r w:rsidR="008A439F" w:rsidRPr="007770A5">
        <w:rPr>
          <w:rFonts w:eastAsiaTheme="minorHAnsi"/>
          <w:sz w:val="26"/>
          <w:szCs w:val="26"/>
          <w:lang w:eastAsia="en-US"/>
        </w:rPr>
        <w:t>содействи</w:t>
      </w:r>
      <w:r w:rsidR="00835714">
        <w:rPr>
          <w:rFonts w:eastAsiaTheme="minorHAnsi"/>
          <w:sz w:val="26"/>
          <w:szCs w:val="26"/>
          <w:lang w:eastAsia="en-US"/>
        </w:rPr>
        <w:t>я</w:t>
      </w:r>
      <w:r w:rsidR="008A439F" w:rsidRPr="007770A5">
        <w:rPr>
          <w:rFonts w:eastAsiaTheme="minorHAnsi"/>
          <w:sz w:val="26"/>
          <w:szCs w:val="26"/>
          <w:lang w:eastAsia="en-US"/>
        </w:rPr>
        <w:t xml:space="preserve"> исполнению полномочий администрации Хасанского муниципального округа по решению вопросов местного значения, установленных </w:t>
      </w:r>
      <w:r w:rsidR="008A439F" w:rsidRPr="003351E7">
        <w:rPr>
          <w:rFonts w:eastAsiaTheme="minorHAnsi"/>
          <w:sz w:val="26"/>
          <w:szCs w:val="26"/>
          <w:lang w:eastAsia="en-US"/>
        </w:rPr>
        <w:t xml:space="preserve">Федеральным </w:t>
      </w:r>
      <w:hyperlink r:id="rId7" w:history="1">
        <w:r w:rsidR="008A439F" w:rsidRPr="003351E7">
          <w:rPr>
            <w:rFonts w:eastAsiaTheme="minorHAnsi"/>
            <w:sz w:val="26"/>
            <w:szCs w:val="26"/>
            <w:lang w:eastAsia="en-US"/>
          </w:rPr>
          <w:t>законом</w:t>
        </w:r>
      </w:hyperlink>
      <w:r w:rsidR="008A439F" w:rsidRPr="007770A5">
        <w:rPr>
          <w:rFonts w:eastAsiaTheme="minorHAnsi"/>
          <w:sz w:val="26"/>
          <w:szCs w:val="26"/>
          <w:lang w:eastAsia="en-US"/>
        </w:rPr>
        <w:t xml:space="preserve"> от 06.10.2003 </w:t>
      </w:r>
      <w:r w:rsidR="00473276">
        <w:rPr>
          <w:rFonts w:eastAsiaTheme="minorHAnsi"/>
          <w:sz w:val="26"/>
          <w:szCs w:val="26"/>
          <w:lang w:eastAsia="en-US"/>
        </w:rPr>
        <w:t>№ </w:t>
      </w:r>
      <w:r w:rsidR="008A439F" w:rsidRPr="007770A5">
        <w:rPr>
          <w:rFonts w:eastAsiaTheme="minorHAnsi"/>
          <w:sz w:val="26"/>
          <w:szCs w:val="26"/>
          <w:lang w:eastAsia="en-US"/>
        </w:rPr>
        <w:t xml:space="preserve">131-ФЗ </w:t>
      </w:r>
      <w:r w:rsidR="00835714">
        <w:rPr>
          <w:rFonts w:eastAsiaTheme="minorHAnsi"/>
          <w:sz w:val="26"/>
          <w:szCs w:val="26"/>
          <w:lang w:eastAsia="en-US"/>
        </w:rPr>
        <w:t>«</w:t>
      </w:r>
      <w:r w:rsidR="008A439F" w:rsidRPr="007770A5">
        <w:rPr>
          <w:rFonts w:eastAsiaTheme="minorHAnsi"/>
          <w:sz w:val="26"/>
          <w:szCs w:val="26"/>
          <w:lang w:eastAsia="en-US"/>
        </w:rPr>
        <w:t>Об общих принципах организации местного самоуправления в</w:t>
      </w:r>
      <w:r w:rsidR="00473276">
        <w:rPr>
          <w:rFonts w:eastAsiaTheme="minorHAnsi"/>
          <w:sz w:val="26"/>
          <w:szCs w:val="26"/>
          <w:lang w:eastAsia="en-US"/>
        </w:rPr>
        <w:t> </w:t>
      </w:r>
      <w:r w:rsidR="008A439F" w:rsidRPr="007770A5">
        <w:rPr>
          <w:rFonts w:eastAsiaTheme="minorHAnsi"/>
          <w:sz w:val="26"/>
          <w:szCs w:val="26"/>
          <w:lang w:eastAsia="en-US"/>
        </w:rPr>
        <w:t>Российской Федерации</w:t>
      </w:r>
      <w:r w:rsidR="00835714">
        <w:rPr>
          <w:rFonts w:eastAsiaTheme="minorHAnsi"/>
          <w:sz w:val="26"/>
          <w:szCs w:val="26"/>
          <w:lang w:eastAsia="en-US"/>
        </w:rPr>
        <w:t>»</w:t>
      </w:r>
      <w:r w:rsidR="00473276">
        <w:rPr>
          <w:rFonts w:eastAsiaTheme="minorHAnsi"/>
          <w:sz w:val="26"/>
          <w:szCs w:val="26"/>
          <w:lang w:eastAsia="en-US"/>
        </w:rPr>
        <w:t>, другими Федеральными законами и законами Приморского края</w:t>
      </w:r>
      <w:r w:rsidR="008A439F" w:rsidRPr="007770A5">
        <w:rPr>
          <w:rFonts w:eastAsiaTheme="minorHAnsi"/>
          <w:sz w:val="26"/>
          <w:szCs w:val="26"/>
          <w:lang w:eastAsia="en-US"/>
        </w:rPr>
        <w:t>, направленных</w:t>
      </w:r>
      <w:proofErr w:type="gramEnd"/>
      <w:r w:rsidR="008A439F" w:rsidRPr="007770A5">
        <w:rPr>
          <w:rFonts w:eastAsiaTheme="minorHAnsi"/>
          <w:sz w:val="26"/>
          <w:szCs w:val="26"/>
          <w:lang w:eastAsia="en-US"/>
        </w:rPr>
        <w:t xml:space="preserve"> на создание благоприятных условий для жизнедеятельности населения в следующих населенных пунктах Хасанского муниципального округа: </w:t>
      </w:r>
      <w:proofErr w:type="spellStart"/>
      <w:r w:rsidR="00DE2A12">
        <w:rPr>
          <w:rFonts w:eastAsiaTheme="minorHAnsi"/>
          <w:sz w:val="26"/>
          <w:szCs w:val="26"/>
          <w:lang w:eastAsia="en-US"/>
        </w:rPr>
        <w:t>пгт</w:t>
      </w:r>
      <w:proofErr w:type="spellEnd"/>
      <w:r w:rsidR="00DE2A12">
        <w:rPr>
          <w:rFonts w:eastAsiaTheme="minorHAnsi"/>
          <w:sz w:val="26"/>
          <w:szCs w:val="26"/>
          <w:lang w:eastAsia="en-US"/>
        </w:rPr>
        <w:t xml:space="preserve"> </w:t>
      </w:r>
      <w:r w:rsidR="000401A5">
        <w:rPr>
          <w:rFonts w:eastAsiaTheme="minorHAnsi"/>
          <w:sz w:val="26"/>
          <w:szCs w:val="26"/>
          <w:lang w:eastAsia="en-US"/>
        </w:rPr>
        <w:t>Посьет и с. </w:t>
      </w:r>
      <w:proofErr w:type="spellStart"/>
      <w:r w:rsidR="000401A5">
        <w:rPr>
          <w:rFonts w:eastAsiaTheme="minorHAnsi"/>
          <w:sz w:val="26"/>
          <w:szCs w:val="26"/>
          <w:lang w:eastAsia="en-US"/>
        </w:rPr>
        <w:t>Гвоздево</w:t>
      </w:r>
      <w:proofErr w:type="spellEnd"/>
      <w:r w:rsidR="007770A5" w:rsidRPr="007770A5">
        <w:rPr>
          <w:rFonts w:eastAsiaTheme="minorHAnsi"/>
          <w:sz w:val="26"/>
          <w:szCs w:val="26"/>
          <w:lang w:eastAsia="en-US"/>
        </w:rPr>
        <w:t xml:space="preserve"> </w:t>
      </w:r>
      <w:r w:rsidR="007770A5" w:rsidRPr="007770A5">
        <w:rPr>
          <w:sz w:val="26"/>
          <w:szCs w:val="26"/>
        </w:rPr>
        <w:t>(далее – подведомственная территория)</w:t>
      </w:r>
      <w:r w:rsidR="003F4756" w:rsidRPr="007770A5">
        <w:rPr>
          <w:sz w:val="26"/>
          <w:szCs w:val="26"/>
        </w:rPr>
        <w:t xml:space="preserve">. </w:t>
      </w:r>
    </w:p>
    <w:p w:rsidR="00835714" w:rsidRDefault="00835714" w:rsidP="00292719">
      <w:pPr>
        <w:autoSpaceDE w:val="0"/>
        <w:autoSpaceDN w:val="0"/>
        <w:adjustRightInd w:val="0"/>
        <w:ind w:firstLine="709"/>
        <w:jc w:val="both"/>
        <w:rPr>
          <w:rFonts w:eastAsiaTheme="minorHAnsi"/>
          <w:sz w:val="26"/>
          <w:szCs w:val="26"/>
          <w:lang w:eastAsia="en-US"/>
        </w:rPr>
      </w:pPr>
    </w:p>
    <w:p w:rsidR="00835714" w:rsidRPr="008043D0" w:rsidRDefault="00835714" w:rsidP="00835714">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0F71AA">
        <w:rPr>
          <w:rFonts w:ascii="Times New Roman" w:hAnsi="Times New Roman" w:cs="Times New Roman"/>
          <w:sz w:val="26"/>
          <w:szCs w:val="26"/>
        </w:rPr>
        <w:t>территориального</w:t>
      </w:r>
      <w:r w:rsidR="000F71AA"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proofErr w:type="spellStart"/>
      <w:r>
        <w:rPr>
          <w:rFonts w:ascii="Times New Roman" w:hAnsi="Times New Roman" w:cs="Times New Roman"/>
          <w:sz w:val="26"/>
          <w:szCs w:val="26"/>
        </w:rPr>
        <w:t>Посьетский</w:t>
      </w:r>
      <w:proofErr w:type="spellEnd"/>
      <w:r w:rsidRPr="008043D0">
        <w:rPr>
          <w:rFonts w:ascii="Times New Roman" w:hAnsi="Times New Roman" w:cs="Times New Roman"/>
          <w:sz w:val="26"/>
          <w:szCs w:val="26"/>
        </w:rPr>
        <w:t xml:space="preserve"> территориальный отдел администрации Хасанского муниципального округа Приморского края.</w:t>
      </w:r>
    </w:p>
    <w:p w:rsidR="00835714" w:rsidRPr="008043D0" w:rsidRDefault="00835714" w:rsidP="00835714">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0F71AA">
        <w:rPr>
          <w:rFonts w:ascii="Times New Roman" w:hAnsi="Times New Roman" w:cs="Times New Roman"/>
          <w:sz w:val="26"/>
          <w:szCs w:val="26"/>
        </w:rPr>
        <w:t>территориального</w:t>
      </w:r>
      <w:r w:rsidR="000F71AA"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proofErr w:type="spellStart"/>
      <w:r>
        <w:rPr>
          <w:rFonts w:ascii="Times New Roman" w:hAnsi="Times New Roman" w:cs="Times New Roman"/>
          <w:sz w:val="26"/>
          <w:szCs w:val="26"/>
        </w:rPr>
        <w:t>Посьетский</w:t>
      </w:r>
      <w:proofErr w:type="spellEnd"/>
      <w:r w:rsidRPr="008043D0">
        <w:rPr>
          <w:rFonts w:ascii="Times New Roman" w:hAnsi="Times New Roman" w:cs="Times New Roman"/>
          <w:sz w:val="26"/>
          <w:szCs w:val="26"/>
        </w:rPr>
        <w:t xml:space="preserve"> территориальный отдел администрации Хасанского муниципального округа.</w:t>
      </w:r>
    </w:p>
    <w:p w:rsidR="00835714" w:rsidRPr="003351E7" w:rsidRDefault="00835714" w:rsidP="00292719">
      <w:pPr>
        <w:autoSpaceDE w:val="0"/>
        <w:autoSpaceDN w:val="0"/>
        <w:adjustRightInd w:val="0"/>
        <w:ind w:firstLine="709"/>
        <w:jc w:val="both"/>
        <w:rPr>
          <w:rFonts w:eastAsiaTheme="minorHAnsi"/>
          <w:sz w:val="26"/>
          <w:szCs w:val="26"/>
          <w:lang w:eastAsia="en-US"/>
        </w:rPr>
      </w:pPr>
    </w:p>
    <w:p w:rsidR="003F4756" w:rsidRPr="007770A5" w:rsidRDefault="003F4756" w:rsidP="003F4756">
      <w:pPr>
        <w:ind w:left="5" w:firstLine="724"/>
        <w:jc w:val="both"/>
        <w:rPr>
          <w:rFonts w:eastAsia="Times New Roman"/>
          <w:sz w:val="26"/>
          <w:szCs w:val="26"/>
        </w:rPr>
      </w:pPr>
      <w:r w:rsidRPr="007770A5">
        <w:rPr>
          <w:sz w:val="26"/>
          <w:szCs w:val="26"/>
        </w:rPr>
        <w:t>Местонахождение</w:t>
      </w:r>
      <w:r w:rsidR="00473276">
        <w:rPr>
          <w:sz w:val="26"/>
          <w:szCs w:val="26"/>
        </w:rPr>
        <w:t xml:space="preserve"> территориального отдела</w:t>
      </w:r>
      <w:r w:rsidRPr="007770A5">
        <w:rPr>
          <w:sz w:val="26"/>
          <w:szCs w:val="26"/>
        </w:rPr>
        <w:t xml:space="preserve">: Приморский край, </w:t>
      </w:r>
      <w:r w:rsidR="008A439F" w:rsidRPr="007770A5">
        <w:rPr>
          <w:sz w:val="26"/>
          <w:szCs w:val="26"/>
        </w:rPr>
        <w:t>Хасанский район</w:t>
      </w:r>
      <w:r w:rsidRPr="007770A5">
        <w:rPr>
          <w:sz w:val="26"/>
          <w:szCs w:val="26"/>
        </w:rPr>
        <w:t xml:space="preserve">, </w:t>
      </w:r>
      <w:proofErr w:type="spellStart"/>
      <w:r w:rsidR="00CA625E">
        <w:rPr>
          <w:sz w:val="26"/>
          <w:szCs w:val="26"/>
        </w:rPr>
        <w:t>пгт</w:t>
      </w:r>
      <w:proofErr w:type="spellEnd"/>
      <w:r w:rsidR="00516B47">
        <w:rPr>
          <w:sz w:val="26"/>
          <w:szCs w:val="26"/>
        </w:rPr>
        <w:t> </w:t>
      </w:r>
      <w:r w:rsidR="000401A5">
        <w:rPr>
          <w:sz w:val="26"/>
          <w:szCs w:val="26"/>
        </w:rPr>
        <w:t>Посьет</w:t>
      </w:r>
      <w:r w:rsidRPr="007770A5">
        <w:rPr>
          <w:sz w:val="26"/>
          <w:szCs w:val="26"/>
        </w:rPr>
        <w:t>, ул.</w:t>
      </w:r>
      <w:r w:rsidR="00516B47">
        <w:rPr>
          <w:sz w:val="26"/>
          <w:szCs w:val="26"/>
        </w:rPr>
        <w:t> </w:t>
      </w:r>
      <w:r w:rsidR="003351E7">
        <w:rPr>
          <w:sz w:val="26"/>
          <w:szCs w:val="26"/>
        </w:rPr>
        <w:t>П</w:t>
      </w:r>
      <w:r w:rsidR="000401A5">
        <w:rPr>
          <w:sz w:val="26"/>
          <w:szCs w:val="26"/>
        </w:rPr>
        <w:t>ортовая</w:t>
      </w:r>
      <w:r w:rsidRPr="007770A5">
        <w:rPr>
          <w:sz w:val="26"/>
          <w:szCs w:val="26"/>
        </w:rPr>
        <w:t xml:space="preserve">, д. </w:t>
      </w:r>
      <w:r w:rsidR="000401A5">
        <w:rPr>
          <w:sz w:val="26"/>
          <w:szCs w:val="26"/>
        </w:rPr>
        <w:t>46</w:t>
      </w:r>
      <w:r w:rsidRPr="007770A5">
        <w:rPr>
          <w:sz w:val="26"/>
          <w:szCs w:val="26"/>
        </w:rPr>
        <w:t>.</w:t>
      </w:r>
    </w:p>
    <w:p w:rsidR="00AF3746" w:rsidRPr="007770A5" w:rsidRDefault="00AF3746" w:rsidP="00F50E9C">
      <w:pPr>
        <w:ind w:left="5" w:firstLine="724"/>
        <w:jc w:val="both"/>
        <w:rPr>
          <w:rFonts w:eastAsia="Times New Roman"/>
          <w:sz w:val="26"/>
          <w:szCs w:val="26"/>
        </w:rPr>
      </w:pPr>
    </w:p>
    <w:p w:rsidR="00002E72" w:rsidRPr="00343CD8" w:rsidRDefault="00002E72" w:rsidP="00002E72">
      <w:pPr>
        <w:ind w:firstLine="709"/>
        <w:jc w:val="both"/>
        <w:rPr>
          <w:rFonts w:eastAsia="Times New Roman"/>
          <w:sz w:val="26"/>
          <w:szCs w:val="26"/>
        </w:rPr>
      </w:pPr>
      <w:r w:rsidRPr="00343CD8">
        <w:rPr>
          <w:rFonts w:eastAsia="Times New Roman"/>
          <w:sz w:val="26"/>
          <w:szCs w:val="26"/>
        </w:rPr>
        <w:t>1.2. </w:t>
      </w:r>
      <w:proofErr w:type="gramStart"/>
      <w:r w:rsidRPr="00343CD8">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002E72" w:rsidRPr="00343CD8" w:rsidRDefault="00002E72" w:rsidP="00002E72">
      <w:pPr>
        <w:ind w:firstLine="709"/>
        <w:jc w:val="both"/>
        <w:rPr>
          <w:rFonts w:eastAsia="Times New Roman"/>
          <w:sz w:val="26"/>
          <w:szCs w:val="26"/>
        </w:rPr>
      </w:pPr>
    </w:p>
    <w:p w:rsidR="00002E72" w:rsidRPr="00343CD8" w:rsidRDefault="00002E72" w:rsidP="00002E72">
      <w:pPr>
        <w:ind w:firstLine="709"/>
        <w:jc w:val="both"/>
        <w:rPr>
          <w:sz w:val="26"/>
          <w:szCs w:val="26"/>
        </w:rPr>
      </w:pPr>
      <w:r w:rsidRPr="00343CD8">
        <w:rPr>
          <w:sz w:val="26"/>
          <w:szCs w:val="26"/>
        </w:rPr>
        <w:t xml:space="preserve">1.3. Территориальный отдел в своей деятельности подчиняется главе Хасанского муниципального округа и заместителю главы администрации </w:t>
      </w:r>
      <w:r w:rsidRPr="00343CD8">
        <w:rPr>
          <w:sz w:val="26"/>
          <w:szCs w:val="26"/>
        </w:rPr>
        <w:lastRenderedPageBreak/>
        <w:t xml:space="preserve">Хасанского муниципального округа, осуществляющему </w:t>
      </w:r>
      <w:proofErr w:type="gramStart"/>
      <w:r w:rsidRPr="00343CD8">
        <w:rPr>
          <w:sz w:val="26"/>
          <w:szCs w:val="26"/>
        </w:rPr>
        <w:t>контроль за</w:t>
      </w:r>
      <w:proofErr w:type="gramEnd"/>
      <w:r w:rsidRPr="00343CD8">
        <w:rPr>
          <w:sz w:val="26"/>
          <w:szCs w:val="26"/>
        </w:rPr>
        <w:t xml:space="preserve"> деятельностью территориального отдела. </w:t>
      </w:r>
    </w:p>
    <w:p w:rsidR="00002E72" w:rsidRPr="00343CD8" w:rsidRDefault="00002E72" w:rsidP="00002E72">
      <w:pPr>
        <w:ind w:firstLine="709"/>
        <w:jc w:val="both"/>
        <w:rPr>
          <w:sz w:val="26"/>
          <w:szCs w:val="26"/>
          <w:shd w:val="clear" w:color="auto" w:fill="FFFFFF"/>
        </w:rPr>
      </w:pPr>
      <w:r w:rsidRPr="00343CD8">
        <w:rPr>
          <w:sz w:val="26"/>
          <w:szCs w:val="26"/>
        </w:rPr>
        <w:t xml:space="preserve">Заместитель главы администрации Хасанского муниципального округа осуществляет координацию деятельности </w:t>
      </w:r>
      <w:r w:rsidRPr="00343CD8">
        <w:rPr>
          <w:sz w:val="26"/>
          <w:szCs w:val="26"/>
          <w:shd w:val="clear" w:color="auto" w:fill="FFFFFF"/>
        </w:rPr>
        <w:t xml:space="preserve">и </w:t>
      </w:r>
      <w:proofErr w:type="gramStart"/>
      <w:r w:rsidRPr="00343CD8">
        <w:rPr>
          <w:sz w:val="26"/>
          <w:szCs w:val="26"/>
          <w:shd w:val="clear" w:color="auto" w:fill="FFFFFF"/>
        </w:rPr>
        <w:t>контроль за</w:t>
      </w:r>
      <w:proofErr w:type="gramEnd"/>
      <w:r w:rsidRPr="00343CD8">
        <w:rPr>
          <w:sz w:val="26"/>
          <w:szCs w:val="26"/>
          <w:shd w:val="clear" w:color="auto" w:fill="FFFFFF"/>
        </w:rPr>
        <w:t xml:space="preserve"> выполнением возложенных на территориальный отдел задач и функций.</w:t>
      </w:r>
    </w:p>
    <w:p w:rsidR="00002E72" w:rsidRPr="00343CD8" w:rsidRDefault="00002E72" w:rsidP="00002E72">
      <w:pPr>
        <w:ind w:firstLine="709"/>
        <w:jc w:val="both"/>
        <w:rPr>
          <w:sz w:val="26"/>
          <w:szCs w:val="26"/>
        </w:rPr>
      </w:pPr>
    </w:p>
    <w:p w:rsidR="00002E72" w:rsidRPr="00343CD8" w:rsidRDefault="00002E72" w:rsidP="00002E72">
      <w:pPr>
        <w:shd w:val="clear" w:color="auto" w:fill="FFFFFF"/>
        <w:ind w:firstLine="709"/>
        <w:jc w:val="both"/>
        <w:rPr>
          <w:sz w:val="26"/>
          <w:szCs w:val="26"/>
        </w:rPr>
      </w:pPr>
      <w:r w:rsidRPr="00343CD8">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Пользуется печатью в установленном порядке, в том числе для </w:t>
      </w:r>
      <w:proofErr w:type="gramStart"/>
      <w:r w:rsidRPr="00343CD8">
        <w:rPr>
          <w:sz w:val="26"/>
          <w:szCs w:val="26"/>
        </w:rPr>
        <w:t>заверения справок</w:t>
      </w:r>
      <w:proofErr w:type="gramEnd"/>
      <w:r w:rsidRPr="00343CD8">
        <w:rPr>
          <w:sz w:val="26"/>
          <w:szCs w:val="26"/>
        </w:rPr>
        <w:t xml:space="preserve"> и выписок из документов.</w:t>
      </w:r>
    </w:p>
    <w:p w:rsidR="00002E72" w:rsidRPr="00343CD8" w:rsidRDefault="00002E72" w:rsidP="00002E72">
      <w:pPr>
        <w:tabs>
          <w:tab w:val="left" w:pos="0"/>
        </w:tabs>
        <w:ind w:firstLine="709"/>
        <w:jc w:val="center"/>
        <w:rPr>
          <w:rFonts w:eastAsia="Times New Roman"/>
          <w:b/>
          <w:bCs/>
          <w:sz w:val="26"/>
          <w:szCs w:val="26"/>
        </w:rPr>
      </w:pPr>
    </w:p>
    <w:p w:rsidR="00002E72" w:rsidRPr="00343CD8" w:rsidRDefault="00002E72" w:rsidP="00002E72">
      <w:pPr>
        <w:tabs>
          <w:tab w:val="left" w:pos="0"/>
        </w:tabs>
        <w:ind w:firstLine="709"/>
        <w:jc w:val="center"/>
        <w:rPr>
          <w:rFonts w:eastAsia="Times New Roman"/>
          <w:b/>
          <w:bCs/>
          <w:sz w:val="26"/>
          <w:szCs w:val="26"/>
        </w:rPr>
      </w:pPr>
      <w:r w:rsidRPr="00343CD8">
        <w:rPr>
          <w:rFonts w:eastAsia="Times New Roman"/>
          <w:b/>
          <w:bCs/>
          <w:sz w:val="26"/>
          <w:szCs w:val="26"/>
        </w:rPr>
        <w:t>2. Цели и задачи территориального отдела</w:t>
      </w:r>
    </w:p>
    <w:p w:rsidR="00002E72" w:rsidRPr="00343CD8" w:rsidRDefault="00002E72" w:rsidP="00002E72">
      <w:pPr>
        <w:tabs>
          <w:tab w:val="left" w:pos="0"/>
        </w:tabs>
        <w:ind w:firstLine="709"/>
        <w:rPr>
          <w:sz w:val="26"/>
          <w:szCs w:val="26"/>
        </w:rPr>
      </w:pPr>
    </w:p>
    <w:p w:rsidR="00002E72" w:rsidRPr="00343CD8" w:rsidRDefault="00002E72" w:rsidP="00002E72">
      <w:pPr>
        <w:widowControl w:val="0"/>
        <w:ind w:firstLine="709"/>
        <w:jc w:val="both"/>
        <w:rPr>
          <w:sz w:val="26"/>
          <w:szCs w:val="26"/>
        </w:rPr>
      </w:pPr>
      <w:r w:rsidRPr="00343CD8">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2.2. Основные задачи территориального отдела:</w:t>
      </w:r>
    </w:p>
    <w:p w:rsidR="00002E72" w:rsidRPr="00343CD8" w:rsidRDefault="00002E72" w:rsidP="00002E72">
      <w:pPr>
        <w:widowControl w:val="0"/>
        <w:ind w:firstLine="709"/>
        <w:jc w:val="both"/>
        <w:rPr>
          <w:sz w:val="26"/>
          <w:szCs w:val="26"/>
        </w:rPr>
      </w:pPr>
      <w:r w:rsidRPr="00343CD8">
        <w:rPr>
          <w:sz w:val="26"/>
          <w:szCs w:val="26"/>
        </w:rPr>
        <w:t>2.2.1. создание благоприятных условий жизнедеятельности населения;</w:t>
      </w:r>
    </w:p>
    <w:p w:rsidR="00002E72" w:rsidRPr="00343CD8" w:rsidRDefault="00002E72" w:rsidP="00002E72">
      <w:pPr>
        <w:widowControl w:val="0"/>
        <w:ind w:firstLine="709"/>
        <w:jc w:val="both"/>
        <w:rPr>
          <w:sz w:val="26"/>
          <w:szCs w:val="26"/>
        </w:rPr>
      </w:pPr>
      <w:r w:rsidRPr="00343CD8">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002E72" w:rsidRPr="00343CD8" w:rsidRDefault="00002E72" w:rsidP="00002E72">
      <w:pPr>
        <w:ind w:firstLine="709"/>
        <w:rPr>
          <w:sz w:val="26"/>
          <w:szCs w:val="26"/>
        </w:rPr>
      </w:pPr>
    </w:p>
    <w:p w:rsidR="00002E72" w:rsidRPr="00343CD8" w:rsidRDefault="00002E72" w:rsidP="00002E72">
      <w:pPr>
        <w:tabs>
          <w:tab w:val="left" w:pos="3240"/>
        </w:tabs>
        <w:ind w:firstLine="709"/>
        <w:jc w:val="center"/>
        <w:rPr>
          <w:rFonts w:eastAsia="Times New Roman"/>
          <w:b/>
          <w:bCs/>
          <w:sz w:val="26"/>
          <w:szCs w:val="26"/>
        </w:rPr>
      </w:pPr>
      <w:r w:rsidRPr="00343CD8">
        <w:rPr>
          <w:rFonts w:eastAsia="Times New Roman"/>
          <w:b/>
          <w:bCs/>
          <w:sz w:val="26"/>
          <w:szCs w:val="26"/>
        </w:rPr>
        <w:t>3. Функции и полномочия территориального отдела</w:t>
      </w:r>
    </w:p>
    <w:p w:rsidR="00002E72" w:rsidRPr="00343CD8" w:rsidRDefault="00002E72" w:rsidP="00002E72">
      <w:pPr>
        <w:ind w:firstLine="709"/>
        <w:rPr>
          <w:sz w:val="26"/>
          <w:szCs w:val="26"/>
        </w:rPr>
      </w:pPr>
    </w:p>
    <w:p w:rsidR="00002E72" w:rsidRPr="00343CD8" w:rsidRDefault="00002E72" w:rsidP="00002E72">
      <w:pPr>
        <w:widowControl w:val="0"/>
        <w:ind w:firstLine="709"/>
        <w:jc w:val="both"/>
        <w:rPr>
          <w:sz w:val="26"/>
          <w:szCs w:val="26"/>
        </w:rPr>
      </w:pPr>
      <w:r w:rsidRPr="00343CD8">
        <w:rPr>
          <w:sz w:val="26"/>
          <w:szCs w:val="26"/>
        </w:rPr>
        <w:t>3.1. Территориальный отдел осуществляет следующие функции и полномочия:</w:t>
      </w:r>
    </w:p>
    <w:p w:rsidR="00002E72" w:rsidRPr="00343CD8" w:rsidRDefault="00002E72" w:rsidP="00002E72">
      <w:pPr>
        <w:widowControl w:val="0"/>
        <w:ind w:firstLine="709"/>
        <w:jc w:val="both"/>
        <w:rPr>
          <w:sz w:val="26"/>
          <w:szCs w:val="26"/>
        </w:rPr>
      </w:pPr>
      <w:r w:rsidRPr="00343CD8">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002E72" w:rsidRPr="00343CD8" w:rsidRDefault="00002E72" w:rsidP="00002E72">
      <w:pPr>
        <w:widowControl w:val="0"/>
        <w:ind w:firstLine="709"/>
        <w:jc w:val="both"/>
        <w:rPr>
          <w:sz w:val="26"/>
          <w:szCs w:val="26"/>
        </w:rPr>
      </w:pPr>
      <w:r w:rsidRPr="00343CD8">
        <w:rPr>
          <w:sz w:val="26"/>
          <w:szCs w:val="26"/>
        </w:rPr>
        <w:t>3.1.2. организация выполнения работ по благоустройству, озеленению и санитарной очистке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002E72" w:rsidRPr="00343CD8" w:rsidRDefault="00002E72" w:rsidP="00002E72">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002E72" w:rsidRPr="00343CD8" w:rsidRDefault="00002E72" w:rsidP="00002E72">
      <w:pPr>
        <w:widowControl w:val="0"/>
        <w:tabs>
          <w:tab w:val="left" w:pos="420"/>
        </w:tabs>
        <w:ind w:firstLine="709"/>
        <w:jc w:val="both"/>
        <w:rPr>
          <w:sz w:val="26"/>
          <w:szCs w:val="26"/>
        </w:rPr>
      </w:pPr>
      <w:r w:rsidRPr="00343CD8">
        <w:rPr>
          <w:sz w:val="26"/>
          <w:szCs w:val="26"/>
        </w:rPr>
        <w:t xml:space="preserve">3.1.5. организация установки указателей с наименованиями улиц и номерами домов; </w:t>
      </w:r>
    </w:p>
    <w:p w:rsidR="00002E72" w:rsidRPr="00343CD8" w:rsidRDefault="00002E72" w:rsidP="00002E72">
      <w:pPr>
        <w:widowControl w:val="0"/>
        <w:tabs>
          <w:tab w:val="left" w:pos="420"/>
        </w:tabs>
        <w:ind w:firstLine="709"/>
        <w:jc w:val="both"/>
        <w:rPr>
          <w:sz w:val="26"/>
          <w:szCs w:val="26"/>
        </w:rPr>
      </w:pPr>
      <w:r w:rsidRPr="00343CD8">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002E72" w:rsidRPr="00343CD8" w:rsidRDefault="00002E72" w:rsidP="00002E72">
      <w:pPr>
        <w:widowControl w:val="0"/>
        <w:ind w:firstLine="709"/>
        <w:jc w:val="both"/>
        <w:rPr>
          <w:sz w:val="26"/>
          <w:szCs w:val="26"/>
        </w:rPr>
      </w:pPr>
      <w:r w:rsidRPr="00343CD8">
        <w:rPr>
          <w:sz w:val="26"/>
          <w:szCs w:val="26"/>
        </w:rPr>
        <w:t>3.1.8. участие в организации обустройства мест массового отдыха населения;</w:t>
      </w:r>
    </w:p>
    <w:p w:rsidR="00002E72" w:rsidRPr="00343CD8" w:rsidRDefault="00002E72" w:rsidP="00002E72">
      <w:pPr>
        <w:pStyle w:val="ConsPlusNormal"/>
        <w:tabs>
          <w:tab w:val="left" w:pos="420"/>
        </w:tabs>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3.1.9. содействие в организации </w:t>
      </w:r>
      <w:proofErr w:type="spellStart"/>
      <w:r w:rsidRPr="00343CD8">
        <w:rPr>
          <w:rFonts w:ascii="Times New Roman" w:hAnsi="Times New Roman" w:cs="Times New Roman"/>
          <w:sz w:val="26"/>
          <w:szCs w:val="26"/>
        </w:rPr>
        <w:t>электроводоснабжения</w:t>
      </w:r>
      <w:proofErr w:type="spellEnd"/>
      <w:r w:rsidRPr="00343CD8">
        <w:rPr>
          <w:rFonts w:ascii="Times New Roman" w:hAnsi="Times New Roman" w:cs="Times New Roman"/>
          <w:sz w:val="26"/>
          <w:szCs w:val="26"/>
        </w:rPr>
        <w:t xml:space="preserve">, водоотведения, снабжения населения топливом, в том числе, осуществляет взаимодействие с эксплуатирующими организациями по вопросам, возникающим в процессе надлежащей эксплуатации муниципального жилищного фонда, объектов </w:t>
      </w:r>
      <w:r w:rsidRPr="00343CD8">
        <w:rPr>
          <w:rFonts w:ascii="Times New Roman" w:hAnsi="Times New Roman" w:cs="Times New Roman"/>
          <w:sz w:val="26"/>
          <w:szCs w:val="26"/>
        </w:rPr>
        <w:lastRenderedPageBreak/>
        <w:t>коммунального хозяйства в целях бесперебойной и качественной работы систем электроснабжения, водоснабжения и водоотведения;</w:t>
      </w:r>
    </w:p>
    <w:p w:rsidR="00002E72" w:rsidRPr="00343CD8" w:rsidRDefault="00002E72" w:rsidP="00002E72">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3.1.10. участие в мероприятиях по осуществлению </w:t>
      </w:r>
      <w:proofErr w:type="gramStart"/>
      <w:r w:rsidRPr="00343CD8">
        <w:rPr>
          <w:rFonts w:ascii="Times New Roman" w:hAnsi="Times New Roman" w:cs="Times New Roman"/>
          <w:sz w:val="26"/>
          <w:szCs w:val="26"/>
        </w:rPr>
        <w:t>контроля за</w:t>
      </w:r>
      <w:proofErr w:type="gramEnd"/>
      <w:r w:rsidRPr="00343CD8">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002E72" w:rsidRPr="00343CD8" w:rsidRDefault="00002E72" w:rsidP="00002E72">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002E72" w:rsidRPr="00343CD8" w:rsidRDefault="00002E72" w:rsidP="00002E72">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343CD8">
        <w:rPr>
          <w:rFonts w:ascii="Times New Roman" w:hAnsi="Times New Roman" w:cs="Times New Roman"/>
          <w:sz w:val="26"/>
          <w:szCs w:val="26"/>
        </w:rPr>
        <w:t>лиц</w:t>
      </w:r>
      <w:proofErr w:type="gramEnd"/>
      <w:r w:rsidRPr="00343CD8">
        <w:rPr>
          <w:rFonts w:ascii="Times New Roman" w:hAnsi="Times New Roman" w:cs="Times New Roman"/>
          <w:sz w:val="26"/>
          <w:szCs w:val="26"/>
        </w:rPr>
        <w:t xml:space="preserve"> самовольно установивших данные объекты; </w:t>
      </w:r>
    </w:p>
    <w:p w:rsidR="00002E72" w:rsidRPr="00343CD8" w:rsidRDefault="00002E72" w:rsidP="00002E72">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3.1.14. обеспечение первичных мер пожарной безопасности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3.1.15. оказание содействия в организации обязательных и общественных работ;</w:t>
      </w:r>
    </w:p>
    <w:p w:rsidR="00002E72" w:rsidRPr="00343CD8" w:rsidRDefault="00002E72" w:rsidP="00002E72">
      <w:pPr>
        <w:widowControl w:val="0"/>
        <w:ind w:firstLine="709"/>
        <w:jc w:val="both"/>
        <w:rPr>
          <w:sz w:val="26"/>
          <w:szCs w:val="26"/>
        </w:rPr>
      </w:pPr>
      <w:r w:rsidRPr="00343CD8">
        <w:rPr>
          <w:sz w:val="26"/>
          <w:szCs w:val="26"/>
        </w:rPr>
        <w:t>3.1.16. осуществление разработки и реализации мероприятий по организации освещения улиц;</w:t>
      </w:r>
    </w:p>
    <w:p w:rsidR="00002E72" w:rsidRPr="00343CD8" w:rsidRDefault="00002E72" w:rsidP="00002E72">
      <w:pPr>
        <w:widowControl w:val="0"/>
        <w:ind w:firstLine="709"/>
        <w:jc w:val="both"/>
        <w:rPr>
          <w:sz w:val="26"/>
          <w:szCs w:val="26"/>
        </w:rPr>
      </w:pPr>
      <w:r w:rsidRPr="00343CD8">
        <w:rPr>
          <w:sz w:val="26"/>
          <w:szCs w:val="26"/>
        </w:rPr>
        <w:t>3.1.17. участие в организации мероприятий по охране окружающей среды в границах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002E72" w:rsidRPr="00343CD8" w:rsidRDefault="00002E72" w:rsidP="00002E72">
      <w:pPr>
        <w:widowControl w:val="0"/>
        <w:ind w:firstLine="709"/>
        <w:jc w:val="both"/>
        <w:rPr>
          <w:sz w:val="26"/>
          <w:szCs w:val="26"/>
        </w:rPr>
      </w:pPr>
      <w:r w:rsidRPr="00343CD8">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002E72" w:rsidRPr="00343CD8" w:rsidRDefault="00002E72" w:rsidP="00002E72">
      <w:pPr>
        <w:widowControl w:val="0"/>
        <w:ind w:firstLine="709"/>
        <w:jc w:val="both"/>
        <w:rPr>
          <w:sz w:val="26"/>
          <w:szCs w:val="26"/>
        </w:rPr>
      </w:pPr>
      <w:r w:rsidRPr="00343CD8">
        <w:rPr>
          <w:sz w:val="26"/>
          <w:szCs w:val="26"/>
        </w:rPr>
        <w:t>3.1.25. участие в деятельности народных дружин;</w:t>
      </w:r>
    </w:p>
    <w:p w:rsidR="00002E72" w:rsidRPr="00343CD8" w:rsidRDefault="00002E72" w:rsidP="00002E72">
      <w:pPr>
        <w:widowControl w:val="0"/>
        <w:ind w:firstLine="709"/>
        <w:jc w:val="both"/>
        <w:rPr>
          <w:sz w:val="26"/>
          <w:szCs w:val="26"/>
        </w:rPr>
      </w:pPr>
      <w:r w:rsidRPr="00343CD8">
        <w:rPr>
          <w:sz w:val="26"/>
          <w:szCs w:val="26"/>
        </w:rPr>
        <w:t>3.1.26. участие в профилактике терроризма и экстремизма, а также в минимизации и (или) ликвидации последствий проявлений терроризма и экстремизма в границах подведомственной территории;</w:t>
      </w:r>
    </w:p>
    <w:p w:rsidR="00002E72" w:rsidRPr="00343CD8" w:rsidRDefault="00002E72" w:rsidP="00002E72">
      <w:pPr>
        <w:widowControl w:val="0"/>
        <w:ind w:firstLine="709"/>
        <w:jc w:val="both"/>
        <w:rPr>
          <w:sz w:val="26"/>
          <w:szCs w:val="26"/>
        </w:rPr>
      </w:pPr>
      <w:r w:rsidRPr="00343CD8">
        <w:rPr>
          <w:sz w:val="26"/>
          <w:szCs w:val="26"/>
        </w:rPr>
        <w:lastRenderedPageBreak/>
        <w:t xml:space="preserve">3.1.27 участие в предупреждении и ликвидации последствий чрезвычайных ситуаций в границах подведомственной территории; </w:t>
      </w:r>
    </w:p>
    <w:p w:rsidR="00002E72" w:rsidRPr="00343CD8" w:rsidRDefault="00002E72" w:rsidP="00002E72">
      <w:pPr>
        <w:widowControl w:val="0"/>
        <w:ind w:firstLine="709"/>
        <w:jc w:val="both"/>
        <w:rPr>
          <w:sz w:val="26"/>
          <w:szCs w:val="26"/>
        </w:rPr>
      </w:pPr>
      <w:r w:rsidRPr="00343CD8">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002E72" w:rsidRPr="00343CD8" w:rsidRDefault="00002E72" w:rsidP="00002E72">
      <w:pPr>
        <w:widowControl w:val="0"/>
        <w:ind w:firstLine="709"/>
        <w:jc w:val="both"/>
        <w:rPr>
          <w:sz w:val="26"/>
          <w:szCs w:val="26"/>
        </w:rPr>
      </w:pPr>
      <w:r w:rsidRPr="00343CD8">
        <w:rPr>
          <w:sz w:val="26"/>
          <w:szCs w:val="26"/>
        </w:rPr>
        <w:t xml:space="preserve">3.1.28. ведение </w:t>
      </w:r>
      <w:proofErr w:type="spellStart"/>
      <w:r w:rsidRPr="00343CD8">
        <w:rPr>
          <w:sz w:val="26"/>
          <w:szCs w:val="26"/>
        </w:rPr>
        <w:t>похозяйственного</w:t>
      </w:r>
      <w:proofErr w:type="spellEnd"/>
      <w:r w:rsidRPr="00343CD8">
        <w:rPr>
          <w:sz w:val="26"/>
          <w:szCs w:val="26"/>
        </w:rPr>
        <w:t xml:space="preserve"> учета на подведомственной территории на электронном и бумажном носителе;</w:t>
      </w:r>
    </w:p>
    <w:p w:rsidR="00002E72" w:rsidRPr="00343CD8" w:rsidRDefault="00002E72" w:rsidP="00002E72">
      <w:pPr>
        <w:widowControl w:val="0"/>
        <w:ind w:firstLine="709"/>
        <w:jc w:val="both"/>
        <w:rPr>
          <w:sz w:val="26"/>
          <w:szCs w:val="26"/>
        </w:rPr>
      </w:pPr>
      <w:r w:rsidRPr="00343CD8">
        <w:rPr>
          <w:sz w:val="26"/>
          <w:szCs w:val="26"/>
        </w:rPr>
        <w:t>3.1.29. ведение журналов входящей, исходящей корреспонденции;</w:t>
      </w:r>
    </w:p>
    <w:p w:rsidR="00002E72" w:rsidRPr="00343CD8" w:rsidRDefault="00002E72" w:rsidP="00002E72">
      <w:pPr>
        <w:widowControl w:val="0"/>
        <w:ind w:firstLine="709"/>
        <w:jc w:val="both"/>
        <w:rPr>
          <w:sz w:val="26"/>
          <w:szCs w:val="26"/>
        </w:rPr>
      </w:pPr>
      <w:r w:rsidRPr="00343CD8">
        <w:rPr>
          <w:sz w:val="26"/>
          <w:szCs w:val="26"/>
        </w:rPr>
        <w:t>3.1.30. принятие заявлений, обращений граждан;</w:t>
      </w:r>
    </w:p>
    <w:p w:rsidR="00002E72" w:rsidRPr="00343CD8" w:rsidRDefault="00002E72" w:rsidP="00002E72">
      <w:pPr>
        <w:widowControl w:val="0"/>
        <w:ind w:firstLine="709"/>
        <w:jc w:val="both"/>
        <w:rPr>
          <w:sz w:val="26"/>
          <w:szCs w:val="26"/>
        </w:rPr>
      </w:pPr>
      <w:r w:rsidRPr="00343CD8">
        <w:rPr>
          <w:sz w:val="26"/>
          <w:szCs w:val="26"/>
        </w:rPr>
        <w:t>3.1.31.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002E72" w:rsidRPr="00343CD8" w:rsidRDefault="00002E72" w:rsidP="00002E72">
      <w:pPr>
        <w:widowControl w:val="0"/>
        <w:ind w:firstLine="709"/>
        <w:jc w:val="both"/>
        <w:rPr>
          <w:sz w:val="26"/>
          <w:szCs w:val="26"/>
        </w:rPr>
      </w:pPr>
      <w:r w:rsidRPr="00343CD8">
        <w:rPr>
          <w:sz w:val="26"/>
          <w:szCs w:val="26"/>
        </w:rPr>
        <w:t>3.1.32. выдача населению характеристик, справок и выписок из документов, хранящихся в территориальном отделе;</w:t>
      </w:r>
    </w:p>
    <w:p w:rsidR="00002E72" w:rsidRPr="00343CD8" w:rsidRDefault="00002E72" w:rsidP="00002E72">
      <w:pPr>
        <w:widowControl w:val="0"/>
        <w:ind w:firstLine="709"/>
        <w:jc w:val="both"/>
        <w:rPr>
          <w:sz w:val="26"/>
          <w:szCs w:val="26"/>
        </w:rPr>
      </w:pPr>
      <w:r w:rsidRPr="00343CD8">
        <w:rPr>
          <w:sz w:val="26"/>
          <w:szCs w:val="26"/>
        </w:rPr>
        <w:t xml:space="preserve">3.1.33. выдача справок, выписок из домовых книг, необходимых для регистрации или возобновления утерянных документов по требованию населения; </w:t>
      </w:r>
    </w:p>
    <w:p w:rsidR="00002E72" w:rsidRPr="00343CD8" w:rsidRDefault="00002E72" w:rsidP="00002E72">
      <w:pPr>
        <w:widowControl w:val="0"/>
        <w:ind w:firstLine="709"/>
        <w:jc w:val="both"/>
        <w:rPr>
          <w:sz w:val="26"/>
          <w:szCs w:val="26"/>
        </w:rPr>
      </w:pPr>
      <w:r w:rsidRPr="00343CD8">
        <w:rPr>
          <w:sz w:val="26"/>
          <w:szCs w:val="26"/>
        </w:rPr>
        <w:t>3.1.34. своевременная подготовка отчетной информации и представление ее в установленном порядке и в установленные сроки;</w:t>
      </w:r>
    </w:p>
    <w:p w:rsidR="00002E72" w:rsidRPr="00343CD8" w:rsidRDefault="00002E72" w:rsidP="00002E72">
      <w:pPr>
        <w:widowControl w:val="0"/>
        <w:ind w:firstLine="709"/>
        <w:jc w:val="both"/>
        <w:rPr>
          <w:sz w:val="26"/>
          <w:szCs w:val="26"/>
        </w:rPr>
      </w:pPr>
      <w:r w:rsidRPr="00343CD8">
        <w:rPr>
          <w:sz w:val="26"/>
          <w:szCs w:val="26"/>
        </w:rPr>
        <w:t>3.1.35</w:t>
      </w:r>
      <w:r>
        <w:rPr>
          <w:sz w:val="26"/>
          <w:szCs w:val="26"/>
        </w:rPr>
        <w:t>.</w:t>
      </w:r>
      <w:r w:rsidRPr="00343CD8">
        <w:rPr>
          <w:sz w:val="26"/>
          <w:szCs w:val="26"/>
        </w:rPr>
        <w:t xml:space="preserve"> участие в рассмотрении и подготовке ответов на акты прокурорского реагирования по </w:t>
      </w:r>
      <w:proofErr w:type="gramStart"/>
      <w:r w:rsidRPr="00343CD8">
        <w:rPr>
          <w:sz w:val="26"/>
          <w:szCs w:val="26"/>
        </w:rPr>
        <w:t>вопросам</w:t>
      </w:r>
      <w:proofErr w:type="gramEnd"/>
      <w:r w:rsidRPr="00343CD8">
        <w:rPr>
          <w:sz w:val="26"/>
          <w:szCs w:val="26"/>
        </w:rPr>
        <w:t xml:space="preserve"> отнесенным к компетенции территориального отдела;</w:t>
      </w:r>
    </w:p>
    <w:p w:rsidR="00002E72" w:rsidRPr="00343CD8" w:rsidRDefault="00002E72" w:rsidP="00002E72">
      <w:pPr>
        <w:widowControl w:val="0"/>
        <w:ind w:firstLine="709"/>
        <w:jc w:val="both"/>
        <w:rPr>
          <w:sz w:val="26"/>
          <w:szCs w:val="26"/>
        </w:rPr>
      </w:pPr>
      <w:r w:rsidRPr="00343CD8">
        <w:rPr>
          <w:sz w:val="26"/>
          <w:szCs w:val="26"/>
        </w:rPr>
        <w:t>3.1.36.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002E72" w:rsidRPr="00343CD8" w:rsidRDefault="00002E72" w:rsidP="00002E72">
      <w:pPr>
        <w:widowControl w:val="0"/>
        <w:ind w:firstLine="709"/>
        <w:jc w:val="both"/>
        <w:rPr>
          <w:sz w:val="26"/>
          <w:szCs w:val="26"/>
        </w:rPr>
      </w:pPr>
      <w:proofErr w:type="gramStart"/>
      <w:r w:rsidRPr="00343CD8">
        <w:rPr>
          <w:sz w:val="26"/>
          <w:szCs w:val="26"/>
        </w:rPr>
        <w:t>3.1.37. разработка и (или) участие в подготовке проектов муниципальных правовых актов по вопросам, входящим в компетенцию территориального отдела;</w:t>
      </w:r>
      <w:proofErr w:type="gramEnd"/>
    </w:p>
    <w:p w:rsidR="00002E72" w:rsidRPr="00343CD8" w:rsidRDefault="00002E72" w:rsidP="00002E72">
      <w:pPr>
        <w:widowControl w:val="0"/>
        <w:ind w:firstLine="709"/>
        <w:jc w:val="both"/>
        <w:rPr>
          <w:sz w:val="26"/>
          <w:szCs w:val="26"/>
        </w:rPr>
      </w:pPr>
      <w:r w:rsidRPr="00343CD8">
        <w:rPr>
          <w:sz w:val="26"/>
          <w:szCs w:val="26"/>
        </w:rPr>
        <w:t>3.1.38.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002E72" w:rsidRPr="00343CD8" w:rsidRDefault="00002E72" w:rsidP="00002E72">
      <w:pPr>
        <w:widowControl w:val="0"/>
        <w:ind w:firstLine="709"/>
        <w:jc w:val="both"/>
        <w:rPr>
          <w:sz w:val="26"/>
          <w:szCs w:val="26"/>
        </w:rPr>
      </w:pPr>
    </w:p>
    <w:p w:rsidR="00002E72" w:rsidRPr="00343CD8" w:rsidRDefault="00002E72" w:rsidP="00002E72">
      <w:pPr>
        <w:tabs>
          <w:tab w:val="left" w:pos="0"/>
          <w:tab w:val="left" w:pos="9356"/>
        </w:tabs>
        <w:ind w:left="40" w:firstLine="709"/>
        <w:jc w:val="both"/>
        <w:rPr>
          <w:rFonts w:eastAsia="Times New Roman"/>
          <w:sz w:val="26"/>
          <w:szCs w:val="26"/>
        </w:rPr>
      </w:pPr>
    </w:p>
    <w:p w:rsidR="00002E72" w:rsidRPr="00343CD8" w:rsidRDefault="00002E72" w:rsidP="00002E72">
      <w:pPr>
        <w:tabs>
          <w:tab w:val="left" w:pos="0"/>
        </w:tabs>
        <w:ind w:firstLine="709"/>
        <w:jc w:val="center"/>
        <w:rPr>
          <w:rFonts w:eastAsia="Times New Roman"/>
          <w:b/>
          <w:bCs/>
          <w:sz w:val="26"/>
          <w:szCs w:val="26"/>
        </w:rPr>
      </w:pPr>
      <w:r w:rsidRPr="00343CD8">
        <w:rPr>
          <w:rFonts w:eastAsia="Times New Roman"/>
          <w:b/>
          <w:bCs/>
          <w:sz w:val="26"/>
          <w:szCs w:val="26"/>
        </w:rPr>
        <w:t>4. Права территориального отдела</w:t>
      </w:r>
    </w:p>
    <w:p w:rsidR="00002E72" w:rsidRPr="00343CD8" w:rsidRDefault="00002E72" w:rsidP="00002E72">
      <w:pPr>
        <w:tabs>
          <w:tab w:val="left" w:pos="0"/>
        </w:tabs>
        <w:ind w:firstLine="709"/>
        <w:jc w:val="center"/>
        <w:rPr>
          <w:sz w:val="26"/>
          <w:szCs w:val="26"/>
        </w:rPr>
      </w:pPr>
    </w:p>
    <w:p w:rsidR="00002E72" w:rsidRPr="00343CD8" w:rsidRDefault="00002E72" w:rsidP="00002E72">
      <w:pPr>
        <w:ind w:firstLine="709"/>
        <w:jc w:val="both"/>
        <w:rPr>
          <w:rFonts w:eastAsia="Times New Roman"/>
          <w:sz w:val="26"/>
          <w:szCs w:val="26"/>
        </w:rPr>
      </w:pPr>
      <w:r w:rsidRPr="00343CD8">
        <w:rPr>
          <w:rFonts w:eastAsia="Times New Roman"/>
          <w:sz w:val="26"/>
          <w:szCs w:val="26"/>
        </w:rPr>
        <w:t>4.1. Для выполнения возложенных на него задач и функций территориальный отдел имеет право:</w:t>
      </w:r>
    </w:p>
    <w:p w:rsidR="00002E72" w:rsidRPr="00343CD8" w:rsidRDefault="00002E72" w:rsidP="00002E72">
      <w:pPr>
        <w:ind w:firstLine="709"/>
        <w:jc w:val="both"/>
        <w:rPr>
          <w:sz w:val="26"/>
          <w:szCs w:val="26"/>
        </w:rPr>
      </w:pPr>
    </w:p>
    <w:p w:rsidR="00002E72" w:rsidRPr="00343CD8" w:rsidRDefault="00002E72" w:rsidP="00002E72">
      <w:pPr>
        <w:ind w:firstLine="709"/>
        <w:jc w:val="both"/>
        <w:rPr>
          <w:rFonts w:eastAsia="Times New Roman"/>
          <w:sz w:val="26"/>
          <w:szCs w:val="26"/>
        </w:rPr>
      </w:pPr>
      <w:r w:rsidRPr="00343CD8">
        <w:rPr>
          <w:rFonts w:eastAsia="Times New Roman"/>
          <w:sz w:val="26"/>
          <w:szCs w:val="26"/>
        </w:rPr>
        <w:t>4.1.1. Запрашивать и получать от структурных подразделений администрации Хасанского муниципального округа информацию, справки, материалы, прочие сведения, необходимые для выполнения функций и задач, возложенных на территориальный отдел.</w:t>
      </w:r>
    </w:p>
    <w:p w:rsidR="00002E72" w:rsidRPr="00343CD8" w:rsidRDefault="00002E72" w:rsidP="00002E72">
      <w:pPr>
        <w:ind w:firstLine="709"/>
        <w:jc w:val="both"/>
        <w:rPr>
          <w:sz w:val="26"/>
          <w:szCs w:val="26"/>
        </w:rPr>
      </w:pPr>
    </w:p>
    <w:p w:rsidR="00002E72" w:rsidRPr="00343CD8" w:rsidRDefault="00002E72" w:rsidP="00002E72">
      <w:pPr>
        <w:ind w:firstLine="709"/>
        <w:jc w:val="both"/>
        <w:rPr>
          <w:rFonts w:eastAsia="Times New Roman"/>
          <w:sz w:val="26"/>
          <w:szCs w:val="26"/>
        </w:rPr>
      </w:pPr>
      <w:r w:rsidRPr="00343CD8">
        <w:rPr>
          <w:rFonts w:eastAsia="Times New Roman"/>
          <w:sz w:val="26"/>
          <w:szCs w:val="26"/>
        </w:rPr>
        <w:lastRenderedPageBreak/>
        <w:t>4.1.2. Пользоваться в установленном порядке информационными банками данных администрации Хасанского муниципального округа, компьютерной, копировальной и множительной техникой, использовать муниципальные системы связи и коммуникации.</w:t>
      </w:r>
    </w:p>
    <w:p w:rsidR="00002E72" w:rsidRPr="00343CD8" w:rsidRDefault="00002E72" w:rsidP="00002E72">
      <w:pPr>
        <w:ind w:firstLine="709"/>
        <w:jc w:val="both"/>
        <w:rPr>
          <w:sz w:val="26"/>
          <w:szCs w:val="26"/>
        </w:rPr>
      </w:pPr>
    </w:p>
    <w:p w:rsidR="00002E72" w:rsidRPr="00343CD8" w:rsidRDefault="00002E72" w:rsidP="00002E72">
      <w:pPr>
        <w:ind w:firstLine="709"/>
        <w:jc w:val="both"/>
        <w:rPr>
          <w:rFonts w:eastAsia="Times New Roman"/>
          <w:sz w:val="26"/>
          <w:szCs w:val="26"/>
        </w:rPr>
      </w:pPr>
      <w:r w:rsidRPr="00343CD8">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002E72" w:rsidRPr="00343CD8" w:rsidRDefault="00002E72" w:rsidP="00002E72">
      <w:pPr>
        <w:ind w:firstLine="709"/>
        <w:jc w:val="both"/>
        <w:rPr>
          <w:sz w:val="26"/>
          <w:szCs w:val="26"/>
        </w:rPr>
      </w:pPr>
    </w:p>
    <w:p w:rsidR="00002E72" w:rsidRPr="00343CD8" w:rsidRDefault="00002E72" w:rsidP="00002E72">
      <w:pPr>
        <w:tabs>
          <w:tab w:val="left" w:pos="3180"/>
          <w:tab w:val="left" w:pos="4840"/>
          <w:tab w:val="left" w:pos="6780"/>
          <w:tab w:val="left" w:pos="9356"/>
        </w:tabs>
        <w:ind w:right="-1" w:firstLine="709"/>
        <w:jc w:val="both"/>
        <w:rPr>
          <w:rFonts w:eastAsia="Times New Roman"/>
          <w:sz w:val="26"/>
          <w:szCs w:val="26"/>
        </w:rPr>
      </w:pPr>
      <w:r w:rsidRPr="00343CD8">
        <w:rPr>
          <w:rFonts w:eastAsia="Times New Roman"/>
          <w:sz w:val="26"/>
          <w:szCs w:val="26"/>
        </w:rPr>
        <w:t>4.1.4. Осуществлять иные полномочия в пределах, возложенных на территориальный отдел задач и функций.</w:t>
      </w:r>
    </w:p>
    <w:p w:rsidR="00002E72" w:rsidRPr="00343CD8" w:rsidRDefault="00002E72" w:rsidP="00002E72">
      <w:pPr>
        <w:tabs>
          <w:tab w:val="left" w:pos="3180"/>
          <w:tab w:val="left" w:pos="4840"/>
          <w:tab w:val="left" w:pos="6780"/>
          <w:tab w:val="left" w:pos="9356"/>
        </w:tabs>
        <w:ind w:firstLine="709"/>
        <w:jc w:val="both"/>
        <w:rPr>
          <w:sz w:val="26"/>
          <w:szCs w:val="26"/>
        </w:rPr>
      </w:pPr>
    </w:p>
    <w:p w:rsidR="00002E72" w:rsidRPr="00343CD8" w:rsidRDefault="00002E72" w:rsidP="00002E72">
      <w:pPr>
        <w:tabs>
          <w:tab w:val="left" w:pos="0"/>
          <w:tab w:val="left" w:pos="9356"/>
        </w:tabs>
        <w:ind w:firstLine="709"/>
        <w:jc w:val="center"/>
        <w:rPr>
          <w:rFonts w:eastAsia="Times New Roman"/>
          <w:b/>
          <w:bCs/>
          <w:sz w:val="26"/>
          <w:szCs w:val="26"/>
        </w:rPr>
      </w:pPr>
      <w:r w:rsidRPr="00343CD8">
        <w:rPr>
          <w:rFonts w:eastAsia="Times New Roman"/>
          <w:b/>
          <w:bCs/>
          <w:sz w:val="26"/>
          <w:szCs w:val="26"/>
        </w:rPr>
        <w:t>5.  Организация деятельности территориального отдела</w:t>
      </w:r>
    </w:p>
    <w:p w:rsidR="00002E72" w:rsidRPr="00343CD8" w:rsidRDefault="00002E72" w:rsidP="00002E72">
      <w:pPr>
        <w:tabs>
          <w:tab w:val="left" w:pos="9356"/>
        </w:tabs>
        <w:ind w:firstLine="709"/>
        <w:rPr>
          <w:sz w:val="26"/>
          <w:szCs w:val="26"/>
        </w:rPr>
      </w:pPr>
    </w:p>
    <w:p w:rsidR="00002E72" w:rsidRPr="00343CD8" w:rsidRDefault="00002E72" w:rsidP="00002E72">
      <w:pPr>
        <w:tabs>
          <w:tab w:val="left" w:pos="9356"/>
        </w:tabs>
        <w:ind w:left="20" w:right="-1" w:firstLine="709"/>
        <w:jc w:val="both"/>
        <w:rPr>
          <w:rFonts w:eastAsia="Times New Roman"/>
          <w:sz w:val="26"/>
          <w:szCs w:val="26"/>
        </w:rPr>
      </w:pPr>
      <w:r w:rsidRPr="00343CD8">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002E72" w:rsidRPr="00343CD8" w:rsidRDefault="00002E72" w:rsidP="00002E72">
      <w:pPr>
        <w:tabs>
          <w:tab w:val="left" w:pos="9356"/>
        </w:tabs>
        <w:ind w:left="20" w:right="-1" w:firstLine="709"/>
        <w:jc w:val="both"/>
        <w:rPr>
          <w:rFonts w:eastAsia="Times New Roman"/>
          <w:sz w:val="26"/>
          <w:szCs w:val="26"/>
        </w:rPr>
      </w:pPr>
    </w:p>
    <w:p w:rsidR="00002E72" w:rsidRPr="00343CD8" w:rsidRDefault="00002E72" w:rsidP="00002E72">
      <w:pPr>
        <w:tabs>
          <w:tab w:val="left" w:pos="9356"/>
        </w:tabs>
        <w:ind w:left="20" w:right="-1" w:firstLine="709"/>
        <w:jc w:val="both"/>
        <w:rPr>
          <w:color w:val="FF0000"/>
          <w:sz w:val="26"/>
          <w:szCs w:val="26"/>
        </w:rPr>
      </w:pPr>
      <w:r w:rsidRPr="00343CD8">
        <w:rPr>
          <w:rFonts w:eastAsia="Times New Roman"/>
          <w:sz w:val="26"/>
          <w:szCs w:val="26"/>
        </w:rPr>
        <w:t>5.2. Территориальный отдел возглавляет начальник территориального отдела.</w:t>
      </w:r>
    </w:p>
    <w:p w:rsidR="00002E72" w:rsidRPr="00343CD8" w:rsidRDefault="00002E72" w:rsidP="00002E72">
      <w:pPr>
        <w:tabs>
          <w:tab w:val="left" w:pos="0"/>
          <w:tab w:val="left" w:pos="9356"/>
        </w:tabs>
        <w:ind w:left="40" w:right="-1" w:firstLine="709"/>
        <w:jc w:val="both"/>
        <w:rPr>
          <w:rFonts w:eastAsia="Times New Roman"/>
          <w:sz w:val="26"/>
          <w:szCs w:val="26"/>
        </w:rPr>
      </w:pPr>
    </w:p>
    <w:p w:rsidR="00002E72" w:rsidRPr="00343CD8" w:rsidRDefault="00002E72" w:rsidP="00002E72">
      <w:pPr>
        <w:tabs>
          <w:tab w:val="left" w:pos="0"/>
          <w:tab w:val="left" w:pos="9356"/>
        </w:tabs>
        <w:ind w:left="40" w:right="-1" w:firstLine="709"/>
        <w:jc w:val="both"/>
        <w:rPr>
          <w:rFonts w:eastAsia="Times New Roman"/>
          <w:sz w:val="26"/>
          <w:szCs w:val="26"/>
        </w:rPr>
      </w:pPr>
      <w:r w:rsidRPr="00343CD8">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002E72" w:rsidRPr="00343CD8" w:rsidRDefault="00002E72" w:rsidP="00002E72">
      <w:pPr>
        <w:tabs>
          <w:tab w:val="left" w:pos="0"/>
          <w:tab w:val="left" w:pos="9356"/>
        </w:tabs>
        <w:ind w:left="40" w:right="-1" w:firstLine="709"/>
        <w:jc w:val="both"/>
        <w:rPr>
          <w:sz w:val="26"/>
          <w:szCs w:val="26"/>
        </w:rPr>
      </w:pPr>
    </w:p>
    <w:p w:rsidR="00002E72" w:rsidRPr="00343CD8" w:rsidRDefault="00002E72" w:rsidP="00002E72">
      <w:pPr>
        <w:tabs>
          <w:tab w:val="left" w:pos="0"/>
          <w:tab w:val="left" w:pos="9356"/>
        </w:tabs>
        <w:ind w:left="40" w:firstLine="709"/>
        <w:jc w:val="both"/>
        <w:rPr>
          <w:rFonts w:eastAsia="Times New Roman"/>
          <w:sz w:val="26"/>
          <w:szCs w:val="26"/>
        </w:rPr>
      </w:pPr>
      <w:r w:rsidRPr="00343CD8">
        <w:rPr>
          <w:sz w:val="26"/>
          <w:szCs w:val="26"/>
        </w:rPr>
        <w:t>5.4</w:t>
      </w:r>
      <w:r w:rsidRPr="00343CD8">
        <w:rPr>
          <w:rFonts w:eastAsia="Times New Roman"/>
          <w:sz w:val="26"/>
          <w:szCs w:val="26"/>
        </w:rPr>
        <w:t>. Начальник территориального отдела:</w:t>
      </w:r>
    </w:p>
    <w:p w:rsidR="00002E72" w:rsidRPr="00343CD8" w:rsidRDefault="00002E72" w:rsidP="00002E72">
      <w:pPr>
        <w:tabs>
          <w:tab w:val="left" w:pos="960"/>
          <w:tab w:val="left" w:pos="9356"/>
        </w:tabs>
        <w:ind w:firstLine="709"/>
        <w:rPr>
          <w:rFonts w:eastAsia="Times New Roman"/>
          <w:sz w:val="26"/>
          <w:szCs w:val="26"/>
        </w:rPr>
      </w:pPr>
      <w:r w:rsidRPr="00343CD8">
        <w:rPr>
          <w:sz w:val="26"/>
          <w:szCs w:val="26"/>
        </w:rPr>
        <w:t>1) </w:t>
      </w:r>
      <w:r w:rsidRPr="00343CD8">
        <w:rPr>
          <w:rFonts w:eastAsia="Times New Roman"/>
          <w:sz w:val="26"/>
          <w:szCs w:val="26"/>
        </w:rPr>
        <w:t>осуществляет общее руководство территориальным отделом;</w:t>
      </w:r>
    </w:p>
    <w:p w:rsidR="00002E72" w:rsidRPr="00343CD8" w:rsidRDefault="00002E72" w:rsidP="00002E72">
      <w:pPr>
        <w:tabs>
          <w:tab w:val="left" w:pos="960"/>
        </w:tabs>
        <w:ind w:firstLine="709"/>
        <w:jc w:val="both"/>
        <w:rPr>
          <w:rFonts w:eastAsia="Times New Roman"/>
          <w:sz w:val="26"/>
          <w:szCs w:val="26"/>
        </w:rPr>
      </w:pPr>
      <w:r w:rsidRPr="00343CD8">
        <w:rPr>
          <w:rFonts w:eastAsia="Times New Roman"/>
          <w:sz w:val="26"/>
          <w:szCs w:val="26"/>
        </w:rPr>
        <w:t>2) распределяет обязанности между сотрудниками территориального отдела;</w:t>
      </w:r>
    </w:p>
    <w:p w:rsidR="00002E72" w:rsidRPr="00343CD8" w:rsidRDefault="00002E72" w:rsidP="00002E72">
      <w:pPr>
        <w:ind w:right="20" w:firstLine="709"/>
        <w:jc w:val="both"/>
        <w:rPr>
          <w:sz w:val="26"/>
          <w:szCs w:val="26"/>
        </w:rPr>
      </w:pPr>
      <w:r w:rsidRPr="00343CD8">
        <w:rPr>
          <w:sz w:val="26"/>
          <w:szCs w:val="26"/>
        </w:rPr>
        <w:t>3) </w:t>
      </w:r>
      <w:r w:rsidRPr="00343CD8">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002E72" w:rsidRPr="00343CD8" w:rsidRDefault="00002E72" w:rsidP="00002E72">
      <w:pPr>
        <w:ind w:right="20" w:firstLine="709"/>
        <w:jc w:val="both"/>
        <w:rPr>
          <w:sz w:val="26"/>
          <w:szCs w:val="26"/>
        </w:rPr>
      </w:pPr>
      <w:r w:rsidRPr="00343CD8">
        <w:rPr>
          <w:rFonts w:eastAsia="Times New Roman"/>
          <w:sz w:val="26"/>
          <w:szCs w:val="26"/>
        </w:rPr>
        <w:t>4) разрабатывает проекты должностных инструкций для сотрудников территориального отдела;</w:t>
      </w:r>
    </w:p>
    <w:p w:rsidR="00002E72" w:rsidRPr="00343CD8" w:rsidRDefault="00002E72" w:rsidP="00002E72">
      <w:pPr>
        <w:tabs>
          <w:tab w:val="left" w:pos="960"/>
        </w:tabs>
        <w:ind w:firstLine="709"/>
        <w:jc w:val="both"/>
        <w:rPr>
          <w:rFonts w:eastAsia="Times New Roman"/>
          <w:sz w:val="26"/>
          <w:szCs w:val="26"/>
        </w:rPr>
      </w:pPr>
      <w:r w:rsidRPr="00343CD8">
        <w:rPr>
          <w:rFonts w:eastAsia="Times New Roman"/>
          <w:sz w:val="26"/>
          <w:szCs w:val="26"/>
        </w:rPr>
        <w:t>5) планирует работу территориального отдела;</w:t>
      </w:r>
    </w:p>
    <w:p w:rsidR="00002E72" w:rsidRPr="00343CD8" w:rsidRDefault="00002E72" w:rsidP="00002E72">
      <w:pPr>
        <w:tabs>
          <w:tab w:val="left" w:pos="960"/>
        </w:tabs>
        <w:ind w:firstLine="709"/>
        <w:jc w:val="both"/>
        <w:rPr>
          <w:rFonts w:eastAsia="Times New Roman"/>
          <w:sz w:val="26"/>
          <w:szCs w:val="26"/>
        </w:rPr>
      </w:pPr>
      <w:r w:rsidRPr="00343CD8">
        <w:rPr>
          <w:rFonts w:eastAsia="Times New Roman"/>
          <w:sz w:val="26"/>
          <w:szCs w:val="26"/>
        </w:rPr>
        <w:t>6)</w:t>
      </w:r>
      <w:r w:rsidRPr="00343CD8">
        <w:rPr>
          <w:sz w:val="26"/>
          <w:szCs w:val="26"/>
        </w:rPr>
        <w:t> </w:t>
      </w:r>
      <w:r w:rsidRPr="00343CD8">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002E72" w:rsidRPr="00343CD8" w:rsidRDefault="00002E72" w:rsidP="00002E72">
      <w:pPr>
        <w:tabs>
          <w:tab w:val="left" w:pos="1180"/>
        </w:tabs>
        <w:ind w:right="20" w:firstLine="709"/>
        <w:jc w:val="both"/>
        <w:rPr>
          <w:sz w:val="26"/>
          <w:szCs w:val="26"/>
        </w:rPr>
      </w:pPr>
      <w:r w:rsidRPr="00343CD8">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002E72" w:rsidRPr="00343CD8" w:rsidRDefault="00002E72" w:rsidP="00002E72">
      <w:pPr>
        <w:tabs>
          <w:tab w:val="left" w:pos="1098"/>
        </w:tabs>
        <w:ind w:right="20" w:firstLine="709"/>
        <w:jc w:val="both"/>
        <w:rPr>
          <w:rFonts w:eastAsia="Times New Roman"/>
          <w:sz w:val="26"/>
          <w:szCs w:val="26"/>
        </w:rPr>
      </w:pPr>
      <w:r w:rsidRPr="00343CD8">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002E72" w:rsidRPr="00343CD8" w:rsidRDefault="00002E72" w:rsidP="00002E72">
      <w:pPr>
        <w:tabs>
          <w:tab w:val="left" w:pos="1098"/>
        </w:tabs>
        <w:ind w:right="20" w:firstLine="709"/>
        <w:jc w:val="both"/>
        <w:rPr>
          <w:rFonts w:eastAsia="Times New Roman"/>
          <w:sz w:val="26"/>
          <w:szCs w:val="26"/>
        </w:rPr>
      </w:pPr>
      <w:r w:rsidRPr="00343CD8">
        <w:rPr>
          <w:sz w:val="26"/>
          <w:szCs w:val="26"/>
        </w:rPr>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343CD8">
        <w:rPr>
          <w:rFonts w:eastAsia="Times New Roman"/>
          <w:sz w:val="26"/>
          <w:szCs w:val="26"/>
        </w:rPr>
        <w:t xml:space="preserve"> по вопросам, относящимся к компетенции территориального отдела;</w:t>
      </w:r>
    </w:p>
    <w:p w:rsidR="00002E72" w:rsidRPr="00343CD8" w:rsidRDefault="00002E72" w:rsidP="00002E72">
      <w:pPr>
        <w:tabs>
          <w:tab w:val="left" w:pos="1300"/>
          <w:tab w:val="left" w:pos="3760"/>
          <w:tab w:val="left" w:pos="5660"/>
          <w:tab w:val="left" w:pos="7160"/>
          <w:tab w:val="left" w:pos="8440"/>
        </w:tabs>
        <w:ind w:firstLine="709"/>
        <w:jc w:val="both"/>
        <w:rPr>
          <w:sz w:val="26"/>
          <w:szCs w:val="26"/>
        </w:rPr>
      </w:pPr>
      <w:r w:rsidRPr="00343CD8">
        <w:rPr>
          <w:rFonts w:eastAsia="Times New Roman"/>
          <w:sz w:val="26"/>
          <w:szCs w:val="26"/>
        </w:rPr>
        <w:lastRenderedPageBreak/>
        <w:t>10) вносит предложения</w:t>
      </w:r>
      <w:r w:rsidRPr="00343CD8">
        <w:rPr>
          <w:sz w:val="26"/>
          <w:szCs w:val="26"/>
        </w:rPr>
        <w:t xml:space="preserve"> </w:t>
      </w:r>
      <w:r w:rsidRPr="00343CD8">
        <w:rPr>
          <w:rFonts w:eastAsia="Times New Roman"/>
          <w:sz w:val="26"/>
          <w:szCs w:val="26"/>
        </w:rPr>
        <w:t>о направлении</w:t>
      </w:r>
      <w:r w:rsidRPr="00343CD8">
        <w:rPr>
          <w:sz w:val="26"/>
          <w:szCs w:val="26"/>
        </w:rPr>
        <w:t xml:space="preserve"> </w:t>
      </w:r>
      <w:r w:rsidRPr="00343CD8">
        <w:rPr>
          <w:rFonts w:eastAsia="Times New Roman"/>
          <w:sz w:val="26"/>
          <w:szCs w:val="26"/>
        </w:rPr>
        <w:t>сотрудников территориального отдела в служебные командировки;</w:t>
      </w:r>
    </w:p>
    <w:p w:rsidR="00002E72" w:rsidRPr="00343CD8" w:rsidRDefault="00002E72" w:rsidP="00002E72">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11)</w:t>
      </w:r>
      <w:r w:rsidRPr="00343CD8">
        <w:rPr>
          <w:sz w:val="26"/>
          <w:szCs w:val="26"/>
        </w:rPr>
        <w:t> </w:t>
      </w:r>
      <w:r w:rsidRPr="00343CD8">
        <w:rPr>
          <w:rFonts w:eastAsia="Times New Roman"/>
          <w:sz w:val="26"/>
          <w:szCs w:val="26"/>
        </w:rPr>
        <w:t>вносит предложения о поощрении</w:t>
      </w:r>
      <w:r w:rsidRPr="00343CD8">
        <w:rPr>
          <w:sz w:val="26"/>
          <w:szCs w:val="26"/>
        </w:rPr>
        <w:t xml:space="preserve">  </w:t>
      </w:r>
      <w:r w:rsidRPr="00343CD8">
        <w:rPr>
          <w:rFonts w:eastAsia="Times New Roman"/>
          <w:sz w:val="26"/>
          <w:szCs w:val="26"/>
        </w:rPr>
        <w:t>сотрудников территориального отдела и применении к ним мер дисциплинарного воздействия;</w:t>
      </w:r>
    </w:p>
    <w:p w:rsidR="00002E72" w:rsidRPr="00343CD8" w:rsidRDefault="00002E72" w:rsidP="00002E72">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002E72" w:rsidRPr="00343CD8" w:rsidRDefault="00002E72" w:rsidP="00002E72">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13) осуществляет иные полномочия, вытекающие из настоящего Положения.</w:t>
      </w:r>
    </w:p>
    <w:p w:rsidR="00002E72" w:rsidRPr="00343CD8" w:rsidRDefault="00002E72" w:rsidP="00002E72">
      <w:pPr>
        <w:tabs>
          <w:tab w:val="left" w:pos="1300"/>
          <w:tab w:val="left" w:pos="3760"/>
          <w:tab w:val="left" w:pos="5660"/>
          <w:tab w:val="left" w:pos="7160"/>
          <w:tab w:val="left" w:pos="8420"/>
        </w:tabs>
        <w:ind w:firstLine="709"/>
        <w:jc w:val="both"/>
        <w:rPr>
          <w:rFonts w:eastAsia="Times New Roman"/>
          <w:sz w:val="26"/>
          <w:szCs w:val="26"/>
        </w:rPr>
      </w:pPr>
    </w:p>
    <w:p w:rsidR="00002E72" w:rsidRPr="00343CD8" w:rsidRDefault="00002E72" w:rsidP="00002E72">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002E72" w:rsidRPr="00343CD8" w:rsidRDefault="00002E72" w:rsidP="00002E72">
      <w:pPr>
        <w:tabs>
          <w:tab w:val="left" w:pos="2100"/>
        </w:tabs>
        <w:ind w:firstLine="709"/>
        <w:rPr>
          <w:rFonts w:eastAsia="Times New Roman"/>
          <w:b/>
          <w:bCs/>
          <w:sz w:val="26"/>
          <w:szCs w:val="26"/>
        </w:rPr>
      </w:pPr>
    </w:p>
    <w:p w:rsidR="00002E72" w:rsidRPr="00343CD8" w:rsidRDefault="00002E72" w:rsidP="00002E72">
      <w:pPr>
        <w:numPr>
          <w:ilvl w:val="0"/>
          <w:numId w:val="18"/>
        </w:numPr>
        <w:tabs>
          <w:tab w:val="left" w:pos="0"/>
        </w:tabs>
        <w:ind w:firstLine="709"/>
        <w:jc w:val="center"/>
        <w:rPr>
          <w:rFonts w:eastAsia="Times New Roman"/>
          <w:b/>
          <w:bCs/>
          <w:sz w:val="26"/>
          <w:szCs w:val="26"/>
        </w:rPr>
      </w:pPr>
      <w:r w:rsidRPr="00343CD8">
        <w:rPr>
          <w:rFonts w:eastAsia="Times New Roman"/>
          <w:b/>
          <w:bCs/>
          <w:sz w:val="26"/>
          <w:szCs w:val="26"/>
        </w:rPr>
        <w:t>Ответственность работников территориального отдела</w:t>
      </w:r>
    </w:p>
    <w:p w:rsidR="00002E72" w:rsidRPr="00343CD8" w:rsidRDefault="00002E72" w:rsidP="00002E72">
      <w:pPr>
        <w:ind w:firstLine="709"/>
        <w:rPr>
          <w:sz w:val="26"/>
          <w:szCs w:val="26"/>
        </w:rPr>
      </w:pPr>
    </w:p>
    <w:p w:rsidR="00002E72" w:rsidRPr="00343CD8" w:rsidRDefault="00002E72" w:rsidP="00002E72">
      <w:pPr>
        <w:ind w:firstLine="709"/>
        <w:jc w:val="both"/>
        <w:rPr>
          <w:sz w:val="26"/>
          <w:szCs w:val="26"/>
        </w:rPr>
      </w:pPr>
      <w:r w:rsidRPr="00343CD8">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002E72" w:rsidRPr="00343CD8" w:rsidRDefault="00002E72" w:rsidP="00002E72">
      <w:pPr>
        <w:ind w:firstLine="709"/>
        <w:rPr>
          <w:sz w:val="26"/>
          <w:szCs w:val="26"/>
        </w:rPr>
      </w:pPr>
    </w:p>
    <w:p w:rsidR="00DD67FF" w:rsidRPr="00425DFB" w:rsidRDefault="00002E72" w:rsidP="00002E72">
      <w:pPr>
        <w:ind w:firstLine="724"/>
        <w:jc w:val="both"/>
        <w:rPr>
          <w:sz w:val="26"/>
          <w:szCs w:val="26"/>
        </w:rPr>
      </w:pPr>
      <w:r w:rsidRPr="00343CD8">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sectPr w:rsidR="00DD67FF" w:rsidRPr="00425DF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0124"/>
    <w:multiLevelType w:val="hybridMultilevel"/>
    <w:tmpl w:val="1A8E16D4"/>
    <w:lvl w:ilvl="0" w:tplc="1FBCE91A">
      <w:start w:val="2"/>
      <w:numFmt w:val="decimal"/>
      <w:lvlText w:val="%1."/>
      <w:lvlJc w:val="left"/>
    </w:lvl>
    <w:lvl w:ilvl="1" w:tplc="0CE04D50">
      <w:numFmt w:val="decimal"/>
      <w:lvlText w:val=""/>
      <w:lvlJc w:val="left"/>
    </w:lvl>
    <w:lvl w:ilvl="2" w:tplc="74DEED2E">
      <w:numFmt w:val="decimal"/>
      <w:lvlText w:val=""/>
      <w:lvlJc w:val="left"/>
    </w:lvl>
    <w:lvl w:ilvl="3" w:tplc="890C0EB0">
      <w:numFmt w:val="decimal"/>
      <w:lvlText w:val=""/>
      <w:lvlJc w:val="left"/>
    </w:lvl>
    <w:lvl w:ilvl="4" w:tplc="D47A0CCE">
      <w:numFmt w:val="decimal"/>
      <w:lvlText w:val=""/>
      <w:lvlJc w:val="left"/>
    </w:lvl>
    <w:lvl w:ilvl="5" w:tplc="8D8E0FFC">
      <w:numFmt w:val="decimal"/>
      <w:lvlText w:val=""/>
      <w:lvlJc w:val="left"/>
    </w:lvl>
    <w:lvl w:ilvl="6" w:tplc="9F249F6C">
      <w:numFmt w:val="decimal"/>
      <w:lvlText w:val=""/>
      <w:lvlJc w:val="left"/>
    </w:lvl>
    <w:lvl w:ilvl="7" w:tplc="8182E068">
      <w:numFmt w:val="decimal"/>
      <w:lvlText w:val=""/>
      <w:lvlJc w:val="left"/>
    </w:lvl>
    <w:lvl w:ilvl="8" w:tplc="82A21EDE">
      <w:numFmt w:val="decimal"/>
      <w:lvlText w:val=""/>
      <w:lvlJc w:val="left"/>
    </w:lvl>
  </w:abstractNum>
  <w:abstractNum w:abstractNumId="2">
    <w:nsid w:val="0000074D"/>
    <w:multiLevelType w:val="hybridMultilevel"/>
    <w:tmpl w:val="EF82E1D2"/>
    <w:lvl w:ilvl="0" w:tplc="6B0080FA">
      <w:start w:val="5"/>
      <w:numFmt w:val="decimal"/>
      <w:lvlText w:val="%1)"/>
      <w:lvlJc w:val="left"/>
    </w:lvl>
    <w:lvl w:ilvl="1" w:tplc="998ACF9E">
      <w:numFmt w:val="decimal"/>
      <w:lvlText w:val=""/>
      <w:lvlJc w:val="left"/>
    </w:lvl>
    <w:lvl w:ilvl="2" w:tplc="78D2ABB6">
      <w:numFmt w:val="decimal"/>
      <w:lvlText w:val=""/>
      <w:lvlJc w:val="left"/>
    </w:lvl>
    <w:lvl w:ilvl="3" w:tplc="12B4DF36">
      <w:numFmt w:val="decimal"/>
      <w:lvlText w:val=""/>
      <w:lvlJc w:val="left"/>
    </w:lvl>
    <w:lvl w:ilvl="4" w:tplc="9EBAEEF0">
      <w:numFmt w:val="decimal"/>
      <w:lvlText w:val=""/>
      <w:lvlJc w:val="left"/>
    </w:lvl>
    <w:lvl w:ilvl="5" w:tplc="0972B554">
      <w:numFmt w:val="decimal"/>
      <w:lvlText w:val=""/>
      <w:lvlJc w:val="left"/>
    </w:lvl>
    <w:lvl w:ilvl="6" w:tplc="CAA49340">
      <w:numFmt w:val="decimal"/>
      <w:lvlText w:val=""/>
      <w:lvlJc w:val="left"/>
    </w:lvl>
    <w:lvl w:ilvl="7" w:tplc="8D3A60E4">
      <w:numFmt w:val="decimal"/>
      <w:lvlText w:val=""/>
      <w:lvlJc w:val="left"/>
    </w:lvl>
    <w:lvl w:ilvl="8" w:tplc="6FAA4926">
      <w:numFmt w:val="decimal"/>
      <w:lvlText w:val=""/>
      <w:lvlJc w:val="left"/>
    </w:lvl>
  </w:abstractNum>
  <w:abstractNum w:abstractNumId="3">
    <w:nsid w:val="00000F3E"/>
    <w:multiLevelType w:val="hybridMultilevel"/>
    <w:tmpl w:val="FBB4B190"/>
    <w:lvl w:ilvl="0" w:tplc="57BAFFE6">
      <w:start w:val="1"/>
      <w:numFmt w:val="bullet"/>
      <w:lvlText w:val="о"/>
      <w:lvlJc w:val="left"/>
    </w:lvl>
    <w:lvl w:ilvl="1" w:tplc="E5429DA8">
      <w:numFmt w:val="decimal"/>
      <w:lvlText w:val=""/>
      <w:lvlJc w:val="left"/>
    </w:lvl>
    <w:lvl w:ilvl="2" w:tplc="AD3A16BA">
      <w:numFmt w:val="decimal"/>
      <w:lvlText w:val=""/>
      <w:lvlJc w:val="left"/>
    </w:lvl>
    <w:lvl w:ilvl="3" w:tplc="5A76C47A">
      <w:numFmt w:val="decimal"/>
      <w:lvlText w:val=""/>
      <w:lvlJc w:val="left"/>
    </w:lvl>
    <w:lvl w:ilvl="4" w:tplc="19A42ADE">
      <w:numFmt w:val="decimal"/>
      <w:lvlText w:val=""/>
      <w:lvlJc w:val="left"/>
    </w:lvl>
    <w:lvl w:ilvl="5" w:tplc="FA0670EE">
      <w:numFmt w:val="decimal"/>
      <w:lvlText w:val=""/>
      <w:lvlJc w:val="left"/>
    </w:lvl>
    <w:lvl w:ilvl="6" w:tplc="EC0A007E">
      <w:numFmt w:val="decimal"/>
      <w:lvlText w:val=""/>
      <w:lvlJc w:val="left"/>
    </w:lvl>
    <w:lvl w:ilvl="7" w:tplc="4F48F6BA">
      <w:numFmt w:val="decimal"/>
      <w:lvlText w:val=""/>
      <w:lvlJc w:val="left"/>
    </w:lvl>
    <w:lvl w:ilvl="8" w:tplc="008A2B8C">
      <w:numFmt w:val="decimal"/>
      <w:lvlText w:val=""/>
      <w:lvlJc w:val="left"/>
    </w:lvl>
  </w:abstractNum>
  <w:abstractNum w:abstractNumId="4">
    <w:nsid w:val="00001547"/>
    <w:multiLevelType w:val="hybridMultilevel"/>
    <w:tmpl w:val="04129080"/>
    <w:lvl w:ilvl="0" w:tplc="F67800CA">
      <w:start w:val="5"/>
      <w:numFmt w:val="decimal"/>
      <w:lvlText w:val="%1."/>
      <w:lvlJc w:val="left"/>
    </w:lvl>
    <w:lvl w:ilvl="1" w:tplc="9B7A2E14">
      <w:numFmt w:val="decimal"/>
      <w:lvlText w:val=""/>
      <w:lvlJc w:val="left"/>
    </w:lvl>
    <w:lvl w:ilvl="2" w:tplc="10C82062">
      <w:numFmt w:val="decimal"/>
      <w:lvlText w:val=""/>
      <w:lvlJc w:val="left"/>
    </w:lvl>
    <w:lvl w:ilvl="3" w:tplc="C436C698">
      <w:numFmt w:val="decimal"/>
      <w:lvlText w:val=""/>
      <w:lvlJc w:val="left"/>
    </w:lvl>
    <w:lvl w:ilvl="4" w:tplc="2E70F63E">
      <w:numFmt w:val="decimal"/>
      <w:lvlText w:val=""/>
      <w:lvlJc w:val="left"/>
    </w:lvl>
    <w:lvl w:ilvl="5" w:tplc="4750373E">
      <w:numFmt w:val="decimal"/>
      <w:lvlText w:val=""/>
      <w:lvlJc w:val="left"/>
    </w:lvl>
    <w:lvl w:ilvl="6" w:tplc="C7B6295E">
      <w:numFmt w:val="decimal"/>
      <w:lvlText w:val=""/>
      <w:lvlJc w:val="left"/>
    </w:lvl>
    <w:lvl w:ilvl="7" w:tplc="82AEEB04">
      <w:numFmt w:val="decimal"/>
      <w:lvlText w:val=""/>
      <w:lvlJc w:val="left"/>
    </w:lvl>
    <w:lvl w:ilvl="8" w:tplc="8362BD5A">
      <w:numFmt w:val="decimal"/>
      <w:lvlText w:val=""/>
      <w:lvlJc w:val="left"/>
    </w:lvl>
  </w:abstractNum>
  <w:abstractNum w:abstractNumId="5">
    <w:nsid w:val="00002D12"/>
    <w:multiLevelType w:val="hybridMultilevel"/>
    <w:tmpl w:val="1E1A38C8"/>
    <w:lvl w:ilvl="0" w:tplc="AB2E8708">
      <w:start w:val="4"/>
      <w:numFmt w:val="decimal"/>
      <w:lvlText w:val="%1)"/>
      <w:lvlJc w:val="left"/>
    </w:lvl>
    <w:lvl w:ilvl="1" w:tplc="B9DCB3DC">
      <w:numFmt w:val="decimal"/>
      <w:lvlText w:val=""/>
      <w:lvlJc w:val="left"/>
    </w:lvl>
    <w:lvl w:ilvl="2" w:tplc="8534C01E">
      <w:numFmt w:val="decimal"/>
      <w:lvlText w:val=""/>
      <w:lvlJc w:val="left"/>
    </w:lvl>
    <w:lvl w:ilvl="3" w:tplc="DE2283BE">
      <w:numFmt w:val="decimal"/>
      <w:lvlText w:val=""/>
      <w:lvlJc w:val="left"/>
    </w:lvl>
    <w:lvl w:ilvl="4" w:tplc="6FF80E9E">
      <w:numFmt w:val="decimal"/>
      <w:lvlText w:val=""/>
      <w:lvlJc w:val="left"/>
    </w:lvl>
    <w:lvl w:ilvl="5" w:tplc="29786822">
      <w:numFmt w:val="decimal"/>
      <w:lvlText w:val=""/>
      <w:lvlJc w:val="left"/>
    </w:lvl>
    <w:lvl w:ilvl="6" w:tplc="36A4B384">
      <w:numFmt w:val="decimal"/>
      <w:lvlText w:val=""/>
      <w:lvlJc w:val="left"/>
    </w:lvl>
    <w:lvl w:ilvl="7" w:tplc="42E6D674">
      <w:numFmt w:val="decimal"/>
      <w:lvlText w:val=""/>
      <w:lvlJc w:val="left"/>
    </w:lvl>
    <w:lvl w:ilvl="8" w:tplc="BC5C969A">
      <w:numFmt w:val="decimal"/>
      <w:lvlText w:val=""/>
      <w:lvlJc w:val="left"/>
    </w:lvl>
  </w:abstractNum>
  <w:abstractNum w:abstractNumId="6">
    <w:nsid w:val="0000305E"/>
    <w:multiLevelType w:val="hybridMultilevel"/>
    <w:tmpl w:val="832EF4E6"/>
    <w:lvl w:ilvl="0" w:tplc="D93A3DEC">
      <w:start w:val="1"/>
      <w:numFmt w:val="decimal"/>
      <w:lvlText w:val="%1"/>
      <w:lvlJc w:val="left"/>
    </w:lvl>
    <w:lvl w:ilvl="1" w:tplc="D9648548">
      <w:start w:val="1"/>
      <w:numFmt w:val="decimal"/>
      <w:lvlText w:val="%2)"/>
      <w:lvlJc w:val="left"/>
    </w:lvl>
    <w:lvl w:ilvl="2" w:tplc="8C3C77B4">
      <w:numFmt w:val="decimal"/>
      <w:lvlText w:val=""/>
      <w:lvlJc w:val="left"/>
    </w:lvl>
    <w:lvl w:ilvl="3" w:tplc="A330D15E">
      <w:numFmt w:val="decimal"/>
      <w:lvlText w:val=""/>
      <w:lvlJc w:val="left"/>
    </w:lvl>
    <w:lvl w:ilvl="4" w:tplc="B978A260">
      <w:numFmt w:val="decimal"/>
      <w:lvlText w:val=""/>
      <w:lvlJc w:val="left"/>
    </w:lvl>
    <w:lvl w:ilvl="5" w:tplc="AB5EE54C">
      <w:numFmt w:val="decimal"/>
      <w:lvlText w:val=""/>
      <w:lvlJc w:val="left"/>
    </w:lvl>
    <w:lvl w:ilvl="6" w:tplc="5B2C15CC">
      <w:numFmt w:val="decimal"/>
      <w:lvlText w:val=""/>
      <w:lvlJc w:val="left"/>
    </w:lvl>
    <w:lvl w:ilvl="7" w:tplc="B2B2FCBE">
      <w:numFmt w:val="decimal"/>
      <w:lvlText w:val=""/>
      <w:lvlJc w:val="left"/>
    </w:lvl>
    <w:lvl w:ilvl="8" w:tplc="AEB87782">
      <w:numFmt w:val="decimal"/>
      <w:lvlText w:val=""/>
      <w:lvlJc w:val="left"/>
    </w:lvl>
  </w:abstractNum>
  <w:abstractNum w:abstractNumId="7">
    <w:nsid w:val="000039B3"/>
    <w:multiLevelType w:val="hybridMultilevel"/>
    <w:tmpl w:val="57D05F98"/>
    <w:lvl w:ilvl="0" w:tplc="E81E5CD4">
      <w:start w:val="2"/>
      <w:numFmt w:val="decimal"/>
      <w:lvlText w:val="%1)"/>
      <w:lvlJc w:val="left"/>
    </w:lvl>
    <w:lvl w:ilvl="1" w:tplc="A14A2992">
      <w:start w:val="1"/>
      <w:numFmt w:val="decimal"/>
      <w:lvlText w:val="%2"/>
      <w:lvlJc w:val="left"/>
    </w:lvl>
    <w:lvl w:ilvl="2" w:tplc="0B983C92">
      <w:numFmt w:val="decimal"/>
      <w:lvlText w:val=""/>
      <w:lvlJc w:val="left"/>
    </w:lvl>
    <w:lvl w:ilvl="3" w:tplc="01BCCFD2">
      <w:numFmt w:val="decimal"/>
      <w:lvlText w:val=""/>
      <w:lvlJc w:val="left"/>
    </w:lvl>
    <w:lvl w:ilvl="4" w:tplc="40F456FA">
      <w:numFmt w:val="decimal"/>
      <w:lvlText w:val=""/>
      <w:lvlJc w:val="left"/>
    </w:lvl>
    <w:lvl w:ilvl="5" w:tplc="4920C1EE">
      <w:numFmt w:val="decimal"/>
      <w:lvlText w:val=""/>
      <w:lvlJc w:val="left"/>
    </w:lvl>
    <w:lvl w:ilvl="6" w:tplc="524A6C78">
      <w:numFmt w:val="decimal"/>
      <w:lvlText w:val=""/>
      <w:lvlJc w:val="left"/>
    </w:lvl>
    <w:lvl w:ilvl="7" w:tplc="B2667412">
      <w:numFmt w:val="decimal"/>
      <w:lvlText w:val=""/>
      <w:lvlJc w:val="left"/>
    </w:lvl>
    <w:lvl w:ilvl="8" w:tplc="51AA68E2">
      <w:numFmt w:val="decimal"/>
      <w:lvlText w:val=""/>
      <w:lvlJc w:val="left"/>
    </w:lvl>
  </w:abstractNum>
  <w:abstractNum w:abstractNumId="8">
    <w:nsid w:val="0000440D"/>
    <w:multiLevelType w:val="hybridMultilevel"/>
    <w:tmpl w:val="3522AF50"/>
    <w:lvl w:ilvl="0" w:tplc="10A49FB4">
      <w:start w:val="2"/>
      <w:numFmt w:val="decimal"/>
      <w:lvlText w:val="%1)"/>
      <w:lvlJc w:val="left"/>
    </w:lvl>
    <w:lvl w:ilvl="1" w:tplc="3A869652">
      <w:start w:val="1"/>
      <w:numFmt w:val="decimal"/>
      <w:lvlText w:val="%2"/>
      <w:lvlJc w:val="left"/>
    </w:lvl>
    <w:lvl w:ilvl="2" w:tplc="38B4B450">
      <w:numFmt w:val="decimal"/>
      <w:lvlText w:val=""/>
      <w:lvlJc w:val="left"/>
    </w:lvl>
    <w:lvl w:ilvl="3" w:tplc="F2346058">
      <w:numFmt w:val="decimal"/>
      <w:lvlText w:val=""/>
      <w:lvlJc w:val="left"/>
    </w:lvl>
    <w:lvl w:ilvl="4" w:tplc="722460F0">
      <w:numFmt w:val="decimal"/>
      <w:lvlText w:val=""/>
      <w:lvlJc w:val="left"/>
    </w:lvl>
    <w:lvl w:ilvl="5" w:tplc="308264E0">
      <w:numFmt w:val="decimal"/>
      <w:lvlText w:val=""/>
      <w:lvlJc w:val="left"/>
    </w:lvl>
    <w:lvl w:ilvl="6" w:tplc="7FB2549E">
      <w:numFmt w:val="decimal"/>
      <w:lvlText w:val=""/>
      <w:lvlJc w:val="left"/>
    </w:lvl>
    <w:lvl w:ilvl="7" w:tplc="8F7AA0D0">
      <w:numFmt w:val="decimal"/>
      <w:lvlText w:val=""/>
      <w:lvlJc w:val="left"/>
    </w:lvl>
    <w:lvl w:ilvl="8" w:tplc="D8408A94">
      <w:numFmt w:val="decimal"/>
      <w:lvlText w:val=""/>
      <w:lvlJc w:val="left"/>
    </w:lvl>
  </w:abstractNum>
  <w:abstractNum w:abstractNumId="9">
    <w:nsid w:val="0000491C"/>
    <w:multiLevelType w:val="hybridMultilevel"/>
    <w:tmpl w:val="DA34A99A"/>
    <w:lvl w:ilvl="0" w:tplc="EE586298">
      <w:start w:val="3"/>
      <w:numFmt w:val="decimal"/>
      <w:lvlText w:val="%1."/>
      <w:lvlJc w:val="left"/>
    </w:lvl>
    <w:lvl w:ilvl="1" w:tplc="E99A39C6">
      <w:numFmt w:val="decimal"/>
      <w:lvlText w:val=""/>
      <w:lvlJc w:val="left"/>
    </w:lvl>
    <w:lvl w:ilvl="2" w:tplc="D07E3202">
      <w:numFmt w:val="decimal"/>
      <w:lvlText w:val=""/>
      <w:lvlJc w:val="left"/>
    </w:lvl>
    <w:lvl w:ilvl="3" w:tplc="C49AC18A">
      <w:numFmt w:val="decimal"/>
      <w:lvlText w:val=""/>
      <w:lvlJc w:val="left"/>
    </w:lvl>
    <w:lvl w:ilvl="4" w:tplc="58C02560">
      <w:numFmt w:val="decimal"/>
      <w:lvlText w:val=""/>
      <w:lvlJc w:val="left"/>
    </w:lvl>
    <w:lvl w:ilvl="5" w:tplc="4EF697A0">
      <w:numFmt w:val="decimal"/>
      <w:lvlText w:val=""/>
      <w:lvlJc w:val="left"/>
    </w:lvl>
    <w:lvl w:ilvl="6" w:tplc="4784EBAA">
      <w:numFmt w:val="decimal"/>
      <w:lvlText w:val=""/>
      <w:lvlJc w:val="left"/>
    </w:lvl>
    <w:lvl w:ilvl="7" w:tplc="9B1E7132">
      <w:numFmt w:val="decimal"/>
      <w:lvlText w:val=""/>
      <w:lvlJc w:val="left"/>
    </w:lvl>
    <w:lvl w:ilvl="8" w:tplc="F0463586">
      <w:numFmt w:val="decimal"/>
      <w:lvlText w:val=""/>
      <w:lvlJc w:val="left"/>
    </w:lvl>
  </w:abstractNum>
  <w:abstractNum w:abstractNumId="10">
    <w:nsid w:val="00004DB7"/>
    <w:multiLevelType w:val="hybridMultilevel"/>
    <w:tmpl w:val="BEBE271C"/>
    <w:lvl w:ilvl="0" w:tplc="C276ADF4">
      <w:start w:val="4"/>
      <w:numFmt w:val="decimal"/>
      <w:lvlText w:val="%1."/>
      <w:lvlJc w:val="left"/>
    </w:lvl>
    <w:lvl w:ilvl="1" w:tplc="FBBE3C88">
      <w:numFmt w:val="decimal"/>
      <w:lvlText w:val=""/>
      <w:lvlJc w:val="left"/>
    </w:lvl>
    <w:lvl w:ilvl="2" w:tplc="7A00F5C6">
      <w:numFmt w:val="decimal"/>
      <w:lvlText w:val=""/>
      <w:lvlJc w:val="left"/>
    </w:lvl>
    <w:lvl w:ilvl="3" w:tplc="69AE8FCE">
      <w:numFmt w:val="decimal"/>
      <w:lvlText w:val=""/>
      <w:lvlJc w:val="left"/>
    </w:lvl>
    <w:lvl w:ilvl="4" w:tplc="47A4D4F4">
      <w:numFmt w:val="decimal"/>
      <w:lvlText w:val=""/>
      <w:lvlJc w:val="left"/>
    </w:lvl>
    <w:lvl w:ilvl="5" w:tplc="19763988">
      <w:numFmt w:val="decimal"/>
      <w:lvlText w:val=""/>
      <w:lvlJc w:val="left"/>
    </w:lvl>
    <w:lvl w:ilvl="6" w:tplc="6D6E7ECA">
      <w:numFmt w:val="decimal"/>
      <w:lvlText w:val=""/>
      <w:lvlJc w:val="left"/>
    </w:lvl>
    <w:lvl w:ilvl="7" w:tplc="9FD651D4">
      <w:numFmt w:val="decimal"/>
      <w:lvlText w:val=""/>
      <w:lvlJc w:val="left"/>
    </w:lvl>
    <w:lvl w:ilvl="8" w:tplc="B852C472">
      <w:numFmt w:val="decimal"/>
      <w:lvlText w:val=""/>
      <w:lvlJc w:val="left"/>
    </w:lvl>
  </w:abstractNum>
  <w:abstractNum w:abstractNumId="11">
    <w:nsid w:val="00004DC8"/>
    <w:multiLevelType w:val="hybridMultilevel"/>
    <w:tmpl w:val="CD00F5C6"/>
    <w:lvl w:ilvl="0" w:tplc="3BB0195C">
      <w:start w:val="9"/>
      <w:numFmt w:val="decimal"/>
      <w:lvlText w:val="%1)"/>
      <w:lvlJc w:val="left"/>
    </w:lvl>
    <w:lvl w:ilvl="1" w:tplc="22D479BA">
      <w:numFmt w:val="decimal"/>
      <w:lvlText w:val=""/>
      <w:lvlJc w:val="left"/>
    </w:lvl>
    <w:lvl w:ilvl="2" w:tplc="39FE378A">
      <w:numFmt w:val="decimal"/>
      <w:lvlText w:val=""/>
      <w:lvlJc w:val="left"/>
    </w:lvl>
    <w:lvl w:ilvl="3" w:tplc="1B223A42">
      <w:numFmt w:val="decimal"/>
      <w:lvlText w:val=""/>
      <w:lvlJc w:val="left"/>
    </w:lvl>
    <w:lvl w:ilvl="4" w:tplc="4984CC60">
      <w:numFmt w:val="decimal"/>
      <w:lvlText w:val=""/>
      <w:lvlJc w:val="left"/>
    </w:lvl>
    <w:lvl w:ilvl="5" w:tplc="3E2698F2">
      <w:numFmt w:val="decimal"/>
      <w:lvlText w:val=""/>
      <w:lvlJc w:val="left"/>
    </w:lvl>
    <w:lvl w:ilvl="6" w:tplc="EB14E686">
      <w:numFmt w:val="decimal"/>
      <w:lvlText w:val=""/>
      <w:lvlJc w:val="left"/>
    </w:lvl>
    <w:lvl w:ilvl="7" w:tplc="23303B1E">
      <w:numFmt w:val="decimal"/>
      <w:lvlText w:val=""/>
      <w:lvlJc w:val="left"/>
    </w:lvl>
    <w:lvl w:ilvl="8" w:tplc="77AED40E">
      <w:numFmt w:val="decimal"/>
      <w:lvlText w:val=""/>
      <w:lvlJc w:val="left"/>
    </w:lvl>
  </w:abstractNum>
  <w:abstractNum w:abstractNumId="12">
    <w:nsid w:val="000054DE"/>
    <w:multiLevelType w:val="hybridMultilevel"/>
    <w:tmpl w:val="A2E81994"/>
    <w:lvl w:ilvl="0" w:tplc="860C1DD8">
      <w:start w:val="1"/>
      <w:numFmt w:val="decimal"/>
      <w:lvlText w:val="%1"/>
      <w:lvlJc w:val="left"/>
    </w:lvl>
    <w:lvl w:ilvl="1" w:tplc="328699AE">
      <w:start w:val="1"/>
      <w:numFmt w:val="decimal"/>
      <w:lvlText w:val="%2)"/>
      <w:lvlJc w:val="left"/>
    </w:lvl>
    <w:lvl w:ilvl="2" w:tplc="41269920">
      <w:numFmt w:val="decimal"/>
      <w:lvlText w:val=""/>
      <w:lvlJc w:val="left"/>
    </w:lvl>
    <w:lvl w:ilvl="3" w:tplc="E0D86CFC">
      <w:numFmt w:val="decimal"/>
      <w:lvlText w:val=""/>
      <w:lvlJc w:val="left"/>
    </w:lvl>
    <w:lvl w:ilvl="4" w:tplc="5CE2DD62">
      <w:numFmt w:val="decimal"/>
      <w:lvlText w:val=""/>
      <w:lvlJc w:val="left"/>
    </w:lvl>
    <w:lvl w:ilvl="5" w:tplc="93D49CF0">
      <w:numFmt w:val="decimal"/>
      <w:lvlText w:val=""/>
      <w:lvlJc w:val="left"/>
    </w:lvl>
    <w:lvl w:ilvl="6" w:tplc="4CDC164C">
      <w:numFmt w:val="decimal"/>
      <w:lvlText w:val=""/>
      <w:lvlJc w:val="left"/>
    </w:lvl>
    <w:lvl w:ilvl="7" w:tplc="DAB4AB68">
      <w:numFmt w:val="decimal"/>
      <w:lvlText w:val=""/>
      <w:lvlJc w:val="left"/>
    </w:lvl>
    <w:lvl w:ilvl="8" w:tplc="3118E03E">
      <w:numFmt w:val="decimal"/>
      <w:lvlText w:val=""/>
      <w:lvlJc w:val="left"/>
    </w:lvl>
  </w:abstractNum>
  <w:abstractNum w:abstractNumId="13">
    <w:nsid w:val="00006443"/>
    <w:multiLevelType w:val="hybridMultilevel"/>
    <w:tmpl w:val="B78AA210"/>
    <w:lvl w:ilvl="0" w:tplc="C85AAEC0">
      <w:start w:val="12"/>
      <w:numFmt w:val="decimal"/>
      <w:lvlText w:val="%1)"/>
      <w:lvlJc w:val="left"/>
    </w:lvl>
    <w:lvl w:ilvl="1" w:tplc="89D08D56">
      <w:numFmt w:val="decimal"/>
      <w:lvlText w:val=""/>
      <w:lvlJc w:val="left"/>
    </w:lvl>
    <w:lvl w:ilvl="2" w:tplc="AE28DF00">
      <w:numFmt w:val="decimal"/>
      <w:lvlText w:val=""/>
      <w:lvlJc w:val="left"/>
    </w:lvl>
    <w:lvl w:ilvl="3" w:tplc="BD482AD6">
      <w:numFmt w:val="decimal"/>
      <w:lvlText w:val=""/>
      <w:lvlJc w:val="left"/>
    </w:lvl>
    <w:lvl w:ilvl="4" w:tplc="D358618A">
      <w:numFmt w:val="decimal"/>
      <w:lvlText w:val=""/>
      <w:lvlJc w:val="left"/>
    </w:lvl>
    <w:lvl w:ilvl="5" w:tplc="54EA2A26">
      <w:numFmt w:val="decimal"/>
      <w:lvlText w:val=""/>
      <w:lvlJc w:val="left"/>
    </w:lvl>
    <w:lvl w:ilvl="6" w:tplc="6E3EDD9C">
      <w:numFmt w:val="decimal"/>
      <w:lvlText w:val=""/>
      <w:lvlJc w:val="left"/>
    </w:lvl>
    <w:lvl w:ilvl="7" w:tplc="5D98E9C6">
      <w:numFmt w:val="decimal"/>
      <w:lvlText w:val=""/>
      <w:lvlJc w:val="left"/>
    </w:lvl>
    <w:lvl w:ilvl="8" w:tplc="D67AC35A">
      <w:numFmt w:val="decimal"/>
      <w:lvlText w:val=""/>
      <w:lvlJc w:val="left"/>
    </w:lvl>
  </w:abstractNum>
  <w:abstractNum w:abstractNumId="14">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abstractNum w:abstractNumId="15">
    <w:nsid w:val="04AC5FA1"/>
    <w:multiLevelType w:val="hybridMultilevel"/>
    <w:tmpl w:val="CEC02082"/>
    <w:lvl w:ilvl="0" w:tplc="0012F516">
      <w:start w:val="9"/>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39412E69"/>
    <w:multiLevelType w:val="multilevel"/>
    <w:tmpl w:val="BA5CE6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056748A"/>
    <w:multiLevelType w:val="hybridMultilevel"/>
    <w:tmpl w:val="569CF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9"/>
  </w:num>
  <w:num w:numId="7">
    <w:abstractNumId w:val="16"/>
  </w:num>
  <w:num w:numId="8">
    <w:abstractNumId w:val="10"/>
  </w:num>
  <w:num w:numId="9">
    <w:abstractNumId w:val="4"/>
  </w:num>
  <w:num w:numId="10">
    <w:abstractNumId w:val="12"/>
  </w:num>
  <w:num w:numId="11">
    <w:abstractNumId w:val="7"/>
  </w:num>
  <w:num w:numId="12">
    <w:abstractNumId w:val="5"/>
  </w:num>
  <w:num w:numId="13">
    <w:abstractNumId w:val="2"/>
  </w:num>
  <w:num w:numId="14">
    <w:abstractNumId w:val="17"/>
  </w:num>
  <w:num w:numId="15">
    <w:abstractNumId w:val="11"/>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0"/>
  <w:characterSpacingControl w:val="doNotCompress"/>
  <w:compat/>
  <w:rsids>
    <w:rsidRoot w:val="0000617D"/>
    <w:rsid w:val="00002E72"/>
    <w:rsid w:val="0000617D"/>
    <w:rsid w:val="00015EE0"/>
    <w:rsid w:val="000401A5"/>
    <w:rsid w:val="00040F00"/>
    <w:rsid w:val="00070C7B"/>
    <w:rsid w:val="000E574B"/>
    <w:rsid w:val="000F679A"/>
    <w:rsid w:val="000F71AA"/>
    <w:rsid w:val="0016792A"/>
    <w:rsid w:val="0018139A"/>
    <w:rsid w:val="00292719"/>
    <w:rsid w:val="002C4528"/>
    <w:rsid w:val="003212BE"/>
    <w:rsid w:val="003351E7"/>
    <w:rsid w:val="003C5A4D"/>
    <w:rsid w:val="003C7629"/>
    <w:rsid w:val="003F4756"/>
    <w:rsid w:val="00425DFB"/>
    <w:rsid w:val="004520FF"/>
    <w:rsid w:val="0046603B"/>
    <w:rsid w:val="00473276"/>
    <w:rsid w:val="00516B47"/>
    <w:rsid w:val="0057783C"/>
    <w:rsid w:val="005970A7"/>
    <w:rsid w:val="00617C2B"/>
    <w:rsid w:val="0065750A"/>
    <w:rsid w:val="00693C1B"/>
    <w:rsid w:val="006E7C44"/>
    <w:rsid w:val="007770A5"/>
    <w:rsid w:val="007B3382"/>
    <w:rsid w:val="00827067"/>
    <w:rsid w:val="00835714"/>
    <w:rsid w:val="00846F2F"/>
    <w:rsid w:val="008A439F"/>
    <w:rsid w:val="008D4873"/>
    <w:rsid w:val="00910091"/>
    <w:rsid w:val="009366A7"/>
    <w:rsid w:val="009734EB"/>
    <w:rsid w:val="009C7C7F"/>
    <w:rsid w:val="009E2643"/>
    <w:rsid w:val="009F3825"/>
    <w:rsid w:val="00A1408C"/>
    <w:rsid w:val="00AA2B3A"/>
    <w:rsid w:val="00AA4CDE"/>
    <w:rsid w:val="00AB7813"/>
    <w:rsid w:val="00AF3746"/>
    <w:rsid w:val="00B10F8F"/>
    <w:rsid w:val="00B515AF"/>
    <w:rsid w:val="00B5236A"/>
    <w:rsid w:val="00BF0AE3"/>
    <w:rsid w:val="00CA625E"/>
    <w:rsid w:val="00DC3A59"/>
    <w:rsid w:val="00DD67FF"/>
    <w:rsid w:val="00DE2A12"/>
    <w:rsid w:val="00DF4044"/>
    <w:rsid w:val="00E04CD8"/>
    <w:rsid w:val="00E071FE"/>
    <w:rsid w:val="00E870AE"/>
    <w:rsid w:val="00F021E3"/>
    <w:rsid w:val="00F50E9C"/>
    <w:rsid w:val="00F7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7D"/>
    <w:pPr>
      <w:ind w:left="720"/>
      <w:contextualSpacing/>
    </w:pPr>
  </w:style>
  <w:style w:type="paragraph" w:styleId="a4">
    <w:name w:val="No Spacing"/>
    <w:uiPriority w:val="1"/>
    <w:qFormat/>
    <w:rsid w:val="0000617D"/>
    <w:pPr>
      <w:spacing w:after="0" w:line="240" w:lineRule="auto"/>
    </w:pPr>
  </w:style>
  <w:style w:type="paragraph" w:styleId="a5">
    <w:name w:val="Normal (Web)"/>
    <w:basedOn w:val="a"/>
    <w:uiPriority w:val="99"/>
    <w:semiHidden/>
    <w:unhideWhenUsed/>
    <w:rsid w:val="00AB7813"/>
    <w:pPr>
      <w:spacing w:before="100" w:beforeAutospacing="1" w:after="100" w:afterAutospacing="1"/>
    </w:pPr>
    <w:rPr>
      <w:rFonts w:eastAsia="Times New Roman"/>
      <w:sz w:val="24"/>
      <w:szCs w:val="24"/>
    </w:rPr>
  </w:style>
  <w:style w:type="paragraph" w:customStyle="1" w:styleId="FR3">
    <w:name w:val="FR3"/>
    <w:rsid w:val="0065750A"/>
    <w:pPr>
      <w:widowControl w:val="0"/>
      <w:spacing w:after="0" w:line="240" w:lineRule="auto"/>
      <w:ind w:left="120"/>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750A"/>
    <w:rPr>
      <w:rFonts w:ascii="Tahoma" w:hAnsi="Tahoma" w:cs="Tahoma"/>
      <w:sz w:val="16"/>
      <w:szCs w:val="16"/>
    </w:rPr>
  </w:style>
  <w:style w:type="character" w:customStyle="1" w:styleId="a7">
    <w:name w:val="Текст выноски Знак"/>
    <w:basedOn w:val="a0"/>
    <w:link w:val="a6"/>
    <w:uiPriority w:val="99"/>
    <w:semiHidden/>
    <w:rsid w:val="0065750A"/>
    <w:rPr>
      <w:rFonts w:ascii="Tahoma" w:eastAsiaTheme="minorEastAsia" w:hAnsi="Tahoma" w:cs="Tahoma"/>
      <w:sz w:val="16"/>
      <w:szCs w:val="16"/>
      <w:lang w:eastAsia="ru-RU"/>
    </w:rPr>
  </w:style>
  <w:style w:type="paragraph" w:customStyle="1" w:styleId="ConsPlusNormal">
    <w:name w:val="ConsPlusNormal"/>
    <w:rsid w:val="00835714"/>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69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4</cp:revision>
  <cp:lastPrinted>2023-01-17T00:04:00Z</cp:lastPrinted>
  <dcterms:created xsi:type="dcterms:W3CDTF">2023-01-12T23:37:00Z</dcterms:created>
  <dcterms:modified xsi:type="dcterms:W3CDTF">2023-01-17T00:07:00Z</dcterms:modified>
</cp:coreProperties>
</file>