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9B21" w14:textId="77777777" w:rsidR="00463EF3" w:rsidRPr="00463EF3" w:rsidRDefault="00463EF3" w:rsidP="00463EF3">
      <w:pPr>
        <w:jc w:val="center"/>
        <w:rPr>
          <w:rFonts w:eastAsia="Times New Roman"/>
          <w:sz w:val="24"/>
          <w:szCs w:val="24"/>
          <w:lang w:eastAsia="ru-RU"/>
        </w:rPr>
      </w:pPr>
      <w:r>
        <w:rPr>
          <w:rFonts w:eastAsia="Times New Roman"/>
          <w:bCs/>
          <w:noProof/>
          <w:sz w:val="24"/>
          <w:szCs w:val="24"/>
          <w:lang w:eastAsia="ru-RU"/>
        </w:rPr>
        <w:drawing>
          <wp:inline distT="0" distB="0" distL="0" distR="0" wp14:anchorId="6FC66573" wp14:editId="292ED9E0">
            <wp:extent cx="584200" cy="719455"/>
            <wp:effectExtent l="0" t="0" r="6350" b="444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377A106A" w14:textId="77777777" w:rsidR="00463EF3" w:rsidRPr="00463EF3" w:rsidRDefault="00463EF3" w:rsidP="00463EF3">
      <w:pPr>
        <w:jc w:val="center"/>
        <w:rPr>
          <w:rFonts w:eastAsia="Times New Roman"/>
          <w:sz w:val="24"/>
          <w:szCs w:val="24"/>
          <w:lang w:eastAsia="ru-RU"/>
        </w:rPr>
      </w:pPr>
    </w:p>
    <w:p w14:paraId="60D47AA9"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АДМИНИСТРАЦИЯ</w:t>
      </w:r>
    </w:p>
    <w:p w14:paraId="5272A286"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ХАСАНСКОГО МУНИЦИПАЛЬНОГО ОКРУГА</w:t>
      </w:r>
    </w:p>
    <w:p w14:paraId="12D1D58F"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ПРИМОРСКОГО КРАЯ</w:t>
      </w:r>
    </w:p>
    <w:p w14:paraId="16FA917D" w14:textId="77777777" w:rsidR="00463EF3" w:rsidRPr="00463EF3" w:rsidRDefault="00463EF3" w:rsidP="00463EF3">
      <w:pPr>
        <w:jc w:val="center"/>
        <w:rPr>
          <w:rFonts w:eastAsia="Times New Roman"/>
          <w:sz w:val="24"/>
          <w:szCs w:val="24"/>
          <w:lang w:eastAsia="ru-RU"/>
        </w:rPr>
      </w:pPr>
    </w:p>
    <w:p w14:paraId="25AC2747" w14:textId="77777777" w:rsidR="00463EF3" w:rsidRPr="00463EF3" w:rsidRDefault="00463EF3" w:rsidP="00463EF3">
      <w:pPr>
        <w:jc w:val="center"/>
        <w:rPr>
          <w:rFonts w:eastAsia="Times New Roman"/>
          <w:sz w:val="24"/>
          <w:szCs w:val="24"/>
          <w:lang w:eastAsia="ru-RU"/>
        </w:rPr>
      </w:pPr>
      <w:r w:rsidRPr="00463EF3">
        <w:rPr>
          <w:rFonts w:ascii="Arial" w:eastAsia="Times New Roman" w:hAnsi="Arial"/>
          <w:sz w:val="32"/>
          <w:szCs w:val="24"/>
          <w:lang w:eastAsia="ru-RU"/>
        </w:rPr>
        <w:t>ПОСТАНОВЛЕНИЕ</w:t>
      </w:r>
    </w:p>
    <w:p w14:paraId="586B917A"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пгт Славянка</w:t>
      </w:r>
    </w:p>
    <w:p w14:paraId="31B8E87C"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1DBBBDDB" w14:textId="0694FF2B" w:rsidR="00714038" w:rsidRPr="00714038" w:rsidRDefault="00FD1937" w:rsidP="00FD1937">
      <w:pPr>
        <w:overflowPunct w:val="0"/>
        <w:autoSpaceDE w:val="0"/>
        <w:autoSpaceDN w:val="0"/>
        <w:adjustRightInd w:val="0"/>
        <w:rPr>
          <w:rFonts w:eastAsia="Times New Roman"/>
          <w:sz w:val="26"/>
          <w:szCs w:val="26"/>
          <w:lang w:eastAsia="en-US"/>
        </w:rPr>
      </w:pPr>
      <w:r>
        <w:rPr>
          <w:rFonts w:eastAsia="Times New Roman"/>
          <w:sz w:val="26"/>
          <w:szCs w:val="26"/>
          <w:lang w:eastAsia="en-US"/>
        </w:rPr>
        <w:t>11.04.2023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454</w:t>
      </w:r>
      <w:r w:rsidR="00714038" w:rsidRPr="00714038">
        <w:rPr>
          <w:rFonts w:eastAsia="Times New Roman"/>
          <w:sz w:val="26"/>
          <w:szCs w:val="26"/>
          <w:lang w:eastAsia="en-US"/>
        </w:rPr>
        <w:t>-па</w:t>
      </w:r>
    </w:p>
    <w:p w14:paraId="466F481C"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362E33F0" w14:textId="77777777" w:rsidR="00463EF3" w:rsidRPr="007E7E11" w:rsidRDefault="00463EF3" w:rsidP="00714038">
      <w:pPr>
        <w:overflowPunct w:val="0"/>
        <w:autoSpaceDE w:val="0"/>
        <w:autoSpaceDN w:val="0"/>
        <w:adjustRightInd w:val="0"/>
        <w:ind w:right="2901"/>
        <w:jc w:val="both"/>
        <w:rPr>
          <w:rFonts w:eastAsia="Times New Roman"/>
          <w:sz w:val="26"/>
          <w:szCs w:val="26"/>
          <w:lang w:eastAsia="en-US"/>
        </w:rPr>
      </w:pPr>
    </w:p>
    <w:p w14:paraId="258B48E5" w14:textId="79AF495C" w:rsidR="00714038" w:rsidRPr="001F16D1" w:rsidRDefault="00714038" w:rsidP="00714038">
      <w:pPr>
        <w:overflowPunct w:val="0"/>
        <w:autoSpaceDE w:val="0"/>
        <w:autoSpaceDN w:val="0"/>
        <w:adjustRightInd w:val="0"/>
        <w:ind w:right="4649"/>
        <w:jc w:val="both"/>
        <w:rPr>
          <w:rFonts w:eastAsia="Calibri"/>
          <w:sz w:val="26"/>
          <w:szCs w:val="26"/>
          <w:lang w:eastAsia="en-US"/>
        </w:rPr>
      </w:pPr>
      <w:r w:rsidRPr="001F16D1">
        <w:rPr>
          <w:rFonts w:eastAsia="Times New Roman"/>
          <w:color w:val="000000"/>
          <w:sz w:val="26"/>
          <w:szCs w:val="26"/>
          <w:lang w:eastAsia="en-US"/>
        </w:rPr>
        <w:t>Об утверждении а</w:t>
      </w:r>
      <w:r w:rsidRPr="001F16D1">
        <w:rPr>
          <w:rFonts w:eastAsia="Times New Roman"/>
          <w:sz w:val="26"/>
          <w:szCs w:val="26"/>
          <w:lang w:eastAsia="en-US"/>
        </w:rPr>
        <w:t>дминистративного</w:t>
      </w:r>
      <w:r w:rsidRPr="001F16D1">
        <w:rPr>
          <w:rFonts w:eastAsia="Times New Roman"/>
          <w:color w:val="000000"/>
          <w:sz w:val="26"/>
          <w:szCs w:val="26"/>
          <w:lang w:eastAsia="en-US"/>
        </w:rPr>
        <w:t xml:space="preserve"> </w:t>
      </w:r>
      <w:r w:rsidRPr="001F16D1">
        <w:rPr>
          <w:rFonts w:eastAsia="Times New Roman"/>
          <w:sz w:val="26"/>
          <w:szCs w:val="26"/>
          <w:lang w:eastAsia="en-US"/>
        </w:rPr>
        <w:t>регламента предоставления</w:t>
      </w:r>
      <w:r w:rsidR="002970CB" w:rsidRPr="001F16D1">
        <w:rPr>
          <w:rFonts w:eastAsia="Times New Roman"/>
          <w:sz w:val="26"/>
          <w:szCs w:val="26"/>
          <w:lang w:eastAsia="en-US"/>
        </w:rPr>
        <w:t xml:space="preserve"> </w:t>
      </w:r>
      <w:r w:rsidRPr="001F16D1">
        <w:rPr>
          <w:rFonts w:eastAsia="Times New Roman"/>
          <w:sz w:val="26"/>
          <w:szCs w:val="26"/>
          <w:lang w:eastAsia="en-US"/>
        </w:rPr>
        <w:t>муниципальной</w:t>
      </w:r>
      <w:r w:rsidRPr="001F16D1">
        <w:rPr>
          <w:rFonts w:eastAsia="Times New Roman"/>
          <w:color w:val="000000"/>
          <w:sz w:val="26"/>
          <w:szCs w:val="26"/>
          <w:lang w:eastAsia="en-US"/>
        </w:rPr>
        <w:t xml:space="preserve">     </w:t>
      </w:r>
      <w:r w:rsidRPr="001F16D1">
        <w:rPr>
          <w:rFonts w:eastAsia="Times New Roman"/>
          <w:sz w:val="26"/>
          <w:szCs w:val="26"/>
          <w:lang w:eastAsia="en-US"/>
        </w:rPr>
        <w:t xml:space="preserve">услуги </w:t>
      </w:r>
      <w:r w:rsidRPr="001F16D1">
        <w:rPr>
          <w:rFonts w:eastAsia="Calibri"/>
          <w:sz w:val="26"/>
          <w:szCs w:val="26"/>
          <w:lang w:eastAsia="en-US"/>
        </w:rPr>
        <w:t>«</w:t>
      </w:r>
      <w:bookmarkStart w:id="0" w:name="_Hlk76802680"/>
      <w:r w:rsidR="001F16D1" w:rsidRPr="001F16D1">
        <w:rPr>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End w:id="0"/>
      <w:r w:rsidR="001F16D1" w:rsidRPr="001F16D1">
        <w:rPr>
          <w:bCs/>
          <w:sz w:val="26"/>
          <w:szCs w:val="26"/>
        </w:rPr>
        <w:t xml:space="preserve">» </w:t>
      </w:r>
      <w:r w:rsidR="00AB2AF4" w:rsidRPr="001F16D1">
        <w:rPr>
          <w:bCs/>
          <w:sz w:val="26"/>
          <w:szCs w:val="26"/>
        </w:rPr>
        <w:t>на тер</w:t>
      </w:r>
      <w:r w:rsidR="00AB2AF4" w:rsidRPr="001F16D1">
        <w:rPr>
          <w:sz w:val="26"/>
          <w:szCs w:val="26"/>
        </w:rPr>
        <w:t>ритории Хасанского муниципального округа Приморского края»</w:t>
      </w:r>
    </w:p>
    <w:p w14:paraId="6B783056" w14:textId="77777777" w:rsidR="00714038" w:rsidRPr="001F16D1" w:rsidRDefault="00714038" w:rsidP="00714038">
      <w:pPr>
        <w:autoSpaceDE w:val="0"/>
        <w:autoSpaceDN w:val="0"/>
        <w:adjustRightInd w:val="0"/>
        <w:jc w:val="both"/>
        <w:rPr>
          <w:rFonts w:eastAsia="Times New Roman"/>
          <w:sz w:val="26"/>
          <w:szCs w:val="26"/>
          <w:lang w:eastAsia="en-US"/>
        </w:rPr>
      </w:pPr>
    </w:p>
    <w:p w14:paraId="7CE34774" w14:textId="3B2FC7CE" w:rsidR="00714038" w:rsidRPr="00592F3C" w:rsidRDefault="00714038" w:rsidP="00AB2AF4">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FD1937">
        <w:rPr>
          <w:rFonts w:eastAsia="Calibri"/>
          <w:sz w:val="26"/>
          <w:szCs w:val="26"/>
          <w:lang w:eastAsia="en-US"/>
        </w:rPr>
        <w:t xml:space="preserve">Земельным Кодексом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6 октября 2003 № 131-ФЗ «Об общих принципах организации местного самоуправления в Российской Федерации», Федеральным </w:t>
      </w:r>
      <w:hyperlink r:id="rId10" w:history="1">
        <w:r w:rsidRPr="00592F3C">
          <w:rPr>
            <w:rFonts w:eastAsia="Calibri"/>
            <w:sz w:val="26"/>
            <w:szCs w:val="26"/>
            <w:lang w:eastAsia="en-US"/>
          </w:rPr>
          <w:t>законом</w:t>
        </w:r>
      </w:hyperlink>
      <w:r w:rsidRPr="00592F3C">
        <w:rPr>
          <w:rFonts w:eastAsia="Calibri"/>
          <w:sz w:val="26"/>
          <w:szCs w:val="26"/>
          <w:lang w:eastAsia="en-US"/>
        </w:rPr>
        <w:t xml:space="preserve"> от 27 июля 2010</w:t>
      </w:r>
      <w:r w:rsidR="00FD1937">
        <w:rPr>
          <w:rFonts w:eastAsia="Calibri"/>
          <w:sz w:val="26"/>
          <w:szCs w:val="26"/>
          <w:lang w:eastAsia="en-US"/>
        </w:rPr>
        <w:t xml:space="preserve">  </w:t>
      </w:r>
      <w:r w:rsidRPr="00592F3C">
        <w:rPr>
          <w:rFonts w:eastAsia="Calibri"/>
          <w:sz w:val="26"/>
          <w:szCs w:val="26"/>
          <w:lang w:eastAsia="en-US"/>
        </w:rPr>
        <w:t xml:space="preserve">№ 210-ФЗ «Об организации предоставления государственных и муниципальных услуг», </w:t>
      </w:r>
      <w:r w:rsidR="00AB2AF4">
        <w:rPr>
          <w:rFonts w:eastAsia="Times New Roman"/>
          <w:sz w:val="26"/>
          <w:szCs w:val="26"/>
          <w:lang w:eastAsia="ru-RU"/>
        </w:rPr>
        <w:t>Федеральным законом  от 25</w:t>
      </w:r>
      <w:r w:rsidR="00FB1377">
        <w:rPr>
          <w:rFonts w:eastAsia="Times New Roman"/>
          <w:sz w:val="26"/>
          <w:szCs w:val="26"/>
          <w:lang w:eastAsia="ru-RU"/>
        </w:rPr>
        <w:t xml:space="preserve"> октября </w:t>
      </w:r>
      <w:r w:rsidR="00AB2AF4">
        <w:rPr>
          <w:rFonts w:eastAsia="Times New Roman"/>
          <w:sz w:val="26"/>
          <w:szCs w:val="26"/>
          <w:lang w:eastAsia="ru-RU"/>
        </w:rPr>
        <w:t xml:space="preserve">2001 </w:t>
      </w:r>
      <w:r w:rsidR="00FD1937">
        <w:rPr>
          <w:rFonts w:eastAsia="Times New Roman"/>
          <w:sz w:val="26"/>
          <w:szCs w:val="26"/>
          <w:lang w:eastAsia="ru-RU"/>
        </w:rPr>
        <w:t>№</w:t>
      </w:r>
      <w:r w:rsidR="00AB2AF4">
        <w:rPr>
          <w:rFonts w:eastAsia="Times New Roman"/>
          <w:sz w:val="26"/>
          <w:szCs w:val="26"/>
          <w:lang w:eastAsia="ru-RU"/>
        </w:rPr>
        <w:t xml:space="preserve"> 137-ФЗ</w:t>
      </w:r>
      <w:r w:rsidR="0051638E">
        <w:rPr>
          <w:rFonts w:eastAsia="Times New Roman"/>
          <w:sz w:val="26"/>
          <w:szCs w:val="26"/>
          <w:lang w:eastAsia="ru-RU"/>
        </w:rPr>
        <w:t xml:space="preserve"> </w:t>
      </w:r>
      <w:r w:rsidR="00FD1937">
        <w:rPr>
          <w:rFonts w:eastAsia="Times New Roman"/>
          <w:sz w:val="26"/>
          <w:szCs w:val="26"/>
          <w:lang w:eastAsia="ru-RU"/>
        </w:rPr>
        <w:t>«</w:t>
      </w:r>
      <w:r w:rsidR="00AB2AF4">
        <w:rPr>
          <w:rFonts w:eastAsia="Times New Roman"/>
          <w:sz w:val="26"/>
          <w:szCs w:val="26"/>
          <w:lang w:eastAsia="ru-RU"/>
        </w:rPr>
        <w:t>О введении в действие Земельного кодекса Российской Федерации</w:t>
      </w:r>
      <w:r w:rsidR="00FD1937">
        <w:rPr>
          <w:rFonts w:eastAsia="Times New Roman"/>
          <w:sz w:val="26"/>
          <w:szCs w:val="26"/>
          <w:lang w:eastAsia="ru-RU"/>
        </w:rPr>
        <w:t>»</w:t>
      </w:r>
      <w:r w:rsidR="00AB2AF4">
        <w:rPr>
          <w:rFonts w:eastAsia="Times New Roman"/>
          <w:sz w:val="26"/>
          <w:szCs w:val="26"/>
          <w:lang w:eastAsia="ru-RU"/>
        </w:rPr>
        <w:t xml:space="preserve">, </w:t>
      </w:r>
      <w:r w:rsidR="00AB2AF4" w:rsidRPr="00592F3C">
        <w:rPr>
          <w:sz w:val="26"/>
          <w:szCs w:val="26"/>
        </w:rPr>
        <w:t xml:space="preserve"> </w:t>
      </w:r>
      <w:r w:rsidR="003015AD">
        <w:rPr>
          <w:rFonts w:eastAsia="Times New Roman"/>
          <w:sz w:val="26"/>
          <w:szCs w:val="26"/>
          <w:lang w:eastAsia="ru-RU"/>
        </w:rPr>
        <w:t>Федеральным законом  от 21</w:t>
      </w:r>
      <w:r w:rsidR="00FB1377">
        <w:rPr>
          <w:rFonts w:eastAsia="Times New Roman"/>
          <w:sz w:val="26"/>
          <w:szCs w:val="26"/>
          <w:lang w:eastAsia="ru-RU"/>
        </w:rPr>
        <w:t xml:space="preserve"> декабря 2</w:t>
      </w:r>
      <w:r w:rsidR="003015AD">
        <w:rPr>
          <w:rFonts w:eastAsia="Times New Roman"/>
          <w:sz w:val="26"/>
          <w:szCs w:val="26"/>
          <w:lang w:eastAsia="ru-RU"/>
        </w:rPr>
        <w:t xml:space="preserve">004 </w:t>
      </w:r>
      <w:r w:rsidR="00FD1937">
        <w:rPr>
          <w:rFonts w:eastAsia="Times New Roman"/>
          <w:sz w:val="26"/>
          <w:szCs w:val="26"/>
          <w:lang w:eastAsia="ru-RU"/>
        </w:rPr>
        <w:t>№</w:t>
      </w:r>
      <w:r w:rsidR="003015AD">
        <w:rPr>
          <w:rFonts w:eastAsia="Times New Roman"/>
          <w:sz w:val="26"/>
          <w:szCs w:val="26"/>
          <w:lang w:eastAsia="ru-RU"/>
        </w:rPr>
        <w:t xml:space="preserve"> 172-ФЗ </w:t>
      </w:r>
      <w:r w:rsidR="00FD1937">
        <w:rPr>
          <w:rFonts w:eastAsia="Times New Roman"/>
          <w:sz w:val="26"/>
          <w:szCs w:val="26"/>
          <w:lang w:eastAsia="ru-RU"/>
        </w:rPr>
        <w:t>«</w:t>
      </w:r>
      <w:r w:rsidR="003015AD">
        <w:rPr>
          <w:rFonts w:eastAsia="Times New Roman"/>
          <w:sz w:val="26"/>
          <w:szCs w:val="26"/>
          <w:lang w:eastAsia="ru-RU"/>
        </w:rPr>
        <w:t>О переводе земель или земельных участков из одной категории в другую</w:t>
      </w:r>
      <w:r w:rsidR="00FD1937">
        <w:rPr>
          <w:rFonts w:eastAsia="Times New Roman"/>
          <w:sz w:val="26"/>
          <w:szCs w:val="26"/>
          <w:lang w:eastAsia="ru-RU"/>
        </w:rPr>
        <w:t>»</w:t>
      </w:r>
      <w:r w:rsidR="003015AD">
        <w:rPr>
          <w:rFonts w:eastAsia="Times New Roman"/>
          <w:sz w:val="26"/>
          <w:szCs w:val="26"/>
          <w:lang w:eastAsia="ru-RU"/>
        </w:rPr>
        <w:t xml:space="preserve">, </w:t>
      </w:r>
      <w:r w:rsidR="00592F3C" w:rsidRPr="00592F3C">
        <w:rPr>
          <w:sz w:val="26"/>
          <w:szCs w:val="26"/>
        </w:rPr>
        <w:t>Законом Приморского края от 22</w:t>
      </w:r>
      <w:r w:rsidR="00FB1377">
        <w:rPr>
          <w:sz w:val="26"/>
          <w:szCs w:val="26"/>
        </w:rPr>
        <w:t xml:space="preserve"> апреля </w:t>
      </w:r>
      <w:r w:rsidR="00592F3C" w:rsidRPr="00592F3C">
        <w:rPr>
          <w:sz w:val="26"/>
          <w:szCs w:val="26"/>
        </w:rPr>
        <w:t xml:space="preserve">2022  № 80-КЗ «О Хасанском муниципальном округе Приморского края», </w:t>
      </w:r>
      <w:r w:rsidR="00231852">
        <w:rPr>
          <w:sz w:val="26"/>
          <w:szCs w:val="26"/>
        </w:rPr>
        <w:t>постановлением администрации Хасанского муниципального округа Приморского края от 13</w:t>
      </w:r>
      <w:r w:rsidR="00FB1377">
        <w:rPr>
          <w:sz w:val="26"/>
          <w:szCs w:val="26"/>
        </w:rPr>
        <w:t xml:space="preserve"> января </w:t>
      </w:r>
      <w:r w:rsidR="00231852">
        <w:rPr>
          <w:sz w:val="26"/>
          <w:szCs w:val="26"/>
        </w:rPr>
        <w:t>202</w:t>
      </w:r>
      <w:r w:rsidR="007E7E11">
        <w:rPr>
          <w:sz w:val="26"/>
          <w:szCs w:val="26"/>
        </w:rPr>
        <w:t>3</w:t>
      </w:r>
      <w:r w:rsidR="00231852">
        <w:rPr>
          <w:sz w:val="26"/>
          <w:szCs w:val="26"/>
        </w:rPr>
        <w:t xml:space="preserve"> № 22-па «Об утверждении Порядка разработки и утверждения административных регламентов предоставления муниципальных услуг»,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51638E">
        <w:rPr>
          <w:rFonts w:eastAsia="Calibri"/>
          <w:sz w:val="26"/>
          <w:szCs w:val="26"/>
          <w:lang w:eastAsia="en-US"/>
        </w:rPr>
        <w:t>округа</w:t>
      </w:r>
    </w:p>
    <w:p w14:paraId="363922DB" w14:textId="77777777" w:rsidR="00714038" w:rsidRPr="00592F3C" w:rsidRDefault="00714038" w:rsidP="00714038">
      <w:pPr>
        <w:overflowPunct w:val="0"/>
        <w:autoSpaceDE w:val="0"/>
        <w:autoSpaceDN w:val="0"/>
        <w:adjustRightInd w:val="0"/>
        <w:ind w:firstLine="708"/>
        <w:jc w:val="both"/>
        <w:rPr>
          <w:rFonts w:eastAsia="Times New Roman"/>
          <w:sz w:val="26"/>
          <w:szCs w:val="26"/>
          <w:lang w:eastAsia="en-US"/>
        </w:rPr>
      </w:pPr>
    </w:p>
    <w:p w14:paraId="48FAECD2"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5D5C1625"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30CA6BD3" w14:textId="5A042D62" w:rsidR="00592F3C" w:rsidRPr="00AB2AF4" w:rsidRDefault="00714038" w:rsidP="00592F3C">
      <w:pPr>
        <w:overflowPunct w:val="0"/>
        <w:autoSpaceDE w:val="0"/>
        <w:autoSpaceDN w:val="0"/>
        <w:adjustRightInd w:val="0"/>
        <w:ind w:right="-1" w:firstLine="708"/>
        <w:jc w:val="both"/>
        <w:rPr>
          <w:rFonts w:eastAsia="Times New Roman"/>
          <w:color w:val="000000"/>
          <w:sz w:val="26"/>
          <w:szCs w:val="26"/>
        </w:rPr>
      </w:pPr>
      <w:r w:rsidRPr="00AB2AF4">
        <w:rPr>
          <w:rFonts w:eastAsia="Times New Roman"/>
          <w:sz w:val="26"/>
          <w:szCs w:val="26"/>
          <w:lang w:eastAsia="en-US"/>
        </w:rPr>
        <w:t xml:space="preserve">1. </w:t>
      </w:r>
      <w:r w:rsidR="00592F3C" w:rsidRPr="007E7E11">
        <w:rPr>
          <w:rFonts w:eastAsia="Times New Roman"/>
          <w:sz w:val="26"/>
          <w:szCs w:val="26"/>
        </w:rPr>
        <w:t xml:space="preserve">Утвердить </w:t>
      </w:r>
      <w:r w:rsidR="00592F3C" w:rsidRPr="007E7E11">
        <w:rPr>
          <w:rFonts w:eastAsia="Times New Roman"/>
          <w:color w:val="000000"/>
          <w:sz w:val="26"/>
          <w:szCs w:val="26"/>
        </w:rPr>
        <w:t>Административный регламент предоставления муниципальной услуги</w:t>
      </w:r>
      <w:r w:rsidRPr="007E7E11">
        <w:rPr>
          <w:rFonts w:eastAsia="Calibri"/>
          <w:sz w:val="26"/>
          <w:szCs w:val="26"/>
          <w:lang w:eastAsia="en-US"/>
        </w:rPr>
        <w:t xml:space="preserve"> «</w:t>
      </w:r>
      <w:r w:rsidR="001F16D1" w:rsidRPr="001F16D1">
        <w:rPr>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AB2AF4" w:rsidRPr="007E7E11">
        <w:rPr>
          <w:sz w:val="26"/>
          <w:szCs w:val="26"/>
        </w:rPr>
        <w:t xml:space="preserve">  на территории</w:t>
      </w:r>
      <w:r w:rsidR="00AB2AF4" w:rsidRPr="00AB2AF4">
        <w:rPr>
          <w:sz w:val="26"/>
          <w:szCs w:val="26"/>
        </w:rPr>
        <w:t xml:space="preserve"> Хасанского муниципального округа Приморского края</w:t>
      </w:r>
      <w:r w:rsidRPr="00AB2AF4">
        <w:rPr>
          <w:rFonts w:eastAsia="Calibri"/>
          <w:sz w:val="26"/>
          <w:szCs w:val="26"/>
          <w:lang w:eastAsia="en-US"/>
        </w:rPr>
        <w:t>»</w:t>
      </w:r>
      <w:r w:rsidR="00592F3C" w:rsidRPr="00AB2AF4">
        <w:rPr>
          <w:rFonts w:eastAsia="Calibri"/>
          <w:sz w:val="26"/>
          <w:szCs w:val="26"/>
          <w:lang w:eastAsia="en-US"/>
        </w:rPr>
        <w:t>,</w:t>
      </w:r>
      <w:r w:rsidRPr="00AB2AF4">
        <w:rPr>
          <w:rFonts w:eastAsia="Calibri"/>
          <w:sz w:val="26"/>
          <w:szCs w:val="26"/>
          <w:lang w:eastAsia="en-US"/>
        </w:rPr>
        <w:t xml:space="preserve"> </w:t>
      </w:r>
      <w:r w:rsidR="00592F3C" w:rsidRPr="00AB2AF4">
        <w:rPr>
          <w:rFonts w:eastAsia="Times New Roman"/>
          <w:color w:val="000000"/>
          <w:sz w:val="26"/>
          <w:szCs w:val="26"/>
        </w:rPr>
        <w:t>согласно приложению к  настоящему постановлению.</w:t>
      </w:r>
    </w:p>
    <w:p w14:paraId="60974415" w14:textId="13DBDA7D" w:rsidR="00592F3C" w:rsidRPr="00AB2AF4" w:rsidRDefault="00714038" w:rsidP="00592F3C">
      <w:pPr>
        <w:ind w:firstLine="708"/>
        <w:jc w:val="both"/>
        <w:rPr>
          <w:rFonts w:eastAsia="Times New Roman"/>
          <w:sz w:val="26"/>
          <w:szCs w:val="26"/>
        </w:rPr>
      </w:pPr>
      <w:r w:rsidRPr="00AB2AF4">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FD1937">
        <w:rPr>
          <w:rFonts w:eastAsia="Times New Roman"/>
          <w:sz w:val="26"/>
          <w:szCs w:val="26"/>
          <w:lang w:eastAsia="en-US"/>
        </w:rPr>
        <w:t>округа</w:t>
      </w:r>
      <w:r w:rsidRPr="00AB2AF4">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AB2AF4">
          <w:rPr>
            <w:rFonts w:eastAsia="Times New Roman"/>
            <w:sz w:val="26"/>
            <w:szCs w:val="26"/>
            <w:lang w:eastAsia="en-US"/>
          </w:rPr>
          <w:t>https://xasanskij-r25.gosweb.gosuslugi.ru</w:t>
        </w:r>
      </w:hyperlink>
      <w:r w:rsidR="00592F3C" w:rsidRPr="00AB2AF4">
        <w:rPr>
          <w:rFonts w:eastAsia="Times New Roman"/>
          <w:sz w:val="26"/>
          <w:szCs w:val="26"/>
          <w:lang w:eastAsia="en-US"/>
        </w:rPr>
        <w:t xml:space="preserve">, </w:t>
      </w:r>
      <w:r w:rsidR="00592F3C" w:rsidRPr="00AB2AF4">
        <w:rPr>
          <w:rFonts w:eastAsia="Times New Roman"/>
          <w:sz w:val="26"/>
          <w:szCs w:val="26"/>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w:t>
      </w:r>
      <w:r w:rsidR="00592F3C" w:rsidRPr="00AB2AF4">
        <w:rPr>
          <w:rFonts w:eastAsia="Times New Roman"/>
          <w:sz w:val="26"/>
          <w:szCs w:val="26"/>
        </w:rPr>
        <w:lastRenderedPageBreak/>
        <w:t>ных системах «Сводный реестр государственных и муниципальных услуг (функций)» и «Единый портал государственных и муниципальных услуг (функций)».</w:t>
      </w:r>
    </w:p>
    <w:p w14:paraId="261BCFF1" w14:textId="4E860D79" w:rsidR="00231852" w:rsidRPr="003015AD" w:rsidRDefault="00231852" w:rsidP="003015AD">
      <w:pPr>
        <w:overflowPunct w:val="0"/>
        <w:autoSpaceDE w:val="0"/>
        <w:autoSpaceDN w:val="0"/>
        <w:adjustRightInd w:val="0"/>
        <w:ind w:right="-2" w:firstLine="708"/>
        <w:jc w:val="both"/>
        <w:rPr>
          <w:rFonts w:eastAsia="Times New Roman"/>
          <w:color w:val="000000"/>
          <w:sz w:val="26"/>
          <w:szCs w:val="26"/>
        </w:rPr>
      </w:pPr>
      <w:r w:rsidRPr="003015AD">
        <w:rPr>
          <w:rFonts w:eastAsia="Times New Roman"/>
          <w:sz w:val="26"/>
          <w:szCs w:val="26"/>
        </w:rPr>
        <w:t xml:space="preserve">3. </w:t>
      </w:r>
      <w:r w:rsidR="0051638E" w:rsidRPr="003015AD">
        <w:rPr>
          <w:rFonts w:eastAsia="Times New Roman"/>
          <w:sz w:val="26"/>
          <w:szCs w:val="26"/>
        </w:rPr>
        <w:t>Считать утратившим силу п</w:t>
      </w:r>
      <w:r w:rsidRPr="003015AD">
        <w:rPr>
          <w:rFonts w:eastAsia="Times New Roman"/>
          <w:sz w:val="26"/>
          <w:szCs w:val="26"/>
        </w:rPr>
        <w:t xml:space="preserve">остановление администрации Хасанского муниципального района от </w:t>
      </w:r>
      <w:r w:rsidR="003015AD" w:rsidRPr="003015AD">
        <w:rPr>
          <w:rFonts w:eastAsia="Times New Roman"/>
          <w:sz w:val="26"/>
          <w:szCs w:val="26"/>
        </w:rPr>
        <w:t>08.11</w:t>
      </w:r>
      <w:r w:rsidR="00AB2AF4" w:rsidRPr="003015AD">
        <w:rPr>
          <w:rFonts w:eastAsia="Times New Roman"/>
          <w:sz w:val="26"/>
          <w:szCs w:val="26"/>
        </w:rPr>
        <w:t>.2019</w:t>
      </w:r>
      <w:r w:rsidRPr="003015AD">
        <w:rPr>
          <w:rFonts w:eastAsia="Times New Roman"/>
          <w:sz w:val="26"/>
          <w:szCs w:val="26"/>
        </w:rPr>
        <w:t xml:space="preserve"> г. № </w:t>
      </w:r>
      <w:r w:rsidR="00AB2AF4" w:rsidRPr="003015AD">
        <w:rPr>
          <w:rFonts w:eastAsia="Times New Roman"/>
          <w:sz w:val="26"/>
          <w:szCs w:val="26"/>
        </w:rPr>
        <w:t>5</w:t>
      </w:r>
      <w:r w:rsidR="003015AD" w:rsidRPr="003015AD">
        <w:rPr>
          <w:rFonts w:eastAsia="Times New Roman"/>
          <w:sz w:val="26"/>
          <w:szCs w:val="26"/>
        </w:rPr>
        <w:t>38</w:t>
      </w:r>
      <w:r w:rsidRPr="003015AD">
        <w:rPr>
          <w:rFonts w:eastAsia="Times New Roman"/>
          <w:sz w:val="26"/>
          <w:szCs w:val="26"/>
        </w:rPr>
        <w:t>-па «</w:t>
      </w:r>
      <w:r w:rsidR="003015AD">
        <w:rPr>
          <w:rFonts w:eastAsia="Times New Roman"/>
          <w:color w:val="000000"/>
          <w:sz w:val="26"/>
          <w:szCs w:val="26"/>
          <w:lang w:eastAsia="en-US"/>
        </w:rPr>
        <w:t xml:space="preserve">Об   </w:t>
      </w:r>
      <w:r w:rsidR="003015AD" w:rsidRPr="003015AD">
        <w:rPr>
          <w:rFonts w:eastAsia="Times New Roman"/>
          <w:color w:val="000000"/>
          <w:sz w:val="26"/>
          <w:szCs w:val="26"/>
          <w:lang w:eastAsia="en-US"/>
        </w:rPr>
        <w:t xml:space="preserve"> утверждении    а</w:t>
      </w:r>
      <w:r w:rsidR="003015AD" w:rsidRPr="003015AD">
        <w:rPr>
          <w:rFonts w:eastAsia="Times New Roman"/>
          <w:sz w:val="26"/>
          <w:szCs w:val="26"/>
          <w:lang w:eastAsia="en-US"/>
        </w:rPr>
        <w:t xml:space="preserve">дминистративного </w:t>
      </w:r>
      <w:proofErr w:type="gramStart"/>
      <w:r w:rsidR="003015AD" w:rsidRPr="003015AD">
        <w:rPr>
          <w:rFonts w:eastAsia="Times New Roman"/>
          <w:sz w:val="26"/>
          <w:szCs w:val="26"/>
          <w:lang w:eastAsia="en-US"/>
        </w:rPr>
        <w:t>регламента  предоставления</w:t>
      </w:r>
      <w:proofErr w:type="gramEnd"/>
      <w:r w:rsidR="003015AD" w:rsidRPr="003015AD">
        <w:rPr>
          <w:rFonts w:eastAsia="Times New Roman"/>
          <w:sz w:val="26"/>
          <w:szCs w:val="26"/>
          <w:lang w:eastAsia="en-US"/>
        </w:rPr>
        <w:t xml:space="preserve">  муниципальной услуги  </w:t>
      </w:r>
      <w:r w:rsidR="003015AD" w:rsidRPr="003015AD">
        <w:rPr>
          <w:rFonts w:eastAsia="Times New Roman"/>
          <w:spacing w:val="-2"/>
          <w:sz w:val="26"/>
          <w:szCs w:val="26"/>
          <w:lang w:eastAsia="en-US"/>
        </w:rPr>
        <w:t>«Перевод  земель    или     земельных  участков   в  составе таких земель  из   одной категории в другую</w:t>
      </w:r>
      <w:r w:rsidRPr="003015AD">
        <w:rPr>
          <w:rFonts w:eastAsia="Calibri"/>
          <w:sz w:val="26"/>
          <w:szCs w:val="26"/>
          <w:lang w:eastAsia="en-US"/>
        </w:rPr>
        <w:t>».</w:t>
      </w:r>
    </w:p>
    <w:p w14:paraId="14052320" w14:textId="77777777" w:rsidR="0051638E" w:rsidRDefault="00231852" w:rsidP="00714038">
      <w:pPr>
        <w:ind w:firstLine="708"/>
        <w:jc w:val="both"/>
        <w:rPr>
          <w:rFonts w:eastAsia="Times New Roman"/>
          <w:color w:val="000000"/>
          <w:sz w:val="26"/>
          <w:szCs w:val="26"/>
          <w:lang w:eastAsia="en-US"/>
        </w:rPr>
      </w:pPr>
      <w:r w:rsidRPr="00AB2AF4">
        <w:rPr>
          <w:rFonts w:eastAsia="Times New Roman"/>
          <w:color w:val="000000"/>
          <w:sz w:val="26"/>
          <w:szCs w:val="26"/>
          <w:lang w:eastAsia="en-US"/>
        </w:rPr>
        <w:t>4</w:t>
      </w:r>
      <w:r w:rsidR="00714038" w:rsidRPr="00AB2AF4">
        <w:rPr>
          <w:rFonts w:eastAsia="Times New Roman"/>
          <w:color w:val="000000"/>
          <w:sz w:val="26"/>
          <w:szCs w:val="26"/>
          <w:lang w:eastAsia="en-US"/>
        </w:rPr>
        <w:t xml:space="preserve">. Настоящее постановление вступает в силу </w:t>
      </w:r>
      <w:r w:rsidR="0051638E">
        <w:rPr>
          <w:rFonts w:eastAsia="Times New Roman"/>
          <w:color w:val="000000"/>
          <w:sz w:val="26"/>
          <w:szCs w:val="26"/>
          <w:lang w:eastAsia="en-US"/>
        </w:rPr>
        <w:t xml:space="preserve">после </w:t>
      </w:r>
      <w:r w:rsidR="00714038" w:rsidRPr="00AB2AF4">
        <w:rPr>
          <w:rFonts w:eastAsia="Times New Roman"/>
          <w:color w:val="000000"/>
          <w:sz w:val="26"/>
          <w:szCs w:val="26"/>
          <w:lang w:eastAsia="en-US"/>
        </w:rPr>
        <w:t xml:space="preserve"> его официального опубликования.  </w:t>
      </w:r>
    </w:p>
    <w:p w14:paraId="24213C8C" w14:textId="77777777" w:rsidR="00714038" w:rsidRPr="00AB2AF4" w:rsidRDefault="0051638E" w:rsidP="00714038">
      <w:pPr>
        <w:ind w:firstLine="708"/>
        <w:jc w:val="both"/>
        <w:rPr>
          <w:rFonts w:eastAsia="Times New Roman"/>
          <w:color w:val="000000"/>
          <w:sz w:val="26"/>
          <w:szCs w:val="26"/>
          <w:lang w:eastAsia="en-US"/>
        </w:rPr>
      </w:pPr>
      <w:r>
        <w:rPr>
          <w:rFonts w:eastAsia="Times New Roman"/>
          <w:color w:val="000000"/>
          <w:sz w:val="26"/>
          <w:szCs w:val="26"/>
          <w:lang w:eastAsia="en-US"/>
        </w:rPr>
        <w:t xml:space="preserve">5. </w:t>
      </w:r>
      <w:r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Pr="005B4848">
        <w:rPr>
          <w:sz w:val="26"/>
          <w:szCs w:val="26"/>
        </w:rPr>
        <w:t>Н.Г.Бабич</w:t>
      </w:r>
      <w:proofErr w:type="spellEnd"/>
      <w:r>
        <w:rPr>
          <w:rFonts w:eastAsia="SimSun"/>
          <w:color w:val="000000"/>
          <w:sz w:val="26"/>
          <w:szCs w:val="26"/>
          <w:lang w:eastAsia="zh-CN"/>
        </w:rPr>
        <w:t>.</w:t>
      </w:r>
      <w:r w:rsidR="00714038" w:rsidRPr="00AB2AF4">
        <w:rPr>
          <w:rFonts w:eastAsia="Times New Roman"/>
          <w:color w:val="000000"/>
          <w:sz w:val="26"/>
          <w:szCs w:val="26"/>
          <w:lang w:eastAsia="en-US"/>
        </w:rPr>
        <w:t xml:space="preserve">   </w:t>
      </w:r>
    </w:p>
    <w:p w14:paraId="2A1C89FF" w14:textId="77777777" w:rsidR="00714038" w:rsidRPr="00AB2AF4"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23E6CBE3"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68288B8B"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67E49A8"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65DC9D07" w14:textId="77777777"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463EF3">
        <w:rPr>
          <w:rFonts w:eastAsia="Times New Roman"/>
          <w:color w:val="000000"/>
          <w:sz w:val="26"/>
          <w:szCs w:val="26"/>
          <w:lang w:eastAsia="en-US"/>
        </w:rPr>
        <w:t>округа</w:t>
      </w:r>
      <w:r w:rsidRPr="00714038">
        <w:rPr>
          <w:rFonts w:eastAsia="Times New Roman"/>
          <w:color w:val="000000"/>
          <w:sz w:val="26"/>
          <w:szCs w:val="26"/>
          <w:lang w:eastAsia="en-US"/>
        </w:rPr>
        <w:tab/>
        <w:t xml:space="preserve">                                                          </w:t>
      </w:r>
      <w:r w:rsidR="00463EF3">
        <w:rPr>
          <w:rFonts w:eastAsia="Times New Roman"/>
          <w:color w:val="000000"/>
          <w:sz w:val="26"/>
          <w:szCs w:val="26"/>
          <w:lang w:eastAsia="en-US"/>
        </w:rPr>
        <w:t xml:space="preserve">                          </w:t>
      </w:r>
      <w:r w:rsidRPr="00714038">
        <w:rPr>
          <w:rFonts w:eastAsia="Times New Roman"/>
          <w:color w:val="000000"/>
          <w:sz w:val="26"/>
          <w:szCs w:val="26"/>
          <w:lang w:eastAsia="en-US"/>
        </w:rPr>
        <w:t>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5B80FE1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E9FBAE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D2ED6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E9E05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54FEFE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6B32E4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303774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7044AB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AB4345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E48B4D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4F522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C0FBAA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2783E4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9FA313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3DE0E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E97E9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6AA590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26F44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177311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4A360F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ACC28F2"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54B8DD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E8DB80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DDA3B4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8214FB0" w14:textId="07BFAC7C"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F48B623" w14:textId="03803330" w:rsidR="00FD1937" w:rsidRDefault="00FD1937" w:rsidP="00714038">
      <w:pPr>
        <w:shd w:val="clear" w:color="auto" w:fill="FFFFFF"/>
        <w:overflowPunct w:val="0"/>
        <w:autoSpaceDE w:val="0"/>
        <w:autoSpaceDN w:val="0"/>
        <w:adjustRightInd w:val="0"/>
        <w:rPr>
          <w:rFonts w:eastAsia="Times New Roman"/>
          <w:color w:val="000000"/>
          <w:sz w:val="26"/>
          <w:szCs w:val="26"/>
          <w:lang w:eastAsia="en-US"/>
        </w:rPr>
      </w:pPr>
    </w:p>
    <w:p w14:paraId="68385D13" w14:textId="55579B49" w:rsidR="00FD1937" w:rsidRDefault="00FD1937" w:rsidP="00714038">
      <w:pPr>
        <w:shd w:val="clear" w:color="auto" w:fill="FFFFFF"/>
        <w:overflowPunct w:val="0"/>
        <w:autoSpaceDE w:val="0"/>
        <w:autoSpaceDN w:val="0"/>
        <w:adjustRightInd w:val="0"/>
        <w:rPr>
          <w:rFonts w:eastAsia="Times New Roman"/>
          <w:color w:val="000000"/>
          <w:sz w:val="26"/>
          <w:szCs w:val="26"/>
          <w:lang w:eastAsia="en-US"/>
        </w:rPr>
      </w:pPr>
    </w:p>
    <w:p w14:paraId="1CED2340" w14:textId="506E1F06" w:rsidR="00FD1937" w:rsidRDefault="00FD1937" w:rsidP="00714038">
      <w:pPr>
        <w:shd w:val="clear" w:color="auto" w:fill="FFFFFF"/>
        <w:overflowPunct w:val="0"/>
        <w:autoSpaceDE w:val="0"/>
        <w:autoSpaceDN w:val="0"/>
        <w:adjustRightInd w:val="0"/>
        <w:rPr>
          <w:rFonts w:eastAsia="Times New Roman"/>
          <w:color w:val="000000"/>
          <w:sz w:val="26"/>
          <w:szCs w:val="26"/>
          <w:lang w:eastAsia="en-US"/>
        </w:rPr>
      </w:pPr>
    </w:p>
    <w:p w14:paraId="2BA8FBAD" w14:textId="77777777" w:rsidR="00FD1937" w:rsidRDefault="00FD1937" w:rsidP="00714038">
      <w:pPr>
        <w:shd w:val="clear" w:color="auto" w:fill="FFFFFF"/>
        <w:overflowPunct w:val="0"/>
        <w:autoSpaceDE w:val="0"/>
        <w:autoSpaceDN w:val="0"/>
        <w:adjustRightInd w:val="0"/>
        <w:rPr>
          <w:rFonts w:eastAsia="Times New Roman"/>
          <w:color w:val="000000"/>
          <w:sz w:val="26"/>
          <w:szCs w:val="26"/>
          <w:lang w:eastAsia="en-US"/>
        </w:rPr>
      </w:pPr>
    </w:p>
    <w:p w14:paraId="70FAE9A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4E1A56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92E238" w14:textId="77777777" w:rsidR="00714038" w:rsidRPr="00714038" w:rsidRDefault="00714038" w:rsidP="00714038">
      <w:pPr>
        <w:shd w:val="clear" w:color="auto" w:fill="FFFFFF"/>
        <w:overflowPunct w:val="0"/>
        <w:autoSpaceDE w:val="0"/>
        <w:autoSpaceDN w:val="0"/>
        <w:adjustRightInd w:val="0"/>
        <w:ind w:left="5670"/>
        <w:rPr>
          <w:rFonts w:eastAsia="Times New Roman"/>
          <w:color w:val="000000"/>
          <w:sz w:val="26"/>
          <w:szCs w:val="26"/>
          <w:lang w:eastAsia="en-US"/>
        </w:rPr>
      </w:pPr>
      <w:r w:rsidRPr="00714038">
        <w:rPr>
          <w:rFonts w:eastAsia="Times New Roman"/>
          <w:bCs/>
          <w:kern w:val="32"/>
          <w:sz w:val="26"/>
          <w:szCs w:val="26"/>
          <w:lang w:eastAsia="en-US"/>
        </w:rPr>
        <w:lastRenderedPageBreak/>
        <w:t>Приложение</w:t>
      </w:r>
    </w:p>
    <w:p w14:paraId="03FD4DB2"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к постановлению администрации </w:t>
      </w:r>
    </w:p>
    <w:p w14:paraId="279A66DA"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Хасанского муниципального </w:t>
      </w:r>
      <w:r w:rsidR="0051638E">
        <w:rPr>
          <w:rFonts w:eastAsia="Times New Roman"/>
          <w:sz w:val="26"/>
          <w:szCs w:val="26"/>
          <w:lang w:eastAsia="en-US"/>
        </w:rPr>
        <w:t>округа</w:t>
      </w:r>
    </w:p>
    <w:p w14:paraId="69689415" w14:textId="0C3C7D1F"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от </w:t>
      </w:r>
      <w:r w:rsidR="00FD1937">
        <w:rPr>
          <w:rFonts w:eastAsia="Times New Roman"/>
          <w:sz w:val="26"/>
          <w:szCs w:val="26"/>
          <w:lang w:eastAsia="en-US"/>
        </w:rPr>
        <w:t>11.04.2023</w:t>
      </w:r>
      <w:r w:rsidRPr="00714038">
        <w:rPr>
          <w:rFonts w:eastAsia="Times New Roman"/>
          <w:sz w:val="26"/>
          <w:szCs w:val="26"/>
          <w:lang w:eastAsia="en-US"/>
        </w:rPr>
        <w:t xml:space="preserve"> </w:t>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eastAsia="Times New Roman"/>
          <w:sz w:val="26"/>
          <w:szCs w:val="26"/>
          <w:lang w:eastAsia="en-US"/>
        </w:rPr>
        <w:t xml:space="preserve"> </w:t>
      </w:r>
      <w:proofErr w:type="gramStart"/>
      <w:r w:rsidRPr="00714038">
        <w:rPr>
          <w:rFonts w:eastAsia="Times New Roman"/>
          <w:sz w:val="26"/>
          <w:szCs w:val="26"/>
          <w:lang w:eastAsia="en-US"/>
        </w:rPr>
        <w:t xml:space="preserve">№  </w:t>
      </w:r>
      <w:r w:rsidR="00FD1937">
        <w:rPr>
          <w:rFonts w:eastAsia="Times New Roman"/>
          <w:sz w:val="26"/>
          <w:szCs w:val="26"/>
          <w:lang w:eastAsia="en-US"/>
        </w:rPr>
        <w:t>454</w:t>
      </w:r>
      <w:proofErr w:type="gramEnd"/>
      <w:r w:rsidRPr="00714038">
        <w:rPr>
          <w:rFonts w:eastAsia="Times New Roman"/>
          <w:sz w:val="26"/>
          <w:szCs w:val="26"/>
          <w:lang w:eastAsia="en-US"/>
        </w:rPr>
        <w:t>-па</w:t>
      </w:r>
    </w:p>
    <w:p w14:paraId="6C05D021" w14:textId="77777777" w:rsidR="00714038" w:rsidRDefault="00714038" w:rsidP="00714038">
      <w:pPr>
        <w:autoSpaceDE w:val="0"/>
        <w:autoSpaceDN w:val="0"/>
        <w:adjustRightInd w:val="0"/>
        <w:jc w:val="center"/>
        <w:rPr>
          <w:rFonts w:eastAsia="Calibri"/>
          <w:b/>
          <w:sz w:val="26"/>
          <w:szCs w:val="26"/>
          <w:lang w:eastAsia="en-US"/>
        </w:rPr>
      </w:pPr>
    </w:p>
    <w:p w14:paraId="360E6E69" w14:textId="77777777" w:rsidR="0051638E" w:rsidRDefault="0051638E" w:rsidP="00714038">
      <w:pPr>
        <w:autoSpaceDE w:val="0"/>
        <w:autoSpaceDN w:val="0"/>
        <w:adjustRightInd w:val="0"/>
        <w:jc w:val="center"/>
        <w:rPr>
          <w:rFonts w:eastAsia="Calibri"/>
          <w:b/>
          <w:sz w:val="26"/>
          <w:szCs w:val="26"/>
          <w:lang w:eastAsia="en-US"/>
        </w:rPr>
      </w:pPr>
    </w:p>
    <w:p w14:paraId="62AE85B0" w14:textId="77777777" w:rsidR="0051638E" w:rsidRPr="00714038" w:rsidRDefault="0051638E" w:rsidP="0051638E">
      <w:pPr>
        <w:autoSpaceDE w:val="0"/>
        <w:autoSpaceDN w:val="0"/>
        <w:adjustRightInd w:val="0"/>
        <w:jc w:val="center"/>
        <w:rPr>
          <w:rFonts w:eastAsia="Calibri"/>
          <w:b/>
          <w:sz w:val="26"/>
          <w:szCs w:val="26"/>
          <w:lang w:eastAsia="en-US"/>
        </w:rPr>
      </w:pPr>
      <w:r w:rsidRPr="00714038">
        <w:rPr>
          <w:rFonts w:eastAsia="Calibri"/>
          <w:b/>
          <w:sz w:val="26"/>
          <w:szCs w:val="26"/>
          <w:lang w:eastAsia="en-US"/>
        </w:rPr>
        <w:t xml:space="preserve">Административный регламент </w:t>
      </w:r>
    </w:p>
    <w:p w14:paraId="5C4B9F15" w14:textId="0B305BDE" w:rsidR="0051638E" w:rsidRPr="001F16D1" w:rsidRDefault="0051638E" w:rsidP="0051638E">
      <w:pPr>
        <w:autoSpaceDE w:val="0"/>
        <w:autoSpaceDN w:val="0"/>
        <w:adjustRightInd w:val="0"/>
        <w:jc w:val="center"/>
        <w:rPr>
          <w:rFonts w:eastAsia="Calibri"/>
          <w:b/>
          <w:sz w:val="26"/>
          <w:szCs w:val="26"/>
          <w:lang w:eastAsia="en-US"/>
        </w:rPr>
      </w:pPr>
      <w:r w:rsidRPr="001F16D1">
        <w:rPr>
          <w:rFonts w:eastAsia="Calibri"/>
          <w:b/>
          <w:sz w:val="26"/>
          <w:szCs w:val="26"/>
          <w:lang w:eastAsia="en-US"/>
        </w:rPr>
        <w:t>предоставления муниципальной услуги «</w:t>
      </w:r>
      <w:r w:rsidR="001F16D1" w:rsidRPr="001F16D1">
        <w:rPr>
          <w:b/>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1F16D1">
        <w:rPr>
          <w:b/>
          <w:sz w:val="26"/>
          <w:szCs w:val="26"/>
        </w:rPr>
        <w:t xml:space="preserve">  на территории Хасанского муниципального округа Приморского края</w:t>
      </w:r>
      <w:r w:rsidRPr="001F16D1">
        <w:rPr>
          <w:rFonts w:eastAsia="Calibri"/>
          <w:b/>
          <w:sz w:val="26"/>
          <w:szCs w:val="26"/>
          <w:lang w:eastAsia="en-US"/>
        </w:rPr>
        <w:t>»</w:t>
      </w:r>
    </w:p>
    <w:p w14:paraId="5C22C2EB" w14:textId="77777777" w:rsidR="0051638E" w:rsidRDefault="0051638E" w:rsidP="00714038">
      <w:pPr>
        <w:autoSpaceDE w:val="0"/>
        <w:autoSpaceDN w:val="0"/>
        <w:adjustRightInd w:val="0"/>
        <w:jc w:val="center"/>
        <w:rPr>
          <w:rFonts w:eastAsia="Calibri"/>
          <w:b/>
          <w:sz w:val="26"/>
          <w:szCs w:val="26"/>
          <w:lang w:eastAsia="en-US"/>
        </w:rPr>
      </w:pPr>
    </w:p>
    <w:p w14:paraId="64E7A922" w14:textId="77777777" w:rsidR="007E7E11" w:rsidRDefault="007E7E11" w:rsidP="00C23279">
      <w:pPr>
        <w:tabs>
          <w:tab w:val="left" w:pos="567"/>
        </w:tabs>
        <w:ind w:firstLine="567"/>
        <w:jc w:val="right"/>
        <w:rPr>
          <w:sz w:val="24"/>
          <w:szCs w:val="24"/>
        </w:rPr>
      </w:pPr>
    </w:p>
    <w:p w14:paraId="320D99D9" w14:textId="77777777" w:rsidR="007E7E11" w:rsidRPr="00FD1937" w:rsidRDefault="007E7E11" w:rsidP="007E7E11">
      <w:pPr>
        <w:numPr>
          <w:ilvl w:val="0"/>
          <w:numId w:val="27"/>
        </w:numPr>
        <w:tabs>
          <w:tab w:val="left" w:pos="567"/>
        </w:tabs>
        <w:contextualSpacing/>
        <w:jc w:val="center"/>
        <w:rPr>
          <w:b/>
          <w:sz w:val="26"/>
          <w:szCs w:val="26"/>
        </w:rPr>
      </w:pPr>
      <w:r w:rsidRPr="00FD1937">
        <w:rPr>
          <w:b/>
          <w:sz w:val="26"/>
          <w:szCs w:val="26"/>
        </w:rPr>
        <w:t>Общие положения</w:t>
      </w:r>
    </w:p>
    <w:p w14:paraId="4ED3E4AF" w14:textId="77777777" w:rsidR="007E7E11" w:rsidRPr="00FD1937" w:rsidRDefault="007E7E11" w:rsidP="007E7E11">
      <w:pPr>
        <w:tabs>
          <w:tab w:val="left" w:pos="567"/>
        </w:tabs>
        <w:ind w:left="1287"/>
        <w:contextualSpacing/>
        <w:rPr>
          <w:b/>
          <w:sz w:val="26"/>
          <w:szCs w:val="26"/>
        </w:rPr>
      </w:pPr>
    </w:p>
    <w:p w14:paraId="31F8F906" w14:textId="77777777" w:rsidR="007E7E11" w:rsidRPr="00FD1937" w:rsidRDefault="007E7E11" w:rsidP="007E7E11">
      <w:pPr>
        <w:tabs>
          <w:tab w:val="left" w:pos="0"/>
        </w:tabs>
        <w:ind w:firstLine="709"/>
        <w:jc w:val="center"/>
        <w:rPr>
          <w:b/>
          <w:sz w:val="26"/>
          <w:szCs w:val="26"/>
        </w:rPr>
      </w:pPr>
      <w:r w:rsidRPr="00FD1937">
        <w:rPr>
          <w:b/>
          <w:sz w:val="26"/>
          <w:szCs w:val="26"/>
        </w:rPr>
        <w:t>Предмет регулирования Административного регламента</w:t>
      </w:r>
    </w:p>
    <w:p w14:paraId="377620CA" w14:textId="77777777" w:rsidR="007E7E11" w:rsidRPr="00FD1937" w:rsidRDefault="007E7E11" w:rsidP="007E7E11">
      <w:pPr>
        <w:tabs>
          <w:tab w:val="left" w:pos="0"/>
        </w:tabs>
        <w:ind w:firstLine="709"/>
        <w:jc w:val="both"/>
        <w:rPr>
          <w:b/>
          <w:sz w:val="26"/>
          <w:szCs w:val="26"/>
        </w:rPr>
      </w:pPr>
    </w:p>
    <w:p w14:paraId="00403053" w14:textId="0C1262E8" w:rsidR="007E7E11" w:rsidRPr="00FD1937" w:rsidRDefault="007E7E11" w:rsidP="007E7E11">
      <w:pPr>
        <w:tabs>
          <w:tab w:val="left" w:pos="567"/>
        </w:tabs>
        <w:ind w:firstLine="709"/>
        <w:jc w:val="both"/>
        <w:rPr>
          <w:sz w:val="26"/>
          <w:szCs w:val="26"/>
        </w:rPr>
      </w:pPr>
      <w:r w:rsidRPr="00FD1937">
        <w:rPr>
          <w:sz w:val="26"/>
          <w:szCs w:val="26"/>
        </w:rPr>
        <w:t>1.1 Административный регламент предоставления государственной (муниципальной) услуги «</w:t>
      </w:r>
      <w:r w:rsidR="001F16D1" w:rsidRPr="00FD1937">
        <w:rPr>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1F16D1" w:rsidRPr="00FD1937">
        <w:rPr>
          <w:b/>
          <w:sz w:val="26"/>
          <w:szCs w:val="26"/>
        </w:rPr>
        <w:t xml:space="preserve">» </w:t>
      </w:r>
      <w:r w:rsidRPr="00FD1937">
        <w:rPr>
          <w:sz w:val="26"/>
          <w:szCs w:val="26"/>
        </w:rPr>
        <w:t xml:space="preserve"> на территории Хасанского муниципального округа Приморского края» </w:t>
      </w:r>
      <w:r w:rsidR="001F16D1" w:rsidRPr="00FD1937">
        <w:rPr>
          <w:sz w:val="26"/>
          <w:szCs w:val="26"/>
        </w:rPr>
        <w:t xml:space="preserve">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1F16D1" w:rsidRPr="00FD1937">
        <w:rPr>
          <w:bCs/>
          <w:sz w:val="26"/>
          <w:szCs w:val="26"/>
        </w:rPr>
        <w:t>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r w:rsidR="001F16D1" w:rsidRPr="00FD1937">
        <w:rPr>
          <w:sz w:val="26"/>
          <w:szCs w:val="26"/>
        </w:rPr>
        <w:t xml:space="preserve"> </w:t>
      </w:r>
      <w:r w:rsidRPr="00FD1937">
        <w:rPr>
          <w:sz w:val="26"/>
          <w:szCs w:val="26"/>
        </w:rPr>
        <w:t>в границах Хасанского муниципального округа Приморского края.</w:t>
      </w:r>
    </w:p>
    <w:p w14:paraId="398A95F4" w14:textId="77777777" w:rsidR="007E7E11" w:rsidRPr="00FD1937" w:rsidRDefault="007E7E11" w:rsidP="007E7E11">
      <w:pPr>
        <w:tabs>
          <w:tab w:val="left" w:pos="0"/>
        </w:tabs>
        <w:ind w:firstLine="709"/>
        <w:jc w:val="center"/>
        <w:rPr>
          <w:b/>
          <w:sz w:val="26"/>
          <w:szCs w:val="26"/>
        </w:rPr>
      </w:pPr>
    </w:p>
    <w:p w14:paraId="7295834C" w14:textId="77777777" w:rsidR="001F16D1" w:rsidRPr="00FD1937" w:rsidRDefault="001F16D1" w:rsidP="001F16D1">
      <w:pPr>
        <w:tabs>
          <w:tab w:val="left" w:pos="0"/>
        </w:tabs>
        <w:ind w:firstLine="709"/>
        <w:jc w:val="center"/>
        <w:rPr>
          <w:b/>
          <w:sz w:val="26"/>
          <w:szCs w:val="26"/>
        </w:rPr>
      </w:pPr>
      <w:r w:rsidRPr="00FD1937">
        <w:rPr>
          <w:b/>
          <w:sz w:val="26"/>
          <w:szCs w:val="26"/>
        </w:rPr>
        <w:t>Круг Заявителей</w:t>
      </w:r>
    </w:p>
    <w:p w14:paraId="6CDAE11C" w14:textId="77777777" w:rsidR="001F16D1" w:rsidRPr="00FD1937" w:rsidRDefault="001F16D1" w:rsidP="001F16D1">
      <w:pPr>
        <w:tabs>
          <w:tab w:val="left" w:pos="0"/>
        </w:tabs>
        <w:ind w:firstLine="709"/>
        <w:jc w:val="center"/>
        <w:rPr>
          <w:b/>
          <w:sz w:val="26"/>
          <w:szCs w:val="26"/>
        </w:rPr>
      </w:pPr>
    </w:p>
    <w:p w14:paraId="23FADB98" w14:textId="77777777" w:rsidR="001F16D1" w:rsidRPr="00FD1937" w:rsidRDefault="001F16D1" w:rsidP="001F16D1">
      <w:pPr>
        <w:ind w:firstLine="709"/>
        <w:jc w:val="both"/>
        <w:rPr>
          <w:sz w:val="26"/>
          <w:szCs w:val="26"/>
        </w:rPr>
      </w:pPr>
      <w:r w:rsidRPr="00FD1937">
        <w:rPr>
          <w:sz w:val="26"/>
          <w:szCs w:val="26"/>
        </w:rPr>
        <w:t xml:space="preserve">1.2. Заявителями на получение государственной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14:paraId="69C729C3" w14:textId="77777777" w:rsidR="001F16D1" w:rsidRPr="00FD1937" w:rsidRDefault="001F16D1" w:rsidP="001F16D1">
      <w:pPr>
        <w:ind w:firstLine="709"/>
        <w:jc w:val="both"/>
        <w:rPr>
          <w:sz w:val="26"/>
          <w:szCs w:val="26"/>
        </w:rPr>
      </w:pPr>
      <w:r w:rsidRPr="00FD1937">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89A0BFD" w14:textId="77777777" w:rsidR="001F16D1" w:rsidRPr="00FD1937" w:rsidRDefault="001F16D1" w:rsidP="001F16D1">
      <w:pPr>
        <w:ind w:firstLine="709"/>
        <w:jc w:val="both"/>
        <w:rPr>
          <w:sz w:val="26"/>
          <w:szCs w:val="26"/>
        </w:rPr>
      </w:pPr>
    </w:p>
    <w:p w14:paraId="68CA9CD5" w14:textId="77777777" w:rsidR="001F16D1" w:rsidRPr="00FD1937" w:rsidRDefault="001F16D1" w:rsidP="001F16D1">
      <w:pPr>
        <w:ind w:firstLine="709"/>
        <w:jc w:val="center"/>
        <w:outlineLvl w:val="2"/>
        <w:rPr>
          <w:rFonts w:eastAsia="Calibri"/>
          <w:b/>
          <w:sz w:val="26"/>
          <w:szCs w:val="26"/>
        </w:rPr>
      </w:pPr>
      <w:r w:rsidRPr="00FD1937">
        <w:rPr>
          <w:rFonts w:eastAsia="Calibri"/>
          <w:b/>
          <w:sz w:val="26"/>
          <w:szCs w:val="26"/>
        </w:rPr>
        <w:t>Требования к порядку информирования о предоставлении государственной (муниципальной) услуги</w:t>
      </w:r>
    </w:p>
    <w:p w14:paraId="3FEF92DC" w14:textId="77777777" w:rsidR="001F16D1" w:rsidRPr="00FD1937" w:rsidRDefault="001F16D1" w:rsidP="001F16D1">
      <w:pPr>
        <w:ind w:firstLine="709"/>
        <w:jc w:val="center"/>
        <w:outlineLvl w:val="2"/>
        <w:rPr>
          <w:rFonts w:eastAsia="Calibri"/>
          <w:b/>
          <w:sz w:val="26"/>
          <w:szCs w:val="26"/>
        </w:rPr>
      </w:pPr>
    </w:p>
    <w:p w14:paraId="64E1E8F2" w14:textId="77777777" w:rsidR="001F16D1" w:rsidRPr="00FD1937" w:rsidRDefault="001F16D1" w:rsidP="001F16D1">
      <w:pPr>
        <w:tabs>
          <w:tab w:val="left" w:pos="7425"/>
        </w:tabs>
        <w:ind w:firstLine="709"/>
        <w:jc w:val="both"/>
        <w:rPr>
          <w:sz w:val="26"/>
          <w:szCs w:val="26"/>
        </w:rPr>
      </w:pPr>
      <w:r w:rsidRPr="00FD1937">
        <w:rPr>
          <w:sz w:val="26"/>
          <w:szCs w:val="26"/>
        </w:rPr>
        <w:t>1.4. Информирование о порядке предоставления государственной (муниципальной) услуги осуществляется:</w:t>
      </w:r>
    </w:p>
    <w:p w14:paraId="49B282C0" w14:textId="0AE2BE40" w:rsidR="001F16D1" w:rsidRPr="00FD1937" w:rsidRDefault="001F16D1" w:rsidP="001F16D1">
      <w:pPr>
        <w:tabs>
          <w:tab w:val="left" w:pos="7425"/>
        </w:tabs>
        <w:ind w:firstLine="709"/>
        <w:jc w:val="both"/>
        <w:rPr>
          <w:sz w:val="26"/>
          <w:szCs w:val="26"/>
        </w:rPr>
      </w:pPr>
      <w:r w:rsidRPr="00FD1937">
        <w:rPr>
          <w:sz w:val="26"/>
          <w:szCs w:val="26"/>
        </w:rPr>
        <w:t>1) непосредственно при личном приеме заявителя в администрацию Хасанского муниципального округа Приморского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04EDCBC" w14:textId="77777777" w:rsidR="001F16D1" w:rsidRPr="00FD1937" w:rsidRDefault="001F16D1" w:rsidP="001F16D1">
      <w:pPr>
        <w:tabs>
          <w:tab w:val="left" w:pos="7425"/>
        </w:tabs>
        <w:ind w:firstLine="709"/>
        <w:jc w:val="both"/>
        <w:rPr>
          <w:sz w:val="26"/>
          <w:szCs w:val="26"/>
        </w:rPr>
      </w:pPr>
      <w:r w:rsidRPr="00FD1937">
        <w:rPr>
          <w:sz w:val="26"/>
          <w:szCs w:val="26"/>
        </w:rPr>
        <w:t>2) по телефону Уполномоченном органе или многофункциональном центре;</w:t>
      </w:r>
    </w:p>
    <w:p w14:paraId="4C770218" w14:textId="77777777" w:rsidR="001F16D1" w:rsidRPr="00FD1937" w:rsidRDefault="001F16D1" w:rsidP="001F16D1">
      <w:pPr>
        <w:tabs>
          <w:tab w:val="left" w:pos="7425"/>
        </w:tabs>
        <w:ind w:firstLine="709"/>
        <w:jc w:val="both"/>
        <w:rPr>
          <w:sz w:val="26"/>
          <w:szCs w:val="26"/>
        </w:rPr>
      </w:pPr>
      <w:r w:rsidRPr="00FD1937">
        <w:rPr>
          <w:sz w:val="26"/>
          <w:szCs w:val="26"/>
        </w:rPr>
        <w:t>3) письменно, в том числе посредством электронной почты, факсимильной связи;</w:t>
      </w:r>
    </w:p>
    <w:p w14:paraId="0C983ED8" w14:textId="77777777" w:rsidR="001F16D1" w:rsidRPr="00FD1937" w:rsidRDefault="001F16D1" w:rsidP="001F16D1">
      <w:pPr>
        <w:tabs>
          <w:tab w:val="left" w:pos="7425"/>
        </w:tabs>
        <w:ind w:firstLine="709"/>
        <w:jc w:val="both"/>
        <w:rPr>
          <w:sz w:val="26"/>
          <w:szCs w:val="26"/>
        </w:rPr>
      </w:pPr>
      <w:r w:rsidRPr="00FD1937">
        <w:rPr>
          <w:sz w:val="26"/>
          <w:szCs w:val="26"/>
        </w:rPr>
        <w:lastRenderedPageBreak/>
        <w:t>4) посредством размещения в открытой и доступной форме информации:</w:t>
      </w:r>
    </w:p>
    <w:p w14:paraId="47AF9C11" w14:textId="77777777" w:rsidR="001F16D1" w:rsidRPr="00FD1937" w:rsidRDefault="001F16D1" w:rsidP="001F16D1">
      <w:pPr>
        <w:tabs>
          <w:tab w:val="left" w:pos="851"/>
          <w:tab w:val="left" w:pos="1134"/>
        </w:tabs>
        <w:ind w:firstLine="709"/>
        <w:contextualSpacing/>
        <w:jc w:val="both"/>
        <w:rPr>
          <w:sz w:val="26"/>
          <w:szCs w:val="26"/>
        </w:rPr>
      </w:pPr>
      <w:r w:rsidRPr="00FD1937">
        <w:rPr>
          <w:sz w:val="26"/>
          <w:szCs w:val="26"/>
        </w:rPr>
        <w:t>в федеральной государственной информационной системе «Единый портал государственных и муниципальных услуг (функций)»</w:t>
      </w:r>
      <w:r w:rsidRPr="00FD1937">
        <w:rPr>
          <w:bCs/>
          <w:sz w:val="26"/>
          <w:szCs w:val="26"/>
        </w:rPr>
        <w:t xml:space="preserve"> </w:t>
      </w:r>
      <w:r w:rsidRPr="00FD1937">
        <w:rPr>
          <w:sz w:val="26"/>
          <w:szCs w:val="26"/>
        </w:rPr>
        <w:t>(https://www.gosuslugi.ru/) (далее – ЕПГУ);</w:t>
      </w:r>
    </w:p>
    <w:p w14:paraId="37030979" w14:textId="0FDA823D" w:rsidR="001F16D1" w:rsidRPr="00FD1937" w:rsidRDefault="001F16D1" w:rsidP="001F16D1">
      <w:pPr>
        <w:tabs>
          <w:tab w:val="left" w:pos="7425"/>
        </w:tabs>
        <w:ind w:firstLine="709"/>
        <w:jc w:val="both"/>
        <w:rPr>
          <w:sz w:val="26"/>
          <w:szCs w:val="26"/>
        </w:rPr>
      </w:pPr>
      <w:r w:rsidRPr="00FD1937">
        <w:rPr>
          <w:sz w:val="26"/>
          <w:szCs w:val="26"/>
        </w:rPr>
        <w:t>на официальном сайте Уполномоченного органа</w:t>
      </w:r>
      <w:r w:rsidRPr="00FD1937">
        <w:rPr>
          <w:i/>
          <w:iCs/>
          <w:sz w:val="26"/>
          <w:szCs w:val="26"/>
        </w:rPr>
        <w:t xml:space="preserve"> </w:t>
      </w:r>
      <w:hyperlink r:id="rId12" w:history="1">
        <w:r w:rsidRPr="00FD1937">
          <w:rPr>
            <w:rFonts w:eastAsia="Times New Roman"/>
            <w:sz w:val="26"/>
            <w:szCs w:val="26"/>
            <w:lang w:eastAsia="en-US"/>
          </w:rPr>
          <w:t>https://xasanskij-r25.gosweb.gosuslugi.ru</w:t>
        </w:r>
      </w:hyperlink>
      <w:r w:rsidRPr="00FD1937">
        <w:rPr>
          <w:sz w:val="26"/>
          <w:szCs w:val="26"/>
        </w:rPr>
        <w:t>;</w:t>
      </w:r>
    </w:p>
    <w:p w14:paraId="0A8F43DF" w14:textId="77777777" w:rsidR="001F16D1" w:rsidRPr="00FD1937" w:rsidRDefault="001F16D1" w:rsidP="001F16D1">
      <w:pPr>
        <w:tabs>
          <w:tab w:val="left" w:pos="7425"/>
        </w:tabs>
        <w:ind w:firstLine="709"/>
        <w:jc w:val="both"/>
        <w:rPr>
          <w:sz w:val="26"/>
          <w:szCs w:val="26"/>
        </w:rPr>
      </w:pPr>
      <w:r w:rsidRPr="00FD1937">
        <w:rPr>
          <w:sz w:val="26"/>
          <w:szCs w:val="26"/>
        </w:rPr>
        <w:t>5) посредством размещения информации на информационных стендах Уполномоченного органа или многофункционального центра.</w:t>
      </w:r>
    </w:p>
    <w:p w14:paraId="352B7E7B" w14:textId="77777777" w:rsidR="001F16D1" w:rsidRPr="00FD1937" w:rsidRDefault="001F16D1" w:rsidP="001F16D1">
      <w:pPr>
        <w:tabs>
          <w:tab w:val="left" w:pos="7425"/>
        </w:tabs>
        <w:ind w:firstLine="709"/>
        <w:jc w:val="both"/>
        <w:rPr>
          <w:sz w:val="26"/>
          <w:szCs w:val="26"/>
        </w:rPr>
      </w:pPr>
      <w:r w:rsidRPr="00FD1937">
        <w:rPr>
          <w:sz w:val="26"/>
          <w:szCs w:val="26"/>
        </w:rPr>
        <w:t>1.5. Информирование осуществляется по вопросам, касающимся:</w:t>
      </w:r>
    </w:p>
    <w:p w14:paraId="609FFE90" w14:textId="77777777" w:rsidR="001F16D1" w:rsidRPr="00FD1937" w:rsidRDefault="001F16D1" w:rsidP="001F16D1">
      <w:pPr>
        <w:tabs>
          <w:tab w:val="left" w:pos="7425"/>
        </w:tabs>
        <w:ind w:firstLine="709"/>
        <w:jc w:val="both"/>
        <w:rPr>
          <w:sz w:val="26"/>
          <w:szCs w:val="26"/>
        </w:rPr>
      </w:pPr>
      <w:r w:rsidRPr="00FD1937">
        <w:rPr>
          <w:sz w:val="26"/>
          <w:szCs w:val="26"/>
        </w:rPr>
        <w:t>способов подачи заявления о предоставлении государственной (муниципальной) услуги;</w:t>
      </w:r>
    </w:p>
    <w:p w14:paraId="74F5B7E5" w14:textId="77777777" w:rsidR="001F16D1" w:rsidRPr="00FD1937" w:rsidRDefault="001F16D1" w:rsidP="001F16D1">
      <w:pPr>
        <w:tabs>
          <w:tab w:val="left" w:pos="7425"/>
        </w:tabs>
        <w:ind w:firstLine="709"/>
        <w:jc w:val="both"/>
        <w:rPr>
          <w:sz w:val="26"/>
          <w:szCs w:val="26"/>
        </w:rPr>
      </w:pPr>
      <w:r w:rsidRPr="00FD1937">
        <w:rPr>
          <w:sz w:val="26"/>
          <w:szCs w:val="2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119CC760" w14:textId="77777777" w:rsidR="001F16D1" w:rsidRPr="00FD1937" w:rsidRDefault="001F16D1" w:rsidP="001F16D1">
      <w:pPr>
        <w:tabs>
          <w:tab w:val="left" w:pos="7425"/>
        </w:tabs>
        <w:ind w:firstLine="709"/>
        <w:jc w:val="both"/>
        <w:rPr>
          <w:sz w:val="26"/>
          <w:szCs w:val="26"/>
        </w:rPr>
      </w:pPr>
      <w:r w:rsidRPr="00FD1937">
        <w:rPr>
          <w:sz w:val="26"/>
          <w:szCs w:val="26"/>
        </w:rPr>
        <w:t>справочной информации о работе Уполномоченного органа (структурных подразделений Уполномоченного органа);</w:t>
      </w:r>
    </w:p>
    <w:p w14:paraId="46997907" w14:textId="77777777" w:rsidR="001F16D1" w:rsidRPr="00FD1937" w:rsidRDefault="001F16D1" w:rsidP="001F16D1">
      <w:pPr>
        <w:ind w:firstLine="709"/>
        <w:jc w:val="both"/>
        <w:rPr>
          <w:sz w:val="26"/>
          <w:szCs w:val="26"/>
        </w:rPr>
      </w:pPr>
      <w:r w:rsidRPr="00FD1937">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14:paraId="08C4E281" w14:textId="77777777" w:rsidR="001F16D1" w:rsidRPr="00FD1937" w:rsidRDefault="001F16D1" w:rsidP="001F16D1">
      <w:pPr>
        <w:ind w:firstLine="709"/>
        <w:jc w:val="both"/>
        <w:rPr>
          <w:sz w:val="26"/>
          <w:szCs w:val="26"/>
        </w:rPr>
      </w:pPr>
      <w:r w:rsidRPr="00FD1937">
        <w:rPr>
          <w:sz w:val="26"/>
          <w:szCs w:val="26"/>
        </w:rPr>
        <w:t>порядка и сроков предоставления государственной (муниципальной) услуги;</w:t>
      </w:r>
    </w:p>
    <w:p w14:paraId="043223FE" w14:textId="77777777" w:rsidR="001F16D1" w:rsidRPr="00FD1937" w:rsidRDefault="001F16D1" w:rsidP="001F16D1">
      <w:pPr>
        <w:ind w:firstLine="709"/>
        <w:jc w:val="both"/>
        <w:rPr>
          <w:sz w:val="26"/>
          <w:szCs w:val="26"/>
        </w:rPr>
      </w:pPr>
      <w:r w:rsidRPr="00FD1937">
        <w:rPr>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129B726F" w14:textId="77777777" w:rsidR="001F16D1" w:rsidRPr="00FD1937" w:rsidRDefault="001F16D1" w:rsidP="001F16D1">
      <w:pPr>
        <w:ind w:firstLine="709"/>
        <w:jc w:val="both"/>
        <w:rPr>
          <w:sz w:val="26"/>
          <w:szCs w:val="26"/>
        </w:rPr>
      </w:pPr>
      <w:r w:rsidRPr="00FD1937">
        <w:rPr>
          <w:sz w:val="26"/>
          <w:szCs w:val="26"/>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7081D7C6" w14:textId="77777777" w:rsidR="001F16D1" w:rsidRPr="00FD1937" w:rsidRDefault="001F16D1" w:rsidP="001F16D1">
      <w:pPr>
        <w:ind w:firstLine="709"/>
        <w:jc w:val="both"/>
        <w:rPr>
          <w:sz w:val="26"/>
          <w:szCs w:val="26"/>
        </w:rPr>
      </w:pPr>
      <w:r w:rsidRPr="00FD1937">
        <w:rPr>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403FC3C3" w14:textId="77777777" w:rsidR="001F16D1" w:rsidRPr="00FD1937" w:rsidRDefault="001F16D1" w:rsidP="001F16D1">
      <w:pPr>
        <w:ind w:firstLine="709"/>
        <w:jc w:val="both"/>
        <w:rPr>
          <w:sz w:val="26"/>
          <w:szCs w:val="26"/>
        </w:rPr>
      </w:pPr>
      <w:r w:rsidRPr="00FD1937">
        <w:rPr>
          <w:sz w:val="26"/>
          <w:szCs w:val="2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6945DAFE" w14:textId="77777777" w:rsidR="001F16D1" w:rsidRPr="00FD1937" w:rsidRDefault="001F16D1" w:rsidP="001F16D1">
      <w:pPr>
        <w:tabs>
          <w:tab w:val="left" w:pos="7425"/>
        </w:tabs>
        <w:ind w:firstLine="709"/>
        <w:jc w:val="both"/>
        <w:rPr>
          <w:sz w:val="26"/>
          <w:szCs w:val="26"/>
        </w:rPr>
      </w:pPr>
      <w:r w:rsidRPr="00FD1937">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7EF233B" w14:textId="77777777" w:rsidR="001F16D1" w:rsidRPr="00FD1937" w:rsidRDefault="001F16D1" w:rsidP="001F16D1">
      <w:pPr>
        <w:tabs>
          <w:tab w:val="left" w:pos="7425"/>
        </w:tabs>
        <w:ind w:firstLine="709"/>
        <w:jc w:val="both"/>
        <w:rPr>
          <w:sz w:val="26"/>
          <w:szCs w:val="26"/>
        </w:rPr>
      </w:pPr>
      <w:r w:rsidRPr="00FD193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C2769EB" w14:textId="77777777" w:rsidR="001F16D1" w:rsidRPr="00FD1937" w:rsidRDefault="001F16D1" w:rsidP="001F16D1">
      <w:pPr>
        <w:tabs>
          <w:tab w:val="left" w:pos="7425"/>
        </w:tabs>
        <w:ind w:firstLine="709"/>
        <w:jc w:val="both"/>
        <w:rPr>
          <w:sz w:val="26"/>
          <w:szCs w:val="26"/>
        </w:rPr>
      </w:pPr>
      <w:r w:rsidRPr="00FD1937">
        <w:rPr>
          <w:sz w:val="26"/>
          <w:szCs w:val="26"/>
        </w:rPr>
        <w:t>Если должностное лицо Уполномоченного органа не может самостоятельно дать ответ, телефонный звонок</w:t>
      </w:r>
      <w:r w:rsidRPr="00FD1937">
        <w:rPr>
          <w:i/>
          <w:sz w:val="26"/>
          <w:szCs w:val="26"/>
        </w:rPr>
        <w:t xml:space="preserve"> </w:t>
      </w:r>
      <w:r w:rsidRPr="00FD1937">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F175442" w14:textId="77777777" w:rsidR="001F16D1" w:rsidRPr="00FD1937" w:rsidRDefault="001F16D1" w:rsidP="001F16D1">
      <w:pPr>
        <w:tabs>
          <w:tab w:val="left" w:pos="7425"/>
        </w:tabs>
        <w:ind w:firstLine="709"/>
        <w:jc w:val="both"/>
        <w:rPr>
          <w:sz w:val="26"/>
          <w:szCs w:val="26"/>
        </w:rPr>
      </w:pPr>
      <w:r w:rsidRPr="00FD1937">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7D08336D" w14:textId="77777777" w:rsidR="001F16D1" w:rsidRPr="00FD1937" w:rsidRDefault="001F16D1" w:rsidP="001F16D1">
      <w:pPr>
        <w:tabs>
          <w:tab w:val="left" w:pos="7425"/>
        </w:tabs>
        <w:ind w:firstLine="709"/>
        <w:jc w:val="both"/>
        <w:rPr>
          <w:sz w:val="26"/>
          <w:szCs w:val="26"/>
        </w:rPr>
      </w:pPr>
      <w:r w:rsidRPr="00FD1937">
        <w:rPr>
          <w:sz w:val="26"/>
          <w:szCs w:val="26"/>
        </w:rPr>
        <w:t xml:space="preserve">изложить обращение в письменной форме; </w:t>
      </w:r>
    </w:p>
    <w:p w14:paraId="3EA9D96E" w14:textId="77777777" w:rsidR="001F16D1" w:rsidRPr="00FD1937" w:rsidRDefault="001F16D1" w:rsidP="001F16D1">
      <w:pPr>
        <w:tabs>
          <w:tab w:val="left" w:pos="7425"/>
        </w:tabs>
        <w:ind w:firstLine="709"/>
        <w:jc w:val="both"/>
        <w:rPr>
          <w:sz w:val="26"/>
          <w:szCs w:val="26"/>
        </w:rPr>
      </w:pPr>
      <w:r w:rsidRPr="00FD1937">
        <w:rPr>
          <w:sz w:val="26"/>
          <w:szCs w:val="26"/>
        </w:rPr>
        <w:t>назначить другое время для консультаций.</w:t>
      </w:r>
    </w:p>
    <w:p w14:paraId="15071C1E" w14:textId="77777777" w:rsidR="001F16D1" w:rsidRPr="00FD1937" w:rsidRDefault="001F16D1" w:rsidP="001F16D1">
      <w:pPr>
        <w:tabs>
          <w:tab w:val="left" w:pos="7425"/>
        </w:tabs>
        <w:ind w:firstLine="709"/>
        <w:jc w:val="both"/>
        <w:rPr>
          <w:sz w:val="26"/>
          <w:szCs w:val="26"/>
        </w:rPr>
      </w:pPr>
      <w:r w:rsidRPr="00FD1937">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w:t>
      </w:r>
      <w:r w:rsidRPr="00FD1937">
        <w:rPr>
          <w:sz w:val="26"/>
          <w:szCs w:val="26"/>
        </w:rPr>
        <w:lastRenderedPageBreak/>
        <w:t>ственной (муниципальной) услуги, и влияющее прямо или косвенно на принимаемое решение.</w:t>
      </w:r>
    </w:p>
    <w:p w14:paraId="4CCE657E" w14:textId="77777777" w:rsidR="001F16D1" w:rsidRPr="00FD1937" w:rsidRDefault="001F16D1" w:rsidP="001F16D1">
      <w:pPr>
        <w:ind w:firstLine="709"/>
        <w:jc w:val="both"/>
        <w:rPr>
          <w:sz w:val="26"/>
          <w:szCs w:val="26"/>
        </w:rPr>
      </w:pPr>
      <w:r w:rsidRPr="00FD1937">
        <w:rPr>
          <w:sz w:val="26"/>
          <w:szCs w:val="26"/>
        </w:rPr>
        <w:t>Продолжительность информирования по телефону не должна превышать 10 минут.</w:t>
      </w:r>
    </w:p>
    <w:p w14:paraId="25186E43" w14:textId="77777777" w:rsidR="001F16D1" w:rsidRPr="00FD1937" w:rsidRDefault="001F16D1" w:rsidP="001F16D1">
      <w:pPr>
        <w:ind w:firstLine="709"/>
        <w:jc w:val="both"/>
        <w:rPr>
          <w:sz w:val="26"/>
          <w:szCs w:val="26"/>
        </w:rPr>
      </w:pPr>
      <w:r w:rsidRPr="00FD1937">
        <w:rPr>
          <w:sz w:val="26"/>
          <w:szCs w:val="26"/>
        </w:rPr>
        <w:t>Информирование осуществляется в соответствии с графиком приема граждан.</w:t>
      </w:r>
    </w:p>
    <w:p w14:paraId="354AD1DD" w14:textId="2E035E51" w:rsidR="001F16D1" w:rsidRPr="00FD1937" w:rsidRDefault="001F16D1" w:rsidP="001F16D1">
      <w:pPr>
        <w:ind w:firstLine="709"/>
        <w:jc w:val="both"/>
        <w:rPr>
          <w:sz w:val="26"/>
          <w:szCs w:val="26"/>
        </w:rPr>
      </w:pPr>
      <w:r w:rsidRPr="00FD1937">
        <w:rPr>
          <w:sz w:val="26"/>
          <w:szCs w:val="26"/>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FD1937" w:rsidRPr="00FD1937">
        <w:rPr>
          <w:sz w:val="26"/>
          <w:szCs w:val="26"/>
        </w:rPr>
        <w:t xml:space="preserve">    </w:t>
      </w:r>
      <w:r w:rsidRPr="00FD1937">
        <w:rPr>
          <w:sz w:val="26"/>
          <w:szCs w:val="26"/>
        </w:rPr>
        <w:t>№ 59-ФЗ).</w:t>
      </w:r>
    </w:p>
    <w:p w14:paraId="1261D6BE" w14:textId="77777777" w:rsidR="001F16D1" w:rsidRPr="00FD1937" w:rsidRDefault="001F16D1" w:rsidP="001F16D1">
      <w:pPr>
        <w:ind w:firstLine="709"/>
        <w:jc w:val="both"/>
        <w:rPr>
          <w:sz w:val="26"/>
          <w:szCs w:val="26"/>
        </w:rPr>
      </w:pPr>
      <w:r w:rsidRPr="00FD1937">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E77E720" w14:textId="77777777" w:rsidR="001F16D1" w:rsidRPr="00FD1937" w:rsidRDefault="001F16D1" w:rsidP="001F16D1">
      <w:pPr>
        <w:ind w:firstLine="709"/>
        <w:jc w:val="both"/>
        <w:rPr>
          <w:sz w:val="26"/>
          <w:szCs w:val="26"/>
        </w:rPr>
      </w:pPr>
      <w:r w:rsidRPr="00FD1937">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EAA7FD" w14:textId="77777777" w:rsidR="001F16D1" w:rsidRPr="00FD1937" w:rsidRDefault="001F16D1" w:rsidP="001F16D1">
      <w:pPr>
        <w:ind w:firstLine="709"/>
        <w:jc w:val="both"/>
        <w:rPr>
          <w:sz w:val="26"/>
          <w:szCs w:val="26"/>
        </w:rPr>
      </w:pPr>
      <w:r w:rsidRPr="00FD1937">
        <w:rPr>
          <w:sz w:val="26"/>
          <w:szCs w:val="26"/>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14:paraId="0D3B8E4C" w14:textId="77777777" w:rsidR="001F16D1" w:rsidRPr="00FD1937" w:rsidRDefault="001F16D1" w:rsidP="001F16D1">
      <w:pPr>
        <w:ind w:firstLine="709"/>
        <w:jc w:val="both"/>
        <w:rPr>
          <w:sz w:val="26"/>
          <w:szCs w:val="26"/>
        </w:rPr>
      </w:pPr>
      <w:r w:rsidRPr="00FD1937">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40CEB6FA" w14:textId="77777777" w:rsidR="001F16D1" w:rsidRPr="00FD1937" w:rsidRDefault="001F16D1" w:rsidP="001F16D1">
      <w:pPr>
        <w:ind w:firstLine="709"/>
        <w:jc w:val="both"/>
        <w:rPr>
          <w:sz w:val="26"/>
          <w:szCs w:val="26"/>
        </w:rPr>
      </w:pPr>
      <w:r w:rsidRPr="00FD1937">
        <w:rPr>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554E6598" w14:textId="77777777" w:rsidR="001F16D1" w:rsidRPr="00FD1937" w:rsidRDefault="001F16D1" w:rsidP="001F16D1">
      <w:pPr>
        <w:ind w:firstLine="709"/>
        <w:jc w:val="both"/>
        <w:rPr>
          <w:sz w:val="26"/>
          <w:szCs w:val="26"/>
        </w:rPr>
      </w:pPr>
      <w:r w:rsidRPr="00FD1937">
        <w:rPr>
          <w:sz w:val="26"/>
          <w:szCs w:val="26"/>
        </w:rPr>
        <w:t>адрес официального сайта, а также электронной почты и (или) формы обратной связи Уполномоченного органа в сети «Интернет».</w:t>
      </w:r>
    </w:p>
    <w:p w14:paraId="3B9C4AB7" w14:textId="77777777" w:rsidR="001F16D1" w:rsidRPr="00FD1937" w:rsidRDefault="001F16D1" w:rsidP="001F16D1">
      <w:pPr>
        <w:ind w:firstLine="709"/>
        <w:jc w:val="both"/>
        <w:rPr>
          <w:sz w:val="26"/>
          <w:szCs w:val="26"/>
        </w:rPr>
      </w:pPr>
      <w:r w:rsidRPr="00FD1937">
        <w:rPr>
          <w:sz w:val="26"/>
          <w:szCs w:val="26"/>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75EB27CB" w14:textId="77777777" w:rsidR="001F16D1" w:rsidRPr="00FD1937" w:rsidRDefault="001F16D1" w:rsidP="001F16D1">
      <w:pPr>
        <w:ind w:firstLine="709"/>
        <w:jc w:val="both"/>
        <w:rPr>
          <w:sz w:val="26"/>
          <w:szCs w:val="26"/>
        </w:rPr>
      </w:pPr>
      <w:r w:rsidRPr="00FD1937">
        <w:rPr>
          <w:sz w:val="26"/>
          <w:szCs w:val="26"/>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962845D" w14:textId="77777777" w:rsidR="001F16D1" w:rsidRPr="00FD1937" w:rsidRDefault="001F16D1" w:rsidP="001F16D1">
      <w:pPr>
        <w:ind w:firstLine="709"/>
        <w:jc w:val="both"/>
        <w:rPr>
          <w:sz w:val="26"/>
          <w:szCs w:val="26"/>
        </w:rPr>
      </w:pPr>
      <w:r w:rsidRPr="00FD1937">
        <w:rPr>
          <w:sz w:val="26"/>
          <w:szCs w:val="26"/>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CDA19" w14:textId="77777777" w:rsidR="001F16D1" w:rsidRPr="00FD1937" w:rsidRDefault="001F16D1" w:rsidP="001F16D1">
      <w:pPr>
        <w:ind w:firstLine="709"/>
        <w:jc w:val="both"/>
        <w:rPr>
          <w:bCs/>
          <w:sz w:val="26"/>
          <w:szCs w:val="26"/>
        </w:rPr>
      </w:pPr>
    </w:p>
    <w:p w14:paraId="57C7C3A7" w14:textId="77777777" w:rsidR="001F16D1" w:rsidRPr="00FD1937" w:rsidRDefault="001F16D1" w:rsidP="001F16D1">
      <w:pPr>
        <w:ind w:firstLine="709"/>
        <w:jc w:val="center"/>
        <w:rPr>
          <w:b/>
          <w:bCs/>
          <w:sz w:val="26"/>
          <w:szCs w:val="26"/>
        </w:rPr>
      </w:pPr>
      <w:r w:rsidRPr="00FD1937">
        <w:rPr>
          <w:b/>
          <w:bCs/>
          <w:sz w:val="26"/>
          <w:szCs w:val="26"/>
        </w:rPr>
        <w:t>II. Стандарт предоставления государственной (муниципальной)</w:t>
      </w:r>
      <w:r w:rsidRPr="00FD1937">
        <w:rPr>
          <w:sz w:val="26"/>
          <w:szCs w:val="26"/>
        </w:rPr>
        <w:t xml:space="preserve"> </w:t>
      </w:r>
      <w:r w:rsidRPr="00FD1937">
        <w:rPr>
          <w:b/>
          <w:bCs/>
          <w:sz w:val="26"/>
          <w:szCs w:val="26"/>
        </w:rPr>
        <w:t>услуги</w:t>
      </w:r>
    </w:p>
    <w:p w14:paraId="7BE8FCC6" w14:textId="77777777" w:rsidR="001F16D1" w:rsidRPr="00FD1937" w:rsidRDefault="001F16D1" w:rsidP="001F16D1">
      <w:pPr>
        <w:ind w:firstLine="709"/>
        <w:jc w:val="center"/>
        <w:rPr>
          <w:b/>
          <w:bCs/>
          <w:sz w:val="26"/>
          <w:szCs w:val="26"/>
        </w:rPr>
      </w:pPr>
      <w:r w:rsidRPr="00FD1937">
        <w:rPr>
          <w:b/>
          <w:bCs/>
          <w:sz w:val="26"/>
          <w:szCs w:val="26"/>
        </w:rPr>
        <w:lastRenderedPageBreak/>
        <w:t>Наименование государственной (муниципальной) услуги</w:t>
      </w:r>
    </w:p>
    <w:p w14:paraId="34362E8B" w14:textId="77777777" w:rsidR="001F16D1" w:rsidRPr="00FD1937" w:rsidRDefault="001F16D1" w:rsidP="001F16D1">
      <w:pPr>
        <w:ind w:firstLine="709"/>
        <w:jc w:val="both"/>
        <w:rPr>
          <w:b/>
          <w:bCs/>
          <w:sz w:val="26"/>
          <w:szCs w:val="26"/>
        </w:rPr>
      </w:pPr>
    </w:p>
    <w:p w14:paraId="1DA452A8" w14:textId="77777777" w:rsidR="001F16D1" w:rsidRPr="00FD1937" w:rsidRDefault="001F16D1" w:rsidP="001F16D1">
      <w:pPr>
        <w:ind w:firstLine="709"/>
        <w:jc w:val="both"/>
        <w:rPr>
          <w:sz w:val="26"/>
          <w:szCs w:val="26"/>
        </w:rPr>
      </w:pPr>
      <w:r w:rsidRPr="00FD1937">
        <w:rPr>
          <w:bCs/>
          <w:sz w:val="26"/>
          <w:szCs w:val="26"/>
        </w:rPr>
        <w:t>2.1. Государственная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14:paraId="4403A76F" w14:textId="77777777" w:rsidR="001F16D1" w:rsidRPr="00FD1937" w:rsidRDefault="001F16D1" w:rsidP="001F16D1">
      <w:pPr>
        <w:ind w:firstLine="709"/>
        <w:jc w:val="both"/>
        <w:rPr>
          <w:bCs/>
          <w:sz w:val="26"/>
          <w:szCs w:val="26"/>
        </w:rPr>
      </w:pPr>
    </w:p>
    <w:p w14:paraId="5B3B3433" w14:textId="77777777" w:rsidR="001F16D1" w:rsidRPr="00FD1937" w:rsidRDefault="001F16D1" w:rsidP="001F16D1">
      <w:pPr>
        <w:ind w:firstLine="709"/>
        <w:jc w:val="center"/>
        <w:rPr>
          <w:b/>
          <w:bCs/>
          <w:sz w:val="26"/>
          <w:szCs w:val="26"/>
        </w:rPr>
      </w:pPr>
      <w:r w:rsidRPr="00FD1937">
        <w:rPr>
          <w:b/>
          <w:bCs/>
          <w:sz w:val="26"/>
          <w:szCs w:val="2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094E716E" w14:textId="77777777" w:rsidR="001F16D1" w:rsidRPr="00FD1937" w:rsidRDefault="001F16D1" w:rsidP="001F16D1">
      <w:pPr>
        <w:ind w:firstLine="709"/>
        <w:jc w:val="both"/>
        <w:rPr>
          <w:rFonts w:eastAsia="Calibri"/>
          <w:sz w:val="26"/>
          <w:szCs w:val="26"/>
        </w:rPr>
      </w:pPr>
    </w:p>
    <w:p w14:paraId="216247D4" w14:textId="6F17D09E" w:rsidR="001F16D1" w:rsidRPr="00FD1937" w:rsidRDefault="001F16D1" w:rsidP="001F16D1">
      <w:pPr>
        <w:ind w:firstLine="709"/>
        <w:jc w:val="both"/>
        <w:rPr>
          <w:rFonts w:eastAsia="Calibri"/>
          <w:sz w:val="26"/>
          <w:szCs w:val="26"/>
        </w:rPr>
      </w:pPr>
      <w:r w:rsidRPr="00FD1937">
        <w:rPr>
          <w:rFonts w:eastAsia="Calibri"/>
          <w:sz w:val="26"/>
          <w:szCs w:val="26"/>
        </w:rPr>
        <w:t xml:space="preserve">2.2. Государственная (муниципальная) услуга предоставляется Уполномоченным органом – </w:t>
      </w:r>
      <w:r w:rsidRPr="00FD1937">
        <w:rPr>
          <w:sz w:val="26"/>
          <w:szCs w:val="26"/>
        </w:rPr>
        <w:t>администрацией Хасанского муниципального округа Приморского края в лице управления имущественных и земельных отношений Приморского края</w:t>
      </w:r>
      <w:r w:rsidRPr="00FD1937">
        <w:rPr>
          <w:rFonts w:eastAsia="Calibri"/>
          <w:sz w:val="26"/>
          <w:szCs w:val="26"/>
        </w:rPr>
        <w:t>.</w:t>
      </w:r>
    </w:p>
    <w:p w14:paraId="526A52B3" w14:textId="77777777" w:rsidR="001F16D1" w:rsidRPr="00FD1937" w:rsidRDefault="001F16D1" w:rsidP="001F16D1">
      <w:pPr>
        <w:ind w:firstLine="709"/>
        <w:jc w:val="both"/>
        <w:rPr>
          <w:rFonts w:eastAsia="Calibri"/>
          <w:sz w:val="26"/>
          <w:szCs w:val="26"/>
        </w:rPr>
      </w:pPr>
      <w:r w:rsidRPr="00FD1937">
        <w:rPr>
          <w:rFonts w:eastAsia="Calibri"/>
          <w:sz w:val="26"/>
          <w:szCs w:val="26"/>
        </w:rPr>
        <w:t>2.3.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14:paraId="53F39031" w14:textId="77777777" w:rsidR="001F16D1" w:rsidRPr="00FD1937" w:rsidRDefault="001F16D1" w:rsidP="001F16D1">
      <w:pPr>
        <w:ind w:firstLine="709"/>
        <w:jc w:val="both"/>
        <w:rPr>
          <w:rFonts w:eastAsia="Calibri"/>
          <w:sz w:val="26"/>
          <w:szCs w:val="26"/>
        </w:rPr>
      </w:pPr>
      <w:r w:rsidRPr="00FD1937">
        <w:rPr>
          <w:rFonts w:eastAsia="Calibri"/>
          <w:sz w:val="26"/>
          <w:szCs w:val="26"/>
        </w:rPr>
        <w:t>- Федеральной налоговой службы России</w:t>
      </w:r>
      <w:bookmarkStart w:id="1" w:name="_Hlk76802875"/>
      <w:r w:rsidRPr="00FD1937">
        <w:rPr>
          <w:rFonts w:eastAsia="Calibri"/>
          <w:sz w:val="26"/>
          <w:szCs w:val="26"/>
        </w:rPr>
        <w:t>;</w:t>
      </w:r>
      <w:bookmarkEnd w:id="1"/>
    </w:p>
    <w:p w14:paraId="41EF889C" w14:textId="77777777" w:rsidR="001F16D1" w:rsidRPr="00FD1937" w:rsidRDefault="001F16D1" w:rsidP="001F16D1">
      <w:pPr>
        <w:ind w:firstLine="709"/>
        <w:jc w:val="both"/>
        <w:rPr>
          <w:rFonts w:eastAsia="Calibri"/>
          <w:sz w:val="26"/>
          <w:szCs w:val="26"/>
        </w:rPr>
      </w:pPr>
      <w:r w:rsidRPr="00FD1937">
        <w:rPr>
          <w:rFonts w:eastAsia="Calibri"/>
          <w:sz w:val="26"/>
          <w:szCs w:val="26"/>
        </w:rPr>
        <w:t>- Федеральной службы государственной регистрации, кадастра и картографии;</w:t>
      </w:r>
    </w:p>
    <w:p w14:paraId="1D58963A"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 органами, уполномоченными на проведение государственной экологической экспертизы. </w:t>
      </w:r>
    </w:p>
    <w:p w14:paraId="6A87E278" w14:textId="77777777" w:rsidR="001F16D1" w:rsidRPr="00FD1937" w:rsidRDefault="001F16D1" w:rsidP="001F16D1">
      <w:pPr>
        <w:ind w:firstLine="709"/>
        <w:jc w:val="both"/>
        <w:rPr>
          <w:bCs/>
          <w:sz w:val="26"/>
          <w:szCs w:val="26"/>
        </w:rPr>
      </w:pPr>
      <w:r w:rsidRPr="00FD1937">
        <w:rPr>
          <w:bCs/>
          <w:sz w:val="26"/>
          <w:szCs w:val="26"/>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7A0806A8" w14:textId="77777777" w:rsidR="001F16D1" w:rsidRPr="00FD1937" w:rsidRDefault="001F16D1" w:rsidP="001F16D1">
      <w:pPr>
        <w:ind w:firstLine="709"/>
        <w:jc w:val="both"/>
        <w:rPr>
          <w:bCs/>
          <w:sz w:val="26"/>
          <w:szCs w:val="26"/>
        </w:rPr>
      </w:pPr>
    </w:p>
    <w:p w14:paraId="20F45EE8" w14:textId="77777777" w:rsidR="001F16D1" w:rsidRPr="00FD1937" w:rsidRDefault="001F16D1" w:rsidP="001F16D1">
      <w:pPr>
        <w:ind w:firstLine="709"/>
        <w:jc w:val="center"/>
        <w:rPr>
          <w:b/>
          <w:bCs/>
          <w:sz w:val="26"/>
          <w:szCs w:val="26"/>
        </w:rPr>
      </w:pPr>
      <w:r w:rsidRPr="00FD1937">
        <w:rPr>
          <w:b/>
          <w:bCs/>
          <w:sz w:val="26"/>
          <w:szCs w:val="26"/>
        </w:rPr>
        <w:t>Описание результата предоставления государственной (муниципальной) услуги</w:t>
      </w:r>
    </w:p>
    <w:p w14:paraId="59E9B821" w14:textId="77777777" w:rsidR="001F16D1" w:rsidRPr="00FD1937" w:rsidRDefault="001F16D1" w:rsidP="001F16D1">
      <w:pPr>
        <w:ind w:firstLine="709"/>
        <w:jc w:val="both"/>
        <w:rPr>
          <w:bCs/>
          <w:sz w:val="26"/>
          <w:szCs w:val="26"/>
        </w:rPr>
      </w:pPr>
    </w:p>
    <w:p w14:paraId="7649BF9F" w14:textId="77777777" w:rsidR="001F16D1" w:rsidRPr="00FD1937" w:rsidRDefault="001F16D1" w:rsidP="001F16D1">
      <w:pPr>
        <w:ind w:firstLine="709"/>
        <w:jc w:val="both"/>
        <w:rPr>
          <w:bCs/>
          <w:sz w:val="26"/>
          <w:szCs w:val="26"/>
        </w:rPr>
      </w:pPr>
      <w:r w:rsidRPr="00FD1937">
        <w:rPr>
          <w:bCs/>
          <w:sz w:val="26"/>
          <w:szCs w:val="26"/>
        </w:rPr>
        <w:t xml:space="preserve">2.5. Результатом предоставления государственной (муниципальной) услуги является: </w:t>
      </w:r>
    </w:p>
    <w:p w14:paraId="06493DB6" w14:textId="77777777" w:rsidR="001F16D1" w:rsidRPr="00FD1937" w:rsidRDefault="001F16D1" w:rsidP="001F16D1">
      <w:pPr>
        <w:ind w:firstLine="709"/>
        <w:jc w:val="both"/>
        <w:rPr>
          <w:bCs/>
          <w:sz w:val="26"/>
          <w:szCs w:val="26"/>
        </w:rPr>
      </w:pPr>
      <w:bookmarkStart w:id="2" w:name="_Hlk76803215"/>
      <w:r w:rsidRPr="00FD1937">
        <w:rPr>
          <w:bCs/>
          <w:sz w:val="26"/>
          <w:szCs w:val="26"/>
        </w:rPr>
        <w:t xml:space="preserve">2.5.1. В случае обращения с заявлением об отнесении земельного участка к определенной категории земель: </w:t>
      </w:r>
    </w:p>
    <w:p w14:paraId="42D127D7" w14:textId="77777777" w:rsidR="001F16D1" w:rsidRPr="00FD1937" w:rsidRDefault="001F16D1" w:rsidP="001F16D1">
      <w:pPr>
        <w:ind w:firstLine="709"/>
        <w:jc w:val="both"/>
        <w:rPr>
          <w:bCs/>
          <w:sz w:val="26"/>
          <w:szCs w:val="26"/>
        </w:rPr>
      </w:pPr>
      <w:r w:rsidRPr="00FD1937">
        <w:rPr>
          <w:bCs/>
          <w:sz w:val="26"/>
          <w:szCs w:val="26"/>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14:paraId="6CF229D6" w14:textId="77777777" w:rsidR="001F16D1" w:rsidRPr="00FD1937" w:rsidRDefault="001F16D1" w:rsidP="001F16D1">
      <w:pPr>
        <w:ind w:firstLine="709"/>
        <w:jc w:val="both"/>
        <w:rPr>
          <w:bCs/>
          <w:sz w:val="26"/>
          <w:szCs w:val="26"/>
        </w:rPr>
      </w:pPr>
      <w:bookmarkStart w:id="3" w:name="_Hlk76815178"/>
      <w:r w:rsidRPr="00FD1937">
        <w:rPr>
          <w:bCs/>
          <w:sz w:val="26"/>
          <w:szCs w:val="26"/>
        </w:rPr>
        <w:t xml:space="preserve">- Решение уполномоченного органа об отказе </w:t>
      </w:r>
      <w:bookmarkEnd w:id="2"/>
      <w:r w:rsidRPr="00FD1937">
        <w:rPr>
          <w:bCs/>
          <w:sz w:val="26"/>
          <w:szCs w:val="26"/>
        </w:rPr>
        <w:t>в предоставлении услуги по форме, согласно приложению № 7 к настоящему Административному регламенту.</w:t>
      </w:r>
      <w:bookmarkEnd w:id="3"/>
    </w:p>
    <w:p w14:paraId="213BE291" w14:textId="77777777" w:rsidR="001F16D1" w:rsidRPr="00FD1937" w:rsidRDefault="001F16D1" w:rsidP="001F16D1">
      <w:pPr>
        <w:ind w:firstLine="709"/>
        <w:jc w:val="both"/>
        <w:rPr>
          <w:bCs/>
          <w:sz w:val="26"/>
          <w:szCs w:val="26"/>
        </w:rPr>
      </w:pPr>
      <w:r w:rsidRPr="00FD1937">
        <w:rPr>
          <w:bCs/>
          <w:sz w:val="26"/>
          <w:szCs w:val="26"/>
        </w:rPr>
        <w:t xml:space="preserve">2.5.2. В случае обращения с заявлением о переводе земельного участка </w:t>
      </w:r>
      <w:bookmarkStart w:id="4" w:name="_Hlk76803467"/>
      <w:r w:rsidRPr="00FD1937">
        <w:rPr>
          <w:bCs/>
          <w:sz w:val="26"/>
          <w:szCs w:val="26"/>
        </w:rPr>
        <w:t>из одной категории в другую</w:t>
      </w:r>
      <w:bookmarkEnd w:id="4"/>
      <w:r w:rsidRPr="00FD1937">
        <w:rPr>
          <w:bCs/>
          <w:sz w:val="26"/>
          <w:szCs w:val="26"/>
        </w:rPr>
        <w:t>:</w:t>
      </w:r>
    </w:p>
    <w:p w14:paraId="116F96D7" w14:textId="77777777" w:rsidR="001F16D1" w:rsidRPr="00FD1937" w:rsidRDefault="001F16D1" w:rsidP="001F16D1">
      <w:pPr>
        <w:ind w:firstLine="709"/>
        <w:jc w:val="both"/>
        <w:rPr>
          <w:bCs/>
          <w:sz w:val="26"/>
          <w:szCs w:val="26"/>
        </w:rPr>
      </w:pPr>
      <w:r w:rsidRPr="00FD1937">
        <w:rPr>
          <w:bCs/>
          <w:sz w:val="26"/>
          <w:szCs w:val="26"/>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14:paraId="00FA787F" w14:textId="77777777" w:rsidR="001F16D1" w:rsidRPr="00FD1937" w:rsidRDefault="001F16D1" w:rsidP="001F16D1">
      <w:pPr>
        <w:ind w:firstLine="709"/>
        <w:jc w:val="both"/>
        <w:rPr>
          <w:bCs/>
          <w:sz w:val="26"/>
          <w:szCs w:val="26"/>
        </w:rPr>
      </w:pPr>
      <w:r w:rsidRPr="00FD1937">
        <w:rPr>
          <w:bCs/>
          <w:sz w:val="26"/>
          <w:szCs w:val="26"/>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14:paraId="23ED5111" w14:textId="77777777" w:rsidR="001F16D1" w:rsidRPr="00FD1937" w:rsidRDefault="001F16D1" w:rsidP="001F16D1">
      <w:pPr>
        <w:ind w:firstLine="709"/>
        <w:jc w:val="both"/>
        <w:rPr>
          <w:bCs/>
          <w:sz w:val="26"/>
          <w:szCs w:val="26"/>
        </w:rPr>
      </w:pPr>
    </w:p>
    <w:p w14:paraId="624BC41A" w14:textId="77777777" w:rsidR="001F16D1" w:rsidRPr="00FD1937" w:rsidRDefault="001F16D1" w:rsidP="001F16D1">
      <w:pPr>
        <w:ind w:firstLine="709"/>
        <w:jc w:val="center"/>
        <w:outlineLvl w:val="0"/>
        <w:rPr>
          <w:b/>
          <w:bCs/>
          <w:sz w:val="26"/>
          <w:szCs w:val="26"/>
        </w:rPr>
      </w:pPr>
      <w:r w:rsidRPr="00FD1937">
        <w:rPr>
          <w:b/>
          <w:bCs/>
          <w:sz w:val="26"/>
          <w:szCs w:val="26"/>
        </w:rPr>
        <w:t>Срок предоставления государственной (</w:t>
      </w:r>
      <w:r w:rsidRPr="00FD1937">
        <w:rPr>
          <w:b/>
          <w:sz w:val="26"/>
          <w:szCs w:val="26"/>
        </w:rPr>
        <w:t>муниципальной</w:t>
      </w:r>
      <w:r w:rsidRPr="00FD1937">
        <w:rPr>
          <w:b/>
          <w:bCs/>
          <w:sz w:val="26"/>
          <w:szCs w:val="26"/>
        </w:rPr>
        <w:t xml:space="preserve">) услуги, в том числе с учетом необходимости обращения в организации, участвующие в предоставлении </w:t>
      </w:r>
      <w:r w:rsidRPr="00FD1937">
        <w:rPr>
          <w:b/>
          <w:bCs/>
          <w:sz w:val="26"/>
          <w:szCs w:val="26"/>
        </w:rPr>
        <w:lastRenderedPageBreak/>
        <w:t>государственной (</w:t>
      </w:r>
      <w:r w:rsidRPr="00FD1937">
        <w:rPr>
          <w:b/>
          <w:sz w:val="26"/>
          <w:szCs w:val="26"/>
        </w:rPr>
        <w:t>муниципальной)</w:t>
      </w:r>
      <w:r w:rsidRPr="00FD1937">
        <w:rPr>
          <w:b/>
          <w:bCs/>
          <w:sz w:val="26"/>
          <w:szCs w:val="26"/>
        </w:rPr>
        <w:t xml:space="preserve"> услуги, срок приостановления предоставления</w:t>
      </w:r>
      <w:r w:rsidRPr="00FD1937">
        <w:rPr>
          <w:b/>
          <w:sz w:val="26"/>
          <w:szCs w:val="26"/>
        </w:rPr>
        <w:t xml:space="preserve"> государственной (муниципальной)</w:t>
      </w:r>
      <w:r w:rsidRPr="00FD1937">
        <w:rPr>
          <w:b/>
          <w:bCs/>
          <w:sz w:val="26"/>
          <w:szCs w:val="26"/>
        </w:rPr>
        <w:t xml:space="preserve"> услуги, срок выдачи (направления) документов, являющихся результатом предоставления государственной (</w:t>
      </w:r>
      <w:r w:rsidRPr="00FD1937">
        <w:rPr>
          <w:b/>
          <w:sz w:val="26"/>
          <w:szCs w:val="26"/>
        </w:rPr>
        <w:t>муниципальной)</w:t>
      </w:r>
      <w:r w:rsidRPr="00FD1937">
        <w:rPr>
          <w:b/>
          <w:bCs/>
          <w:sz w:val="26"/>
          <w:szCs w:val="26"/>
        </w:rPr>
        <w:t xml:space="preserve"> услуги</w:t>
      </w:r>
    </w:p>
    <w:p w14:paraId="0FAF175E" w14:textId="77777777" w:rsidR="001F16D1" w:rsidRPr="00FD1937" w:rsidRDefault="001F16D1" w:rsidP="001F16D1">
      <w:pPr>
        <w:ind w:firstLine="567"/>
        <w:jc w:val="both"/>
        <w:rPr>
          <w:sz w:val="26"/>
          <w:szCs w:val="26"/>
        </w:rPr>
      </w:pPr>
    </w:p>
    <w:p w14:paraId="4B201AF5" w14:textId="77777777" w:rsidR="001F16D1" w:rsidRPr="00FD1937" w:rsidRDefault="001F16D1" w:rsidP="001F16D1">
      <w:pPr>
        <w:ind w:firstLine="709"/>
        <w:jc w:val="both"/>
        <w:rPr>
          <w:sz w:val="26"/>
          <w:szCs w:val="26"/>
        </w:rPr>
      </w:pPr>
      <w:r w:rsidRPr="00FD1937">
        <w:rPr>
          <w:sz w:val="26"/>
          <w:szCs w:val="26"/>
        </w:rPr>
        <w:t xml:space="preserve">2.6. Срок предоставления государственной (муниципальной) услуги определяется в соответствии </w:t>
      </w:r>
      <w:bookmarkStart w:id="5" w:name="_Hlk132300001"/>
      <w:r w:rsidRPr="00FD1937">
        <w:rPr>
          <w:sz w:val="26"/>
          <w:szCs w:val="26"/>
        </w:rPr>
        <w:t xml:space="preserve">с </w:t>
      </w:r>
      <w:r w:rsidRPr="00FD1937">
        <w:rPr>
          <w:sz w:val="26"/>
          <w:szCs w:val="26"/>
          <w:lang w:bidi="ru-RU"/>
        </w:rPr>
        <w:t xml:space="preserve">Федеральным законом от 21 декабря 2004 г. </w:t>
      </w:r>
      <w:r w:rsidRPr="00FD1937">
        <w:rPr>
          <w:sz w:val="26"/>
          <w:szCs w:val="26"/>
          <w:lang w:bidi="ru-RU"/>
        </w:rPr>
        <w:br/>
        <w:t>№ 172-ФЗ «О переводе земель или земельных участков из одной категории в другую»</w:t>
      </w:r>
      <w:bookmarkEnd w:id="5"/>
      <w:r w:rsidRPr="00FD1937">
        <w:rPr>
          <w:sz w:val="26"/>
          <w:szCs w:val="26"/>
        </w:rPr>
        <w:t xml:space="preserve">. </w:t>
      </w:r>
    </w:p>
    <w:p w14:paraId="29B7107B" w14:textId="77777777" w:rsidR="001F16D1" w:rsidRPr="00FD1937" w:rsidRDefault="001F16D1" w:rsidP="001F16D1">
      <w:pPr>
        <w:ind w:firstLine="709"/>
        <w:jc w:val="both"/>
        <w:rPr>
          <w:bCs/>
          <w:sz w:val="26"/>
          <w:szCs w:val="26"/>
        </w:rPr>
      </w:pPr>
      <w:r w:rsidRPr="00FD1937">
        <w:rPr>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w:t>
      </w:r>
      <w:r w:rsidRPr="00FD1937">
        <w:rPr>
          <w:sz w:val="26"/>
          <w:szCs w:val="26"/>
          <w:lang w:bidi="ru-RU"/>
        </w:rPr>
        <w:t>Федеральным законом от 21 декабря 2004 г. № 172-ФЗ «О переводе земель или земельных участков из одной категории в другую»</w:t>
      </w:r>
      <w:r w:rsidRPr="00FD1937">
        <w:rPr>
          <w:sz w:val="26"/>
          <w:szCs w:val="26"/>
        </w:rPr>
        <w:t xml:space="preserve">. </w:t>
      </w:r>
    </w:p>
    <w:p w14:paraId="6F00129A" w14:textId="77777777" w:rsidR="001F16D1" w:rsidRPr="00FD1937" w:rsidRDefault="001F16D1" w:rsidP="001F16D1">
      <w:pPr>
        <w:ind w:firstLine="567"/>
        <w:jc w:val="both"/>
        <w:rPr>
          <w:sz w:val="26"/>
          <w:szCs w:val="26"/>
        </w:rPr>
      </w:pPr>
    </w:p>
    <w:p w14:paraId="70D68891" w14:textId="77777777" w:rsidR="001F16D1" w:rsidRPr="00FD1937" w:rsidRDefault="001F16D1" w:rsidP="001F16D1">
      <w:pPr>
        <w:jc w:val="both"/>
        <w:rPr>
          <w:sz w:val="26"/>
          <w:szCs w:val="26"/>
        </w:rPr>
      </w:pPr>
    </w:p>
    <w:p w14:paraId="71420ECB" w14:textId="77777777" w:rsidR="001F16D1" w:rsidRPr="00FD1937" w:rsidRDefault="001F16D1" w:rsidP="001F16D1">
      <w:pPr>
        <w:ind w:firstLine="567"/>
        <w:jc w:val="center"/>
        <w:rPr>
          <w:b/>
          <w:bCs/>
          <w:sz w:val="26"/>
          <w:szCs w:val="26"/>
        </w:rPr>
      </w:pPr>
      <w:r w:rsidRPr="00FD1937">
        <w:rPr>
          <w:b/>
          <w:bCs/>
          <w:sz w:val="26"/>
          <w:szCs w:val="26"/>
        </w:rPr>
        <w:t>Нормативные правовые акты, регулирующие предоставление государственной (муниципальной) услуги</w:t>
      </w:r>
    </w:p>
    <w:p w14:paraId="0E3E8626" w14:textId="77777777" w:rsidR="001F16D1" w:rsidRPr="00FD1937" w:rsidRDefault="001F16D1" w:rsidP="001F16D1">
      <w:pPr>
        <w:ind w:firstLine="567"/>
        <w:jc w:val="both"/>
        <w:rPr>
          <w:sz w:val="26"/>
          <w:szCs w:val="26"/>
        </w:rPr>
      </w:pPr>
    </w:p>
    <w:p w14:paraId="0FAD11C9" w14:textId="77777777" w:rsidR="001F16D1" w:rsidRPr="00FD1937" w:rsidRDefault="001F16D1" w:rsidP="001F16D1">
      <w:pPr>
        <w:ind w:firstLine="567"/>
        <w:jc w:val="both"/>
        <w:rPr>
          <w:sz w:val="26"/>
          <w:szCs w:val="26"/>
        </w:rPr>
      </w:pPr>
      <w:r w:rsidRPr="00FD1937">
        <w:rPr>
          <w:sz w:val="26"/>
          <w:szCs w:val="26"/>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FD1937">
        <w:rPr>
          <w:bCs/>
          <w:sz w:val="26"/>
          <w:szCs w:val="26"/>
        </w:rPr>
        <w:t>федеральной государственной информационной системе «</w:t>
      </w:r>
      <w:r w:rsidRPr="00FD1937">
        <w:rPr>
          <w:sz w:val="26"/>
          <w:szCs w:val="26"/>
        </w:rPr>
        <w:t>Федеральный реестр государственных и муниципальных услуг (функций)» и на ЕПГУ.</w:t>
      </w:r>
    </w:p>
    <w:p w14:paraId="7D900569" w14:textId="77777777" w:rsidR="001F16D1" w:rsidRPr="00FD1937" w:rsidRDefault="001F16D1" w:rsidP="001F16D1">
      <w:pPr>
        <w:ind w:firstLine="567"/>
        <w:jc w:val="both"/>
        <w:rPr>
          <w:sz w:val="26"/>
          <w:szCs w:val="26"/>
        </w:rPr>
      </w:pPr>
    </w:p>
    <w:p w14:paraId="192C9298" w14:textId="77777777" w:rsidR="001F16D1" w:rsidRPr="00FD1937" w:rsidRDefault="001F16D1" w:rsidP="001F16D1">
      <w:pPr>
        <w:ind w:firstLine="567"/>
        <w:jc w:val="center"/>
        <w:rPr>
          <w:b/>
          <w:bCs/>
          <w:sz w:val="26"/>
          <w:szCs w:val="26"/>
        </w:rPr>
      </w:pPr>
      <w:r w:rsidRPr="00FD1937">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E009806" w14:textId="77777777" w:rsidR="001F16D1" w:rsidRPr="00FD1937" w:rsidRDefault="001F16D1" w:rsidP="001F16D1">
      <w:pPr>
        <w:ind w:firstLine="567"/>
        <w:jc w:val="both"/>
        <w:rPr>
          <w:sz w:val="26"/>
          <w:szCs w:val="26"/>
        </w:rPr>
      </w:pPr>
    </w:p>
    <w:p w14:paraId="57D510F8" w14:textId="1183D4A9" w:rsidR="001F16D1" w:rsidRPr="00FD1937" w:rsidRDefault="001F16D1" w:rsidP="001F16D1">
      <w:pPr>
        <w:ind w:firstLine="709"/>
        <w:jc w:val="both"/>
        <w:rPr>
          <w:bCs/>
          <w:sz w:val="26"/>
          <w:szCs w:val="26"/>
        </w:rPr>
      </w:pPr>
      <w:r w:rsidRPr="00FD1937">
        <w:rPr>
          <w:bCs/>
          <w:sz w:val="26"/>
          <w:szCs w:val="26"/>
        </w:rPr>
        <w:t>2.8. Для получения государственной (муниципальной) услуги заявитель представляет</w:t>
      </w:r>
      <w:r w:rsidR="00E56A3B">
        <w:rPr>
          <w:bCs/>
          <w:sz w:val="26"/>
          <w:szCs w:val="26"/>
        </w:rPr>
        <w:t xml:space="preserve"> </w:t>
      </w:r>
      <w:proofErr w:type="gramStart"/>
      <w:r w:rsidR="00E56A3B">
        <w:rPr>
          <w:bCs/>
          <w:sz w:val="26"/>
          <w:szCs w:val="26"/>
        </w:rPr>
        <w:t>документы</w:t>
      </w:r>
      <w:proofErr w:type="gramEnd"/>
      <w:r w:rsidR="00E56A3B">
        <w:rPr>
          <w:bCs/>
          <w:sz w:val="26"/>
          <w:szCs w:val="26"/>
        </w:rPr>
        <w:t xml:space="preserve"> установленные </w:t>
      </w:r>
      <w:r w:rsidR="00E56A3B" w:rsidRPr="00FD1937">
        <w:rPr>
          <w:sz w:val="26"/>
          <w:szCs w:val="26"/>
          <w:lang w:bidi="ru-RU"/>
        </w:rPr>
        <w:t xml:space="preserve">Федеральным законом от 21 декабря 2004 г. </w:t>
      </w:r>
      <w:r w:rsidR="00E56A3B" w:rsidRPr="00FD1937">
        <w:rPr>
          <w:sz w:val="26"/>
          <w:szCs w:val="26"/>
          <w:lang w:bidi="ru-RU"/>
        </w:rPr>
        <w:br/>
        <w:t>№ 172-ФЗ «О переводе земель или земельных участков из одной категории в другую»</w:t>
      </w:r>
      <w:r w:rsidRPr="00FD1937">
        <w:rPr>
          <w:bCs/>
          <w:sz w:val="26"/>
          <w:szCs w:val="26"/>
        </w:rPr>
        <w:t>:</w:t>
      </w:r>
    </w:p>
    <w:p w14:paraId="23F8DE6D" w14:textId="77777777" w:rsidR="001F16D1" w:rsidRPr="00FD1937" w:rsidRDefault="001F16D1" w:rsidP="001F16D1">
      <w:pPr>
        <w:ind w:firstLine="708"/>
        <w:jc w:val="both"/>
        <w:rPr>
          <w:bCs/>
          <w:sz w:val="26"/>
          <w:szCs w:val="26"/>
        </w:rPr>
      </w:pPr>
      <w:r w:rsidRPr="00FD1937">
        <w:rPr>
          <w:bCs/>
          <w:sz w:val="26"/>
          <w:szCs w:val="26"/>
        </w:rPr>
        <w:t xml:space="preserve">2.8.1. в случае </w:t>
      </w:r>
      <w:bookmarkStart w:id="6" w:name="_Hlk76807543"/>
      <w:r w:rsidRPr="00FD1937">
        <w:rPr>
          <w:b/>
          <w:sz w:val="26"/>
          <w:szCs w:val="26"/>
        </w:rPr>
        <w:t xml:space="preserve">обращения </w:t>
      </w:r>
      <w:bookmarkStart w:id="7" w:name="_Hlk76834127"/>
      <w:r w:rsidRPr="00FD1937">
        <w:rPr>
          <w:b/>
          <w:sz w:val="26"/>
          <w:szCs w:val="26"/>
        </w:rPr>
        <w:t>об отнесении земельного участка к определенной категории</w:t>
      </w:r>
      <w:bookmarkEnd w:id="6"/>
      <w:bookmarkEnd w:id="7"/>
      <w:r w:rsidRPr="00FD1937">
        <w:rPr>
          <w:b/>
          <w:sz w:val="26"/>
          <w:szCs w:val="26"/>
        </w:rPr>
        <w:t xml:space="preserve"> земель:</w:t>
      </w:r>
    </w:p>
    <w:p w14:paraId="1D79B765" w14:textId="77777777" w:rsidR="001F16D1" w:rsidRPr="00FD1937" w:rsidRDefault="001F16D1" w:rsidP="00BC5646">
      <w:pPr>
        <w:numPr>
          <w:ilvl w:val="0"/>
          <w:numId w:val="31"/>
        </w:numPr>
        <w:ind w:left="0" w:firstLine="708"/>
        <w:jc w:val="both"/>
        <w:rPr>
          <w:bCs/>
          <w:sz w:val="26"/>
          <w:szCs w:val="26"/>
        </w:rPr>
      </w:pPr>
      <w:r w:rsidRPr="00FD1937">
        <w:rPr>
          <w:bCs/>
          <w:sz w:val="26"/>
          <w:szCs w:val="26"/>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617D4F38" w14:textId="77777777" w:rsidR="001F16D1" w:rsidRPr="00FD1937" w:rsidRDefault="001F16D1" w:rsidP="00BC5646">
      <w:pPr>
        <w:numPr>
          <w:ilvl w:val="0"/>
          <w:numId w:val="31"/>
        </w:numPr>
        <w:ind w:left="0" w:firstLine="708"/>
        <w:jc w:val="both"/>
        <w:rPr>
          <w:bCs/>
          <w:sz w:val="26"/>
          <w:szCs w:val="26"/>
        </w:rPr>
      </w:pPr>
      <w:r w:rsidRPr="00FD1937">
        <w:rPr>
          <w:bCs/>
          <w:sz w:val="26"/>
          <w:szCs w:val="26"/>
        </w:rPr>
        <w:t xml:space="preserve">правоустанавливающие или </w:t>
      </w:r>
      <w:proofErr w:type="spellStart"/>
      <w:r w:rsidRPr="00FD1937">
        <w:rPr>
          <w:bCs/>
          <w:sz w:val="26"/>
          <w:szCs w:val="26"/>
        </w:rPr>
        <w:t>правоудостоверяющие</w:t>
      </w:r>
      <w:proofErr w:type="spellEnd"/>
      <w:r w:rsidRPr="00FD1937">
        <w:rPr>
          <w:bCs/>
          <w:sz w:val="26"/>
          <w:szCs w:val="26"/>
        </w:rPr>
        <w:t xml:space="preserve"> документы на земельный участок;</w:t>
      </w:r>
    </w:p>
    <w:p w14:paraId="1F54F3A8" w14:textId="77777777" w:rsidR="001F16D1" w:rsidRPr="00FD1937" w:rsidRDefault="001F16D1" w:rsidP="00BC5646">
      <w:pPr>
        <w:numPr>
          <w:ilvl w:val="0"/>
          <w:numId w:val="31"/>
        </w:numPr>
        <w:ind w:left="0" w:firstLine="708"/>
        <w:jc w:val="both"/>
        <w:rPr>
          <w:bCs/>
          <w:sz w:val="26"/>
          <w:szCs w:val="26"/>
        </w:rPr>
      </w:pPr>
      <w:r w:rsidRPr="00FD1937">
        <w:rPr>
          <w:bCs/>
          <w:sz w:val="26"/>
          <w:szCs w:val="26"/>
        </w:rPr>
        <w:t>проект рекультивации земель (в случаях, установленных законодательством);</w:t>
      </w:r>
    </w:p>
    <w:p w14:paraId="1914457B" w14:textId="77777777" w:rsidR="001F16D1" w:rsidRPr="00FD1937" w:rsidRDefault="001F16D1" w:rsidP="00BC5646">
      <w:pPr>
        <w:numPr>
          <w:ilvl w:val="0"/>
          <w:numId w:val="31"/>
        </w:numPr>
        <w:ind w:left="0" w:firstLine="708"/>
        <w:jc w:val="both"/>
        <w:rPr>
          <w:bCs/>
          <w:sz w:val="26"/>
          <w:szCs w:val="26"/>
        </w:rPr>
      </w:pPr>
      <w:r w:rsidRPr="00FD1937">
        <w:rPr>
          <w:bCs/>
          <w:sz w:val="26"/>
          <w:szCs w:val="26"/>
        </w:rPr>
        <w:t>документ, подтверждающий полномочия представителя заявителя действовать от имени заявителя;</w:t>
      </w:r>
    </w:p>
    <w:p w14:paraId="39BA442B" w14:textId="77777777" w:rsidR="001F16D1" w:rsidRPr="00FD1937" w:rsidRDefault="001F16D1" w:rsidP="00BC5646">
      <w:pPr>
        <w:numPr>
          <w:ilvl w:val="0"/>
          <w:numId w:val="31"/>
        </w:numPr>
        <w:ind w:left="0" w:firstLine="708"/>
        <w:jc w:val="both"/>
        <w:rPr>
          <w:bCs/>
          <w:sz w:val="26"/>
          <w:szCs w:val="26"/>
        </w:rPr>
      </w:pPr>
      <w:r w:rsidRPr="00FD1937">
        <w:rPr>
          <w:bCs/>
          <w:sz w:val="26"/>
          <w:szCs w:val="26"/>
        </w:rPr>
        <w:t>Заявление о предоставлении государственной (муниципальной) услуги по форме, согласно приложению № 1 к настоящему Административному регламенту.</w:t>
      </w:r>
    </w:p>
    <w:p w14:paraId="39D60036" w14:textId="77777777" w:rsidR="001F16D1" w:rsidRPr="00FD1937" w:rsidRDefault="001F16D1" w:rsidP="001F16D1">
      <w:pPr>
        <w:ind w:firstLine="708"/>
        <w:jc w:val="both"/>
        <w:rPr>
          <w:bCs/>
          <w:color w:val="000000"/>
          <w:sz w:val="26"/>
          <w:szCs w:val="26"/>
        </w:rPr>
      </w:pPr>
      <w:bookmarkStart w:id="8" w:name="_Hlk77078802"/>
      <w:bookmarkStart w:id="9" w:name="_Hlk77155164"/>
      <w:r w:rsidRPr="00FD1937">
        <w:rPr>
          <w:bCs/>
          <w:color w:val="000000"/>
          <w:sz w:val="26"/>
          <w:szCs w:val="26"/>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bookmarkEnd w:id="8"/>
    </w:p>
    <w:bookmarkEnd w:id="9"/>
    <w:p w14:paraId="61D2E23E" w14:textId="77777777" w:rsidR="001F16D1" w:rsidRPr="00FD1937" w:rsidRDefault="001F16D1" w:rsidP="001F16D1">
      <w:pPr>
        <w:ind w:firstLine="708"/>
        <w:jc w:val="both"/>
        <w:rPr>
          <w:bCs/>
          <w:sz w:val="26"/>
          <w:szCs w:val="26"/>
        </w:rPr>
      </w:pPr>
      <w:r w:rsidRPr="00FD1937">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14:paraId="723E616D" w14:textId="77777777" w:rsidR="001F16D1" w:rsidRPr="00FD1937" w:rsidRDefault="001F16D1" w:rsidP="001F16D1">
      <w:pPr>
        <w:ind w:firstLine="708"/>
        <w:jc w:val="both"/>
        <w:rPr>
          <w:bCs/>
          <w:sz w:val="26"/>
          <w:szCs w:val="26"/>
        </w:rPr>
      </w:pPr>
      <w:r w:rsidRPr="00FD1937">
        <w:rPr>
          <w:bCs/>
          <w:sz w:val="26"/>
          <w:szCs w:val="26"/>
        </w:rPr>
        <w:t>в форме электронного документа в личном кабинете на ЕПГУ;</w:t>
      </w:r>
    </w:p>
    <w:p w14:paraId="5E2C8AEE" w14:textId="77777777" w:rsidR="001F16D1" w:rsidRPr="00FD1937" w:rsidRDefault="001F16D1" w:rsidP="001F16D1">
      <w:pPr>
        <w:ind w:firstLine="708"/>
        <w:jc w:val="both"/>
        <w:rPr>
          <w:bCs/>
          <w:sz w:val="26"/>
          <w:szCs w:val="26"/>
        </w:rPr>
      </w:pPr>
      <w:r w:rsidRPr="00FD1937">
        <w:rPr>
          <w:bCs/>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6DDAC1DF" w14:textId="77777777" w:rsidR="001F16D1" w:rsidRPr="00FD1937" w:rsidRDefault="001F16D1" w:rsidP="001F16D1">
      <w:pPr>
        <w:ind w:firstLine="708"/>
        <w:jc w:val="both"/>
        <w:rPr>
          <w:bCs/>
          <w:sz w:val="26"/>
          <w:szCs w:val="26"/>
        </w:rPr>
      </w:pPr>
      <w:r w:rsidRPr="00FD1937">
        <w:rPr>
          <w:bCs/>
          <w:sz w:val="26"/>
          <w:szCs w:val="26"/>
        </w:rPr>
        <w:t>на бумажном носителе в Уполномоченном органе, многофункциональном центре;</w:t>
      </w:r>
    </w:p>
    <w:p w14:paraId="7C4C7A0D" w14:textId="77777777" w:rsidR="001F16D1" w:rsidRPr="00FD1937" w:rsidRDefault="001F16D1" w:rsidP="001F16D1">
      <w:pPr>
        <w:ind w:firstLine="708"/>
        <w:jc w:val="both"/>
        <w:rPr>
          <w:b/>
          <w:sz w:val="26"/>
          <w:szCs w:val="26"/>
        </w:rPr>
      </w:pPr>
      <w:r w:rsidRPr="00FD1937">
        <w:rPr>
          <w:bCs/>
          <w:sz w:val="26"/>
          <w:szCs w:val="26"/>
        </w:rPr>
        <w:t xml:space="preserve">2.8.2. в случае </w:t>
      </w:r>
      <w:bookmarkStart w:id="10" w:name="_Hlk76806254"/>
      <w:r w:rsidRPr="00FD1937">
        <w:rPr>
          <w:b/>
          <w:sz w:val="26"/>
          <w:szCs w:val="26"/>
        </w:rPr>
        <w:t>обращения о</w:t>
      </w:r>
      <w:bookmarkStart w:id="11" w:name="_Hlk76834427"/>
      <w:r w:rsidRPr="00FD1937">
        <w:rPr>
          <w:b/>
          <w:sz w:val="26"/>
          <w:szCs w:val="26"/>
        </w:rPr>
        <w:t xml:space="preserve"> переводе земельного участка из одной категории в другую</w:t>
      </w:r>
      <w:bookmarkEnd w:id="11"/>
      <w:r w:rsidRPr="00FD1937">
        <w:rPr>
          <w:b/>
          <w:sz w:val="26"/>
          <w:szCs w:val="26"/>
        </w:rPr>
        <w:t>:</w:t>
      </w:r>
    </w:p>
    <w:bookmarkEnd w:id="10"/>
    <w:p w14:paraId="1CF3303F" w14:textId="77777777" w:rsidR="001F16D1" w:rsidRPr="00FD1937" w:rsidRDefault="001F16D1" w:rsidP="001F16D1">
      <w:pPr>
        <w:ind w:firstLine="708"/>
        <w:jc w:val="both"/>
        <w:rPr>
          <w:bCs/>
          <w:sz w:val="26"/>
          <w:szCs w:val="26"/>
        </w:rPr>
      </w:pPr>
      <w:r w:rsidRPr="00FD1937">
        <w:rPr>
          <w:bCs/>
          <w:sz w:val="26"/>
          <w:szCs w:val="26"/>
        </w:rPr>
        <w:t>1)</w:t>
      </w:r>
      <w:r w:rsidRPr="00FD1937">
        <w:rPr>
          <w:bCs/>
          <w:sz w:val="26"/>
          <w:szCs w:val="26"/>
        </w:rPr>
        <w:tab/>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388EAD8A" w14:textId="77777777" w:rsidR="001F16D1" w:rsidRPr="00FD1937" w:rsidRDefault="001F16D1" w:rsidP="001F16D1">
      <w:pPr>
        <w:ind w:firstLine="708"/>
        <w:jc w:val="both"/>
        <w:rPr>
          <w:bCs/>
          <w:sz w:val="26"/>
          <w:szCs w:val="26"/>
        </w:rPr>
      </w:pPr>
      <w:r w:rsidRPr="00FD1937">
        <w:rPr>
          <w:bCs/>
          <w:sz w:val="26"/>
          <w:szCs w:val="26"/>
        </w:rPr>
        <w:t>2)</w:t>
      </w:r>
      <w:r w:rsidRPr="00FD1937">
        <w:rPr>
          <w:bCs/>
          <w:sz w:val="26"/>
          <w:szCs w:val="26"/>
        </w:rPr>
        <w:tab/>
        <w:t xml:space="preserve">правоустанавливающие или </w:t>
      </w:r>
      <w:proofErr w:type="spellStart"/>
      <w:r w:rsidRPr="00FD1937">
        <w:rPr>
          <w:bCs/>
          <w:sz w:val="26"/>
          <w:szCs w:val="26"/>
        </w:rPr>
        <w:t>правоудостоверяющие</w:t>
      </w:r>
      <w:proofErr w:type="spellEnd"/>
      <w:r w:rsidRPr="00FD1937">
        <w:rPr>
          <w:bCs/>
          <w:sz w:val="26"/>
          <w:szCs w:val="26"/>
        </w:rPr>
        <w:t xml:space="preserve"> документы на земельный участок;</w:t>
      </w:r>
    </w:p>
    <w:p w14:paraId="54A45A01" w14:textId="77777777" w:rsidR="001F16D1" w:rsidRPr="00FD1937" w:rsidRDefault="001F16D1" w:rsidP="001F16D1">
      <w:pPr>
        <w:ind w:firstLine="708"/>
        <w:jc w:val="both"/>
        <w:rPr>
          <w:bCs/>
          <w:sz w:val="26"/>
          <w:szCs w:val="26"/>
        </w:rPr>
      </w:pPr>
      <w:r w:rsidRPr="00FD1937">
        <w:rPr>
          <w:bCs/>
          <w:sz w:val="26"/>
          <w:szCs w:val="26"/>
        </w:rPr>
        <w:t>3)</w:t>
      </w:r>
      <w:r w:rsidRPr="00FD1937">
        <w:rPr>
          <w:bCs/>
          <w:sz w:val="26"/>
          <w:szCs w:val="26"/>
        </w:rPr>
        <w:tab/>
        <w:t>проект рекультивации земель (в случаях, установленных законодательством);</w:t>
      </w:r>
    </w:p>
    <w:p w14:paraId="401DAE28" w14:textId="77777777" w:rsidR="001F16D1" w:rsidRPr="00FD1937" w:rsidRDefault="001F16D1" w:rsidP="001F16D1">
      <w:pPr>
        <w:ind w:firstLine="708"/>
        <w:jc w:val="both"/>
        <w:rPr>
          <w:bCs/>
          <w:sz w:val="26"/>
          <w:szCs w:val="26"/>
        </w:rPr>
      </w:pPr>
      <w:r w:rsidRPr="00FD1937">
        <w:rPr>
          <w:bCs/>
          <w:sz w:val="26"/>
          <w:szCs w:val="26"/>
        </w:rPr>
        <w:t>4)</w:t>
      </w:r>
      <w:r w:rsidRPr="00FD1937">
        <w:rPr>
          <w:bCs/>
          <w:sz w:val="26"/>
          <w:szCs w:val="26"/>
        </w:rPr>
        <w:tab/>
        <w:t>документ, подтверждающий полномочия представителя заявителя действовать от имени заявителя;</w:t>
      </w:r>
    </w:p>
    <w:p w14:paraId="4DAF0D8C" w14:textId="77777777" w:rsidR="001F16D1" w:rsidRPr="00FD1937" w:rsidRDefault="001F16D1" w:rsidP="001F16D1">
      <w:pPr>
        <w:ind w:firstLine="708"/>
        <w:jc w:val="both"/>
        <w:rPr>
          <w:sz w:val="26"/>
          <w:szCs w:val="26"/>
        </w:rPr>
      </w:pPr>
      <w:r w:rsidRPr="00FD1937">
        <w:rPr>
          <w:bCs/>
          <w:sz w:val="26"/>
          <w:szCs w:val="26"/>
        </w:rPr>
        <w:t>5)</w:t>
      </w:r>
      <w:r w:rsidRPr="00FD1937">
        <w:rPr>
          <w:bCs/>
          <w:sz w:val="26"/>
          <w:szCs w:val="26"/>
        </w:rPr>
        <w:tab/>
        <w:t xml:space="preserve">заявление о предоставлении государственной (муниципальной) услуги по форме, согласно </w:t>
      </w:r>
      <w:r w:rsidRPr="00FD1937">
        <w:rPr>
          <w:sz w:val="26"/>
          <w:szCs w:val="26"/>
        </w:rPr>
        <w:t>приложению № 2</w:t>
      </w:r>
      <w:r w:rsidRPr="00FD1937">
        <w:rPr>
          <w:bCs/>
          <w:sz w:val="26"/>
          <w:szCs w:val="26"/>
        </w:rPr>
        <w:t xml:space="preserve"> к настоящему Административному регламенту.</w:t>
      </w:r>
      <w:r w:rsidRPr="00FD1937">
        <w:rPr>
          <w:sz w:val="26"/>
          <w:szCs w:val="26"/>
        </w:rPr>
        <w:t xml:space="preserve"> </w:t>
      </w:r>
    </w:p>
    <w:p w14:paraId="4FA7859B" w14:textId="77777777" w:rsidR="001F16D1" w:rsidRPr="00FD1937" w:rsidRDefault="001F16D1" w:rsidP="001F16D1">
      <w:pPr>
        <w:ind w:firstLine="708"/>
        <w:jc w:val="both"/>
        <w:rPr>
          <w:bCs/>
          <w:sz w:val="26"/>
          <w:szCs w:val="26"/>
        </w:rPr>
      </w:pPr>
      <w:r w:rsidRPr="00FD1937">
        <w:rPr>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8BD6BAA" w14:textId="77777777" w:rsidR="001F16D1" w:rsidRPr="00FD1937" w:rsidRDefault="001F16D1" w:rsidP="001F16D1">
      <w:pPr>
        <w:ind w:firstLine="708"/>
        <w:jc w:val="both"/>
        <w:rPr>
          <w:bCs/>
          <w:sz w:val="26"/>
          <w:szCs w:val="26"/>
        </w:rPr>
      </w:pPr>
      <w:r w:rsidRPr="00FD1937">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14:paraId="45D8493A" w14:textId="77777777" w:rsidR="001F16D1" w:rsidRPr="00FD1937" w:rsidRDefault="001F16D1" w:rsidP="001F16D1">
      <w:pPr>
        <w:ind w:firstLine="708"/>
        <w:jc w:val="both"/>
        <w:rPr>
          <w:bCs/>
          <w:sz w:val="26"/>
          <w:szCs w:val="26"/>
        </w:rPr>
      </w:pPr>
      <w:r w:rsidRPr="00FD1937">
        <w:rPr>
          <w:bCs/>
          <w:sz w:val="26"/>
          <w:szCs w:val="26"/>
        </w:rPr>
        <w:t>в форме электронного документа в личном кабинете на ЕПГУ;</w:t>
      </w:r>
    </w:p>
    <w:p w14:paraId="157E0233" w14:textId="77777777" w:rsidR="001F16D1" w:rsidRPr="00FD1937" w:rsidRDefault="001F16D1" w:rsidP="001F16D1">
      <w:pPr>
        <w:ind w:firstLine="708"/>
        <w:jc w:val="both"/>
        <w:rPr>
          <w:bCs/>
          <w:sz w:val="26"/>
          <w:szCs w:val="26"/>
        </w:rPr>
      </w:pPr>
      <w:r w:rsidRPr="00FD1937">
        <w:rPr>
          <w:bCs/>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1E2726FC" w14:textId="77777777" w:rsidR="001F16D1" w:rsidRPr="00FD1937" w:rsidRDefault="001F16D1" w:rsidP="001F16D1">
      <w:pPr>
        <w:ind w:firstLine="708"/>
        <w:jc w:val="both"/>
        <w:rPr>
          <w:bCs/>
          <w:sz w:val="26"/>
          <w:szCs w:val="26"/>
        </w:rPr>
      </w:pPr>
      <w:r w:rsidRPr="00FD1937">
        <w:rPr>
          <w:bCs/>
          <w:sz w:val="26"/>
          <w:szCs w:val="26"/>
        </w:rPr>
        <w:t>на бумажном носителе в Уполномоченном органе, многофункциональном центре;</w:t>
      </w:r>
    </w:p>
    <w:p w14:paraId="5F0F5DD3" w14:textId="77777777" w:rsidR="001F16D1" w:rsidRPr="00FD1937" w:rsidRDefault="001F16D1" w:rsidP="001F16D1">
      <w:pPr>
        <w:ind w:firstLine="708"/>
        <w:jc w:val="both"/>
        <w:rPr>
          <w:sz w:val="26"/>
          <w:szCs w:val="26"/>
        </w:rPr>
      </w:pPr>
      <w:r w:rsidRPr="00FD1937">
        <w:rPr>
          <w:bCs/>
          <w:sz w:val="26"/>
          <w:szCs w:val="26"/>
        </w:rPr>
        <w:t xml:space="preserve">2.8.3. </w:t>
      </w:r>
      <w:r w:rsidRPr="00FD1937">
        <w:rPr>
          <w:sz w:val="26"/>
          <w:szCs w:val="26"/>
        </w:rPr>
        <w:t xml:space="preserve">Документ, удостоверяющий личность заявителя, представителя. </w:t>
      </w:r>
    </w:p>
    <w:p w14:paraId="6B8F3E0B" w14:textId="77777777" w:rsidR="001F16D1" w:rsidRPr="00FD1937" w:rsidRDefault="001F16D1" w:rsidP="001F16D1">
      <w:pPr>
        <w:ind w:firstLine="709"/>
        <w:jc w:val="both"/>
        <w:rPr>
          <w:sz w:val="26"/>
          <w:szCs w:val="26"/>
        </w:rPr>
      </w:pPr>
      <w:r w:rsidRPr="00FD1937">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14C1664" w14:textId="77777777" w:rsidR="001F16D1" w:rsidRPr="00FD1937" w:rsidRDefault="001F16D1" w:rsidP="001F16D1">
      <w:pPr>
        <w:ind w:firstLine="709"/>
        <w:jc w:val="both"/>
        <w:rPr>
          <w:bCs/>
          <w:sz w:val="26"/>
          <w:szCs w:val="26"/>
        </w:rPr>
      </w:pPr>
      <w:r w:rsidRPr="00FD1937">
        <w:rPr>
          <w:bCs/>
          <w:sz w:val="26"/>
          <w:szCs w:val="26"/>
        </w:rPr>
        <w:t>В случае, если заявление подается представителем, дополнительно предоставляется д</w:t>
      </w:r>
      <w:r w:rsidRPr="00FD1937">
        <w:rPr>
          <w:sz w:val="26"/>
          <w:szCs w:val="26"/>
        </w:rPr>
        <w:t>окумент, подтверждающий полномочия представителя действовать от имени заявителя</w:t>
      </w:r>
      <w:r w:rsidRPr="00FD1937">
        <w:rPr>
          <w:bCs/>
          <w:sz w:val="26"/>
          <w:szCs w:val="26"/>
        </w:rPr>
        <w:t>.</w:t>
      </w:r>
    </w:p>
    <w:p w14:paraId="0F03F7D6" w14:textId="77777777" w:rsidR="001F16D1" w:rsidRPr="00FD1937" w:rsidRDefault="001F16D1" w:rsidP="001F16D1">
      <w:pPr>
        <w:ind w:firstLine="709"/>
        <w:jc w:val="both"/>
        <w:rPr>
          <w:bCs/>
          <w:sz w:val="26"/>
          <w:szCs w:val="26"/>
        </w:rPr>
      </w:pPr>
      <w:r w:rsidRPr="00FD1937">
        <w:rPr>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64789D0" w14:textId="77777777" w:rsidR="001F16D1" w:rsidRPr="00FD1937" w:rsidRDefault="001F16D1" w:rsidP="001F16D1">
      <w:pPr>
        <w:ind w:firstLine="709"/>
        <w:jc w:val="both"/>
        <w:rPr>
          <w:bCs/>
          <w:sz w:val="26"/>
          <w:szCs w:val="26"/>
        </w:rPr>
      </w:pPr>
      <w:r w:rsidRPr="00FD1937">
        <w:rPr>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17EA577" w14:textId="77777777" w:rsidR="001F16D1" w:rsidRPr="00FD1937" w:rsidRDefault="001F16D1" w:rsidP="001F16D1">
      <w:pPr>
        <w:ind w:firstLine="708"/>
        <w:jc w:val="both"/>
        <w:rPr>
          <w:bCs/>
          <w:sz w:val="26"/>
          <w:szCs w:val="26"/>
        </w:rPr>
      </w:pPr>
      <w:r w:rsidRPr="00FD1937">
        <w:rPr>
          <w:bCs/>
          <w:sz w:val="26"/>
          <w:szCs w:val="26"/>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29E82DA" w14:textId="77777777" w:rsidR="001F16D1" w:rsidRPr="00FD1937" w:rsidRDefault="001F16D1" w:rsidP="001F16D1">
      <w:pPr>
        <w:ind w:firstLine="567"/>
        <w:jc w:val="both"/>
        <w:rPr>
          <w:sz w:val="26"/>
          <w:szCs w:val="26"/>
        </w:rPr>
      </w:pPr>
      <w:r w:rsidRPr="00FD1937">
        <w:rPr>
          <w:sz w:val="26"/>
          <w:szCs w:val="26"/>
        </w:rPr>
        <w:t xml:space="preserve">2.9. Заявления и прилагаемые документы, указанные в пунктах 2.8 </w:t>
      </w:r>
      <w:proofErr w:type="gramStart"/>
      <w:r w:rsidRPr="00FD1937">
        <w:rPr>
          <w:sz w:val="26"/>
          <w:szCs w:val="26"/>
        </w:rPr>
        <w:t>Административного регламента</w:t>
      </w:r>
      <w:proofErr w:type="gramEnd"/>
      <w:r w:rsidRPr="00FD1937">
        <w:rPr>
          <w:sz w:val="26"/>
          <w:szCs w:val="26"/>
        </w:rPr>
        <w:t xml:space="preserve"> направляются (подаются) в Уполномоченный орган в электронной форме путем заполнения формы запроса через личный кабинет на ЕПГУ. </w:t>
      </w:r>
    </w:p>
    <w:p w14:paraId="660E96A5" w14:textId="77777777" w:rsidR="001F16D1" w:rsidRPr="00FD1937" w:rsidRDefault="001F16D1" w:rsidP="001F16D1">
      <w:pPr>
        <w:tabs>
          <w:tab w:val="left" w:pos="567"/>
        </w:tabs>
        <w:ind w:firstLine="709"/>
        <w:contextualSpacing/>
        <w:jc w:val="both"/>
        <w:rPr>
          <w:sz w:val="26"/>
          <w:szCs w:val="26"/>
        </w:rPr>
      </w:pPr>
    </w:p>
    <w:p w14:paraId="58B633A6" w14:textId="77777777" w:rsidR="001F16D1" w:rsidRPr="00FD1937" w:rsidRDefault="001F16D1" w:rsidP="001F16D1">
      <w:pPr>
        <w:tabs>
          <w:tab w:val="left" w:pos="567"/>
        </w:tabs>
        <w:ind w:firstLine="709"/>
        <w:contextualSpacing/>
        <w:jc w:val="center"/>
        <w:rPr>
          <w:b/>
          <w:bCs/>
          <w:sz w:val="26"/>
          <w:szCs w:val="26"/>
        </w:rPr>
      </w:pPr>
      <w:r w:rsidRPr="00FD1937">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0E83CDF" w14:textId="77777777" w:rsidR="001F16D1" w:rsidRPr="00FD1937" w:rsidRDefault="001F16D1" w:rsidP="001F16D1">
      <w:pPr>
        <w:tabs>
          <w:tab w:val="left" w:pos="567"/>
        </w:tabs>
        <w:ind w:firstLine="709"/>
        <w:contextualSpacing/>
        <w:jc w:val="both"/>
        <w:rPr>
          <w:b/>
          <w:sz w:val="26"/>
          <w:szCs w:val="26"/>
        </w:rPr>
      </w:pPr>
    </w:p>
    <w:p w14:paraId="4874217C" w14:textId="77777777" w:rsidR="001F16D1" w:rsidRPr="00FD1937" w:rsidRDefault="001F16D1" w:rsidP="001F16D1">
      <w:pPr>
        <w:ind w:firstLine="708"/>
        <w:jc w:val="both"/>
        <w:rPr>
          <w:sz w:val="26"/>
          <w:szCs w:val="26"/>
        </w:rPr>
      </w:pPr>
      <w:r w:rsidRPr="00FD1937">
        <w:rPr>
          <w:sz w:val="26"/>
          <w:szCs w:val="26"/>
        </w:rPr>
        <w:t>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A357029" w14:textId="77777777" w:rsidR="001F16D1" w:rsidRPr="00FD1937" w:rsidRDefault="001F16D1" w:rsidP="001F16D1">
      <w:pPr>
        <w:ind w:firstLine="708"/>
        <w:jc w:val="both"/>
        <w:rPr>
          <w:i/>
          <w:iCs/>
          <w:sz w:val="26"/>
          <w:szCs w:val="26"/>
        </w:rPr>
      </w:pPr>
      <w:bookmarkStart w:id="12" w:name="_Hlk76833774"/>
      <w:r w:rsidRPr="00FD1937">
        <w:rPr>
          <w:i/>
          <w:iCs/>
          <w:sz w:val="26"/>
          <w:szCs w:val="26"/>
        </w:rPr>
        <w:t>1)</w:t>
      </w:r>
      <w:r w:rsidRPr="00FD1937">
        <w:rPr>
          <w:i/>
          <w:iCs/>
          <w:sz w:val="26"/>
          <w:szCs w:val="26"/>
        </w:rPr>
        <w:tab/>
        <w:t>сведения из Единого государственного реестра юридических лиц;</w:t>
      </w:r>
    </w:p>
    <w:p w14:paraId="5F1C8DC3" w14:textId="77777777" w:rsidR="001F16D1" w:rsidRPr="00FD1937" w:rsidRDefault="001F16D1" w:rsidP="001F16D1">
      <w:pPr>
        <w:ind w:firstLine="708"/>
        <w:jc w:val="both"/>
        <w:rPr>
          <w:i/>
          <w:iCs/>
          <w:sz w:val="26"/>
          <w:szCs w:val="26"/>
        </w:rPr>
      </w:pPr>
      <w:r w:rsidRPr="00FD1937">
        <w:rPr>
          <w:i/>
          <w:iCs/>
          <w:sz w:val="26"/>
          <w:szCs w:val="26"/>
        </w:rPr>
        <w:t>2)</w:t>
      </w:r>
      <w:r w:rsidRPr="00FD1937">
        <w:rPr>
          <w:i/>
          <w:iCs/>
          <w:sz w:val="26"/>
          <w:szCs w:val="26"/>
        </w:rPr>
        <w:tab/>
        <w:t>сведения из Единого государственного реестра индивидуальных предпринимателей;</w:t>
      </w:r>
    </w:p>
    <w:p w14:paraId="65776CDF" w14:textId="77777777" w:rsidR="001F16D1" w:rsidRPr="00FD1937" w:rsidRDefault="001F16D1" w:rsidP="001F16D1">
      <w:pPr>
        <w:ind w:firstLine="708"/>
        <w:jc w:val="both"/>
        <w:rPr>
          <w:i/>
          <w:iCs/>
          <w:sz w:val="26"/>
          <w:szCs w:val="26"/>
        </w:rPr>
      </w:pPr>
      <w:r w:rsidRPr="00FD1937">
        <w:rPr>
          <w:i/>
          <w:iCs/>
          <w:sz w:val="26"/>
          <w:szCs w:val="26"/>
        </w:rPr>
        <w:t>3)</w:t>
      </w:r>
      <w:r w:rsidRPr="00FD1937">
        <w:rPr>
          <w:i/>
          <w:iCs/>
          <w:sz w:val="26"/>
          <w:szCs w:val="26"/>
        </w:rPr>
        <w:tab/>
        <w:t>сведения из Единого государственного реестра недвижимости в отношении земельного участка;</w:t>
      </w:r>
    </w:p>
    <w:bookmarkEnd w:id="12"/>
    <w:p w14:paraId="31988A98" w14:textId="77777777" w:rsidR="001F16D1" w:rsidRPr="00FD1937" w:rsidRDefault="001F16D1" w:rsidP="001F16D1">
      <w:pPr>
        <w:ind w:firstLine="708"/>
        <w:jc w:val="both"/>
        <w:rPr>
          <w:bCs/>
          <w:sz w:val="26"/>
          <w:szCs w:val="26"/>
        </w:rPr>
      </w:pPr>
      <w:r w:rsidRPr="00FD1937">
        <w:rPr>
          <w:i/>
          <w:iCs/>
          <w:sz w:val="26"/>
          <w:szCs w:val="26"/>
        </w:rPr>
        <w:t>4)</w:t>
      </w:r>
      <w:r w:rsidRPr="00FD1937">
        <w:rPr>
          <w:i/>
          <w:iCs/>
          <w:sz w:val="26"/>
          <w:szCs w:val="26"/>
        </w:rPr>
        <w:tab/>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14:paraId="4409AC0E" w14:textId="77777777" w:rsidR="001F16D1" w:rsidRPr="00FD1937" w:rsidRDefault="001F16D1" w:rsidP="001F16D1">
      <w:pPr>
        <w:ind w:firstLine="708"/>
        <w:jc w:val="both"/>
        <w:rPr>
          <w:sz w:val="26"/>
          <w:szCs w:val="26"/>
        </w:rPr>
      </w:pPr>
      <w:r w:rsidRPr="00FD1937">
        <w:rPr>
          <w:sz w:val="26"/>
          <w:szCs w:val="26"/>
        </w:rPr>
        <w:t>2.11. При предоставлении государственной (муниципальной) услуги запрещается требовать от заявителя:</w:t>
      </w:r>
    </w:p>
    <w:p w14:paraId="421A6FD3" w14:textId="77777777" w:rsidR="001F16D1" w:rsidRPr="00FD1937" w:rsidRDefault="001F16D1" w:rsidP="001F16D1">
      <w:pPr>
        <w:ind w:firstLine="708"/>
        <w:jc w:val="both"/>
        <w:rPr>
          <w:sz w:val="26"/>
          <w:szCs w:val="26"/>
        </w:rPr>
      </w:pPr>
      <w:r w:rsidRPr="00FD193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0B40CA39" w14:textId="67682256" w:rsidR="001F16D1" w:rsidRPr="00FD1937" w:rsidRDefault="001F16D1" w:rsidP="001F16D1">
      <w:pPr>
        <w:ind w:firstLine="708"/>
        <w:jc w:val="both"/>
        <w:rPr>
          <w:sz w:val="26"/>
          <w:szCs w:val="26"/>
        </w:rPr>
      </w:pPr>
      <w:r w:rsidRPr="00FD1937">
        <w:rPr>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FD1937" w:rsidRPr="00FD1937">
        <w:rPr>
          <w:sz w:val="26"/>
          <w:szCs w:val="26"/>
        </w:rPr>
        <w:t>Приморского края</w:t>
      </w:r>
      <w:r w:rsidRPr="00FD1937">
        <w:rPr>
          <w:sz w:val="26"/>
          <w:szCs w:val="26"/>
        </w:rPr>
        <w:t>,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F9A94A5" w14:textId="77777777" w:rsidR="001F16D1" w:rsidRPr="00FD1937" w:rsidRDefault="001F16D1" w:rsidP="001F16D1">
      <w:pPr>
        <w:ind w:firstLine="709"/>
        <w:jc w:val="both"/>
        <w:rPr>
          <w:sz w:val="26"/>
          <w:szCs w:val="26"/>
        </w:rPr>
      </w:pPr>
      <w:r w:rsidRPr="00FD1937">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784550A9" w14:textId="77777777" w:rsidR="001F16D1" w:rsidRPr="00FD1937" w:rsidRDefault="001F16D1" w:rsidP="001F16D1">
      <w:pPr>
        <w:ind w:firstLine="709"/>
        <w:jc w:val="both"/>
        <w:rPr>
          <w:sz w:val="26"/>
          <w:szCs w:val="26"/>
        </w:rPr>
      </w:pPr>
      <w:r w:rsidRPr="00FD1937">
        <w:rPr>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14:paraId="1634519E" w14:textId="77777777" w:rsidR="001F16D1" w:rsidRPr="00FD1937" w:rsidRDefault="001F16D1" w:rsidP="001F16D1">
      <w:pPr>
        <w:ind w:firstLine="709"/>
        <w:jc w:val="both"/>
        <w:rPr>
          <w:sz w:val="26"/>
          <w:szCs w:val="26"/>
        </w:rPr>
      </w:pPr>
      <w:r w:rsidRPr="00FD1937">
        <w:rPr>
          <w:sz w:val="26"/>
          <w:szCs w:val="26"/>
        </w:rPr>
        <w:lastRenderedPageBreak/>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702BD55D" w14:textId="77777777" w:rsidR="001F16D1" w:rsidRPr="00FD1937" w:rsidRDefault="001F16D1" w:rsidP="001F16D1">
      <w:pPr>
        <w:ind w:firstLine="709"/>
        <w:jc w:val="both"/>
        <w:rPr>
          <w:sz w:val="26"/>
          <w:szCs w:val="26"/>
        </w:rPr>
      </w:pPr>
      <w:r w:rsidRPr="00FD193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5CA54F1D" w14:textId="3704E172" w:rsidR="001F16D1" w:rsidRPr="00FD1937" w:rsidRDefault="001F16D1" w:rsidP="001F16D1">
      <w:pPr>
        <w:ind w:firstLine="709"/>
        <w:jc w:val="both"/>
        <w:rPr>
          <w:sz w:val="26"/>
          <w:szCs w:val="26"/>
        </w:rPr>
      </w:pPr>
      <w:r w:rsidRPr="00FD1937">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CD8EEF7" w14:textId="77777777" w:rsidR="001F16D1" w:rsidRPr="00FD1937" w:rsidRDefault="001F16D1" w:rsidP="001F16D1">
      <w:pPr>
        <w:jc w:val="both"/>
        <w:rPr>
          <w:sz w:val="26"/>
          <w:szCs w:val="26"/>
        </w:rPr>
      </w:pPr>
    </w:p>
    <w:p w14:paraId="395454FE" w14:textId="77777777" w:rsidR="001F16D1" w:rsidRPr="00FD1937" w:rsidRDefault="001F16D1" w:rsidP="001F16D1">
      <w:pPr>
        <w:jc w:val="center"/>
        <w:rPr>
          <w:b/>
          <w:bCs/>
          <w:sz w:val="26"/>
          <w:szCs w:val="26"/>
        </w:rPr>
      </w:pPr>
      <w:r w:rsidRPr="00FD1937">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14:paraId="734D7740" w14:textId="77777777" w:rsidR="001F16D1" w:rsidRPr="00FD1937" w:rsidRDefault="001F16D1" w:rsidP="001F16D1">
      <w:pPr>
        <w:jc w:val="both"/>
        <w:rPr>
          <w:sz w:val="26"/>
          <w:szCs w:val="26"/>
        </w:rPr>
      </w:pPr>
    </w:p>
    <w:p w14:paraId="7DE4D06D" w14:textId="77777777" w:rsidR="001F16D1" w:rsidRPr="00FD1937" w:rsidRDefault="001F16D1" w:rsidP="001F16D1">
      <w:pPr>
        <w:ind w:firstLine="708"/>
        <w:jc w:val="both"/>
        <w:rPr>
          <w:sz w:val="26"/>
          <w:szCs w:val="26"/>
        </w:rPr>
      </w:pPr>
      <w:r w:rsidRPr="00FD1937">
        <w:rPr>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14:paraId="4E1CE14E"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 с ходатайством обратилось ненадлежащее лицо;</w:t>
      </w:r>
    </w:p>
    <w:p w14:paraId="44FC42FB"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 к ходатайству приложены документы, состав, форма или содержание которых не соответствуют требованиям земельного законодательства.</w:t>
      </w:r>
    </w:p>
    <w:p w14:paraId="1CA26244"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 xml:space="preserve"> -запрос о предоставлении услуги подан в орган государственной власти, </w:t>
      </w:r>
      <w:r w:rsidRPr="00FD1937">
        <w:rPr>
          <w:sz w:val="26"/>
          <w:szCs w:val="26"/>
        </w:rPr>
        <w:t>орган местного самоуправления, в полномочия которых не входит предоста</w:t>
      </w:r>
      <w:r w:rsidRPr="00FD1937">
        <w:rPr>
          <w:rFonts w:eastAsia="Calibri"/>
          <w:bCs/>
          <w:sz w:val="26"/>
          <w:szCs w:val="26"/>
        </w:rPr>
        <w:t xml:space="preserve">вление услуги; </w:t>
      </w:r>
    </w:p>
    <w:p w14:paraId="1CA07E55"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14:paraId="541B3C20"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 xml:space="preserve">-представление неполного комплекта документов, необходимого для предоставления услуги; </w:t>
      </w:r>
    </w:p>
    <w:p w14:paraId="33DE68C6"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-представленные документы, необходимые для предоставления услуги, утратили силу;</w:t>
      </w:r>
    </w:p>
    <w:p w14:paraId="766642E7"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C2182FD"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AB137B"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14:paraId="0A171AEC" w14:textId="77777777" w:rsidR="001F16D1" w:rsidRPr="00FD1937" w:rsidRDefault="001F16D1" w:rsidP="001F16D1">
      <w:pPr>
        <w:spacing w:before="240"/>
        <w:ind w:firstLine="708"/>
        <w:contextualSpacing/>
        <w:jc w:val="both"/>
        <w:rPr>
          <w:rFonts w:eastAsia="Calibri"/>
          <w:bCs/>
          <w:sz w:val="26"/>
          <w:szCs w:val="26"/>
        </w:rPr>
      </w:pPr>
      <w:r w:rsidRPr="00FD1937">
        <w:rPr>
          <w:rFonts w:eastAsia="Calibri"/>
          <w:bCs/>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3707CEB" w14:textId="77777777" w:rsidR="001F16D1" w:rsidRPr="00FD1937" w:rsidRDefault="001F16D1" w:rsidP="001F16D1">
      <w:pPr>
        <w:spacing w:after="160" w:line="259" w:lineRule="auto"/>
        <w:rPr>
          <w:rFonts w:eastAsia="Calibri"/>
          <w:bCs/>
          <w:sz w:val="26"/>
          <w:szCs w:val="26"/>
        </w:rPr>
      </w:pPr>
    </w:p>
    <w:p w14:paraId="0E39B176" w14:textId="77777777" w:rsidR="001F16D1" w:rsidRPr="00FD1937" w:rsidRDefault="001F16D1" w:rsidP="001F16D1">
      <w:pPr>
        <w:tabs>
          <w:tab w:val="left" w:pos="567"/>
        </w:tabs>
        <w:ind w:firstLine="709"/>
        <w:contextualSpacing/>
        <w:jc w:val="center"/>
        <w:rPr>
          <w:b/>
          <w:bCs/>
          <w:sz w:val="26"/>
          <w:szCs w:val="26"/>
        </w:rPr>
      </w:pPr>
      <w:r w:rsidRPr="00FD1937">
        <w:rPr>
          <w:b/>
          <w:bCs/>
          <w:sz w:val="26"/>
          <w:szCs w:val="26"/>
        </w:rPr>
        <w:lastRenderedPageBreak/>
        <w:t>Исчерпывающий перечень оснований для приостановления или отказа в предоставлении государственной (муниципальной) услуги</w:t>
      </w:r>
    </w:p>
    <w:p w14:paraId="5659AAB2" w14:textId="77777777" w:rsidR="001F16D1" w:rsidRPr="00FD1937" w:rsidRDefault="001F16D1" w:rsidP="001F16D1">
      <w:pPr>
        <w:tabs>
          <w:tab w:val="left" w:pos="567"/>
        </w:tabs>
        <w:ind w:firstLine="709"/>
        <w:contextualSpacing/>
        <w:jc w:val="both"/>
        <w:rPr>
          <w:b/>
          <w:sz w:val="26"/>
          <w:szCs w:val="26"/>
        </w:rPr>
      </w:pPr>
    </w:p>
    <w:p w14:paraId="48F65CA9" w14:textId="77777777" w:rsidR="001F16D1" w:rsidRPr="00FD1937" w:rsidRDefault="001F16D1" w:rsidP="001F16D1">
      <w:pPr>
        <w:tabs>
          <w:tab w:val="left" w:pos="567"/>
        </w:tabs>
        <w:ind w:firstLine="709"/>
        <w:contextualSpacing/>
        <w:jc w:val="both"/>
        <w:rPr>
          <w:sz w:val="26"/>
          <w:szCs w:val="26"/>
        </w:rPr>
      </w:pPr>
      <w:r w:rsidRPr="00FD1937">
        <w:rPr>
          <w:sz w:val="26"/>
          <w:szCs w:val="26"/>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14:paraId="2E4D8BBF" w14:textId="77777777" w:rsidR="001F16D1" w:rsidRPr="00FD1937" w:rsidRDefault="001F16D1" w:rsidP="001F16D1">
      <w:pPr>
        <w:ind w:firstLine="708"/>
        <w:jc w:val="both"/>
        <w:rPr>
          <w:sz w:val="26"/>
          <w:szCs w:val="26"/>
        </w:rPr>
      </w:pPr>
      <w:r w:rsidRPr="00FD1937">
        <w:rPr>
          <w:sz w:val="26"/>
          <w:szCs w:val="26"/>
        </w:rPr>
        <w:t>2.14. Основания для отказа в предоставлении государственной (муниципальной) услуги:</w:t>
      </w:r>
    </w:p>
    <w:p w14:paraId="6FF6FBBF" w14:textId="77777777" w:rsidR="001F16D1" w:rsidRPr="00FD1937" w:rsidRDefault="001F16D1" w:rsidP="001F16D1">
      <w:pPr>
        <w:ind w:firstLine="708"/>
        <w:jc w:val="both"/>
        <w:rPr>
          <w:sz w:val="26"/>
          <w:szCs w:val="26"/>
        </w:rPr>
      </w:pPr>
      <w:r w:rsidRPr="00FD1937">
        <w:rPr>
          <w:sz w:val="26"/>
          <w:szCs w:val="26"/>
        </w:rPr>
        <w:t>-</w:t>
      </w:r>
      <w:r w:rsidRPr="00FD1937">
        <w:rPr>
          <w:sz w:val="26"/>
          <w:szCs w:val="26"/>
        </w:rPr>
        <w:tab/>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7124B4A9" w14:textId="77777777" w:rsidR="001F16D1" w:rsidRPr="00FD1937" w:rsidRDefault="001F16D1" w:rsidP="001F16D1">
      <w:pPr>
        <w:ind w:firstLine="708"/>
        <w:jc w:val="both"/>
        <w:rPr>
          <w:sz w:val="26"/>
          <w:szCs w:val="26"/>
        </w:rPr>
      </w:pPr>
      <w:r w:rsidRPr="00FD1937">
        <w:rPr>
          <w:sz w:val="26"/>
          <w:szCs w:val="26"/>
        </w:rPr>
        <w:t>-</w:t>
      </w:r>
      <w:r w:rsidRPr="00FD1937">
        <w:rPr>
          <w:sz w:val="26"/>
          <w:szCs w:val="26"/>
        </w:rP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833B55A" w14:textId="77777777" w:rsidR="001F16D1" w:rsidRPr="00FD1937" w:rsidRDefault="001F16D1" w:rsidP="001F16D1">
      <w:pPr>
        <w:tabs>
          <w:tab w:val="left" w:pos="567"/>
        </w:tabs>
        <w:ind w:firstLine="709"/>
        <w:contextualSpacing/>
        <w:jc w:val="both"/>
        <w:rPr>
          <w:sz w:val="26"/>
          <w:szCs w:val="26"/>
        </w:rPr>
      </w:pPr>
      <w:r w:rsidRPr="00FD1937">
        <w:rPr>
          <w:sz w:val="26"/>
          <w:szCs w:val="26"/>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14:paraId="62C0FE35" w14:textId="77777777" w:rsidR="001F16D1" w:rsidRPr="00FD1937" w:rsidRDefault="001F16D1" w:rsidP="001F16D1">
      <w:pPr>
        <w:tabs>
          <w:tab w:val="left" w:pos="567"/>
        </w:tabs>
        <w:ind w:firstLine="709"/>
        <w:contextualSpacing/>
        <w:jc w:val="both"/>
        <w:rPr>
          <w:sz w:val="26"/>
          <w:szCs w:val="26"/>
        </w:rPr>
      </w:pPr>
      <w:r w:rsidRPr="00FD1937">
        <w:rPr>
          <w:sz w:val="26"/>
          <w:szCs w:val="26"/>
        </w:rPr>
        <w:t>-</w:t>
      </w:r>
      <w:r w:rsidRPr="00FD1937">
        <w:rPr>
          <w:sz w:val="26"/>
          <w:szCs w:val="26"/>
        </w:rPr>
        <w:tab/>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14:paraId="20E52028" w14:textId="77777777" w:rsidR="001F16D1" w:rsidRPr="00FD1937" w:rsidRDefault="001F16D1" w:rsidP="001F16D1">
      <w:pPr>
        <w:tabs>
          <w:tab w:val="left" w:pos="567"/>
        </w:tabs>
        <w:ind w:firstLine="709"/>
        <w:contextualSpacing/>
        <w:jc w:val="both"/>
        <w:rPr>
          <w:sz w:val="26"/>
          <w:szCs w:val="26"/>
        </w:rPr>
      </w:pPr>
    </w:p>
    <w:p w14:paraId="110F5D66" w14:textId="77777777" w:rsidR="001F16D1" w:rsidRPr="00FD1937" w:rsidRDefault="001F16D1" w:rsidP="001F16D1">
      <w:pPr>
        <w:tabs>
          <w:tab w:val="left" w:pos="567"/>
        </w:tabs>
        <w:ind w:firstLine="709"/>
        <w:jc w:val="center"/>
        <w:rPr>
          <w:b/>
          <w:bCs/>
          <w:sz w:val="26"/>
          <w:szCs w:val="26"/>
        </w:rPr>
      </w:pPr>
      <w:r w:rsidRPr="00FD1937">
        <w:rPr>
          <w:b/>
          <w:bCs/>
          <w:sz w:val="26"/>
          <w:szCs w:val="2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14:paraId="157ED4BE" w14:textId="77777777" w:rsidR="001F16D1" w:rsidRPr="00FD1937" w:rsidRDefault="001F16D1" w:rsidP="001F16D1">
      <w:pPr>
        <w:tabs>
          <w:tab w:val="left" w:pos="567"/>
        </w:tabs>
        <w:ind w:firstLine="709"/>
        <w:jc w:val="both"/>
        <w:rPr>
          <w:sz w:val="26"/>
          <w:szCs w:val="26"/>
        </w:rPr>
      </w:pPr>
    </w:p>
    <w:p w14:paraId="3DB449D3" w14:textId="77777777" w:rsidR="001F16D1" w:rsidRPr="00FD1937" w:rsidRDefault="001F16D1" w:rsidP="001F16D1">
      <w:pPr>
        <w:ind w:firstLine="709"/>
        <w:jc w:val="both"/>
        <w:rPr>
          <w:sz w:val="26"/>
          <w:szCs w:val="26"/>
        </w:rPr>
      </w:pPr>
      <w:r w:rsidRPr="00FD1937">
        <w:rPr>
          <w:sz w:val="26"/>
          <w:szCs w:val="26"/>
        </w:rPr>
        <w:t xml:space="preserve">2.15. Услуги, необходимые и обязательные для предоставления государственной (муниципальной) услуги, отсутствуют. </w:t>
      </w:r>
    </w:p>
    <w:p w14:paraId="48810476" w14:textId="77777777" w:rsidR="001F16D1" w:rsidRPr="00FD1937" w:rsidRDefault="001F16D1" w:rsidP="001F16D1">
      <w:pPr>
        <w:tabs>
          <w:tab w:val="left" w:pos="567"/>
        </w:tabs>
        <w:contextualSpacing/>
        <w:jc w:val="both"/>
        <w:rPr>
          <w:sz w:val="26"/>
          <w:szCs w:val="26"/>
        </w:rPr>
      </w:pPr>
    </w:p>
    <w:p w14:paraId="1894F06C" w14:textId="77777777" w:rsidR="001F16D1" w:rsidRPr="00FD1937" w:rsidRDefault="001F16D1" w:rsidP="001F16D1">
      <w:pPr>
        <w:ind w:firstLine="709"/>
        <w:jc w:val="center"/>
        <w:outlineLvl w:val="2"/>
        <w:rPr>
          <w:rFonts w:eastAsia="Calibri"/>
          <w:b/>
          <w:sz w:val="26"/>
          <w:szCs w:val="26"/>
        </w:rPr>
      </w:pPr>
      <w:r w:rsidRPr="00FD1937">
        <w:rPr>
          <w:rFonts w:eastAsia="Calibri"/>
          <w:b/>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24D812A3" w14:textId="77777777" w:rsidR="001F16D1" w:rsidRPr="00FD1937" w:rsidRDefault="001F16D1" w:rsidP="001F16D1">
      <w:pPr>
        <w:tabs>
          <w:tab w:val="left" w:pos="567"/>
        </w:tabs>
        <w:ind w:firstLine="709"/>
        <w:contextualSpacing/>
        <w:jc w:val="both"/>
        <w:rPr>
          <w:sz w:val="26"/>
          <w:szCs w:val="26"/>
        </w:rPr>
      </w:pPr>
    </w:p>
    <w:p w14:paraId="104FC1EC" w14:textId="77777777" w:rsidR="001F16D1" w:rsidRPr="00FD1937" w:rsidRDefault="001F16D1" w:rsidP="001F16D1">
      <w:pPr>
        <w:tabs>
          <w:tab w:val="left" w:pos="567"/>
        </w:tabs>
        <w:ind w:firstLine="709"/>
        <w:contextualSpacing/>
        <w:jc w:val="both"/>
        <w:rPr>
          <w:sz w:val="26"/>
          <w:szCs w:val="26"/>
        </w:rPr>
      </w:pPr>
      <w:r w:rsidRPr="00FD1937">
        <w:rPr>
          <w:sz w:val="26"/>
          <w:szCs w:val="26"/>
        </w:rPr>
        <w:t>2.16. Предоставление (государственной) муниципальной услуги осуществляется бесплатно.</w:t>
      </w:r>
    </w:p>
    <w:p w14:paraId="5ECF31E1" w14:textId="77777777" w:rsidR="001F16D1" w:rsidRPr="00FD1937" w:rsidRDefault="001F16D1" w:rsidP="001F16D1">
      <w:pPr>
        <w:jc w:val="both"/>
        <w:rPr>
          <w:sz w:val="26"/>
          <w:szCs w:val="26"/>
        </w:rPr>
      </w:pPr>
    </w:p>
    <w:p w14:paraId="4DB978F4" w14:textId="77777777" w:rsidR="001F16D1" w:rsidRPr="00FD1937" w:rsidRDefault="001F16D1" w:rsidP="001F16D1">
      <w:pPr>
        <w:ind w:firstLine="709"/>
        <w:jc w:val="center"/>
        <w:outlineLvl w:val="0"/>
        <w:rPr>
          <w:b/>
          <w:bCs/>
          <w:sz w:val="26"/>
          <w:szCs w:val="26"/>
        </w:rPr>
      </w:pPr>
      <w:r w:rsidRPr="00FD1937">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5F61F7EA" w14:textId="77777777" w:rsidR="001F16D1" w:rsidRPr="00FD1937" w:rsidRDefault="001F16D1" w:rsidP="001F16D1">
      <w:pPr>
        <w:ind w:firstLine="709"/>
        <w:jc w:val="center"/>
        <w:outlineLvl w:val="0"/>
        <w:rPr>
          <w:b/>
          <w:bCs/>
          <w:sz w:val="26"/>
          <w:szCs w:val="26"/>
        </w:rPr>
      </w:pPr>
    </w:p>
    <w:p w14:paraId="4C70AC97" w14:textId="77777777" w:rsidR="001F16D1" w:rsidRPr="00FD1937" w:rsidRDefault="001F16D1" w:rsidP="001F16D1">
      <w:pPr>
        <w:ind w:firstLine="709"/>
        <w:jc w:val="both"/>
        <w:rPr>
          <w:i/>
          <w:iCs/>
          <w:sz w:val="26"/>
          <w:szCs w:val="26"/>
        </w:rPr>
      </w:pPr>
      <w:r w:rsidRPr="00FD1937">
        <w:rPr>
          <w:bCs/>
          <w:sz w:val="26"/>
          <w:szCs w:val="26"/>
        </w:rPr>
        <w:t xml:space="preserve">2.17. </w:t>
      </w:r>
      <w:r w:rsidRPr="00FD1937">
        <w:rPr>
          <w:sz w:val="26"/>
          <w:szCs w:val="26"/>
        </w:rPr>
        <w:t xml:space="preserve">Услуги, необходимые и обязательные для предоставления государственной (муниципальной) услуги, отсутствуют. </w:t>
      </w:r>
    </w:p>
    <w:p w14:paraId="1999FBDE" w14:textId="77777777" w:rsidR="001F16D1" w:rsidRPr="00FD1937" w:rsidRDefault="001F16D1" w:rsidP="001F16D1">
      <w:pPr>
        <w:ind w:firstLine="709"/>
        <w:outlineLvl w:val="0"/>
        <w:rPr>
          <w:bCs/>
          <w:sz w:val="26"/>
          <w:szCs w:val="26"/>
        </w:rPr>
      </w:pPr>
    </w:p>
    <w:p w14:paraId="4360336A" w14:textId="77777777" w:rsidR="001F16D1" w:rsidRPr="00FD1937" w:rsidRDefault="001F16D1" w:rsidP="001F16D1">
      <w:pPr>
        <w:ind w:firstLine="709"/>
        <w:jc w:val="center"/>
        <w:outlineLvl w:val="0"/>
        <w:rPr>
          <w:b/>
          <w:bCs/>
          <w:sz w:val="26"/>
          <w:szCs w:val="26"/>
        </w:rPr>
      </w:pPr>
      <w:r w:rsidRPr="00FD1937">
        <w:rPr>
          <w:b/>
          <w:bCs/>
          <w:sz w:val="26"/>
          <w:szCs w:val="2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5CA13316" w14:textId="77777777" w:rsidR="001F16D1" w:rsidRPr="00FD1937" w:rsidRDefault="001F16D1" w:rsidP="001F16D1">
      <w:pPr>
        <w:ind w:firstLine="709"/>
        <w:jc w:val="both"/>
        <w:rPr>
          <w:sz w:val="26"/>
          <w:szCs w:val="26"/>
        </w:rPr>
      </w:pPr>
    </w:p>
    <w:p w14:paraId="2F31BB12" w14:textId="77777777" w:rsidR="001F16D1" w:rsidRPr="00FD1937" w:rsidRDefault="001F16D1" w:rsidP="001F16D1">
      <w:pPr>
        <w:ind w:firstLine="709"/>
        <w:jc w:val="both"/>
        <w:rPr>
          <w:sz w:val="26"/>
          <w:szCs w:val="26"/>
        </w:rPr>
      </w:pPr>
      <w:r w:rsidRPr="00FD1937">
        <w:rPr>
          <w:sz w:val="26"/>
          <w:szCs w:val="26"/>
        </w:rPr>
        <w:t>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049C1858" w14:textId="77777777" w:rsidR="001F16D1" w:rsidRPr="00FD1937" w:rsidRDefault="001F16D1" w:rsidP="001F16D1">
      <w:pPr>
        <w:ind w:firstLine="709"/>
        <w:jc w:val="center"/>
        <w:rPr>
          <w:rFonts w:eastAsia="Calibri"/>
          <w:b/>
          <w:bCs/>
          <w:sz w:val="26"/>
          <w:szCs w:val="26"/>
        </w:rPr>
      </w:pPr>
      <w:r w:rsidRPr="00FD1937">
        <w:rPr>
          <w:rFonts w:eastAsia="Calibri"/>
          <w:b/>
          <w:bCs/>
          <w:sz w:val="26"/>
          <w:szCs w:val="26"/>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14:paraId="735E8A48" w14:textId="77777777" w:rsidR="001F16D1" w:rsidRPr="00FD1937" w:rsidRDefault="001F16D1" w:rsidP="001F16D1">
      <w:pPr>
        <w:ind w:firstLine="709"/>
        <w:jc w:val="both"/>
        <w:rPr>
          <w:rFonts w:eastAsia="Calibri"/>
          <w:sz w:val="26"/>
          <w:szCs w:val="26"/>
        </w:rPr>
      </w:pPr>
    </w:p>
    <w:p w14:paraId="0CEBF3B4" w14:textId="77777777" w:rsidR="001F16D1" w:rsidRPr="00FD1937" w:rsidRDefault="001F16D1" w:rsidP="001F16D1">
      <w:pPr>
        <w:ind w:firstLine="709"/>
        <w:jc w:val="both"/>
        <w:rPr>
          <w:sz w:val="26"/>
          <w:szCs w:val="26"/>
        </w:rPr>
      </w:pPr>
      <w:r w:rsidRPr="00FD1937">
        <w:rPr>
          <w:sz w:val="26"/>
          <w:szCs w:val="26"/>
        </w:rPr>
        <w:t xml:space="preserve">2.19. Срок регистрации заявления о </w:t>
      </w:r>
      <w:r w:rsidRPr="00FD1937">
        <w:rPr>
          <w:rFonts w:eastAsia="Calibri"/>
          <w:sz w:val="26"/>
          <w:szCs w:val="26"/>
        </w:rPr>
        <w:t>предоставлении государственной (муниципальной) услуги</w:t>
      </w:r>
      <w:r w:rsidRPr="00FD1937">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14:paraId="52F10A7E" w14:textId="77777777" w:rsidR="001F16D1" w:rsidRPr="00FD1937" w:rsidRDefault="001F16D1" w:rsidP="001F16D1">
      <w:pPr>
        <w:ind w:firstLine="709"/>
        <w:jc w:val="both"/>
        <w:rPr>
          <w:sz w:val="26"/>
          <w:szCs w:val="26"/>
        </w:rPr>
      </w:pPr>
      <w:r w:rsidRPr="00FD1937">
        <w:rPr>
          <w:sz w:val="26"/>
          <w:szCs w:val="26"/>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14:paraId="042C7645" w14:textId="77777777" w:rsidR="001F16D1" w:rsidRPr="00FD1937" w:rsidRDefault="001F16D1" w:rsidP="001F16D1">
      <w:pPr>
        <w:tabs>
          <w:tab w:val="left" w:pos="567"/>
        </w:tabs>
        <w:ind w:firstLine="709"/>
        <w:contextualSpacing/>
        <w:jc w:val="both"/>
        <w:rPr>
          <w:sz w:val="26"/>
          <w:szCs w:val="26"/>
        </w:rPr>
      </w:pPr>
    </w:p>
    <w:p w14:paraId="38C1D729" w14:textId="77777777" w:rsidR="001F16D1" w:rsidRPr="00FD1937" w:rsidRDefault="001F16D1" w:rsidP="001F16D1">
      <w:pPr>
        <w:jc w:val="center"/>
        <w:rPr>
          <w:b/>
          <w:sz w:val="26"/>
          <w:szCs w:val="26"/>
        </w:rPr>
      </w:pPr>
      <w:r w:rsidRPr="00FD1937">
        <w:rPr>
          <w:b/>
          <w:sz w:val="26"/>
          <w:szCs w:val="26"/>
        </w:rPr>
        <w:t>Требования к помещениям, в которых предоставляется государственная (муниципальная) услуга</w:t>
      </w:r>
    </w:p>
    <w:p w14:paraId="7F680C2B" w14:textId="77777777" w:rsidR="001F16D1" w:rsidRPr="00FD1937" w:rsidRDefault="001F16D1" w:rsidP="001F16D1">
      <w:pPr>
        <w:jc w:val="center"/>
        <w:rPr>
          <w:b/>
          <w:sz w:val="26"/>
          <w:szCs w:val="26"/>
        </w:rPr>
      </w:pPr>
    </w:p>
    <w:p w14:paraId="55A7CA60" w14:textId="77777777" w:rsidR="001F16D1" w:rsidRPr="00FD1937" w:rsidRDefault="001F16D1" w:rsidP="001F16D1">
      <w:pPr>
        <w:ind w:firstLine="709"/>
        <w:jc w:val="both"/>
        <w:rPr>
          <w:sz w:val="26"/>
          <w:szCs w:val="26"/>
        </w:rPr>
      </w:pPr>
      <w:r w:rsidRPr="00FD1937">
        <w:rPr>
          <w:sz w:val="26"/>
          <w:szCs w:val="26"/>
        </w:rPr>
        <w:t>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0BAF5A" w14:textId="77777777" w:rsidR="001F16D1" w:rsidRPr="00FD1937" w:rsidRDefault="001F16D1" w:rsidP="001F16D1">
      <w:pPr>
        <w:tabs>
          <w:tab w:val="left" w:pos="567"/>
        </w:tabs>
        <w:ind w:firstLine="709"/>
        <w:contextualSpacing/>
        <w:jc w:val="both"/>
        <w:rPr>
          <w:sz w:val="26"/>
          <w:szCs w:val="26"/>
        </w:rPr>
      </w:pPr>
      <w:r w:rsidRPr="00FD1937">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852C771" w14:textId="77777777" w:rsidR="001F16D1" w:rsidRPr="00FD1937" w:rsidRDefault="001F16D1" w:rsidP="001F16D1">
      <w:pPr>
        <w:ind w:firstLine="709"/>
        <w:jc w:val="both"/>
        <w:rPr>
          <w:strike/>
          <w:sz w:val="26"/>
          <w:szCs w:val="26"/>
        </w:rPr>
      </w:pPr>
      <w:r w:rsidRPr="00FD193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BA1948" w14:textId="77777777" w:rsidR="001F16D1" w:rsidRPr="00FD1937" w:rsidRDefault="001F16D1" w:rsidP="001F16D1">
      <w:pPr>
        <w:ind w:firstLine="709"/>
        <w:jc w:val="both"/>
        <w:rPr>
          <w:sz w:val="26"/>
          <w:szCs w:val="26"/>
        </w:rPr>
      </w:pPr>
      <w:r w:rsidRPr="00FD1937">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proofErr w:type="gramStart"/>
      <w:r w:rsidRPr="00FD1937">
        <w:rPr>
          <w:sz w:val="26"/>
          <w:szCs w:val="26"/>
        </w:rPr>
        <w:t>специальными  приспособлениями</w:t>
      </w:r>
      <w:proofErr w:type="gramEnd"/>
      <w:r w:rsidRPr="00FD1937">
        <w:rPr>
          <w:sz w:val="26"/>
          <w:szCs w:val="26"/>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068DA30" w14:textId="77777777" w:rsidR="001F16D1" w:rsidRPr="00FD1937" w:rsidRDefault="001F16D1" w:rsidP="001F16D1">
      <w:pPr>
        <w:ind w:firstLine="709"/>
        <w:jc w:val="both"/>
        <w:rPr>
          <w:sz w:val="26"/>
          <w:szCs w:val="26"/>
        </w:rPr>
      </w:pPr>
      <w:r w:rsidRPr="00FD1937">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6187472A" w14:textId="77777777" w:rsidR="001F16D1" w:rsidRPr="00FD1937" w:rsidRDefault="001F16D1" w:rsidP="001F16D1">
      <w:pPr>
        <w:tabs>
          <w:tab w:val="left" w:pos="567"/>
          <w:tab w:val="left" w:pos="1134"/>
        </w:tabs>
        <w:ind w:left="709"/>
        <w:contextualSpacing/>
        <w:jc w:val="both"/>
        <w:rPr>
          <w:sz w:val="26"/>
          <w:szCs w:val="26"/>
        </w:rPr>
      </w:pPr>
      <w:r w:rsidRPr="00FD1937">
        <w:rPr>
          <w:sz w:val="26"/>
          <w:szCs w:val="26"/>
        </w:rPr>
        <w:t>наименование;</w:t>
      </w:r>
    </w:p>
    <w:p w14:paraId="1DC20D65" w14:textId="77777777" w:rsidR="001F16D1" w:rsidRPr="00FD1937" w:rsidRDefault="001F16D1" w:rsidP="001F16D1">
      <w:pPr>
        <w:tabs>
          <w:tab w:val="left" w:pos="567"/>
          <w:tab w:val="left" w:pos="1134"/>
        </w:tabs>
        <w:ind w:left="709"/>
        <w:contextualSpacing/>
        <w:jc w:val="both"/>
        <w:rPr>
          <w:sz w:val="26"/>
          <w:szCs w:val="26"/>
        </w:rPr>
      </w:pPr>
      <w:r w:rsidRPr="00FD1937">
        <w:rPr>
          <w:sz w:val="26"/>
          <w:szCs w:val="26"/>
        </w:rPr>
        <w:t>местонахождение и юридический адрес;</w:t>
      </w:r>
    </w:p>
    <w:p w14:paraId="3888AE30" w14:textId="77777777" w:rsidR="001F16D1" w:rsidRPr="00FD1937" w:rsidRDefault="001F16D1" w:rsidP="001F16D1">
      <w:pPr>
        <w:tabs>
          <w:tab w:val="left" w:pos="567"/>
          <w:tab w:val="left" w:pos="1134"/>
        </w:tabs>
        <w:ind w:left="709"/>
        <w:contextualSpacing/>
        <w:jc w:val="both"/>
        <w:rPr>
          <w:sz w:val="26"/>
          <w:szCs w:val="26"/>
        </w:rPr>
      </w:pPr>
      <w:r w:rsidRPr="00FD1937">
        <w:rPr>
          <w:sz w:val="26"/>
          <w:szCs w:val="26"/>
        </w:rPr>
        <w:t>режим работы;</w:t>
      </w:r>
    </w:p>
    <w:p w14:paraId="6E8F40C0" w14:textId="77777777" w:rsidR="001F16D1" w:rsidRPr="00FD1937" w:rsidRDefault="001F16D1" w:rsidP="001F16D1">
      <w:pPr>
        <w:tabs>
          <w:tab w:val="left" w:pos="567"/>
          <w:tab w:val="left" w:pos="1134"/>
        </w:tabs>
        <w:ind w:left="709"/>
        <w:contextualSpacing/>
        <w:jc w:val="both"/>
        <w:rPr>
          <w:sz w:val="26"/>
          <w:szCs w:val="26"/>
        </w:rPr>
      </w:pPr>
      <w:r w:rsidRPr="00FD1937">
        <w:rPr>
          <w:sz w:val="26"/>
          <w:szCs w:val="26"/>
        </w:rPr>
        <w:t>график приема;</w:t>
      </w:r>
    </w:p>
    <w:p w14:paraId="08B3F360" w14:textId="77777777" w:rsidR="001F16D1" w:rsidRPr="00FD1937" w:rsidRDefault="001F16D1" w:rsidP="001F16D1">
      <w:pPr>
        <w:tabs>
          <w:tab w:val="left" w:pos="567"/>
          <w:tab w:val="left" w:pos="1134"/>
        </w:tabs>
        <w:ind w:left="709"/>
        <w:contextualSpacing/>
        <w:jc w:val="both"/>
        <w:rPr>
          <w:sz w:val="26"/>
          <w:szCs w:val="26"/>
        </w:rPr>
      </w:pPr>
      <w:r w:rsidRPr="00FD1937">
        <w:rPr>
          <w:sz w:val="26"/>
          <w:szCs w:val="26"/>
        </w:rPr>
        <w:t>номера телефонов для справок.</w:t>
      </w:r>
    </w:p>
    <w:p w14:paraId="7A8C5375" w14:textId="77777777" w:rsidR="001F16D1" w:rsidRPr="00FD1937" w:rsidRDefault="001F16D1" w:rsidP="001F16D1">
      <w:pPr>
        <w:ind w:firstLine="709"/>
        <w:jc w:val="both"/>
        <w:rPr>
          <w:sz w:val="26"/>
          <w:szCs w:val="26"/>
        </w:rPr>
      </w:pPr>
      <w:r w:rsidRPr="00FD1937">
        <w:rPr>
          <w:sz w:val="26"/>
          <w:szCs w:val="26"/>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746AA86F" w14:textId="77777777" w:rsidR="001F16D1" w:rsidRPr="00FD1937" w:rsidRDefault="001F16D1" w:rsidP="001F16D1">
      <w:pPr>
        <w:ind w:firstLine="709"/>
        <w:jc w:val="both"/>
        <w:rPr>
          <w:sz w:val="26"/>
          <w:szCs w:val="26"/>
        </w:rPr>
      </w:pPr>
      <w:r w:rsidRPr="00FD1937">
        <w:rPr>
          <w:sz w:val="26"/>
          <w:szCs w:val="26"/>
        </w:rPr>
        <w:t>Помещения, в которых предоставляется государственная (муниципальная) услуга, оснащаются:</w:t>
      </w:r>
    </w:p>
    <w:p w14:paraId="3ACCB11F" w14:textId="77777777" w:rsidR="001F16D1" w:rsidRPr="00FD1937" w:rsidRDefault="001F16D1" w:rsidP="001F16D1">
      <w:pPr>
        <w:ind w:firstLine="709"/>
        <w:jc w:val="both"/>
        <w:rPr>
          <w:sz w:val="26"/>
          <w:szCs w:val="26"/>
        </w:rPr>
      </w:pPr>
      <w:r w:rsidRPr="00FD1937">
        <w:rPr>
          <w:sz w:val="26"/>
          <w:szCs w:val="26"/>
        </w:rPr>
        <w:t>противопожарной системой и средствами пожаротушения;</w:t>
      </w:r>
    </w:p>
    <w:p w14:paraId="59B3C368" w14:textId="77777777" w:rsidR="001F16D1" w:rsidRPr="00FD1937" w:rsidRDefault="001F16D1" w:rsidP="001F16D1">
      <w:pPr>
        <w:ind w:firstLine="709"/>
        <w:jc w:val="both"/>
        <w:rPr>
          <w:sz w:val="26"/>
          <w:szCs w:val="26"/>
        </w:rPr>
      </w:pPr>
      <w:r w:rsidRPr="00FD1937">
        <w:rPr>
          <w:sz w:val="26"/>
          <w:szCs w:val="26"/>
        </w:rPr>
        <w:t>системой оповещения о возникновении чрезвычайной ситуации;</w:t>
      </w:r>
    </w:p>
    <w:p w14:paraId="605C621E" w14:textId="77777777" w:rsidR="001F16D1" w:rsidRPr="00FD1937" w:rsidRDefault="001F16D1" w:rsidP="001F16D1">
      <w:pPr>
        <w:ind w:firstLine="709"/>
        <w:jc w:val="both"/>
        <w:rPr>
          <w:sz w:val="26"/>
          <w:szCs w:val="26"/>
        </w:rPr>
      </w:pPr>
      <w:r w:rsidRPr="00FD1937">
        <w:rPr>
          <w:sz w:val="26"/>
          <w:szCs w:val="26"/>
        </w:rPr>
        <w:t>средствами оказания первой медицинской помощи;</w:t>
      </w:r>
    </w:p>
    <w:p w14:paraId="532D03F8" w14:textId="77777777" w:rsidR="001F16D1" w:rsidRPr="00FD1937" w:rsidRDefault="001F16D1" w:rsidP="001F16D1">
      <w:pPr>
        <w:ind w:firstLine="709"/>
        <w:jc w:val="both"/>
        <w:rPr>
          <w:sz w:val="26"/>
          <w:szCs w:val="26"/>
        </w:rPr>
      </w:pPr>
      <w:r w:rsidRPr="00FD1937">
        <w:rPr>
          <w:sz w:val="26"/>
          <w:szCs w:val="26"/>
        </w:rPr>
        <w:t>туалетными комнатами для посетителей.</w:t>
      </w:r>
    </w:p>
    <w:p w14:paraId="00FE3097" w14:textId="77777777" w:rsidR="001F16D1" w:rsidRPr="00FD1937" w:rsidRDefault="001F16D1" w:rsidP="001F16D1">
      <w:pPr>
        <w:ind w:firstLine="709"/>
        <w:jc w:val="both"/>
        <w:rPr>
          <w:sz w:val="26"/>
          <w:szCs w:val="26"/>
        </w:rPr>
      </w:pPr>
      <w:r w:rsidRPr="00FD193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9ACF1F" w14:textId="77777777" w:rsidR="001F16D1" w:rsidRPr="00FD1937" w:rsidRDefault="001F16D1" w:rsidP="001F16D1">
      <w:pPr>
        <w:ind w:firstLine="709"/>
        <w:jc w:val="both"/>
        <w:rPr>
          <w:sz w:val="26"/>
          <w:szCs w:val="26"/>
        </w:rPr>
      </w:pPr>
      <w:r w:rsidRPr="00FD193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08AFED" w14:textId="77777777" w:rsidR="001F16D1" w:rsidRPr="00FD1937" w:rsidRDefault="001F16D1" w:rsidP="001F16D1">
      <w:pPr>
        <w:ind w:firstLine="709"/>
        <w:jc w:val="both"/>
        <w:rPr>
          <w:sz w:val="26"/>
          <w:szCs w:val="26"/>
        </w:rPr>
      </w:pPr>
      <w:r w:rsidRPr="00FD1937">
        <w:rPr>
          <w:sz w:val="26"/>
          <w:szCs w:val="26"/>
        </w:rPr>
        <w:t>Места для заполнения заявлений оборудуются стульями, столами (стойками), бланками заявлений, письменными принадлежностями.</w:t>
      </w:r>
    </w:p>
    <w:p w14:paraId="00521060" w14:textId="77777777" w:rsidR="001F16D1" w:rsidRPr="00FD1937" w:rsidRDefault="001F16D1" w:rsidP="001F16D1">
      <w:pPr>
        <w:ind w:firstLine="709"/>
        <w:jc w:val="both"/>
        <w:rPr>
          <w:sz w:val="26"/>
          <w:szCs w:val="26"/>
        </w:rPr>
      </w:pPr>
      <w:r w:rsidRPr="00FD1937">
        <w:rPr>
          <w:sz w:val="26"/>
          <w:szCs w:val="26"/>
        </w:rPr>
        <w:t>Места приема Заявителей оборудуются информационными табличками (вывесками) с указанием:</w:t>
      </w:r>
    </w:p>
    <w:p w14:paraId="674AD2B8" w14:textId="77777777" w:rsidR="001F16D1" w:rsidRPr="00FD1937" w:rsidRDefault="001F16D1" w:rsidP="001F16D1">
      <w:pPr>
        <w:ind w:firstLine="709"/>
        <w:jc w:val="both"/>
        <w:rPr>
          <w:sz w:val="26"/>
          <w:szCs w:val="26"/>
        </w:rPr>
      </w:pPr>
      <w:r w:rsidRPr="00FD1937">
        <w:rPr>
          <w:sz w:val="26"/>
          <w:szCs w:val="26"/>
        </w:rPr>
        <w:t>номера кабинета и наименования отдела;</w:t>
      </w:r>
    </w:p>
    <w:p w14:paraId="3C82BE41" w14:textId="77777777" w:rsidR="001F16D1" w:rsidRPr="00FD1937" w:rsidRDefault="001F16D1" w:rsidP="001F16D1">
      <w:pPr>
        <w:ind w:firstLine="709"/>
        <w:jc w:val="both"/>
        <w:rPr>
          <w:sz w:val="26"/>
          <w:szCs w:val="26"/>
        </w:rPr>
      </w:pPr>
      <w:r w:rsidRPr="00FD1937">
        <w:rPr>
          <w:sz w:val="26"/>
          <w:szCs w:val="26"/>
        </w:rPr>
        <w:t>фамилии, имени и отчества (последнее – при наличии), должности ответственного лица за прием документов;</w:t>
      </w:r>
    </w:p>
    <w:p w14:paraId="7EC98A91" w14:textId="77777777" w:rsidR="001F16D1" w:rsidRPr="00FD1937" w:rsidRDefault="001F16D1" w:rsidP="001F16D1">
      <w:pPr>
        <w:ind w:firstLine="709"/>
        <w:jc w:val="both"/>
        <w:rPr>
          <w:sz w:val="26"/>
          <w:szCs w:val="26"/>
        </w:rPr>
      </w:pPr>
      <w:r w:rsidRPr="00FD1937">
        <w:rPr>
          <w:sz w:val="26"/>
          <w:szCs w:val="26"/>
        </w:rPr>
        <w:t>графика приема Заявителей.</w:t>
      </w:r>
    </w:p>
    <w:p w14:paraId="14D5DD68" w14:textId="77777777" w:rsidR="001F16D1" w:rsidRPr="00FD1937" w:rsidRDefault="001F16D1" w:rsidP="001F16D1">
      <w:pPr>
        <w:ind w:firstLine="709"/>
        <w:jc w:val="both"/>
        <w:rPr>
          <w:sz w:val="26"/>
          <w:szCs w:val="26"/>
        </w:rPr>
      </w:pPr>
      <w:r w:rsidRPr="00FD193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B9B94A7" w14:textId="77777777" w:rsidR="001F16D1" w:rsidRPr="00FD1937" w:rsidRDefault="001F16D1" w:rsidP="001F16D1">
      <w:pPr>
        <w:ind w:firstLine="709"/>
        <w:jc w:val="both"/>
        <w:rPr>
          <w:sz w:val="26"/>
          <w:szCs w:val="26"/>
        </w:rPr>
      </w:pPr>
      <w:r w:rsidRPr="00FD193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AA2BB82" w14:textId="77777777" w:rsidR="001F16D1" w:rsidRPr="00FD1937" w:rsidRDefault="001F16D1" w:rsidP="001F16D1">
      <w:pPr>
        <w:ind w:firstLine="709"/>
        <w:jc w:val="both"/>
        <w:rPr>
          <w:sz w:val="26"/>
          <w:szCs w:val="26"/>
        </w:rPr>
      </w:pPr>
      <w:r w:rsidRPr="00FD1937">
        <w:rPr>
          <w:sz w:val="26"/>
          <w:szCs w:val="26"/>
        </w:rPr>
        <w:t>При предоставлении государственной (муниципальной) услуги инвалидам обеспечиваются:</w:t>
      </w:r>
    </w:p>
    <w:p w14:paraId="60005958" w14:textId="77777777" w:rsidR="001F16D1" w:rsidRPr="00FD1937" w:rsidRDefault="001F16D1" w:rsidP="001F16D1">
      <w:pPr>
        <w:ind w:firstLine="709"/>
        <w:jc w:val="both"/>
        <w:rPr>
          <w:sz w:val="26"/>
          <w:szCs w:val="26"/>
        </w:rPr>
      </w:pPr>
      <w:r w:rsidRPr="00FD1937">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14:paraId="08706D1F" w14:textId="77777777" w:rsidR="001F16D1" w:rsidRPr="00FD1937" w:rsidRDefault="001F16D1" w:rsidP="001F16D1">
      <w:pPr>
        <w:ind w:firstLine="709"/>
        <w:jc w:val="both"/>
        <w:rPr>
          <w:sz w:val="26"/>
          <w:szCs w:val="26"/>
        </w:rPr>
      </w:pPr>
      <w:r w:rsidRPr="00FD1937">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C17042B" w14:textId="77777777" w:rsidR="001F16D1" w:rsidRPr="00FD1937" w:rsidRDefault="001F16D1" w:rsidP="001F16D1">
      <w:pPr>
        <w:ind w:firstLine="709"/>
        <w:jc w:val="both"/>
        <w:rPr>
          <w:sz w:val="26"/>
          <w:szCs w:val="26"/>
        </w:rPr>
      </w:pPr>
      <w:r w:rsidRPr="00FD1937">
        <w:rPr>
          <w:sz w:val="26"/>
          <w:szCs w:val="26"/>
        </w:rPr>
        <w:t>сопровождение инвалидов, имеющих стойкие расстройства функции зрения и самостоятельного передвижения;</w:t>
      </w:r>
    </w:p>
    <w:p w14:paraId="7A07D184" w14:textId="77777777" w:rsidR="001F16D1" w:rsidRPr="00FD1937" w:rsidRDefault="001F16D1" w:rsidP="001F16D1">
      <w:pPr>
        <w:ind w:firstLine="709"/>
        <w:jc w:val="both"/>
        <w:rPr>
          <w:sz w:val="26"/>
          <w:szCs w:val="26"/>
        </w:rPr>
      </w:pPr>
      <w:r w:rsidRPr="00FD193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18FDA460" w14:textId="77777777" w:rsidR="001F16D1" w:rsidRPr="00FD1937" w:rsidRDefault="001F16D1" w:rsidP="001F16D1">
      <w:pPr>
        <w:ind w:firstLine="709"/>
        <w:jc w:val="both"/>
        <w:rPr>
          <w:sz w:val="26"/>
          <w:szCs w:val="26"/>
        </w:rPr>
      </w:pPr>
      <w:r w:rsidRPr="00FD193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97AE3F" w14:textId="77777777" w:rsidR="001F16D1" w:rsidRPr="00FD1937" w:rsidRDefault="001F16D1" w:rsidP="001F16D1">
      <w:pPr>
        <w:ind w:firstLine="709"/>
        <w:jc w:val="both"/>
        <w:rPr>
          <w:sz w:val="26"/>
          <w:szCs w:val="26"/>
        </w:rPr>
      </w:pPr>
      <w:r w:rsidRPr="00FD1937">
        <w:rPr>
          <w:sz w:val="26"/>
          <w:szCs w:val="26"/>
        </w:rPr>
        <w:t xml:space="preserve">допуск сурдопереводчика и </w:t>
      </w:r>
      <w:proofErr w:type="spellStart"/>
      <w:r w:rsidRPr="00FD1937">
        <w:rPr>
          <w:sz w:val="26"/>
          <w:szCs w:val="26"/>
        </w:rPr>
        <w:t>тифлосурдопереводчика</w:t>
      </w:r>
      <w:proofErr w:type="spellEnd"/>
      <w:r w:rsidRPr="00FD1937">
        <w:rPr>
          <w:sz w:val="26"/>
          <w:szCs w:val="26"/>
        </w:rPr>
        <w:t>;</w:t>
      </w:r>
    </w:p>
    <w:p w14:paraId="370489A5" w14:textId="77777777" w:rsidR="001F16D1" w:rsidRPr="00FD1937" w:rsidRDefault="001F16D1" w:rsidP="001F16D1">
      <w:pPr>
        <w:ind w:firstLine="709"/>
        <w:jc w:val="both"/>
        <w:rPr>
          <w:strike/>
          <w:sz w:val="26"/>
          <w:szCs w:val="26"/>
        </w:rPr>
      </w:pPr>
      <w:r w:rsidRPr="00FD1937">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42141DA" w14:textId="77777777" w:rsidR="001F16D1" w:rsidRPr="00FD1937" w:rsidRDefault="001F16D1" w:rsidP="001F16D1">
      <w:pPr>
        <w:ind w:firstLine="709"/>
        <w:jc w:val="both"/>
        <w:rPr>
          <w:sz w:val="26"/>
          <w:szCs w:val="26"/>
        </w:rPr>
      </w:pPr>
      <w:r w:rsidRPr="00FD1937">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AE829E7" w14:textId="77777777" w:rsidR="001F16D1" w:rsidRPr="00FD1937" w:rsidRDefault="001F16D1" w:rsidP="001F16D1">
      <w:pPr>
        <w:ind w:firstLine="709"/>
        <w:jc w:val="both"/>
        <w:outlineLvl w:val="0"/>
        <w:rPr>
          <w:b/>
          <w:bCs/>
          <w:sz w:val="26"/>
          <w:szCs w:val="26"/>
        </w:rPr>
      </w:pPr>
    </w:p>
    <w:p w14:paraId="479C575D" w14:textId="77777777" w:rsidR="001F16D1" w:rsidRPr="00FD1937" w:rsidRDefault="001F16D1" w:rsidP="001F16D1">
      <w:pPr>
        <w:jc w:val="center"/>
        <w:rPr>
          <w:b/>
          <w:sz w:val="26"/>
          <w:szCs w:val="26"/>
        </w:rPr>
      </w:pPr>
      <w:r w:rsidRPr="00FD1937">
        <w:rPr>
          <w:b/>
          <w:bCs/>
          <w:sz w:val="26"/>
          <w:szCs w:val="26"/>
        </w:rPr>
        <w:t>Показатели доступности и качества государственной (муниципальной) услуги</w:t>
      </w:r>
    </w:p>
    <w:p w14:paraId="53D05975"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2.21. Основными показателями доступности предоставления </w:t>
      </w:r>
      <w:r w:rsidRPr="00FD1937">
        <w:rPr>
          <w:sz w:val="26"/>
          <w:szCs w:val="26"/>
        </w:rPr>
        <w:t xml:space="preserve">государственной (муниципальной) </w:t>
      </w:r>
      <w:r w:rsidRPr="00FD1937">
        <w:rPr>
          <w:rFonts w:eastAsia="Calibri"/>
          <w:sz w:val="26"/>
          <w:szCs w:val="26"/>
        </w:rPr>
        <w:t>услуги являются:</w:t>
      </w:r>
    </w:p>
    <w:p w14:paraId="7B04D310"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2.21.1. Наличие полной и понятной информации о порядке, сроках и ходе предоставления </w:t>
      </w:r>
      <w:r w:rsidRPr="00FD1937">
        <w:rPr>
          <w:sz w:val="26"/>
          <w:szCs w:val="26"/>
        </w:rPr>
        <w:t xml:space="preserve">государственной (муниципальной) услуги </w:t>
      </w:r>
      <w:r w:rsidRPr="00FD1937">
        <w:rPr>
          <w:rFonts w:eastAsia="Calibri"/>
          <w:sz w:val="26"/>
          <w:szCs w:val="26"/>
        </w:rPr>
        <w:t>в информационно-телекоммуникационных сетях общего пользования (в том числе в сети «Интернет»), средствах массовой информации.</w:t>
      </w:r>
    </w:p>
    <w:p w14:paraId="03220CCB"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2.21.2. Возможность получения заявителем уведомлений о предоставлении </w:t>
      </w:r>
      <w:r w:rsidRPr="00FD1937">
        <w:rPr>
          <w:sz w:val="26"/>
          <w:szCs w:val="26"/>
        </w:rPr>
        <w:t>государственной (муниципальной)</w:t>
      </w:r>
      <w:r w:rsidRPr="00FD1937">
        <w:rPr>
          <w:rFonts w:eastAsia="Calibri"/>
          <w:sz w:val="26"/>
          <w:szCs w:val="26"/>
        </w:rPr>
        <w:t xml:space="preserve"> услуги с помощью </w:t>
      </w:r>
      <w:r w:rsidRPr="00FD1937">
        <w:rPr>
          <w:sz w:val="26"/>
          <w:szCs w:val="26"/>
        </w:rPr>
        <w:t>ЕПГУ</w:t>
      </w:r>
      <w:r w:rsidRPr="00FD1937">
        <w:rPr>
          <w:rFonts w:eastAsia="Calibri"/>
          <w:sz w:val="26"/>
          <w:szCs w:val="26"/>
        </w:rPr>
        <w:t>.</w:t>
      </w:r>
    </w:p>
    <w:p w14:paraId="4C518483"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2.21.3. Возможность получения информации о ходе предоставления </w:t>
      </w:r>
      <w:r w:rsidRPr="00FD1937">
        <w:rPr>
          <w:sz w:val="26"/>
          <w:szCs w:val="26"/>
        </w:rPr>
        <w:t xml:space="preserve">государственной (муниципальной) </w:t>
      </w:r>
      <w:r w:rsidRPr="00FD1937">
        <w:rPr>
          <w:rFonts w:eastAsia="Calibri"/>
          <w:sz w:val="26"/>
          <w:szCs w:val="26"/>
        </w:rPr>
        <w:t>услуги, в том числе с использованием информационно-коммуникационных технологий.</w:t>
      </w:r>
    </w:p>
    <w:p w14:paraId="6E557B58"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2.22. Основными показателями качества предоставления </w:t>
      </w:r>
      <w:r w:rsidRPr="00FD1937">
        <w:rPr>
          <w:sz w:val="26"/>
          <w:szCs w:val="26"/>
        </w:rPr>
        <w:t>государственной (муниципальной)</w:t>
      </w:r>
      <w:r w:rsidRPr="00FD1937">
        <w:rPr>
          <w:rFonts w:eastAsia="Calibri"/>
          <w:sz w:val="26"/>
          <w:szCs w:val="26"/>
        </w:rPr>
        <w:t xml:space="preserve"> услуги являются:</w:t>
      </w:r>
    </w:p>
    <w:p w14:paraId="6069C312"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2.22.1. Своевременность предоставления </w:t>
      </w:r>
      <w:r w:rsidRPr="00FD1937">
        <w:rPr>
          <w:sz w:val="26"/>
          <w:szCs w:val="26"/>
        </w:rPr>
        <w:t xml:space="preserve">государственной (муниципальной) </w:t>
      </w:r>
      <w:r w:rsidRPr="00FD1937">
        <w:rPr>
          <w:rFonts w:eastAsia="Calibri"/>
          <w:sz w:val="26"/>
          <w:szCs w:val="26"/>
        </w:rPr>
        <w:t>услуги в соответствии со стандартом ее предоставления, установленным настоящим Административным регламентом.</w:t>
      </w:r>
    </w:p>
    <w:p w14:paraId="546D7D27"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2.22.2. Минимально возможное количество взаимодействий гражданина с должностными лицами, участвующими в предоставлении </w:t>
      </w:r>
      <w:r w:rsidRPr="00FD1937">
        <w:rPr>
          <w:sz w:val="26"/>
          <w:szCs w:val="26"/>
        </w:rPr>
        <w:t xml:space="preserve">государственной (муниципальной) </w:t>
      </w:r>
      <w:r w:rsidRPr="00FD1937">
        <w:rPr>
          <w:rFonts w:eastAsia="Calibri"/>
          <w:sz w:val="26"/>
          <w:szCs w:val="26"/>
        </w:rPr>
        <w:t>услуги.</w:t>
      </w:r>
    </w:p>
    <w:p w14:paraId="0767256D" w14:textId="77777777" w:rsidR="001F16D1" w:rsidRPr="00FD1937" w:rsidRDefault="001F16D1" w:rsidP="001F16D1">
      <w:pPr>
        <w:ind w:firstLine="709"/>
        <w:jc w:val="both"/>
        <w:rPr>
          <w:rFonts w:eastAsia="Calibri"/>
          <w:sz w:val="26"/>
          <w:szCs w:val="26"/>
        </w:rPr>
      </w:pPr>
      <w:r w:rsidRPr="00FD1937">
        <w:rPr>
          <w:rFonts w:eastAsia="Calibri"/>
          <w:sz w:val="26"/>
          <w:szCs w:val="26"/>
        </w:rPr>
        <w:t>2.22.3. Отсутствие обоснованных жалоб на действия (бездействие) сотрудников и их некорректное (невнимательное) отношение к заявителям.</w:t>
      </w:r>
    </w:p>
    <w:p w14:paraId="1B137B6D"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2.22.4. Отсутствие нарушений установленных сроков в процессе предоставления </w:t>
      </w:r>
      <w:r w:rsidRPr="00FD1937">
        <w:rPr>
          <w:sz w:val="26"/>
          <w:szCs w:val="26"/>
        </w:rPr>
        <w:t>государственной (муниципальной)</w:t>
      </w:r>
      <w:r w:rsidRPr="00FD1937">
        <w:rPr>
          <w:rFonts w:eastAsia="Calibri"/>
          <w:sz w:val="26"/>
          <w:szCs w:val="26"/>
        </w:rPr>
        <w:t xml:space="preserve"> услуги.</w:t>
      </w:r>
    </w:p>
    <w:p w14:paraId="5572BA3F" w14:textId="77777777" w:rsidR="001F16D1" w:rsidRPr="00FD1937" w:rsidRDefault="001F16D1" w:rsidP="001F16D1">
      <w:pPr>
        <w:ind w:firstLine="709"/>
        <w:jc w:val="both"/>
        <w:rPr>
          <w:rFonts w:eastAsia="Calibri"/>
          <w:sz w:val="26"/>
          <w:szCs w:val="26"/>
        </w:rPr>
      </w:pPr>
      <w:r w:rsidRPr="00FD1937">
        <w:rPr>
          <w:rFonts w:eastAsia="Calibri"/>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FD1937">
        <w:rPr>
          <w:sz w:val="26"/>
          <w:szCs w:val="26"/>
        </w:rPr>
        <w:t>государственной (муниципальной)</w:t>
      </w:r>
      <w:r w:rsidRPr="00FD1937">
        <w:rPr>
          <w:rFonts w:eastAsia="Calibri"/>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2D5FDED3" w14:textId="77777777" w:rsidR="001F16D1" w:rsidRPr="00FD1937" w:rsidRDefault="001F16D1" w:rsidP="001F16D1">
      <w:pPr>
        <w:ind w:firstLine="709"/>
        <w:jc w:val="both"/>
        <w:rPr>
          <w:rFonts w:eastAsia="Calibri"/>
          <w:b/>
          <w:sz w:val="26"/>
          <w:szCs w:val="26"/>
        </w:rPr>
      </w:pPr>
    </w:p>
    <w:p w14:paraId="51F4199F" w14:textId="77777777" w:rsidR="001F16D1" w:rsidRPr="00FD1937" w:rsidRDefault="001F16D1" w:rsidP="001F16D1">
      <w:pPr>
        <w:jc w:val="center"/>
        <w:rPr>
          <w:b/>
          <w:bCs/>
          <w:sz w:val="26"/>
          <w:szCs w:val="26"/>
        </w:rPr>
      </w:pPr>
      <w:r w:rsidRPr="00FD1937">
        <w:rPr>
          <w:b/>
          <w:bCs/>
          <w:sz w:val="26"/>
          <w:szCs w:val="2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1C87C1DB" w14:textId="77777777" w:rsidR="001F16D1" w:rsidRPr="00FD1937" w:rsidRDefault="001F16D1" w:rsidP="001F16D1">
      <w:pPr>
        <w:ind w:firstLine="709"/>
        <w:jc w:val="both"/>
        <w:rPr>
          <w:rFonts w:eastAsia="Calibri"/>
          <w:b/>
          <w:sz w:val="26"/>
          <w:szCs w:val="26"/>
        </w:rPr>
      </w:pPr>
    </w:p>
    <w:p w14:paraId="1F24A0EA" w14:textId="77777777" w:rsidR="001F16D1" w:rsidRPr="00FD1937" w:rsidRDefault="001F16D1" w:rsidP="001F16D1">
      <w:pPr>
        <w:ind w:firstLine="709"/>
        <w:jc w:val="both"/>
        <w:rPr>
          <w:sz w:val="26"/>
          <w:szCs w:val="26"/>
        </w:rPr>
      </w:pPr>
      <w:r w:rsidRPr="00FD1937">
        <w:rPr>
          <w:sz w:val="26"/>
          <w:szCs w:val="26"/>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5B3DE6E1" w14:textId="77777777" w:rsidR="001F16D1" w:rsidRPr="00FD1937" w:rsidRDefault="001F16D1" w:rsidP="001F16D1">
      <w:pPr>
        <w:ind w:firstLine="709"/>
        <w:jc w:val="both"/>
        <w:rPr>
          <w:sz w:val="26"/>
          <w:szCs w:val="26"/>
        </w:rPr>
      </w:pPr>
      <w:r w:rsidRPr="00FD1937">
        <w:rPr>
          <w:sz w:val="26"/>
          <w:szCs w:val="2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70CF3694" w14:textId="77777777" w:rsidR="001F16D1" w:rsidRPr="00FD1937" w:rsidRDefault="001F16D1" w:rsidP="001F16D1">
      <w:pPr>
        <w:ind w:firstLine="709"/>
        <w:jc w:val="both"/>
        <w:rPr>
          <w:sz w:val="26"/>
          <w:szCs w:val="26"/>
        </w:rPr>
      </w:pPr>
      <w:r w:rsidRPr="00FD1937">
        <w:rPr>
          <w:sz w:val="26"/>
          <w:szCs w:val="26"/>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586DBABC" w14:textId="77777777" w:rsidR="001F16D1" w:rsidRPr="00FD1937" w:rsidRDefault="001F16D1" w:rsidP="001F16D1">
      <w:pPr>
        <w:ind w:firstLine="709"/>
        <w:jc w:val="both"/>
        <w:rPr>
          <w:sz w:val="26"/>
          <w:szCs w:val="26"/>
        </w:rPr>
      </w:pPr>
      <w:r w:rsidRPr="00FD1937">
        <w:rPr>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4A19897" w14:textId="77777777" w:rsidR="001F16D1" w:rsidRPr="00FD1937" w:rsidRDefault="001F16D1" w:rsidP="001F16D1">
      <w:pPr>
        <w:ind w:firstLine="709"/>
        <w:jc w:val="both"/>
        <w:rPr>
          <w:bCs/>
          <w:sz w:val="26"/>
          <w:szCs w:val="26"/>
        </w:rPr>
      </w:pPr>
      <w:r w:rsidRPr="00FD1937">
        <w:rPr>
          <w:bCs/>
          <w:sz w:val="26"/>
          <w:szCs w:val="26"/>
        </w:rPr>
        <w:t xml:space="preserve">Результаты предоставления </w:t>
      </w:r>
      <w:r w:rsidRPr="00FD1937">
        <w:rPr>
          <w:sz w:val="26"/>
          <w:szCs w:val="26"/>
        </w:rPr>
        <w:t xml:space="preserve">государственной (муниципальной) </w:t>
      </w:r>
      <w:r w:rsidRPr="00FD1937">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667879C" w14:textId="77777777" w:rsidR="001F16D1" w:rsidRPr="00FD1937" w:rsidRDefault="001F16D1" w:rsidP="001F16D1">
      <w:pPr>
        <w:ind w:firstLine="709"/>
        <w:jc w:val="both"/>
        <w:rPr>
          <w:sz w:val="26"/>
          <w:szCs w:val="26"/>
        </w:rPr>
      </w:pPr>
      <w:r w:rsidRPr="00FD1937">
        <w:rPr>
          <w:bCs/>
          <w:sz w:val="26"/>
          <w:szCs w:val="26"/>
        </w:rPr>
        <w:t xml:space="preserve">В случае направления заявления посредством ЕПГУ результат предоставления </w:t>
      </w:r>
      <w:r w:rsidRPr="00FD1937">
        <w:rPr>
          <w:sz w:val="26"/>
          <w:szCs w:val="26"/>
        </w:rPr>
        <w:t xml:space="preserve">государственной (муниципальной) </w:t>
      </w:r>
      <w:r w:rsidRPr="00FD1937">
        <w:rPr>
          <w:bCs/>
          <w:sz w:val="26"/>
          <w:szCs w:val="26"/>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CCA52B4" w14:textId="77777777" w:rsidR="001F16D1" w:rsidRPr="00FD1937" w:rsidRDefault="001F16D1" w:rsidP="001F16D1">
      <w:pPr>
        <w:ind w:firstLine="567"/>
        <w:jc w:val="both"/>
        <w:rPr>
          <w:sz w:val="26"/>
          <w:szCs w:val="26"/>
        </w:rPr>
      </w:pPr>
      <w:r w:rsidRPr="00FD1937">
        <w:rPr>
          <w:sz w:val="26"/>
          <w:szCs w:val="26"/>
        </w:rPr>
        <w:t xml:space="preserve">2.25. Электронные документы могут быть предоставлены в следующих форматах: </w:t>
      </w:r>
      <w:proofErr w:type="spellStart"/>
      <w:r w:rsidRPr="00FD1937">
        <w:rPr>
          <w:sz w:val="26"/>
          <w:szCs w:val="26"/>
        </w:rPr>
        <w:t>xml</w:t>
      </w:r>
      <w:proofErr w:type="spellEnd"/>
      <w:r w:rsidRPr="00FD1937">
        <w:rPr>
          <w:sz w:val="26"/>
          <w:szCs w:val="26"/>
        </w:rPr>
        <w:t xml:space="preserve">, </w:t>
      </w:r>
      <w:proofErr w:type="spellStart"/>
      <w:r w:rsidRPr="00FD1937">
        <w:rPr>
          <w:sz w:val="26"/>
          <w:szCs w:val="26"/>
        </w:rPr>
        <w:t>doc</w:t>
      </w:r>
      <w:proofErr w:type="spellEnd"/>
      <w:r w:rsidRPr="00FD1937">
        <w:rPr>
          <w:sz w:val="26"/>
          <w:szCs w:val="26"/>
        </w:rPr>
        <w:t xml:space="preserve">, </w:t>
      </w:r>
      <w:proofErr w:type="spellStart"/>
      <w:r w:rsidRPr="00FD1937">
        <w:rPr>
          <w:sz w:val="26"/>
          <w:szCs w:val="26"/>
        </w:rPr>
        <w:t>docx</w:t>
      </w:r>
      <w:proofErr w:type="spellEnd"/>
      <w:r w:rsidRPr="00FD1937">
        <w:rPr>
          <w:sz w:val="26"/>
          <w:szCs w:val="26"/>
        </w:rPr>
        <w:t xml:space="preserve">, </w:t>
      </w:r>
      <w:proofErr w:type="spellStart"/>
      <w:r w:rsidRPr="00FD1937">
        <w:rPr>
          <w:sz w:val="26"/>
          <w:szCs w:val="26"/>
        </w:rPr>
        <w:t>odt</w:t>
      </w:r>
      <w:proofErr w:type="spellEnd"/>
      <w:r w:rsidRPr="00FD1937">
        <w:rPr>
          <w:sz w:val="26"/>
          <w:szCs w:val="26"/>
        </w:rPr>
        <w:t xml:space="preserve">, </w:t>
      </w:r>
      <w:proofErr w:type="spellStart"/>
      <w:r w:rsidRPr="00FD1937">
        <w:rPr>
          <w:sz w:val="26"/>
          <w:szCs w:val="26"/>
        </w:rPr>
        <w:t>xls</w:t>
      </w:r>
      <w:proofErr w:type="spellEnd"/>
      <w:r w:rsidRPr="00FD1937">
        <w:rPr>
          <w:sz w:val="26"/>
          <w:szCs w:val="26"/>
        </w:rPr>
        <w:t xml:space="preserve">, </w:t>
      </w:r>
      <w:proofErr w:type="spellStart"/>
      <w:r w:rsidRPr="00FD1937">
        <w:rPr>
          <w:sz w:val="26"/>
          <w:szCs w:val="26"/>
        </w:rPr>
        <w:t>xlsx</w:t>
      </w:r>
      <w:proofErr w:type="spellEnd"/>
      <w:r w:rsidRPr="00FD1937">
        <w:rPr>
          <w:sz w:val="26"/>
          <w:szCs w:val="26"/>
        </w:rPr>
        <w:t xml:space="preserve">, </w:t>
      </w:r>
      <w:proofErr w:type="spellStart"/>
      <w:r w:rsidRPr="00FD1937">
        <w:rPr>
          <w:sz w:val="26"/>
          <w:szCs w:val="26"/>
        </w:rPr>
        <w:t>ods</w:t>
      </w:r>
      <w:proofErr w:type="spellEnd"/>
      <w:r w:rsidRPr="00FD1937">
        <w:rPr>
          <w:sz w:val="26"/>
          <w:szCs w:val="26"/>
        </w:rPr>
        <w:t xml:space="preserve">, </w:t>
      </w:r>
      <w:proofErr w:type="spellStart"/>
      <w:r w:rsidRPr="00FD1937">
        <w:rPr>
          <w:sz w:val="26"/>
          <w:szCs w:val="26"/>
        </w:rPr>
        <w:t>pdf</w:t>
      </w:r>
      <w:proofErr w:type="spellEnd"/>
      <w:r w:rsidRPr="00FD1937">
        <w:rPr>
          <w:sz w:val="26"/>
          <w:szCs w:val="26"/>
        </w:rPr>
        <w:t xml:space="preserve">, </w:t>
      </w:r>
      <w:proofErr w:type="spellStart"/>
      <w:r w:rsidRPr="00FD1937">
        <w:rPr>
          <w:sz w:val="26"/>
          <w:szCs w:val="26"/>
        </w:rPr>
        <w:t>jpg</w:t>
      </w:r>
      <w:proofErr w:type="spellEnd"/>
      <w:r w:rsidRPr="00FD1937">
        <w:rPr>
          <w:sz w:val="26"/>
          <w:szCs w:val="26"/>
        </w:rPr>
        <w:t xml:space="preserve">, </w:t>
      </w:r>
      <w:proofErr w:type="spellStart"/>
      <w:r w:rsidRPr="00FD1937">
        <w:rPr>
          <w:sz w:val="26"/>
          <w:szCs w:val="26"/>
        </w:rPr>
        <w:t>jpeg</w:t>
      </w:r>
      <w:proofErr w:type="spellEnd"/>
      <w:r w:rsidRPr="00FD1937">
        <w:rPr>
          <w:sz w:val="26"/>
          <w:szCs w:val="26"/>
        </w:rPr>
        <w:t xml:space="preserve">, </w:t>
      </w:r>
      <w:proofErr w:type="spellStart"/>
      <w:r w:rsidRPr="00FD1937">
        <w:rPr>
          <w:sz w:val="26"/>
          <w:szCs w:val="26"/>
        </w:rPr>
        <w:t>zip</w:t>
      </w:r>
      <w:proofErr w:type="spellEnd"/>
      <w:r w:rsidRPr="00FD1937">
        <w:rPr>
          <w:sz w:val="26"/>
          <w:szCs w:val="26"/>
        </w:rPr>
        <w:t xml:space="preserve">, </w:t>
      </w:r>
      <w:proofErr w:type="spellStart"/>
      <w:r w:rsidRPr="00FD1937">
        <w:rPr>
          <w:sz w:val="26"/>
          <w:szCs w:val="26"/>
        </w:rPr>
        <w:t>rar</w:t>
      </w:r>
      <w:proofErr w:type="spellEnd"/>
      <w:r w:rsidRPr="00FD1937">
        <w:rPr>
          <w:sz w:val="26"/>
          <w:szCs w:val="26"/>
        </w:rPr>
        <w:t xml:space="preserve">, </w:t>
      </w:r>
      <w:proofErr w:type="spellStart"/>
      <w:r w:rsidRPr="00FD1937">
        <w:rPr>
          <w:sz w:val="26"/>
          <w:szCs w:val="26"/>
        </w:rPr>
        <w:t>sig</w:t>
      </w:r>
      <w:proofErr w:type="spellEnd"/>
      <w:r w:rsidRPr="00FD1937">
        <w:rPr>
          <w:sz w:val="26"/>
          <w:szCs w:val="26"/>
        </w:rPr>
        <w:t xml:space="preserve">, </w:t>
      </w:r>
      <w:proofErr w:type="spellStart"/>
      <w:r w:rsidRPr="00FD1937">
        <w:rPr>
          <w:sz w:val="26"/>
          <w:szCs w:val="26"/>
        </w:rPr>
        <w:t>png</w:t>
      </w:r>
      <w:proofErr w:type="spellEnd"/>
      <w:r w:rsidRPr="00FD1937">
        <w:rPr>
          <w:sz w:val="26"/>
          <w:szCs w:val="26"/>
        </w:rPr>
        <w:t xml:space="preserve">, </w:t>
      </w:r>
      <w:proofErr w:type="spellStart"/>
      <w:r w:rsidRPr="00FD1937">
        <w:rPr>
          <w:sz w:val="26"/>
          <w:szCs w:val="26"/>
        </w:rPr>
        <w:t>bmp</w:t>
      </w:r>
      <w:proofErr w:type="spellEnd"/>
      <w:r w:rsidRPr="00FD1937">
        <w:rPr>
          <w:sz w:val="26"/>
          <w:szCs w:val="26"/>
        </w:rPr>
        <w:t xml:space="preserve">, </w:t>
      </w:r>
      <w:proofErr w:type="spellStart"/>
      <w:r w:rsidRPr="00FD1937">
        <w:rPr>
          <w:sz w:val="26"/>
          <w:szCs w:val="26"/>
        </w:rPr>
        <w:t>tiff</w:t>
      </w:r>
      <w:proofErr w:type="spellEnd"/>
      <w:r w:rsidRPr="00FD1937">
        <w:rPr>
          <w:sz w:val="26"/>
          <w:szCs w:val="26"/>
        </w:rPr>
        <w:t>.</w:t>
      </w:r>
    </w:p>
    <w:p w14:paraId="48D36D80" w14:textId="77777777" w:rsidR="001F16D1" w:rsidRPr="00FD1937" w:rsidRDefault="001F16D1" w:rsidP="001F16D1">
      <w:pPr>
        <w:ind w:firstLine="567"/>
        <w:jc w:val="both"/>
        <w:rPr>
          <w:sz w:val="26"/>
          <w:szCs w:val="26"/>
        </w:rPr>
      </w:pPr>
      <w:r w:rsidRPr="00FD1937">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D1937">
        <w:rPr>
          <w:sz w:val="26"/>
          <w:szCs w:val="26"/>
        </w:rPr>
        <w:t>dpi</w:t>
      </w:r>
      <w:proofErr w:type="spellEnd"/>
      <w:r w:rsidRPr="00FD1937">
        <w:rPr>
          <w:sz w:val="26"/>
          <w:szCs w:val="26"/>
        </w:rPr>
        <w:t xml:space="preserve"> (масштаб 1:1) с использованием следующих режимов:</w:t>
      </w:r>
    </w:p>
    <w:p w14:paraId="721CA47C" w14:textId="77777777" w:rsidR="001F16D1" w:rsidRPr="00FD1937" w:rsidRDefault="001F16D1" w:rsidP="001F16D1">
      <w:pPr>
        <w:ind w:firstLine="709"/>
        <w:jc w:val="both"/>
        <w:rPr>
          <w:sz w:val="26"/>
          <w:szCs w:val="26"/>
        </w:rPr>
      </w:pPr>
      <w:r w:rsidRPr="00FD1937">
        <w:rPr>
          <w:sz w:val="26"/>
          <w:szCs w:val="26"/>
        </w:rPr>
        <w:t>- «черно-белый» (при отсутствии в документе графических изображений и (или) цветного текста);</w:t>
      </w:r>
    </w:p>
    <w:p w14:paraId="4FDF12D8" w14:textId="77777777" w:rsidR="001F16D1" w:rsidRPr="00FD1937" w:rsidRDefault="001F16D1" w:rsidP="001F16D1">
      <w:pPr>
        <w:ind w:firstLine="709"/>
        <w:jc w:val="both"/>
        <w:rPr>
          <w:sz w:val="26"/>
          <w:szCs w:val="26"/>
        </w:rPr>
      </w:pPr>
      <w:r w:rsidRPr="00FD1937">
        <w:rPr>
          <w:sz w:val="26"/>
          <w:szCs w:val="26"/>
        </w:rPr>
        <w:t>- «оттенки серого» (при наличии в документе графических изображений, отличных от цветного графического изображения);</w:t>
      </w:r>
    </w:p>
    <w:p w14:paraId="3BE2D497" w14:textId="77777777" w:rsidR="001F16D1" w:rsidRPr="00FD1937" w:rsidRDefault="001F16D1" w:rsidP="001F16D1">
      <w:pPr>
        <w:ind w:firstLine="709"/>
        <w:jc w:val="both"/>
        <w:rPr>
          <w:sz w:val="26"/>
          <w:szCs w:val="26"/>
        </w:rPr>
      </w:pPr>
      <w:r w:rsidRPr="00FD1937">
        <w:rPr>
          <w:sz w:val="26"/>
          <w:szCs w:val="26"/>
        </w:rPr>
        <w:t>- «цветной» или «режим полной цветопередачи» (при наличии в документе цветных графических изображений либо цветного текста);</w:t>
      </w:r>
    </w:p>
    <w:p w14:paraId="080282D2" w14:textId="77777777" w:rsidR="001F16D1" w:rsidRPr="00FD1937" w:rsidRDefault="001F16D1" w:rsidP="001F16D1">
      <w:pPr>
        <w:ind w:firstLine="709"/>
        <w:jc w:val="both"/>
        <w:rPr>
          <w:sz w:val="26"/>
          <w:szCs w:val="26"/>
        </w:rPr>
      </w:pPr>
      <w:r w:rsidRPr="00FD1937">
        <w:rPr>
          <w:sz w:val="26"/>
          <w:szCs w:val="26"/>
        </w:rPr>
        <w:t>- сохранением всех аутентичных признаков подлинности, а именно: графической подписи лица, печати, углового штампа бланка;</w:t>
      </w:r>
    </w:p>
    <w:p w14:paraId="63615D39" w14:textId="77777777" w:rsidR="001F16D1" w:rsidRPr="00FD1937" w:rsidRDefault="001F16D1" w:rsidP="001F16D1">
      <w:pPr>
        <w:ind w:firstLine="709"/>
        <w:jc w:val="both"/>
        <w:rPr>
          <w:sz w:val="26"/>
          <w:szCs w:val="26"/>
        </w:rPr>
      </w:pPr>
      <w:r w:rsidRPr="00FD1937">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2942309F" w14:textId="77777777" w:rsidR="001F16D1" w:rsidRPr="00FD1937" w:rsidRDefault="001F16D1" w:rsidP="001F16D1">
      <w:pPr>
        <w:ind w:firstLine="709"/>
        <w:jc w:val="both"/>
        <w:rPr>
          <w:sz w:val="26"/>
          <w:szCs w:val="26"/>
        </w:rPr>
      </w:pPr>
      <w:r w:rsidRPr="00FD1937">
        <w:rPr>
          <w:sz w:val="26"/>
          <w:szCs w:val="26"/>
        </w:rPr>
        <w:t>Электронные документы должны обеспечивать:</w:t>
      </w:r>
    </w:p>
    <w:p w14:paraId="6B50003A" w14:textId="77777777" w:rsidR="001F16D1" w:rsidRPr="00FD1937" w:rsidRDefault="001F16D1" w:rsidP="001F16D1">
      <w:pPr>
        <w:ind w:firstLine="709"/>
        <w:jc w:val="both"/>
        <w:rPr>
          <w:sz w:val="26"/>
          <w:szCs w:val="26"/>
        </w:rPr>
      </w:pPr>
      <w:r w:rsidRPr="00FD1937">
        <w:rPr>
          <w:sz w:val="26"/>
          <w:szCs w:val="26"/>
        </w:rPr>
        <w:t>- возможность идентифицировать документ и количество листов в документе;</w:t>
      </w:r>
    </w:p>
    <w:p w14:paraId="7725A14F" w14:textId="77777777" w:rsidR="001F16D1" w:rsidRPr="00FD1937" w:rsidRDefault="001F16D1" w:rsidP="001F16D1">
      <w:pPr>
        <w:ind w:firstLine="709"/>
        <w:jc w:val="both"/>
        <w:rPr>
          <w:sz w:val="26"/>
          <w:szCs w:val="26"/>
        </w:rPr>
      </w:pPr>
      <w:r w:rsidRPr="00FD1937">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AA57CB" w14:textId="77777777" w:rsidR="001F16D1" w:rsidRPr="00FD1937" w:rsidRDefault="001F16D1" w:rsidP="001F16D1">
      <w:pPr>
        <w:ind w:firstLine="709"/>
        <w:jc w:val="both"/>
        <w:rPr>
          <w:sz w:val="26"/>
          <w:szCs w:val="26"/>
        </w:rPr>
      </w:pPr>
      <w:r w:rsidRPr="00FD1937">
        <w:rPr>
          <w:sz w:val="26"/>
          <w:szCs w:val="26"/>
        </w:rPr>
        <w:t xml:space="preserve">Документы, подлежащие представлению в форматах </w:t>
      </w:r>
      <w:proofErr w:type="spellStart"/>
      <w:r w:rsidRPr="00FD1937">
        <w:rPr>
          <w:sz w:val="26"/>
          <w:szCs w:val="26"/>
        </w:rPr>
        <w:t>xls</w:t>
      </w:r>
      <w:proofErr w:type="spellEnd"/>
      <w:r w:rsidRPr="00FD1937">
        <w:rPr>
          <w:sz w:val="26"/>
          <w:szCs w:val="26"/>
        </w:rPr>
        <w:t xml:space="preserve">, </w:t>
      </w:r>
      <w:proofErr w:type="spellStart"/>
      <w:r w:rsidRPr="00FD1937">
        <w:rPr>
          <w:sz w:val="26"/>
          <w:szCs w:val="26"/>
        </w:rPr>
        <w:t>xlsx</w:t>
      </w:r>
      <w:proofErr w:type="spellEnd"/>
      <w:r w:rsidRPr="00FD1937">
        <w:rPr>
          <w:sz w:val="26"/>
          <w:szCs w:val="26"/>
        </w:rPr>
        <w:t xml:space="preserve"> или </w:t>
      </w:r>
      <w:proofErr w:type="spellStart"/>
      <w:r w:rsidRPr="00FD1937">
        <w:rPr>
          <w:sz w:val="26"/>
          <w:szCs w:val="26"/>
        </w:rPr>
        <w:t>ods</w:t>
      </w:r>
      <w:proofErr w:type="spellEnd"/>
      <w:r w:rsidRPr="00FD1937">
        <w:rPr>
          <w:sz w:val="26"/>
          <w:szCs w:val="26"/>
        </w:rPr>
        <w:t>, формируются в виде отдельного электронного документа.</w:t>
      </w:r>
    </w:p>
    <w:p w14:paraId="16F70FF1" w14:textId="77777777" w:rsidR="001F16D1" w:rsidRPr="00FD1937" w:rsidRDefault="001F16D1" w:rsidP="001F16D1">
      <w:pPr>
        <w:ind w:firstLine="709"/>
        <w:jc w:val="both"/>
        <w:rPr>
          <w:sz w:val="26"/>
          <w:szCs w:val="26"/>
        </w:rPr>
      </w:pPr>
    </w:p>
    <w:p w14:paraId="1F2B5A82" w14:textId="77777777" w:rsidR="001F16D1" w:rsidRPr="00FD1937" w:rsidRDefault="001F16D1" w:rsidP="001F16D1">
      <w:pPr>
        <w:ind w:firstLine="709"/>
        <w:jc w:val="center"/>
        <w:rPr>
          <w:b/>
          <w:sz w:val="26"/>
          <w:szCs w:val="26"/>
        </w:rPr>
      </w:pPr>
      <w:r w:rsidRPr="00FD1937">
        <w:rPr>
          <w:b/>
          <w:sz w:val="26"/>
          <w:szCs w:val="26"/>
          <w:lang w:val="en-US"/>
        </w:rPr>
        <w:t>III</w:t>
      </w:r>
      <w:r w:rsidRPr="00FD1937">
        <w:rPr>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D3BEB6A" w14:textId="77777777" w:rsidR="001F16D1" w:rsidRPr="00FD1937" w:rsidRDefault="001F16D1" w:rsidP="001F16D1">
      <w:pPr>
        <w:ind w:firstLine="709"/>
        <w:jc w:val="both"/>
        <w:rPr>
          <w:sz w:val="26"/>
          <w:szCs w:val="26"/>
        </w:rPr>
      </w:pPr>
    </w:p>
    <w:p w14:paraId="5EC33891" w14:textId="77777777" w:rsidR="001F16D1" w:rsidRPr="00FD1937" w:rsidRDefault="001F16D1" w:rsidP="001F16D1">
      <w:pPr>
        <w:ind w:firstLine="709"/>
        <w:jc w:val="center"/>
        <w:rPr>
          <w:b/>
          <w:bCs/>
          <w:sz w:val="26"/>
          <w:szCs w:val="26"/>
        </w:rPr>
      </w:pPr>
      <w:r w:rsidRPr="00FD1937">
        <w:rPr>
          <w:b/>
          <w:bCs/>
          <w:sz w:val="26"/>
          <w:szCs w:val="26"/>
        </w:rPr>
        <w:t>Исчерпывающий перечень административных процедур</w:t>
      </w:r>
    </w:p>
    <w:p w14:paraId="025E0492" w14:textId="77777777" w:rsidR="001F16D1" w:rsidRPr="00FD1937" w:rsidRDefault="001F16D1" w:rsidP="001F16D1">
      <w:pPr>
        <w:tabs>
          <w:tab w:val="left" w:pos="567"/>
        </w:tabs>
        <w:contextualSpacing/>
        <w:jc w:val="both"/>
        <w:rPr>
          <w:sz w:val="26"/>
          <w:szCs w:val="26"/>
        </w:rPr>
      </w:pPr>
    </w:p>
    <w:p w14:paraId="6BE20C1C" w14:textId="77777777" w:rsidR="001F16D1" w:rsidRPr="00FD1937" w:rsidRDefault="001F16D1" w:rsidP="001F16D1">
      <w:pPr>
        <w:tabs>
          <w:tab w:val="left" w:pos="567"/>
        </w:tabs>
        <w:ind w:firstLine="709"/>
        <w:contextualSpacing/>
        <w:jc w:val="both"/>
        <w:rPr>
          <w:sz w:val="26"/>
          <w:szCs w:val="26"/>
        </w:rPr>
      </w:pPr>
      <w:r w:rsidRPr="00FD1937">
        <w:rPr>
          <w:sz w:val="26"/>
          <w:szCs w:val="26"/>
        </w:rPr>
        <w:t>3.1. Предоставление государственной (муниципальной) услуги включает в себя следующие административные процедуры:</w:t>
      </w:r>
    </w:p>
    <w:p w14:paraId="59F77B6B" w14:textId="77777777" w:rsidR="001F16D1" w:rsidRPr="00FD1937" w:rsidRDefault="001F16D1" w:rsidP="001F16D1">
      <w:pPr>
        <w:tabs>
          <w:tab w:val="left" w:pos="567"/>
        </w:tabs>
        <w:ind w:firstLine="709"/>
        <w:contextualSpacing/>
        <w:jc w:val="both"/>
        <w:rPr>
          <w:sz w:val="26"/>
          <w:szCs w:val="26"/>
        </w:rPr>
      </w:pPr>
      <w:r w:rsidRPr="00FD1937">
        <w:rPr>
          <w:sz w:val="26"/>
          <w:szCs w:val="26"/>
        </w:rPr>
        <w:t>проверка документов и регистрация заявления;</w:t>
      </w:r>
    </w:p>
    <w:p w14:paraId="0646A259" w14:textId="77777777" w:rsidR="001F16D1" w:rsidRPr="00FD1937" w:rsidRDefault="001F16D1" w:rsidP="001F16D1">
      <w:pPr>
        <w:tabs>
          <w:tab w:val="left" w:pos="567"/>
        </w:tabs>
        <w:ind w:firstLine="709"/>
        <w:contextualSpacing/>
        <w:jc w:val="both"/>
        <w:rPr>
          <w:sz w:val="26"/>
          <w:szCs w:val="26"/>
        </w:rPr>
      </w:pPr>
      <w:r w:rsidRPr="00FD1937">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ECEE814" w14:textId="77777777" w:rsidR="001F16D1" w:rsidRPr="00FD1937" w:rsidRDefault="001F16D1" w:rsidP="001F16D1">
      <w:pPr>
        <w:tabs>
          <w:tab w:val="left" w:pos="567"/>
        </w:tabs>
        <w:ind w:firstLine="709"/>
        <w:contextualSpacing/>
        <w:jc w:val="both"/>
        <w:rPr>
          <w:sz w:val="26"/>
          <w:szCs w:val="26"/>
        </w:rPr>
      </w:pPr>
      <w:r w:rsidRPr="00FD1937">
        <w:rPr>
          <w:sz w:val="26"/>
          <w:szCs w:val="26"/>
        </w:rPr>
        <w:t>рассмотрение документов и сведений;</w:t>
      </w:r>
    </w:p>
    <w:p w14:paraId="42AA2680" w14:textId="77777777" w:rsidR="001F16D1" w:rsidRPr="00FD1937" w:rsidRDefault="001F16D1" w:rsidP="001F16D1">
      <w:pPr>
        <w:tabs>
          <w:tab w:val="left" w:pos="567"/>
        </w:tabs>
        <w:ind w:firstLine="709"/>
        <w:contextualSpacing/>
        <w:jc w:val="both"/>
        <w:rPr>
          <w:sz w:val="26"/>
          <w:szCs w:val="26"/>
        </w:rPr>
      </w:pPr>
      <w:r w:rsidRPr="00FD1937">
        <w:rPr>
          <w:sz w:val="26"/>
          <w:szCs w:val="26"/>
        </w:rPr>
        <w:t>принятие решения;</w:t>
      </w:r>
    </w:p>
    <w:p w14:paraId="1493D12C" w14:textId="77777777" w:rsidR="001F16D1" w:rsidRPr="00FD1937" w:rsidRDefault="001F16D1" w:rsidP="001F16D1">
      <w:pPr>
        <w:tabs>
          <w:tab w:val="left" w:pos="567"/>
        </w:tabs>
        <w:ind w:firstLine="709"/>
        <w:contextualSpacing/>
        <w:jc w:val="both"/>
        <w:rPr>
          <w:sz w:val="26"/>
          <w:szCs w:val="26"/>
        </w:rPr>
      </w:pPr>
      <w:r w:rsidRPr="00FD1937">
        <w:rPr>
          <w:sz w:val="26"/>
          <w:szCs w:val="26"/>
        </w:rPr>
        <w:t>выдача результата;</w:t>
      </w:r>
    </w:p>
    <w:p w14:paraId="05CC4234" w14:textId="77777777" w:rsidR="001F16D1" w:rsidRPr="00FD1937" w:rsidRDefault="001F16D1" w:rsidP="001F16D1">
      <w:pPr>
        <w:tabs>
          <w:tab w:val="left" w:pos="567"/>
        </w:tabs>
        <w:ind w:firstLine="709"/>
        <w:contextualSpacing/>
        <w:jc w:val="both"/>
        <w:rPr>
          <w:sz w:val="26"/>
          <w:szCs w:val="26"/>
        </w:rPr>
      </w:pPr>
      <w:r w:rsidRPr="00FD1937">
        <w:rPr>
          <w:sz w:val="26"/>
          <w:szCs w:val="26"/>
        </w:rPr>
        <w:t xml:space="preserve">внесение результата муниципальной услуги в реестр юридически значимых записей. </w:t>
      </w:r>
    </w:p>
    <w:p w14:paraId="081487BB" w14:textId="77777777" w:rsidR="001F16D1" w:rsidRPr="00FD1937" w:rsidRDefault="001F16D1" w:rsidP="001F16D1">
      <w:pPr>
        <w:ind w:firstLine="708"/>
        <w:jc w:val="both"/>
        <w:outlineLvl w:val="0"/>
        <w:rPr>
          <w:sz w:val="26"/>
          <w:szCs w:val="26"/>
        </w:rPr>
      </w:pPr>
      <w:r w:rsidRPr="00FD1937">
        <w:rPr>
          <w:sz w:val="26"/>
          <w:szCs w:val="26"/>
        </w:rPr>
        <w:t>Описание административных процедур представлено в приложении № 3 к настоящему Административному регламенту.</w:t>
      </w:r>
    </w:p>
    <w:p w14:paraId="16A7C550" w14:textId="77777777" w:rsidR="001F16D1" w:rsidRPr="00FD1937" w:rsidRDefault="001F16D1" w:rsidP="001F16D1">
      <w:pPr>
        <w:ind w:firstLine="709"/>
        <w:jc w:val="both"/>
        <w:rPr>
          <w:b/>
          <w:sz w:val="26"/>
          <w:szCs w:val="26"/>
        </w:rPr>
      </w:pPr>
    </w:p>
    <w:p w14:paraId="3D494044" w14:textId="77777777" w:rsidR="001F16D1" w:rsidRPr="00FD1937" w:rsidRDefault="001F16D1" w:rsidP="001F16D1">
      <w:pPr>
        <w:ind w:firstLine="709"/>
        <w:jc w:val="center"/>
        <w:rPr>
          <w:b/>
          <w:sz w:val="26"/>
          <w:szCs w:val="26"/>
        </w:rPr>
      </w:pPr>
      <w:r w:rsidRPr="00FD1937">
        <w:rPr>
          <w:b/>
          <w:sz w:val="26"/>
          <w:szCs w:val="26"/>
        </w:rPr>
        <w:t>Перечень административных процедур (действий) при предоставлении государственной (муниципальной) услуги услуг в электронной форме</w:t>
      </w:r>
    </w:p>
    <w:p w14:paraId="3E333F01" w14:textId="77777777" w:rsidR="001F16D1" w:rsidRPr="00FD1937" w:rsidRDefault="001F16D1" w:rsidP="001F16D1">
      <w:pPr>
        <w:ind w:firstLine="709"/>
        <w:jc w:val="center"/>
        <w:rPr>
          <w:b/>
          <w:sz w:val="26"/>
          <w:szCs w:val="26"/>
        </w:rPr>
      </w:pPr>
    </w:p>
    <w:p w14:paraId="4F04DC15" w14:textId="77777777" w:rsidR="001F16D1" w:rsidRPr="00FD1937" w:rsidRDefault="001F16D1" w:rsidP="001F16D1">
      <w:pPr>
        <w:ind w:firstLine="709"/>
        <w:jc w:val="both"/>
        <w:rPr>
          <w:sz w:val="26"/>
          <w:szCs w:val="26"/>
        </w:rPr>
      </w:pPr>
      <w:r w:rsidRPr="00FD1937">
        <w:rPr>
          <w:sz w:val="26"/>
          <w:szCs w:val="26"/>
        </w:rPr>
        <w:t>3.2. При предоставлении государственной (муниципальной) услуги в электронной форме заявителю обеспечиваются:</w:t>
      </w:r>
    </w:p>
    <w:p w14:paraId="087BFFDA" w14:textId="77777777" w:rsidR="001F16D1" w:rsidRPr="00FD1937" w:rsidRDefault="001F16D1" w:rsidP="001F16D1">
      <w:pPr>
        <w:ind w:firstLine="709"/>
        <w:jc w:val="both"/>
        <w:rPr>
          <w:sz w:val="26"/>
          <w:szCs w:val="26"/>
        </w:rPr>
      </w:pPr>
      <w:r w:rsidRPr="00FD1937">
        <w:rPr>
          <w:sz w:val="26"/>
          <w:szCs w:val="26"/>
        </w:rPr>
        <w:t>получение информации о порядке и сроках предоставления государственной (муниципальной) услуги;</w:t>
      </w:r>
    </w:p>
    <w:p w14:paraId="18130917" w14:textId="77777777" w:rsidR="001F16D1" w:rsidRPr="00FD1937" w:rsidRDefault="001F16D1" w:rsidP="001F16D1">
      <w:pPr>
        <w:ind w:firstLine="709"/>
        <w:jc w:val="both"/>
        <w:rPr>
          <w:sz w:val="26"/>
          <w:szCs w:val="26"/>
        </w:rPr>
      </w:pPr>
      <w:r w:rsidRPr="00FD1937">
        <w:rPr>
          <w:sz w:val="26"/>
          <w:szCs w:val="26"/>
        </w:rPr>
        <w:t>формирование заявления;</w:t>
      </w:r>
    </w:p>
    <w:p w14:paraId="2D50885B" w14:textId="77777777" w:rsidR="001F16D1" w:rsidRPr="00FD1937" w:rsidRDefault="001F16D1" w:rsidP="001F16D1">
      <w:pPr>
        <w:ind w:firstLine="709"/>
        <w:jc w:val="both"/>
        <w:rPr>
          <w:sz w:val="26"/>
          <w:szCs w:val="26"/>
        </w:rPr>
      </w:pPr>
      <w:r w:rsidRPr="00FD1937">
        <w:rPr>
          <w:sz w:val="26"/>
          <w:szCs w:val="2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058BCC1A" w14:textId="77777777" w:rsidR="001F16D1" w:rsidRPr="00FD1937" w:rsidRDefault="001F16D1" w:rsidP="001F16D1">
      <w:pPr>
        <w:ind w:firstLine="709"/>
        <w:jc w:val="both"/>
        <w:rPr>
          <w:sz w:val="26"/>
          <w:szCs w:val="26"/>
        </w:rPr>
      </w:pPr>
      <w:r w:rsidRPr="00FD1937">
        <w:rPr>
          <w:sz w:val="26"/>
          <w:szCs w:val="26"/>
        </w:rPr>
        <w:t xml:space="preserve">получение результата предоставления государственной (муниципальной) услуги; </w:t>
      </w:r>
    </w:p>
    <w:p w14:paraId="5F21A808" w14:textId="77777777" w:rsidR="001F16D1" w:rsidRPr="00FD1937" w:rsidRDefault="001F16D1" w:rsidP="001F16D1">
      <w:pPr>
        <w:ind w:firstLine="709"/>
        <w:jc w:val="both"/>
        <w:rPr>
          <w:sz w:val="26"/>
          <w:szCs w:val="26"/>
        </w:rPr>
      </w:pPr>
      <w:r w:rsidRPr="00FD1937">
        <w:rPr>
          <w:sz w:val="26"/>
          <w:szCs w:val="26"/>
        </w:rPr>
        <w:t>получение сведений о ходе рассмотрения заявления;</w:t>
      </w:r>
    </w:p>
    <w:p w14:paraId="293829A7" w14:textId="77777777" w:rsidR="001F16D1" w:rsidRPr="00FD1937" w:rsidRDefault="001F16D1" w:rsidP="001F16D1">
      <w:pPr>
        <w:ind w:firstLine="709"/>
        <w:jc w:val="both"/>
        <w:rPr>
          <w:sz w:val="26"/>
          <w:szCs w:val="26"/>
        </w:rPr>
      </w:pPr>
      <w:r w:rsidRPr="00FD1937">
        <w:rPr>
          <w:sz w:val="26"/>
          <w:szCs w:val="26"/>
        </w:rPr>
        <w:t>осуществление оценки качества предоставления государственной (муниципальной) услуги;</w:t>
      </w:r>
    </w:p>
    <w:p w14:paraId="6AA2B0F9" w14:textId="77777777" w:rsidR="001F16D1" w:rsidRPr="00FD1937" w:rsidRDefault="001F16D1" w:rsidP="001F16D1">
      <w:pPr>
        <w:ind w:firstLine="709"/>
        <w:jc w:val="both"/>
        <w:rPr>
          <w:sz w:val="26"/>
          <w:szCs w:val="26"/>
        </w:rPr>
      </w:pPr>
      <w:r w:rsidRPr="00FD193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7E6C4155" w14:textId="77777777" w:rsidR="001F16D1" w:rsidRPr="00FD1937" w:rsidRDefault="001F16D1" w:rsidP="001F16D1">
      <w:pPr>
        <w:jc w:val="center"/>
        <w:rPr>
          <w:b/>
          <w:sz w:val="26"/>
          <w:szCs w:val="26"/>
        </w:rPr>
      </w:pPr>
    </w:p>
    <w:p w14:paraId="1A1343E8" w14:textId="77777777" w:rsidR="001F16D1" w:rsidRPr="00FD1937" w:rsidRDefault="001F16D1" w:rsidP="001F16D1">
      <w:pPr>
        <w:jc w:val="center"/>
        <w:rPr>
          <w:b/>
          <w:sz w:val="26"/>
          <w:szCs w:val="26"/>
        </w:rPr>
      </w:pPr>
      <w:r w:rsidRPr="00FD1937">
        <w:rPr>
          <w:b/>
          <w:sz w:val="26"/>
          <w:szCs w:val="26"/>
        </w:rPr>
        <w:t>Порядок осуществления административных процедур (действий)</w:t>
      </w:r>
      <w:r w:rsidRPr="00FD1937">
        <w:rPr>
          <w:sz w:val="26"/>
          <w:szCs w:val="26"/>
        </w:rPr>
        <w:t xml:space="preserve"> </w:t>
      </w:r>
      <w:r w:rsidRPr="00FD1937">
        <w:rPr>
          <w:b/>
          <w:sz w:val="26"/>
          <w:szCs w:val="26"/>
        </w:rPr>
        <w:t>в электронной форме</w:t>
      </w:r>
      <w:r w:rsidRPr="00FD1937">
        <w:rPr>
          <w:sz w:val="26"/>
          <w:szCs w:val="26"/>
        </w:rPr>
        <w:t xml:space="preserve"> </w:t>
      </w:r>
    </w:p>
    <w:p w14:paraId="7020CFA7" w14:textId="77777777" w:rsidR="001F16D1" w:rsidRPr="00FD1937" w:rsidRDefault="001F16D1" w:rsidP="001F16D1">
      <w:pPr>
        <w:ind w:firstLine="709"/>
        <w:jc w:val="both"/>
        <w:rPr>
          <w:sz w:val="26"/>
          <w:szCs w:val="26"/>
        </w:rPr>
      </w:pPr>
    </w:p>
    <w:p w14:paraId="35CB3899" w14:textId="77777777" w:rsidR="001F16D1" w:rsidRPr="00FD1937" w:rsidRDefault="001F16D1" w:rsidP="001F16D1">
      <w:pPr>
        <w:ind w:firstLine="709"/>
        <w:jc w:val="both"/>
        <w:rPr>
          <w:sz w:val="26"/>
          <w:szCs w:val="26"/>
        </w:rPr>
      </w:pPr>
      <w:r w:rsidRPr="00FD1937">
        <w:rPr>
          <w:sz w:val="26"/>
          <w:szCs w:val="26"/>
        </w:rPr>
        <w:t>3.3. Формирование заявления.</w:t>
      </w:r>
    </w:p>
    <w:p w14:paraId="50471408" w14:textId="77777777" w:rsidR="001F16D1" w:rsidRPr="00FD1937" w:rsidRDefault="001F16D1" w:rsidP="001F16D1">
      <w:pPr>
        <w:ind w:firstLine="709"/>
        <w:jc w:val="both"/>
        <w:rPr>
          <w:sz w:val="26"/>
          <w:szCs w:val="26"/>
        </w:rPr>
      </w:pPr>
      <w:r w:rsidRPr="00FD1937">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1D85790" w14:textId="77777777" w:rsidR="001F16D1" w:rsidRPr="00FD1937" w:rsidRDefault="001F16D1" w:rsidP="001F16D1">
      <w:pPr>
        <w:ind w:firstLine="709"/>
        <w:jc w:val="both"/>
        <w:rPr>
          <w:sz w:val="26"/>
          <w:szCs w:val="26"/>
        </w:rPr>
      </w:pPr>
      <w:r w:rsidRPr="00FD1937">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D1937" w:rsidDel="0050003A">
        <w:rPr>
          <w:sz w:val="26"/>
          <w:szCs w:val="26"/>
        </w:rPr>
        <w:t xml:space="preserve"> </w:t>
      </w:r>
      <w:r w:rsidRPr="00FD1937">
        <w:rPr>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3A41549" w14:textId="77777777" w:rsidR="001F16D1" w:rsidRPr="00FD1937" w:rsidRDefault="001F16D1" w:rsidP="001F16D1">
      <w:pPr>
        <w:ind w:firstLine="709"/>
        <w:jc w:val="both"/>
        <w:rPr>
          <w:sz w:val="26"/>
          <w:szCs w:val="26"/>
        </w:rPr>
      </w:pPr>
      <w:r w:rsidRPr="00FD1937">
        <w:rPr>
          <w:sz w:val="26"/>
          <w:szCs w:val="26"/>
        </w:rPr>
        <w:t>При формировании заявления заявителю обеспечивается:</w:t>
      </w:r>
    </w:p>
    <w:p w14:paraId="78D199E3" w14:textId="77777777" w:rsidR="001F16D1" w:rsidRPr="00FD1937" w:rsidRDefault="001F16D1" w:rsidP="001F16D1">
      <w:pPr>
        <w:ind w:firstLine="709"/>
        <w:jc w:val="both"/>
        <w:rPr>
          <w:sz w:val="26"/>
          <w:szCs w:val="26"/>
        </w:rPr>
      </w:pPr>
      <w:r w:rsidRPr="00FD1937">
        <w:rPr>
          <w:sz w:val="26"/>
          <w:szCs w:val="26"/>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14:paraId="1C0989C9" w14:textId="77777777" w:rsidR="001F16D1" w:rsidRPr="00FD1937" w:rsidRDefault="001F16D1" w:rsidP="001F16D1">
      <w:pPr>
        <w:ind w:firstLine="709"/>
        <w:jc w:val="both"/>
        <w:rPr>
          <w:sz w:val="26"/>
          <w:szCs w:val="26"/>
        </w:rPr>
      </w:pPr>
      <w:r w:rsidRPr="00FD1937">
        <w:rPr>
          <w:sz w:val="26"/>
          <w:szCs w:val="26"/>
        </w:rPr>
        <w:t>б) возможность печати на бумажном носителе копии электронной формы заявления;</w:t>
      </w:r>
    </w:p>
    <w:p w14:paraId="34F7A249" w14:textId="77777777" w:rsidR="001F16D1" w:rsidRPr="00FD1937" w:rsidRDefault="001F16D1" w:rsidP="001F16D1">
      <w:pPr>
        <w:ind w:firstLine="709"/>
        <w:jc w:val="both"/>
        <w:rPr>
          <w:sz w:val="26"/>
          <w:szCs w:val="26"/>
        </w:rPr>
      </w:pPr>
      <w:r w:rsidRPr="00FD1937">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B19A230" w14:textId="77777777" w:rsidR="001F16D1" w:rsidRPr="00FD1937" w:rsidRDefault="001F16D1" w:rsidP="001F16D1">
      <w:pPr>
        <w:ind w:firstLine="709"/>
        <w:jc w:val="both"/>
        <w:rPr>
          <w:sz w:val="26"/>
          <w:szCs w:val="26"/>
        </w:rPr>
      </w:pPr>
      <w:r w:rsidRPr="00FD1937">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16FD2D8" w14:textId="77777777" w:rsidR="001F16D1" w:rsidRPr="00FD1937" w:rsidRDefault="001F16D1" w:rsidP="001F16D1">
      <w:pPr>
        <w:ind w:firstLine="709"/>
        <w:jc w:val="both"/>
        <w:rPr>
          <w:sz w:val="26"/>
          <w:szCs w:val="26"/>
        </w:rPr>
      </w:pPr>
      <w:r w:rsidRPr="00FD1937">
        <w:rPr>
          <w:sz w:val="26"/>
          <w:szCs w:val="26"/>
        </w:rPr>
        <w:t>д) возможность вернуться на любой из этапов заполнения электронной формы заявления без потери ранее введенной информации;</w:t>
      </w:r>
    </w:p>
    <w:p w14:paraId="79F88647" w14:textId="77777777" w:rsidR="001F16D1" w:rsidRPr="00FD1937" w:rsidRDefault="001F16D1" w:rsidP="001F16D1">
      <w:pPr>
        <w:ind w:firstLine="709"/>
        <w:jc w:val="both"/>
        <w:rPr>
          <w:sz w:val="26"/>
          <w:szCs w:val="26"/>
        </w:rPr>
      </w:pPr>
      <w:r w:rsidRPr="00FD1937">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443B84" w14:textId="77777777" w:rsidR="001F16D1" w:rsidRPr="00FD1937" w:rsidRDefault="001F16D1" w:rsidP="001F16D1">
      <w:pPr>
        <w:ind w:firstLine="709"/>
        <w:jc w:val="both"/>
        <w:rPr>
          <w:sz w:val="26"/>
          <w:szCs w:val="26"/>
        </w:rPr>
      </w:pPr>
      <w:r w:rsidRPr="00FD1937">
        <w:rPr>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2AAC1C2F" w14:textId="77777777" w:rsidR="001F16D1" w:rsidRPr="00FD1937" w:rsidRDefault="001F16D1" w:rsidP="001F16D1">
      <w:pPr>
        <w:ind w:firstLine="709"/>
        <w:jc w:val="both"/>
        <w:rPr>
          <w:sz w:val="26"/>
          <w:szCs w:val="26"/>
        </w:rPr>
      </w:pPr>
      <w:r w:rsidRPr="00FD1937">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7C1F9C3" w14:textId="77777777" w:rsidR="001F16D1" w:rsidRPr="00FD1937" w:rsidRDefault="001F16D1" w:rsidP="001F16D1">
      <w:pPr>
        <w:ind w:firstLine="709"/>
        <w:jc w:val="both"/>
        <w:rPr>
          <w:sz w:val="26"/>
          <w:szCs w:val="26"/>
        </w:rPr>
      </w:pPr>
      <w:r w:rsidRPr="00FD1937">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7977AA4" w14:textId="77777777" w:rsidR="001F16D1" w:rsidRPr="00FD1937" w:rsidRDefault="001F16D1" w:rsidP="001F16D1">
      <w:pPr>
        <w:ind w:firstLine="709"/>
        <w:jc w:val="both"/>
        <w:rPr>
          <w:sz w:val="26"/>
          <w:szCs w:val="26"/>
        </w:rPr>
      </w:pPr>
      <w:r w:rsidRPr="00FD1937">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6948C662" w14:textId="77777777" w:rsidR="001F16D1" w:rsidRPr="00FD1937" w:rsidRDefault="001F16D1" w:rsidP="001F16D1">
      <w:pPr>
        <w:ind w:firstLine="709"/>
        <w:jc w:val="both"/>
        <w:rPr>
          <w:sz w:val="26"/>
          <w:szCs w:val="26"/>
        </w:rPr>
      </w:pPr>
      <w:r w:rsidRPr="00FD1937">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27EF9184" w14:textId="77777777" w:rsidR="001F16D1" w:rsidRPr="00FD1937" w:rsidRDefault="001F16D1" w:rsidP="001F16D1">
      <w:pPr>
        <w:ind w:firstLine="709"/>
        <w:jc w:val="both"/>
        <w:rPr>
          <w:sz w:val="26"/>
          <w:szCs w:val="26"/>
        </w:rPr>
      </w:pPr>
      <w:r w:rsidRPr="00FD1937">
        <w:rPr>
          <w:sz w:val="26"/>
          <w:szCs w:val="26"/>
        </w:rPr>
        <w:t>Ответственное должностное лицо:</w:t>
      </w:r>
    </w:p>
    <w:p w14:paraId="2CAE4EB8" w14:textId="77777777" w:rsidR="001F16D1" w:rsidRPr="00FD1937" w:rsidRDefault="001F16D1" w:rsidP="001F16D1">
      <w:pPr>
        <w:ind w:firstLine="709"/>
        <w:jc w:val="both"/>
        <w:rPr>
          <w:sz w:val="26"/>
          <w:szCs w:val="26"/>
        </w:rPr>
      </w:pPr>
      <w:r w:rsidRPr="00FD1937">
        <w:rPr>
          <w:sz w:val="26"/>
          <w:szCs w:val="26"/>
        </w:rPr>
        <w:t>проверяет наличие электронных заявлений, поступивших с ЕПГУ, с периодом не реже 2 раз в день;</w:t>
      </w:r>
    </w:p>
    <w:p w14:paraId="360EB38C" w14:textId="77777777" w:rsidR="001F16D1" w:rsidRPr="00FD1937" w:rsidRDefault="001F16D1" w:rsidP="001F16D1">
      <w:pPr>
        <w:ind w:firstLine="709"/>
        <w:jc w:val="both"/>
        <w:rPr>
          <w:sz w:val="26"/>
          <w:szCs w:val="26"/>
        </w:rPr>
      </w:pPr>
      <w:r w:rsidRPr="00FD1937">
        <w:rPr>
          <w:sz w:val="26"/>
          <w:szCs w:val="26"/>
        </w:rPr>
        <w:t>рассматривает поступившие заявления и приложенные образы документов (документы);</w:t>
      </w:r>
    </w:p>
    <w:p w14:paraId="6D0ADF5E" w14:textId="77777777" w:rsidR="001F16D1" w:rsidRPr="00FD1937" w:rsidRDefault="001F16D1" w:rsidP="001F16D1">
      <w:pPr>
        <w:ind w:firstLine="709"/>
        <w:jc w:val="both"/>
        <w:rPr>
          <w:sz w:val="26"/>
          <w:szCs w:val="26"/>
        </w:rPr>
      </w:pPr>
      <w:r w:rsidRPr="00FD1937">
        <w:rPr>
          <w:sz w:val="26"/>
          <w:szCs w:val="26"/>
        </w:rPr>
        <w:t>производит действия в соответствии с пунктом 3.4 настоящего Административного регламента.</w:t>
      </w:r>
    </w:p>
    <w:p w14:paraId="55280D5C" w14:textId="77777777" w:rsidR="001F16D1" w:rsidRPr="00FD1937" w:rsidRDefault="001F16D1" w:rsidP="001F16D1">
      <w:pPr>
        <w:ind w:firstLine="709"/>
        <w:jc w:val="both"/>
        <w:rPr>
          <w:sz w:val="26"/>
          <w:szCs w:val="26"/>
        </w:rPr>
      </w:pPr>
      <w:r w:rsidRPr="00FD1937">
        <w:rPr>
          <w:sz w:val="26"/>
          <w:szCs w:val="2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14:paraId="7C957821" w14:textId="77777777" w:rsidR="001F16D1" w:rsidRPr="00FD1937" w:rsidRDefault="001F16D1" w:rsidP="001F16D1">
      <w:pPr>
        <w:ind w:firstLine="709"/>
        <w:jc w:val="both"/>
        <w:rPr>
          <w:bCs/>
          <w:sz w:val="26"/>
          <w:szCs w:val="26"/>
        </w:rPr>
      </w:pPr>
      <w:r w:rsidRPr="00FD1937">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D2E97E8" w14:textId="77777777" w:rsidR="001F16D1" w:rsidRPr="00FD1937" w:rsidRDefault="001F16D1" w:rsidP="001F16D1">
      <w:pPr>
        <w:ind w:firstLine="709"/>
        <w:jc w:val="both"/>
        <w:rPr>
          <w:bCs/>
          <w:sz w:val="26"/>
          <w:szCs w:val="26"/>
        </w:rPr>
      </w:pPr>
      <w:r w:rsidRPr="00FD1937">
        <w:rPr>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F8653F5" w14:textId="77777777" w:rsidR="001F16D1" w:rsidRPr="00FD1937" w:rsidRDefault="001F16D1" w:rsidP="001F16D1">
      <w:pPr>
        <w:ind w:firstLine="709"/>
        <w:jc w:val="both"/>
        <w:rPr>
          <w:sz w:val="26"/>
          <w:szCs w:val="26"/>
        </w:rPr>
      </w:pPr>
      <w:r w:rsidRPr="00FD1937">
        <w:rPr>
          <w:sz w:val="26"/>
          <w:szCs w:val="26"/>
        </w:rPr>
        <w:lastRenderedPageBreak/>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F4FAC14" w14:textId="77777777" w:rsidR="001F16D1" w:rsidRPr="00FD1937" w:rsidRDefault="001F16D1" w:rsidP="001F16D1">
      <w:pPr>
        <w:ind w:firstLine="709"/>
        <w:jc w:val="both"/>
        <w:rPr>
          <w:sz w:val="26"/>
          <w:szCs w:val="26"/>
        </w:rPr>
      </w:pPr>
      <w:r w:rsidRPr="00FD1937">
        <w:rPr>
          <w:sz w:val="26"/>
          <w:szCs w:val="26"/>
        </w:rPr>
        <w:t>При предоставлении государственной (муниципальной) услуги в электронной форме заявителю направляется:</w:t>
      </w:r>
    </w:p>
    <w:p w14:paraId="5E895F71" w14:textId="77777777" w:rsidR="001F16D1" w:rsidRPr="00FD1937" w:rsidRDefault="001F16D1" w:rsidP="001F16D1">
      <w:pPr>
        <w:ind w:firstLine="709"/>
        <w:jc w:val="both"/>
        <w:rPr>
          <w:sz w:val="26"/>
          <w:szCs w:val="26"/>
        </w:rPr>
      </w:pPr>
      <w:r w:rsidRPr="00FD1937">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571F6CB5" w14:textId="77777777" w:rsidR="001F16D1" w:rsidRPr="00FD1937" w:rsidRDefault="001F16D1" w:rsidP="001F16D1">
      <w:pPr>
        <w:ind w:firstLine="709"/>
        <w:jc w:val="both"/>
        <w:rPr>
          <w:sz w:val="26"/>
          <w:szCs w:val="26"/>
        </w:rPr>
      </w:pPr>
      <w:r w:rsidRPr="00FD1937">
        <w:rPr>
          <w:sz w:val="26"/>
          <w:szCs w:val="2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6B9A42DA" w14:textId="77777777" w:rsidR="001F16D1" w:rsidRPr="00FD1937" w:rsidRDefault="001F16D1" w:rsidP="001F16D1">
      <w:pPr>
        <w:ind w:firstLine="709"/>
        <w:jc w:val="both"/>
        <w:rPr>
          <w:sz w:val="26"/>
          <w:szCs w:val="26"/>
        </w:rPr>
      </w:pPr>
      <w:r w:rsidRPr="00FD1937">
        <w:rPr>
          <w:sz w:val="26"/>
          <w:szCs w:val="26"/>
        </w:rPr>
        <w:t>3.8. Оценка качества предоставления муниципальной услуги.</w:t>
      </w:r>
    </w:p>
    <w:p w14:paraId="1803A301" w14:textId="77777777" w:rsidR="001F16D1" w:rsidRPr="00FD1937" w:rsidRDefault="001F16D1" w:rsidP="001F16D1">
      <w:pPr>
        <w:ind w:firstLine="709"/>
        <w:jc w:val="both"/>
        <w:rPr>
          <w:sz w:val="26"/>
          <w:szCs w:val="26"/>
          <w:highlight w:val="yellow"/>
        </w:rPr>
      </w:pPr>
      <w:r w:rsidRPr="00FD1937">
        <w:rPr>
          <w:sz w:val="26"/>
          <w:szCs w:val="26"/>
        </w:rPr>
        <w:t xml:space="preserve">Оценка качества предоставления государственной (муниципальной) услуги осуществляется в соответствии с </w:t>
      </w:r>
      <w:hyperlink r:id="rId13" w:history="1">
        <w:r w:rsidRPr="00FD1937">
          <w:rPr>
            <w:sz w:val="26"/>
            <w:szCs w:val="26"/>
          </w:rPr>
          <w:t>Правилами</w:t>
        </w:r>
      </w:hyperlink>
      <w:r w:rsidRPr="00FD1937">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E910FF0" w14:textId="0316B552" w:rsidR="001F16D1" w:rsidRPr="00FD1937" w:rsidRDefault="001F16D1" w:rsidP="001F16D1">
      <w:pPr>
        <w:ind w:firstLine="709"/>
        <w:jc w:val="both"/>
        <w:rPr>
          <w:sz w:val="26"/>
          <w:szCs w:val="26"/>
        </w:rPr>
      </w:pPr>
      <w:r w:rsidRPr="00FD1937">
        <w:rPr>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FD1937">
        <w:rPr>
          <w:sz w:val="26"/>
          <w:szCs w:val="26"/>
        </w:rPr>
        <w:t xml:space="preserve"> </w:t>
      </w:r>
      <w:r w:rsidRPr="00FD1937">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D1937">
        <w:rPr>
          <w:sz w:val="26"/>
          <w:szCs w:val="26"/>
          <w:vertAlign w:val="superscript"/>
        </w:rPr>
        <w:footnoteReference w:id="1"/>
      </w:r>
      <w:r w:rsidRPr="00FD1937">
        <w:rPr>
          <w:sz w:val="26"/>
          <w:szCs w:val="26"/>
        </w:rPr>
        <w:t>.</w:t>
      </w:r>
    </w:p>
    <w:p w14:paraId="51CBC571" w14:textId="77777777" w:rsidR="001F16D1" w:rsidRPr="00FD1937" w:rsidRDefault="001F16D1" w:rsidP="001F16D1">
      <w:pPr>
        <w:ind w:firstLine="709"/>
        <w:jc w:val="center"/>
        <w:rPr>
          <w:b/>
          <w:bCs/>
          <w:sz w:val="26"/>
          <w:szCs w:val="26"/>
        </w:rPr>
      </w:pPr>
      <w:r w:rsidRPr="00FD1937">
        <w:rPr>
          <w:b/>
          <w:bCs/>
          <w:sz w:val="26"/>
          <w:szCs w:val="26"/>
        </w:rPr>
        <w:lastRenderedPageBreak/>
        <w:t xml:space="preserve">Порядок исправления допущенных опечаток и ошибок </w:t>
      </w:r>
      <w:r w:rsidRPr="00FD1937">
        <w:rPr>
          <w:b/>
          <w:bCs/>
          <w:sz w:val="26"/>
          <w:szCs w:val="26"/>
        </w:rPr>
        <w:br/>
        <w:t>в выданных в результате предоставления государственной (муниципальной) услуги документах</w:t>
      </w:r>
    </w:p>
    <w:p w14:paraId="116256AC" w14:textId="77777777" w:rsidR="001F16D1" w:rsidRPr="00FD1937" w:rsidRDefault="001F16D1" w:rsidP="001F16D1">
      <w:pPr>
        <w:ind w:firstLine="709"/>
        <w:jc w:val="center"/>
        <w:rPr>
          <w:b/>
          <w:bCs/>
          <w:sz w:val="26"/>
          <w:szCs w:val="26"/>
        </w:rPr>
      </w:pPr>
    </w:p>
    <w:p w14:paraId="04A3B711" w14:textId="77777777" w:rsidR="001F16D1" w:rsidRPr="00FD1937" w:rsidRDefault="001F16D1" w:rsidP="001F16D1">
      <w:pPr>
        <w:ind w:firstLine="709"/>
        <w:jc w:val="both"/>
        <w:rPr>
          <w:color w:val="000000"/>
          <w:sz w:val="26"/>
          <w:szCs w:val="26"/>
        </w:rPr>
      </w:pPr>
      <w:r w:rsidRPr="00FD1937">
        <w:rPr>
          <w:color w:val="000000"/>
          <w:sz w:val="26"/>
          <w:szCs w:val="26"/>
        </w:rPr>
        <w:t>3.10. В случае выявления опечаток и ошибок заявитель вправе обратиться в Уполномоченный орган.</w:t>
      </w:r>
    </w:p>
    <w:p w14:paraId="17B2AB98" w14:textId="77777777" w:rsidR="001F16D1" w:rsidRPr="00FD1937" w:rsidRDefault="001F16D1" w:rsidP="001F16D1">
      <w:pPr>
        <w:ind w:firstLine="709"/>
        <w:jc w:val="both"/>
        <w:rPr>
          <w:color w:val="000000"/>
          <w:sz w:val="26"/>
          <w:szCs w:val="26"/>
        </w:rPr>
      </w:pPr>
      <w:r w:rsidRPr="00FD1937">
        <w:rPr>
          <w:color w:val="000000"/>
          <w:sz w:val="26"/>
          <w:szCs w:val="26"/>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14:paraId="3C6DA456" w14:textId="77777777" w:rsidR="001F16D1" w:rsidRPr="00FD1937" w:rsidRDefault="001F16D1" w:rsidP="001F16D1">
      <w:pPr>
        <w:ind w:firstLine="709"/>
        <w:jc w:val="both"/>
        <w:rPr>
          <w:color w:val="000000"/>
          <w:sz w:val="26"/>
          <w:szCs w:val="26"/>
        </w:rPr>
      </w:pPr>
      <w:bookmarkStart w:id="13" w:name="_Hlk77263856"/>
      <w:r w:rsidRPr="00FD1937">
        <w:rPr>
          <w:sz w:val="26"/>
          <w:szCs w:val="26"/>
        </w:rPr>
        <w:t xml:space="preserve">3.12. </w:t>
      </w:r>
      <w:r w:rsidRPr="00FD1937">
        <w:rPr>
          <w:color w:val="000000"/>
          <w:sz w:val="26"/>
          <w:szCs w:val="26"/>
        </w:rPr>
        <w:t>Основания отказа в приеме заявления об исправлении опечаток и ошибок указаны в пункте 2.12 настоящего Административного регламента.</w:t>
      </w:r>
      <w:bookmarkEnd w:id="13"/>
    </w:p>
    <w:p w14:paraId="554640F8" w14:textId="77777777" w:rsidR="001F16D1" w:rsidRPr="00FD1937" w:rsidRDefault="001F16D1" w:rsidP="001F16D1">
      <w:pPr>
        <w:ind w:firstLine="709"/>
        <w:jc w:val="both"/>
        <w:rPr>
          <w:color w:val="000000"/>
          <w:sz w:val="26"/>
          <w:szCs w:val="26"/>
        </w:rPr>
      </w:pPr>
      <w:r w:rsidRPr="00FD1937">
        <w:rPr>
          <w:color w:val="000000"/>
          <w:sz w:val="26"/>
          <w:szCs w:val="26"/>
        </w:rPr>
        <w:t>3.13.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14:paraId="0337601C" w14:textId="77777777" w:rsidR="001F16D1" w:rsidRPr="00FD1937" w:rsidRDefault="001F16D1" w:rsidP="001F16D1">
      <w:pPr>
        <w:ind w:firstLine="709"/>
        <w:jc w:val="both"/>
        <w:rPr>
          <w:color w:val="000000"/>
          <w:sz w:val="26"/>
          <w:szCs w:val="26"/>
        </w:rPr>
      </w:pPr>
      <w:r w:rsidRPr="00FD1937">
        <w:rPr>
          <w:color w:val="000000"/>
          <w:sz w:val="26"/>
          <w:szCs w:val="26"/>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E6EC8DE" w14:textId="77777777" w:rsidR="001F16D1" w:rsidRPr="00FD1937" w:rsidRDefault="001F16D1" w:rsidP="001F16D1">
      <w:pPr>
        <w:ind w:firstLine="709"/>
        <w:jc w:val="both"/>
        <w:rPr>
          <w:color w:val="000000"/>
          <w:sz w:val="26"/>
          <w:szCs w:val="26"/>
        </w:rPr>
      </w:pPr>
      <w:r w:rsidRPr="00FD1937">
        <w:rPr>
          <w:color w:val="000000"/>
          <w:sz w:val="26"/>
          <w:szCs w:val="2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7B1CDD6A" w14:textId="77777777" w:rsidR="001F16D1" w:rsidRPr="00FD1937" w:rsidRDefault="001F16D1" w:rsidP="001F16D1">
      <w:pPr>
        <w:ind w:firstLine="709"/>
        <w:jc w:val="both"/>
        <w:rPr>
          <w:color w:val="000000"/>
          <w:sz w:val="26"/>
          <w:szCs w:val="26"/>
        </w:rPr>
      </w:pPr>
      <w:r w:rsidRPr="00FD1937">
        <w:rPr>
          <w:color w:val="000000"/>
          <w:sz w:val="26"/>
          <w:szCs w:val="26"/>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1D672A84" w14:textId="77777777" w:rsidR="001F16D1" w:rsidRPr="00FD1937" w:rsidRDefault="001F16D1" w:rsidP="001F16D1">
      <w:pPr>
        <w:ind w:firstLine="709"/>
        <w:jc w:val="both"/>
        <w:rPr>
          <w:color w:val="000000"/>
          <w:sz w:val="26"/>
          <w:szCs w:val="26"/>
        </w:rPr>
      </w:pPr>
      <w:r w:rsidRPr="00FD1937">
        <w:rPr>
          <w:color w:val="000000"/>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9D6B8F0" w14:textId="77777777" w:rsidR="001F16D1" w:rsidRPr="00FD1937" w:rsidRDefault="001F16D1" w:rsidP="001F16D1">
      <w:pPr>
        <w:ind w:firstLine="709"/>
        <w:jc w:val="center"/>
        <w:rPr>
          <w:sz w:val="26"/>
          <w:szCs w:val="26"/>
        </w:rPr>
      </w:pPr>
    </w:p>
    <w:p w14:paraId="5D817E64" w14:textId="77777777" w:rsidR="001F16D1" w:rsidRPr="00FD1937" w:rsidRDefault="001F16D1" w:rsidP="001F16D1">
      <w:pPr>
        <w:jc w:val="both"/>
        <w:rPr>
          <w:sz w:val="26"/>
          <w:szCs w:val="26"/>
        </w:rPr>
      </w:pPr>
    </w:p>
    <w:p w14:paraId="4BDAACCD" w14:textId="77777777" w:rsidR="001F16D1" w:rsidRPr="00FD1937" w:rsidRDefault="001F16D1" w:rsidP="001F16D1">
      <w:pPr>
        <w:ind w:firstLine="709"/>
        <w:jc w:val="both"/>
        <w:rPr>
          <w:b/>
          <w:sz w:val="26"/>
          <w:szCs w:val="26"/>
        </w:rPr>
      </w:pPr>
      <w:r w:rsidRPr="00FD1937">
        <w:rPr>
          <w:b/>
          <w:sz w:val="26"/>
          <w:szCs w:val="26"/>
          <w:lang w:val="en-US"/>
        </w:rPr>
        <w:t>IV</w:t>
      </w:r>
      <w:r w:rsidRPr="00FD1937">
        <w:rPr>
          <w:b/>
          <w:sz w:val="26"/>
          <w:szCs w:val="26"/>
        </w:rPr>
        <w:t>. Формы контроля за исполнением административного регламента</w:t>
      </w:r>
    </w:p>
    <w:p w14:paraId="1F241296" w14:textId="77777777" w:rsidR="001F16D1" w:rsidRPr="00FD1937" w:rsidRDefault="001F16D1" w:rsidP="001F16D1">
      <w:pPr>
        <w:ind w:firstLine="709"/>
        <w:jc w:val="center"/>
        <w:rPr>
          <w:b/>
          <w:sz w:val="26"/>
          <w:szCs w:val="26"/>
        </w:rPr>
      </w:pPr>
    </w:p>
    <w:p w14:paraId="45E9BD5D" w14:textId="77777777" w:rsidR="001F16D1" w:rsidRPr="00FD1937" w:rsidRDefault="001F16D1" w:rsidP="001F16D1">
      <w:pPr>
        <w:jc w:val="center"/>
        <w:outlineLvl w:val="0"/>
        <w:rPr>
          <w:b/>
          <w:sz w:val="26"/>
          <w:szCs w:val="26"/>
        </w:rPr>
      </w:pPr>
      <w:r w:rsidRPr="00FD1937">
        <w:rPr>
          <w:b/>
          <w:sz w:val="26"/>
          <w:szCs w:val="26"/>
        </w:rPr>
        <w:t>Порядок осуществления текущего контроля за соблюдением</w:t>
      </w:r>
    </w:p>
    <w:p w14:paraId="33126D75" w14:textId="77777777" w:rsidR="001F16D1" w:rsidRPr="00FD1937" w:rsidRDefault="001F16D1" w:rsidP="001F16D1">
      <w:pPr>
        <w:jc w:val="center"/>
        <w:rPr>
          <w:b/>
          <w:sz w:val="26"/>
          <w:szCs w:val="26"/>
        </w:rPr>
      </w:pPr>
      <w:r w:rsidRPr="00FD1937">
        <w:rPr>
          <w:b/>
          <w:sz w:val="26"/>
          <w:szCs w:val="26"/>
        </w:rPr>
        <w:t>и исполнением ответственными должностными лицами положений</w:t>
      </w:r>
    </w:p>
    <w:p w14:paraId="64FDDEB8" w14:textId="77777777" w:rsidR="001F16D1" w:rsidRPr="00FD1937" w:rsidRDefault="001F16D1" w:rsidP="001F16D1">
      <w:pPr>
        <w:jc w:val="center"/>
        <w:rPr>
          <w:b/>
          <w:sz w:val="26"/>
          <w:szCs w:val="26"/>
        </w:rPr>
      </w:pPr>
      <w:r w:rsidRPr="00FD1937">
        <w:rPr>
          <w:b/>
          <w:sz w:val="26"/>
          <w:szCs w:val="26"/>
        </w:rPr>
        <w:t>регламента и иных нормативных правовых актов,</w:t>
      </w:r>
    </w:p>
    <w:p w14:paraId="7A56220A" w14:textId="77777777" w:rsidR="001F16D1" w:rsidRPr="00FD1937" w:rsidRDefault="001F16D1" w:rsidP="001F16D1">
      <w:pPr>
        <w:jc w:val="center"/>
        <w:rPr>
          <w:b/>
          <w:sz w:val="26"/>
          <w:szCs w:val="26"/>
        </w:rPr>
      </w:pPr>
      <w:r w:rsidRPr="00FD1937">
        <w:rPr>
          <w:b/>
          <w:sz w:val="26"/>
          <w:szCs w:val="26"/>
        </w:rPr>
        <w:t>устанавливающих требования к предоставлению государственной (муниципальной) услуги, а также принятием ими решений</w:t>
      </w:r>
    </w:p>
    <w:p w14:paraId="5564DABC" w14:textId="77777777" w:rsidR="001F16D1" w:rsidRPr="00FD1937" w:rsidRDefault="001F16D1" w:rsidP="001F16D1">
      <w:pPr>
        <w:jc w:val="center"/>
        <w:rPr>
          <w:b/>
          <w:sz w:val="26"/>
          <w:szCs w:val="26"/>
        </w:rPr>
      </w:pPr>
    </w:p>
    <w:p w14:paraId="192836F1" w14:textId="77777777" w:rsidR="001F16D1" w:rsidRPr="00FD1937" w:rsidRDefault="001F16D1" w:rsidP="001F16D1">
      <w:pPr>
        <w:ind w:firstLine="540"/>
        <w:jc w:val="both"/>
        <w:rPr>
          <w:sz w:val="26"/>
          <w:szCs w:val="26"/>
        </w:rPr>
      </w:pPr>
      <w:r w:rsidRPr="00FD1937">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6D06A75" w14:textId="77777777" w:rsidR="001F16D1" w:rsidRPr="00FD1937" w:rsidRDefault="001F16D1" w:rsidP="001F16D1">
      <w:pPr>
        <w:ind w:firstLine="540"/>
        <w:jc w:val="both"/>
        <w:rPr>
          <w:sz w:val="26"/>
          <w:szCs w:val="26"/>
        </w:rPr>
      </w:pPr>
      <w:r w:rsidRPr="00FD193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490D91A" w14:textId="77777777" w:rsidR="001F16D1" w:rsidRPr="00FD1937" w:rsidRDefault="001F16D1" w:rsidP="001F16D1">
      <w:pPr>
        <w:ind w:firstLine="540"/>
        <w:jc w:val="both"/>
        <w:rPr>
          <w:sz w:val="26"/>
          <w:szCs w:val="26"/>
        </w:rPr>
      </w:pPr>
      <w:r w:rsidRPr="00FD1937">
        <w:rPr>
          <w:sz w:val="26"/>
          <w:szCs w:val="26"/>
        </w:rPr>
        <w:t>Текущий контроль осуществляется путем проведения проверок:</w:t>
      </w:r>
    </w:p>
    <w:p w14:paraId="73E5A909" w14:textId="77777777" w:rsidR="001F16D1" w:rsidRPr="00FD1937" w:rsidRDefault="001F16D1" w:rsidP="001F16D1">
      <w:pPr>
        <w:ind w:firstLine="540"/>
        <w:jc w:val="both"/>
        <w:rPr>
          <w:sz w:val="26"/>
          <w:szCs w:val="26"/>
        </w:rPr>
      </w:pPr>
      <w:r w:rsidRPr="00FD1937">
        <w:rPr>
          <w:sz w:val="26"/>
          <w:szCs w:val="26"/>
        </w:rPr>
        <w:lastRenderedPageBreak/>
        <w:t>решений о предоставлении (об отказе в предоставлении) государственной (муниципальной) услуги;</w:t>
      </w:r>
    </w:p>
    <w:p w14:paraId="4C92C25E" w14:textId="77777777" w:rsidR="001F16D1" w:rsidRPr="00FD1937" w:rsidRDefault="001F16D1" w:rsidP="001F16D1">
      <w:pPr>
        <w:ind w:firstLine="540"/>
        <w:jc w:val="both"/>
        <w:rPr>
          <w:sz w:val="26"/>
          <w:szCs w:val="26"/>
        </w:rPr>
      </w:pPr>
      <w:r w:rsidRPr="00FD1937">
        <w:rPr>
          <w:sz w:val="26"/>
          <w:szCs w:val="26"/>
        </w:rPr>
        <w:t>выявления и устранения нарушений прав граждан;</w:t>
      </w:r>
    </w:p>
    <w:p w14:paraId="353772FB" w14:textId="77777777" w:rsidR="001F16D1" w:rsidRPr="00FD1937" w:rsidRDefault="001F16D1" w:rsidP="001F16D1">
      <w:pPr>
        <w:ind w:firstLine="540"/>
        <w:jc w:val="both"/>
        <w:rPr>
          <w:sz w:val="26"/>
          <w:szCs w:val="26"/>
        </w:rPr>
      </w:pPr>
    </w:p>
    <w:p w14:paraId="2B42D111" w14:textId="77777777" w:rsidR="001F16D1" w:rsidRPr="00FD1937" w:rsidRDefault="001F16D1" w:rsidP="001F16D1">
      <w:pPr>
        <w:ind w:firstLine="540"/>
        <w:jc w:val="both"/>
        <w:rPr>
          <w:sz w:val="26"/>
          <w:szCs w:val="26"/>
        </w:rPr>
      </w:pPr>
      <w:r w:rsidRPr="00FD193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D5B3066" w14:textId="77777777" w:rsidR="001F16D1" w:rsidRPr="00FD1937" w:rsidRDefault="001F16D1" w:rsidP="001F16D1">
      <w:pPr>
        <w:jc w:val="both"/>
        <w:rPr>
          <w:sz w:val="26"/>
          <w:szCs w:val="26"/>
        </w:rPr>
      </w:pPr>
    </w:p>
    <w:p w14:paraId="6E5C8DDF" w14:textId="77777777" w:rsidR="001F16D1" w:rsidRPr="00FD1937" w:rsidRDefault="001F16D1" w:rsidP="001F16D1">
      <w:pPr>
        <w:jc w:val="center"/>
        <w:outlineLvl w:val="0"/>
        <w:rPr>
          <w:b/>
          <w:sz w:val="26"/>
          <w:szCs w:val="26"/>
        </w:rPr>
      </w:pPr>
      <w:r w:rsidRPr="00FD1937">
        <w:rPr>
          <w:b/>
          <w:sz w:val="26"/>
          <w:szCs w:val="26"/>
        </w:rPr>
        <w:t>Порядок и периодичность осуществления плановых и внеплановых</w:t>
      </w:r>
    </w:p>
    <w:p w14:paraId="6FBB9587" w14:textId="77777777" w:rsidR="001F16D1" w:rsidRPr="00FD1937" w:rsidRDefault="001F16D1" w:rsidP="001F16D1">
      <w:pPr>
        <w:jc w:val="center"/>
        <w:rPr>
          <w:b/>
          <w:sz w:val="26"/>
          <w:szCs w:val="26"/>
        </w:rPr>
      </w:pPr>
      <w:r w:rsidRPr="00FD1937">
        <w:rPr>
          <w:b/>
          <w:sz w:val="26"/>
          <w:szCs w:val="26"/>
        </w:rPr>
        <w:t>проверок полноты и качества предоставления государственной (муниципальной) услуги, в том числе порядок и формы контроля за полнотой</w:t>
      </w:r>
    </w:p>
    <w:p w14:paraId="0A643D14" w14:textId="77777777" w:rsidR="001F16D1" w:rsidRPr="00FD1937" w:rsidRDefault="001F16D1" w:rsidP="001F16D1">
      <w:pPr>
        <w:jc w:val="center"/>
        <w:rPr>
          <w:b/>
          <w:sz w:val="26"/>
          <w:szCs w:val="26"/>
        </w:rPr>
      </w:pPr>
      <w:r w:rsidRPr="00FD1937">
        <w:rPr>
          <w:b/>
          <w:sz w:val="26"/>
          <w:szCs w:val="26"/>
        </w:rPr>
        <w:t>и качеством предоставления государственной (муниципальной) услуги</w:t>
      </w:r>
    </w:p>
    <w:p w14:paraId="4287E46F" w14:textId="77777777" w:rsidR="001F16D1" w:rsidRPr="00FD1937" w:rsidRDefault="001F16D1" w:rsidP="001F16D1">
      <w:pPr>
        <w:jc w:val="center"/>
        <w:rPr>
          <w:b/>
          <w:sz w:val="26"/>
          <w:szCs w:val="26"/>
        </w:rPr>
      </w:pPr>
    </w:p>
    <w:p w14:paraId="72534AB1" w14:textId="77777777" w:rsidR="001F16D1" w:rsidRPr="00FD1937" w:rsidRDefault="001F16D1" w:rsidP="001F16D1">
      <w:pPr>
        <w:ind w:firstLine="540"/>
        <w:jc w:val="both"/>
        <w:rPr>
          <w:sz w:val="26"/>
          <w:szCs w:val="26"/>
        </w:rPr>
      </w:pPr>
      <w:r w:rsidRPr="00FD1937">
        <w:rPr>
          <w:sz w:val="26"/>
          <w:szCs w:val="26"/>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00655660" w14:textId="77777777" w:rsidR="001F16D1" w:rsidRPr="00FD1937" w:rsidRDefault="001F16D1" w:rsidP="001F16D1">
      <w:pPr>
        <w:ind w:firstLine="540"/>
        <w:jc w:val="both"/>
        <w:rPr>
          <w:sz w:val="26"/>
          <w:szCs w:val="26"/>
        </w:rPr>
      </w:pPr>
      <w:r w:rsidRPr="00FD1937">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4AAF4DE8" w14:textId="77777777" w:rsidR="001F16D1" w:rsidRPr="00FD1937" w:rsidRDefault="001F16D1" w:rsidP="001F16D1">
      <w:pPr>
        <w:ind w:firstLine="540"/>
        <w:jc w:val="both"/>
        <w:rPr>
          <w:sz w:val="26"/>
          <w:szCs w:val="26"/>
        </w:rPr>
      </w:pPr>
      <w:r w:rsidRPr="00FD1937">
        <w:rPr>
          <w:sz w:val="26"/>
          <w:szCs w:val="26"/>
        </w:rPr>
        <w:t>соблюдение сроков предоставления государственной (муниципальной) услуги;</w:t>
      </w:r>
    </w:p>
    <w:p w14:paraId="424C9D7E" w14:textId="77777777" w:rsidR="001F16D1" w:rsidRPr="00FD1937" w:rsidRDefault="001F16D1" w:rsidP="001F16D1">
      <w:pPr>
        <w:ind w:firstLine="540"/>
        <w:jc w:val="both"/>
        <w:rPr>
          <w:sz w:val="26"/>
          <w:szCs w:val="26"/>
        </w:rPr>
      </w:pPr>
      <w:r w:rsidRPr="00FD1937">
        <w:rPr>
          <w:sz w:val="26"/>
          <w:szCs w:val="26"/>
        </w:rPr>
        <w:t>соблюдение положений настоящего Административного регламента;</w:t>
      </w:r>
    </w:p>
    <w:p w14:paraId="1042B555" w14:textId="77777777" w:rsidR="001F16D1" w:rsidRPr="00FD1937" w:rsidRDefault="001F16D1" w:rsidP="001F16D1">
      <w:pPr>
        <w:ind w:firstLine="540"/>
        <w:jc w:val="both"/>
        <w:rPr>
          <w:sz w:val="26"/>
          <w:szCs w:val="26"/>
        </w:rPr>
      </w:pPr>
      <w:r w:rsidRPr="00FD1937">
        <w:rPr>
          <w:sz w:val="26"/>
          <w:szCs w:val="26"/>
        </w:rPr>
        <w:t>правильность и обоснованность принятого решения об отказе в предоставлении государственной (муниципальной) услуги.</w:t>
      </w:r>
    </w:p>
    <w:p w14:paraId="6A332716" w14:textId="77777777" w:rsidR="001F16D1" w:rsidRPr="00FD1937" w:rsidRDefault="001F16D1" w:rsidP="001F16D1">
      <w:pPr>
        <w:ind w:firstLine="540"/>
        <w:jc w:val="both"/>
        <w:rPr>
          <w:sz w:val="26"/>
          <w:szCs w:val="26"/>
        </w:rPr>
      </w:pPr>
      <w:r w:rsidRPr="00FD1937">
        <w:rPr>
          <w:sz w:val="26"/>
          <w:szCs w:val="26"/>
        </w:rPr>
        <w:t>Основанием для проведения внеплановых проверок являются:</w:t>
      </w:r>
    </w:p>
    <w:p w14:paraId="476F7373" w14:textId="1AD92186" w:rsidR="001F16D1" w:rsidRPr="00FD1937" w:rsidRDefault="001F16D1" w:rsidP="001F16D1">
      <w:pPr>
        <w:ind w:firstLine="540"/>
        <w:jc w:val="both"/>
        <w:rPr>
          <w:i/>
          <w:iCs/>
          <w:sz w:val="26"/>
          <w:szCs w:val="26"/>
        </w:rPr>
      </w:pPr>
      <w:r w:rsidRPr="00FD1937">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D1937">
        <w:rPr>
          <w:i/>
          <w:iCs/>
          <w:sz w:val="26"/>
          <w:szCs w:val="26"/>
        </w:rPr>
        <w:t>администрации Приморского края</w:t>
      </w:r>
      <w:r w:rsidRPr="00FD1937">
        <w:rPr>
          <w:sz w:val="26"/>
          <w:szCs w:val="26"/>
        </w:rPr>
        <w:t xml:space="preserve"> и нормативных правовых актов органов местного самоуправления</w:t>
      </w:r>
      <w:r w:rsidRPr="00FD1937">
        <w:rPr>
          <w:i/>
          <w:iCs/>
          <w:sz w:val="26"/>
          <w:szCs w:val="26"/>
        </w:rPr>
        <w:t>;</w:t>
      </w:r>
    </w:p>
    <w:p w14:paraId="19ACD14E" w14:textId="77777777" w:rsidR="001F16D1" w:rsidRPr="00FD1937" w:rsidRDefault="001F16D1" w:rsidP="001F16D1">
      <w:pPr>
        <w:ind w:firstLine="540"/>
        <w:jc w:val="both"/>
        <w:rPr>
          <w:sz w:val="26"/>
          <w:szCs w:val="26"/>
        </w:rPr>
      </w:pPr>
      <w:r w:rsidRPr="00FD1937">
        <w:rPr>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15E65E9A" w14:textId="77777777" w:rsidR="001F16D1" w:rsidRPr="00FD1937" w:rsidRDefault="001F16D1" w:rsidP="001F16D1">
      <w:pPr>
        <w:jc w:val="both"/>
        <w:rPr>
          <w:sz w:val="26"/>
          <w:szCs w:val="26"/>
        </w:rPr>
      </w:pPr>
    </w:p>
    <w:p w14:paraId="41C7F570" w14:textId="77777777" w:rsidR="001F16D1" w:rsidRPr="00FD1937" w:rsidRDefault="001F16D1" w:rsidP="001F16D1">
      <w:pPr>
        <w:jc w:val="center"/>
        <w:outlineLvl w:val="0"/>
        <w:rPr>
          <w:b/>
          <w:sz w:val="26"/>
          <w:szCs w:val="26"/>
        </w:rPr>
      </w:pPr>
      <w:r w:rsidRPr="00FD1937">
        <w:rPr>
          <w:b/>
          <w:sz w:val="26"/>
          <w:szCs w:val="26"/>
        </w:rPr>
        <w:t>Ответственность должностных лиц за решения и действия</w:t>
      </w:r>
    </w:p>
    <w:p w14:paraId="2F1FAC12" w14:textId="77777777" w:rsidR="001F16D1" w:rsidRPr="00FD1937" w:rsidRDefault="001F16D1" w:rsidP="001F16D1">
      <w:pPr>
        <w:jc w:val="center"/>
        <w:rPr>
          <w:b/>
          <w:sz w:val="26"/>
          <w:szCs w:val="26"/>
        </w:rPr>
      </w:pPr>
      <w:r w:rsidRPr="00FD1937">
        <w:rPr>
          <w:b/>
          <w:sz w:val="26"/>
          <w:szCs w:val="26"/>
        </w:rPr>
        <w:t>(бездействие), принимаемые (осуществляемые) ими в ходе</w:t>
      </w:r>
    </w:p>
    <w:p w14:paraId="6D18F4F8" w14:textId="77777777" w:rsidR="001F16D1" w:rsidRPr="00FD1937" w:rsidRDefault="001F16D1" w:rsidP="001F16D1">
      <w:pPr>
        <w:jc w:val="center"/>
        <w:rPr>
          <w:b/>
          <w:sz w:val="26"/>
          <w:szCs w:val="26"/>
        </w:rPr>
      </w:pPr>
      <w:r w:rsidRPr="00FD1937">
        <w:rPr>
          <w:b/>
          <w:sz w:val="26"/>
          <w:szCs w:val="26"/>
        </w:rPr>
        <w:t>предоставления государственной (муниципальной) услуги</w:t>
      </w:r>
    </w:p>
    <w:p w14:paraId="717AC467" w14:textId="77777777" w:rsidR="001F16D1" w:rsidRPr="00FD1937" w:rsidRDefault="001F16D1" w:rsidP="001F16D1">
      <w:pPr>
        <w:jc w:val="center"/>
        <w:rPr>
          <w:b/>
          <w:sz w:val="26"/>
          <w:szCs w:val="26"/>
        </w:rPr>
      </w:pPr>
    </w:p>
    <w:p w14:paraId="0DCD9C6E" w14:textId="73E89B4A" w:rsidR="001F16D1" w:rsidRPr="00FD1937" w:rsidRDefault="001F16D1" w:rsidP="001F16D1">
      <w:pPr>
        <w:ind w:firstLine="540"/>
        <w:jc w:val="both"/>
        <w:rPr>
          <w:i/>
          <w:iCs/>
          <w:sz w:val="26"/>
          <w:szCs w:val="26"/>
        </w:rPr>
      </w:pPr>
      <w:r w:rsidRPr="00FD1937">
        <w:rPr>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Приморского </w:t>
      </w:r>
      <w:proofErr w:type="gramStart"/>
      <w:r w:rsidRPr="00FD1937">
        <w:rPr>
          <w:sz w:val="26"/>
          <w:szCs w:val="26"/>
        </w:rPr>
        <w:t>края</w:t>
      </w:r>
      <w:r w:rsidRPr="00FD1937">
        <w:rPr>
          <w:i/>
          <w:iCs/>
          <w:sz w:val="26"/>
          <w:szCs w:val="26"/>
        </w:rPr>
        <w:t xml:space="preserve"> </w:t>
      </w:r>
      <w:r w:rsidRPr="00FD1937">
        <w:rPr>
          <w:sz w:val="26"/>
          <w:szCs w:val="26"/>
        </w:rPr>
        <w:t xml:space="preserve"> и</w:t>
      </w:r>
      <w:proofErr w:type="gramEnd"/>
      <w:r w:rsidRPr="00FD1937">
        <w:rPr>
          <w:sz w:val="26"/>
          <w:szCs w:val="26"/>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3F6E8ED" w14:textId="77777777" w:rsidR="001F16D1" w:rsidRPr="00FD1937" w:rsidRDefault="001F16D1" w:rsidP="001F16D1">
      <w:pPr>
        <w:ind w:firstLine="540"/>
        <w:jc w:val="both"/>
        <w:rPr>
          <w:sz w:val="26"/>
          <w:szCs w:val="26"/>
        </w:rPr>
      </w:pPr>
      <w:r w:rsidRPr="00FD193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52529214" w14:textId="77777777" w:rsidR="001F16D1" w:rsidRPr="00FD1937" w:rsidRDefault="001F16D1" w:rsidP="001F16D1">
      <w:pPr>
        <w:ind w:firstLine="540"/>
        <w:jc w:val="both"/>
        <w:rPr>
          <w:b/>
          <w:sz w:val="26"/>
          <w:szCs w:val="26"/>
        </w:rPr>
      </w:pPr>
    </w:p>
    <w:p w14:paraId="44BAFC21" w14:textId="77777777" w:rsidR="001F16D1" w:rsidRPr="00FD1937" w:rsidRDefault="001F16D1" w:rsidP="001F16D1">
      <w:pPr>
        <w:jc w:val="center"/>
        <w:outlineLvl w:val="0"/>
        <w:rPr>
          <w:b/>
          <w:sz w:val="26"/>
          <w:szCs w:val="26"/>
        </w:rPr>
      </w:pPr>
      <w:r w:rsidRPr="00FD1937">
        <w:rPr>
          <w:b/>
          <w:sz w:val="26"/>
          <w:szCs w:val="26"/>
        </w:rPr>
        <w:t>Требования к порядку и формам контроля за предоставлением</w:t>
      </w:r>
    </w:p>
    <w:p w14:paraId="54676949" w14:textId="77777777" w:rsidR="001F16D1" w:rsidRPr="00FD1937" w:rsidRDefault="001F16D1" w:rsidP="001F16D1">
      <w:pPr>
        <w:jc w:val="center"/>
        <w:rPr>
          <w:b/>
          <w:sz w:val="26"/>
          <w:szCs w:val="26"/>
        </w:rPr>
      </w:pPr>
      <w:r w:rsidRPr="00FD1937">
        <w:rPr>
          <w:b/>
          <w:sz w:val="26"/>
          <w:szCs w:val="26"/>
        </w:rPr>
        <w:t>государственной (муниципальной) услуги, в том числе со стороны граждан,</w:t>
      </w:r>
    </w:p>
    <w:p w14:paraId="1E3EF38F" w14:textId="77777777" w:rsidR="001F16D1" w:rsidRPr="00FD1937" w:rsidRDefault="001F16D1" w:rsidP="001F16D1">
      <w:pPr>
        <w:jc w:val="center"/>
        <w:rPr>
          <w:b/>
          <w:sz w:val="26"/>
          <w:szCs w:val="26"/>
        </w:rPr>
      </w:pPr>
      <w:r w:rsidRPr="00FD1937">
        <w:rPr>
          <w:b/>
          <w:sz w:val="26"/>
          <w:szCs w:val="26"/>
        </w:rPr>
        <w:t>их объединений и организаций</w:t>
      </w:r>
    </w:p>
    <w:p w14:paraId="701266D9" w14:textId="77777777" w:rsidR="001F16D1" w:rsidRPr="00FD1937" w:rsidRDefault="001F16D1" w:rsidP="001F16D1">
      <w:pPr>
        <w:jc w:val="center"/>
        <w:rPr>
          <w:b/>
          <w:sz w:val="26"/>
          <w:szCs w:val="26"/>
        </w:rPr>
      </w:pPr>
    </w:p>
    <w:p w14:paraId="0D0091FD" w14:textId="77777777" w:rsidR="001F16D1" w:rsidRPr="00FD1937" w:rsidRDefault="001F16D1" w:rsidP="001F16D1">
      <w:pPr>
        <w:ind w:firstLine="540"/>
        <w:jc w:val="both"/>
        <w:rPr>
          <w:sz w:val="26"/>
          <w:szCs w:val="26"/>
        </w:rPr>
      </w:pPr>
      <w:r w:rsidRPr="00FD1937">
        <w:rPr>
          <w:sz w:val="26"/>
          <w:szCs w:val="26"/>
        </w:rPr>
        <w:lastRenderedPageBreak/>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69ED53D3" w14:textId="77777777" w:rsidR="001F16D1" w:rsidRPr="00FD1937" w:rsidRDefault="001F16D1" w:rsidP="001F16D1">
      <w:pPr>
        <w:ind w:firstLine="540"/>
        <w:jc w:val="both"/>
        <w:rPr>
          <w:sz w:val="26"/>
          <w:szCs w:val="26"/>
        </w:rPr>
      </w:pPr>
      <w:r w:rsidRPr="00FD1937">
        <w:rPr>
          <w:sz w:val="26"/>
          <w:szCs w:val="26"/>
        </w:rPr>
        <w:t>Граждане, их объединения и организации также имеют право:</w:t>
      </w:r>
    </w:p>
    <w:p w14:paraId="50B5B957" w14:textId="77777777" w:rsidR="001F16D1" w:rsidRPr="00FD1937" w:rsidRDefault="001F16D1" w:rsidP="001F16D1">
      <w:pPr>
        <w:ind w:firstLine="540"/>
        <w:jc w:val="both"/>
        <w:rPr>
          <w:sz w:val="26"/>
          <w:szCs w:val="26"/>
        </w:rPr>
      </w:pPr>
      <w:r w:rsidRPr="00FD1937">
        <w:rPr>
          <w:sz w:val="26"/>
          <w:szCs w:val="26"/>
        </w:rPr>
        <w:t>направлять замечания и предложения по улучшению доступности и качества предоставления государственной (муниципальной) услуги;</w:t>
      </w:r>
    </w:p>
    <w:p w14:paraId="669429D3" w14:textId="77777777" w:rsidR="001F16D1" w:rsidRPr="00FD1937" w:rsidRDefault="001F16D1" w:rsidP="001F16D1">
      <w:pPr>
        <w:ind w:firstLine="540"/>
        <w:jc w:val="both"/>
        <w:rPr>
          <w:sz w:val="26"/>
          <w:szCs w:val="26"/>
        </w:rPr>
      </w:pPr>
      <w:r w:rsidRPr="00FD1937">
        <w:rPr>
          <w:sz w:val="26"/>
          <w:szCs w:val="26"/>
        </w:rPr>
        <w:t>вносить предложения о мерах по устранению нарушений настоящего Административного регламента.</w:t>
      </w:r>
    </w:p>
    <w:p w14:paraId="5D158115" w14:textId="77777777" w:rsidR="001F16D1" w:rsidRPr="00FD1937" w:rsidRDefault="001F16D1" w:rsidP="001F16D1">
      <w:pPr>
        <w:ind w:firstLine="540"/>
        <w:jc w:val="both"/>
        <w:rPr>
          <w:sz w:val="26"/>
          <w:szCs w:val="26"/>
        </w:rPr>
      </w:pPr>
      <w:r w:rsidRPr="00FD1937">
        <w:rPr>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05DF05" w14:textId="77777777" w:rsidR="001F16D1" w:rsidRPr="00FD1937" w:rsidRDefault="001F16D1" w:rsidP="001F16D1">
      <w:pPr>
        <w:ind w:firstLine="540"/>
        <w:jc w:val="both"/>
        <w:rPr>
          <w:sz w:val="26"/>
          <w:szCs w:val="26"/>
        </w:rPr>
      </w:pPr>
      <w:r w:rsidRPr="00FD193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4974DF" w14:textId="77777777" w:rsidR="001F16D1" w:rsidRPr="00FD1937" w:rsidRDefault="001F16D1" w:rsidP="001F16D1">
      <w:pPr>
        <w:ind w:firstLine="709"/>
        <w:jc w:val="both"/>
        <w:rPr>
          <w:sz w:val="26"/>
          <w:szCs w:val="26"/>
        </w:rPr>
      </w:pPr>
    </w:p>
    <w:p w14:paraId="6E154F5F" w14:textId="77777777" w:rsidR="001F16D1" w:rsidRPr="00FD1937" w:rsidRDefault="001F16D1" w:rsidP="001F16D1">
      <w:pPr>
        <w:ind w:firstLine="709"/>
        <w:jc w:val="center"/>
        <w:outlineLvl w:val="1"/>
        <w:rPr>
          <w:b/>
          <w:sz w:val="26"/>
          <w:szCs w:val="26"/>
        </w:rPr>
      </w:pPr>
      <w:r w:rsidRPr="00FD1937">
        <w:rPr>
          <w:b/>
          <w:sz w:val="26"/>
          <w:szCs w:val="26"/>
          <w:lang w:val="en-US"/>
        </w:rPr>
        <w:t>V</w:t>
      </w:r>
      <w:r w:rsidRPr="00FD1937">
        <w:rPr>
          <w:b/>
          <w:sz w:val="26"/>
          <w:szCs w:val="26"/>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4292F0D7" w14:textId="77777777" w:rsidR="001F16D1" w:rsidRPr="00FD1937" w:rsidRDefault="001F16D1" w:rsidP="001F16D1">
      <w:pPr>
        <w:ind w:firstLine="709"/>
        <w:jc w:val="both"/>
        <w:rPr>
          <w:sz w:val="26"/>
          <w:szCs w:val="26"/>
        </w:rPr>
      </w:pPr>
      <w:r w:rsidRPr="00FD1937">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FD1937">
        <w:rPr>
          <w:bCs/>
          <w:sz w:val="26"/>
          <w:szCs w:val="26"/>
        </w:rPr>
        <w:t xml:space="preserve"> </w:t>
      </w:r>
      <w:r w:rsidRPr="00FD1937">
        <w:rPr>
          <w:sz w:val="26"/>
          <w:szCs w:val="26"/>
        </w:rPr>
        <w:t>в досудебном (внесудебном) порядке (далее – жалоба).</w:t>
      </w:r>
    </w:p>
    <w:p w14:paraId="1A2E2F5D" w14:textId="77777777" w:rsidR="001F16D1" w:rsidRPr="00FD1937" w:rsidRDefault="001F16D1" w:rsidP="001F16D1">
      <w:pPr>
        <w:ind w:firstLine="709"/>
        <w:jc w:val="both"/>
        <w:outlineLvl w:val="0"/>
        <w:rPr>
          <w:b/>
          <w:sz w:val="26"/>
          <w:szCs w:val="26"/>
        </w:rPr>
      </w:pPr>
    </w:p>
    <w:p w14:paraId="78DBD2A8" w14:textId="77777777" w:rsidR="001F16D1" w:rsidRPr="00FD1937" w:rsidRDefault="001F16D1" w:rsidP="001F16D1">
      <w:pPr>
        <w:jc w:val="center"/>
        <w:rPr>
          <w:b/>
          <w:bCs/>
          <w:sz w:val="26"/>
          <w:szCs w:val="26"/>
        </w:rPr>
      </w:pPr>
      <w:r w:rsidRPr="00FD1937">
        <w:rPr>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2D6900" w14:textId="77777777" w:rsidR="001F16D1" w:rsidRPr="00FD1937" w:rsidRDefault="001F16D1" w:rsidP="001F16D1">
      <w:pPr>
        <w:ind w:firstLine="709"/>
        <w:jc w:val="both"/>
        <w:rPr>
          <w:bCs/>
          <w:sz w:val="26"/>
          <w:szCs w:val="26"/>
        </w:rPr>
      </w:pPr>
    </w:p>
    <w:p w14:paraId="7D21E31D" w14:textId="77777777" w:rsidR="001F16D1" w:rsidRPr="00FD1937" w:rsidRDefault="001F16D1" w:rsidP="001F16D1">
      <w:pPr>
        <w:ind w:firstLine="709"/>
        <w:jc w:val="both"/>
        <w:rPr>
          <w:bCs/>
          <w:sz w:val="26"/>
          <w:szCs w:val="26"/>
        </w:rPr>
      </w:pPr>
      <w:r w:rsidRPr="00FD1937">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812BFA1" w14:textId="77777777" w:rsidR="001F16D1" w:rsidRPr="00FD1937" w:rsidRDefault="001F16D1" w:rsidP="001F16D1">
      <w:pPr>
        <w:ind w:firstLine="709"/>
        <w:jc w:val="both"/>
        <w:rPr>
          <w:bCs/>
          <w:sz w:val="26"/>
          <w:szCs w:val="26"/>
        </w:rPr>
      </w:pPr>
      <w:r w:rsidRPr="00FD1937">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24E5324" w14:textId="77777777" w:rsidR="001F16D1" w:rsidRPr="00FD1937" w:rsidRDefault="001F16D1" w:rsidP="001F16D1">
      <w:pPr>
        <w:ind w:firstLine="709"/>
        <w:jc w:val="both"/>
        <w:rPr>
          <w:bCs/>
          <w:sz w:val="26"/>
          <w:szCs w:val="26"/>
        </w:rPr>
      </w:pPr>
      <w:r w:rsidRPr="00FD1937">
        <w:rPr>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1D842C7" w14:textId="77777777" w:rsidR="001F16D1" w:rsidRPr="00FD1937" w:rsidRDefault="001F16D1" w:rsidP="001F16D1">
      <w:pPr>
        <w:ind w:firstLine="709"/>
        <w:jc w:val="both"/>
        <w:rPr>
          <w:bCs/>
          <w:sz w:val="26"/>
          <w:szCs w:val="26"/>
        </w:rPr>
      </w:pPr>
      <w:r w:rsidRPr="00FD1937">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508696B2" w14:textId="77777777" w:rsidR="001F16D1" w:rsidRPr="00FD1937" w:rsidRDefault="001F16D1" w:rsidP="001F16D1">
      <w:pPr>
        <w:ind w:firstLine="709"/>
        <w:jc w:val="both"/>
        <w:rPr>
          <w:bCs/>
          <w:sz w:val="26"/>
          <w:szCs w:val="26"/>
        </w:rPr>
      </w:pPr>
      <w:r w:rsidRPr="00FD1937">
        <w:rPr>
          <w:bCs/>
          <w:sz w:val="26"/>
          <w:szCs w:val="26"/>
        </w:rPr>
        <w:t>к учредителю многофункционального центра – на решение и действия (бездействие) многофункционального центра.</w:t>
      </w:r>
    </w:p>
    <w:p w14:paraId="565012AA" w14:textId="77777777" w:rsidR="001F16D1" w:rsidRPr="00FD1937" w:rsidRDefault="001F16D1" w:rsidP="001F16D1">
      <w:pPr>
        <w:ind w:firstLine="709"/>
        <w:jc w:val="both"/>
        <w:rPr>
          <w:bCs/>
          <w:sz w:val="26"/>
          <w:szCs w:val="26"/>
        </w:rPr>
      </w:pPr>
      <w:r w:rsidRPr="00FD1937">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8E8E217" w14:textId="77777777" w:rsidR="001F16D1" w:rsidRPr="00FD1937" w:rsidRDefault="001F16D1" w:rsidP="001F16D1">
      <w:pPr>
        <w:spacing w:before="280"/>
        <w:jc w:val="center"/>
        <w:rPr>
          <w:b/>
          <w:bCs/>
          <w:sz w:val="26"/>
          <w:szCs w:val="26"/>
        </w:rPr>
      </w:pPr>
      <w:r w:rsidRPr="00FD1937">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936807E" w14:textId="77777777" w:rsidR="001F16D1" w:rsidRPr="00FD1937" w:rsidRDefault="001F16D1" w:rsidP="001F16D1">
      <w:pPr>
        <w:ind w:firstLine="709"/>
        <w:jc w:val="both"/>
        <w:rPr>
          <w:sz w:val="26"/>
          <w:szCs w:val="26"/>
        </w:rPr>
      </w:pPr>
    </w:p>
    <w:p w14:paraId="3AEC5071" w14:textId="77777777" w:rsidR="001F16D1" w:rsidRPr="00FD1937" w:rsidRDefault="001F16D1" w:rsidP="001F16D1">
      <w:pPr>
        <w:ind w:firstLine="709"/>
        <w:jc w:val="both"/>
        <w:rPr>
          <w:b/>
          <w:bCs/>
          <w:sz w:val="26"/>
          <w:szCs w:val="26"/>
        </w:rPr>
      </w:pPr>
      <w:r w:rsidRPr="00FD1937">
        <w:rPr>
          <w:sz w:val="26"/>
          <w:szCs w:val="2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6D6E3D5" w14:textId="77777777" w:rsidR="001F16D1" w:rsidRPr="00FD1937" w:rsidRDefault="001F16D1" w:rsidP="001F16D1">
      <w:pPr>
        <w:spacing w:before="280"/>
        <w:jc w:val="center"/>
        <w:rPr>
          <w:b/>
          <w:bCs/>
          <w:sz w:val="26"/>
          <w:szCs w:val="26"/>
        </w:rPr>
      </w:pPr>
      <w:r w:rsidRPr="00FD1937">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CEF219E" w14:textId="77777777" w:rsidR="001F16D1" w:rsidRPr="00FD1937" w:rsidRDefault="001F16D1" w:rsidP="001F16D1">
      <w:pPr>
        <w:ind w:firstLine="709"/>
        <w:jc w:val="both"/>
        <w:rPr>
          <w:sz w:val="26"/>
          <w:szCs w:val="26"/>
        </w:rPr>
      </w:pPr>
    </w:p>
    <w:p w14:paraId="0CE98FEE" w14:textId="77777777" w:rsidR="001F16D1" w:rsidRPr="00FD1937" w:rsidRDefault="001F16D1" w:rsidP="001F16D1">
      <w:pPr>
        <w:ind w:firstLine="709"/>
        <w:jc w:val="both"/>
        <w:rPr>
          <w:sz w:val="26"/>
          <w:szCs w:val="26"/>
        </w:rPr>
      </w:pPr>
      <w:r w:rsidRPr="00FD1937">
        <w:rPr>
          <w:sz w:val="26"/>
          <w:szCs w:val="2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74355A7" w14:textId="77777777" w:rsidR="001F16D1" w:rsidRPr="00FD1937" w:rsidRDefault="001F16D1" w:rsidP="001F16D1">
      <w:pPr>
        <w:ind w:firstLine="709"/>
        <w:jc w:val="both"/>
        <w:rPr>
          <w:sz w:val="26"/>
          <w:szCs w:val="26"/>
        </w:rPr>
      </w:pPr>
      <w:r w:rsidRPr="00FD1937">
        <w:rPr>
          <w:sz w:val="26"/>
          <w:szCs w:val="26"/>
        </w:rPr>
        <w:t xml:space="preserve">Федеральным </w:t>
      </w:r>
      <w:hyperlink r:id="rId14" w:history="1">
        <w:r w:rsidRPr="00FD1937">
          <w:rPr>
            <w:sz w:val="26"/>
            <w:szCs w:val="26"/>
          </w:rPr>
          <w:t>законом</w:t>
        </w:r>
      </w:hyperlink>
      <w:r w:rsidRPr="00FD1937">
        <w:rPr>
          <w:sz w:val="26"/>
          <w:szCs w:val="26"/>
        </w:rPr>
        <w:t xml:space="preserve"> «Об организации предоставления государственных и муниципальных услуг»;</w:t>
      </w:r>
    </w:p>
    <w:p w14:paraId="62D4587F" w14:textId="77777777" w:rsidR="001F16D1" w:rsidRPr="00FD1937" w:rsidRDefault="00E56A3B" w:rsidP="001F16D1">
      <w:pPr>
        <w:ind w:firstLine="709"/>
        <w:jc w:val="both"/>
        <w:rPr>
          <w:sz w:val="26"/>
          <w:szCs w:val="26"/>
        </w:rPr>
      </w:pPr>
      <w:hyperlink r:id="rId15" w:history="1">
        <w:r w:rsidR="001F16D1" w:rsidRPr="00FD1937">
          <w:rPr>
            <w:sz w:val="26"/>
            <w:szCs w:val="26"/>
          </w:rPr>
          <w:t>постановлением</w:t>
        </w:r>
      </w:hyperlink>
      <w:r w:rsidR="001F16D1" w:rsidRPr="00FD1937">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753ED03" w14:textId="77777777" w:rsidR="001F16D1" w:rsidRPr="00FD1937" w:rsidRDefault="001F16D1" w:rsidP="001F16D1">
      <w:pPr>
        <w:ind w:firstLine="709"/>
        <w:jc w:val="both"/>
        <w:rPr>
          <w:sz w:val="26"/>
          <w:szCs w:val="26"/>
        </w:rPr>
      </w:pPr>
    </w:p>
    <w:p w14:paraId="39B83CA5" w14:textId="77777777" w:rsidR="001F16D1" w:rsidRPr="00FD1937" w:rsidRDefault="001F16D1" w:rsidP="001F16D1">
      <w:pPr>
        <w:tabs>
          <w:tab w:val="left" w:pos="567"/>
        </w:tabs>
        <w:contextualSpacing/>
        <w:jc w:val="center"/>
        <w:rPr>
          <w:b/>
          <w:sz w:val="26"/>
          <w:szCs w:val="26"/>
        </w:rPr>
      </w:pPr>
      <w:r w:rsidRPr="00FD1937">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BFB5464" w14:textId="77777777" w:rsidR="001F16D1" w:rsidRPr="00FD1937" w:rsidRDefault="001F16D1" w:rsidP="001F16D1">
      <w:pPr>
        <w:rPr>
          <w:sz w:val="26"/>
          <w:szCs w:val="26"/>
        </w:rPr>
      </w:pPr>
    </w:p>
    <w:p w14:paraId="23E160FD" w14:textId="77777777" w:rsidR="001F16D1" w:rsidRPr="00FD1937" w:rsidRDefault="001F16D1" w:rsidP="001F16D1">
      <w:pPr>
        <w:jc w:val="center"/>
        <w:rPr>
          <w:b/>
          <w:sz w:val="26"/>
          <w:szCs w:val="26"/>
        </w:rPr>
      </w:pPr>
      <w:r w:rsidRPr="00FD1937">
        <w:rPr>
          <w:b/>
          <w:sz w:val="26"/>
          <w:szCs w:val="26"/>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185289AD" w14:textId="77777777" w:rsidR="001F16D1" w:rsidRPr="00FD1937" w:rsidRDefault="001F16D1" w:rsidP="001F16D1">
      <w:pPr>
        <w:ind w:firstLine="709"/>
        <w:jc w:val="both"/>
        <w:rPr>
          <w:sz w:val="26"/>
          <w:szCs w:val="26"/>
        </w:rPr>
      </w:pPr>
      <w:r w:rsidRPr="00FD1937">
        <w:rPr>
          <w:sz w:val="26"/>
          <w:szCs w:val="26"/>
        </w:rPr>
        <w:t>6.1 Многофункциональный центр осуществляет:</w:t>
      </w:r>
    </w:p>
    <w:p w14:paraId="31787B6E" w14:textId="77777777" w:rsidR="001F16D1" w:rsidRPr="00FD1937" w:rsidRDefault="001F16D1" w:rsidP="001F16D1">
      <w:pPr>
        <w:ind w:firstLine="709"/>
        <w:jc w:val="both"/>
        <w:rPr>
          <w:sz w:val="26"/>
          <w:szCs w:val="26"/>
        </w:rPr>
      </w:pPr>
      <w:r w:rsidRPr="00FD1937">
        <w:rPr>
          <w:sz w:val="26"/>
          <w:szCs w:val="2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623ECAC" w14:textId="77777777" w:rsidR="001F16D1" w:rsidRPr="00FD1937" w:rsidRDefault="001F16D1" w:rsidP="001F16D1">
      <w:pPr>
        <w:ind w:firstLine="709"/>
        <w:jc w:val="both"/>
        <w:rPr>
          <w:sz w:val="26"/>
          <w:szCs w:val="26"/>
        </w:rPr>
      </w:pPr>
      <w:r w:rsidRPr="00FD1937">
        <w:rPr>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5B3B67C9" w14:textId="77777777" w:rsidR="001F16D1" w:rsidRPr="00FD1937" w:rsidRDefault="001F16D1" w:rsidP="001F16D1">
      <w:pPr>
        <w:ind w:firstLine="709"/>
        <w:jc w:val="both"/>
        <w:rPr>
          <w:sz w:val="26"/>
          <w:szCs w:val="26"/>
        </w:rPr>
      </w:pPr>
      <w:r w:rsidRPr="00FD1937">
        <w:rPr>
          <w:sz w:val="26"/>
          <w:szCs w:val="26"/>
        </w:rPr>
        <w:t xml:space="preserve">иные процедуры и действия, предусмотренные Федеральным законом </w:t>
      </w:r>
      <w:r w:rsidRPr="00FD1937">
        <w:rPr>
          <w:sz w:val="26"/>
          <w:szCs w:val="26"/>
        </w:rPr>
        <w:br/>
        <w:t>№ 210-ФЗ.</w:t>
      </w:r>
    </w:p>
    <w:p w14:paraId="11097A0A" w14:textId="77777777" w:rsidR="001F16D1" w:rsidRPr="00FD1937" w:rsidRDefault="001F16D1" w:rsidP="001F16D1">
      <w:pPr>
        <w:ind w:firstLine="709"/>
        <w:jc w:val="both"/>
        <w:rPr>
          <w:sz w:val="26"/>
          <w:szCs w:val="26"/>
        </w:rPr>
      </w:pPr>
      <w:r w:rsidRPr="00FD1937">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39B9A50" w14:textId="77777777" w:rsidR="001F16D1" w:rsidRPr="00FD1937" w:rsidRDefault="001F16D1" w:rsidP="001F16D1">
      <w:pPr>
        <w:ind w:firstLine="709"/>
        <w:jc w:val="both"/>
        <w:rPr>
          <w:sz w:val="26"/>
          <w:szCs w:val="26"/>
        </w:rPr>
      </w:pPr>
    </w:p>
    <w:p w14:paraId="737BD03E" w14:textId="77777777" w:rsidR="001F16D1" w:rsidRPr="00FD1937" w:rsidRDefault="001F16D1" w:rsidP="001F16D1">
      <w:pPr>
        <w:jc w:val="center"/>
        <w:rPr>
          <w:b/>
          <w:sz w:val="26"/>
          <w:szCs w:val="26"/>
        </w:rPr>
      </w:pPr>
      <w:r w:rsidRPr="00FD1937">
        <w:rPr>
          <w:b/>
          <w:sz w:val="26"/>
          <w:szCs w:val="26"/>
        </w:rPr>
        <w:t>Информирование заявителей</w:t>
      </w:r>
    </w:p>
    <w:p w14:paraId="6FF0CAEA" w14:textId="77777777" w:rsidR="001F16D1" w:rsidRPr="00FD1937" w:rsidRDefault="001F16D1" w:rsidP="001F16D1">
      <w:pPr>
        <w:ind w:firstLine="709"/>
        <w:jc w:val="both"/>
        <w:rPr>
          <w:sz w:val="26"/>
          <w:szCs w:val="26"/>
        </w:rPr>
      </w:pPr>
      <w:r w:rsidRPr="00FD1937">
        <w:rPr>
          <w:sz w:val="26"/>
          <w:szCs w:val="26"/>
        </w:rPr>
        <w:t xml:space="preserve">6.2. Информирование заявителя многофункциональными центрами осуществляется следующими способами: </w:t>
      </w:r>
    </w:p>
    <w:p w14:paraId="03A55E89" w14:textId="77777777" w:rsidR="001F16D1" w:rsidRPr="00FD1937" w:rsidRDefault="001F16D1" w:rsidP="001F16D1">
      <w:pPr>
        <w:ind w:firstLine="709"/>
        <w:jc w:val="both"/>
        <w:rPr>
          <w:sz w:val="26"/>
          <w:szCs w:val="26"/>
        </w:rPr>
      </w:pPr>
      <w:r w:rsidRPr="00FD1937">
        <w:rPr>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A28540E" w14:textId="77777777" w:rsidR="001F16D1" w:rsidRPr="00FD1937" w:rsidRDefault="001F16D1" w:rsidP="001F16D1">
      <w:pPr>
        <w:ind w:firstLine="709"/>
        <w:jc w:val="both"/>
        <w:rPr>
          <w:sz w:val="26"/>
          <w:szCs w:val="26"/>
        </w:rPr>
      </w:pPr>
      <w:r w:rsidRPr="00FD1937">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782D9651" w14:textId="77777777" w:rsidR="001F16D1" w:rsidRPr="00FD1937" w:rsidRDefault="001F16D1" w:rsidP="001F16D1">
      <w:pPr>
        <w:ind w:firstLine="709"/>
        <w:jc w:val="both"/>
        <w:rPr>
          <w:sz w:val="26"/>
          <w:szCs w:val="26"/>
        </w:rPr>
      </w:pPr>
      <w:r w:rsidRPr="00FD1937">
        <w:rPr>
          <w:sz w:val="26"/>
          <w:szCs w:val="26"/>
        </w:rPr>
        <w:t>При личном обращении работник многофункционального центра</w:t>
      </w:r>
      <w:r w:rsidRPr="00FD1937" w:rsidDel="006864D0">
        <w:rPr>
          <w:sz w:val="26"/>
          <w:szCs w:val="26"/>
        </w:rPr>
        <w:t xml:space="preserve"> </w:t>
      </w:r>
      <w:r w:rsidRPr="00FD1937">
        <w:rPr>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7EC9DBC" w14:textId="77777777" w:rsidR="001F16D1" w:rsidRPr="00FD1937" w:rsidRDefault="001F16D1" w:rsidP="001F16D1">
      <w:pPr>
        <w:ind w:firstLine="709"/>
        <w:jc w:val="both"/>
        <w:rPr>
          <w:sz w:val="26"/>
          <w:szCs w:val="26"/>
        </w:rPr>
      </w:pPr>
      <w:r w:rsidRPr="00FD1937">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D1937" w:rsidDel="006864D0">
        <w:rPr>
          <w:sz w:val="26"/>
          <w:szCs w:val="26"/>
        </w:rPr>
        <w:t xml:space="preserve"> </w:t>
      </w:r>
      <w:r w:rsidRPr="00FD1937">
        <w:rPr>
          <w:sz w:val="26"/>
          <w:szCs w:val="26"/>
        </w:rPr>
        <w:t xml:space="preserve">осуществляет не более 10 минут; </w:t>
      </w:r>
    </w:p>
    <w:p w14:paraId="1B6BF5F6" w14:textId="77777777" w:rsidR="001F16D1" w:rsidRPr="00FD1937" w:rsidRDefault="001F16D1" w:rsidP="001F16D1">
      <w:pPr>
        <w:tabs>
          <w:tab w:val="left" w:pos="7920"/>
        </w:tabs>
        <w:ind w:firstLine="709"/>
        <w:jc w:val="both"/>
        <w:rPr>
          <w:sz w:val="26"/>
          <w:szCs w:val="26"/>
        </w:rPr>
      </w:pPr>
      <w:r w:rsidRPr="00FD1937">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7C7AED8" w14:textId="77777777" w:rsidR="001F16D1" w:rsidRPr="00FD1937" w:rsidRDefault="001F16D1" w:rsidP="001F16D1">
      <w:pPr>
        <w:tabs>
          <w:tab w:val="left" w:pos="7920"/>
        </w:tabs>
        <w:ind w:firstLine="709"/>
        <w:jc w:val="both"/>
        <w:rPr>
          <w:sz w:val="26"/>
          <w:szCs w:val="26"/>
        </w:rPr>
      </w:pPr>
      <w:r w:rsidRPr="00FD1937">
        <w:rPr>
          <w:sz w:val="26"/>
          <w:szCs w:val="26"/>
        </w:rPr>
        <w:t>изложить обращение в письменной форме (ответ направляется Заявителю в соответствии со способом, указанным в обращении);</w:t>
      </w:r>
    </w:p>
    <w:p w14:paraId="628B4B17" w14:textId="77777777" w:rsidR="001F16D1" w:rsidRPr="00FD1937" w:rsidRDefault="001F16D1" w:rsidP="001F16D1">
      <w:pPr>
        <w:tabs>
          <w:tab w:val="left" w:pos="7920"/>
        </w:tabs>
        <w:ind w:firstLine="709"/>
        <w:jc w:val="both"/>
        <w:rPr>
          <w:sz w:val="26"/>
          <w:szCs w:val="26"/>
        </w:rPr>
      </w:pPr>
      <w:r w:rsidRPr="00FD1937">
        <w:rPr>
          <w:sz w:val="26"/>
          <w:szCs w:val="26"/>
        </w:rPr>
        <w:t>назначить другое время для консультаций.</w:t>
      </w:r>
    </w:p>
    <w:p w14:paraId="14CC9B28" w14:textId="77777777" w:rsidR="001F16D1" w:rsidRPr="00FD1937" w:rsidRDefault="001F16D1" w:rsidP="001F16D1">
      <w:pPr>
        <w:ind w:firstLine="709"/>
        <w:jc w:val="both"/>
        <w:rPr>
          <w:sz w:val="26"/>
          <w:szCs w:val="26"/>
        </w:rPr>
      </w:pPr>
      <w:r w:rsidRPr="00FD1937">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D1937" w:rsidDel="006864D0">
        <w:rPr>
          <w:sz w:val="26"/>
          <w:szCs w:val="26"/>
        </w:rPr>
        <w:t xml:space="preserve"> </w:t>
      </w:r>
      <w:r w:rsidRPr="00FD1937">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FD1937" w:rsidDel="006864D0">
        <w:rPr>
          <w:sz w:val="26"/>
          <w:szCs w:val="26"/>
        </w:rPr>
        <w:t xml:space="preserve"> </w:t>
      </w:r>
      <w:r w:rsidRPr="00FD1937">
        <w:rPr>
          <w:sz w:val="26"/>
          <w:szCs w:val="26"/>
        </w:rPr>
        <w:t>в письменной форме.</w:t>
      </w:r>
    </w:p>
    <w:p w14:paraId="0869134B" w14:textId="77777777" w:rsidR="001F16D1" w:rsidRPr="00FD1937" w:rsidRDefault="001F16D1" w:rsidP="001F16D1">
      <w:pPr>
        <w:jc w:val="both"/>
        <w:rPr>
          <w:sz w:val="26"/>
          <w:szCs w:val="26"/>
        </w:rPr>
      </w:pPr>
    </w:p>
    <w:p w14:paraId="4215DBD8" w14:textId="77777777" w:rsidR="001F16D1" w:rsidRPr="00FD1937" w:rsidRDefault="001F16D1" w:rsidP="001F16D1">
      <w:pPr>
        <w:jc w:val="center"/>
        <w:rPr>
          <w:b/>
          <w:sz w:val="26"/>
          <w:szCs w:val="26"/>
        </w:rPr>
      </w:pPr>
      <w:r w:rsidRPr="00FD1937">
        <w:rPr>
          <w:b/>
          <w:sz w:val="26"/>
          <w:szCs w:val="26"/>
        </w:rPr>
        <w:t>Выдача заявителю результата предоставления государственной (муниципальной) услуги</w:t>
      </w:r>
    </w:p>
    <w:p w14:paraId="5B9FBEC4" w14:textId="77777777" w:rsidR="001F16D1" w:rsidRPr="00FD1937" w:rsidRDefault="001F16D1" w:rsidP="001F16D1">
      <w:pPr>
        <w:jc w:val="center"/>
        <w:rPr>
          <w:b/>
          <w:sz w:val="26"/>
          <w:szCs w:val="26"/>
        </w:rPr>
      </w:pPr>
    </w:p>
    <w:p w14:paraId="1A66421E" w14:textId="77777777" w:rsidR="001F16D1" w:rsidRPr="00FD1937" w:rsidRDefault="001F16D1" w:rsidP="001F16D1">
      <w:pPr>
        <w:ind w:firstLine="709"/>
        <w:jc w:val="both"/>
        <w:rPr>
          <w:sz w:val="26"/>
          <w:szCs w:val="26"/>
        </w:rPr>
      </w:pPr>
      <w:r w:rsidRPr="00FD1937">
        <w:rPr>
          <w:sz w:val="26"/>
          <w:szCs w:val="26"/>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FD1937" w:rsidDel="006864D0">
        <w:rPr>
          <w:sz w:val="26"/>
          <w:szCs w:val="26"/>
        </w:rPr>
        <w:t xml:space="preserve"> </w:t>
      </w:r>
      <w:r w:rsidRPr="00FD1937">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6003355D" w14:textId="77777777" w:rsidR="001F16D1" w:rsidRPr="00FD1937" w:rsidRDefault="001F16D1" w:rsidP="001F16D1">
      <w:pPr>
        <w:ind w:firstLine="709"/>
        <w:jc w:val="both"/>
        <w:rPr>
          <w:sz w:val="26"/>
          <w:szCs w:val="26"/>
        </w:rPr>
      </w:pPr>
      <w:r w:rsidRPr="00FD1937">
        <w:rPr>
          <w:sz w:val="26"/>
          <w:szCs w:val="26"/>
        </w:rPr>
        <w:t>Порядок и сроки передачи Уполномоченным органом таких документов в многофункциональный центр</w:t>
      </w:r>
      <w:r w:rsidRPr="00FD1937" w:rsidDel="006864D0">
        <w:rPr>
          <w:sz w:val="26"/>
          <w:szCs w:val="26"/>
        </w:rPr>
        <w:t xml:space="preserve"> </w:t>
      </w:r>
      <w:r w:rsidRPr="00FD1937">
        <w:rPr>
          <w:sz w:val="26"/>
          <w:szCs w:val="26"/>
        </w:rPr>
        <w:t xml:space="preserve">определяются соглашением о взаимодействии, заключенным ими в порядке, установленном </w:t>
      </w:r>
      <w:hyperlink r:id="rId16" w:history="1">
        <w:r w:rsidRPr="00FD1937">
          <w:rPr>
            <w:sz w:val="26"/>
            <w:szCs w:val="26"/>
          </w:rPr>
          <w:t>Постановлением</w:t>
        </w:r>
      </w:hyperlink>
      <w:r w:rsidRPr="00FD1937">
        <w:rPr>
          <w:sz w:val="26"/>
          <w:szCs w:val="26"/>
        </w:rPr>
        <w:t xml:space="preserve"> № 797.</w:t>
      </w:r>
    </w:p>
    <w:p w14:paraId="76232106" w14:textId="77777777" w:rsidR="001F16D1" w:rsidRPr="00FD1937" w:rsidRDefault="001F16D1" w:rsidP="001F16D1">
      <w:pPr>
        <w:ind w:firstLine="709"/>
        <w:jc w:val="both"/>
        <w:rPr>
          <w:sz w:val="26"/>
          <w:szCs w:val="26"/>
        </w:rPr>
      </w:pPr>
      <w:r w:rsidRPr="00FD1937">
        <w:rPr>
          <w:sz w:val="26"/>
          <w:szCs w:val="26"/>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w:t>
      </w:r>
      <w:r w:rsidRPr="00FD1937">
        <w:rPr>
          <w:sz w:val="26"/>
          <w:szCs w:val="26"/>
        </w:rPr>
        <w:lastRenderedPageBreak/>
        <w:t>лона из терминала электронной очереди, соответствующего цели обращения, либо по предварительной записи.</w:t>
      </w:r>
    </w:p>
    <w:p w14:paraId="3CB6E721" w14:textId="77777777" w:rsidR="001F16D1" w:rsidRPr="00FD1937" w:rsidRDefault="001F16D1" w:rsidP="001F16D1">
      <w:pPr>
        <w:tabs>
          <w:tab w:val="left" w:pos="7920"/>
        </w:tabs>
        <w:ind w:firstLine="709"/>
        <w:jc w:val="both"/>
        <w:rPr>
          <w:sz w:val="26"/>
          <w:szCs w:val="26"/>
        </w:rPr>
      </w:pPr>
      <w:r w:rsidRPr="00FD1937">
        <w:rPr>
          <w:sz w:val="26"/>
          <w:szCs w:val="26"/>
        </w:rPr>
        <w:t>Работник многофункционального центра</w:t>
      </w:r>
      <w:r w:rsidRPr="00FD1937" w:rsidDel="006864D0">
        <w:rPr>
          <w:sz w:val="26"/>
          <w:szCs w:val="26"/>
        </w:rPr>
        <w:t xml:space="preserve"> </w:t>
      </w:r>
      <w:r w:rsidRPr="00FD1937">
        <w:rPr>
          <w:sz w:val="26"/>
          <w:szCs w:val="26"/>
        </w:rPr>
        <w:t>осуществляет следующие действия:</w:t>
      </w:r>
    </w:p>
    <w:p w14:paraId="4FCDB1E2" w14:textId="77777777" w:rsidR="001F16D1" w:rsidRPr="00FD1937" w:rsidRDefault="001F16D1" w:rsidP="001F16D1">
      <w:pPr>
        <w:tabs>
          <w:tab w:val="left" w:pos="7920"/>
        </w:tabs>
        <w:ind w:firstLine="709"/>
        <w:jc w:val="both"/>
        <w:rPr>
          <w:sz w:val="26"/>
          <w:szCs w:val="26"/>
        </w:rPr>
      </w:pPr>
      <w:r w:rsidRPr="00FD1937">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2DFD3A" w14:textId="77777777" w:rsidR="001F16D1" w:rsidRPr="00FD1937" w:rsidRDefault="001F16D1" w:rsidP="001F16D1">
      <w:pPr>
        <w:tabs>
          <w:tab w:val="left" w:pos="7920"/>
        </w:tabs>
        <w:ind w:firstLine="709"/>
        <w:jc w:val="both"/>
        <w:rPr>
          <w:sz w:val="26"/>
          <w:szCs w:val="26"/>
        </w:rPr>
      </w:pPr>
      <w:r w:rsidRPr="00FD1937">
        <w:rPr>
          <w:sz w:val="26"/>
          <w:szCs w:val="26"/>
        </w:rPr>
        <w:t>проверяет полномочия представителя заявителя (в случае обращения представителя заявителя);</w:t>
      </w:r>
    </w:p>
    <w:p w14:paraId="7C58508A" w14:textId="77777777" w:rsidR="001F16D1" w:rsidRPr="00FD1937" w:rsidRDefault="001F16D1" w:rsidP="001F16D1">
      <w:pPr>
        <w:tabs>
          <w:tab w:val="left" w:pos="7920"/>
        </w:tabs>
        <w:ind w:firstLine="709"/>
        <w:jc w:val="both"/>
        <w:rPr>
          <w:sz w:val="26"/>
          <w:szCs w:val="26"/>
        </w:rPr>
      </w:pPr>
      <w:r w:rsidRPr="00FD1937">
        <w:rPr>
          <w:sz w:val="26"/>
          <w:szCs w:val="26"/>
        </w:rPr>
        <w:t>определяет статус исполнения заявления заявителя в ГИС;</w:t>
      </w:r>
    </w:p>
    <w:p w14:paraId="6316C05B" w14:textId="77777777" w:rsidR="001F16D1" w:rsidRPr="00FD1937" w:rsidRDefault="001F16D1" w:rsidP="001F16D1">
      <w:pPr>
        <w:tabs>
          <w:tab w:val="left" w:pos="7920"/>
        </w:tabs>
        <w:ind w:firstLine="709"/>
        <w:jc w:val="both"/>
        <w:rPr>
          <w:sz w:val="26"/>
          <w:szCs w:val="26"/>
        </w:rPr>
      </w:pPr>
      <w:r w:rsidRPr="00FD1937">
        <w:rPr>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ADE5792" w14:textId="77777777" w:rsidR="001F16D1" w:rsidRPr="00FD1937" w:rsidRDefault="001F16D1" w:rsidP="001F16D1">
      <w:pPr>
        <w:tabs>
          <w:tab w:val="left" w:pos="7920"/>
        </w:tabs>
        <w:ind w:firstLine="709"/>
        <w:jc w:val="both"/>
        <w:rPr>
          <w:sz w:val="26"/>
          <w:szCs w:val="26"/>
        </w:rPr>
      </w:pPr>
      <w:r w:rsidRPr="00FD1937">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ED26730" w14:textId="77777777" w:rsidR="001F16D1" w:rsidRPr="00FD1937" w:rsidRDefault="001F16D1" w:rsidP="001F16D1">
      <w:pPr>
        <w:tabs>
          <w:tab w:val="left" w:pos="7920"/>
        </w:tabs>
        <w:ind w:firstLine="709"/>
        <w:jc w:val="both"/>
        <w:rPr>
          <w:sz w:val="26"/>
          <w:szCs w:val="26"/>
        </w:rPr>
      </w:pPr>
      <w:r w:rsidRPr="00FD1937">
        <w:rPr>
          <w:sz w:val="26"/>
          <w:szCs w:val="26"/>
        </w:rPr>
        <w:t>выдает документы заявителю, при необходимости запрашивает у заявителя подписи за каждый выданный документ;</w:t>
      </w:r>
    </w:p>
    <w:p w14:paraId="28CD6CB0" w14:textId="77777777" w:rsidR="001F16D1" w:rsidRPr="00FD1937" w:rsidRDefault="001F16D1" w:rsidP="001F16D1">
      <w:pPr>
        <w:tabs>
          <w:tab w:val="left" w:pos="7920"/>
        </w:tabs>
        <w:ind w:firstLine="709"/>
        <w:jc w:val="both"/>
        <w:rPr>
          <w:b/>
          <w:sz w:val="26"/>
          <w:szCs w:val="26"/>
        </w:rPr>
      </w:pPr>
      <w:r w:rsidRPr="00FD1937">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6BCF6404" w14:textId="77777777" w:rsidR="001F16D1" w:rsidRPr="00FD1937" w:rsidRDefault="001F16D1" w:rsidP="001F16D1">
      <w:pPr>
        <w:tabs>
          <w:tab w:val="left" w:pos="7920"/>
        </w:tabs>
        <w:ind w:firstLine="709"/>
        <w:jc w:val="both"/>
        <w:rPr>
          <w:sz w:val="26"/>
          <w:szCs w:val="26"/>
        </w:rPr>
      </w:pPr>
    </w:p>
    <w:p w14:paraId="0E3CE39E" w14:textId="77777777" w:rsidR="001F16D1" w:rsidRPr="00AD03E6" w:rsidRDefault="001F16D1" w:rsidP="001F16D1">
      <w:pPr>
        <w:ind w:firstLine="709"/>
        <w:jc w:val="both"/>
        <w:rPr>
          <w:b/>
          <w:sz w:val="28"/>
          <w:szCs w:val="28"/>
        </w:rPr>
      </w:pPr>
    </w:p>
    <w:p w14:paraId="50F4E91B" w14:textId="77777777" w:rsidR="001F16D1" w:rsidRPr="00AD03E6" w:rsidRDefault="001F16D1" w:rsidP="001F16D1">
      <w:pPr>
        <w:jc w:val="both"/>
        <w:rPr>
          <w:b/>
          <w:sz w:val="28"/>
          <w:szCs w:val="28"/>
        </w:rPr>
      </w:pPr>
    </w:p>
    <w:p w14:paraId="5E9FA04D" w14:textId="77777777" w:rsidR="001F16D1" w:rsidRPr="00FD1937" w:rsidRDefault="001F16D1" w:rsidP="001F16D1">
      <w:pPr>
        <w:jc w:val="right"/>
        <w:rPr>
          <w:sz w:val="24"/>
          <w:szCs w:val="24"/>
        </w:rPr>
      </w:pPr>
      <w:r w:rsidRPr="00AD03E6">
        <w:rPr>
          <w:b/>
          <w:sz w:val="28"/>
          <w:szCs w:val="28"/>
        </w:rPr>
        <w:br w:type="page"/>
      </w:r>
      <w:r w:rsidRPr="00FD1937">
        <w:rPr>
          <w:sz w:val="24"/>
          <w:szCs w:val="24"/>
        </w:rPr>
        <w:lastRenderedPageBreak/>
        <w:t>Приложение № 1</w:t>
      </w:r>
    </w:p>
    <w:p w14:paraId="2CD58E9A" w14:textId="77777777" w:rsidR="001F16D1" w:rsidRPr="00FD1937" w:rsidRDefault="001F16D1" w:rsidP="001F16D1">
      <w:pPr>
        <w:tabs>
          <w:tab w:val="left" w:pos="567"/>
        </w:tabs>
        <w:ind w:firstLine="567"/>
        <w:jc w:val="right"/>
        <w:rPr>
          <w:sz w:val="24"/>
          <w:szCs w:val="24"/>
        </w:rPr>
      </w:pPr>
      <w:r w:rsidRPr="00FD1937">
        <w:rPr>
          <w:sz w:val="24"/>
          <w:szCs w:val="24"/>
        </w:rPr>
        <w:t>к Административному регламенту</w:t>
      </w:r>
    </w:p>
    <w:p w14:paraId="17CC819D" w14:textId="77777777" w:rsidR="001F16D1" w:rsidRPr="00FD1937" w:rsidRDefault="001F16D1" w:rsidP="001F16D1">
      <w:pPr>
        <w:tabs>
          <w:tab w:val="left" w:pos="0"/>
        </w:tabs>
        <w:ind w:right="-1" w:firstLine="567"/>
        <w:contextualSpacing/>
        <w:jc w:val="right"/>
        <w:rPr>
          <w:sz w:val="24"/>
          <w:szCs w:val="24"/>
        </w:rPr>
      </w:pPr>
      <w:r w:rsidRPr="00FD1937">
        <w:rPr>
          <w:sz w:val="24"/>
          <w:szCs w:val="24"/>
        </w:rPr>
        <w:t xml:space="preserve">по предоставлению государственной </w:t>
      </w:r>
    </w:p>
    <w:p w14:paraId="1B952B72" w14:textId="77777777" w:rsidR="001F16D1" w:rsidRPr="00FD1937" w:rsidRDefault="001F16D1" w:rsidP="001F16D1">
      <w:pPr>
        <w:tabs>
          <w:tab w:val="left" w:pos="0"/>
        </w:tabs>
        <w:ind w:right="-1" w:firstLine="567"/>
        <w:contextualSpacing/>
        <w:jc w:val="right"/>
        <w:rPr>
          <w:sz w:val="24"/>
          <w:szCs w:val="24"/>
        </w:rPr>
      </w:pPr>
      <w:r w:rsidRPr="00FD1937">
        <w:rPr>
          <w:sz w:val="24"/>
          <w:szCs w:val="24"/>
        </w:rPr>
        <w:t xml:space="preserve">(муниципальной) услуги </w:t>
      </w:r>
    </w:p>
    <w:p w14:paraId="44B06BDC" w14:textId="204F30F1" w:rsidR="001F16D1" w:rsidRPr="00FD1937" w:rsidRDefault="001F16D1" w:rsidP="001F16D1">
      <w:pPr>
        <w:tabs>
          <w:tab w:val="left" w:pos="0"/>
        </w:tabs>
        <w:ind w:right="-1" w:firstLine="567"/>
        <w:contextualSpacing/>
        <w:jc w:val="right"/>
        <w:rPr>
          <w:sz w:val="24"/>
          <w:szCs w:val="24"/>
        </w:rPr>
      </w:pPr>
      <w:r w:rsidRPr="00FD1937">
        <w:rPr>
          <w:sz w:val="24"/>
          <w:szCs w:val="24"/>
        </w:rPr>
        <w:t xml:space="preserve"> </w:t>
      </w:r>
      <w:bookmarkStart w:id="14" w:name="_Hlk76808247"/>
      <w:r w:rsidRPr="00FD1937">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Хасанского муниципального округа Приморского края»</w:t>
      </w:r>
      <w:bookmarkEnd w:id="14"/>
    </w:p>
    <w:p w14:paraId="3F26C0A5" w14:textId="77777777" w:rsidR="001F16D1" w:rsidRPr="00AD03E6" w:rsidRDefault="001F16D1" w:rsidP="001F16D1">
      <w:pPr>
        <w:tabs>
          <w:tab w:val="left" w:pos="0"/>
        </w:tabs>
        <w:jc w:val="center"/>
        <w:outlineLvl w:val="1"/>
        <w:rPr>
          <w:sz w:val="28"/>
          <w:szCs w:val="28"/>
        </w:rPr>
      </w:pPr>
      <w:r w:rsidRPr="00AD03E6">
        <w:rPr>
          <w:rFonts w:eastAsia="Calibri"/>
          <w:b/>
          <w:sz w:val="28"/>
          <w:szCs w:val="28"/>
          <w:lang w:eastAsia="en-US"/>
        </w:rPr>
        <w:t>Форма заявления на отнесение земель или земельных участков в составе таких земель к определенной категории</w:t>
      </w:r>
    </w:p>
    <w:p w14:paraId="4CB95F18" w14:textId="77777777" w:rsidR="001F16D1" w:rsidRPr="00AD03E6" w:rsidRDefault="001F16D1" w:rsidP="001F16D1">
      <w:pPr>
        <w:tabs>
          <w:tab w:val="left" w:pos="567"/>
        </w:tabs>
        <w:ind w:firstLine="567"/>
        <w:jc w:val="right"/>
        <w:rPr>
          <w:sz w:val="28"/>
          <w:szCs w:val="28"/>
        </w:rPr>
      </w:pPr>
    </w:p>
    <w:p w14:paraId="7E81FDCC" w14:textId="77777777" w:rsidR="001F16D1" w:rsidRPr="00AD03E6" w:rsidRDefault="001F16D1" w:rsidP="001F16D1">
      <w:pPr>
        <w:ind w:left="5103"/>
        <w:contextualSpacing/>
        <w:rPr>
          <w:sz w:val="28"/>
          <w:szCs w:val="28"/>
          <w:u w:val="single"/>
        </w:rPr>
      </w:pPr>
      <w:bookmarkStart w:id="15" w:name="_Hlk76834375"/>
      <w:r w:rsidRPr="00AD03E6">
        <w:rPr>
          <w:sz w:val="28"/>
          <w:szCs w:val="28"/>
        </w:rPr>
        <w:t xml:space="preserve">кому: </w:t>
      </w:r>
      <w:r w:rsidRPr="00AD03E6">
        <w:rPr>
          <w:sz w:val="28"/>
          <w:szCs w:val="28"/>
          <w:u w:val="single"/>
        </w:rPr>
        <w:t>___________________________________</w:t>
      </w:r>
    </w:p>
    <w:p w14:paraId="5BF27265" w14:textId="77777777" w:rsidR="001F16D1" w:rsidRPr="00AD03E6" w:rsidRDefault="001F16D1" w:rsidP="001F16D1">
      <w:pPr>
        <w:ind w:left="5103"/>
        <w:contextualSpacing/>
        <w:rPr>
          <w:sz w:val="28"/>
          <w:szCs w:val="28"/>
          <w:u w:val="single"/>
        </w:rPr>
      </w:pPr>
      <w:r w:rsidRPr="00AD03E6">
        <w:rPr>
          <w:sz w:val="28"/>
          <w:szCs w:val="28"/>
          <w:u w:val="single"/>
        </w:rPr>
        <w:t>___________________________________</w:t>
      </w:r>
    </w:p>
    <w:p w14:paraId="7F1B6D1F" w14:textId="77777777" w:rsidR="001F16D1" w:rsidRPr="00AD03E6" w:rsidRDefault="001F16D1" w:rsidP="001F16D1">
      <w:pPr>
        <w:ind w:left="5103"/>
        <w:contextualSpacing/>
        <w:rPr>
          <w:i/>
          <w:iCs/>
        </w:rPr>
      </w:pPr>
      <w:r w:rsidRPr="00AD03E6">
        <w:rPr>
          <w:i/>
          <w:iCs/>
        </w:rPr>
        <w:t xml:space="preserve">(наименование уполномоченного на </w:t>
      </w:r>
      <w:r>
        <w:rPr>
          <w:i/>
          <w:iCs/>
        </w:rPr>
        <w:t>отнесение земельного участка к определенной категории земель органа государственной власти субъекта Российской Федерации или</w:t>
      </w:r>
      <w:r w:rsidRPr="00AD03E6">
        <w:rPr>
          <w:i/>
          <w:iCs/>
        </w:rPr>
        <w:t xml:space="preserve"> органа местного самоуправления)</w:t>
      </w:r>
    </w:p>
    <w:p w14:paraId="5A3635B2" w14:textId="77777777" w:rsidR="001F16D1" w:rsidRPr="00AD03E6" w:rsidRDefault="001F16D1" w:rsidP="001F16D1">
      <w:pPr>
        <w:ind w:left="5103"/>
        <w:contextualSpacing/>
        <w:rPr>
          <w:sz w:val="28"/>
          <w:szCs w:val="28"/>
        </w:rPr>
      </w:pPr>
      <w:r w:rsidRPr="00AD03E6">
        <w:rPr>
          <w:sz w:val="28"/>
          <w:szCs w:val="28"/>
        </w:rPr>
        <w:t xml:space="preserve">от кого: </w:t>
      </w:r>
    </w:p>
    <w:p w14:paraId="6CB6DC2E" w14:textId="77777777" w:rsidR="001F16D1" w:rsidRPr="00AD03E6" w:rsidRDefault="001F16D1" w:rsidP="001F16D1">
      <w:pPr>
        <w:ind w:left="5103"/>
        <w:contextualSpacing/>
        <w:rPr>
          <w:sz w:val="28"/>
          <w:szCs w:val="28"/>
          <w:u w:val="single"/>
        </w:rPr>
      </w:pPr>
      <w:r w:rsidRPr="00AD03E6">
        <w:rPr>
          <w:sz w:val="28"/>
          <w:szCs w:val="28"/>
          <w:u w:val="single"/>
        </w:rPr>
        <w:t xml:space="preserve">           _________________________ ____</w:t>
      </w:r>
    </w:p>
    <w:p w14:paraId="3E29CDD7" w14:textId="77777777" w:rsidR="001F16D1" w:rsidRPr="00AD03E6" w:rsidRDefault="001F16D1" w:rsidP="001F16D1">
      <w:pPr>
        <w:ind w:left="5103"/>
        <w:contextualSpacing/>
        <w:rPr>
          <w:sz w:val="28"/>
          <w:szCs w:val="28"/>
          <w:u w:val="single"/>
        </w:rPr>
      </w:pPr>
      <w:r w:rsidRPr="00AD03E6">
        <w:rPr>
          <w:sz w:val="28"/>
          <w:szCs w:val="28"/>
          <w:u w:val="single"/>
        </w:rPr>
        <w:t>___________________________________</w:t>
      </w:r>
    </w:p>
    <w:p w14:paraId="64CA9821" w14:textId="77777777" w:rsidR="001F16D1" w:rsidRPr="00AD03E6" w:rsidRDefault="001F16D1" w:rsidP="001F16D1">
      <w:pPr>
        <w:ind w:left="5103"/>
        <w:contextualSpacing/>
        <w:rPr>
          <w:i/>
          <w:iCs/>
        </w:rPr>
      </w:pPr>
      <w:r w:rsidRPr="00AD03E6">
        <w:rPr>
          <w:i/>
          <w:iCs/>
        </w:rPr>
        <w:t>(наименование и данные организации для юридического лица / фамилия, имя, отчество для физического лица)</w:t>
      </w:r>
    </w:p>
    <w:p w14:paraId="4B3B20D3" w14:textId="77777777" w:rsidR="001F16D1" w:rsidRPr="00AD03E6" w:rsidRDefault="001F16D1" w:rsidP="001F16D1">
      <w:pPr>
        <w:ind w:left="5103"/>
        <w:contextualSpacing/>
        <w:rPr>
          <w:i/>
          <w:iCs/>
          <w:u w:val="single"/>
        </w:rPr>
      </w:pPr>
      <w:r w:rsidRPr="00AD03E6">
        <w:rPr>
          <w:i/>
          <w:iCs/>
        </w:rPr>
        <w:t>__________________________________________________________________</w:t>
      </w:r>
      <w:r w:rsidRPr="00AD03E6">
        <w:rPr>
          <w:i/>
          <w:iCs/>
          <w:u w:val="single"/>
        </w:rPr>
        <w:t>__________                                      ___</w:t>
      </w:r>
    </w:p>
    <w:p w14:paraId="36671BA4" w14:textId="77777777" w:rsidR="001F16D1" w:rsidRPr="00AD03E6" w:rsidRDefault="001F16D1" w:rsidP="001F16D1">
      <w:pPr>
        <w:ind w:left="5103"/>
        <w:contextualSpacing/>
        <w:rPr>
          <w:i/>
          <w:iCs/>
        </w:rPr>
      </w:pPr>
      <w:r w:rsidRPr="00AD03E6">
        <w:rPr>
          <w:i/>
          <w:iCs/>
        </w:rPr>
        <w:t xml:space="preserve">(адрес места нахождения; адрес электронной почты;) </w:t>
      </w:r>
    </w:p>
    <w:p w14:paraId="2C9C2604" w14:textId="77777777" w:rsidR="001F16D1" w:rsidRPr="00AD03E6" w:rsidRDefault="001F16D1" w:rsidP="001F16D1">
      <w:pPr>
        <w:ind w:left="5103"/>
        <w:contextualSpacing/>
        <w:rPr>
          <w:sz w:val="24"/>
          <w:szCs w:val="24"/>
          <w:highlight w:val="yellow"/>
        </w:rPr>
      </w:pPr>
      <w:r w:rsidRPr="00AD03E6">
        <w:rPr>
          <w:sz w:val="28"/>
          <w:szCs w:val="28"/>
        </w:rPr>
        <w:t>___________________________________</w:t>
      </w:r>
    </w:p>
    <w:p w14:paraId="7D6B2D35" w14:textId="77777777" w:rsidR="001F16D1" w:rsidRPr="00AD03E6" w:rsidRDefault="001F16D1" w:rsidP="001F16D1">
      <w:pPr>
        <w:tabs>
          <w:tab w:val="left" w:pos="567"/>
        </w:tabs>
        <w:ind w:firstLine="567"/>
        <w:contextualSpacing/>
        <w:jc w:val="both"/>
        <w:rPr>
          <w:sz w:val="16"/>
          <w:szCs w:val="16"/>
          <w:highlight w:val="yellow"/>
        </w:rPr>
      </w:pPr>
    </w:p>
    <w:p w14:paraId="13B24E95" w14:textId="77777777" w:rsidR="001F16D1" w:rsidRPr="00AD03E6" w:rsidRDefault="001F16D1" w:rsidP="001F16D1">
      <w:pPr>
        <w:tabs>
          <w:tab w:val="left" w:pos="567"/>
        </w:tabs>
        <w:ind w:firstLine="567"/>
        <w:contextualSpacing/>
        <w:jc w:val="center"/>
        <w:rPr>
          <w:b/>
          <w:sz w:val="28"/>
          <w:szCs w:val="28"/>
        </w:rPr>
      </w:pPr>
      <w:r w:rsidRPr="00AD03E6">
        <w:rPr>
          <w:b/>
          <w:sz w:val="28"/>
          <w:szCs w:val="28"/>
        </w:rPr>
        <w:t xml:space="preserve">Заявление </w:t>
      </w:r>
    </w:p>
    <w:p w14:paraId="3A7D5537" w14:textId="77777777" w:rsidR="001F16D1" w:rsidRPr="00AD03E6" w:rsidRDefault="001F16D1" w:rsidP="001F16D1">
      <w:pPr>
        <w:jc w:val="center"/>
        <w:rPr>
          <w:b/>
          <w:sz w:val="28"/>
          <w:szCs w:val="28"/>
        </w:rPr>
      </w:pPr>
      <w:bookmarkStart w:id="16" w:name="_Hlk76913446"/>
      <w:r>
        <w:rPr>
          <w:b/>
          <w:sz w:val="28"/>
          <w:szCs w:val="28"/>
        </w:rPr>
        <w:t>об</w:t>
      </w:r>
      <w:r w:rsidRPr="00AD03E6">
        <w:rPr>
          <w:b/>
          <w:sz w:val="28"/>
          <w:szCs w:val="28"/>
        </w:rPr>
        <w:t xml:space="preserve"> отнесени</w:t>
      </w:r>
      <w:r>
        <w:rPr>
          <w:b/>
          <w:sz w:val="28"/>
          <w:szCs w:val="28"/>
        </w:rPr>
        <w:t>и</w:t>
      </w:r>
      <w:r w:rsidRPr="00AD03E6">
        <w:rPr>
          <w:b/>
          <w:sz w:val="28"/>
          <w:szCs w:val="28"/>
        </w:rPr>
        <w:t xml:space="preserve"> земельн</w:t>
      </w:r>
      <w:r>
        <w:rPr>
          <w:b/>
          <w:sz w:val="28"/>
          <w:szCs w:val="28"/>
        </w:rPr>
        <w:t>ого</w:t>
      </w:r>
      <w:r w:rsidRPr="00AD03E6">
        <w:rPr>
          <w:b/>
          <w:sz w:val="28"/>
          <w:szCs w:val="28"/>
        </w:rPr>
        <w:t xml:space="preserve"> участк</w:t>
      </w:r>
      <w:r>
        <w:rPr>
          <w:b/>
          <w:sz w:val="28"/>
          <w:szCs w:val="28"/>
        </w:rPr>
        <w:t>а</w:t>
      </w:r>
      <w:r w:rsidRPr="00AD03E6">
        <w:rPr>
          <w:b/>
          <w:sz w:val="28"/>
          <w:szCs w:val="28"/>
        </w:rPr>
        <w:t xml:space="preserve"> к определенной категории</w:t>
      </w:r>
      <w:r>
        <w:rPr>
          <w:b/>
          <w:sz w:val="28"/>
          <w:szCs w:val="28"/>
        </w:rPr>
        <w:t xml:space="preserve"> земель</w:t>
      </w:r>
    </w:p>
    <w:bookmarkEnd w:id="16"/>
    <w:p w14:paraId="753AE376" w14:textId="77777777" w:rsidR="001F16D1" w:rsidRPr="00AD03E6" w:rsidRDefault="001F16D1" w:rsidP="001F16D1">
      <w:pPr>
        <w:jc w:val="center"/>
        <w:rPr>
          <w:sz w:val="28"/>
          <w:szCs w:val="28"/>
        </w:rPr>
      </w:pPr>
    </w:p>
    <w:p w14:paraId="6F3526D1" w14:textId="77777777" w:rsidR="001F16D1" w:rsidRPr="00AD03E6" w:rsidRDefault="001F16D1" w:rsidP="001F16D1">
      <w:pPr>
        <w:ind w:firstLine="709"/>
        <w:jc w:val="both"/>
        <w:rPr>
          <w:sz w:val="28"/>
          <w:szCs w:val="28"/>
        </w:rPr>
      </w:pPr>
      <w:r w:rsidRPr="00AD03E6">
        <w:rPr>
          <w:sz w:val="28"/>
          <w:szCs w:val="28"/>
        </w:rPr>
        <w:t xml:space="preserve">Прошу отнести земельный участок: </w:t>
      </w:r>
    </w:p>
    <w:p w14:paraId="651F10FE" w14:textId="77777777" w:rsidR="001F16D1" w:rsidRPr="00AD03E6" w:rsidRDefault="001F16D1" w:rsidP="001F16D1">
      <w:pPr>
        <w:jc w:val="both"/>
        <w:rPr>
          <w:sz w:val="28"/>
          <w:szCs w:val="28"/>
        </w:rPr>
      </w:pPr>
    </w:p>
    <w:p w14:paraId="73DBBDDB" w14:textId="77777777" w:rsidR="001F16D1" w:rsidRPr="00AD03E6" w:rsidRDefault="001F16D1" w:rsidP="001F16D1">
      <w:pPr>
        <w:jc w:val="both"/>
        <w:rPr>
          <w:sz w:val="28"/>
          <w:szCs w:val="28"/>
        </w:rPr>
      </w:pPr>
      <w:r>
        <w:rPr>
          <w:sz w:val="28"/>
          <w:szCs w:val="28"/>
        </w:rPr>
        <w:t>расположенный а</w:t>
      </w:r>
      <w:r w:rsidRPr="00AD03E6">
        <w:rPr>
          <w:sz w:val="28"/>
          <w:szCs w:val="28"/>
        </w:rPr>
        <w:t>дрес</w:t>
      </w:r>
      <w:r>
        <w:rPr>
          <w:sz w:val="28"/>
          <w:szCs w:val="28"/>
        </w:rPr>
        <w:t>у (местоположение)</w:t>
      </w:r>
      <w:r w:rsidRPr="00AD03E6">
        <w:rPr>
          <w:sz w:val="28"/>
          <w:szCs w:val="28"/>
        </w:rPr>
        <w:t>__________________________________</w:t>
      </w:r>
    </w:p>
    <w:p w14:paraId="500F75BD" w14:textId="77777777" w:rsidR="001F16D1" w:rsidRPr="00AD03E6" w:rsidRDefault="001F16D1" w:rsidP="001F16D1">
      <w:pPr>
        <w:jc w:val="both"/>
        <w:rPr>
          <w:sz w:val="28"/>
          <w:szCs w:val="28"/>
        </w:rPr>
      </w:pPr>
      <w:r w:rsidRPr="00AD03E6">
        <w:rPr>
          <w:sz w:val="28"/>
          <w:szCs w:val="28"/>
        </w:rPr>
        <w:t>__________________________________________________________________</w:t>
      </w:r>
    </w:p>
    <w:p w14:paraId="29AD304E" w14:textId="77777777" w:rsidR="001F16D1" w:rsidRPr="00AD03E6" w:rsidRDefault="001F16D1" w:rsidP="001F16D1">
      <w:pPr>
        <w:jc w:val="both"/>
        <w:rPr>
          <w:sz w:val="28"/>
          <w:szCs w:val="28"/>
        </w:rPr>
      </w:pPr>
      <w:r w:rsidRPr="00AD03E6">
        <w:rPr>
          <w:sz w:val="28"/>
          <w:szCs w:val="28"/>
        </w:rPr>
        <w:t>площадь</w:t>
      </w:r>
      <w:r>
        <w:rPr>
          <w:sz w:val="28"/>
          <w:szCs w:val="28"/>
        </w:rPr>
        <w:t>ю</w:t>
      </w:r>
      <w:r w:rsidRPr="00AD03E6">
        <w:rPr>
          <w:sz w:val="28"/>
          <w:szCs w:val="28"/>
        </w:rPr>
        <w:t>___________________________________________________________</w:t>
      </w:r>
    </w:p>
    <w:p w14:paraId="7422FBF8" w14:textId="77777777" w:rsidR="001F16D1" w:rsidRPr="00AD03E6" w:rsidRDefault="001F16D1" w:rsidP="001F16D1">
      <w:pPr>
        <w:jc w:val="both"/>
        <w:rPr>
          <w:sz w:val="28"/>
          <w:szCs w:val="28"/>
        </w:rPr>
      </w:pPr>
      <w:r>
        <w:rPr>
          <w:sz w:val="28"/>
          <w:szCs w:val="28"/>
        </w:rPr>
        <w:t xml:space="preserve">с </w:t>
      </w:r>
      <w:r w:rsidRPr="00AD03E6">
        <w:rPr>
          <w:sz w:val="28"/>
          <w:szCs w:val="28"/>
        </w:rPr>
        <w:t>кадастровы</w:t>
      </w:r>
      <w:r>
        <w:rPr>
          <w:sz w:val="28"/>
          <w:szCs w:val="28"/>
        </w:rPr>
        <w:t>м</w:t>
      </w:r>
      <w:r w:rsidRPr="00AD03E6">
        <w:rPr>
          <w:sz w:val="28"/>
          <w:szCs w:val="28"/>
        </w:rPr>
        <w:t xml:space="preserve"> номер</w:t>
      </w:r>
      <w:r>
        <w:rPr>
          <w:sz w:val="28"/>
          <w:szCs w:val="28"/>
        </w:rPr>
        <w:t>ом</w:t>
      </w:r>
      <w:r w:rsidRPr="00AD03E6">
        <w:rPr>
          <w:sz w:val="28"/>
          <w:szCs w:val="28"/>
        </w:rPr>
        <w:t xml:space="preserve"> _________________________________________________</w:t>
      </w:r>
    </w:p>
    <w:p w14:paraId="7D295EEA" w14:textId="77777777" w:rsidR="001F16D1" w:rsidRPr="00AD03E6" w:rsidRDefault="001F16D1" w:rsidP="001F16D1">
      <w:pPr>
        <w:jc w:val="both"/>
        <w:rPr>
          <w:sz w:val="28"/>
          <w:szCs w:val="28"/>
        </w:rPr>
      </w:pPr>
      <w:r w:rsidRPr="00AD03E6">
        <w:rPr>
          <w:sz w:val="28"/>
          <w:szCs w:val="28"/>
        </w:rPr>
        <w:t>к категории земель _________________________________________________</w:t>
      </w:r>
    </w:p>
    <w:p w14:paraId="372B20BC" w14:textId="77777777" w:rsidR="001F16D1" w:rsidRPr="00AD03E6" w:rsidRDefault="001F16D1" w:rsidP="001F16D1">
      <w:pPr>
        <w:jc w:val="center"/>
        <w:rPr>
          <w:i/>
          <w:iCs/>
          <w:kern w:val="2"/>
          <w:sz w:val="24"/>
          <w:szCs w:val="24"/>
        </w:rPr>
      </w:pPr>
      <w:r w:rsidRPr="00AD03E6">
        <w:rPr>
          <w:i/>
          <w:iCs/>
          <w:kern w:val="2"/>
          <w:sz w:val="24"/>
          <w:szCs w:val="24"/>
        </w:rPr>
        <w:t>(указывается категория</w:t>
      </w:r>
      <w:r>
        <w:rPr>
          <w:i/>
          <w:iCs/>
          <w:kern w:val="2"/>
          <w:sz w:val="24"/>
          <w:szCs w:val="24"/>
        </w:rPr>
        <w:t xml:space="preserve"> земель,</w:t>
      </w:r>
      <w:r w:rsidRPr="00AD03E6">
        <w:rPr>
          <w:i/>
          <w:iCs/>
          <w:kern w:val="2"/>
          <w:sz w:val="24"/>
          <w:szCs w:val="24"/>
        </w:rPr>
        <w:t xml:space="preserve"> к которой предполагается отнести </w:t>
      </w:r>
    </w:p>
    <w:p w14:paraId="0C938B2A" w14:textId="77777777" w:rsidR="001F16D1" w:rsidRPr="00AD03E6" w:rsidRDefault="001F16D1" w:rsidP="001F16D1">
      <w:pPr>
        <w:jc w:val="center"/>
        <w:rPr>
          <w:i/>
          <w:iCs/>
          <w:sz w:val="24"/>
          <w:szCs w:val="24"/>
        </w:rPr>
      </w:pPr>
      <w:r w:rsidRPr="00AD03E6">
        <w:rPr>
          <w:i/>
          <w:iCs/>
          <w:kern w:val="2"/>
          <w:sz w:val="24"/>
          <w:szCs w:val="24"/>
        </w:rPr>
        <w:t>земельный участок)</w:t>
      </w:r>
    </w:p>
    <w:p w14:paraId="4781ECB7" w14:textId="77777777" w:rsidR="001F16D1" w:rsidRPr="00AD03E6" w:rsidRDefault="001F16D1" w:rsidP="001F16D1">
      <w:pPr>
        <w:rPr>
          <w:sz w:val="28"/>
          <w:szCs w:val="28"/>
        </w:rPr>
      </w:pPr>
    </w:p>
    <w:p w14:paraId="5E630949" w14:textId="77777777" w:rsidR="001F16D1" w:rsidRPr="00AD03E6" w:rsidRDefault="001F16D1" w:rsidP="001F16D1">
      <w:pPr>
        <w:jc w:val="both"/>
        <w:rPr>
          <w:kern w:val="2"/>
          <w:sz w:val="26"/>
          <w:szCs w:val="26"/>
        </w:rPr>
      </w:pPr>
      <w:r w:rsidRPr="00AD03E6">
        <w:rPr>
          <w:kern w:val="2"/>
          <w:sz w:val="28"/>
          <w:szCs w:val="28"/>
        </w:rPr>
        <w:t>Земельный участок принадлежит</w:t>
      </w:r>
      <w:r w:rsidRPr="00AD03E6">
        <w:rPr>
          <w:kern w:val="2"/>
          <w:sz w:val="26"/>
          <w:szCs w:val="26"/>
        </w:rPr>
        <w:t xml:space="preserve"> ________________________________________</w:t>
      </w:r>
    </w:p>
    <w:p w14:paraId="18682970" w14:textId="77777777" w:rsidR="001F16D1" w:rsidRPr="00AD03E6" w:rsidRDefault="001F16D1" w:rsidP="001F16D1">
      <w:pPr>
        <w:jc w:val="center"/>
        <w:rPr>
          <w:i/>
          <w:iCs/>
          <w:sz w:val="24"/>
          <w:szCs w:val="24"/>
        </w:rPr>
      </w:pPr>
      <w:r w:rsidRPr="00AD03E6">
        <w:rPr>
          <w:i/>
          <w:iCs/>
          <w:sz w:val="24"/>
          <w:szCs w:val="24"/>
        </w:rPr>
        <w:t>(указывается правообладатель земли (земельного участка))</w:t>
      </w:r>
    </w:p>
    <w:p w14:paraId="6F0A6116" w14:textId="77777777" w:rsidR="001F16D1" w:rsidRPr="00AD03E6" w:rsidRDefault="001F16D1" w:rsidP="001F16D1">
      <w:pPr>
        <w:spacing w:after="200" w:line="276" w:lineRule="auto"/>
        <w:jc w:val="center"/>
        <w:rPr>
          <w:i/>
          <w:iCs/>
          <w:kern w:val="2"/>
          <w:sz w:val="24"/>
          <w:szCs w:val="24"/>
        </w:rPr>
      </w:pPr>
      <w:r w:rsidRPr="00AD03E6">
        <w:rPr>
          <w:sz w:val="28"/>
          <w:szCs w:val="28"/>
        </w:rPr>
        <w:t>на праве___________________________________________________________</w:t>
      </w:r>
      <w:r w:rsidRPr="00AD03E6">
        <w:rPr>
          <w:kern w:val="2"/>
          <w:sz w:val="26"/>
          <w:szCs w:val="26"/>
        </w:rPr>
        <w:t xml:space="preserve"> </w:t>
      </w:r>
      <w:r w:rsidRPr="00AD03E6">
        <w:rPr>
          <w:i/>
          <w:iCs/>
          <w:kern w:val="2"/>
          <w:sz w:val="24"/>
          <w:szCs w:val="24"/>
        </w:rPr>
        <w:t>(указывается право на землю (земельный участок))</w:t>
      </w:r>
    </w:p>
    <w:bookmarkEnd w:id="15"/>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1F16D1" w:rsidRPr="00AD03E6" w14:paraId="7CBD8933" w14:textId="77777777" w:rsidTr="001F16D1">
        <w:tc>
          <w:tcPr>
            <w:tcW w:w="3748" w:type="dxa"/>
          </w:tcPr>
          <w:p w14:paraId="7C3B7A0E" w14:textId="77777777" w:rsidR="001F16D1" w:rsidRPr="00AD03E6" w:rsidRDefault="001F16D1" w:rsidP="001F16D1">
            <w:pPr>
              <w:tabs>
                <w:tab w:val="left" w:pos="567"/>
              </w:tabs>
              <w:ind w:firstLine="567"/>
              <w:contextualSpacing/>
              <w:jc w:val="both"/>
              <w:rPr>
                <w:bCs/>
                <w:sz w:val="28"/>
                <w:szCs w:val="28"/>
              </w:rPr>
            </w:pPr>
          </w:p>
          <w:p w14:paraId="10C66F0A" w14:textId="77777777" w:rsidR="001F16D1" w:rsidRPr="00AD03E6" w:rsidRDefault="001F16D1" w:rsidP="001F16D1">
            <w:pPr>
              <w:tabs>
                <w:tab w:val="left" w:pos="567"/>
              </w:tabs>
              <w:contextualSpacing/>
              <w:jc w:val="both"/>
              <w:rPr>
                <w:bCs/>
                <w:sz w:val="28"/>
                <w:szCs w:val="28"/>
              </w:rPr>
            </w:pPr>
            <w:r w:rsidRPr="00AD03E6">
              <w:rPr>
                <w:bCs/>
                <w:sz w:val="28"/>
                <w:szCs w:val="28"/>
              </w:rPr>
              <w:t>Результат услуги выдать следующим способом:</w:t>
            </w:r>
          </w:p>
          <w:p w14:paraId="279E812A" w14:textId="77777777" w:rsidR="001F16D1" w:rsidRPr="00AD03E6" w:rsidRDefault="001F16D1" w:rsidP="001F16D1">
            <w:pPr>
              <w:tabs>
                <w:tab w:val="left" w:pos="567"/>
              </w:tabs>
              <w:contextualSpacing/>
              <w:jc w:val="both"/>
              <w:rPr>
                <w:bCs/>
                <w:sz w:val="28"/>
                <w:szCs w:val="28"/>
              </w:rPr>
            </w:pPr>
          </w:p>
          <w:p w14:paraId="06CDFA62" w14:textId="77777777" w:rsidR="001F16D1" w:rsidRPr="00AD03E6" w:rsidRDefault="001F16D1" w:rsidP="001F16D1">
            <w:pPr>
              <w:tabs>
                <w:tab w:val="left" w:pos="567"/>
              </w:tabs>
              <w:contextualSpacing/>
              <w:jc w:val="both"/>
              <w:rPr>
                <w:bCs/>
                <w:sz w:val="28"/>
                <w:szCs w:val="28"/>
              </w:rPr>
            </w:pPr>
            <w:r w:rsidRPr="00AD03E6">
              <w:rPr>
                <w:bCs/>
                <w:sz w:val="28"/>
                <w:szCs w:val="28"/>
              </w:rPr>
              <w:lastRenderedPageBreak/>
              <w:t>Приложения:</w:t>
            </w:r>
          </w:p>
        </w:tc>
        <w:tc>
          <w:tcPr>
            <w:tcW w:w="6092" w:type="dxa"/>
            <w:tcBorders>
              <w:bottom w:val="single" w:sz="4" w:space="0" w:color="auto"/>
            </w:tcBorders>
          </w:tcPr>
          <w:p w14:paraId="270B3814" w14:textId="77777777" w:rsidR="001F16D1" w:rsidRPr="00AD03E6" w:rsidRDefault="001F16D1" w:rsidP="001F16D1">
            <w:pPr>
              <w:tabs>
                <w:tab w:val="left" w:pos="567"/>
              </w:tabs>
              <w:contextualSpacing/>
              <w:rPr>
                <w:bCs/>
                <w:sz w:val="28"/>
                <w:szCs w:val="28"/>
              </w:rPr>
            </w:pPr>
          </w:p>
          <w:p w14:paraId="74730CC3" w14:textId="3D4984C5" w:rsidR="001F16D1" w:rsidRPr="00AD03E6" w:rsidRDefault="001F16D1" w:rsidP="001F16D1">
            <w:pPr>
              <w:tabs>
                <w:tab w:val="left" w:pos="567"/>
              </w:tabs>
              <w:contextualSpacing/>
              <w:jc w:val="both"/>
              <w:rPr>
                <w:bCs/>
                <w:sz w:val="28"/>
                <w:szCs w:val="28"/>
              </w:rPr>
            </w:pPr>
            <w:r w:rsidRPr="00AD03E6">
              <w:rPr>
                <w:bCs/>
                <w:sz w:val="28"/>
                <w:szCs w:val="28"/>
              </w:rPr>
              <w:t>_________________________________________</w:t>
            </w:r>
          </w:p>
        </w:tc>
      </w:tr>
      <w:tr w:rsidR="001F16D1" w:rsidRPr="00AD03E6" w14:paraId="2392868B" w14:textId="77777777" w:rsidTr="001F16D1">
        <w:tc>
          <w:tcPr>
            <w:tcW w:w="3748" w:type="dxa"/>
          </w:tcPr>
          <w:p w14:paraId="0E456D2E" w14:textId="77777777" w:rsidR="001F16D1" w:rsidRPr="00AD03E6" w:rsidRDefault="001F16D1" w:rsidP="001F16D1">
            <w:pPr>
              <w:tabs>
                <w:tab w:val="left" w:pos="567"/>
              </w:tabs>
              <w:ind w:firstLine="567"/>
              <w:contextualSpacing/>
              <w:jc w:val="both"/>
              <w:rPr>
                <w:bCs/>
                <w:sz w:val="28"/>
                <w:szCs w:val="28"/>
              </w:rPr>
            </w:pPr>
          </w:p>
        </w:tc>
        <w:tc>
          <w:tcPr>
            <w:tcW w:w="6092" w:type="dxa"/>
            <w:tcBorders>
              <w:top w:val="single" w:sz="4" w:space="0" w:color="auto"/>
            </w:tcBorders>
          </w:tcPr>
          <w:p w14:paraId="187A36BC" w14:textId="77777777" w:rsidR="001F16D1" w:rsidRPr="00AD03E6" w:rsidRDefault="001F16D1" w:rsidP="001F16D1">
            <w:pPr>
              <w:tabs>
                <w:tab w:val="left" w:pos="567"/>
              </w:tabs>
              <w:ind w:firstLine="567"/>
              <w:contextualSpacing/>
              <w:jc w:val="both"/>
              <w:rPr>
                <w:bCs/>
                <w:sz w:val="24"/>
                <w:szCs w:val="24"/>
              </w:rPr>
            </w:pPr>
            <w:r w:rsidRPr="00AD03E6">
              <w:rPr>
                <w:bCs/>
                <w:sz w:val="24"/>
                <w:szCs w:val="24"/>
              </w:rPr>
              <w:t>(документы, которые представил заявитель)</w:t>
            </w:r>
          </w:p>
        </w:tc>
      </w:tr>
    </w:tbl>
    <w:p w14:paraId="47403778" w14:textId="77777777" w:rsidR="001F16D1" w:rsidRPr="00AD03E6" w:rsidRDefault="001F16D1" w:rsidP="001F16D1">
      <w:pPr>
        <w:tabs>
          <w:tab w:val="left" w:pos="567"/>
        </w:tabs>
        <w:contextualSpacing/>
        <w:jc w:val="both"/>
        <w:rPr>
          <w:sz w:val="28"/>
          <w:szCs w:val="28"/>
        </w:rPr>
      </w:pPr>
    </w:p>
    <w:p w14:paraId="059CE08C" w14:textId="77777777" w:rsidR="001F16D1" w:rsidRPr="00AD03E6" w:rsidRDefault="001F16D1" w:rsidP="001F16D1">
      <w:pPr>
        <w:tabs>
          <w:tab w:val="left" w:pos="567"/>
        </w:tabs>
        <w:contextualSpacing/>
        <w:jc w:val="both"/>
        <w:rPr>
          <w:i/>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1F16D1" w:rsidRPr="00AD03E6" w14:paraId="3D95F44B" w14:textId="77777777" w:rsidTr="001F16D1">
        <w:tc>
          <w:tcPr>
            <w:tcW w:w="3379" w:type="dxa"/>
            <w:tcBorders>
              <w:bottom w:val="single" w:sz="4" w:space="0" w:color="auto"/>
            </w:tcBorders>
          </w:tcPr>
          <w:p w14:paraId="6E5F0830" w14:textId="77777777" w:rsidR="001F16D1" w:rsidRPr="00AD03E6" w:rsidRDefault="001F16D1" w:rsidP="001F16D1">
            <w:pPr>
              <w:rPr>
                <w:i/>
                <w:iCs/>
              </w:rPr>
            </w:pPr>
          </w:p>
        </w:tc>
        <w:tc>
          <w:tcPr>
            <w:tcW w:w="340" w:type="dxa"/>
          </w:tcPr>
          <w:p w14:paraId="4ECA1585" w14:textId="77777777" w:rsidR="001F16D1" w:rsidRPr="00AD03E6" w:rsidRDefault="001F16D1" w:rsidP="001F16D1">
            <w:pPr>
              <w:tabs>
                <w:tab w:val="left" w:pos="567"/>
              </w:tabs>
              <w:ind w:firstLine="567"/>
              <w:contextualSpacing/>
              <w:jc w:val="both"/>
              <w:rPr>
                <w:bCs/>
                <w:sz w:val="28"/>
                <w:szCs w:val="28"/>
                <w:highlight w:val="yellow"/>
              </w:rPr>
            </w:pPr>
          </w:p>
        </w:tc>
        <w:tc>
          <w:tcPr>
            <w:tcW w:w="3174" w:type="dxa"/>
            <w:tcBorders>
              <w:bottom w:val="single" w:sz="4" w:space="0" w:color="auto"/>
            </w:tcBorders>
          </w:tcPr>
          <w:p w14:paraId="39A8615D" w14:textId="77777777" w:rsidR="001F16D1" w:rsidRPr="00AD03E6" w:rsidRDefault="001F16D1" w:rsidP="001F16D1">
            <w:pPr>
              <w:tabs>
                <w:tab w:val="left" w:pos="567"/>
              </w:tabs>
              <w:ind w:firstLine="567"/>
              <w:contextualSpacing/>
              <w:jc w:val="both"/>
              <w:rPr>
                <w:bCs/>
                <w:sz w:val="28"/>
                <w:szCs w:val="28"/>
                <w:highlight w:val="yellow"/>
              </w:rPr>
            </w:pPr>
          </w:p>
        </w:tc>
        <w:tc>
          <w:tcPr>
            <w:tcW w:w="340" w:type="dxa"/>
          </w:tcPr>
          <w:p w14:paraId="0BAC02A8" w14:textId="77777777" w:rsidR="001F16D1" w:rsidRPr="00AD03E6" w:rsidRDefault="001F16D1" w:rsidP="001F16D1">
            <w:pPr>
              <w:tabs>
                <w:tab w:val="left" w:pos="567"/>
              </w:tabs>
              <w:ind w:firstLine="567"/>
              <w:contextualSpacing/>
              <w:jc w:val="both"/>
              <w:rPr>
                <w:bCs/>
                <w:sz w:val="28"/>
                <w:szCs w:val="28"/>
                <w:highlight w:val="yellow"/>
              </w:rPr>
            </w:pPr>
          </w:p>
        </w:tc>
        <w:tc>
          <w:tcPr>
            <w:tcW w:w="2752" w:type="dxa"/>
            <w:tcBorders>
              <w:bottom w:val="single" w:sz="4" w:space="0" w:color="auto"/>
            </w:tcBorders>
          </w:tcPr>
          <w:p w14:paraId="60EEA0A6" w14:textId="77777777" w:rsidR="001F16D1" w:rsidRPr="00AD03E6" w:rsidRDefault="001F16D1" w:rsidP="001F16D1">
            <w:pPr>
              <w:tabs>
                <w:tab w:val="left" w:pos="567"/>
              </w:tabs>
              <w:ind w:firstLine="567"/>
              <w:contextualSpacing/>
              <w:jc w:val="both"/>
              <w:rPr>
                <w:bCs/>
                <w:sz w:val="28"/>
                <w:szCs w:val="28"/>
                <w:highlight w:val="yellow"/>
              </w:rPr>
            </w:pPr>
          </w:p>
        </w:tc>
      </w:tr>
      <w:tr w:rsidR="001F16D1" w:rsidRPr="00AD03E6" w14:paraId="0D365BC5" w14:textId="77777777" w:rsidTr="001F16D1">
        <w:tc>
          <w:tcPr>
            <w:tcW w:w="3379" w:type="dxa"/>
            <w:tcBorders>
              <w:top w:val="single" w:sz="4" w:space="0" w:color="auto"/>
            </w:tcBorders>
          </w:tcPr>
          <w:p w14:paraId="3CC9C1FB" w14:textId="77777777" w:rsidR="001F16D1" w:rsidRPr="00AD03E6" w:rsidRDefault="001F16D1" w:rsidP="001F16D1">
            <w:pPr>
              <w:tabs>
                <w:tab w:val="left" w:pos="567"/>
              </w:tabs>
              <w:ind w:firstLine="567"/>
              <w:contextualSpacing/>
              <w:jc w:val="both"/>
              <w:rPr>
                <w:i/>
                <w:iCs/>
              </w:rPr>
            </w:pPr>
            <w:r w:rsidRPr="00AD03E6">
              <w:rPr>
                <w:i/>
                <w:iCs/>
              </w:rPr>
              <w:t>(должность)</w:t>
            </w:r>
          </w:p>
        </w:tc>
        <w:tc>
          <w:tcPr>
            <w:tcW w:w="340" w:type="dxa"/>
          </w:tcPr>
          <w:p w14:paraId="232380C5" w14:textId="77777777" w:rsidR="001F16D1" w:rsidRPr="00AD03E6" w:rsidRDefault="001F16D1" w:rsidP="001F16D1">
            <w:pPr>
              <w:tabs>
                <w:tab w:val="left" w:pos="567"/>
              </w:tabs>
              <w:ind w:firstLine="567"/>
              <w:contextualSpacing/>
              <w:jc w:val="both"/>
              <w:rPr>
                <w:bCs/>
                <w:sz w:val="24"/>
                <w:szCs w:val="24"/>
                <w:highlight w:val="yellow"/>
              </w:rPr>
            </w:pPr>
          </w:p>
        </w:tc>
        <w:tc>
          <w:tcPr>
            <w:tcW w:w="3174" w:type="dxa"/>
            <w:tcBorders>
              <w:top w:val="single" w:sz="4" w:space="0" w:color="auto"/>
            </w:tcBorders>
          </w:tcPr>
          <w:p w14:paraId="240FBD17" w14:textId="77777777" w:rsidR="001F16D1" w:rsidRPr="00AD03E6" w:rsidRDefault="001F16D1" w:rsidP="001F16D1">
            <w:pPr>
              <w:tabs>
                <w:tab w:val="left" w:pos="567"/>
              </w:tabs>
              <w:ind w:firstLine="567"/>
              <w:contextualSpacing/>
              <w:jc w:val="both"/>
              <w:rPr>
                <w:i/>
                <w:iCs/>
              </w:rPr>
            </w:pPr>
            <w:r w:rsidRPr="00AD03E6">
              <w:rPr>
                <w:i/>
                <w:iCs/>
              </w:rPr>
              <w:t>(подпись)</w:t>
            </w:r>
          </w:p>
        </w:tc>
        <w:tc>
          <w:tcPr>
            <w:tcW w:w="340" w:type="dxa"/>
          </w:tcPr>
          <w:p w14:paraId="0AD5E5B0" w14:textId="77777777" w:rsidR="001F16D1" w:rsidRPr="00AD03E6" w:rsidRDefault="001F16D1" w:rsidP="001F16D1">
            <w:pPr>
              <w:tabs>
                <w:tab w:val="left" w:pos="567"/>
              </w:tabs>
              <w:contextualSpacing/>
              <w:jc w:val="both"/>
              <w:rPr>
                <w:i/>
                <w:iCs/>
              </w:rPr>
            </w:pPr>
          </w:p>
        </w:tc>
        <w:tc>
          <w:tcPr>
            <w:tcW w:w="2752" w:type="dxa"/>
            <w:tcBorders>
              <w:top w:val="single" w:sz="4" w:space="0" w:color="auto"/>
            </w:tcBorders>
          </w:tcPr>
          <w:p w14:paraId="4AD94B9B" w14:textId="77777777" w:rsidR="001F16D1" w:rsidRPr="00AD03E6" w:rsidRDefault="001F16D1" w:rsidP="001F16D1">
            <w:pPr>
              <w:tabs>
                <w:tab w:val="left" w:pos="567"/>
              </w:tabs>
              <w:contextualSpacing/>
              <w:jc w:val="both"/>
              <w:rPr>
                <w:i/>
                <w:iCs/>
              </w:rPr>
            </w:pPr>
            <w:r w:rsidRPr="00AD03E6">
              <w:rPr>
                <w:i/>
                <w:iCs/>
              </w:rPr>
              <w:t>(фамилия и инициалы)</w:t>
            </w:r>
          </w:p>
        </w:tc>
      </w:tr>
      <w:tr w:rsidR="001F16D1" w:rsidRPr="00AD03E6" w14:paraId="5EC058B8" w14:textId="77777777" w:rsidTr="001F16D1">
        <w:trPr>
          <w:trHeight w:val="195"/>
        </w:trPr>
        <w:tc>
          <w:tcPr>
            <w:tcW w:w="3379" w:type="dxa"/>
          </w:tcPr>
          <w:p w14:paraId="796B3B9A" w14:textId="77777777" w:rsidR="001F16D1" w:rsidRPr="00AD03E6" w:rsidRDefault="001F16D1" w:rsidP="001F16D1">
            <w:pPr>
              <w:tabs>
                <w:tab w:val="left" w:pos="567"/>
              </w:tabs>
              <w:ind w:firstLine="567"/>
              <w:contextualSpacing/>
              <w:jc w:val="both"/>
              <w:rPr>
                <w:bCs/>
                <w:sz w:val="28"/>
                <w:szCs w:val="28"/>
              </w:rPr>
            </w:pPr>
            <w:r w:rsidRPr="00AD03E6">
              <w:rPr>
                <w:i/>
                <w:iCs/>
              </w:rPr>
              <w:t>Дата __________________ г.</w:t>
            </w:r>
          </w:p>
        </w:tc>
        <w:tc>
          <w:tcPr>
            <w:tcW w:w="340" w:type="dxa"/>
          </w:tcPr>
          <w:p w14:paraId="21DA7523" w14:textId="77777777" w:rsidR="001F16D1" w:rsidRPr="00AD03E6" w:rsidRDefault="001F16D1" w:rsidP="001F16D1">
            <w:pPr>
              <w:tabs>
                <w:tab w:val="left" w:pos="567"/>
              </w:tabs>
              <w:ind w:firstLine="567"/>
              <w:contextualSpacing/>
              <w:jc w:val="both"/>
              <w:rPr>
                <w:bCs/>
                <w:sz w:val="28"/>
                <w:szCs w:val="28"/>
              </w:rPr>
            </w:pPr>
          </w:p>
        </w:tc>
        <w:tc>
          <w:tcPr>
            <w:tcW w:w="3174" w:type="dxa"/>
          </w:tcPr>
          <w:p w14:paraId="54CC92A9" w14:textId="77777777" w:rsidR="001F16D1" w:rsidRPr="00AD03E6" w:rsidRDefault="001F16D1" w:rsidP="001F16D1">
            <w:pPr>
              <w:tabs>
                <w:tab w:val="left" w:pos="567"/>
              </w:tabs>
              <w:ind w:firstLine="567"/>
              <w:contextualSpacing/>
              <w:jc w:val="both"/>
              <w:rPr>
                <w:bCs/>
                <w:sz w:val="28"/>
                <w:szCs w:val="28"/>
              </w:rPr>
            </w:pPr>
          </w:p>
        </w:tc>
        <w:tc>
          <w:tcPr>
            <w:tcW w:w="340" w:type="dxa"/>
          </w:tcPr>
          <w:p w14:paraId="47233A28" w14:textId="77777777" w:rsidR="001F16D1" w:rsidRPr="00AD03E6" w:rsidRDefault="001F16D1" w:rsidP="001F16D1">
            <w:pPr>
              <w:tabs>
                <w:tab w:val="left" w:pos="567"/>
              </w:tabs>
              <w:ind w:firstLine="567"/>
              <w:contextualSpacing/>
              <w:jc w:val="both"/>
              <w:rPr>
                <w:bCs/>
                <w:sz w:val="28"/>
                <w:szCs w:val="28"/>
              </w:rPr>
            </w:pPr>
          </w:p>
        </w:tc>
        <w:tc>
          <w:tcPr>
            <w:tcW w:w="2752" w:type="dxa"/>
          </w:tcPr>
          <w:p w14:paraId="2D7AE56D" w14:textId="77777777" w:rsidR="001F16D1" w:rsidRPr="00AD03E6" w:rsidRDefault="001F16D1" w:rsidP="001F16D1">
            <w:pPr>
              <w:tabs>
                <w:tab w:val="left" w:pos="567"/>
              </w:tabs>
              <w:ind w:firstLine="567"/>
              <w:contextualSpacing/>
              <w:jc w:val="both"/>
              <w:rPr>
                <w:bCs/>
                <w:sz w:val="28"/>
                <w:szCs w:val="28"/>
              </w:rPr>
            </w:pPr>
          </w:p>
        </w:tc>
      </w:tr>
    </w:tbl>
    <w:p w14:paraId="141867AF" w14:textId="77777777" w:rsidR="001F16D1" w:rsidRPr="00AD03E6" w:rsidRDefault="001F16D1" w:rsidP="001F16D1">
      <w:pPr>
        <w:jc w:val="right"/>
        <w:rPr>
          <w:sz w:val="28"/>
          <w:szCs w:val="28"/>
        </w:rPr>
      </w:pPr>
      <w:r w:rsidRPr="00AD03E6">
        <w:rPr>
          <w:sz w:val="28"/>
          <w:szCs w:val="28"/>
        </w:rPr>
        <w:br w:type="page"/>
      </w:r>
      <w:r w:rsidRPr="00AD03E6">
        <w:rPr>
          <w:sz w:val="28"/>
          <w:szCs w:val="28"/>
        </w:rPr>
        <w:lastRenderedPageBreak/>
        <w:t>Приложение № 2</w:t>
      </w:r>
    </w:p>
    <w:p w14:paraId="074E5A14" w14:textId="77777777" w:rsidR="001F16D1" w:rsidRPr="00AD03E6" w:rsidRDefault="001F16D1" w:rsidP="001F16D1">
      <w:pPr>
        <w:tabs>
          <w:tab w:val="left" w:pos="567"/>
        </w:tabs>
        <w:ind w:firstLine="567"/>
        <w:jc w:val="right"/>
        <w:rPr>
          <w:sz w:val="28"/>
          <w:szCs w:val="28"/>
        </w:rPr>
      </w:pPr>
      <w:r w:rsidRPr="00AD03E6">
        <w:rPr>
          <w:sz w:val="28"/>
          <w:szCs w:val="28"/>
        </w:rPr>
        <w:t>к Административному регламенту</w:t>
      </w:r>
    </w:p>
    <w:p w14:paraId="63E258E7"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по предоставлению государственной </w:t>
      </w:r>
    </w:p>
    <w:p w14:paraId="7D797320"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(муниципальной) услуги </w:t>
      </w:r>
    </w:p>
    <w:p w14:paraId="37429154" w14:textId="3EB16B8C" w:rsidR="001F16D1" w:rsidRPr="00AD03E6" w:rsidRDefault="001F16D1" w:rsidP="001F16D1">
      <w:pPr>
        <w:tabs>
          <w:tab w:val="left" w:pos="0"/>
        </w:tabs>
        <w:ind w:right="-1" w:firstLine="567"/>
        <w:contextualSpacing/>
        <w:jc w:val="right"/>
        <w:rPr>
          <w:sz w:val="28"/>
          <w:szCs w:val="28"/>
        </w:rPr>
      </w:pPr>
      <w:r w:rsidRPr="00AD03E6">
        <w:rPr>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0FCE235A" w14:textId="77777777" w:rsidR="001F16D1" w:rsidRPr="00AD03E6" w:rsidRDefault="001F16D1" w:rsidP="001F16D1">
      <w:pPr>
        <w:tabs>
          <w:tab w:val="left" w:pos="0"/>
        </w:tabs>
        <w:jc w:val="center"/>
        <w:outlineLvl w:val="1"/>
        <w:rPr>
          <w:sz w:val="28"/>
          <w:szCs w:val="28"/>
        </w:rPr>
      </w:pPr>
      <w:bookmarkStart w:id="17" w:name="_Hlk76913437"/>
      <w:r w:rsidRPr="00AD03E6">
        <w:rPr>
          <w:rFonts w:eastAsia="Calibri"/>
          <w:b/>
          <w:sz w:val="28"/>
          <w:szCs w:val="28"/>
          <w:lang w:eastAsia="en-US"/>
        </w:rPr>
        <w:t>Форма заявления на перевод земель или земельных участков в составе таких земель из одной категории в другую</w:t>
      </w:r>
    </w:p>
    <w:bookmarkEnd w:id="17"/>
    <w:p w14:paraId="722EF362" w14:textId="77777777" w:rsidR="001F16D1" w:rsidRPr="00AD03E6" w:rsidRDefault="001F16D1" w:rsidP="001F16D1">
      <w:pPr>
        <w:ind w:left="5103"/>
        <w:contextualSpacing/>
        <w:rPr>
          <w:sz w:val="28"/>
          <w:szCs w:val="28"/>
          <w:u w:val="single"/>
        </w:rPr>
      </w:pPr>
      <w:r w:rsidRPr="00AD03E6">
        <w:rPr>
          <w:sz w:val="28"/>
          <w:szCs w:val="28"/>
        </w:rPr>
        <w:t xml:space="preserve">кому: </w:t>
      </w:r>
      <w:r w:rsidRPr="00AD03E6">
        <w:rPr>
          <w:sz w:val="28"/>
          <w:szCs w:val="28"/>
          <w:u w:val="single"/>
        </w:rPr>
        <w:t>___________________________________</w:t>
      </w:r>
    </w:p>
    <w:p w14:paraId="0E3BDF94" w14:textId="77777777" w:rsidR="001F16D1" w:rsidRPr="00AD03E6" w:rsidRDefault="001F16D1" w:rsidP="001F16D1">
      <w:pPr>
        <w:ind w:left="5103"/>
        <w:contextualSpacing/>
        <w:rPr>
          <w:sz w:val="28"/>
          <w:szCs w:val="28"/>
          <w:u w:val="single"/>
        </w:rPr>
      </w:pPr>
      <w:r w:rsidRPr="00AD03E6">
        <w:rPr>
          <w:sz w:val="28"/>
          <w:szCs w:val="28"/>
          <w:u w:val="single"/>
        </w:rPr>
        <w:t>___________________________________</w:t>
      </w:r>
    </w:p>
    <w:p w14:paraId="29FCF6AD" w14:textId="77777777" w:rsidR="001F16D1" w:rsidRPr="00AD03E6" w:rsidRDefault="001F16D1" w:rsidP="001F16D1">
      <w:pPr>
        <w:ind w:left="5103"/>
        <w:contextualSpacing/>
        <w:rPr>
          <w:i/>
          <w:iCs/>
        </w:rPr>
      </w:pPr>
      <w:r w:rsidRPr="00AD03E6">
        <w:rPr>
          <w:i/>
          <w:iCs/>
        </w:rPr>
        <w:t xml:space="preserve">(наименование уполномоченного на </w:t>
      </w:r>
      <w:r>
        <w:rPr>
          <w:i/>
          <w:iCs/>
        </w:rPr>
        <w:t>перевод земельного участка из одной категории в другую органа государственной власти субъекта Российской Федерации или</w:t>
      </w:r>
      <w:r w:rsidRPr="00AD03E6">
        <w:rPr>
          <w:i/>
          <w:iCs/>
        </w:rPr>
        <w:t xml:space="preserve"> органа местного самоуправления)</w:t>
      </w:r>
    </w:p>
    <w:p w14:paraId="68901061" w14:textId="77777777" w:rsidR="001F16D1" w:rsidRPr="00AD03E6" w:rsidRDefault="001F16D1" w:rsidP="001F16D1">
      <w:pPr>
        <w:ind w:left="5103"/>
        <w:contextualSpacing/>
        <w:rPr>
          <w:sz w:val="28"/>
          <w:szCs w:val="28"/>
        </w:rPr>
      </w:pPr>
      <w:r w:rsidRPr="00AD03E6">
        <w:rPr>
          <w:sz w:val="28"/>
          <w:szCs w:val="28"/>
        </w:rPr>
        <w:t xml:space="preserve">от кого: </w:t>
      </w:r>
    </w:p>
    <w:p w14:paraId="79D148A7" w14:textId="77777777" w:rsidR="001F16D1" w:rsidRPr="00AD03E6" w:rsidRDefault="001F16D1" w:rsidP="001F16D1">
      <w:pPr>
        <w:ind w:left="5103"/>
        <w:contextualSpacing/>
        <w:rPr>
          <w:sz w:val="28"/>
          <w:szCs w:val="28"/>
          <w:u w:val="single"/>
        </w:rPr>
      </w:pPr>
      <w:r w:rsidRPr="00AD03E6">
        <w:rPr>
          <w:sz w:val="28"/>
          <w:szCs w:val="28"/>
          <w:u w:val="single"/>
        </w:rPr>
        <w:t xml:space="preserve">           _________________________ ____</w:t>
      </w:r>
    </w:p>
    <w:p w14:paraId="6CDD32B0" w14:textId="77777777" w:rsidR="001F16D1" w:rsidRPr="00AD03E6" w:rsidRDefault="001F16D1" w:rsidP="001F16D1">
      <w:pPr>
        <w:ind w:left="5103"/>
        <w:contextualSpacing/>
        <w:rPr>
          <w:sz w:val="28"/>
          <w:szCs w:val="28"/>
          <w:u w:val="single"/>
        </w:rPr>
      </w:pPr>
      <w:r w:rsidRPr="00AD03E6">
        <w:rPr>
          <w:sz w:val="28"/>
          <w:szCs w:val="28"/>
          <w:u w:val="single"/>
        </w:rPr>
        <w:t>___________________________________</w:t>
      </w:r>
    </w:p>
    <w:p w14:paraId="7CEE8C3C" w14:textId="77777777" w:rsidR="001F16D1" w:rsidRPr="00AD03E6" w:rsidRDefault="001F16D1" w:rsidP="001F16D1">
      <w:pPr>
        <w:ind w:left="5103"/>
        <w:contextualSpacing/>
        <w:rPr>
          <w:i/>
          <w:iCs/>
        </w:rPr>
      </w:pPr>
      <w:r w:rsidRPr="00AD03E6">
        <w:rPr>
          <w:i/>
          <w:iCs/>
        </w:rPr>
        <w:t>(наименование и данные организации для юридического лица / фамилия, имя, отчество для физического лица)</w:t>
      </w:r>
    </w:p>
    <w:p w14:paraId="6686D534" w14:textId="77777777" w:rsidR="001F16D1" w:rsidRPr="00AD03E6" w:rsidRDefault="001F16D1" w:rsidP="001F16D1">
      <w:pPr>
        <w:ind w:left="5103"/>
        <w:contextualSpacing/>
        <w:rPr>
          <w:i/>
          <w:iCs/>
          <w:u w:val="single"/>
        </w:rPr>
      </w:pPr>
      <w:r w:rsidRPr="00AD03E6">
        <w:rPr>
          <w:i/>
          <w:iCs/>
        </w:rPr>
        <w:t>__________________________________________________________________</w:t>
      </w:r>
      <w:r w:rsidRPr="00AD03E6">
        <w:rPr>
          <w:i/>
          <w:iCs/>
          <w:u w:val="single"/>
        </w:rPr>
        <w:t>__________                                      ___</w:t>
      </w:r>
    </w:p>
    <w:p w14:paraId="5DAE0C06" w14:textId="77777777" w:rsidR="001F16D1" w:rsidRPr="00AD03E6" w:rsidRDefault="001F16D1" w:rsidP="001F16D1">
      <w:pPr>
        <w:ind w:left="5103"/>
        <w:contextualSpacing/>
        <w:rPr>
          <w:i/>
          <w:iCs/>
        </w:rPr>
      </w:pPr>
      <w:r w:rsidRPr="00AD03E6">
        <w:rPr>
          <w:i/>
          <w:iCs/>
        </w:rPr>
        <w:t xml:space="preserve">(адрес места нахождения; адрес электронной почты;) </w:t>
      </w:r>
    </w:p>
    <w:p w14:paraId="79101DBD" w14:textId="77777777" w:rsidR="001F16D1" w:rsidRPr="00AD03E6" w:rsidRDefault="001F16D1" w:rsidP="001F16D1">
      <w:pPr>
        <w:ind w:left="5103"/>
        <w:contextualSpacing/>
        <w:rPr>
          <w:sz w:val="24"/>
          <w:szCs w:val="24"/>
          <w:highlight w:val="yellow"/>
        </w:rPr>
      </w:pPr>
      <w:r w:rsidRPr="00AD03E6">
        <w:rPr>
          <w:sz w:val="28"/>
          <w:szCs w:val="28"/>
        </w:rPr>
        <w:t>___________________________________</w:t>
      </w:r>
    </w:p>
    <w:p w14:paraId="7A51DA83" w14:textId="77777777" w:rsidR="001F16D1" w:rsidRPr="00AD03E6" w:rsidRDefault="001F16D1" w:rsidP="001F16D1">
      <w:pPr>
        <w:tabs>
          <w:tab w:val="left" w:pos="567"/>
        </w:tabs>
        <w:ind w:firstLine="567"/>
        <w:contextualSpacing/>
        <w:jc w:val="both"/>
        <w:rPr>
          <w:sz w:val="16"/>
          <w:szCs w:val="16"/>
          <w:highlight w:val="yellow"/>
        </w:rPr>
      </w:pPr>
    </w:p>
    <w:p w14:paraId="3138C15C" w14:textId="77777777" w:rsidR="001F16D1" w:rsidRPr="00AD03E6" w:rsidRDefault="001F16D1" w:rsidP="001F16D1">
      <w:pPr>
        <w:tabs>
          <w:tab w:val="left" w:pos="567"/>
        </w:tabs>
        <w:ind w:firstLine="567"/>
        <w:contextualSpacing/>
        <w:jc w:val="center"/>
        <w:rPr>
          <w:b/>
          <w:sz w:val="28"/>
          <w:szCs w:val="28"/>
        </w:rPr>
      </w:pPr>
      <w:r>
        <w:rPr>
          <w:b/>
          <w:sz w:val="28"/>
          <w:szCs w:val="28"/>
        </w:rPr>
        <w:t>Ходатайство</w:t>
      </w:r>
    </w:p>
    <w:p w14:paraId="695EC44E" w14:textId="77777777" w:rsidR="001F16D1" w:rsidRPr="00AD03E6" w:rsidRDefault="001F16D1" w:rsidP="001F16D1">
      <w:pPr>
        <w:jc w:val="center"/>
        <w:rPr>
          <w:b/>
          <w:sz w:val="28"/>
          <w:szCs w:val="28"/>
        </w:rPr>
      </w:pPr>
      <w:bookmarkStart w:id="18" w:name="_Hlk76913411"/>
      <w:r>
        <w:rPr>
          <w:b/>
          <w:sz w:val="28"/>
          <w:szCs w:val="28"/>
        </w:rPr>
        <w:t>о</w:t>
      </w:r>
      <w:r w:rsidRPr="00AD03E6">
        <w:rPr>
          <w:b/>
          <w:sz w:val="28"/>
          <w:szCs w:val="28"/>
        </w:rPr>
        <w:t xml:space="preserve"> перевод</w:t>
      </w:r>
      <w:r>
        <w:rPr>
          <w:b/>
          <w:sz w:val="28"/>
          <w:szCs w:val="28"/>
        </w:rPr>
        <w:t>е</w:t>
      </w:r>
      <w:r w:rsidRPr="00AD03E6">
        <w:rPr>
          <w:b/>
          <w:sz w:val="28"/>
          <w:szCs w:val="28"/>
        </w:rPr>
        <w:t xml:space="preserve"> земельн</w:t>
      </w:r>
      <w:r>
        <w:rPr>
          <w:b/>
          <w:sz w:val="28"/>
          <w:szCs w:val="28"/>
        </w:rPr>
        <w:t>ого</w:t>
      </w:r>
      <w:r w:rsidRPr="00AD03E6">
        <w:rPr>
          <w:b/>
          <w:sz w:val="28"/>
          <w:szCs w:val="28"/>
        </w:rPr>
        <w:t xml:space="preserve"> участков из одной категории в другую</w:t>
      </w:r>
    </w:p>
    <w:bookmarkEnd w:id="18"/>
    <w:p w14:paraId="739DD506" w14:textId="77777777" w:rsidR="001F16D1" w:rsidRPr="00AD03E6" w:rsidRDefault="001F16D1" w:rsidP="001F16D1">
      <w:pPr>
        <w:jc w:val="center"/>
        <w:rPr>
          <w:sz w:val="28"/>
          <w:szCs w:val="28"/>
        </w:rPr>
      </w:pPr>
    </w:p>
    <w:p w14:paraId="09024E94" w14:textId="77777777" w:rsidR="001F16D1" w:rsidRPr="00AD03E6" w:rsidRDefault="001F16D1" w:rsidP="001F16D1">
      <w:pPr>
        <w:ind w:firstLine="709"/>
        <w:jc w:val="both"/>
        <w:rPr>
          <w:sz w:val="28"/>
          <w:szCs w:val="28"/>
        </w:rPr>
      </w:pPr>
      <w:r w:rsidRPr="00AD03E6">
        <w:rPr>
          <w:sz w:val="28"/>
          <w:szCs w:val="28"/>
        </w:rPr>
        <w:t xml:space="preserve">Прошу перевести земельный участок: </w:t>
      </w:r>
    </w:p>
    <w:p w14:paraId="388D3FEF" w14:textId="77777777" w:rsidR="001F16D1" w:rsidRPr="00AD03E6" w:rsidRDefault="001F16D1" w:rsidP="001F16D1">
      <w:pPr>
        <w:jc w:val="both"/>
        <w:rPr>
          <w:sz w:val="28"/>
          <w:szCs w:val="28"/>
        </w:rPr>
      </w:pPr>
    </w:p>
    <w:p w14:paraId="1DDA8832" w14:textId="77777777" w:rsidR="001F16D1" w:rsidRPr="00AD03E6" w:rsidRDefault="001F16D1" w:rsidP="001F16D1">
      <w:pPr>
        <w:jc w:val="both"/>
        <w:rPr>
          <w:sz w:val="28"/>
          <w:szCs w:val="28"/>
        </w:rPr>
      </w:pPr>
      <w:r>
        <w:rPr>
          <w:sz w:val="28"/>
          <w:szCs w:val="28"/>
        </w:rPr>
        <w:t>расположенный по а</w:t>
      </w:r>
      <w:r w:rsidRPr="00AD03E6">
        <w:rPr>
          <w:sz w:val="28"/>
          <w:szCs w:val="28"/>
        </w:rPr>
        <w:t>дрес</w:t>
      </w:r>
      <w:r>
        <w:rPr>
          <w:sz w:val="28"/>
          <w:szCs w:val="28"/>
        </w:rPr>
        <w:t>у (</w:t>
      </w:r>
      <w:r w:rsidRPr="00AD03E6">
        <w:rPr>
          <w:sz w:val="28"/>
          <w:szCs w:val="28"/>
        </w:rPr>
        <w:t>местоположение</w:t>
      </w:r>
      <w:r>
        <w:rPr>
          <w:sz w:val="28"/>
          <w:szCs w:val="28"/>
        </w:rPr>
        <w:t xml:space="preserve">) </w:t>
      </w:r>
      <w:r w:rsidRPr="00AD03E6">
        <w:rPr>
          <w:sz w:val="28"/>
          <w:szCs w:val="28"/>
        </w:rPr>
        <w:t>________________________________</w:t>
      </w:r>
    </w:p>
    <w:p w14:paraId="63A7ADDE" w14:textId="77777777" w:rsidR="001F16D1" w:rsidRPr="00AD03E6" w:rsidRDefault="001F16D1" w:rsidP="001F16D1">
      <w:pPr>
        <w:jc w:val="both"/>
        <w:rPr>
          <w:sz w:val="28"/>
          <w:szCs w:val="28"/>
        </w:rPr>
      </w:pPr>
      <w:r w:rsidRPr="00AD03E6">
        <w:rPr>
          <w:sz w:val="28"/>
          <w:szCs w:val="28"/>
        </w:rPr>
        <w:t>_________________________________________</w:t>
      </w:r>
      <w:r>
        <w:rPr>
          <w:sz w:val="28"/>
          <w:szCs w:val="28"/>
        </w:rPr>
        <w:t>_____</w:t>
      </w:r>
      <w:r w:rsidRPr="00AD03E6">
        <w:rPr>
          <w:sz w:val="28"/>
          <w:szCs w:val="28"/>
        </w:rPr>
        <w:t>_________________________</w:t>
      </w:r>
    </w:p>
    <w:p w14:paraId="32C61755" w14:textId="77777777" w:rsidR="001F16D1" w:rsidRPr="00AD03E6" w:rsidRDefault="001F16D1" w:rsidP="001F16D1">
      <w:pPr>
        <w:jc w:val="both"/>
        <w:rPr>
          <w:sz w:val="28"/>
          <w:szCs w:val="28"/>
        </w:rPr>
      </w:pPr>
    </w:p>
    <w:p w14:paraId="7479F11E" w14:textId="77777777" w:rsidR="001F16D1" w:rsidRPr="00AD03E6" w:rsidRDefault="001F16D1" w:rsidP="001F16D1">
      <w:pPr>
        <w:jc w:val="both"/>
        <w:rPr>
          <w:sz w:val="28"/>
          <w:szCs w:val="28"/>
        </w:rPr>
      </w:pPr>
      <w:r w:rsidRPr="00AD03E6">
        <w:rPr>
          <w:sz w:val="28"/>
          <w:szCs w:val="28"/>
        </w:rPr>
        <w:t>площадь</w:t>
      </w:r>
      <w:r>
        <w:rPr>
          <w:sz w:val="28"/>
          <w:szCs w:val="28"/>
        </w:rPr>
        <w:t>ю</w:t>
      </w:r>
      <w:r w:rsidRPr="00AD03E6">
        <w:rPr>
          <w:sz w:val="28"/>
          <w:szCs w:val="28"/>
        </w:rPr>
        <w:t>___________________________________________________________</w:t>
      </w:r>
    </w:p>
    <w:p w14:paraId="0523F28E" w14:textId="77777777" w:rsidR="001F16D1" w:rsidRPr="00AD03E6" w:rsidRDefault="001F16D1" w:rsidP="001F16D1">
      <w:pPr>
        <w:jc w:val="center"/>
        <w:rPr>
          <w:i/>
          <w:iCs/>
          <w:sz w:val="24"/>
          <w:szCs w:val="24"/>
        </w:rPr>
      </w:pPr>
      <w:r w:rsidRPr="00AD03E6">
        <w:rPr>
          <w:i/>
          <w:iCs/>
          <w:sz w:val="24"/>
          <w:szCs w:val="24"/>
        </w:rPr>
        <w:t xml:space="preserve"> </w:t>
      </w:r>
    </w:p>
    <w:p w14:paraId="4F1CDF5E" w14:textId="77777777" w:rsidR="001F16D1" w:rsidRPr="00AD03E6" w:rsidRDefault="001F16D1" w:rsidP="001F16D1">
      <w:pPr>
        <w:jc w:val="both"/>
        <w:rPr>
          <w:sz w:val="28"/>
          <w:szCs w:val="28"/>
        </w:rPr>
      </w:pPr>
      <w:r>
        <w:rPr>
          <w:sz w:val="28"/>
          <w:szCs w:val="28"/>
        </w:rPr>
        <w:t xml:space="preserve">с </w:t>
      </w:r>
      <w:r w:rsidRPr="00AD03E6">
        <w:rPr>
          <w:sz w:val="28"/>
          <w:szCs w:val="28"/>
        </w:rPr>
        <w:t>кадастровы</w:t>
      </w:r>
      <w:r>
        <w:rPr>
          <w:sz w:val="28"/>
          <w:szCs w:val="28"/>
        </w:rPr>
        <w:t>м</w:t>
      </w:r>
      <w:r w:rsidRPr="00AD03E6">
        <w:rPr>
          <w:sz w:val="28"/>
          <w:szCs w:val="28"/>
        </w:rPr>
        <w:t xml:space="preserve"> номер</w:t>
      </w:r>
      <w:r>
        <w:rPr>
          <w:sz w:val="28"/>
          <w:szCs w:val="28"/>
        </w:rPr>
        <w:t>ом</w:t>
      </w:r>
      <w:r w:rsidRPr="00AD03E6">
        <w:rPr>
          <w:sz w:val="28"/>
          <w:szCs w:val="28"/>
        </w:rPr>
        <w:t xml:space="preserve"> _________________________________________________</w:t>
      </w:r>
    </w:p>
    <w:p w14:paraId="21B1F251" w14:textId="77777777" w:rsidR="001F16D1" w:rsidRPr="00AD03E6" w:rsidRDefault="001F16D1" w:rsidP="001F16D1">
      <w:pPr>
        <w:jc w:val="center"/>
        <w:rPr>
          <w:i/>
          <w:iCs/>
          <w:sz w:val="24"/>
          <w:szCs w:val="24"/>
        </w:rPr>
      </w:pPr>
    </w:p>
    <w:p w14:paraId="42A9C6BF" w14:textId="77777777" w:rsidR="001F16D1" w:rsidRPr="00AD03E6" w:rsidRDefault="001F16D1" w:rsidP="001F16D1">
      <w:pPr>
        <w:jc w:val="both"/>
        <w:rPr>
          <w:sz w:val="28"/>
          <w:szCs w:val="28"/>
        </w:rPr>
      </w:pPr>
      <w:r w:rsidRPr="00AD03E6">
        <w:rPr>
          <w:sz w:val="28"/>
          <w:szCs w:val="28"/>
        </w:rPr>
        <w:t>из категории земель _________________________________________________</w:t>
      </w:r>
    </w:p>
    <w:p w14:paraId="063A6582" w14:textId="77777777" w:rsidR="001F16D1" w:rsidRPr="00AD03E6" w:rsidRDefault="001F16D1" w:rsidP="001F16D1">
      <w:pPr>
        <w:jc w:val="center"/>
        <w:rPr>
          <w:i/>
          <w:iCs/>
          <w:sz w:val="24"/>
          <w:szCs w:val="24"/>
        </w:rPr>
      </w:pPr>
      <w:r w:rsidRPr="00AD03E6">
        <w:rPr>
          <w:i/>
          <w:iCs/>
          <w:kern w:val="2"/>
          <w:sz w:val="24"/>
          <w:szCs w:val="24"/>
        </w:rPr>
        <w:t>(указывается категория земель, к которой принадлежит земельный участок)</w:t>
      </w:r>
    </w:p>
    <w:p w14:paraId="0954D0B8" w14:textId="77777777" w:rsidR="001F16D1" w:rsidRPr="00AD03E6" w:rsidRDefault="001F16D1" w:rsidP="001F16D1">
      <w:pPr>
        <w:jc w:val="both"/>
        <w:rPr>
          <w:sz w:val="28"/>
          <w:szCs w:val="28"/>
        </w:rPr>
      </w:pPr>
      <w:r w:rsidRPr="00AD03E6">
        <w:rPr>
          <w:sz w:val="28"/>
          <w:szCs w:val="28"/>
        </w:rPr>
        <w:t>в категорию земель _________________________________________________</w:t>
      </w:r>
    </w:p>
    <w:p w14:paraId="15D7E7EE" w14:textId="77777777" w:rsidR="001F16D1" w:rsidRPr="00AD03E6" w:rsidRDefault="001F16D1" w:rsidP="001F16D1">
      <w:pPr>
        <w:jc w:val="center"/>
        <w:rPr>
          <w:i/>
          <w:iCs/>
          <w:sz w:val="24"/>
          <w:szCs w:val="24"/>
        </w:rPr>
      </w:pPr>
      <w:r w:rsidRPr="00AD03E6">
        <w:rPr>
          <w:i/>
          <w:iCs/>
          <w:kern w:val="2"/>
          <w:sz w:val="24"/>
          <w:szCs w:val="24"/>
        </w:rPr>
        <w:t xml:space="preserve">(указывается категория земель, в которую </w:t>
      </w:r>
      <w:r>
        <w:rPr>
          <w:i/>
          <w:iCs/>
          <w:kern w:val="2"/>
          <w:sz w:val="24"/>
          <w:szCs w:val="24"/>
        </w:rPr>
        <w:t>планируется</w:t>
      </w:r>
      <w:r w:rsidRPr="00AD03E6">
        <w:rPr>
          <w:i/>
          <w:iCs/>
          <w:kern w:val="2"/>
          <w:sz w:val="24"/>
          <w:szCs w:val="24"/>
        </w:rPr>
        <w:t xml:space="preserve"> осуществить перевод земельного участка)</w:t>
      </w:r>
    </w:p>
    <w:p w14:paraId="16E95B12" w14:textId="77777777" w:rsidR="001F16D1" w:rsidRPr="00AD03E6" w:rsidRDefault="001F16D1" w:rsidP="001F16D1">
      <w:pPr>
        <w:jc w:val="both"/>
        <w:rPr>
          <w:sz w:val="28"/>
          <w:szCs w:val="28"/>
        </w:rPr>
      </w:pPr>
      <w:r>
        <w:rPr>
          <w:sz w:val="28"/>
          <w:szCs w:val="28"/>
        </w:rPr>
        <w:t>в связи</w:t>
      </w:r>
      <w:r w:rsidRPr="00AD03E6">
        <w:rPr>
          <w:sz w:val="28"/>
          <w:szCs w:val="28"/>
        </w:rPr>
        <w:t xml:space="preserve"> _______________________________________________________________</w:t>
      </w:r>
    </w:p>
    <w:p w14:paraId="11579191" w14:textId="77777777" w:rsidR="001F16D1" w:rsidRPr="00AD03E6" w:rsidRDefault="001F16D1" w:rsidP="001F16D1">
      <w:pPr>
        <w:jc w:val="center"/>
        <w:rPr>
          <w:i/>
          <w:iCs/>
          <w:sz w:val="24"/>
          <w:szCs w:val="24"/>
        </w:rPr>
      </w:pPr>
      <w:r w:rsidRPr="00AD03E6">
        <w:rPr>
          <w:i/>
          <w:iCs/>
          <w:sz w:val="24"/>
          <w:szCs w:val="24"/>
        </w:rPr>
        <w:t>(указывается обоснование перевода земельного участка</w:t>
      </w:r>
      <w:r>
        <w:rPr>
          <w:i/>
          <w:iCs/>
          <w:sz w:val="24"/>
          <w:szCs w:val="24"/>
        </w:rPr>
        <w:t xml:space="preserve"> с указанием на положения Федерального закона от 21.12.2004 № 172-ФЗ</w:t>
      </w:r>
      <w:r w:rsidRPr="00AD03E6">
        <w:rPr>
          <w:i/>
          <w:iCs/>
          <w:sz w:val="24"/>
          <w:szCs w:val="24"/>
        </w:rPr>
        <w:t>)</w:t>
      </w:r>
    </w:p>
    <w:p w14:paraId="67781ADA" w14:textId="77777777" w:rsidR="001F16D1" w:rsidRPr="00AD03E6" w:rsidRDefault="001F16D1" w:rsidP="001F16D1">
      <w:pPr>
        <w:rPr>
          <w:sz w:val="28"/>
          <w:szCs w:val="28"/>
        </w:rPr>
      </w:pPr>
    </w:p>
    <w:p w14:paraId="05AAF95C" w14:textId="77777777" w:rsidR="001F16D1" w:rsidRPr="00AD03E6" w:rsidRDefault="001F16D1" w:rsidP="001F16D1">
      <w:pPr>
        <w:jc w:val="both"/>
        <w:rPr>
          <w:kern w:val="2"/>
          <w:sz w:val="26"/>
          <w:szCs w:val="26"/>
        </w:rPr>
      </w:pPr>
      <w:r w:rsidRPr="00AD03E6">
        <w:rPr>
          <w:kern w:val="2"/>
          <w:sz w:val="28"/>
          <w:szCs w:val="28"/>
        </w:rPr>
        <w:t>Земельный участок принадлежит</w:t>
      </w:r>
      <w:r w:rsidRPr="00AD03E6">
        <w:rPr>
          <w:kern w:val="2"/>
          <w:sz w:val="26"/>
          <w:szCs w:val="26"/>
        </w:rPr>
        <w:t xml:space="preserve"> ________________________________________</w:t>
      </w:r>
    </w:p>
    <w:p w14:paraId="0B2D01F0" w14:textId="77777777" w:rsidR="001F16D1" w:rsidRPr="00AD03E6" w:rsidRDefault="001F16D1" w:rsidP="001F16D1">
      <w:pPr>
        <w:jc w:val="center"/>
        <w:rPr>
          <w:i/>
          <w:iCs/>
          <w:sz w:val="24"/>
          <w:szCs w:val="24"/>
        </w:rPr>
      </w:pPr>
      <w:r w:rsidRPr="00AD03E6">
        <w:rPr>
          <w:i/>
          <w:iCs/>
          <w:sz w:val="24"/>
          <w:szCs w:val="24"/>
        </w:rPr>
        <w:lastRenderedPageBreak/>
        <w:t>(указывается правообладатель земли (земельного участка))</w:t>
      </w:r>
    </w:p>
    <w:p w14:paraId="58AFFA8D" w14:textId="77777777" w:rsidR="001F16D1" w:rsidRPr="00AD03E6" w:rsidRDefault="001F16D1" w:rsidP="001F16D1">
      <w:pPr>
        <w:spacing w:after="200" w:line="276" w:lineRule="auto"/>
        <w:jc w:val="center"/>
        <w:rPr>
          <w:i/>
          <w:iCs/>
          <w:kern w:val="2"/>
          <w:sz w:val="24"/>
          <w:szCs w:val="24"/>
        </w:rPr>
      </w:pPr>
      <w:r w:rsidRPr="00AD03E6">
        <w:rPr>
          <w:sz w:val="28"/>
          <w:szCs w:val="28"/>
        </w:rPr>
        <w:t>на праве___________________________________________________________</w:t>
      </w:r>
      <w:r w:rsidRPr="00AD03E6">
        <w:rPr>
          <w:kern w:val="2"/>
          <w:sz w:val="26"/>
          <w:szCs w:val="26"/>
        </w:rPr>
        <w:t xml:space="preserve"> </w:t>
      </w:r>
      <w:r w:rsidRPr="00AD03E6">
        <w:rPr>
          <w:i/>
          <w:iCs/>
          <w:kern w:val="2"/>
          <w:sz w:val="24"/>
          <w:szCs w:val="24"/>
        </w:rPr>
        <w:t>(указывается право на землю (земельный участок))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1F16D1" w:rsidRPr="00AD03E6" w14:paraId="3F48BD8C" w14:textId="77777777" w:rsidTr="001F16D1">
        <w:tc>
          <w:tcPr>
            <w:tcW w:w="3748" w:type="dxa"/>
          </w:tcPr>
          <w:p w14:paraId="722BCD0F" w14:textId="77777777" w:rsidR="001F16D1" w:rsidRPr="00AD03E6" w:rsidRDefault="001F16D1" w:rsidP="001F16D1">
            <w:pPr>
              <w:tabs>
                <w:tab w:val="left" w:pos="567"/>
              </w:tabs>
              <w:ind w:firstLine="567"/>
              <w:contextualSpacing/>
              <w:jc w:val="both"/>
              <w:rPr>
                <w:bCs/>
                <w:sz w:val="28"/>
                <w:szCs w:val="28"/>
              </w:rPr>
            </w:pPr>
            <w:bookmarkStart w:id="19" w:name="_Hlk76835037"/>
          </w:p>
          <w:p w14:paraId="1566B07D" w14:textId="77777777" w:rsidR="001F16D1" w:rsidRPr="00AD03E6" w:rsidRDefault="001F16D1" w:rsidP="001F16D1">
            <w:pPr>
              <w:tabs>
                <w:tab w:val="left" w:pos="567"/>
              </w:tabs>
              <w:contextualSpacing/>
              <w:jc w:val="both"/>
              <w:rPr>
                <w:bCs/>
                <w:sz w:val="28"/>
                <w:szCs w:val="28"/>
              </w:rPr>
            </w:pPr>
            <w:r w:rsidRPr="00AD03E6">
              <w:rPr>
                <w:bCs/>
                <w:sz w:val="28"/>
                <w:szCs w:val="28"/>
              </w:rPr>
              <w:t>Результат услуги выдать следующим способом:</w:t>
            </w:r>
          </w:p>
          <w:p w14:paraId="1F8D5E97" w14:textId="77777777" w:rsidR="001F16D1" w:rsidRPr="00AD03E6" w:rsidRDefault="001F16D1" w:rsidP="001F16D1">
            <w:pPr>
              <w:tabs>
                <w:tab w:val="left" w:pos="567"/>
              </w:tabs>
              <w:contextualSpacing/>
              <w:jc w:val="both"/>
              <w:rPr>
                <w:bCs/>
                <w:sz w:val="28"/>
                <w:szCs w:val="28"/>
              </w:rPr>
            </w:pPr>
          </w:p>
          <w:p w14:paraId="0D727CA8" w14:textId="77777777" w:rsidR="001F16D1" w:rsidRPr="00AD03E6" w:rsidRDefault="001F16D1" w:rsidP="001F16D1">
            <w:pPr>
              <w:tabs>
                <w:tab w:val="left" w:pos="567"/>
              </w:tabs>
              <w:contextualSpacing/>
              <w:jc w:val="both"/>
              <w:rPr>
                <w:bCs/>
                <w:sz w:val="28"/>
                <w:szCs w:val="28"/>
              </w:rPr>
            </w:pPr>
            <w:r w:rsidRPr="00AD03E6">
              <w:rPr>
                <w:bCs/>
                <w:sz w:val="28"/>
                <w:szCs w:val="28"/>
              </w:rPr>
              <w:t>Приложения:</w:t>
            </w:r>
          </w:p>
        </w:tc>
        <w:tc>
          <w:tcPr>
            <w:tcW w:w="6092" w:type="dxa"/>
            <w:tcBorders>
              <w:bottom w:val="single" w:sz="4" w:space="0" w:color="auto"/>
            </w:tcBorders>
          </w:tcPr>
          <w:p w14:paraId="7C24FC8A" w14:textId="77777777" w:rsidR="001F16D1" w:rsidRPr="00AD03E6" w:rsidRDefault="001F16D1" w:rsidP="001F16D1">
            <w:pPr>
              <w:tabs>
                <w:tab w:val="left" w:pos="567"/>
              </w:tabs>
              <w:contextualSpacing/>
              <w:rPr>
                <w:bCs/>
                <w:sz w:val="28"/>
                <w:szCs w:val="28"/>
              </w:rPr>
            </w:pPr>
          </w:p>
          <w:p w14:paraId="31F92D39" w14:textId="77777777" w:rsidR="001F16D1" w:rsidRPr="00AD03E6" w:rsidRDefault="001F16D1" w:rsidP="001F16D1">
            <w:pPr>
              <w:tabs>
                <w:tab w:val="left" w:pos="567"/>
              </w:tabs>
              <w:contextualSpacing/>
              <w:jc w:val="both"/>
              <w:rPr>
                <w:bCs/>
                <w:sz w:val="28"/>
                <w:szCs w:val="28"/>
              </w:rPr>
            </w:pPr>
          </w:p>
        </w:tc>
      </w:tr>
      <w:tr w:rsidR="001F16D1" w:rsidRPr="00AD03E6" w14:paraId="31124F56" w14:textId="77777777" w:rsidTr="001F16D1">
        <w:tc>
          <w:tcPr>
            <w:tcW w:w="3748" w:type="dxa"/>
          </w:tcPr>
          <w:p w14:paraId="649C7588" w14:textId="77777777" w:rsidR="001F16D1" w:rsidRPr="00AD03E6" w:rsidRDefault="001F16D1" w:rsidP="001F16D1">
            <w:pPr>
              <w:tabs>
                <w:tab w:val="left" w:pos="567"/>
              </w:tabs>
              <w:ind w:firstLine="567"/>
              <w:contextualSpacing/>
              <w:jc w:val="both"/>
              <w:rPr>
                <w:bCs/>
                <w:sz w:val="28"/>
                <w:szCs w:val="28"/>
              </w:rPr>
            </w:pPr>
          </w:p>
        </w:tc>
        <w:tc>
          <w:tcPr>
            <w:tcW w:w="6092" w:type="dxa"/>
            <w:tcBorders>
              <w:top w:val="single" w:sz="4" w:space="0" w:color="auto"/>
            </w:tcBorders>
          </w:tcPr>
          <w:p w14:paraId="6155BBCB" w14:textId="77777777" w:rsidR="001F16D1" w:rsidRPr="00AD03E6" w:rsidRDefault="001F16D1" w:rsidP="001F16D1">
            <w:pPr>
              <w:tabs>
                <w:tab w:val="left" w:pos="567"/>
              </w:tabs>
              <w:ind w:firstLine="567"/>
              <w:contextualSpacing/>
              <w:jc w:val="both"/>
              <w:rPr>
                <w:bCs/>
                <w:sz w:val="24"/>
                <w:szCs w:val="24"/>
              </w:rPr>
            </w:pPr>
            <w:r w:rsidRPr="00AD03E6">
              <w:rPr>
                <w:bCs/>
                <w:sz w:val="24"/>
                <w:szCs w:val="24"/>
              </w:rPr>
              <w:t>(документы, которые представил заявитель)</w:t>
            </w:r>
          </w:p>
        </w:tc>
      </w:tr>
    </w:tbl>
    <w:p w14:paraId="267A61FF" w14:textId="77777777" w:rsidR="001F16D1" w:rsidRPr="00AD03E6" w:rsidRDefault="001F16D1" w:rsidP="001F16D1">
      <w:pPr>
        <w:tabs>
          <w:tab w:val="left" w:pos="567"/>
        </w:tabs>
        <w:contextualSpacing/>
        <w:jc w:val="both"/>
        <w:rPr>
          <w:sz w:val="28"/>
          <w:szCs w:val="28"/>
        </w:rPr>
      </w:pPr>
    </w:p>
    <w:p w14:paraId="400E3F9D" w14:textId="77777777" w:rsidR="001F16D1" w:rsidRPr="00AD03E6" w:rsidRDefault="001F16D1" w:rsidP="001F16D1">
      <w:pPr>
        <w:tabs>
          <w:tab w:val="left" w:pos="567"/>
        </w:tabs>
        <w:contextualSpacing/>
        <w:jc w:val="both"/>
        <w:rPr>
          <w:i/>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1F16D1" w:rsidRPr="00AD03E6" w14:paraId="12949C54" w14:textId="77777777" w:rsidTr="001F16D1">
        <w:tc>
          <w:tcPr>
            <w:tcW w:w="3379" w:type="dxa"/>
            <w:tcBorders>
              <w:bottom w:val="single" w:sz="4" w:space="0" w:color="auto"/>
            </w:tcBorders>
          </w:tcPr>
          <w:p w14:paraId="7DAB4AEA" w14:textId="77777777" w:rsidR="001F16D1" w:rsidRPr="00AD03E6" w:rsidRDefault="001F16D1" w:rsidP="001F16D1">
            <w:pPr>
              <w:rPr>
                <w:i/>
                <w:iCs/>
              </w:rPr>
            </w:pPr>
          </w:p>
        </w:tc>
        <w:tc>
          <w:tcPr>
            <w:tcW w:w="340" w:type="dxa"/>
          </w:tcPr>
          <w:p w14:paraId="2F65EDE4" w14:textId="77777777" w:rsidR="001F16D1" w:rsidRPr="00AD03E6" w:rsidRDefault="001F16D1" w:rsidP="001F16D1">
            <w:pPr>
              <w:tabs>
                <w:tab w:val="left" w:pos="567"/>
              </w:tabs>
              <w:ind w:firstLine="567"/>
              <w:contextualSpacing/>
              <w:jc w:val="both"/>
              <w:rPr>
                <w:bCs/>
                <w:sz w:val="28"/>
                <w:szCs w:val="28"/>
                <w:highlight w:val="yellow"/>
              </w:rPr>
            </w:pPr>
          </w:p>
        </w:tc>
        <w:tc>
          <w:tcPr>
            <w:tcW w:w="3174" w:type="dxa"/>
            <w:tcBorders>
              <w:bottom w:val="single" w:sz="4" w:space="0" w:color="auto"/>
            </w:tcBorders>
          </w:tcPr>
          <w:p w14:paraId="74641978" w14:textId="77777777" w:rsidR="001F16D1" w:rsidRPr="00AD03E6" w:rsidRDefault="001F16D1" w:rsidP="001F16D1">
            <w:pPr>
              <w:tabs>
                <w:tab w:val="left" w:pos="567"/>
              </w:tabs>
              <w:ind w:firstLine="567"/>
              <w:contextualSpacing/>
              <w:jc w:val="both"/>
              <w:rPr>
                <w:bCs/>
                <w:sz w:val="28"/>
                <w:szCs w:val="28"/>
                <w:highlight w:val="yellow"/>
              </w:rPr>
            </w:pPr>
          </w:p>
        </w:tc>
        <w:tc>
          <w:tcPr>
            <w:tcW w:w="340" w:type="dxa"/>
          </w:tcPr>
          <w:p w14:paraId="3F320209" w14:textId="77777777" w:rsidR="001F16D1" w:rsidRPr="00AD03E6" w:rsidRDefault="001F16D1" w:rsidP="001F16D1">
            <w:pPr>
              <w:tabs>
                <w:tab w:val="left" w:pos="567"/>
              </w:tabs>
              <w:ind w:firstLine="567"/>
              <w:contextualSpacing/>
              <w:jc w:val="both"/>
              <w:rPr>
                <w:bCs/>
                <w:sz w:val="28"/>
                <w:szCs w:val="28"/>
                <w:highlight w:val="yellow"/>
              </w:rPr>
            </w:pPr>
          </w:p>
        </w:tc>
        <w:tc>
          <w:tcPr>
            <w:tcW w:w="2752" w:type="dxa"/>
            <w:tcBorders>
              <w:bottom w:val="single" w:sz="4" w:space="0" w:color="auto"/>
            </w:tcBorders>
          </w:tcPr>
          <w:p w14:paraId="7C84ED68" w14:textId="77777777" w:rsidR="001F16D1" w:rsidRPr="00AD03E6" w:rsidRDefault="001F16D1" w:rsidP="001F16D1">
            <w:pPr>
              <w:tabs>
                <w:tab w:val="left" w:pos="567"/>
              </w:tabs>
              <w:ind w:firstLine="567"/>
              <w:contextualSpacing/>
              <w:jc w:val="both"/>
              <w:rPr>
                <w:bCs/>
                <w:sz w:val="28"/>
                <w:szCs w:val="28"/>
                <w:highlight w:val="yellow"/>
              </w:rPr>
            </w:pPr>
          </w:p>
        </w:tc>
      </w:tr>
      <w:tr w:rsidR="001F16D1" w:rsidRPr="00AD03E6" w14:paraId="5D0E7E35" w14:textId="77777777" w:rsidTr="001F16D1">
        <w:tc>
          <w:tcPr>
            <w:tcW w:w="3379" w:type="dxa"/>
            <w:tcBorders>
              <w:top w:val="single" w:sz="4" w:space="0" w:color="auto"/>
            </w:tcBorders>
          </w:tcPr>
          <w:p w14:paraId="6A3E0B92" w14:textId="77777777" w:rsidR="001F16D1" w:rsidRPr="00AD03E6" w:rsidRDefault="001F16D1" w:rsidP="001F16D1">
            <w:pPr>
              <w:tabs>
                <w:tab w:val="left" w:pos="567"/>
              </w:tabs>
              <w:ind w:firstLine="567"/>
              <w:contextualSpacing/>
              <w:jc w:val="both"/>
              <w:rPr>
                <w:i/>
                <w:iCs/>
              </w:rPr>
            </w:pPr>
            <w:r w:rsidRPr="00AD03E6">
              <w:rPr>
                <w:i/>
                <w:iCs/>
              </w:rPr>
              <w:t>(должность)</w:t>
            </w:r>
          </w:p>
        </w:tc>
        <w:tc>
          <w:tcPr>
            <w:tcW w:w="340" w:type="dxa"/>
          </w:tcPr>
          <w:p w14:paraId="694EBDB2" w14:textId="77777777" w:rsidR="001F16D1" w:rsidRPr="00AD03E6" w:rsidRDefault="001F16D1" w:rsidP="001F16D1">
            <w:pPr>
              <w:tabs>
                <w:tab w:val="left" w:pos="567"/>
              </w:tabs>
              <w:ind w:firstLine="567"/>
              <w:contextualSpacing/>
              <w:jc w:val="both"/>
              <w:rPr>
                <w:bCs/>
                <w:sz w:val="24"/>
                <w:szCs w:val="24"/>
                <w:highlight w:val="yellow"/>
              </w:rPr>
            </w:pPr>
          </w:p>
        </w:tc>
        <w:tc>
          <w:tcPr>
            <w:tcW w:w="3174" w:type="dxa"/>
            <w:tcBorders>
              <w:top w:val="single" w:sz="4" w:space="0" w:color="auto"/>
            </w:tcBorders>
          </w:tcPr>
          <w:p w14:paraId="0CD057D1" w14:textId="77777777" w:rsidR="001F16D1" w:rsidRPr="00AD03E6" w:rsidRDefault="001F16D1" w:rsidP="001F16D1">
            <w:pPr>
              <w:tabs>
                <w:tab w:val="left" w:pos="567"/>
              </w:tabs>
              <w:ind w:firstLine="567"/>
              <w:contextualSpacing/>
              <w:jc w:val="both"/>
              <w:rPr>
                <w:i/>
                <w:iCs/>
              </w:rPr>
            </w:pPr>
            <w:r w:rsidRPr="00AD03E6">
              <w:rPr>
                <w:i/>
                <w:iCs/>
              </w:rPr>
              <w:t>(подпись)</w:t>
            </w:r>
          </w:p>
        </w:tc>
        <w:tc>
          <w:tcPr>
            <w:tcW w:w="340" w:type="dxa"/>
          </w:tcPr>
          <w:p w14:paraId="2FC5B3F6" w14:textId="77777777" w:rsidR="001F16D1" w:rsidRPr="00AD03E6" w:rsidRDefault="001F16D1" w:rsidP="001F16D1">
            <w:pPr>
              <w:tabs>
                <w:tab w:val="left" w:pos="567"/>
              </w:tabs>
              <w:contextualSpacing/>
              <w:jc w:val="both"/>
              <w:rPr>
                <w:i/>
                <w:iCs/>
              </w:rPr>
            </w:pPr>
          </w:p>
        </w:tc>
        <w:tc>
          <w:tcPr>
            <w:tcW w:w="2752" w:type="dxa"/>
            <w:tcBorders>
              <w:top w:val="single" w:sz="4" w:space="0" w:color="auto"/>
            </w:tcBorders>
          </w:tcPr>
          <w:p w14:paraId="4E959F56" w14:textId="77777777" w:rsidR="001F16D1" w:rsidRPr="00AD03E6" w:rsidRDefault="001F16D1" w:rsidP="001F16D1">
            <w:pPr>
              <w:tabs>
                <w:tab w:val="left" w:pos="567"/>
              </w:tabs>
              <w:contextualSpacing/>
              <w:jc w:val="both"/>
              <w:rPr>
                <w:i/>
                <w:iCs/>
              </w:rPr>
            </w:pPr>
            <w:r w:rsidRPr="00AD03E6">
              <w:rPr>
                <w:i/>
                <w:iCs/>
              </w:rPr>
              <w:t>(фамилия и инициалы)</w:t>
            </w:r>
          </w:p>
        </w:tc>
      </w:tr>
      <w:tr w:rsidR="001F16D1" w:rsidRPr="00AD03E6" w14:paraId="4C30D66F" w14:textId="77777777" w:rsidTr="001F16D1">
        <w:trPr>
          <w:trHeight w:val="195"/>
        </w:trPr>
        <w:tc>
          <w:tcPr>
            <w:tcW w:w="3379" w:type="dxa"/>
          </w:tcPr>
          <w:p w14:paraId="100C9A8A" w14:textId="77777777" w:rsidR="001F16D1" w:rsidRPr="00AD03E6" w:rsidRDefault="001F16D1" w:rsidP="001F16D1">
            <w:pPr>
              <w:tabs>
                <w:tab w:val="left" w:pos="567"/>
              </w:tabs>
              <w:ind w:firstLine="567"/>
              <w:contextualSpacing/>
              <w:jc w:val="both"/>
              <w:rPr>
                <w:bCs/>
                <w:sz w:val="28"/>
                <w:szCs w:val="28"/>
              </w:rPr>
            </w:pPr>
            <w:r w:rsidRPr="00AD03E6">
              <w:rPr>
                <w:i/>
                <w:iCs/>
              </w:rPr>
              <w:t>Дата __________________ г.</w:t>
            </w:r>
          </w:p>
        </w:tc>
        <w:tc>
          <w:tcPr>
            <w:tcW w:w="340" w:type="dxa"/>
          </w:tcPr>
          <w:p w14:paraId="4E914718" w14:textId="77777777" w:rsidR="001F16D1" w:rsidRPr="00AD03E6" w:rsidRDefault="001F16D1" w:rsidP="001F16D1">
            <w:pPr>
              <w:tabs>
                <w:tab w:val="left" w:pos="567"/>
              </w:tabs>
              <w:ind w:firstLine="567"/>
              <w:contextualSpacing/>
              <w:jc w:val="both"/>
              <w:rPr>
                <w:bCs/>
                <w:sz w:val="28"/>
                <w:szCs w:val="28"/>
              </w:rPr>
            </w:pPr>
          </w:p>
        </w:tc>
        <w:tc>
          <w:tcPr>
            <w:tcW w:w="3174" w:type="dxa"/>
          </w:tcPr>
          <w:p w14:paraId="36614EF1" w14:textId="77777777" w:rsidR="001F16D1" w:rsidRPr="00AD03E6" w:rsidRDefault="001F16D1" w:rsidP="001F16D1">
            <w:pPr>
              <w:tabs>
                <w:tab w:val="left" w:pos="567"/>
              </w:tabs>
              <w:ind w:firstLine="567"/>
              <w:contextualSpacing/>
              <w:jc w:val="both"/>
              <w:rPr>
                <w:bCs/>
                <w:sz w:val="28"/>
                <w:szCs w:val="28"/>
              </w:rPr>
            </w:pPr>
          </w:p>
        </w:tc>
        <w:tc>
          <w:tcPr>
            <w:tcW w:w="340" w:type="dxa"/>
          </w:tcPr>
          <w:p w14:paraId="4E1E4A9E" w14:textId="77777777" w:rsidR="001F16D1" w:rsidRPr="00AD03E6" w:rsidRDefault="001F16D1" w:rsidP="001F16D1">
            <w:pPr>
              <w:tabs>
                <w:tab w:val="left" w:pos="567"/>
              </w:tabs>
              <w:ind w:firstLine="567"/>
              <w:contextualSpacing/>
              <w:jc w:val="both"/>
              <w:rPr>
                <w:bCs/>
                <w:sz w:val="28"/>
                <w:szCs w:val="28"/>
              </w:rPr>
            </w:pPr>
          </w:p>
        </w:tc>
        <w:tc>
          <w:tcPr>
            <w:tcW w:w="2752" w:type="dxa"/>
          </w:tcPr>
          <w:p w14:paraId="7B216BC8" w14:textId="77777777" w:rsidR="001F16D1" w:rsidRPr="00AD03E6" w:rsidRDefault="001F16D1" w:rsidP="001F16D1">
            <w:pPr>
              <w:tabs>
                <w:tab w:val="left" w:pos="567"/>
              </w:tabs>
              <w:ind w:firstLine="567"/>
              <w:contextualSpacing/>
              <w:jc w:val="both"/>
              <w:rPr>
                <w:bCs/>
                <w:sz w:val="28"/>
                <w:szCs w:val="28"/>
              </w:rPr>
            </w:pPr>
          </w:p>
        </w:tc>
      </w:tr>
      <w:bookmarkEnd w:id="19"/>
    </w:tbl>
    <w:p w14:paraId="089F470E" w14:textId="77777777" w:rsidR="001F16D1" w:rsidRPr="00AD03E6" w:rsidRDefault="001F16D1" w:rsidP="001F16D1">
      <w:pPr>
        <w:tabs>
          <w:tab w:val="left" w:pos="567"/>
        </w:tabs>
        <w:ind w:firstLine="567"/>
        <w:jc w:val="right"/>
        <w:rPr>
          <w:sz w:val="28"/>
          <w:szCs w:val="28"/>
        </w:rPr>
      </w:pPr>
    </w:p>
    <w:p w14:paraId="617598AF" w14:textId="77777777" w:rsidR="001F16D1" w:rsidRPr="00AD03E6" w:rsidRDefault="001F16D1" w:rsidP="001F16D1">
      <w:pPr>
        <w:jc w:val="both"/>
        <w:rPr>
          <w:sz w:val="28"/>
          <w:szCs w:val="28"/>
        </w:rPr>
        <w:sectPr w:rsidR="001F16D1" w:rsidRPr="00AD03E6" w:rsidSect="00FD1937">
          <w:headerReference w:type="even" r:id="rId17"/>
          <w:headerReference w:type="default" r:id="rId18"/>
          <w:headerReference w:type="first" r:id="rId19"/>
          <w:pgSz w:w="11906" w:h="16838"/>
          <w:pgMar w:top="1134" w:right="567" w:bottom="1134" w:left="1276" w:header="425" w:footer="567" w:gutter="0"/>
          <w:pgNumType w:start="1"/>
          <w:cols w:space="708"/>
          <w:titlePg/>
          <w:docGrid w:linePitch="360"/>
        </w:sectPr>
      </w:pPr>
    </w:p>
    <w:p w14:paraId="776F5F0B" w14:textId="77777777" w:rsidR="001F16D1" w:rsidRPr="00AD03E6" w:rsidRDefault="001F16D1" w:rsidP="001F16D1">
      <w:pPr>
        <w:tabs>
          <w:tab w:val="left" w:pos="0"/>
        </w:tabs>
        <w:ind w:right="-1" w:firstLine="567"/>
        <w:contextualSpacing/>
        <w:jc w:val="right"/>
        <w:rPr>
          <w:sz w:val="28"/>
          <w:szCs w:val="28"/>
        </w:rPr>
      </w:pPr>
      <w:r w:rsidRPr="00AD03E6">
        <w:rPr>
          <w:sz w:val="28"/>
          <w:szCs w:val="28"/>
        </w:rPr>
        <w:lastRenderedPageBreak/>
        <w:t>Приложение № 3</w:t>
      </w:r>
    </w:p>
    <w:p w14:paraId="069E114D"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к Административному регламенту </w:t>
      </w:r>
    </w:p>
    <w:p w14:paraId="790A6473"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по предоставлению государственной</w:t>
      </w:r>
    </w:p>
    <w:p w14:paraId="1EBC99CC"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 (муниципальной) услуги </w:t>
      </w:r>
    </w:p>
    <w:p w14:paraId="4464F110" w14:textId="741E21B2" w:rsidR="001F16D1" w:rsidRPr="00AD03E6" w:rsidRDefault="001F16D1" w:rsidP="001F16D1">
      <w:pPr>
        <w:tabs>
          <w:tab w:val="left" w:pos="0"/>
        </w:tabs>
        <w:ind w:right="-1" w:firstLine="567"/>
        <w:contextualSpacing/>
        <w:jc w:val="right"/>
        <w:rPr>
          <w:sz w:val="28"/>
          <w:szCs w:val="28"/>
        </w:rPr>
      </w:pPr>
      <w:r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6F80D75D" w14:textId="77777777" w:rsidR="001F16D1" w:rsidRPr="00AD03E6" w:rsidRDefault="001F16D1" w:rsidP="001F16D1">
      <w:pPr>
        <w:tabs>
          <w:tab w:val="left" w:pos="567"/>
        </w:tabs>
        <w:ind w:firstLine="426"/>
        <w:jc w:val="center"/>
        <w:rPr>
          <w:b/>
          <w:sz w:val="24"/>
          <w:szCs w:val="24"/>
        </w:rPr>
      </w:pPr>
    </w:p>
    <w:p w14:paraId="3CD301D9" w14:textId="77777777" w:rsidR="001F16D1" w:rsidRPr="00AD03E6" w:rsidRDefault="001F16D1" w:rsidP="001F16D1">
      <w:pPr>
        <w:tabs>
          <w:tab w:val="left" w:pos="567"/>
        </w:tabs>
        <w:ind w:firstLine="426"/>
        <w:jc w:val="center"/>
        <w:rPr>
          <w:sz w:val="24"/>
          <w:szCs w:val="24"/>
        </w:rPr>
      </w:pPr>
      <w:r w:rsidRPr="00AD03E6">
        <w:rPr>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723"/>
        <w:gridCol w:w="1702"/>
        <w:gridCol w:w="1344"/>
        <w:gridCol w:w="2198"/>
        <w:gridCol w:w="1843"/>
        <w:gridCol w:w="2547"/>
      </w:tblGrid>
      <w:tr w:rsidR="001F16D1" w:rsidRPr="00AD03E6" w14:paraId="6A6A267E" w14:textId="77777777" w:rsidTr="001F16D1">
        <w:trPr>
          <w:cantSplit/>
          <w:trHeight w:val="1134"/>
        </w:trPr>
        <w:tc>
          <w:tcPr>
            <w:tcW w:w="716" w:type="pct"/>
            <w:shd w:val="clear" w:color="auto" w:fill="auto"/>
            <w:vAlign w:val="center"/>
          </w:tcPr>
          <w:p w14:paraId="05FAAD70" w14:textId="77777777" w:rsidR="001F16D1" w:rsidRPr="00AD03E6" w:rsidRDefault="001F16D1" w:rsidP="001F16D1">
            <w:pPr>
              <w:jc w:val="center"/>
              <w:rPr>
                <w:rFonts w:eastAsia="Calibri"/>
                <w:sz w:val="24"/>
                <w:szCs w:val="24"/>
              </w:rPr>
            </w:pPr>
            <w:r w:rsidRPr="00AD03E6">
              <w:rPr>
                <w:rFonts w:eastAsia="Calibri"/>
                <w:sz w:val="24"/>
                <w:szCs w:val="24"/>
              </w:rPr>
              <w:t>Основание для начала административной процедуры</w:t>
            </w:r>
          </w:p>
        </w:tc>
        <w:tc>
          <w:tcPr>
            <w:tcW w:w="1194" w:type="pct"/>
            <w:shd w:val="clear" w:color="auto" w:fill="auto"/>
            <w:vAlign w:val="center"/>
          </w:tcPr>
          <w:p w14:paraId="7CDC5FBA" w14:textId="77777777" w:rsidR="001F16D1" w:rsidRPr="00AD03E6" w:rsidRDefault="001F16D1" w:rsidP="001F16D1">
            <w:pPr>
              <w:jc w:val="center"/>
              <w:rPr>
                <w:rFonts w:eastAsia="Calibri"/>
                <w:sz w:val="24"/>
                <w:szCs w:val="24"/>
              </w:rPr>
            </w:pPr>
            <w:r w:rsidRPr="00AD03E6">
              <w:rPr>
                <w:rFonts w:eastAsia="Calibri"/>
                <w:sz w:val="24"/>
                <w:szCs w:val="24"/>
              </w:rPr>
              <w:t>Содержание административных действий</w:t>
            </w:r>
          </w:p>
        </w:tc>
        <w:tc>
          <w:tcPr>
            <w:tcW w:w="546" w:type="pct"/>
            <w:shd w:val="clear" w:color="auto" w:fill="auto"/>
            <w:vAlign w:val="center"/>
          </w:tcPr>
          <w:p w14:paraId="2D514BB2" w14:textId="77777777" w:rsidR="001F16D1" w:rsidRPr="00AD03E6" w:rsidRDefault="001F16D1" w:rsidP="001F16D1">
            <w:pPr>
              <w:jc w:val="center"/>
              <w:rPr>
                <w:rFonts w:eastAsia="Calibri"/>
                <w:sz w:val="24"/>
                <w:szCs w:val="24"/>
              </w:rPr>
            </w:pPr>
            <w:r w:rsidRPr="00AD03E6">
              <w:rPr>
                <w:rFonts w:eastAsia="Calibri"/>
                <w:sz w:val="24"/>
                <w:szCs w:val="24"/>
              </w:rPr>
              <w:t>Срок выполнения административных действий</w:t>
            </w:r>
          </w:p>
        </w:tc>
        <w:tc>
          <w:tcPr>
            <w:tcW w:w="431" w:type="pct"/>
            <w:shd w:val="clear" w:color="auto" w:fill="auto"/>
            <w:vAlign w:val="center"/>
          </w:tcPr>
          <w:p w14:paraId="22D1BF83" w14:textId="77777777" w:rsidR="001F16D1" w:rsidRPr="00AD03E6" w:rsidRDefault="001F16D1" w:rsidP="001F16D1">
            <w:pPr>
              <w:jc w:val="center"/>
              <w:rPr>
                <w:rFonts w:eastAsia="Calibri"/>
                <w:sz w:val="24"/>
                <w:szCs w:val="24"/>
              </w:rPr>
            </w:pPr>
            <w:r w:rsidRPr="00AD03E6">
              <w:rPr>
                <w:rFonts w:eastAsia="Calibri"/>
                <w:sz w:val="24"/>
                <w:szCs w:val="24"/>
              </w:rPr>
              <w:t>Должностное лицо, ответственное за выполнение административного действия</w:t>
            </w:r>
          </w:p>
        </w:tc>
        <w:tc>
          <w:tcPr>
            <w:tcW w:w="705" w:type="pct"/>
            <w:shd w:val="clear" w:color="auto" w:fill="auto"/>
            <w:vAlign w:val="center"/>
          </w:tcPr>
          <w:p w14:paraId="63ACC1E1" w14:textId="77777777" w:rsidR="001F16D1" w:rsidRPr="00AD03E6" w:rsidRDefault="001F16D1" w:rsidP="001F16D1">
            <w:pPr>
              <w:jc w:val="center"/>
              <w:rPr>
                <w:rFonts w:eastAsia="Calibri"/>
                <w:sz w:val="24"/>
                <w:szCs w:val="24"/>
              </w:rPr>
            </w:pPr>
            <w:r w:rsidRPr="00AD03E6">
              <w:rPr>
                <w:rFonts w:eastAsia="Calibri"/>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14:paraId="7596C4E7" w14:textId="77777777" w:rsidR="001F16D1" w:rsidRPr="00AD03E6" w:rsidRDefault="001F16D1" w:rsidP="001F16D1">
            <w:pPr>
              <w:jc w:val="center"/>
              <w:rPr>
                <w:rFonts w:eastAsia="Calibri"/>
                <w:sz w:val="24"/>
                <w:szCs w:val="24"/>
              </w:rPr>
            </w:pPr>
            <w:r w:rsidRPr="00AD03E6">
              <w:rPr>
                <w:rFonts w:eastAsia="Calibri"/>
                <w:sz w:val="24"/>
                <w:szCs w:val="24"/>
              </w:rPr>
              <w:t>Критерии принятия решения</w:t>
            </w:r>
          </w:p>
        </w:tc>
        <w:tc>
          <w:tcPr>
            <w:tcW w:w="817" w:type="pct"/>
            <w:shd w:val="clear" w:color="auto" w:fill="auto"/>
            <w:vAlign w:val="center"/>
          </w:tcPr>
          <w:p w14:paraId="340CCEE6" w14:textId="77777777" w:rsidR="001F16D1" w:rsidRPr="00AD03E6" w:rsidRDefault="001F16D1" w:rsidP="001F16D1">
            <w:pPr>
              <w:jc w:val="center"/>
              <w:rPr>
                <w:rFonts w:eastAsia="Calibri"/>
                <w:sz w:val="24"/>
                <w:szCs w:val="24"/>
              </w:rPr>
            </w:pPr>
            <w:r w:rsidRPr="00AD03E6">
              <w:rPr>
                <w:rFonts w:eastAsia="Calibri"/>
                <w:sz w:val="24"/>
                <w:szCs w:val="24"/>
              </w:rPr>
              <w:t>Результат административного действия, способ фиксации</w:t>
            </w:r>
          </w:p>
        </w:tc>
      </w:tr>
    </w:tbl>
    <w:p w14:paraId="0553A0EB" w14:textId="77777777" w:rsidR="001F16D1" w:rsidRPr="00AD03E6" w:rsidRDefault="001F16D1" w:rsidP="001F16D1">
      <w:pPr>
        <w:ind w:left="9204" w:right="-598"/>
        <w:rPr>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664"/>
        <w:gridCol w:w="28"/>
        <w:gridCol w:w="1653"/>
        <w:gridCol w:w="41"/>
        <w:gridCol w:w="6"/>
        <w:gridCol w:w="1322"/>
        <w:gridCol w:w="9"/>
        <w:gridCol w:w="16"/>
        <w:gridCol w:w="2046"/>
        <w:gridCol w:w="1987"/>
        <w:gridCol w:w="2548"/>
      </w:tblGrid>
      <w:tr w:rsidR="001F16D1" w:rsidRPr="00AD03E6" w14:paraId="3DBF536F" w14:textId="77777777" w:rsidTr="001F16D1">
        <w:trPr>
          <w:tblHeader/>
        </w:trPr>
        <w:tc>
          <w:tcPr>
            <w:tcW w:w="729" w:type="pct"/>
            <w:gridSpan w:val="2"/>
            <w:shd w:val="clear" w:color="auto" w:fill="auto"/>
            <w:vAlign w:val="center"/>
          </w:tcPr>
          <w:p w14:paraId="7451157C" w14:textId="77777777" w:rsidR="001F16D1" w:rsidRPr="00AD03E6" w:rsidRDefault="001F16D1" w:rsidP="001F16D1">
            <w:pPr>
              <w:jc w:val="center"/>
              <w:rPr>
                <w:rFonts w:eastAsia="Calibri"/>
                <w:sz w:val="24"/>
                <w:szCs w:val="24"/>
              </w:rPr>
            </w:pPr>
            <w:r w:rsidRPr="00AD03E6">
              <w:rPr>
                <w:rFonts w:eastAsia="Calibri"/>
                <w:sz w:val="24"/>
                <w:szCs w:val="24"/>
              </w:rPr>
              <w:t>1</w:t>
            </w:r>
          </w:p>
        </w:tc>
        <w:tc>
          <w:tcPr>
            <w:tcW w:w="1184" w:type="pct"/>
            <w:gridSpan w:val="2"/>
            <w:shd w:val="clear" w:color="auto" w:fill="auto"/>
            <w:vAlign w:val="center"/>
          </w:tcPr>
          <w:p w14:paraId="65B22623" w14:textId="77777777" w:rsidR="001F16D1" w:rsidRPr="00AD03E6" w:rsidRDefault="001F16D1" w:rsidP="001F16D1">
            <w:pPr>
              <w:jc w:val="center"/>
              <w:rPr>
                <w:rFonts w:eastAsia="Calibri"/>
                <w:sz w:val="24"/>
                <w:szCs w:val="24"/>
              </w:rPr>
            </w:pPr>
            <w:r w:rsidRPr="00AD03E6">
              <w:rPr>
                <w:rFonts w:eastAsia="Calibri"/>
                <w:sz w:val="24"/>
                <w:szCs w:val="24"/>
              </w:rPr>
              <w:t>2</w:t>
            </w:r>
          </w:p>
        </w:tc>
        <w:tc>
          <w:tcPr>
            <w:tcW w:w="545" w:type="pct"/>
            <w:gridSpan w:val="3"/>
            <w:shd w:val="clear" w:color="auto" w:fill="auto"/>
            <w:vAlign w:val="center"/>
          </w:tcPr>
          <w:p w14:paraId="7E6E02B9" w14:textId="77777777" w:rsidR="001F16D1" w:rsidRPr="00AD03E6" w:rsidRDefault="001F16D1" w:rsidP="001F16D1">
            <w:pPr>
              <w:jc w:val="center"/>
              <w:rPr>
                <w:rFonts w:eastAsia="Calibri"/>
                <w:sz w:val="24"/>
                <w:szCs w:val="24"/>
              </w:rPr>
            </w:pPr>
            <w:r w:rsidRPr="00AD03E6">
              <w:rPr>
                <w:rFonts w:eastAsia="Calibri"/>
                <w:sz w:val="24"/>
                <w:szCs w:val="24"/>
              </w:rPr>
              <w:t>3</w:t>
            </w:r>
          </w:p>
        </w:tc>
        <w:tc>
          <w:tcPr>
            <w:tcW w:w="432" w:type="pct"/>
            <w:gridSpan w:val="3"/>
            <w:shd w:val="clear" w:color="auto" w:fill="auto"/>
            <w:vAlign w:val="center"/>
          </w:tcPr>
          <w:p w14:paraId="5D6B76A1" w14:textId="77777777" w:rsidR="001F16D1" w:rsidRPr="00AD03E6" w:rsidRDefault="001F16D1" w:rsidP="001F16D1">
            <w:pPr>
              <w:jc w:val="center"/>
              <w:rPr>
                <w:rFonts w:eastAsia="Calibri"/>
                <w:sz w:val="24"/>
                <w:szCs w:val="24"/>
              </w:rPr>
            </w:pPr>
            <w:r w:rsidRPr="00AD03E6">
              <w:rPr>
                <w:rFonts w:eastAsia="Calibri"/>
                <w:sz w:val="24"/>
                <w:szCs w:val="24"/>
              </w:rPr>
              <w:t>4</w:t>
            </w:r>
          </w:p>
        </w:tc>
        <w:tc>
          <w:tcPr>
            <w:tcW w:w="656" w:type="pct"/>
            <w:shd w:val="clear" w:color="auto" w:fill="auto"/>
            <w:vAlign w:val="center"/>
          </w:tcPr>
          <w:p w14:paraId="7EB2EF67" w14:textId="77777777" w:rsidR="001F16D1" w:rsidRPr="00AD03E6" w:rsidRDefault="001F16D1" w:rsidP="001F16D1">
            <w:pPr>
              <w:jc w:val="center"/>
              <w:rPr>
                <w:rFonts w:eastAsia="Calibri"/>
                <w:sz w:val="24"/>
                <w:szCs w:val="24"/>
              </w:rPr>
            </w:pPr>
            <w:r w:rsidRPr="00AD03E6">
              <w:rPr>
                <w:rFonts w:eastAsia="Calibri"/>
                <w:sz w:val="24"/>
                <w:szCs w:val="24"/>
              </w:rPr>
              <w:t>5</w:t>
            </w:r>
          </w:p>
        </w:tc>
        <w:tc>
          <w:tcPr>
            <w:tcW w:w="637" w:type="pct"/>
            <w:shd w:val="clear" w:color="auto" w:fill="auto"/>
            <w:vAlign w:val="center"/>
          </w:tcPr>
          <w:p w14:paraId="3197385B" w14:textId="77777777" w:rsidR="001F16D1" w:rsidRPr="00AD03E6" w:rsidRDefault="001F16D1" w:rsidP="001F16D1">
            <w:pPr>
              <w:jc w:val="center"/>
              <w:rPr>
                <w:rFonts w:eastAsia="Calibri"/>
                <w:sz w:val="24"/>
                <w:szCs w:val="24"/>
              </w:rPr>
            </w:pPr>
            <w:r w:rsidRPr="00AD03E6">
              <w:rPr>
                <w:rFonts w:eastAsia="Calibri"/>
                <w:sz w:val="24"/>
                <w:szCs w:val="24"/>
              </w:rPr>
              <w:t>6</w:t>
            </w:r>
          </w:p>
        </w:tc>
        <w:tc>
          <w:tcPr>
            <w:tcW w:w="817" w:type="pct"/>
            <w:shd w:val="clear" w:color="auto" w:fill="auto"/>
            <w:vAlign w:val="center"/>
          </w:tcPr>
          <w:p w14:paraId="1159D14E" w14:textId="77777777" w:rsidR="001F16D1" w:rsidRPr="00AD03E6" w:rsidRDefault="001F16D1" w:rsidP="001F16D1">
            <w:pPr>
              <w:jc w:val="center"/>
              <w:rPr>
                <w:rFonts w:eastAsia="Calibri"/>
                <w:sz w:val="24"/>
                <w:szCs w:val="24"/>
              </w:rPr>
            </w:pPr>
            <w:r w:rsidRPr="00AD03E6">
              <w:rPr>
                <w:rFonts w:eastAsia="Calibri"/>
                <w:sz w:val="24"/>
                <w:szCs w:val="24"/>
              </w:rPr>
              <w:t>7</w:t>
            </w:r>
          </w:p>
        </w:tc>
      </w:tr>
      <w:tr w:rsidR="001F16D1" w:rsidRPr="00AD03E6" w14:paraId="7E850A5B" w14:textId="77777777" w:rsidTr="001F16D1">
        <w:tc>
          <w:tcPr>
            <w:tcW w:w="5000" w:type="pct"/>
            <w:gridSpan w:val="13"/>
            <w:shd w:val="clear" w:color="auto" w:fill="auto"/>
          </w:tcPr>
          <w:p w14:paraId="6FF0A8B5" w14:textId="77777777" w:rsidR="001F16D1" w:rsidRPr="00AD03E6" w:rsidRDefault="001F16D1" w:rsidP="001F16D1">
            <w:pPr>
              <w:numPr>
                <w:ilvl w:val="0"/>
                <w:numId w:val="28"/>
              </w:numPr>
              <w:jc w:val="center"/>
              <w:rPr>
                <w:rFonts w:eastAsia="Calibri"/>
                <w:sz w:val="24"/>
                <w:szCs w:val="24"/>
              </w:rPr>
            </w:pPr>
            <w:r w:rsidRPr="00AD03E6">
              <w:rPr>
                <w:rFonts w:eastAsia="Calibri"/>
                <w:sz w:val="24"/>
                <w:szCs w:val="24"/>
              </w:rPr>
              <w:t>Проверка документов и регистрация заявления</w:t>
            </w:r>
          </w:p>
        </w:tc>
      </w:tr>
      <w:tr w:rsidR="001F16D1" w:rsidRPr="00AD03E6" w14:paraId="1B97745A" w14:textId="77777777" w:rsidTr="001F16D1">
        <w:trPr>
          <w:trHeight w:val="541"/>
        </w:trPr>
        <w:tc>
          <w:tcPr>
            <w:tcW w:w="729" w:type="pct"/>
            <w:gridSpan w:val="2"/>
            <w:vMerge w:val="restart"/>
            <w:shd w:val="clear" w:color="auto" w:fill="auto"/>
          </w:tcPr>
          <w:p w14:paraId="50EB46C2" w14:textId="77777777" w:rsidR="001F16D1" w:rsidRPr="00AD03E6" w:rsidRDefault="001F16D1" w:rsidP="001F16D1">
            <w:pPr>
              <w:rPr>
                <w:rFonts w:eastAsia="Calibri"/>
                <w:sz w:val="24"/>
                <w:szCs w:val="24"/>
              </w:rPr>
            </w:pPr>
            <w:r w:rsidRPr="00AD03E6">
              <w:rPr>
                <w:rFonts w:eastAsia="Calibri"/>
                <w:sz w:val="24"/>
                <w:szCs w:val="24"/>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14:paraId="6D066A7F" w14:textId="77777777" w:rsidR="001F16D1" w:rsidRPr="00AD03E6" w:rsidRDefault="001F16D1" w:rsidP="001F16D1">
            <w:pPr>
              <w:rPr>
                <w:rFonts w:eastAsia="Calibri"/>
                <w:sz w:val="24"/>
                <w:szCs w:val="24"/>
              </w:rPr>
            </w:pPr>
            <w:r w:rsidRPr="00AD03E6">
              <w:rPr>
                <w:rFonts w:eastAsia="Calibri"/>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2A308B2A" w14:textId="77777777" w:rsidR="001F16D1" w:rsidRPr="00AD03E6" w:rsidRDefault="001F16D1" w:rsidP="001F16D1">
            <w:pPr>
              <w:rPr>
                <w:rFonts w:eastAsia="Calibri"/>
                <w:sz w:val="24"/>
                <w:szCs w:val="24"/>
              </w:rPr>
            </w:pPr>
          </w:p>
        </w:tc>
        <w:tc>
          <w:tcPr>
            <w:tcW w:w="545" w:type="pct"/>
            <w:gridSpan w:val="3"/>
            <w:shd w:val="clear" w:color="auto" w:fill="auto"/>
          </w:tcPr>
          <w:p w14:paraId="23579C02" w14:textId="77777777" w:rsidR="001F16D1" w:rsidRPr="00AD03E6" w:rsidRDefault="001F16D1" w:rsidP="001F16D1">
            <w:pPr>
              <w:rPr>
                <w:rFonts w:eastAsia="Calibri"/>
                <w:sz w:val="24"/>
                <w:szCs w:val="24"/>
              </w:rPr>
            </w:pPr>
            <w:r w:rsidRPr="00AD03E6">
              <w:rPr>
                <w:rFonts w:eastAsia="Calibri"/>
                <w:sz w:val="24"/>
                <w:szCs w:val="24"/>
              </w:rPr>
              <w:t>1 рабочий день</w:t>
            </w:r>
          </w:p>
          <w:p w14:paraId="7308B2B8" w14:textId="77777777" w:rsidR="001F16D1" w:rsidRPr="00AD03E6" w:rsidRDefault="001F16D1" w:rsidP="001F16D1">
            <w:pPr>
              <w:rPr>
                <w:rFonts w:eastAsia="Calibri"/>
                <w:sz w:val="24"/>
                <w:szCs w:val="24"/>
              </w:rPr>
            </w:pPr>
          </w:p>
        </w:tc>
        <w:tc>
          <w:tcPr>
            <w:tcW w:w="432" w:type="pct"/>
            <w:gridSpan w:val="3"/>
            <w:vMerge w:val="restart"/>
            <w:shd w:val="clear" w:color="auto" w:fill="auto"/>
          </w:tcPr>
          <w:p w14:paraId="2FBD2D50" w14:textId="77777777" w:rsidR="001F16D1" w:rsidRPr="00AD03E6" w:rsidRDefault="001F16D1" w:rsidP="001F16D1">
            <w:pPr>
              <w:rPr>
                <w:rFonts w:eastAsia="Calibri"/>
                <w:sz w:val="24"/>
                <w:szCs w:val="24"/>
              </w:rPr>
            </w:pPr>
            <w:r w:rsidRPr="00AD03E6">
              <w:rPr>
                <w:sz w:val="24"/>
                <w:szCs w:val="24"/>
              </w:rPr>
              <w:t>Уполномоченного органа, ответственное за предоставление государственной (муниципальной) услуги</w:t>
            </w:r>
          </w:p>
        </w:tc>
        <w:tc>
          <w:tcPr>
            <w:tcW w:w="656" w:type="pct"/>
            <w:vMerge w:val="restart"/>
            <w:shd w:val="clear" w:color="auto" w:fill="auto"/>
          </w:tcPr>
          <w:p w14:paraId="07802245" w14:textId="77777777" w:rsidR="001F16D1" w:rsidRPr="00AD03E6" w:rsidRDefault="001F16D1" w:rsidP="001F16D1">
            <w:pPr>
              <w:jc w:val="both"/>
              <w:rPr>
                <w:rFonts w:eastAsia="Calibri"/>
                <w:sz w:val="24"/>
                <w:szCs w:val="24"/>
              </w:rPr>
            </w:pPr>
            <w:r w:rsidRPr="00AD03E6">
              <w:rPr>
                <w:rFonts w:eastAsia="Calibri"/>
                <w:sz w:val="24"/>
                <w:szCs w:val="24"/>
              </w:rPr>
              <w:t>Уполномоченный орган / ГИС</w:t>
            </w:r>
          </w:p>
          <w:p w14:paraId="59AF5A20" w14:textId="77777777" w:rsidR="001F16D1" w:rsidRPr="00AD03E6" w:rsidRDefault="001F16D1" w:rsidP="001F16D1">
            <w:pPr>
              <w:rPr>
                <w:rFonts w:eastAsia="Calibri"/>
              </w:rPr>
            </w:pPr>
          </w:p>
        </w:tc>
        <w:tc>
          <w:tcPr>
            <w:tcW w:w="637" w:type="pct"/>
            <w:vMerge w:val="restart"/>
            <w:shd w:val="clear" w:color="auto" w:fill="auto"/>
          </w:tcPr>
          <w:p w14:paraId="37216C25" w14:textId="77777777" w:rsidR="001F16D1" w:rsidRPr="00AD03E6" w:rsidRDefault="001F16D1" w:rsidP="001F16D1">
            <w:pPr>
              <w:rPr>
                <w:rFonts w:eastAsia="Calibri"/>
                <w:sz w:val="24"/>
                <w:szCs w:val="24"/>
              </w:rPr>
            </w:pPr>
            <w:r w:rsidRPr="00AD03E6">
              <w:rPr>
                <w:rFonts w:eastAsia="Calibri"/>
                <w:sz w:val="24"/>
                <w:szCs w:val="24"/>
              </w:rPr>
              <w:t>–</w:t>
            </w:r>
          </w:p>
          <w:p w14:paraId="183E9E36" w14:textId="77777777" w:rsidR="001F16D1" w:rsidRPr="00AD03E6" w:rsidRDefault="001F16D1" w:rsidP="001F16D1">
            <w:pPr>
              <w:rPr>
                <w:rFonts w:eastAsia="Calibri"/>
                <w:sz w:val="24"/>
                <w:szCs w:val="24"/>
              </w:rPr>
            </w:pPr>
          </w:p>
        </w:tc>
        <w:tc>
          <w:tcPr>
            <w:tcW w:w="817" w:type="pct"/>
            <w:vMerge w:val="restart"/>
            <w:shd w:val="clear" w:color="auto" w:fill="auto"/>
          </w:tcPr>
          <w:p w14:paraId="35483E22" w14:textId="77777777" w:rsidR="001F16D1" w:rsidRPr="00AD03E6" w:rsidRDefault="001F16D1" w:rsidP="001F16D1">
            <w:pPr>
              <w:rPr>
                <w:sz w:val="24"/>
                <w:szCs w:val="24"/>
              </w:rPr>
            </w:pPr>
            <w:r w:rsidRPr="00AD03E6">
              <w:rPr>
                <w:sz w:val="24"/>
                <w:szCs w:val="24"/>
              </w:rPr>
              <w:t xml:space="preserve">регистрация заявления и документов в ГИС (присвоение номера и датирование); </w:t>
            </w:r>
          </w:p>
          <w:p w14:paraId="2F8460E4" w14:textId="77777777" w:rsidR="001F16D1" w:rsidRPr="00AD03E6" w:rsidRDefault="001F16D1" w:rsidP="001F16D1">
            <w:pPr>
              <w:rPr>
                <w:sz w:val="24"/>
                <w:szCs w:val="24"/>
              </w:rPr>
            </w:pPr>
            <w:r w:rsidRPr="00AD03E6">
              <w:rPr>
                <w:sz w:val="24"/>
                <w:szCs w:val="24"/>
              </w:rPr>
              <w:t>назначение должностного лица, от</w:t>
            </w:r>
            <w:r>
              <w:rPr>
                <w:sz w:val="24"/>
                <w:szCs w:val="24"/>
              </w:rPr>
              <w:t>ветственного за предоставление государственной (</w:t>
            </w:r>
            <w:r w:rsidRPr="00AD03E6">
              <w:rPr>
                <w:sz w:val="24"/>
                <w:szCs w:val="24"/>
              </w:rPr>
              <w:t>муниципальной</w:t>
            </w:r>
            <w:r>
              <w:rPr>
                <w:sz w:val="24"/>
                <w:szCs w:val="24"/>
              </w:rPr>
              <w:t>)</w:t>
            </w:r>
            <w:r w:rsidRPr="00AD03E6">
              <w:rPr>
                <w:sz w:val="24"/>
                <w:szCs w:val="24"/>
              </w:rPr>
              <w:t xml:space="preserve"> услуги, и передача ему документов</w:t>
            </w:r>
          </w:p>
          <w:p w14:paraId="0485C9B2" w14:textId="77777777" w:rsidR="001F16D1" w:rsidRPr="00AD03E6" w:rsidRDefault="001F16D1" w:rsidP="001F16D1">
            <w:pPr>
              <w:tabs>
                <w:tab w:val="left" w:pos="391"/>
              </w:tabs>
              <w:contextualSpacing/>
              <w:rPr>
                <w:rFonts w:eastAsia="Calibri"/>
                <w:sz w:val="24"/>
                <w:szCs w:val="24"/>
              </w:rPr>
            </w:pPr>
          </w:p>
        </w:tc>
      </w:tr>
      <w:tr w:rsidR="001F16D1" w:rsidRPr="00AD03E6" w14:paraId="3D1BF350" w14:textId="77777777" w:rsidTr="001F16D1">
        <w:trPr>
          <w:trHeight w:val="691"/>
        </w:trPr>
        <w:tc>
          <w:tcPr>
            <w:tcW w:w="729" w:type="pct"/>
            <w:gridSpan w:val="2"/>
            <w:vMerge/>
            <w:shd w:val="clear" w:color="auto" w:fill="auto"/>
          </w:tcPr>
          <w:p w14:paraId="1C576D80" w14:textId="77777777" w:rsidR="001F16D1" w:rsidRPr="00AD03E6" w:rsidRDefault="001F16D1" w:rsidP="001F16D1">
            <w:pPr>
              <w:rPr>
                <w:rFonts w:eastAsia="Calibri"/>
                <w:sz w:val="24"/>
                <w:szCs w:val="24"/>
              </w:rPr>
            </w:pPr>
          </w:p>
        </w:tc>
        <w:tc>
          <w:tcPr>
            <w:tcW w:w="1184" w:type="pct"/>
            <w:gridSpan w:val="2"/>
            <w:shd w:val="clear" w:color="auto" w:fill="auto"/>
          </w:tcPr>
          <w:p w14:paraId="611081F1" w14:textId="77777777" w:rsidR="001F16D1" w:rsidRPr="00AD03E6" w:rsidRDefault="001F16D1" w:rsidP="001F16D1">
            <w:pPr>
              <w:rPr>
                <w:rFonts w:eastAsia="Calibri"/>
                <w:sz w:val="24"/>
                <w:szCs w:val="24"/>
              </w:rPr>
            </w:pPr>
            <w:r w:rsidRPr="00AD03E6">
              <w:rPr>
                <w:rFonts w:eastAsia="Calibri"/>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w:t>
            </w:r>
            <w:r w:rsidRPr="00AD03E6">
              <w:rPr>
                <w:rFonts w:eastAsia="Calibri"/>
                <w:sz w:val="24"/>
                <w:szCs w:val="24"/>
              </w:rPr>
              <w:lastRenderedPageBreak/>
              <w:t>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45" w:type="pct"/>
            <w:gridSpan w:val="3"/>
            <w:shd w:val="clear" w:color="auto" w:fill="auto"/>
          </w:tcPr>
          <w:p w14:paraId="5155EE77" w14:textId="77777777" w:rsidR="001F16D1" w:rsidRPr="00AD03E6" w:rsidRDefault="001F16D1" w:rsidP="001F16D1">
            <w:pPr>
              <w:rPr>
                <w:rFonts w:eastAsia="Calibri"/>
                <w:sz w:val="24"/>
                <w:szCs w:val="24"/>
              </w:rPr>
            </w:pPr>
            <w:r w:rsidRPr="00AD03E6">
              <w:rPr>
                <w:rFonts w:eastAsia="Calibri"/>
                <w:sz w:val="24"/>
                <w:szCs w:val="24"/>
              </w:rPr>
              <w:lastRenderedPageBreak/>
              <w:t>1 рабочий день</w:t>
            </w:r>
          </w:p>
          <w:p w14:paraId="68AA24FE" w14:textId="77777777" w:rsidR="001F16D1" w:rsidRPr="00AD03E6" w:rsidRDefault="001F16D1" w:rsidP="001F16D1">
            <w:pPr>
              <w:rPr>
                <w:rFonts w:eastAsia="Calibri"/>
                <w:sz w:val="24"/>
                <w:szCs w:val="24"/>
              </w:rPr>
            </w:pPr>
          </w:p>
          <w:p w14:paraId="625A1557" w14:textId="77777777" w:rsidR="001F16D1" w:rsidRPr="00AD03E6" w:rsidRDefault="001F16D1" w:rsidP="001F16D1">
            <w:pPr>
              <w:rPr>
                <w:rFonts w:eastAsia="Calibri"/>
                <w:sz w:val="24"/>
                <w:szCs w:val="24"/>
              </w:rPr>
            </w:pPr>
          </w:p>
          <w:p w14:paraId="34F1881E" w14:textId="77777777" w:rsidR="001F16D1" w:rsidRPr="00AD03E6" w:rsidRDefault="001F16D1" w:rsidP="001F16D1">
            <w:pPr>
              <w:rPr>
                <w:rFonts w:eastAsia="Calibri"/>
                <w:sz w:val="24"/>
                <w:szCs w:val="24"/>
              </w:rPr>
            </w:pPr>
          </w:p>
          <w:p w14:paraId="30FFB4C0" w14:textId="77777777" w:rsidR="001F16D1" w:rsidRPr="00AD03E6" w:rsidRDefault="001F16D1" w:rsidP="001F16D1">
            <w:pPr>
              <w:rPr>
                <w:rFonts w:eastAsia="Calibri"/>
                <w:sz w:val="24"/>
                <w:szCs w:val="24"/>
              </w:rPr>
            </w:pPr>
          </w:p>
          <w:p w14:paraId="5CC5F906" w14:textId="77777777" w:rsidR="001F16D1" w:rsidRPr="00AD03E6" w:rsidRDefault="001F16D1" w:rsidP="001F16D1">
            <w:pPr>
              <w:rPr>
                <w:rFonts w:eastAsia="Calibri"/>
                <w:sz w:val="24"/>
                <w:szCs w:val="24"/>
              </w:rPr>
            </w:pPr>
          </w:p>
          <w:p w14:paraId="31EF3BC3" w14:textId="77777777" w:rsidR="001F16D1" w:rsidRPr="00AD03E6" w:rsidRDefault="001F16D1" w:rsidP="001F16D1">
            <w:pPr>
              <w:rPr>
                <w:rFonts w:eastAsia="Calibri"/>
                <w:sz w:val="24"/>
                <w:szCs w:val="24"/>
              </w:rPr>
            </w:pPr>
          </w:p>
          <w:p w14:paraId="41D486D9" w14:textId="77777777" w:rsidR="001F16D1" w:rsidRPr="00AD03E6" w:rsidRDefault="001F16D1" w:rsidP="001F16D1">
            <w:pPr>
              <w:rPr>
                <w:rFonts w:eastAsia="Calibri"/>
                <w:sz w:val="24"/>
                <w:szCs w:val="24"/>
              </w:rPr>
            </w:pPr>
          </w:p>
          <w:p w14:paraId="114618F6" w14:textId="77777777" w:rsidR="001F16D1" w:rsidRPr="00AD03E6" w:rsidRDefault="001F16D1" w:rsidP="001F16D1">
            <w:pPr>
              <w:rPr>
                <w:rFonts w:eastAsia="Calibri"/>
                <w:sz w:val="24"/>
                <w:szCs w:val="24"/>
              </w:rPr>
            </w:pPr>
          </w:p>
          <w:p w14:paraId="49385EF2" w14:textId="77777777" w:rsidR="001F16D1" w:rsidRPr="00AD03E6" w:rsidRDefault="001F16D1" w:rsidP="001F16D1">
            <w:pPr>
              <w:rPr>
                <w:rFonts w:eastAsia="Calibri"/>
                <w:sz w:val="24"/>
                <w:szCs w:val="24"/>
              </w:rPr>
            </w:pPr>
          </w:p>
          <w:p w14:paraId="129F51FE" w14:textId="77777777" w:rsidR="001F16D1" w:rsidRPr="00AD03E6" w:rsidRDefault="001F16D1" w:rsidP="001F16D1">
            <w:pPr>
              <w:rPr>
                <w:rFonts w:eastAsia="Calibri"/>
                <w:sz w:val="24"/>
                <w:szCs w:val="24"/>
              </w:rPr>
            </w:pPr>
          </w:p>
          <w:p w14:paraId="05193C38" w14:textId="77777777" w:rsidR="001F16D1" w:rsidRPr="00AD03E6" w:rsidRDefault="001F16D1" w:rsidP="001F16D1">
            <w:pPr>
              <w:rPr>
                <w:rFonts w:eastAsia="Calibri"/>
                <w:sz w:val="24"/>
                <w:szCs w:val="24"/>
              </w:rPr>
            </w:pPr>
          </w:p>
        </w:tc>
        <w:tc>
          <w:tcPr>
            <w:tcW w:w="432" w:type="pct"/>
            <w:gridSpan w:val="3"/>
            <w:vMerge/>
            <w:shd w:val="clear" w:color="auto" w:fill="auto"/>
          </w:tcPr>
          <w:p w14:paraId="3427D3A3" w14:textId="77777777" w:rsidR="001F16D1" w:rsidRPr="00AD03E6" w:rsidRDefault="001F16D1" w:rsidP="001F16D1">
            <w:pPr>
              <w:rPr>
                <w:sz w:val="24"/>
                <w:szCs w:val="24"/>
              </w:rPr>
            </w:pPr>
          </w:p>
        </w:tc>
        <w:tc>
          <w:tcPr>
            <w:tcW w:w="656" w:type="pct"/>
            <w:vMerge/>
            <w:shd w:val="clear" w:color="auto" w:fill="auto"/>
          </w:tcPr>
          <w:p w14:paraId="76EEDCE4" w14:textId="77777777" w:rsidR="001F16D1" w:rsidRPr="00AD03E6" w:rsidRDefault="001F16D1" w:rsidP="001F16D1">
            <w:pPr>
              <w:rPr>
                <w:sz w:val="24"/>
                <w:szCs w:val="24"/>
              </w:rPr>
            </w:pPr>
          </w:p>
        </w:tc>
        <w:tc>
          <w:tcPr>
            <w:tcW w:w="637" w:type="pct"/>
            <w:vMerge/>
            <w:shd w:val="clear" w:color="auto" w:fill="auto"/>
          </w:tcPr>
          <w:p w14:paraId="449D1E60" w14:textId="77777777" w:rsidR="001F16D1" w:rsidRPr="00AD03E6" w:rsidRDefault="001F16D1" w:rsidP="001F16D1">
            <w:pPr>
              <w:rPr>
                <w:rFonts w:eastAsia="Calibri"/>
                <w:sz w:val="24"/>
                <w:szCs w:val="24"/>
              </w:rPr>
            </w:pPr>
          </w:p>
        </w:tc>
        <w:tc>
          <w:tcPr>
            <w:tcW w:w="817" w:type="pct"/>
            <w:vMerge/>
            <w:shd w:val="clear" w:color="auto" w:fill="auto"/>
          </w:tcPr>
          <w:p w14:paraId="5AA312FA" w14:textId="77777777" w:rsidR="001F16D1" w:rsidRPr="00AD03E6" w:rsidRDefault="001F16D1" w:rsidP="001F16D1">
            <w:pPr>
              <w:rPr>
                <w:sz w:val="24"/>
                <w:szCs w:val="24"/>
              </w:rPr>
            </w:pPr>
          </w:p>
        </w:tc>
      </w:tr>
      <w:tr w:rsidR="001F16D1" w:rsidRPr="00AD03E6" w14:paraId="47E06D73" w14:textId="77777777" w:rsidTr="001F16D1">
        <w:trPr>
          <w:trHeight w:val="4115"/>
        </w:trPr>
        <w:tc>
          <w:tcPr>
            <w:tcW w:w="729" w:type="pct"/>
            <w:gridSpan w:val="2"/>
            <w:vMerge/>
            <w:shd w:val="clear" w:color="auto" w:fill="auto"/>
          </w:tcPr>
          <w:p w14:paraId="74520C84" w14:textId="77777777" w:rsidR="001F16D1" w:rsidRPr="00AD03E6" w:rsidRDefault="001F16D1" w:rsidP="001F16D1">
            <w:pPr>
              <w:rPr>
                <w:rFonts w:eastAsia="Calibri"/>
                <w:sz w:val="24"/>
                <w:szCs w:val="24"/>
              </w:rPr>
            </w:pPr>
          </w:p>
        </w:tc>
        <w:tc>
          <w:tcPr>
            <w:tcW w:w="1184" w:type="pct"/>
            <w:gridSpan w:val="2"/>
            <w:shd w:val="clear" w:color="auto" w:fill="auto"/>
          </w:tcPr>
          <w:p w14:paraId="0AB71699" w14:textId="77777777" w:rsidR="001F16D1" w:rsidRPr="00AD03E6" w:rsidRDefault="001F16D1" w:rsidP="001F16D1">
            <w:pPr>
              <w:rPr>
                <w:rFonts w:eastAsia="Calibri"/>
                <w:sz w:val="24"/>
                <w:szCs w:val="24"/>
              </w:rPr>
            </w:pPr>
            <w:r w:rsidRPr="00AD03E6">
              <w:rPr>
                <w:rFonts w:eastAsia="Calibri"/>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p w14:paraId="2CEA9BC3" w14:textId="77777777" w:rsidR="001F16D1" w:rsidRPr="00AD03E6" w:rsidRDefault="001F16D1" w:rsidP="001F16D1">
            <w:pPr>
              <w:rPr>
                <w:rFonts w:eastAsia="Calibri"/>
                <w:sz w:val="24"/>
                <w:szCs w:val="24"/>
              </w:rPr>
            </w:pPr>
          </w:p>
        </w:tc>
        <w:tc>
          <w:tcPr>
            <w:tcW w:w="545" w:type="pct"/>
            <w:gridSpan w:val="3"/>
            <w:shd w:val="clear" w:color="auto" w:fill="auto"/>
          </w:tcPr>
          <w:p w14:paraId="3F6659D0" w14:textId="77777777" w:rsidR="001F16D1" w:rsidRPr="00AD03E6" w:rsidRDefault="001F16D1" w:rsidP="001F16D1">
            <w:pPr>
              <w:rPr>
                <w:rFonts w:eastAsia="Calibri"/>
                <w:sz w:val="24"/>
                <w:szCs w:val="24"/>
                <w:highlight w:val="yellow"/>
              </w:rPr>
            </w:pPr>
          </w:p>
          <w:p w14:paraId="54904F76" w14:textId="77777777" w:rsidR="001F16D1" w:rsidRPr="00AD03E6" w:rsidRDefault="001F16D1" w:rsidP="001F16D1">
            <w:pPr>
              <w:rPr>
                <w:rFonts w:eastAsia="Calibri"/>
                <w:sz w:val="24"/>
                <w:szCs w:val="24"/>
                <w:highlight w:val="yellow"/>
              </w:rPr>
            </w:pPr>
          </w:p>
          <w:p w14:paraId="3F4545F9" w14:textId="77777777" w:rsidR="001F16D1" w:rsidRPr="00AD03E6" w:rsidRDefault="001F16D1" w:rsidP="001F16D1">
            <w:pPr>
              <w:rPr>
                <w:rFonts w:eastAsia="Calibri"/>
                <w:sz w:val="24"/>
                <w:szCs w:val="24"/>
                <w:highlight w:val="yellow"/>
              </w:rPr>
            </w:pPr>
          </w:p>
          <w:p w14:paraId="5F9A2EB5" w14:textId="77777777" w:rsidR="001F16D1" w:rsidRPr="00AD03E6" w:rsidRDefault="001F16D1" w:rsidP="001F16D1">
            <w:pPr>
              <w:rPr>
                <w:rFonts w:eastAsia="Calibri"/>
                <w:sz w:val="24"/>
                <w:szCs w:val="24"/>
                <w:highlight w:val="yellow"/>
              </w:rPr>
            </w:pPr>
          </w:p>
          <w:p w14:paraId="38FEBA02" w14:textId="77777777" w:rsidR="001F16D1" w:rsidRPr="00AD03E6" w:rsidRDefault="001F16D1" w:rsidP="001F16D1">
            <w:pPr>
              <w:rPr>
                <w:rFonts w:eastAsia="Calibri"/>
                <w:strike/>
                <w:sz w:val="24"/>
                <w:szCs w:val="24"/>
                <w:highlight w:val="yellow"/>
              </w:rPr>
            </w:pPr>
          </w:p>
          <w:p w14:paraId="1F32B9EB" w14:textId="77777777" w:rsidR="001F16D1" w:rsidRPr="00AD03E6" w:rsidRDefault="001F16D1" w:rsidP="001F16D1">
            <w:pPr>
              <w:rPr>
                <w:rFonts w:eastAsia="Calibri"/>
                <w:sz w:val="24"/>
                <w:szCs w:val="24"/>
                <w:highlight w:val="yellow"/>
              </w:rPr>
            </w:pPr>
          </w:p>
        </w:tc>
        <w:tc>
          <w:tcPr>
            <w:tcW w:w="432" w:type="pct"/>
            <w:gridSpan w:val="3"/>
            <w:vMerge/>
            <w:shd w:val="clear" w:color="auto" w:fill="auto"/>
          </w:tcPr>
          <w:p w14:paraId="78132204" w14:textId="77777777" w:rsidR="001F16D1" w:rsidRPr="00AD03E6" w:rsidRDefault="001F16D1" w:rsidP="001F16D1">
            <w:pPr>
              <w:rPr>
                <w:sz w:val="24"/>
                <w:szCs w:val="24"/>
                <w:highlight w:val="yellow"/>
              </w:rPr>
            </w:pPr>
          </w:p>
        </w:tc>
        <w:tc>
          <w:tcPr>
            <w:tcW w:w="656" w:type="pct"/>
            <w:vMerge/>
            <w:shd w:val="clear" w:color="auto" w:fill="auto"/>
          </w:tcPr>
          <w:p w14:paraId="110CF5C2" w14:textId="77777777" w:rsidR="001F16D1" w:rsidRPr="00AD03E6" w:rsidRDefault="001F16D1" w:rsidP="001F16D1">
            <w:pPr>
              <w:rPr>
                <w:sz w:val="24"/>
                <w:szCs w:val="24"/>
                <w:highlight w:val="yellow"/>
              </w:rPr>
            </w:pPr>
          </w:p>
        </w:tc>
        <w:tc>
          <w:tcPr>
            <w:tcW w:w="637" w:type="pct"/>
            <w:vMerge/>
            <w:shd w:val="clear" w:color="auto" w:fill="auto"/>
          </w:tcPr>
          <w:p w14:paraId="393CC228" w14:textId="77777777" w:rsidR="001F16D1" w:rsidRPr="00AD03E6" w:rsidRDefault="001F16D1" w:rsidP="001F16D1">
            <w:pPr>
              <w:rPr>
                <w:rFonts w:eastAsia="Calibri"/>
                <w:sz w:val="24"/>
                <w:szCs w:val="24"/>
                <w:highlight w:val="yellow"/>
              </w:rPr>
            </w:pPr>
          </w:p>
        </w:tc>
        <w:tc>
          <w:tcPr>
            <w:tcW w:w="817" w:type="pct"/>
            <w:vMerge/>
            <w:shd w:val="clear" w:color="auto" w:fill="auto"/>
          </w:tcPr>
          <w:p w14:paraId="6AF15896" w14:textId="77777777" w:rsidR="001F16D1" w:rsidRPr="00AD03E6" w:rsidRDefault="001F16D1" w:rsidP="001F16D1">
            <w:pPr>
              <w:rPr>
                <w:sz w:val="24"/>
                <w:szCs w:val="24"/>
                <w:highlight w:val="yellow"/>
              </w:rPr>
            </w:pPr>
          </w:p>
        </w:tc>
      </w:tr>
      <w:tr w:rsidR="001F16D1" w:rsidRPr="00AD03E6" w14:paraId="191C8DDA" w14:textId="77777777" w:rsidTr="001F16D1">
        <w:trPr>
          <w:trHeight w:val="3375"/>
        </w:trPr>
        <w:tc>
          <w:tcPr>
            <w:tcW w:w="729" w:type="pct"/>
            <w:gridSpan w:val="2"/>
            <w:vMerge/>
            <w:shd w:val="clear" w:color="auto" w:fill="auto"/>
          </w:tcPr>
          <w:p w14:paraId="07D3B178" w14:textId="77777777" w:rsidR="001F16D1" w:rsidRPr="00AD03E6" w:rsidRDefault="001F16D1" w:rsidP="001F16D1">
            <w:pPr>
              <w:rPr>
                <w:rFonts w:eastAsia="Calibri"/>
                <w:sz w:val="24"/>
                <w:szCs w:val="24"/>
              </w:rPr>
            </w:pPr>
          </w:p>
        </w:tc>
        <w:tc>
          <w:tcPr>
            <w:tcW w:w="1184" w:type="pct"/>
            <w:gridSpan w:val="2"/>
            <w:shd w:val="clear" w:color="auto" w:fill="auto"/>
          </w:tcPr>
          <w:p w14:paraId="5F4BF028" w14:textId="77777777" w:rsidR="001F16D1" w:rsidRPr="00AD03E6" w:rsidRDefault="001F16D1" w:rsidP="001F16D1">
            <w:pPr>
              <w:rPr>
                <w:rFonts w:eastAsia="Calibri"/>
                <w:sz w:val="24"/>
                <w:szCs w:val="24"/>
              </w:rPr>
            </w:pPr>
            <w:r w:rsidRPr="00AD03E6">
              <w:rPr>
                <w:rFonts w:eastAsia="Calibri"/>
                <w:sz w:val="24"/>
                <w:szCs w:val="24"/>
              </w:rPr>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14:paraId="7F4904C5" w14:textId="77777777" w:rsidR="001F16D1" w:rsidRPr="00AD03E6" w:rsidRDefault="001F16D1" w:rsidP="001F16D1">
            <w:pPr>
              <w:rPr>
                <w:rFonts w:eastAsia="Calibri"/>
                <w:sz w:val="24"/>
                <w:szCs w:val="24"/>
              </w:rPr>
            </w:pPr>
            <w:r w:rsidRPr="00AD03E6">
              <w:rPr>
                <w:rFonts w:eastAsia="Calibri"/>
                <w:sz w:val="24"/>
                <w:szCs w:val="24"/>
              </w:rPr>
              <w:t>1 рабочий день</w:t>
            </w:r>
          </w:p>
        </w:tc>
        <w:tc>
          <w:tcPr>
            <w:tcW w:w="424" w:type="pct"/>
            <w:shd w:val="clear" w:color="auto" w:fill="auto"/>
          </w:tcPr>
          <w:p w14:paraId="2F48FC64" w14:textId="77777777" w:rsidR="001F16D1" w:rsidRPr="00AD03E6" w:rsidRDefault="001F16D1" w:rsidP="001F16D1">
            <w:pPr>
              <w:rPr>
                <w:sz w:val="24"/>
                <w:szCs w:val="24"/>
              </w:rPr>
            </w:pPr>
            <w:r w:rsidRPr="00AD03E6">
              <w:rPr>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14:paraId="1E0767DD" w14:textId="77777777" w:rsidR="001F16D1" w:rsidRPr="00AD03E6" w:rsidRDefault="001F16D1" w:rsidP="001F16D1">
            <w:pPr>
              <w:rPr>
                <w:sz w:val="24"/>
                <w:szCs w:val="24"/>
              </w:rPr>
            </w:pPr>
            <w:r w:rsidRPr="00AD03E6">
              <w:rPr>
                <w:rFonts w:eastAsia="Calibri"/>
                <w:sz w:val="24"/>
                <w:szCs w:val="24"/>
              </w:rPr>
              <w:t xml:space="preserve">Уполномоченный орган/ГИС </w:t>
            </w:r>
          </w:p>
        </w:tc>
        <w:tc>
          <w:tcPr>
            <w:tcW w:w="637" w:type="pct"/>
            <w:vMerge/>
            <w:shd w:val="clear" w:color="auto" w:fill="auto"/>
          </w:tcPr>
          <w:p w14:paraId="1D285377" w14:textId="77777777" w:rsidR="001F16D1" w:rsidRPr="00AD03E6" w:rsidRDefault="001F16D1" w:rsidP="001F16D1">
            <w:pPr>
              <w:rPr>
                <w:rFonts w:eastAsia="Calibri"/>
                <w:sz w:val="24"/>
                <w:szCs w:val="24"/>
                <w:highlight w:val="yellow"/>
              </w:rPr>
            </w:pPr>
          </w:p>
        </w:tc>
        <w:tc>
          <w:tcPr>
            <w:tcW w:w="817" w:type="pct"/>
            <w:vMerge/>
            <w:shd w:val="clear" w:color="auto" w:fill="auto"/>
          </w:tcPr>
          <w:p w14:paraId="2F16CF54" w14:textId="77777777" w:rsidR="001F16D1" w:rsidRPr="00AD03E6" w:rsidRDefault="001F16D1" w:rsidP="001F16D1">
            <w:pPr>
              <w:rPr>
                <w:sz w:val="24"/>
                <w:szCs w:val="24"/>
                <w:highlight w:val="yellow"/>
              </w:rPr>
            </w:pPr>
          </w:p>
        </w:tc>
      </w:tr>
      <w:tr w:rsidR="001F16D1" w:rsidRPr="00AD03E6" w14:paraId="732C2E7D" w14:textId="77777777" w:rsidTr="001F16D1">
        <w:trPr>
          <w:trHeight w:val="1202"/>
        </w:trPr>
        <w:tc>
          <w:tcPr>
            <w:tcW w:w="729" w:type="pct"/>
            <w:gridSpan w:val="2"/>
            <w:vMerge/>
            <w:shd w:val="clear" w:color="auto" w:fill="auto"/>
          </w:tcPr>
          <w:p w14:paraId="777AB0D8" w14:textId="77777777" w:rsidR="001F16D1" w:rsidRPr="00AD03E6" w:rsidRDefault="001F16D1" w:rsidP="001F16D1">
            <w:pPr>
              <w:rPr>
                <w:rFonts w:eastAsia="Calibri"/>
                <w:sz w:val="24"/>
                <w:szCs w:val="24"/>
              </w:rPr>
            </w:pPr>
          </w:p>
        </w:tc>
        <w:tc>
          <w:tcPr>
            <w:tcW w:w="1184" w:type="pct"/>
            <w:gridSpan w:val="2"/>
            <w:tcBorders>
              <w:bottom w:val="single" w:sz="4" w:space="0" w:color="auto"/>
            </w:tcBorders>
            <w:shd w:val="clear" w:color="auto" w:fill="auto"/>
          </w:tcPr>
          <w:p w14:paraId="38DF47B4" w14:textId="77777777" w:rsidR="001F16D1" w:rsidRPr="00AD03E6" w:rsidRDefault="001F16D1" w:rsidP="001F16D1">
            <w:pPr>
              <w:rPr>
                <w:rFonts w:eastAsia="Calibri"/>
                <w:sz w:val="24"/>
                <w:szCs w:val="24"/>
              </w:rPr>
            </w:pPr>
            <w:r w:rsidRPr="00AD03E6">
              <w:rPr>
                <w:rFonts w:eastAsia="Calibri"/>
                <w:sz w:val="24"/>
                <w:szCs w:val="24"/>
              </w:rPr>
              <w:t>Проверка заявления и документов представленных для получения муниципальной услуги</w:t>
            </w:r>
          </w:p>
        </w:tc>
        <w:tc>
          <w:tcPr>
            <w:tcW w:w="545" w:type="pct"/>
            <w:gridSpan w:val="3"/>
            <w:vMerge/>
            <w:shd w:val="clear" w:color="auto" w:fill="auto"/>
          </w:tcPr>
          <w:p w14:paraId="68CE9A55" w14:textId="77777777" w:rsidR="001F16D1" w:rsidRPr="00AD03E6" w:rsidRDefault="001F16D1" w:rsidP="001F16D1">
            <w:pPr>
              <w:rPr>
                <w:rFonts w:eastAsia="Calibri"/>
                <w:sz w:val="24"/>
                <w:szCs w:val="24"/>
              </w:rPr>
            </w:pPr>
          </w:p>
        </w:tc>
        <w:tc>
          <w:tcPr>
            <w:tcW w:w="427" w:type="pct"/>
            <w:gridSpan w:val="2"/>
            <w:vMerge w:val="restart"/>
            <w:shd w:val="clear" w:color="auto" w:fill="auto"/>
          </w:tcPr>
          <w:p w14:paraId="590395D4" w14:textId="77777777" w:rsidR="001F16D1" w:rsidRPr="00AD03E6" w:rsidRDefault="001F16D1" w:rsidP="001F16D1">
            <w:pPr>
              <w:rPr>
                <w:rFonts w:eastAsia="Calibri"/>
                <w:sz w:val="24"/>
                <w:szCs w:val="24"/>
              </w:rPr>
            </w:pPr>
            <w:r w:rsidRPr="00AD03E6">
              <w:rPr>
                <w:sz w:val="24"/>
                <w:szCs w:val="24"/>
              </w:rPr>
              <w:t>должностное лицо Уполномоченного органа, ответственное за предоставление государственной (муниципальной) услуги</w:t>
            </w:r>
          </w:p>
        </w:tc>
        <w:tc>
          <w:tcPr>
            <w:tcW w:w="661" w:type="pct"/>
            <w:gridSpan w:val="2"/>
            <w:vMerge w:val="restart"/>
            <w:shd w:val="clear" w:color="auto" w:fill="auto"/>
          </w:tcPr>
          <w:p w14:paraId="7997D5E1" w14:textId="77777777" w:rsidR="001F16D1" w:rsidRPr="00AD03E6" w:rsidRDefault="001F16D1" w:rsidP="001F16D1">
            <w:pPr>
              <w:rPr>
                <w:rFonts w:eastAsia="Calibri"/>
                <w:sz w:val="24"/>
                <w:szCs w:val="24"/>
              </w:rPr>
            </w:pPr>
            <w:r w:rsidRPr="00AD03E6">
              <w:rPr>
                <w:rFonts w:eastAsia="Calibri"/>
                <w:sz w:val="24"/>
                <w:szCs w:val="24"/>
              </w:rPr>
              <w:t>Уполномоченный орган/ГИС</w:t>
            </w:r>
          </w:p>
        </w:tc>
        <w:tc>
          <w:tcPr>
            <w:tcW w:w="637" w:type="pct"/>
            <w:shd w:val="clear" w:color="auto" w:fill="auto"/>
          </w:tcPr>
          <w:p w14:paraId="50F52035" w14:textId="77777777" w:rsidR="001F16D1" w:rsidRPr="00AD03E6" w:rsidRDefault="001F16D1" w:rsidP="001F16D1">
            <w:pPr>
              <w:rPr>
                <w:rFonts w:eastAsia="Calibri"/>
                <w:sz w:val="24"/>
                <w:szCs w:val="24"/>
              </w:rPr>
            </w:pPr>
            <w:r w:rsidRPr="00AD03E6">
              <w:rPr>
                <w:rFonts w:eastAsia="Calibri"/>
                <w:sz w:val="24"/>
                <w:szCs w:val="24"/>
              </w:rPr>
              <w:t>–</w:t>
            </w:r>
          </w:p>
        </w:tc>
        <w:tc>
          <w:tcPr>
            <w:tcW w:w="817" w:type="pct"/>
            <w:vMerge w:val="restart"/>
            <w:shd w:val="clear" w:color="auto" w:fill="auto"/>
          </w:tcPr>
          <w:p w14:paraId="66E17AAD" w14:textId="77777777" w:rsidR="001F16D1" w:rsidRPr="00AD03E6" w:rsidRDefault="001F16D1" w:rsidP="001F16D1">
            <w:pPr>
              <w:tabs>
                <w:tab w:val="left" w:pos="391"/>
              </w:tabs>
              <w:contextualSpacing/>
              <w:rPr>
                <w:rFonts w:eastAsia="Calibri"/>
                <w:sz w:val="24"/>
                <w:szCs w:val="24"/>
              </w:rPr>
            </w:pPr>
            <w:r w:rsidRPr="00AD03E6">
              <w:rPr>
                <w:rFonts w:eastAsia="Calibri"/>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1F16D1" w:rsidRPr="00AD03E6" w14:paraId="5E900DAD" w14:textId="77777777" w:rsidTr="001F16D1">
        <w:trPr>
          <w:trHeight w:val="451"/>
        </w:trPr>
        <w:tc>
          <w:tcPr>
            <w:tcW w:w="729" w:type="pct"/>
            <w:gridSpan w:val="2"/>
            <w:vMerge/>
            <w:tcBorders>
              <w:bottom w:val="single" w:sz="4" w:space="0" w:color="auto"/>
            </w:tcBorders>
            <w:shd w:val="clear" w:color="auto" w:fill="auto"/>
          </w:tcPr>
          <w:p w14:paraId="010063FB" w14:textId="77777777" w:rsidR="001F16D1" w:rsidRPr="00AD03E6" w:rsidRDefault="001F16D1" w:rsidP="001F16D1">
            <w:pPr>
              <w:rPr>
                <w:rFonts w:eastAsia="Calibri"/>
                <w:sz w:val="24"/>
                <w:szCs w:val="24"/>
              </w:rPr>
            </w:pPr>
          </w:p>
        </w:tc>
        <w:tc>
          <w:tcPr>
            <w:tcW w:w="1184" w:type="pct"/>
            <w:gridSpan w:val="2"/>
            <w:tcBorders>
              <w:bottom w:val="single" w:sz="4" w:space="0" w:color="auto"/>
            </w:tcBorders>
            <w:shd w:val="clear" w:color="auto" w:fill="auto"/>
          </w:tcPr>
          <w:p w14:paraId="07083D53" w14:textId="77777777" w:rsidR="001F16D1" w:rsidRPr="00AD03E6" w:rsidRDefault="001F16D1" w:rsidP="001F16D1">
            <w:pPr>
              <w:rPr>
                <w:rFonts w:eastAsia="Calibri"/>
                <w:sz w:val="24"/>
                <w:szCs w:val="24"/>
              </w:rPr>
            </w:pPr>
            <w:r w:rsidRPr="00AD03E6">
              <w:rPr>
                <w:rFonts w:eastAsia="Calibri"/>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45" w:type="pct"/>
            <w:gridSpan w:val="3"/>
            <w:vMerge/>
            <w:tcBorders>
              <w:bottom w:val="single" w:sz="4" w:space="0" w:color="auto"/>
            </w:tcBorders>
            <w:shd w:val="clear" w:color="auto" w:fill="auto"/>
          </w:tcPr>
          <w:p w14:paraId="622541EA" w14:textId="77777777" w:rsidR="001F16D1" w:rsidRPr="00AD03E6" w:rsidRDefault="001F16D1" w:rsidP="001F16D1">
            <w:pPr>
              <w:rPr>
                <w:rFonts w:eastAsia="Calibri"/>
                <w:sz w:val="24"/>
                <w:szCs w:val="24"/>
              </w:rPr>
            </w:pPr>
          </w:p>
        </w:tc>
        <w:tc>
          <w:tcPr>
            <w:tcW w:w="427" w:type="pct"/>
            <w:gridSpan w:val="2"/>
            <w:vMerge/>
            <w:tcBorders>
              <w:bottom w:val="single" w:sz="4" w:space="0" w:color="auto"/>
            </w:tcBorders>
            <w:shd w:val="clear" w:color="auto" w:fill="auto"/>
          </w:tcPr>
          <w:p w14:paraId="4A5E8C28" w14:textId="77777777" w:rsidR="001F16D1" w:rsidRPr="00AD03E6" w:rsidRDefault="001F16D1" w:rsidP="001F16D1">
            <w:pPr>
              <w:rPr>
                <w:rFonts w:eastAsia="Calibri"/>
                <w:sz w:val="24"/>
                <w:szCs w:val="24"/>
              </w:rPr>
            </w:pPr>
          </w:p>
        </w:tc>
        <w:tc>
          <w:tcPr>
            <w:tcW w:w="661" w:type="pct"/>
            <w:gridSpan w:val="2"/>
            <w:vMerge/>
            <w:tcBorders>
              <w:bottom w:val="single" w:sz="4" w:space="0" w:color="auto"/>
            </w:tcBorders>
            <w:shd w:val="clear" w:color="auto" w:fill="auto"/>
          </w:tcPr>
          <w:p w14:paraId="2833AA1B" w14:textId="77777777" w:rsidR="001F16D1" w:rsidRPr="00AD03E6" w:rsidRDefault="001F16D1" w:rsidP="001F16D1">
            <w:pPr>
              <w:rPr>
                <w:rFonts w:eastAsia="Calibri"/>
                <w:sz w:val="24"/>
                <w:szCs w:val="24"/>
              </w:rPr>
            </w:pPr>
          </w:p>
        </w:tc>
        <w:tc>
          <w:tcPr>
            <w:tcW w:w="637" w:type="pct"/>
            <w:tcBorders>
              <w:bottom w:val="single" w:sz="4" w:space="0" w:color="auto"/>
            </w:tcBorders>
            <w:shd w:val="clear" w:color="auto" w:fill="auto"/>
          </w:tcPr>
          <w:p w14:paraId="6111A3E6" w14:textId="77777777" w:rsidR="001F16D1" w:rsidRPr="00AD03E6" w:rsidRDefault="001F16D1" w:rsidP="001F16D1">
            <w:pPr>
              <w:rPr>
                <w:rFonts w:eastAsia="Calibri"/>
                <w:sz w:val="24"/>
                <w:szCs w:val="24"/>
              </w:rPr>
            </w:pPr>
            <w:r w:rsidRPr="00AD03E6">
              <w:rPr>
                <w:sz w:val="24"/>
                <w:szCs w:val="24"/>
              </w:rPr>
              <w:t>наличие/отсутствие оснований для отказа в приеме документов, предусмотренных пунктом 2.10 Административного регламента</w:t>
            </w:r>
          </w:p>
        </w:tc>
        <w:tc>
          <w:tcPr>
            <w:tcW w:w="817" w:type="pct"/>
            <w:vMerge/>
            <w:tcBorders>
              <w:bottom w:val="single" w:sz="4" w:space="0" w:color="auto"/>
            </w:tcBorders>
            <w:shd w:val="clear" w:color="auto" w:fill="auto"/>
          </w:tcPr>
          <w:p w14:paraId="7CC9A370" w14:textId="77777777" w:rsidR="001F16D1" w:rsidRPr="00AD03E6" w:rsidRDefault="001F16D1" w:rsidP="001F16D1">
            <w:pPr>
              <w:tabs>
                <w:tab w:val="left" w:pos="391"/>
              </w:tabs>
              <w:contextualSpacing/>
              <w:rPr>
                <w:rFonts w:eastAsia="Calibri"/>
                <w:sz w:val="24"/>
                <w:szCs w:val="24"/>
              </w:rPr>
            </w:pPr>
          </w:p>
        </w:tc>
      </w:tr>
      <w:tr w:rsidR="001F16D1" w:rsidRPr="00AD03E6" w14:paraId="068AC6A5" w14:textId="77777777" w:rsidTr="001F16D1">
        <w:trPr>
          <w:trHeight w:val="300"/>
        </w:trPr>
        <w:tc>
          <w:tcPr>
            <w:tcW w:w="5000" w:type="pct"/>
            <w:gridSpan w:val="13"/>
            <w:shd w:val="clear" w:color="auto" w:fill="auto"/>
          </w:tcPr>
          <w:p w14:paraId="576987C7" w14:textId="77777777" w:rsidR="001F16D1" w:rsidRPr="00AD03E6" w:rsidRDefault="001F16D1" w:rsidP="001F16D1">
            <w:pPr>
              <w:numPr>
                <w:ilvl w:val="0"/>
                <w:numId w:val="28"/>
              </w:numPr>
              <w:jc w:val="center"/>
              <w:rPr>
                <w:rFonts w:eastAsia="Calibri"/>
                <w:sz w:val="24"/>
                <w:szCs w:val="24"/>
              </w:rPr>
            </w:pPr>
            <w:r w:rsidRPr="00AD03E6">
              <w:rPr>
                <w:rFonts w:eastAsia="Calibri"/>
                <w:sz w:val="24"/>
                <w:szCs w:val="24"/>
              </w:rPr>
              <w:t>Получение сведений посредством СМЭВ</w:t>
            </w:r>
          </w:p>
        </w:tc>
      </w:tr>
      <w:tr w:rsidR="001F16D1" w:rsidRPr="00AD03E6" w14:paraId="054646B1" w14:textId="77777777" w:rsidTr="001F16D1">
        <w:trPr>
          <w:trHeight w:val="126"/>
        </w:trPr>
        <w:tc>
          <w:tcPr>
            <w:tcW w:w="702" w:type="pct"/>
            <w:vMerge w:val="restart"/>
            <w:shd w:val="clear" w:color="auto" w:fill="auto"/>
          </w:tcPr>
          <w:p w14:paraId="14F36A42" w14:textId="77777777" w:rsidR="001F16D1" w:rsidRPr="00AD03E6" w:rsidRDefault="001F16D1" w:rsidP="001F16D1">
            <w:pPr>
              <w:rPr>
                <w:sz w:val="24"/>
                <w:szCs w:val="24"/>
              </w:rPr>
            </w:pPr>
            <w:r w:rsidRPr="00AD03E6">
              <w:rPr>
                <w:sz w:val="24"/>
                <w:szCs w:val="24"/>
              </w:rPr>
              <w:t>пакет зарегистрированных документов, поступивших должностному лицу,</w:t>
            </w:r>
          </w:p>
          <w:p w14:paraId="59400FEF" w14:textId="77777777" w:rsidR="001F16D1" w:rsidRPr="00AD03E6" w:rsidRDefault="001F16D1" w:rsidP="001F16D1">
            <w:pPr>
              <w:rPr>
                <w:rFonts w:eastAsia="Calibri"/>
                <w:sz w:val="24"/>
                <w:szCs w:val="24"/>
              </w:rPr>
            </w:pPr>
            <w:r w:rsidRPr="00AD03E6">
              <w:rPr>
                <w:sz w:val="24"/>
                <w:szCs w:val="24"/>
              </w:rPr>
              <w:t xml:space="preserve">ответственному за </w:t>
            </w:r>
            <w:proofErr w:type="gramStart"/>
            <w:r w:rsidRPr="00AD03E6">
              <w:rPr>
                <w:sz w:val="24"/>
                <w:szCs w:val="24"/>
              </w:rPr>
              <w:lastRenderedPageBreak/>
              <w:t>предоставление  государственной</w:t>
            </w:r>
            <w:proofErr w:type="gramEnd"/>
            <w:r w:rsidRPr="00AD03E6">
              <w:rPr>
                <w:sz w:val="24"/>
                <w:szCs w:val="24"/>
              </w:rPr>
              <w:t xml:space="preserve"> (муниципальной) услуги</w:t>
            </w:r>
          </w:p>
        </w:tc>
        <w:tc>
          <w:tcPr>
            <w:tcW w:w="1202" w:type="pct"/>
            <w:gridSpan w:val="2"/>
            <w:shd w:val="clear" w:color="auto" w:fill="auto"/>
          </w:tcPr>
          <w:p w14:paraId="09B0393E" w14:textId="77777777" w:rsidR="001F16D1" w:rsidRPr="00AD03E6" w:rsidRDefault="001F16D1" w:rsidP="001F16D1">
            <w:pPr>
              <w:rPr>
                <w:rFonts w:eastAsia="Calibri"/>
                <w:sz w:val="24"/>
                <w:szCs w:val="24"/>
              </w:rPr>
            </w:pPr>
            <w:r w:rsidRPr="00AD03E6">
              <w:rPr>
                <w:rFonts w:eastAsia="Calibri"/>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14:paraId="4890A4D6" w14:textId="77777777" w:rsidR="001F16D1" w:rsidRPr="00AD03E6" w:rsidRDefault="001F16D1" w:rsidP="001F16D1">
            <w:pPr>
              <w:rPr>
                <w:rFonts w:eastAsia="Calibri"/>
                <w:sz w:val="24"/>
                <w:szCs w:val="24"/>
              </w:rPr>
            </w:pPr>
            <w:r w:rsidRPr="00AD03E6">
              <w:rPr>
                <w:rFonts w:eastAsia="Calibri"/>
                <w:sz w:val="24"/>
                <w:szCs w:val="24"/>
              </w:rPr>
              <w:t>в день регистрации заявления и документов</w:t>
            </w:r>
          </w:p>
        </w:tc>
        <w:tc>
          <w:tcPr>
            <w:tcW w:w="447" w:type="pct"/>
            <w:gridSpan w:val="5"/>
            <w:shd w:val="clear" w:color="auto" w:fill="auto"/>
          </w:tcPr>
          <w:p w14:paraId="7010911D" w14:textId="77777777" w:rsidR="001F16D1" w:rsidRPr="00AD03E6" w:rsidRDefault="001F16D1" w:rsidP="001F16D1">
            <w:pPr>
              <w:rPr>
                <w:rFonts w:eastAsia="Calibri"/>
                <w:sz w:val="24"/>
                <w:szCs w:val="24"/>
              </w:rPr>
            </w:pPr>
            <w:r w:rsidRPr="00AD03E6">
              <w:rPr>
                <w:sz w:val="24"/>
                <w:szCs w:val="24"/>
              </w:rPr>
              <w:t>должностное лицо Уполномоченного органа, ответствен</w:t>
            </w:r>
            <w:r w:rsidRPr="00AD03E6">
              <w:rPr>
                <w:sz w:val="24"/>
                <w:szCs w:val="24"/>
              </w:rPr>
              <w:lastRenderedPageBreak/>
              <w:t>ное за предоставление государственной (муниципальной) услуги</w:t>
            </w:r>
          </w:p>
        </w:tc>
        <w:tc>
          <w:tcPr>
            <w:tcW w:w="656" w:type="pct"/>
            <w:shd w:val="clear" w:color="auto" w:fill="auto"/>
          </w:tcPr>
          <w:p w14:paraId="469BEA8A" w14:textId="77777777" w:rsidR="001F16D1" w:rsidRPr="00AD03E6" w:rsidRDefault="001F16D1" w:rsidP="001F16D1">
            <w:pPr>
              <w:rPr>
                <w:rFonts w:eastAsia="Calibri"/>
                <w:sz w:val="24"/>
                <w:szCs w:val="24"/>
              </w:rPr>
            </w:pPr>
            <w:r w:rsidRPr="00AD03E6">
              <w:rPr>
                <w:rFonts w:eastAsia="Calibri"/>
                <w:sz w:val="24"/>
                <w:szCs w:val="24"/>
              </w:rPr>
              <w:lastRenderedPageBreak/>
              <w:t>Уполномоченный орган/ГИС/ СМЭВ</w:t>
            </w:r>
          </w:p>
        </w:tc>
        <w:tc>
          <w:tcPr>
            <w:tcW w:w="637" w:type="pct"/>
            <w:shd w:val="clear" w:color="auto" w:fill="auto"/>
          </w:tcPr>
          <w:p w14:paraId="66818446" w14:textId="77777777" w:rsidR="001F16D1" w:rsidRPr="00AD03E6" w:rsidRDefault="001F16D1" w:rsidP="001F16D1">
            <w:pPr>
              <w:rPr>
                <w:rFonts w:eastAsia="Calibri"/>
                <w:sz w:val="24"/>
                <w:szCs w:val="24"/>
              </w:rPr>
            </w:pPr>
            <w:r w:rsidRPr="00AD03E6">
              <w:rPr>
                <w:sz w:val="24"/>
                <w:szCs w:val="24"/>
              </w:rPr>
              <w:t>отсутствие документов, необходимых для предоставления  государственно (муниципаль</w:t>
            </w:r>
            <w:r w:rsidRPr="00AD03E6">
              <w:rPr>
                <w:sz w:val="24"/>
                <w:szCs w:val="24"/>
              </w:rPr>
              <w:lastRenderedPageBreak/>
              <w:t>ной) услуги, находящихся в распоряжении государственных органов (организаций)</w:t>
            </w:r>
          </w:p>
        </w:tc>
        <w:tc>
          <w:tcPr>
            <w:tcW w:w="817" w:type="pct"/>
            <w:shd w:val="clear" w:color="auto" w:fill="auto"/>
          </w:tcPr>
          <w:p w14:paraId="11BC70F6" w14:textId="77777777" w:rsidR="001F16D1" w:rsidRPr="00AD03E6" w:rsidRDefault="001F16D1" w:rsidP="001F16D1">
            <w:pPr>
              <w:rPr>
                <w:sz w:val="24"/>
                <w:szCs w:val="24"/>
              </w:rPr>
            </w:pPr>
            <w:r w:rsidRPr="00AD03E6">
              <w:rPr>
                <w:sz w:val="24"/>
                <w:szCs w:val="24"/>
              </w:rPr>
              <w:lastRenderedPageBreak/>
              <w:t>направление межведомственного запроса в органы (организации), предоставляющие документы (сведения), предусмот</w:t>
            </w:r>
            <w:r w:rsidRPr="00AD03E6">
              <w:rPr>
                <w:sz w:val="24"/>
                <w:szCs w:val="24"/>
              </w:rPr>
              <w:lastRenderedPageBreak/>
              <w:t>ренные пунктами 2.10 Административного регламента, в том числе с использованием СМЭВ</w:t>
            </w:r>
          </w:p>
        </w:tc>
      </w:tr>
      <w:tr w:rsidR="001F16D1" w:rsidRPr="00AD03E6" w14:paraId="5C027D4B" w14:textId="77777777" w:rsidTr="001F16D1">
        <w:trPr>
          <w:trHeight w:val="135"/>
        </w:trPr>
        <w:tc>
          <w:tcPr>
            <w:tcW w:w="702" w:type="pct"/>
            <w:vMerge/>
            <w:shd w:val="clear" w:color="auto" w:fill="auto"/>
          </w:tcPr>
          <w:p w14:paraId="7412A60D" w14:textId="77777777" w:rsidR="001F16D1" w:rsidRPr="00AD03E6" w:rsidRDefault="001F16D1" w:rsidP="001F16D1">
            <w:pPr>
              <w:rPr>
                <w:rFonts w:eastAsia="Calibri"/>
                <w:sz w:val="24"/>
                <w:szCs w:val="24"/>
              </w:rPr>
            </w:pPr>
          </w:p>
        </w:tc>
        <w:tc>
          <w:tcPr>
            <w:tcW w:w="1202" w:type="pct"/>
            <w:gridSpan w:val="2"/>
            <w:shd w:val="clear" w:color="auto" w:fill="auto"/>
          </w:tcPr>
          <w:p w14:paraId="0A7931F1" w14:textId="77777777" w:rsidR="001F16D1" w:rsidRPr="00AD03E6" w:rsidRDefault="001F16D1" w:rsidP="001F16D1">
            <w:pPr>
              <w:rPr>
                <w:sz w:val="24"/>
                <w:szCs w:val="24"/>
              </w:rPr>
            </w:pPr>
            <w:r w:rsidRPr="00AD03E6">
              <w:rPr>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14:paraId="667DAFB5" w14:textId="77777777" w:rsidR="001F16D1" w:rsidRPr="00AD03E6" w:rsidRDefault="001F16D1" w:rsidP="001F16D1">
            <w:pPr>
              <w:rPr>
                <w:rFonts w:eastAsia="Calibri"/>
                <w:sz w:val="24"/>
                <w:szCs w:val="24"/>
              </w:rPr>
            </w:pPr>
            <w:r w:rsidRPr="00AD03E6">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5"/>
            <w:shd w:val="clear" w:color="auto" w:fill="auto"/>
          </w:tcPr>
          <w:p w14:paraId="7ECAA5B1" w14:textId="77777777" w:rsidR="001F16D1" w:rsidRPr="00AD03E6" w:rsidRDefault="001F16D1" w:rsidP="001F16D1">
            <w:pPr>
              <w:rPr>
                <w:rFonts w:eastAsia="Calibri"/>
                <w:sz w:val="24"/>
                <w:szCs w:val="24"/>
              </w:rPr>
            </w:pPr>
            <w:r w:rsidRPr="00AD03E6">
              <w:rPr>
                <w:sz w:val="24"/>
                <w:szCs w:val="24"/>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14:paraId="3F436991" w14:textId="77777777" w:rsidR="001F16D1" w:rsidRPr="00AD03E6" w:rsidRDefault="001F16D1" w:rsidP="001F16D1">
            <w:pPr>
              <w:rPr>
                <w:rFonts w:eastAsia="Calibri"/>
                <w:sz w:val="24"/>
                <w:szCs w:val="24"/>
              </w:rPr>
            </w:pPr>
            <w:r w:rsidRPr="00AD03E6">
              <w:rPr>
                <w:rFonts w:eastAsia="Calibri"/>
                <w:sz w:val="24"/>
                <w:szCs w:val="24"/>
              </w:rPr>
              <w:t>Уполномоченный орган) /ГИС/ СМЭВ</w:t>
            </w:r>
          </w:p>
        </w:tc>
        <w:tc>
          <w:tcPr>
            <w:tcW w:w="637" w:type="pct"/>
            <w:shd w:val="clear" w:color="auto" w:fill="auto"/>
          </w:tcPr>
          <w:p w14:paraId="1835B9AB" w14:textId="77777777" w:rsidR="001F16D1" w:rsidRPr="00AD03E6" w:rsidRDefault="001F16D1" w:rsidP="001F16D1">
            <w:pPr>
              <w:rPr>
                <w:sz w:val="24"/>
                <w:szCs w:val="24"/>
              </w:rPr>
            </w:pPr>
            <w:r w:rsidRPr="00AD03E6">
              <w:rPr>
                <w:sz w:val="24"/>
                <w:szCs w:val="24"/>
              </w:rPr>
              <w:t>–</w:t>
            </w:r>
          </w:p>
        </w:tc>
        <w:tc>
          <w:tcPr>
            <w:tcW w:w="817" w:type="pct"/>
            <w:shd w:val="clear" w:color="auto" w:fill="auto"/>
          </w:tcPr>
          <w:p w14:paraId="60208E5D" w14:textId="77777777" w:rsidR="001F16D1" w:rsidRPr="00AD03E6" w:rsidRDefault="001F16D1" w:rsidP="001F16D1">
            <w:pPr>
              <w:rPr>
                <w:sz w:val="24"/>
                <w:szCs w:val="24"/>
              </w:rPr>
            </w:pPr>
            <w:r w:rsidRPr="00AD03E6">
              <w:rPr>
                <w:sz w:val="24"/>
                <w:szCs w:val="24"/>
              </w:rPr>
              <w:t>получение документов (сведений), необходимых для предоставления государственной (муниципальной) услуги</w:t>
            </w:r>
          </w:p>
        </w:tc>
      </w:tr>
      <w:tr w:rsidR="001F16D1" w:rsidRPr="00AD03E6" w14:paraId="61968E33" w14:textId="77777777" w:rsidTr="001F16D1">
        <w:trPr>
          <w:trHeight w:val="523"/>
        </w:trPr>
        <w:tc>
          <w:tcPr>
            <w:tcW w:w="5000" w:type="pct"/>
            <w:gridSpan w:val="13"/>
            <w:shd w:val="clear" w:color="auto" w:fill="auto"/>
          </w:tcPr>
          <w:p w14:paraId="668D9B95" w14:textId="77777777" w:rsidR="001F16D1" w:rsidRPr="00AD03E6" w:rsidRDefault="001F16D1" w:rsidP="001F16D1">
            <w:pPr>
              <w:numPr>
                <w:ilvl w:val="0"/>
                <w:numId w:val="28"/>
              </w:numPr>
              <w:jc w:val="center"/>
              <w:rPr>
                <w:rFonts w:eastAsia="Calibri"/>
                <w:sz w:val="24"/>
                <w:szCs w:val="24"/>
              </w:rPr>
            </w:pPr>
            <w:r w:rsidRPr="00AD03E6">
              <w:rPr>
                <w:rFonts w:eastAsia="Calibri"/>
                <w:sz w:val="24"/>
                <w:szCs w:val="24"/>
              </w:rPr>
              <w:t>Рассмотрение документов и сведений</w:t>
            </w:r>
          </w:p>
        </w:tc>
      </w:tr>
      <w:tr w:rsidR="001F16D1" w:rsidRPr="00AD03E6" w14:paraId="6F60CBD6" w14:textId="77777777" w:rsidTr="001F16D1">
        <w:trPr>
          <w:trHeight w:val="4373"/>
        </w:trPr>
        <w:tc>
          <w:tcPr>
            <w:tcW w:w="729" w:type="pct"/>
            <w:gridSpan w:val="2"/>
            <w:shd w:val="clear" w:color="auto" w:fill="auto"/>
          </w:tcPr>
          <w:p w14:paraId="67DA2A05" w14:textId="77777777" w:rsidR="001F16D1" w:rsidRPr="00AD03E6" w:rsidRDefault="001F16D1" w:rsidP="001F16D1">
            <w:pPr>
              <w:rPr>
                <w:sz w:val="24"/>
                <w:szCs w:val="24"/>
              </w:rPr>
            </w:pPr>
            <w:r w:rsidRPr="00AD03E6">
              <w:rPr>
                <w:sz w:val="24"/>
                <w:szCs w:val="24"/>
              </w:rPr>
              <w:lastRenderedPageBreak/>
              <w:t>пакет зарегистрированных документов, поступивших должностному лицу,</w:t>
            </w:r>
          </w:p>
          <w:p w14:paraId="378AE672" w14:textId="77777777" w:rsidR="001F16D1" w:rsidRPr="00AD03E6" w:rsidRDefault="001F16D1" w:rsidP="001F16D1">
            <w:pPr>
              <w:ind w:left="34"/>
              <w:rPr>
                <w:rFonts w:eastAsia="Calibri"/>
                <w:sz w:val="24"/>
                <w:szCs w:val="24"/>
              </w:rPr>
            </w:pPr>
            <w:r w:rsidRPr="00AD03E6">
              <w:rPr>
                <w:sz w:val="24"/>
                <w:szCs w:val="24"/>
              </w:rPr>
              <w:t xml:space="preserve">ответственному за </w:t>
            </w:r>
            <w:proofErr w:type="gramStart"/>
            <w:r w:rsidRPr="00AD03E6">
              <w:rPr>
                <w:sz w:val="24"/>
                <w:szCs w:val="24"/>
              </w:rPr>
              <w:t>предоставление  государственной</w:t>
            </w:r>
            <w:proofErr w:type="gramEnd"/>
            <w:r w:rsidRPr="00AD03E6">
              <w:rPr>
                <w:sz w:val="24"/>
                <w:szCs w:val="24"/>
              </w:rPr>
              <w:t xml:space="preserve"> (муниципальной) услуги</w:t>
            </w:r>
          </w:p>
        </w:tc>
        <w:tc>
          <w:tcPr>
            <w:tcW w:w="1184" w:type="pct"/>
            <w:gridSpan w:val="2"/>
            <w:shd w:val="clear" w:color="auto" w:fill="auto"/>
          </w:tcPr>
          <w:p w14:paraId="66B77B14" w14:textId="77777777" w:rsidR="001F16D1" w:rsidRPr="00AD03E6" w:rsidRDefault="001F16D1" w:rsidP="001F16D1">
            <w:pPr>
              <w:rPr>
                <w:rFonts w:eastAsia="Calibri"/>
                <w:sz w:val="24"/>
                <w:szCs w:val="24"/>
              </w:rPr>
            </w:pPr>
            <w:r w:rsidRPr="00AD03E6">
              <w:rPr>
                <w:rFonts w:eastAsia="Calibri"/>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3"/>
            <w:shd w:val="clear" w:color="auto" w:fill="auto"/>
          </w:tcPr>
          <w:p w14:paraId="27F99C0A" w14:textId="77777777" w:rsidR="001F16D1" w:rsidRPr="00AD03E6" w:rsidRDefault="001F16D1" w:rsidP="001F16D1">
            <w:pPr>
              <w:rPr>
                <w:rFonts w:eastAsia="Calibri"/>
                <w:sz w:val="24"/>
                <w:szCs w:val="24"/>
              </w:rPr>
            </w:pPr>
            <w:r w:rsidRPr="00AD03E6">
              <w:rPr>
                <w:rFonts w:eastAsia="Calibri"/>
                <w:sz w:val="24"/>
                <w:szCs w:val="24"/>
              </w:rPr>
              <w:t>До 5 рабочих дней</w:t>
            </w:r>
          </w:p>
          <w:p w14:paraId="2DE3E315" w14:textId="77777777" w:rsidR="001F16D1" w:rsidRPr="00AD03E6" w:rsidRDefault="001F16D1" w:rsidP="001F16D1">
            <w:pPr>
              <w:rPr>
                <w:rFonts w:eastAsia="Calibri"/>
                <w:sz w:val="24"/>
                <w:szCs w:val="24"/>
              </w:rPr>
            </w:pPr>
          </w:p>
        </w:tc>
        <w:tc>
          <w:tcPr>
            <w:tcW w:w="424" w:type="pct"/>
            <w:shd w:val="clear" w:color="auto" w:fill="auto"/>
          </w:tcPr>
          <w:p w14:paraId="1A8B5FFE" w14:textId="77777777" w:rsidR="001F16D1" w:rsidRPr="00AD03E6" w:rsidRDefault="001F16D1" w:rsidP="001F16D1">
            <w:pPr>
              <w:rPr>
                <w:rFonts w:eastAsia="Calibri"/>
                <w:sz w:val="24"/>
                <w:szCs w:val="24"/>
              </w:rPr>
            </w:pPr>
            <w:r w:rsidRPr="00AD03E6">
              <w:rPr>
                <w:sz w:val="24"/>
                <w:szCs w:val="24"/>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14:paraId="6FEE5210" w14:textId="77777777" w:rsidR="001F16D1" w:rsidRPr="00AD03E6" w:rsidRDefault="001F16D1" w:rsidP="001F16D1">
            <w:pPr>
              <w:rPr>
                <w:rFonts w:eastAsia="Calibri"/>
                <w:sz w:val="24"/>
                <w:szCs w:val="24"/>
              </w:rPr>
            </w:pPr>
            <w:r w:rsidRPr="00AD03E6">
              <w:rPr>
                <w:rFonts w:eastAsia="Calibri"/>
                <w:sz w:val="24"/>
                <w:szCs w:val="24"/>
              </w:rPr>
              <w:t>Уполномоченный орган) / ГИС</w:t>
            </w:r>
          </w:p>
        </w:tc>
        <w:tc>
          <w:tcPr>
            <w:tcW w:w="637" w:type="pct"/>
            <w:shd w:val="clear" w:color="auto" w:fill="auto"/>
          </w:tcPr>
          <w:p w14:paraId="24CF11E5" w14:textId="77777777" w:rsidR="001F16D1" w:rsidRPr="00AD03E6" w:rsidRDefault="001F16D1" w:rsidP="001F16D1">
            <w:pPr>
              <w:rPr>
                <w:rFonts w:eastAsia="Calibri"/>
                <w:sz w:val="24"/>
                <w:szCs w:val="24"/>
              </w:rPr>
            </w:pPr>
            <w:r w:rsidRPr="00AD03E6">
              <w:rPr>
                <w:sz w:val="24"/>
                <w:szCs w:val="24"/>
              </w:rPr>
              <w:t>основания отказа в предоставлении государственной (муниципальной) услуги, предусмотренные пунктом 2.13-2.14 Административного регламента</w:t>
            </w:r>
          </w:p>
        </w:tc>
        <w:tc>
          <w:tcPr>
            <w:tcW w:w="817" w:type="pct"/>
            <w:shd w:val="clear" w:color="auto" w:fill="auto"/>
          </w:tcPr>
          <w:p w14:paraId="36EE4F31" w14:textId="77777777" w:rsidR="001F16D1" w:rsidRPr="00AD03E6" w:rsidRDefault="001F16D1" w:rsidP="001F16D1">
            <w:pPr>
              <w:rPr>
                <w:rFonts w:eastAsia="Calibri"/>
                <w:sz w:val="24"/>
                <w:szCs w:val="24"/>
              </w:rPr>
            </w:pPr>
            <w:r w:rsidRPr="00AD03E6">
              <w:rPr>
                <w:rFonts w:eastAsia="Calibri"/>
                <w:sz w:val="24"/>
                <w:szCs w:val="24"/>
              </w:rPr>
              <w:t xml:space="preserve">проект результата предоставления государственной (муниципальной) услуги по форме, приведенной в приложении №5, №6, №7 к </w:t>
            </w:r>
            <w:r w:rsidRPr="00AD03E6">
              <w:rPr>
                <w:sz w:val="24"/>
                <w:szCs w:val="24"/>
              </w:rPr>
              <w:t>Административному регламенту</w:t>
            </w:r>
          </w:p>
        </w:tc>
      </w:tr>
      <w:tr w:rsidR="001F16D1" w:rsidRPr="00AD03E6" w14:paraId="07063BE9" w14:textId="77777777" w:rsidTr="001F16D1">
        <w:trPr>
          <w:trHeight w:val="459"/>
        </w:trPr>
        <w:tc>
          <w:tcPr>
            <w:tcW w:w="5000" w:type="pct"/>
            <w:gridSpan w:val="13"/>
            <w:shd w:val="clear" w:color="auto" w:fill="auto"/>
          </w:tcPr>
          <w:p w14:paraId="6F78C40E" w14:textId="77777777" w:rsidR="001F16D1" w:rsidRPr="00AD03E6" w:rsidRDefault="001F16D1" w:rsidP="001F16D1">
            <w:pPr>
              <w:numPr>
                <w:ilvl w:val="0"/>
                <w:numId w:val="28"/>
              </w:numPr>
              <w:jc w:val="center"/>
              <w:rPr>
                <w:rFonts w:eastAsia="Calibri"/>
                <w:sz w:val="24"/>
                <w:szCs w:val="24"/>
              </w:rPr>
            </w:pPr>
            <w:r w:rsidRPr="00AD03E6">
              <w:rPr>
                <w:rFonts w:eastAsia="Calibri"/>
                <w:sz w:val="24"/>
                <w:szCs w:val="24"/>
              </w:rPr>
              <w:t>Принятие решения</w:t>
            </w:r>
          </w:p>
        </w:tc>
      </w:tr>
      <w:tr w:rsidR="001F16D1" w:rsidRPr="00AD03E6" w14:paraId="691A6C99" w14:textId="77777777" w:rsidTr="001F16D1">
        <w:trPr>
          <w:trHeight w:val="3239"/>
        </w:trPr>
        <w:tc>
          <w:tcPr>
            <w:tcW w:w="729" w:type="pct"/>
            <w:gridSpan w:val="2"/>
            <w:vMerge w:val="restart"/>
            <w:shd w:val="clear" w:color="auto" w:fill="auto"/>
          </w:tcPr>
          <w:p w14:paraId="1534FFA3" w14:textId="77777777" w:rsidR="001F16D1" w:rsidRPr="00AD03E6" w:rsidRDefault="001F16D1" w:rsidP="001F16D1">
            <w:pPr>
              <w:ind w:left="34"/>
              <w:rPr>
                <w:rFonts w:eastAsia="Calibri"/>
                <w:sz w:val="24"/>
                <w:szCs w:val="24"/>
              </w:rPr>
            </w:pPr>
            <w:r w:rsidRPr="00AD03E6">
              <w:rPr>
                <w:rFonts w:eastAsia="Calibri"/>
                <w:sz w:val="24"/>
                <w:szCs w:val="24"/>
              </w:rPr>
              <w:t xml:space="preserve">проект результата предоставления государственной (муниципальной) услуги по форме согласно приложению № </w:t>
            </w:r>
            <w:r>
              <w:rPr>
                <w:rFonts w:eastAsia="Calibri"/>
                <w:sz w:val="24"/>
                <w:szCs w:val="24"/>
              </w:rPr>
              <w:t>5, № 6 или № 7</w:t>
            </w:r>
            <w:r w:rsidRPr="00AD03E6">
              <w:rPr>
                <w:rFonts w:eastAsia="Calibri"/>
                <w:sz w:val="24"/>
                <w:szCs w:val="24"/>
              </w:rPr>
              <w:t xml:space="preserve"> к Административному регламенту</w:t>
            </w:r>
          </w:p>
          <w:p w14:paraId="2D3FC737" w14:textId="77777777" w:rsidR="001F16D1" w:rsidRPr="00AD03E6" w:rsidRDefault="001F16D1" w:rsidP="001F16D1">
            <w:pPr>
              <w:rPr>
                <w:rFonts w:eastAsia="Calibri"/>
                <w:sz w:val="24"/>
                <w:szCs w:val="24"/>
              </w:rPr>
            </w:pPr>
          </w:p>
        </w:tc>
        <w:tc>
          <w:tcPr>
            <w:tcW w:w="1184" w:type="pct"/>
            <w:gridSpan w:val="2"/>
            <w:shd w:val="clear" w:color="auto" w:fill="auto"/>
          </w:tcPr>
          <w:p w14:paraId="02CA48E6" w14:textId="77777777" w:rsidR="001F16D1" w:rsidRPr="00AD03E6" w:rsidRDefault="001F16D1" w:rsidP="001F16D1">
            <w:pPr>
              <w:rPr>
                <w:rFonts w:eastAsia="Calibri"/>
                <w:sz w:val="24"/>
                <w:szCs w:val="24"/>
              </w:rPr>
            </w:pPr>
            <w:r w:rsidRPr="00AD03E6">
              <w:rPr>
                <w:rFonts w:eastAsia="Calibri"/>
                <w:sz w:val="24"/>
                <w:szCs w:val="24"/>
              </w:rPr>
              <w:t xml:space="preserve">Принятие решения о предоставления государственной (муниципальной) услуги или об отказе в предоставлении услуги </w:t>
            </w:r>
          </w:p>
          <w:p w14:paraId="255B50B6" w14:textId="77777777" w:rsidR="001F16D1" w:rsidRPr="00AD03E6" w:rsidRDefault="001F16D1" w:rsidP="001F16D1">
            <w:pPr>
              <w:rPr>
                <w:rFonts w:eastAsia="Calibri"/>
                <w:sz w:val="24"/>
                <w:szCs w:val="24"/>
              </w:rPr>
            </w:pPr>
          </w:p>
        </w:tc>
        <w:tc>
          <w:tcPr>
            <w:tcW w:w="543" w:type="pct"/>
            <w:gridSpan w:val="2"/>
            <w:vMerge w:val="restart"/>
            <w:shd w:val="clear" w:color="auto" w:fill="auto"/>
          </w:tcPr>
          <w:p w14:paraId="3B340F97" w14:textId="77777777" w:rsidR="001F16D1" w:rsidRPr="00AD03E6" w:rsidRDefault="001F16D1" w:rsidP="001F16D1">
            <w:pPr>
              <w:rPr>
                <w:rFonts w:eastAsia="Calibri"/>
                <w:sz w:val="24"/>
                <w:szCs w:val="24"/>
              </w:rPr>
            </w:pPr>
            <w:r w:rsidRPr="00AD03E6">
              <w:rPr>
                <w:rFonts w:eastAsia="Calibri"/>
                <w:sz w:val="24"/>
                <w:szCs w:val="24"/>
              </w:rPr>
              <w:t>До 5 рабочих дней</w:t>
            </w:r>
          </w:p>
          <w:p w14:paraId="5746EA8C" w14:textId="77777777" w:rsidR="001F16D1" w:rsidRPr="00AD03E6" w:rsidRDefault="001F16D1" w:rsidP="001F16D1">
            <w:pPr>
              <w:rPr>
                <w:rFonts w:eastAsia="Calibri"/>
                <w:sz w:val="24"/>
                <w:szCs w:val="24"/>
              </w:rPr>
            </w:pPr>
          </w:p>
        </w:tc>
        <w:tc>
          <w:tcPr>
            <w:tcW w:w="434" w:type="pct"/>
            <w:gridSpan w:val="4"/>
            <w:vMerge w:val="restart"/>
            <w:shd w:val="clear" w:color="auto" w:fill="auto"/>
          </w:tcPr>
          <w:p w14:paraId="56A0DCC4" w14:textId="77777777" w:rsidR="001F16D1" w:rsidRPr="00AD03E6" w:rsidRDefault="001F16D1" w:rsidP="001F16D1">
            <w:pPr>
              <w:rPr>
                <w:rFonts w:eastAsia="Calibri"/>
                <w:sz w:val="24"/>
                <w:szCs w:val="24"/>
              </w:rPr>
            </w:pPr>
            <w:r w:rsidRPr="00AD03E6">
              <w:rPr>
                <w:rFonts w:eastAsia="Calibri"/>
                <w:sz w:val="24"/>
                <w:szCs w:val="24"/>
              </w:rPr>
              <w:t xml:space="preserve">должностное лицо Уполномоченного органа, ответственное за предоставление государственной </w:t>
            </w:r>
            <w:r w:rsidRPr="00AD03E6">
              <w:rPr>
                <w:rFonts w:eastAsia="Calibri"/>
                <w:sz w:val="24"/>
                <w:szCs w:val="24"/>
              </w:rPr>
              <w:lastRenderedPageBreak/>
              <w:t>(муниципальной)</w:t>
            </w:r>
            <w:r>
              <w:rPr>
                <w:rFonts w:eastAsia="Calibri"/>
                <w:sz w:val="24"/>
                <w:szCs w:val="24"/>
              </w:rPr>
              <w:t xml:space="preserve"> </w:t>
            </w:r>
            <w:r w:rsidRPr="00AD03E6">
              <w:rPr>
                <w:rFonts w:eastAsia="Calibri"/>
                <w:sz w:val="24"/>
                <w:szCs w:val="24"/>
              </w:rPr>
              <w:t>услуги;</w:t>
            </w:r>
          </w:p>
          <w:p w14:paraId="74423839" w14:textId="77777777" w:rsidR="001F16D1" w:rsidRPr="00AD03E6" w:rsidRDefault="001F16D1" w:rsidP="001F16D1">
            <w:pPr>
              <w:rPr>
                <w:rFonts w:eastAsia="Calibri"/>
                <w:sz w:val="24"/>
                <w:szCs w:val="24"/>
              </w:rPr>
            </w:pPr>
            <w:r w:rsidRPr="00AD03E6">
              <w:rPr>
                <w:rFonts w:eastAsia="Calibri"/>
                <w:sz w:val="24"/>
                <w:szCs w:val="24"/>
              </w:rPr>
              <w:t xml:space="preserve">Руководитель Уполномоченного </w:t>
            </w:r>
            <w:proofErr w:type="gramStart"/>
            <w:r w:rsidRPr="00AD03E6">
              <w:rPr>
                <w:rFonts w:eastAsia="Calibri"/>
                <w:sz w:val="24"/>
                <w:szCs w:val="24"/>
              </w:rPr>
              <w:t>органа)или</w:t>
            </w:r>
            <w:proofErr w:type="gramEnd"/>
            <w:r w:rsidRPr="00AD03E6">
              <w:rPr>
                <w:rFonts w:eastAsia="Calibri"/>
                <w:sz w:val="24"/>
                <w:szCs w:val="24"/>
              </w:rPr>
              <w:t xml:space="preserve"> иное уполномоченное им лицо</w:t>
            </w:r>
          </w:p>
        </w:tc>
        <w:tc>
          <w:tcPr>
            <w:tcW w:w="656" w:type="pct"/>
            <w:vMerge w:val="restart"/>
            <w:shd w:val="clear" w:color="auto" w:fill="auto"/>
          </w:tcPr>
          <w:p w14:paraId="2B73C790" w14:textId="77777777" w:rsidR="001F16D1" w:rsidRPr="00AD03E6" w:rsidRDefault="001F16D1" w:rsidP="001F16D1">
            <w:pPr>
              <w:rPr>
                <w:rFonts w:eastAsia="Calibri"/>
                <w:sz w:val="24"/>
                <w:szCs w:val="24"/>
              </w:rPr>
            </w:pPr>
            <w:r w:rsidRPr="00AD03E6">
              <w:rPr>
                <w:rFonts w:eastAsia="Calibri"/>
                <w:sz w:val="24"/>
                <w:szCs w:val="24"/>
              </w:rPr>
              <w:lastRenderedPageBreak/>
              <w:t>Уполномоченный орган) / ГИС</w:t>
            </w:r>
          </w:p>
        </w:tc>
        <w:tc>
          <w:tcPr>
            <w:tcW w:w="637" w:type="pct"/>
            <w:vMerge w:val="restart"/>
            <w:shd w:val="clear" w:color="auto" w:fill="auto"/>
          </w:tcPr>
          <w:p w14:paraId="13BBA5AC" w14:textId="77777777" w:rsidR="001F16D1" w:rsidRPr="00AD03E6" w:rsidRDefault="001F16D1" w:rsidP="001F16D1">
            <w:pPr>
              <w:rPr>
                <w:rFonts w:eastAsia="Calibri"/>
                <w:sz w:val="24"/>
                <w:szCs w:val="24"/>
              </w:rPr>
            </w:pPr>
            <w:r w:rsidRPr="00AD03E6">
              <w:rPr>
                <w:rFonts w:eastAsia="Calibri"/>
                <w:sz w:val="24"/>
                <w:szCs w:val="24"/>
              </w:rPr>
              <w:t>–</w:t>
            </w:r>
          </w:p>
          <w:p w14:paraId="20CF8077" w14:textId="77777777" w:rsidR="001F16D1" w:rsidRPr="00AD03E6" w:rsidRDefault="001F16D1" w:rsidP="001F16D1">
            <w:pPr>
              <w:rPr>
                <w:rFonts w:eastAsia="Calibri"/>
                <w:sz w:val="24"/>
                <w:szCs w:val="24"/>
              </w:rPr>
            </w:pPr>
          </w:p>
        </w:tc>
        <w:tc>
          <w:tcPr>
            <w:tcW w:w="817" w:type="pct"/>
            <w:vMerge w:val="restart"/>
            <w:shd w:val="clear" w:color="auto" w:fill="auto"/>
          </w:tcPr>
          <w:p w14:paraId="53802BEC" w14:textId="77777777" w:rsidR="001F16D1" w:rsidRPr="00AD03E6" w:rsidRDefault="001F16D1" w:rsidP="001F16D1">
            <w:pPr>
              <w:rPr>
                <w:rFonts w:eastAsia="Calibri"/>
                <w:sz w:val="24"/>
                <w:szCs w:val="24"/>
              </w:rPr>
            </w:pPr>
            <w:r w:rsidRPr="00AD03E6">
              <w:rPr>
                <w:rFonts w:eastAsia="Calibri"/>
                <w:sz w:val="24"/>
                <w:szCs w:val="24"/>
              </w:rPr>
              <w:t xml:space="preserve">Результат предоставления государственной (муниципальной) услуги по форме, приведенной в приложении №5, №6, №7 к </w:t>
            </w:r>
            <w:r w:rsidRPr="00AD03E6">
              <w:rPr>
                <w:sz w:val="24"/>
                <w:szCs w:val="24"/>
              </w:rPr>
              <w:t>Административному регламенту</w:t>
            </w:r>
            <w:r w:rsidRPr="00AD03E6">
              <w:rPr>
                <w:rFonts w:eastAsia="Calibri"/>
                <w:sz w:val="24"/>
                <w:szCs w:val="24"/>
              </w:rPr>
              <w:t>, подписанный усилен</w:t>
            </w:r>
            <w:r>
              <w:rPr>
                <w:rFonts w:eastAsia="Calibri"/>
                <w:sz w:val="24"/>
                <w:szCs w:val="24"/>
              </w:rPr>
              <w:t>ной квалифицированной подписью руководи</w:t>
            </w:r>
            <w:r>
              <w:rPr>
                <w:rFonts w:eastAsia="Calibri"/>
                <w:sz w:val="24"/>
                <w:szCs w:val="24"/>
              </w:rPr>
              <w:lastRenderedPageBreak/>
              <w:t xml:space="preserve">теля </w:t>
            </w:r>
            <w:r w:rsidRPr="00AD03E6">
              <w:rPr>
                <w:rFonts w:eastAsia="Calibri"/>
                <w:sz w:val="24"/>
                <w:szCs w:val="24"/>
              </w:rPr>
              <w:t>Уполномоченного органа или иного уполномоченного им лица</w:t>
            </w:r>
          </w:p>
          <w:p w14:paraId="7721DCA4" w14:textId="77777777" w:rsidR="001F16D1" w:rsidRPr="00AD03E6" w:rsidRDefault="001F16D1" w:rsidP="001F16D1">
            <w:pPr>
              <w:rPr>
                <w:rFonts w:eastAsia="Calibri"/>
                <w:sz w:val="24"/>
                <w:szCs w:val="24"/>
              </w:rPr>
            </w:pPr>
          </w:p>
        </w:tc>
      </w:tr>
      <w:tr w:rsidR="001F16D1" w:rsidRPr="00AD03E6" w14:paraId="5558A09B" w14:textId="77777777" w:rsidTr="001F16D1">
        <w:trPr>
          <w:trHeight w:val="4395"/>
        </w:trPr>
        <w:tc>
          <w:tcPr>
            <w:tcW w:w="729" w:type="pct"/>
            <w:gridSpan w:val="2"/>
            <w:vMerge/>
            <w:shd w:val="clear" w:color="auto" w:fill="auto"/>
          </w:tcPr>
          <w:p w14:paraId="35C50E83" w14:textId="77777777" w:rsidR="001F16D1" w:rsidRPr="00AD03E6" w:rsidRDefault="001F16D1" w:rsidP="001F16D1">
            <w:pPr>
              <w:ind w:left="34"/>
              <w:rPr>
                <w:rFonts w:eastAsia="Calibri"/>
                <w:sz w:val="24"/>
                <w:szCs w:val="24"/>
              </w:rPr>
            </w:pPr>
          </w:p>
        </w:tc>
        <w:tc>
          <w:tcPr>
            <w:tcW w:w="1184" w:type="pct"/>
            <w:gridSpan w:val="2"/>
            <w:shd w:val="clear" w:color="auto" w:fill="auto"/>
          </w:tcPr>
          <w:p w14:paraId="63CA84C4" w14:textId="77777777" w:rsidR="001F16D1" w:rsidRPr="00AD03E6" w:rsidRDefault="001F16D1" w:rsidP="001F16D1">
            <w:pPr>
              <w:rPr>
                <w:rFonts w:eastAsia="Calibri"/>
                <w:sz w:val="24"/>
                <w:szCs w:val="24"/>
              </w:rPr>
            </w:pPr>
            <w:r w:rsidRPr="00AD03E6">
              <w:rPr>
                <w:rFonts w:eastAsia="Calibri"/>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14:paraId="6B54307D" w14:textId="77777777" w:rsidR="001F16D1" w:rsidRPr="00AD03E6" w:rsidRDefault="001F16D1" w:rsidP="001F16D1">
            <w:pPr>
              <w:rPr>
                <w:rFonts w:eastAsia="Calibri"/>
                <w:sz w:val="24"/>
                <w:szCs w:val="24"/>
              </w:rPr>
            </w:pPr>
          </w:p>
          <w:p w14:paraId="17D50AB9" w14:textId="77777777" w:rsidR="001F16D1" w:rsidRPr="00AD03E6" w:rsidRDefault="001F16D1" w:rsidP="001F16D1">
            <w:pPr>
              <w:rPr>
                <w:rFonts w:eastAsia="Calibri"/>
                <w:sz w:val="24"/>
                <w:szCs w:val="24"/>
              </w:rPr>
            </w:pPr>
          </w:p>
        </w:tc>
        <w:tc>
          <w:tcPr>
            <w:tcW w:w="543" w:type="pct"/>
            <w:gridSpan w:val="2"/>
            <w:vMerge/>
            <w:shd w:val="clear" w:color="auto" w:fill="auto"/>
          </w:tcPr>
          <w:p w14:paraId="6309107B" w14:textId="77777777" w:rsidR="001F16D1" w:rsidRPr="00AD03E6" w:rsidRDefault="001F16D1" w:rsidP="001F16D1">
            <w:pPr>
              <w:rPr>
                <w:rFonts w:eastAsia="Calibri"/>
                <w:sz w:val="24"/>
                <w:szCs w:val="24"/>
              </w:rPr>
            </w:pPr>
          </w:p>
        </w:tc>
        <w:tc>
          <w:tcPr>
            <w:tcW w:w="434" w:type="pct"/>
            <w:gridSpan w:val="4"/>
            <w:vMerge/>
            <w:shd w:val="clear" w:color="auto" w:fill="auto"/>
          </w:tcPr>
          <w:p w14:paraId="6DCA1E24" w14:textId="77777777" w:rsidR="001F16D1" w:rsidRPr="00AD03E6" w:rsidRDefault="001F16D1" w:rsidP="001F16D1">
            <w:pPr>
              <w:rPr>
                <w:rFonts w:eastAsia="Calibri"/>
                <w:sz w:val="24"/>
                <w:szCs w:val="24"/>
              </w:rPr>
            </w:pPr>
          </w:p>
        </w:tc>
        <w:tc>
          <w:tcPr>
            <w:tcW w:w="656" w:type="pct"/>
            <w:vMerge/>
            <w:shd w:val="clear" w:color="auto" w:fill="auto"/>
          </w:tcPr>
          <w:p w14:paraId="7DF334A6" w14:textId="77777777" w:rsidR="001F16D1" w:rsidRPr="00AD03E6" w:rsidRDefault="001F16D1" w:rsidP="001F16D1">
            <w:pPr>
              <w:rPr>
                <w:rFonts w:eastAsia="Calibri"/>
                <w:sz w:val="24"/>
                <w:szCs w:val="24"/>
              </w:rPr>
            </w:pPr>
          </w:p>
        </w:tc>
        <w:tc>
          <w:tcPr>
            <w:tcW w:w="637" w:type="pct"/>
            <w:vMerge/>
            <w:shd w:val="clear" w:color="auto" w:fill="auto"/>
          </w:tcPr>
          <w:p w14:paraId="7637C1F5" w14:textId="77777777" w:rsidR="001F16D1" w:rsidRPr="00AD03E6" w:rsidRDefault="001F16D1" w:rsidP="001F16D1">
            <w:pPr>
              <w:rPr>
                <w:rFonts w:eastAsia="Calibri"/>
                <w:sz w:val="24"/>
                <w:szCs w:val="24"/>
              </w:rPr>
            </w:pPr>
          </w:p>
        </w:tc>
        <w:tc>
          <w:tcPr>
            <w:tcW w:w="817" w:type="pct"/>
            <w:vMerge/>
            <w:shd w:val="clear" w:color="auto" w:fill="auto"/>
          </w:tcPr>
          <w:p w14:paraId="5418C55F" w14:textId="77777777" w:rsidR="001F16D1" w:rsidRPr="00AD03E6" w:rsidRDefault="001F16D1" w:rsidP="001F16D1">
            <w:pPr>
              <w:rPr>
                <w:rFonts w:eastAsia="Calibri"/>
                <w:sz w:val="24"/>
                <w:szCs w:val="24"/>
              </w:rPr>
            </w:pPr>
          </w:p>
        </w:tc>
      </w:tr>
      <w:tr w:rsidR="001F16D1" w:rsidRPr="00AD03E6" w14:paraId="25622A61" w14:textId="77777777" w:rsidTr="001F16D1">
        <w:trPr>
          <w:trHeight w:val="420"/>
        </w:trPr>
        <w:tc>
          <w:tcPr>
            <w:tcW w:w="5000" w:type="pct"/>
            <w:gridSpan w:val="13"/>
            <w:shd w:val="clear" w:color="auto" w:fill="auto"/>
          </w:tcPr>
          <w:p w14:paraId="44164502" w14:textId="77777777" w:rsidR="001F16D1" w:rsidRPr="00AD03E6" w:rsidRDefault="001F16D1" w:rsidP="001F16D1">
            <w:pPr>
              <w:numPr>
                <w:ilvl w:val="0"/>
                <w:numId w:val="28"/>
              </w:numPr>
              <w:jc w:val="center"/>
              <w:rPr>
                <w:rFonts w:eastAsia="Calibri"/>
                <w:sz w:val="24"/>
                <w:szCs w:val="24"/>
              </w:rPr>
            </w:pPr>
            <w:r w:rsidRPr="00AD03E6">
              <w:rPr>
                <w:rFonts w:eastAsia="Calibri"/>
                <w:sz w:val="24"/>
                <w:szCs w:val="24"/>
              </w:rPr>
              <w:t xml:space="preserve">Выдача результата </w:t>
            </w:r>
          </w:p>
        </w:tc>
      </w:tr>
      <w:tr w:rsidR="001F16D1" w:rsidRPr="00AD03E6" w14:paraId="788E5AF3" w14:textId="77777777" w:rsidTr="001F16D1">
        <w:trPr>
          <w:trHeight w:val="3900"/>
        </w:trPr>
        <w:tc>
          <w:tcPr>
            <w:tcW w:w="729" w:type="pct"/>
            <w:gridSpan w:val="2"/>
            <w:vMerge w:val="restart"/>
            <w:shd w:val="clear" w:color="auto" w:fill="auto"/>
          </w:tcPr>
          <w:p w14:paraId="42009E1C" w14:textId="77777777" w:rsidR="001F16D1" w:rsidRPr="00AD03E6" w:rsidRDefault="001F16D1" w:rsidP="001F16D1">
            <w:pPr>
              <w:ind w:left="34"/>
              <w:rPr>
                <w:rFonts w:eastAsia="Calibri"/>
                <w:sz w:val="24"/>
                <w:szCs w:val="24"/>
              </w:rPr>
            </w:pPr>
            <w:r w:rsidRPr="00AD03E6">
              <w:rPr>
                <w:rFonts w:eastAsia="Calibri"/>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14:paraId="2CBE6DF7" w14:textId="77777777" w:rsidR="001F16D1" w:rsidRPr="00AD03E6" w:rsidRDefault="001F16D1" w:rsidP="001F16D1">
            <w:pPr>
              <w:ind w:left="32"/>
              <w:rPr>
                <w:rFonts w:eastAsia="Calibri"/>
                <w:sz w:val="24"/>
                <w:szCs w:val="24"/>
              </w:rPr>
            </w:pPr>
            <w:r w:rsidRPr="00AD03E6">
              <w:rPr>
                <w:rFonts w:eastAsia="Calibri"/>
                <w:sz w:val="24"/>
                <w:szCs w:val="24"/>
              </w:rPr>
              <w:t xml:space="preserve">Регистрация результата предоставления государственной (муниципальной) услуги </w:t>
            </w:r>
          </w:p>
          <w:p w14:paraId="208D75BF" w14:textId="77777777" w:rsidR="001F16D1" w:rsidRPr="00AD03E6" w:rsidRDefault="001F16D1" w:rsidP="001F16D1">
            <w:pPr>
              <w:ind w:left="32"/>
              <w:rPr>
                <w:rFonts w:eastAsia="Calibri"/>
                <w:sz w:val="24"/>
                <w:szCs w:val="24"/>
              </w:rPr>
            </w:pPr>
          </w:p>
        </w:tc>
        <w:tc>
          <w:tcPr>
            <w:tcW w:w="545" w:type="pct"/>
            <w:gridSpan w:val="3"/>
            <w:shd w:val="clear" w:color="auto" w:fill="auto"/>
          </w:tcPr>
          <w:p w14:paraId="6DEAF222" w14:textId="77777777" w:rsidR="001F16D1" w:rsidRPr="00AD03E6" w:rsidRDefault="001F16D1" w:rsidP="001F16D1">
            <w:pPr>
              <w:ind w:left="29"/>
              <w:rPr>
                <w:rFonts w:eastAsia="Calibri"/>
                <w:sz w:val="24"/>
                <w:szCs w:val="24"/>
              </w:rPr>
            </w:pPr>
            <w:r w:rsidRPr="00AD03E6">
              <w:rPr>
                <w:rFonts w:eastAsia="Calibri"/>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14:paraId="6957E2B5" w14:textId="77777777" w:rsidR="001F16D1" w:rsidRPr="00AD03E6" w:rsidRDefault="001F16D1" w:rsidP="001F16D1">
            <w:pPr>
              <w:ind w:left="28"/>
              <w:rPr>
                <w:rFonts w:eastAsia="Calibri"/>
                <w:sz w:val="24"/>
                <w:szCs w:val="24"/>
              </w:rPr>
            </w:pPr>
            <w:r w:rsidRPr="00AD03E6">
              <w:rPr>
                <w:sz w:val="24"/>
                <w:szCs w:val="24"/>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6BA12A5E" w14:textId="77777777" w:rsidR="001F16D1" w:rsidRPr="00AD03E6" w:rsidRDefault="001F16D1" w:rsidP="001F16D1">
            <w:pPr>
              <w:ind w:left="28"/>
              <w:rPr>
                <w:rFonts w:eastAsia="Calibri"/>
                <w:sz w:val="24"/>
                <w:szCs w:val="24"/>
              </w:rPr>
            </w:pPr>
            <w:r w:rsidRPr="00AD03E6">
              <w:rPr>
                <w:rFonts w:eastAsia="Calibri"/>
                <w:sz w:val="24"/>
                <w:szCs w:val="24"/>
              </w:rPr>
              <w:t>Уполномоченный орган) / ГИС</w:t>
            </w:r>
          </w:p>
        </w:tc>
        <w:tc>
          <w:tcPr>
            <w:tcW w:w="637" w:type="pct"/>
            <w:shd w:val="clear" w:color="auto" w:fill="auto"/>
          </w:tcPr>
          <w:p w14:paraId="20E35894" w14:textId="77777777" w:rsidR="001F16D1" w:rsidRPr="00AD03E6" w:rsidRDefault="001F16D1" w:rsidP="001F16D1">
            <w:pPr>
              <w:rPr>
                <w:rFonts w:eastAsia="Calibri"/>
                <w:sz w:val="24"/>
                <w:szCs w:val="24"/>
              </w:rPr>
            </w:pPr>
            <w:r w:rsidRPr="00AD03E6">
              <w:rPr>
                <w:rFonts w:eastAsia="Calibri"/>
                <w:sz w:val="24"/>
                <w:szCs w:val="24"/>
              </w:rPr>
              <w:t>–</w:t>
            </w:r>
          </w:p>
        </w:tc>
        <w:tc>
          <w:tcPr>
            <w:tcW w:w="817" w:type="pct"/>
            <w:shd w:val="clear" w:color="auto" w:fill="auto"/>
          </w:tcPr>
          <w:p w14:paraId="4CC9E621" w14:textId="77777777" w:rsidR="001F16D1" w:rsidRPr="00AD03E6" w:rsidRDefault="001F16D1" w:rsidP="001F16D1">
            <w:pPr>
              <w:ind w:left="47"/>
              <w:rPr>
                <w:rFonts w:eastAsia="Calibri"/>
                <w:sz w:val="24"/>
                <w:szCs w:val="24"/>
              </w:rPr>
            </w:pPr>
            <w:r w:rsidRPr="00AD03E6">
              <w:rPr>
                <w:rFonts w:eastAsia="Calibri"/>
                <w:sz w:val="24"/>
                <w:szCs w:val="24"/>
              </w:rPr>
              <w:t xml:space="preserve">Внесение сведений о конечном результате предоставления государственной (муниципальной) услуги </w:t>
            </w:r>
          </w:p>
        </w:tc>
      </w:tr>
      <w:tr w:rsidR="001F16D1" w:rsidRPr="00AD03E6" w14:paraId="34897BAE" w14:textId="77777777" w:rsidTr="001F16D1">
        <w:trPr>
          <w:trHeight w:val="809"/>
        </w:trPr>
        <w:tc>
          <w:tcPr>
            <w:tcW w:w="729" w:type="pct"/>
            <w:gridSpan w:val="2"/>
            <w:vMerge/>
            <w:shd w:val="clear" w:color="auto" w:fill="auto"/>
          </w:tcPr>
          <w:p w14:paraId="084409C0" w14:textId="77777777" w:rsidR="001F16D1" w:rsidRPr="00AD03E6" w:rsidRDefault="001F16D1" w:rsidP="001F16D1">
            <w:pPr>
              <w:ind w:left="34"/>
              <w:rPr>
                <w:rFonts w:eastAsia="Calibri"/>
                <w:sz w:val="24"/>
                <w:szCs w:val="24"/>
                <w:highlight w:val="yellow"/>
              </w:rPr>
            </w:pPr>
          </w:p>
        </w:tc>
        <w:tc>
          <w:tcPr>
            <w:tcW w:w="1184" w:type="pct"/>
            <w:gridSpan w:val="2"/>
            <w:shd w:val="clear" w:color="auto" w:fill="auto"/>
          </w:tcPr>
          <w:p w14:paraId="3536CCC3" w14:textId="77777777" w:rsidR="001F16D1" w:rsidRPr="00AD03E6" w:rsidRDefault="001F16D1" w:rsidP="001F16D1">
            <w:pPr>
              <w:rPr>
                <w:rFonts w:eastAsia="Calibri"/>
                <w:sz w:val="24"/>
                <w:szCs w:val="24"/>
              </w:rPr>
            </w:pPr>
            <w:r w:rsidRPr="00AD03E6">
              <w:rPr>
                <w:rFonts w:eastAsia="Calibri"/>
                <w:sz w:val="24"/>
                <w:szCs w:val="24"/>
              </w:rPr>
              <w:t xml:space="preserve">Направление в многофункциональный центр результата государственной (муниципальной) </w:t>
            </w:r>
            <w:r w:rsidRPr="00AD03E6">
              <w:rPr>
                <w:rFonts w:eastAsia="Calibri"/>
                <w:sz w:val="24"/>
                <w:szCs w:val="24"/>
              </w:rPr>
              <w:lastRenderedPageBreak/>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125A2FA8" w14:textId="77777777" w:rsidR="001F16D1" w:rsidRPr="00AD03E6" w:rsidRDefault="001F16D1" w:rsidP="001F16D1">
            <w:pPr>
              <w:rPr>
                <w:rFonts w:ascii="Calibri" w:eastAsia="Calibri" w:hAnsi="Calibri"/>
                <w:sz w:val="24"/>
                <w:szCs w:val="24"/>
              </w:rPr>
            </w:pPr>
          </w:p>
        </w:tc>
        <w:tc>
          <w:tcPr>
            <w:tcW w:w="545" w:type="pct"/>
            <w:gridSpan w:val="3"/>
            <w:shd w:val="clear" w:color="auto" w:fill="auto"/>
          </w:tcPr>
          <w:p w14:paraId="28E2F934" w14:textId="77777777" w:rsidR="001F16D1" w:rsidRPr="00AD03E6" w:rsidRDefault="001F16D1" w:rsidP="001F16D1">
            <w:pPr>
              <w:rPr>
                <w:rFonts w:eastAsia="Calibri"/>
                <w:sz w:val="24"/>
                <w:szCs w:val="24"/>
              </w:rPr>
            </w:pPr>
            <w:r w:rsidRPr="00AD03E6">
              <w:rPr>
                <w:rFonts w:eastAsia="Calibri"/>
                <w:sz w:val="24"/>
                <w:szCs w:val="24"/>
              </w:rPr>
              <w:lastRenderedPageBreak/>
              <w:t xml:space="preserve">в сроки, установленные соглашением </w:t>
            </w:r>
            <w:r w:rsidRPr="00AD03E6">
              <w:rPr>
                <w:rFonts w:eastAsia="Calibri"/>
                <w:sz w:val="24"/>
                <w:szCs w:val="24"/>
              </w:rPr>
              <w:lastRenderedPageBreak/>
              <w:t>о взаимодействии между Уполномоченным органом  и многофункциональным центром</w:t>
            </w:r>
          </w:p>
        </w:tc>
        <w:tc>
          <w:tcPr>
            <w:tcW w:w="427" w:type="pct"/>
            <w:gridSpan w:val="2"/>
            <w:shd w:val="clear" w:color="auto" w:fill="auto"/>
          </w:tcPr>
          <w:p w14:paraId="267F0A12" w14:textId="77777777" w:rsidR="001F16D1" w:rsidRPr="00AD03E6" w:rsidRDefault="001F16D1" w:rsidP="001F16D1">
            <w:pPr>
              <w:rPr>
                <w:rFonts w:ascii="Calibri" w:eastAsia="Calibri" w:hAnsi="Calibri"/>
                <w:sz w:val="24"/>
                <w:szCs w:val="24"/>
              </w:rPr>
            </w:pPr>
            <w:r w:rsidRPr="00AD03E6">
              <w:rPr>
                <w:sz w:val="24"/>
                <w:szCs w:val="24"/>
              </w:rPr>
              <w:lastRenderedPageBreak/>
              <w:t xml:space="preserve">должностное лицо </w:t>
            </w:r>
            <w:r w:rsidRPr="00AD03E6">
              <w:rPr>
                <w:sz w:val="24"/>
                <w:szCs w:val="24"/>
              </w:rPr>
              <w:lastRenderedPageBreak/>
              <w:t>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72B227A2" w14:textId="77777777" w:rsidR="001F16D1" w:rsidRPr="00AD03E6" w:rsidRDefault="001F16D1" w:rsidP="001F16D1">
            <w:pPr>
              <w:rPr>
                <w:rFonts w:ascii="Calibri" w:eastAsia="Calibri" w:hAnsi="Calibri"/>
                <w:sz w:val="24"/>
                <w:szCs w:val="24"/>
              </w:rPr>
            </w:pPr>
            <w:r w:rsidRPr="00AD03E6">
              <w:rPr>
                <w:rFonts w:eastAsia="Calibri"/>
                <w:sz w:val="24"/>
                <w:szCs w:val="24"/>
              </w:rPr>
              <w:lastRenderedPageBreak/>
              <w:t>Уполномоченный орган) / АИС МФЦ</w:t>
            </w:r>
          </w:p>
        </w:tc>
        <w:tc>
          <w:tcPr>
            <w:tcW w:w="637" w:type="pct"/>
            <w:shd w:val="clear" w:color="auto" w:fill="auto"/>
          </w:tcPr>
          <w:p w14:paraId="37A75C8D" w14:textId="77777777" w:rsidR="001F16D1" w:rsidRPr="00AD03E6" w:rsidRDefault="001F16D1" w:rsidP="001F16D1">
            <w:pPr>
              <w:rPr>
                <w:rFonts w:ascii="Calibri" w:eastAsia="Calibri" w:hAnsi="Calibri"/>
                <w:sz w:val="24"/>
                <w:szCs w:val="24"/>
              </w:rPr>
            </w:pPr>
            <w:r w:rsidRPr="00AD03E6">
              <w:rPr>
                <w:rFonts w:eastAsia="Calibri"/>
                <w:sz w:val="24"/>
                <w:szCs w:val="24"/>
              </w:rPr>
              <w:t xml:space="preserve">Указание заявителем в Запросе способа выдачи </w:t>
            </w:r>
            <w:r w:rsidRPr="00AD03E6">
              <w:rPr>
                <w:rFonts w:eastAsia="Calibri"/>
                <w:sz w:val="24"/>
                <w:szCs w:val="24"/>
              </w:rPr>
              <w:lastRenderedPageBreak/>
              <w:t>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14:paraId="2A9659E0" w14:textId="77777777" w:rsidR="001F16D1" w:rsidRPr="00AD03E6" w:rsidRDefault="001F16D1" w:rsidP="001F16D1">
            <w:pPr>
              <w:rPr>
                <w:rFonts w:eastAsia="Calibri"/>
                <w:sz w:val="24"/>
                <w:szCs w:val="24"/>
              </w:rPr>
            </w:pPr>
            <w:r w:rsidRPr="00AD03E6">
              <w:rPr>
                <w:rFonts w:eastAsia="Calibri"/>
                <w:sz w:val="24"/>
                <w:szCs w:val="24"/>
              </w:rPr>
              <w:lastRenderedPageBreak/>
              <w:t xml:space="preserve">выдача результата государственной (муниципальной) услуги </w:t>
            </w:r>
            <w:r w:rsidRPr="00AD03E6">
              <w:rPr>
                <w:rFonts w:eastAsia="Calibri"/>
                <w:sz w:val="24"/>
                <w:szCs w:val="24"/>
              </w:rPr>
              <w:lastRenderedPageBreak/>
              <w:t xml:space="preserve">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502B93E" w14:textId="77777777" w:rsidR="001F16D1" w:rsidRPr="00AD03E6" w:rsidRDefault="001F16D1" w:rsidP="001F16D1">
            <w:pPr>
              <w:rPr>
                <w:rFonts w:ascii="Calibri" w:eastAsia="Calibri" w:hAnsi="Calibri"/>
                <w:sz w:val="24"/>
                <w:szCs w:val="24"/>
              </w:rPr>
            </w:pPr>
            <w:r w:rsidRPr="00AD03E6">
              <w:rPr>
                <w:rFonts w:eastAsia="Calibri"/>
                <w:sz w:val="24"/>
                <w:szCs w:val="24"/>
              </w:rPr>
              <w:t>внесение сведений в ГИС о выдаче результата государственной (муниципальной) услуги</w:t>
            </w:r>
          </w:p>
        </w:tc>
      </w:tr>
      <w:tr w:rsidR="001F16D1" w:rsidRPr="00AD03E6" w14:paraId="465A8F51" w14:textId="77777777" w:rsidTr="001F16D1">
        <w:trPr>
          <w:trHeight w:val="243"/>
        </w:trPr>
        <w:tc>
          <w:tcPr>
            <w:tcW w:w="729" w:type="pct"/>
            <w:gridSpan w:val="2"/>
            <w:vMerge/>
            <w:shd w:val="clear" w:color="auto" w:fill="auto"/>
          </w:tcPr>
          <w:p w14:paraId="195A9B3A" w14:textId="77777777" w:rsidR="001F16D1" w:rsidRPr="00AD03E6" w:rsidRDefault="001F16D1" w:rsidP="001F16D1">
            <w:pPr>
              <w:ind w:left="34"/>
              <w:rPr>
                <w:rFonts w:eastAsia="Calibri"/>
                <w:sz w:val="24"/>
                <w:szCs w:val="24"/>
                <w:highlight w:val="yellow"/>
              </w:rPr>
            </w:pPr>
          </w:p>
        </w:tc>
        <w:tc>
          <w:tcPr>
            <w:tcW w:w="1184" w:type="pct"/>
            <w:gridSpan w:val="2"/>
            <w:shd w:val="clear" w:color="auto" w:fill="auto"/>
          </w:tcPr>
          <w:p w14:paraId="4401D1D1" w14:textId="77777777" w:rsidR="001F16D1" w:rsidRPr="00AD03E6" w:rsidRDefault="001F16D1" w:rsidP="001F16D1">
            <w:pPr>
              <w:ind w:left="32"/>
              <w:rPr>
                <w:rFonts w:eastAsia="Calibri"/>
                <w:sz w:val="24"/>
                <w:szCs w:val="24"/>
              </w:rPr>
            </w:pPr>
            <w:r w:rsidRPr="00AD03E6">
              <w:rPr>
                <w:rFonts w:eastAsia="Calibri"/>
                <w:sz w:val="24"/>
                <w:szCs w:val="24"/>
              </w:rPr>
              <w:t>Направление заявителю результата предоставления государственной (муниципальной) услуги в личный кабинет на ЕПГУ</w:t>
            </w:r>
          </w:p>
        </w:tc>
        <w:tc>
          <w:tcPr>
            <w:tcW w:w="545" w:type="pct"/>
            <w:gridSpan w:val="3"/>
            <w:shd w:val="clear" w:color="auto" w:fill="auto"/>
          </w:tcPr>
          <w:p w14:paraId="14DB1F49" w14:textId="77777777" w:rsidR="001F16D1" w:rsidRPr="00AD03E6" w:rsidRDefault="001F16D1" w:rsidP="001F16D1">
            <w:pPr>
              <w:ind w:left="29"/>
              <w:rPr>
                <w:rFonts w:eastAsia="Calibri"/>
                <w:sz w:val="24"/>
                <w:szCs w:val="24"/>
              </w:rPr>
            </w:pPr>
            <w:r w:rsidRPr="00AD03E6">
              <w:rPr>
                <w:rFonts w:eastAsia="Calibri"/>
                <w:sz w:val="24"/>
                <w:szCs w:val="24"/>
              </w:rPr>
              <w:t>В день регистрации результата предоставления государственной (муниципальной) услуги</w:t>
            </w:r>
          </w:p>
        </w:tc>
        <w:tc>
          <w:tcPr>
            <w:tcW w:w="427" w:type="pct"/>
            <w:gridSpan w:val="2"/>
            <w:shd w:val="clear" w:color="auto" w:fill="auto"/>
          </w:tcPr>
          <w:p w14:paraId="354BFDA0" w14:textId="77777777" w:rsidR="001F16D1" w:rsidRPr="00AD03E6" w:rsidRDefault="001F16D1" w:rsidP="001F16D1">
            <w:pPr>
              <w:ind w:left="28"/>
              <w:rPr>
                <w:rFonts w:eastAsia="Calibri"/>
                <w:sz w:val="24"/>
                <w:szCs w:val="24"/>
              </w:rPr>
            </w:pPr>
            <w:r w:rsidRPr="00AD03E6">
              <w:rPr>
                <w:sz w:val="24"/>
                <w:szCs w:val="24"/>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3F4DAF41" w14:textId="77777777" w:rsidR="001F16D1" w:rsidRPr="00AD03E6" w:rsidRDefault="001F16D1" w:rsidP="001F16D1">
            <w:pPr>
              <w:ind w:left="28"/>
              <w:rPr>
                <w:rFonts w:eastAsia="Calibri"/>
                <w:sz w:val="24"/>
                <w:szCs w:val="24"/>
              </w:rPr>
            </w:pPr>
            <w:r w:rsidRPr="00AD03E6">
              <w:rPr>
                <w:rFonts w:eastAsia="Calibri"/>
                <w:sz w:val="24"/>
                <w:szCs w:val="24"/>
              </w:rPr>
              <w:t>ГИС</w:t>
            </w:r>
          </w:p>
        </w:tc>
        <w:tc>
          <w:tcPr>
            <w:tcW w:w="637" w:type="pct"/>
            <w:shd w:val="clear" w:color="auto" w:fill="auto"/>
          </w:tcPr>
          <w:p w14:paraId="22491912" w14:textId="77777777" w:rsidR="001F16D1" w:rsidRPr="00AD03E6" w:rsidRDefault="001F16D1" w:rsidP="001F16D1">
            <w:pPr>
              <w:rPr>
                <w:rFonts w:eastAsia="Calibri"/>
                <w:sz w:val="24"/>
                <w:szCs w:val="24"/>
              </w:rPr>
            </w:pPr>
          </w:p>
        </w:tc>
        <w:tc>
          <w:tcPr>
            <w:tcW w:w="817" w:type="pct"/>
            <w:shd w:val="clear" w:color="auto" w:fill="auto"/>
          </w:tcPr>
          <w:p w14:paraId="695393D0" w14:textId="77777777" w:rsidR="001F16D1" w:rsidRPr="00AD03E6" w:rsidRDefault="001F16D1" w:rsidP="001F16D1">
            <w:pPr>
              <w:jc w:val="both"/>
              <w:outlineLvl w:val="0"/>
              <w:rPr>
                <w:rFonts w:eastAsia="Calibri"/>
                <w:sz w:val="24"/>
                <w:szCs w:val="24"/>
              </w:rPr>
            </w:pPr>
            <w:r w:rsidRPr="00AD03E6">
              <w:rPr>
                <w:sz w:val="24"/>
                <w:szCs w:val="24"/>
              </w:rPr>
              <w:t>Результат государственной (муниципальной) услуги, направленный заявителю на личный кабинет на ЕПГУ</w:t>
            </w:r>
          </w:p>
        </w:tc>
      </w:tr>
      <w:tr w:rsidR="001F16D1" w:rsidRPr="00AD03E6" w14:paraId="74E175CB" w14:textId="77777777" w:rsidTr="001F16D1">
        <w:trPr>
          <w:trHeight w:val="243"/>
        </w:trPr>
        <w:tc>
          <w:tcPr>
            <w:tcW w:w="5000" w:type="pct"/>
            <w:gridSpan w:val="13"/>
            <w:shd w:val="clear" w:color="auto" w:fill="auto"/>
          </w:tcPr>
          <w:p w14:paraId="1B3900D4" w14:textId="77777777" w:rsidR="001F16D1" w:rsidRPr="00AD03E6" w:rsidRDefault="001F16D1" w:rsidP="001F16D1">
            <w:pPr>
              <w:numPr>
                <w:ilvl w:val="0"/>
                <w:numId w:val="28"/>
              </w:numPr>
              <w:jc w:val="center"/>
              <w:outlineLvl w:val="0"/>
              <w:rPr>
                <w:sz w:val="24"/>
                <w:szCs w:val="24"/>
              </w:rPr>
            </w:pPr>
            <w:r w:rsidRPr="00AD03E6">
              <w:rPr>
                <w:sz w:val="24"/>
                <w:szCs w:val="24"/>
              </w:rPr>
              <w:t>Внесение результата государственной (муниципальной) услуги в реестр решений</w:t>
            </w:r>
          </w:p>
        </w:tc>
      </w:tr>
      <w:tr w:rsidR="001F16D1" w:rsidRPr="00AD03E6" w14:paraId="69AAB9FD" w14:textId="77777777" w:rsidTr="001F16D1">
        <w:trPr>
          <w:trHeight w:val="355"/>
        </w:trPr>
        <w:tc>
          <w:tcPr>
            <w:tcW w:w="729" w:type="pct"/>
            <w:gridSpan w:val="2"/>
            <w:shd w:val="clear" w:color="auto" w:fill="auto"/>
          </w:tcPr>
          <w:p w14:paraId="0870D01B" w14:textId="77777777" w:rsidR="001F16D1" w:rsidRPr="00AD03E6" w:rsidRDefault="001F16D1" w:rsidP="001F16D1">
            <w:pPr>
              <w:rPr>
                <w:rFonts w:eastAsia="Calibri"/>
                <w:sz w:val="24"/>
                <w:szCs w:val="24"/>
              </w:rPr>
            </w:pPr>
            <w:r w:rsidRPr="00AD03E6">
              <w:rPr>
                <w:rFonts w:eastAsia="Calibri"/>
                <w:sz w:val="24"/>
                <w:szCs w:val="24"/>
              </w:rPr>
              <w:t>Формирование и регистрация результата государственной (муниципальной)услуги, указанного в пунк</w:t>
            </w:r>
            <w:r w:rsidRPr="00AD03E6">
              <w:rPr>
                <w:rFonts w:eastAsia="Calibri"/>
                <w:sz w:val="24"/>
                <w:szCs w:val="24"/>
              </w:rPr>
              <w:lastRenderedPageBreak/>
              <w:t xml:space="preserve">те 2.5 Административного </w:t>
            </w:r>
            <w:proofErr w:type="gramStart"/>
            <w:r w:rsidRPr="00AD03E6">
              <w:rPr>
                <w:rFonts w:eastAsia="Calibri"/>
                <w:sz w:val="24"/>
                <w:szCs w:val="24"/>
              </w:rPr>
              <w:t>регламента,  в</w:t>
            </w:r>
            <w:proofErr w:type="gramEnd"/>
            <w:r w:rsidRPr="00AD03E6">
              <w:rPr>
                <w:rFonts w:eastAsia="Calibri"/>
                <w:sz w:val="24"/>
                <w:szCs w:val="24"/>
              </w:rPr>
              <w:t xml:space="preserve"> форме электронного документа в ГИС</w:t>
            </w:r>
          </w:p>
        </w:tc>
        <w:tc>
          <w:tcPr>
            <w:tcW w:w="1184" w:type="pct"/>
            <w:gridSpan w:val="2"/>
            <w:shd w:val="clear" w:color="auto" w:fill="auto"/>
          </w:tcPr>
          <w:p w14:paraId="6AEC49E3" w14:textId="77777777" w:rsidR="001F16D1" w:rsidRPr="00AD03E6" w:rsidRDefault="001F16D1" w:rsidP="001F16D1">
            <w:pPr>
              <w:rPr>
                <w:rFonts w:eastAsia="Calibri"/>
                <w:sz w:val="24"/>
                <w:szCs w:val="24"/>
              </w:rPr>
            </w:pPr>
            <w:r w:rsidRPr="00AD03E6">
              <w:rPr>
                <w:rFonts w:eastAsia="Calibri"/>
                <w:sz w:val="24"/>
                <w:szCs w:val="24"/>
              </w:rPr>
              <w:lastRenderedPageBreak/>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3"/>
            <w:shd w:val="clear" w:color="auto" w:fill="auto"/>
          </w:tcPr>
          <w:p w14:paraId="05DB7E82" w14:textId="77777777" w:rsidR="001F16D1" w:rsidRPr="00AD03E6" w:rsidRDefault="001F16D1" w:rsidP="001F16D1">
            <w:pPr>
              <w:rPr>
                <w:rFonts w:eastAsia="Calibri"/>
                <w:sz w:val="24"/>
                <w:szCs w:val="24"/>
              </w:rPr>
            </w:pPr>
            <w:r w:rsidRPr="00AD03E6">
              <w:rPr>
                <w:rFonts w:eastAsia="Calibri"/>
                <w:sz w:val="24"/>
                <w:szCs w:val="24"/>
              </w:rPr>
              <w:t>1 рабочий день</w:t>
            </w:r>
          </w:p>
        </w:tc>
        <w:tc>
          <w:tcPr>
            <w:tcW w:w="427" w:type="pct"/>
            <w:gridSpan w:val="2"/>
            <w:shd w:val="clear" w:color="auto" w:fill="auto"/>
          </w:tcPr>
          <w:p w14:paraId="5090EA36" w14:textId="77777777" w:rsidR="001F16D1" w:rsidRPr="00AD03E6" w:rsidRDefault="001F16D1" w:rsidP="001F16D1">
            <w:pPr>
              <w:rPr>
                <w:rFonts w:eastAsia="Calibri"/>
                <w:sz w:val="24"/>
                <w:szCs w:val="24"/>
              </w:rPr>
            </w:pPr>
            <w:r w:rsidRPr="00AD03E6">
              <w:rPr>
                <w:sz w:val="24"/>
                <w:szCs w:val="24"/>
              </w:rPr>
              <w:t xml:space="preserve">должностное лицо Уполномоченного органа, </w:t>
            </w:r>
            <w:r w:rsidRPr="00AD03E6">
              <w:rPr>
                <w:sz w:val="24"/>
                <w:szCs w:val="24"/>
              </w:rPr>
              <w:lastRenderedPageBreak/>
              <w:t>ответственное за предоставление государственно (муниципальной) услуги</w:t>
            </w:r>
          </w:p>
        </w:tc>
        <w:tc>
          <w:tcPr>
            <w:tcW w:w="661" w:type="pct"/>
            <w:gridSpan w:val="2"/>
            <w:shd w:val="clear" w:color="auto" w:fill="auto"/>
          </w:tcPr>
          <w:p w14:paraId="6276012B" w14:textId="77777777" w:rsidR="001F16D1" w:rsidRPr="00AD03E6" w:rsidRDefault="001F16D1" w:rsidP="001F16D1">
            <w:pPr>
              <w:rPr>
                <w:rFonts w:eastAsia="Calibri"/>
                <w:sz w:val="24"/>
                <w:szCs w:val="24"/>
              </w:rPr>
            </w:pPr>
            <w:r w:rsidRPr="00AD03E6">
              <w:rPr>
                <w:rFonts w:eastAsia="Calibri"/>
                <w:sz w:val="24"/>
                <w:szCs w:val="24"/>
              </w:rPr>
              <w:lastRenderedPageBreak/>
              <w:t>ГИС</w:t>
            </w:r>
          </w:p>
        </w:tc>
        <w:tc>
          <w:tcPr>
            <w:tcW w:w="637" w:type="pct"/>
            <w:shd w:val="clear" w:color="auto" w:fill="auto"/>
          </w:tcPr>
          <w:p w14:paraId="6417A982" w14:textId="77777777" w:rsidR="001F16D1" w:rsidRPr="00AD03E6" w:rsidRDefault="001F16D1" w:rsidP="001F16D1">
            <w:pPr>
              <w:rPr>
                <w:rFonts w:eastAsia="Calibri"/>
                <w:sz w:val="24"/>
                <w:szCs w:val="24"/>
              </w:rPr>
            </w:pPr>
            <w:r w:rsidRPr="00AD03E6">
              <w:rPr>
                <w:rFonts w:eastAsia="Calibri"/>
                <w:sz w:val="24"/>
                <w:szCs w:val="24"/>
              </w:rPr>
              <w:t>-</w:t>
            </w:r>
          </w:p>
        </w:tc>
        <w:tc>
          <w:tcPr>
            <w:tcW w:w="817" w:type="pct"/>
            <w:shd w:val="clear" w:color="auto" w:fill="auto"/>
          </w:tcPr>
          <w:p w14:paraId="7ACEC6BA" w14:textId="77777777" w:rsidR="001F16D1" w:rsidRPr="00AD03E6" w:rsidRDefault="001F16D1" w:rsidP="001F16D1">
            <w:pPr>
              <w:rPr>
                <w:rFonts w:eastAsia="Calibri"/>
                <w:sz w:val="24"/>
                <w:szCs w:val="24"/>
              </w:rPr>
            </w:pPr>
            <w:r w:rsidRPr="00AD03E6">
              <w:rPr>
                <w:rFonts w:eastAsia="Calibri"/>
                <w:sz w:val="24"/>
                <w:szCs w:val="24"/>
              </w:rPr>
              <w:t>Результат предоставления (государственной) муниципальной услуги, указанный в пункте 2.5 Административного регла</w:t>
            </w:r>
            <w:r w:rsidRPr="00AD03E6">
              <w:rPr>
                <w:rFonts w:eastAsia="Calibri"/>
                <w:sz w:val="24"/>
                <w:szCs w:val="24"/>
              </w:rPr>
              <w:lastRenderedPageBreak/>
              <w:t xml:space="preserve">мента внесен в реестр </w:t>
            </w:r>
          </w:p>
        </w:tc>
      </w:tr>
    </w:tbl>
    <w:p w14:paraId="55AE18D1" w14:textId="77777777" w:rsidR="001F16D1" w:rsidRPr="00AD03E6" w:rsidRDefault="001F16D1" w:rsidP="001F16D1">
      <w:pPr>
        <w:ind w:firstLine="567"/>
        <w:jc w:val="right"/>
        <w:rPr>
          <w:strike/>
          <w:sz w:val="16"/>
          <w:szCs w:val="16"/>
        </w:rPr>
        <w:sectPr w:rsidR="001F16D1" w:rsidRPr="00AD03E6" w:rsidSect="001F16D1">
          <w:pgSz w:w="16838" w:h="11906" w:orient="landscape"/>
          <w:pgMar w:top="1134" w:right="1134" w:bottom="567" w:left="1134" w:header="425" w:footer="709" w:gutter="0"/>
          <w:cols w:space="708"/>
          <w:titlePg/>
          <w:docGrid w:linePitch="360"/>
        </w:sectPr>
      </w:pPr>
    </w:p>
    <w:p w14:paraId="12FAF813" w14:textId="77777777" w:rsidR="001F16D1" w:rsidRPr="00AD03E6" w:rsidRDefault="001F16D1" w:rsidP="001F16D1">
      <w:pPr>
        <w:jc w:val="right"/>
        <w:rPr>
          <w:sz w:val="28"/>
          <w:szCs w:val="28"/>
        </w:rPr>
      </w:pPr>
      <w:r w:rsidRPr="00AD03E6">
        <w:rPr>
          <w:sz w:val="28"/>
          <w:szCs w:val="28"/>
        </w:rPr>
        <w:lastRenderedPageBreak/>
        <w:t>Приложение № 4</w:t>
      </w:r>
    </w:p>
    <w:p w14:paraId="410BA4D4" w14:textId="77777777" w:rsidR="001F16D1" w:rsidRPr="00AD03E6" w:rsidRDefault="001F16D1" w:rsidP="001F16D1">
      <w:pPr>
        <w:tabs>
          <w:tab w:val="left" w:pos="567"/>
        </w:tabs>
        <w:ind w:firstLine="567"/>
        <w:jc w:val="right"/>
        <w:rPr>
          <w:sz w:val="28"/>
          <w:szCs w:val="28"/>
        </w:rPr>
      </w:pPr>
      <w:r w:rsidRPr="00AD03E6">
        <w:rPr>
          <w:sz w:val="28"/>
          <w:szCs w:val="28"/>
        </w:rPr>
        <w:t>к Административному регламенту</w:t>
      </w:r>
    </w:p>
    <w:p w14:paraId="76BF2E22"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по предоставлению государственной </w:t>
      </w:r>
    </w:p>
    <w:p w14:paraId="1F59B561"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(муниципальной) услуги </w:t>
      </w:r>
    </w:p>
    <w:p w14:paraId="4F901AC9" w14:textId="42FFA7C5" w:rsidR="001F16D1" w:rsidRPr="00AD03E6" w:rsidRDefault="001F16D1" w:rsidP="001F16D1">
      <w:pPr>
        <w:tabs>
          <w:tab w:val="left" w:pos="567"/>
        </w:tabs>
        <w:ind w:firstLine="567"/>
        <w:jc w:val="right"/>
        <w:rPr>
          <w:sz w:val="28"/>
          <w:szCs w:val="28"/>
        </w:rPr>
      </w:pPr>
      <w:r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666074F9" w14:textId="77777777" w:rsidR="001F16D1" w:rsidRDefault="001F16D1" w:rsidP="001F16D1">
      <w:pPr>
        <w:tabs>
          <w:tab w:val="left" w:pos="567"/>
        </w:tabs>
        <w:ind w:firstLine="567"/>
        <w:jc w:val="right"/>
        <w:rPr>
          <w:sz w:val="28"/>
          <w:szCs w:val="28"/>
        </w:rPr>
      </w:pPr>
    </w:p>
    <w:p w14:paraId="1D745A23" w14:textId="77777777" w:rsidR="001F16D1" w:rsidRPr="00AD03E6" w:rsidRDefault="001F16D1" w:rsidP="001F16D1">
      <w:pPr>
        <w:tabs>
          <w:tab w:val="left" w:pos="567"/>
        </w:tabs>
        <w:ind w:firstLine="567"/>
        <w:jc w:val="right"/>
        <w:rPr>
          <w:sz w:val="28"/>
          <w:szCs w:val="28"/>
        </w:rPr>
      </w:pPr>
    </w:p>
    <w:p w14:paraId="13B2B6DA" w14:textId="77777777" w:rsidR="001F16D1" w:rsidRPr="00AD03E6" w:rsidRDefault="001F16D1" w:rsidP="001F16D1">
      <w:pPr>
        <w:tabs>
          <w:tab w:val="left" w:pos="0"/>
        </w:tabs>
        <w:jc w:val="center"/>
        <w:outlineLvl w:val="1"/>
        <w:rPr>
          <w:rFonts w:eastAsia="Calibri"/>
          <w:b/>
          <w:sz w:val="28"/>
          <w:szCs w:val="28"/>
          <w:lang w:eastAsia="en-US"/>
        </w:rPr>
      </w:pPr>
      <w:bookmarkStart w:id="20" w:name="_Hlk76912416"/>
      <w:r w:rsidRPr="00AD03E6">
        <w:rPr>
          <w:rFonts w:eastAsia="Calibri"/>
          <w:b/>
          <w:sz w:val="28"/>
          <w:szCs w:val="28"/>
          <w:lang w:eastAsia="en-US"/>
        </w:rPr>
        <w:t>Форма решения об отказе в приеме документов, необходимых для предоставления услуги</w:t>
      </w:r>
    </w:p>
    <w:p w14:paraId="4A1D7D45" w14:textId="77777777" w:rsidR="001F16D1" w:rsidRPr="00AD03E6" w:rsidRDefault="001F16D1" w:rsidP="001F16D1">
      <w:pPr>
        <w:tabs>
          <w:tab w:val="left" w:pos="0"/>
        </w:tabs>
        <w:ind w:right="-1"/>
        <w:contextualSpacing/>
        <w:jc w:val="both"/>
        <w:rPr>
          <w:sz w:val="28"/>
          <w:szCs w:val="28"/>
          <w:highlight w:val="yellow"/>
        </w:rPr>
      </w:pPr>
    </w:p>
    <w:p w14:paraId="685BA31F" w14:textId="77777777" w:rsidR="001F16D1" w:rsidRPr="00AD03E6" w:rsidRDefault="001F16D1" w:rsidP="001F16D1">
      <w:pPr>
        <w:pBdr>
          <w:bottom w:val="single" w:sz="12" w:space="1" w:color="auto"/>
        </w:pBdr>
        <w:tabs>
          <w:tab w:val="left" w:pos="567"/>
        </w:tabs>
        <w:ind w:firstLine="567"/>
        <w:contextualSpacing/>
        <w:jc w:val="both"/>
        <w:rPr>
          <w:sz w:val="16"/>
          <w:szCs w:val="16"/>
          <w:highlight w:val="yellow"/>
        </w:rPr>
      </w:pPr>
    </w:p>
    <w:p w14:paraId="1E8DBB0C" w14:textId="77777777" w:rsidR="001F16D1" w:rsidRPr="00AD03E6" w:rsidRDefault="001F16D1" w:rsidP="001F16D1">
      <w:pPr>
        <w:jc w:val="center"/>
        <w:rPr>
          <w:rFonts w:eastAsia="Calibri"/>
          <w:bCs/>
          <w:i/>
          <w:iCs/>
          <w:sz w:val="16"/>
          <w:szCs w:val="16"/>
          <w:lang w:eastAsia="en-US"/>
        </w:rPr>
      </w:pPr>
      <w:r w:rsidRPr="00AD03E6">
        <w:rPr>
          <w:rFonts w:eastAsia="Calibri"/>
          <w:bCs/>
          <w:i/>
          <w:iCs/>
          <w:sz w:val="16"/>
          <w:szCs w:val="16"/>
          <w:lang w:eastAsia="en-US"/>
        </w:rPr>
        <w:t xml:space="preserve">(наименование </w:t>
      </w:r>
      <w:r w:rsidRPr="00F423B2">
        <w:rPr>
          <w:rFonts w:eastAsia="Calibri"/>
          <w:bCs/>
          <w:i/>
          <w:iCs/>
          <w:sz w:val="16"/>
          <w:szCs w:val="16"/>
          <w:lang w:eastAsia="en-US"/>
        </w:rPr>
        <w:t>органа государственной власти субъекта Российской Федерации или органа местного самоуправления</w:t>
      </w:r>
      <w:r>
        <w:rPr>
          <w:rFonts w:eastAsia="Calibri"/>
          <w:bCs/>
          <w:i/>
          <w:iCs/>
          <w:sz w:val="16"/>
          <w:szCs w:val="16"/>
          <w:lang w:eastAsia="en-US"/>
        </w:rPr>
        <w:t>, уполномоченного</w:t>
      </w:r>
      <w:r w:rsidRPr="00F423B2" w:rsidDel="00F423B2">
        <w:rPr>
          <w:rFonts w:eastAsia="Calibri"/>
          <w:bCs/>
          <w:i/>
          <w:iCs/>
          <w:sz w:val="16"/>
          <w:szCs w:val="16"/>
          <w:lang w:eastAsia="en-US"/>
        </w:rPr>
        <w:t xml:space="preserve"> </w:t>
      </w:r>
      <w:r w:rsidRPr="00F423B2">
        <w:rPr>
          <w:rFonts w:eastAsia="Calibri"/>
          <w:bCs/>
          <w:i/>
          <w:iCs/>
          <w:sz w:val="16"/>
          <w:szCs w:val="16"/>
          <w:lang w:eastAsia="en-US"/>
        </w:rPr>
        <w:t>на отнесение земельного участка к определенной категории земель</w:t>
      </w:r>
      <w:r>
        <w:rPr>
          <w:rFonts w:eastAsia="Calibri"/>
          <w:bCs/>
          <w:i/>
          <w:iCs/>
          <w:sz w:val="16"/>
          <w:szCs w:val="16"/>
          <w:lang w:eastAsia="en-US"/>
        </w:rPr>
        <w:t xml:space="preserve"> или перевод земельного участка из одной категории в другую</w:t>
      </w:r>
      <w:r w:rsidRPr="00AD03E6">
        <w:rPr>
          <w:rFonts w:eastAsia="Calibri"/>
          <w:bCs/>
          <w:i/>
          <w:iCs/>
          <w:sz w:val="16"/>
          <w:szCs w:val="16"/>
          <w:lang w:eastAsia="en-US"/>
        </w:rPr>
        <w:t>)</w:t>
      </w:r>
    </w:p>
    <w:bookmarkEnd w:id="20"/>
    <w:p w14:paraId="3E4D8C95" w14:textId="77777777" w:rsidR="001F16D1" w:rsidRDefault="001F16D1" w:rsidP="001F16D1">
      <w:pPr>
        <w:jc w:val="both"/>
        <w:rPr>
          <w:rFonts w:eastAsia="Calibri"/>
          <w:bCs/>
          <w:sz w:val="28"/>
          <w:szCs w:val="28"/>
          <w:lang w:eastAsia="en-US"/>
        </w:rPr>
      </w:pPr>
    </w:p>
    <w:p w14:paraId="40170612" w14:textId="77777777" w:rsidR="001F16D1" w:rsidRPr="00AD03E6" w:rsidRDefault="001F16D1" w:rsidP="001F16D1">
      <w:pPr>
        <w:jc w:val="both"/>
        <w:rPr>
          <w:rFonts w:eastAsia="Calibri"/>
          <w:bCs/>
          <w:sz w:val="28"/>
          <w:szCs w:val="28"/>
          <w:lang w:eastAsia="en-US"/>
        </w:rPr>
      </w:pPr>
    </w:p>
    <w:tbl>
      <w:tblPr>
        <w:tblW w:w="0" w:type="auto"/>
        <w:tblLook w:val="04A0" w:firstRow="1" w:lastRow="0" w:firstColumn="1" w:lastColumn="0" w:noHBand="0" w:noVBand="1"/>
      </w:tblPr>
      <w:tblGrid>
        <w:gridCol w:w="6799"/>
        <w:gridCol w:w="2866"/>
      </w:tblGrid>
      <w:tr w:rsidR="001F16D1" w:rsidRPr="00AD03E6" w14:paraId="2CB866C0" w14:textId="77777777" w:rsidTr="001F16D1">
        <w:tc>
          <w:tcPr>
            <w:tcW w:w="6799" w:type="dxa"/>
            <w:shd w:val="clear" w:color="auto" w:fill="auto"/>
          </w:tcPr>
          <w:p w14:paraId="4E50C77D" w14:textId="77777777" w:rsidR="001F16D1" w:rsidRPr="00AD03E6" w:rsidRDefault="001F16D1" w:rsidP="001F16D1">
            <w:pPr>
              <w:jc w:val="both"/>
              <w:rPr>
                <w:rFonts w:ascii="Calibri" w:eastAsia="Calibri" w:hAnsi="Calibri"/>
                <w:bCs/>
                <w:sz w:val="28"/>
                <w:szCs w:val="28"/>
                <w:lang w:eastAsia="en-US"/>
              </w:rPr>
            </w:pPr>
            <w:bookmarkStart w:id="21" w:name="_Hlk76912387"/>
            <w:r w:rsidRPr="00AD03E6">
              <w:rPr>
                <w:rFonts w:ascii="Calibri" w:eastAsia="Calibri" w:hAnsi="Calibri"/>
                <w:bCs/>
                <w:sz w:val="28"/>
                <w:szCs w:val="28"/>
                <w:lang w:eastAsia="en-US"/>
              </w:rPr>
              <w:t xml:space="preserve">от ________ </w:t>
            </w:r>
          </w:p>
          <w:p w14:paraId="0C01F648"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________</w:t>
            </w:r>
          </w:p>
          <w:p w14:paraId="4251E2E6" w14:textId="77777777" w:rsidR="001F16D1" w:rsidRPr="00AD03E6" w:rsidRDefault="001F16D1" w:rsidP="001F16D1">
            <w:pPr>
              <w:jc w:val="both"/>
              <w:rPr>
                <w:rFonts w:ascii="Calibri" w:eastAsia="Calibri" w:hAnsi="Calibri"/>
                <w:bCs/>
                <w:i/>
                <w:sz w:val="22"/>
                <w:szCs w:val="22"/>
                <w:lang w:eastAsia="en-US"/>
              </w:rPr>
            </w:pPr>
          </w:p>
        </w:tc>
        <w:tc>
          <w:tcPr>
            <w:tcW w:w="2688" w:type="dxa"/>
            <w:shd w:val="clear" w:color="auto" w:fill="auto"/>
          </w:tcPr>
          <w:p w14:paraId="5A7A7AFA" w14:textId="77777777" w:rsidR="001F16D1" w:rsidRPr="00AD03E6" w:rsidRDefault="001F16D1" w:rsidP="001F16D1">
            <w:pPr>
              <w:pBdr>
                <w:bottom w:val="single" w:sz="12" w:space="1" w:color="auto"/>
              </w:pBdr>
              <w:jc w:val="both"/>
              <w:rPr>
                <w:rFonts w:ascii="Calibri" w:eastAsia="Calibri" w:hAnsi="Calibri"/>
                <w:bCs/>
                <w:sz w:val="28"/>
                <w:szCs w:val="28"/>
                <w:lang w:eastAsia="en-US"/>
              </w:rPr>
            </w:pPr>
            <w:r w:rsidRPr="00AD03E6">
              <w:rPr>
                <w:rFonts w:ascii="Calibri" w:eastAsia="Calibri" w:hAnsi="Calibri"/>
                <w:bCs/>
                <w:sz w:val="28"/>
                <w:szCs w:val="28"/>
                <w:lang w:eastAsia="en-US"/>
              </w:rPr>
              <w:t>Кому:</w:t>
            </w:r>
          </w:p>
          <w:p w14:paraId="27CCB877"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___________________</w:t>
            </w:r>
          </w:p>
          <w:p w14:paraId="73CD796E" w14:textId="77777777" w:rsidR="001F16D1" w:rsidRPr="00AD03E6" w:rsidRDefault="001F16D1" w:rsidP="001F16D1">
            <w:pPr>
              <w:jc w:val="both"/>
              <w:rPr>
                <w:rFonts w:ascii="Calibri" w:eastAsia="Calibri" w:hAnsi="Calibri"/>
                <w:bCs/>
                <w:sz w:val="28"/>
                <w:szCs w:val="28"/>
                <w:lang w:eastAsia="en-US"/>
              </w:rPr>
            </w:pPr>
          </w:p>
        </w:tc>
      </w:tr>
      <w:bookmarkEnd w:id="21"/>
    </w:tbl>
    <w:p w14:paraId="394A9BE8" w14:textId="77777777" w:rsidR="001F16D1" w:rsidRPr="00AD03E6" w:rsidRDefault="001F16D1" w:rsidP="001F16D1">
      <w:pPr>
        <w:tabs>
          <w:tab w:val="left" w:pos="0"/>
        </w:tabs>
        <w:ind w:right="-1" w:firstLine="567"/>
        <w:contextualSpacing/>
        <w:jc w:val="both"/>
        <w:rPr>
          <w:sz w:val="28"/>
          <w:szCs w:val="28"/>
          <w:highlight w:val="yellow"/>
        </w:rPr>
      </w:pPr>
    </w:p>
    <w:p w14:paraId="7E4BEA0B" w14:textId="77777777" w:rsidR="001F16D1" w:rsidRPr="00AD03E6" w:rsidRDefault="001F16D1" w:rsidP="001F16D1">
      <w:pPr>
        <w:tabs>
          <w:tab w:val="left" w:pos="0"/>
        </w:tabs>
        <w:ind w:right="-1" w:firstLine="567"/>
        <w:contextualSpacing/>
        <w:jc w:val="both"/>
        <w:rPr>
          <w:sz w:val="28"/>
          <w:szCs w:val="28"/>
          <w:highlight w:val="yellow"/>
        </w:rPr>
      </w:pPr>
    </w:p>
    <w:p w14:paraId="415EB53C" w14:textId="77777777" w:rsidR="001F16D1" w:rsidRPr="00AD03E6" w:rsidRDefault="001F16D1" w:rsidP="001F16D1">
      <w:pPr>
        <w:jc w:val="center"/>
        <w:rPr>
          <w:rFonts w:eastAsia="Calibri"/>
          <w:b/>
          <w:sz w:val="28"/>
          <w:szCs w:val="28"/>
          <w:lang w:eastAsia="en-US"/>
        </w:rPr>
      </w:pPr>
      <w:r w:rsidRPr="00AD03E6">
        <w:rPr>
          <w:rFonts w:eastAsia="Calibri"/>
          <w:b/>
          <w:sz w:val="28"/>
          <w:szCs w:val="28"/>
          <w:lang w:eastAsia="en-US"/>
        </w:rPr>
        <w:t>РЕШЕНИЕ</w:t>
      </w:r>
    </w:p>
    <w:p w14:paraId="695BA7C5" w14:textId="77777777" w:rsidR="001F16D1" w:rsidRPr="00AD03E6" w:rsidRDefault="001F16D1" w:rsidP="001F16D1">
      <w:pPr>
        <w:jc w:val="center"/>
        <w:rPr>
          <w:rFonts w:eastAsia="Calibri"/>
          <w:b/>
          <w:sz w:val="28"/>
          <w:szCs w:val="28"/>
          <w:lang w:eastAsia="en-US"/>
        </w:rPr>
      </w:pPr>
      <w:r w:rsidRPr="00AD03E6">
        <w:rPr>
          <w:rFonts w:eastAsia="Calibri"/>
          <w:b/>
          <w:sz w:val="28"/>
          <w:szCs w:val="28"/>
          <w:lang w:eastAsia="en-US"/>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w:t>
      </w:r>
      <w:r>
        <w:rPr>
          <w:rFonts w:eastAsia="Calibri"/>
          <w:b/>
          <w:sz w:val="28"/>
          <w:szCs w:val="28"/>
          <w:lang w:eastAsia="en-US"/>
        </w:rPr>
        <w:t>а</w:t>
      </w:r>
      <w:r w:rsidRPr="00AD03E6">
        <w:rPr>
          <w:rFonts w:eastAsia="Calibri"/>
          <w:b/>
          <w:sz w:val="28"/>
          <w:szCs w:val="28"/>
          <w:lang w:eastAsia="en-US"/>
        </w:rPr>
        <w:t xml:space="preserve"> земель или земельных участков в составе таких земель из одной категории в другую категорию»</w:t>
      </w:r>
    </w:p>
    <w:p w14:paraId="7C401CC2" w14:textId="77777777" w:rsidR="001F16D1" w:rsidRPr="00AD03E6" w:rsidRDefault="001F16D1" w:rsidP="001F16D1">
      <w:pPr>
        <w:jc w:val="both"/>
        <w:rPr>
          <w:rFonts w:eastAsia="Calibri"/>
          <w:bCs/>
          <w:sz w:val="28"/>
          <w:szCs w:val="28"/>
          <w:lang w:eastAsia="en-US"/>
        </w:rPr>
      </w:pPr>
    </w:p>
    <w:p w14:paraId="429C49C5"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Рассмотрев Ваше заявление от ______ № 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14:paraId="00C6D7D2"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6752512E"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5C012CE6"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34245B08" w14:textId="77777777" w:rsidR="001F16D1" w:rsidRPr="00AD03E6" w:rsidRDefault="001F16D1" w:rsidP="001F16D1">
      <w:pPr>
        <w:ind w:firstLine="709"/>
        <w:jc w:val="both"/>
        <w:rPr>
          <w:rFonts w:eastAsia="Calibri"/>
          <w:sz w:val="28"/>
          <w:szCs w:val="28"/>
          <w:lang w:eastAsia="en-US"/>
        </w:rPr>
      </w:pPr>
    </w:p>
    <w:p w14:paraId="71C515D3"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xml:space="preserve">Разъяснение причин отказа: </w:t>
      </w:r>
    </w:p>
    <w:p w14:paraId="30E32A47"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15D9AB8E"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5A971E2E"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726DC25E"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77C6936B" w14:textId="77777777" w:rsidR="001F16D1" w:rsidRPr="00AD03E6" w:rsidRDefault="001F16D1" w:rsidP="001F16D1">
      <w:pPr>
        <w:jc w:val="both"/>
        <w:rPr>
          <w:rFonts w:eastAsia="Calibri"/>
          <w:sz w:val="28"/>
          <w:szCs w:val="28"/>
          <w:u w:val="single"/>
          <w:lang w:eastAsia="en-US"/>
        </w:rPr>
      </w:pPr>
    </w:p>
    <w:p w14:paraId="18127911" w14:textId="77777777" w:rsidR="001F16D1" w:rsidRPr="00AD03E6" w:rsidRDefault="001F16D1" w:rsidP="001F16D1">
      <w:pPr>
        <w:ind w:firstLine="709"/>
        <w:jc w:val="both"/>
        <w:rPr>
          <w:rFonts w:eastAsia="Calibri"/>
          <w:sz w:val="28"/>
          <w:szCs w:val="28"/>
        </w:rPr>
      </w:pPr>
      <w:r w:rsidRPr="00AD03E6">
        <w:rPr>
          <w:rFonts w:eastAsia="Calibri"/>
          <w:sz w:val="28"/>
          <w:szCs w:val="28"/>
        </w:rPr>
        <w:t xml:space="preserve">Дополнительная информация: </w:t>
      </w:r>
    </w:p>
    <w:p w14:paraId="17BB4B22" w14:textId="77777777" w:rsidR="001F16D1" w:rsidRPr="00AD03E6" w:rsidRDefault="001F16D1" w:rsidP="001F16D1">
      <w:pPr>
        <w:spacing w:before="100" w:beforeAutospacing="1" w:after="100" w:afterAutospacing="1"/>
        <w:contextualSpacing/>
        <w:jc w:val="both"/>
        <w:outlineLvl w:val="0"/>
        <w:rPr>
          <w:kern w:val="36"/>
          <w:sz w:val="28"/>
          <w:szCs w:val="28"/>
        </w:rPr>
      </w:pPr>
      <w:r w:rsidRPr="00AD03E6">
        <w:rPr>
          <w:kern w:val="36"/>
          <w:sz w:val="28"/>
          <w:szCs w:val="28"/>
        </w:rPr>
        <w:t>__________________________________</w:t>
      </w:r>
      <w:r>
        <w:rPr>
          <w:kern w:val="36"/>
          <w:sz w:val="28"/>
          <w:szCs w:val="28"/>
        </w:rPr>
        <w:t>___________________________</w:t>
      </w:r>
      <w:r w:rsidRPr="00AD03E6">
        <w:rPr>
          <w:kern w:val="36"/>
          <w:sz w:val="28"/>
          <w:szCs w:val="28"/>
        </w:rPr>
        <w:t>_____.</w:t>
      </w:r>
    </w:p>
    <w:p w14:paraId="073E158C"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lastRenderedPageBreak/>
        <w:t>(указывается информация, необходимая для устранения причин отказа в</w:t>
      </w:r>
    </w:p>
    <w:p w14:paraId="73CD4631"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t>приеме документов, необходимых для предоставления услуги, а также иная</w:t>
      </w:r>
    </w:p>
    <w:p w14:paraId="250AB7B2"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t>дополнительная информация при наличии)</w:t>
      </w:r>
    </w:p>
    <w:p w14:paraId="2735DEBD" w14:textId="77777777" w:rsidR="001F16D1" w:rsidRPr="00AD03E6" w:rsidRDefault="001F16D1" w:rsidP="001F16D1">
      <w:pPr>
        <w:jc w:val="both"/>
        <w:rPr>
          <w:rFonts w:eastAsia="Calibri"/>
          <w:sz w:val="28"/>
          <w:szCs w:val="28"/>
          <w:lang w:eastAsia="en-US"/>
        </w:rPr>
      </w:pPr>
    </w:p>
    <w:p w14:paraId="58AEBF8B"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42F70AE4"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1A69AD0A" w14:textId="77777777" w:rsidR="001F16D1" w:rsidRPr="00AD03E6" w:rsidRDefault="001F16D1" w:rsidP="001F16D1">
      <w:pPr>
        <w:ind w:firstLine="70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7"/>
        <w:gridCol w:w="378"/>
        <w:gridCol w:w="2059"/>
        <w:gridCol w:w="325"/>
        <w:gridCol w:w="4750"/>
      </w:tblGrid>
      <w:tr w:rsidR="001F16D1" w:rsidRPr="00AD03E6" w14:paraId="504A0C13" w14:textId="77777777" w:rsidTr="001F16D1">
        <w:trPr>
          <w:trHeight w:val="356"/>
        </w:trPr>
        <w:tc>
          <w:tcPr>
            <w:tcW w:w="2167" w:type="dxa"/>
            <w:tcBorders>
              <w:bottom w:val="single" w:sz="4" w:space="0" w:color="auto"/>
            </w:tcBorders>
          </w:tcPr>
          <w:p w14:paraId="632014CC" w14:textId="77777777" w:rsidR="001F16D1" w:rsidRPr="00AD03E6" w:rsidRDefault="001F16D1" w:rsidP="001F16D1">
            <w:pPr>
              <w:rPr>
                <w:i/>
                <w:iCs/>
                <w:sz w:val="28"/>
                <w:szCs w:val="28"/>
              </w:rPr>
            </w:pPr>
          </w:p>
        </w:tc>
        <w:tc>
          <w:tcPr>
            <w:tcW w:w="378" w:type="dxa"/>
          </w:tcPr>
          <w:p w14:paraId="60CAD0D7" w14:textId="77777777" w:rsidR="001F16D1" w:rsidRPr="00AD03E6" w:rsidRDefault="001F16D1" w:rsidP="001F16D1">
            <w:pPr>
              <w:rPr>
                <w:i/>
                <w:iCs/>
                <w:sz w:val="28"/>
                <w:szCs w:val="28"/>
              </w:rPr>
            </w:pPr>
          </w:p>
        </w:tc>
        <w:tc>
          <w:tcPr>
            <w:tcW w:w="2059" w:type="dxa"/>
            <w:tcBorders>
              <w:bottom w:val="single" w:sz="4" w:space="0" w:color="auto"/>
            </w:tcBorders>
          </w:tcPr>
          <w:p w14:paraId="5FBAB62C" w14:textId="77777777" w:rsidR="001F16D1" w:rsidRPr="00AD03E6" w:rsidRDefault="001F16D1" w:rsidP="001F16D1">
            <w:pPr>
              <w:rPr>
                <w:i/>
                <w:iCs/>
                <w:sz w:val="28"/>
                <w:szCs w:val="28"/>
              </w:rPr>
            </w:pPr>
          </w:p>
        </w:tc>
        <w:tc>
          <w:tcPr>
            <w:tcW w:w="325" w:type="dxa"/>
          </w:tcPr>
          <w:p w14:paraId="18EBAFAC" w14:textId="77777777" w:rsidR="001F16D1" w:rsidRPr="00AD03E6" w:rsidRDefault="001F16D1" w:rsidP="001F16D1">
            <w:pPr>
              <w:rPr>
                <w:i/>
                <w:iCs/>
                <w:sz w:val="28"/>
                <w:szCs w:val="28"/>
              </w:rPr>
            </w:pPr>
          </w:p>
        </w:tc>
        <w:tc>
          <w:tcPr>
            <w:tcW w:w="4750" w:type="dxa"/>
            <w:tcBorders>
              <w:bottom w:val="single" w:sz="4" w:space="0" w:color="auto"/>
            </w:tcBorders>
          </w:tcPr>
          <w:p w14:paraId="24BF0C5D" w14:textId="77777777" w:rsidR="001F16D1" w:rsidRPr="00AD03E6" w:rsidRDefault="001F16D1" w:rsidP="001F16D1">
            <w:pPr>
              <w:rPr>
                <w:i/>
                <w:iCs/>
                <w:sz w:val="28"/>
                <w:szCs w:val="28"/>
              </w:rPr>
            </w:pPr>
          </w:p>
        </w:tc>
      </w:tr>
      <w:tr w:rsidR="001F16D1" w:rsidRPr="00AD03E6" w14:paraId="496809F6" w14:textId="77777777" w:rsidTr="001F16D1">
        <w:trPr>
          <w:trHeight w:val="581"/>
        </w:trPr>
        <w:tc>
          <w:tcPr>
            <w:tcW w:w="2167" w:type="dxa"/>
            <w:tcBorders>
              <w:top w:val="single" w:sz="4" w:space="0" w:color="auto"/>
            </w:tcBorders>
          </w:tcPr>
          <w:p w14:paraId="43BE08E6" w14:textId="77777777" w:rsidR="001F16D1" w:rsidRPr="00AD03E6" w:rsidRDefault="001F16D1" w:rsidP="001F16D1">
            <w:pPr>
              <w:jc w:val="center"/>
              <w:rPr>
                <w:i/>
                <w:iCs/>
                <w:sz w:val="24"/>
                <w:szCs w:val="24"/>
              </w:rPr>
            </w:pPr>
            <w:r w:rsidRPr="00AD03E6">
              <w:rPr>
                <w:i/>
                <w:iCs/>
                <w:sz w:val="24"/>
                <w:szCs w:val="24"/>
              </w:rPr>
              <w:t>(должность)</w:t>
            </w:r>
          </w:p>
        </w:tc>
        <w:tc>
          <w:tcPr>
            <w:tcW w:w="378" w:type="dxa"/>
          </w:tcPr>
          <w:p w14:paraId="6C682AC8" w14:textId="77777777" w:rsidR="001F16D1" w:rsidRPr="00AD03E6" w:rsidRDefault="001F16D1" w:rsidP="001F16D1">
            <w:pPr>
              <w:rPr>
                <w:i/>
                <w:iCs/>
                <w:sz w:val="24"/>
                <w:szCs w:val="24"/>
              </w:rPr>
            </w:pPr>
          </w:p>
        </w:tc>
        <w:tc>
          <w:tcPr>
            <w:tcW w:w="2059" w:type="dxa"/>
            <w:tcBorders>
              <w:top w:val="single" w:sz="4" w:space="0" w:color="auto"/>
            </w:tcBorders>
          </w:tcPr>
          <w:p w14:paraId="733E2294" w14:textId="77777777" w:rsidR="001F16D1" w:rsidRPr="00AD03E6" w:rsidRDefault="001F16D1" w:rsidP="001F16D1">
            <w:pPr>
              <w:jc w:val="center"/>
              <w:rPr>
                <w:i/>
                <w:iCs/>
                <w:sz w:val="24"/>
                <w:szCs w:val="24"/>
              </w:rPr>
            </w:pPr>
            <w:r w:rsidRPr="00AD03E6">
              <w:rPr>
                <w:i/>
                <w:iCs/>
                <w:sz w:val="24"/>
                <w:szCs w:val="24"/>
              </w:rPr>
              <w:t>(подпись)</w:t>
            </w:r>
          </w:p>
        </w:tc>
        <w:tc>
          <w:tcPr>
            <w:tcW w:w="325" w:type="dxa"/>
          </w:tcPr>
          <w:p w14:paraId="31C18592" w14:textId="77777777" w:rsidR="001F16D1" w:rsidRPr="00AD03E6" w:rsidRDefault="001F16D1" w:rsidP="001F16D1">
            <w:pPr>
              <w:rPr>
                <w:i/>
                <w:iCs/>
                <w:sz w:val="24"/>
                <w:szCs w:val="24"/>
              </w:rPr>
            </w:pPr>
          </w:p>
        </w:tc>
        <w:tc>
          <w:tcPr>
            <w:tcW w:w="4750" w:type="dxa"/>
            <w:tcBorders>
              <w:top w:val="single" w:sz="4" w:space="0" w:color="auto"/>
            </w:tcBorders>
          </w:tcPr>
          <w:p w14:paraId="682E0AFA" w14:textId="77777777" w:rsidR="001F16D1" w:rsidRPr="00AD03E6" w:rsidRDefault="001F16D1" w:rsidP="001F16D1">
            <w:pPr>
              <w:jc w:val="center"/>
              <w:rPr>
                <w:i/>
                <w:iCs/>
                <w:sz w:val="24"/>
                <w:szCs w:val="24"/>
              </w:rPr>
            </w:pPr>
            <w:r w:rsidRPr="00AD03E6">
              <w:rPr>
                <w:i/>
                <w:iCs/>
                <w:sz w:val="24"/>
                <w:szCs w:val="24"/>
              </w:rPr>
              <w:t>(фамилия, имя, отчество (последнее - при наличии))</w:t>
            </w:r>
          </w:p>
        </w:tc>
      </w:tr>
    </w:tbl>
    <w:p w14:paraId="375306D9" w14:textId="77777777" w:rsidR="001F16D1" w:rsidRPr="00AD03E6" w:rsidRDefault="001F16D1" w:rsidP="001F16D1">
      <w:pPr>
        <w:tabs>
          <w:tab w:val="left" w:pos="0"/>
        </w:tabs>
        <w:ind w:right="-1"/>
        <w:contextualSpacing/>
        <w:jc w:val="both"/>
      </w:pPr>
    </w:p>
    <w:p w14:paraId="073A7C91" w14:textId="77777777" w:rsidR="001F16D1" w:rsidRPr="00AD03E6" w:rsidRDefault="001F16D1" w:rsidP="001F16D1">
      <w:pPr>
        <w:tabs>
          <w:tab w:val="left" w:pos="0"/>
        </w:tabs>
        <w:ind w:right="-1"/>
        <w:contextualSpacing/>
        <w:jc w:val="both"/>
      </w:pPr>
    </w:p>
    <w:p w14:paraId="69C96FF6" w14:textId="77777777" w:rsidR="001F16D1" w:rsidRDefault="001F16D1" w:rsidP="001F16D1">
      <w:pPr>
        <w:spacing w:after="160" w:line="259" w:lineRule="auto"/>
      </w:pPr>
      <w:r>
        <w:br w:type="page"/>
      </w:r>
    </w:p>
    <w:p w14:paraId="6FD90D6D" w14:textId="77777777" w:rsidR="001F16D1" w:rsidRPr="00AD03E6" w:rsidRDefault="001F16D1" w:rsidP="001F16D1">
      <w:pPr>
        <w:ind w:firstLine="567"/>
        <w:jc w:val="right"/>
        <w:rPr>
          <w:sz w:val="28"/>
          <w:szCs w:val="28"/>
        </w:rPr>
      </w:pPr>
      <w:bookmarkStart w:id="22" w:name="_Hlk76912997"/>
      <w:r w:rsidRPr="00AD03E6">
        <w:rPr>
          <w:sz w:val="28"/>
          <w:szCs w:val="28"/>
        </w:rPr>
        <w:lastRenderedPageBreak/>
        <w:t>Приложение №5</w:t>
      </w:r>
    </w:p>
    <w:p w14:paraId="74E4FF5D" w14:textId="77777777" w:rsidR="001F16D1" w:rsidRPr="00AD03E6" w:rsidRDefault="001F16D1" w:rsidP="001F16D1">
      <w:pPr>
        <w:ind w:firstLine="567"/>
        <w:jc w:val="right"/>
        <w:rPr>
          <w:sz w:val="28"/>
          <w:szCs w:val="28"/>
        </w:rPr>
      </w:pPr>
      <w:r w:rsidRPr="00AD03E6">
        <w:rPr>
          <w:sz w:val="28"/>
          <w:szCs w:val="28"/>
        </w:rPr>
        <w:t>к Административному регламенту</w:t>
      </w:r>
    </w:p>
    <w:p w14:paraId="10257ADD"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по предоставлению государственной </w:t>
      </w:r>
    </w:p>
    <w:p w14:paraId="08E72F4E"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(муниципальной) услуги </w:t>
      </w:r>
    </w:p>
    <w:p w14:paraId="280E6D99" w14:textId="64D3FF04" w:rsidR="001F16D1" w:rsidRPr="00AD03E6" w:rsidRDefault="001F16D1" w:rsidP="001F16D1">
      <w:pPr>
        <w:tabs>
          <w:tab w:val="left" w:pos="0"/>
        </w:tabs>
        <w:ind w:right="-1" w:firstLine="567"/>
        <w:contextualSpacing/>
        <w:jc w:val="right"/>
        <w:rPr>
          <w:sz w:val="28"/>
          <w:szCs w:val="28"/>
        </w:rPr>
      </w:pPr>
      <w:r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4C8F4B24" w14:textId="77777777" w:rsidR="001F16D1" w:rsidRPr="00AD03E6" w:rsidRDefault="001F16D1" w:rsidP="001F16D1">
      <w:pPr>
        <w:ind w:firstLine="567"/>
        <w:jc w:val="right"/>
        <w:rPr>
          <w:strike/>
          <w:sz w:val="28"/>
          <w:szCs w:val="28"/>
          <w:highlight w:val="yellow"/>
        </w:rPr>
      </w:pPr>
    </w:p>
    <w:p w14:paraId="304285A3" w14:textId="77777777" w:rsidR="001F16D1" w:rsidRPr="00AD03E6" w:rsidRDefault="001F16D1" w:rsidP="001F16D1">
      <w:pPr>
        <w:tabs>
          <w:tab w:val="left" w:pos="0"/>
        </w:tabs>
        <w:jc w:val="center"/>
        <w:outlineLvl w:val="1"/>
        <w:rPr>
          <w:rFonts w:eastAsia="Calibri"/>
          <w:b/>
          <w:sz w:val="28"/>
          <w:szCs w:val="28"/>
          <w:lang w:eastAsia="en-US"/>
        </w:rPr>
      </w:pPr>
      <w:bookmarkStart w:id="23" w:name="_Hlk76913395"/>
      <w:r w:rsidRPr="00AD03E6">
        <w:rPr>
          <w:rFonts w:eastAsia="Calibri"/>
          <w:b/>
          <w:sz w:val="28"/>
          <w:szCs w:val="28"/>
          <w:lang w:eastAsia="en-US"/>
        </w:rPr>
        <w:t>Форма решения об отнесении земель или земельных участков в составе таких земель к определенной категории земель</w:t>
      </w:r>
    </w:p>
    <w:bookmarkEnd w:id="23"/>
    <w:p w14:paraId="030D84BA" w14:textId="77777777" w:rsidR="001F16D1" w:rsidRPr="00AD03E6" w:rsidRDefault="001F16D1" w:rsidP="001F16D1">
      <w:pPr>
        <w:tabs>
          <w:tab w:val="left" w:pos="0"/>
        </w:tabs>
        <w:ind w:right="-1" w:firstLine="567"/>
        <w:contextualSpacing/>
        <w:jc w:val="both"/>
        <w:rPr>
          <w:sz w:val="28"/>
          <w:szCs w:val="28"/>
          <w:highlight w:val="yellow"/>
        </w:rPr>
      </w:pPr>
    </w:p>
    <w:p w14:paraId="38A98420" w14:textId="77777777" w:rsidR="001F16D1" w:rsidRPr="00AD03E6" w:rsidRDefault="001F16D1" w:rsidP="001F16D1">
      <w:pPr>
        <w:tabs>
          <w:tab w:val="left" w:pos="0"/>
        </w:tabs>
        <w:ind w:right="-1"/>
        <w:contextualSpacing/>
        <w:jc w:val="both"/>
        <w:rPr>
          <w:sz w:val="28"/>
          <w:szCs w:val="28"/>
          <w:highlight w:val="yellow"/>
        </w:rPr>
      </w:pPr>
    </w:p>
    <w:p w14:paraId="5A3E8E13" w14:textId="77777777" w:rsidR="001F16D1" w:rsidRPr="00AD03E6" w:rsidRDefault="001F16D1" w:rsidP="001F16D1">
      <w:pPr>
        <w:pBdr>
          <w:bottom w:val="single" w:sz="12" w:space="1" w:color="auto"/>
        </w:pBdr>
        <w:tabs>
          <w:tab w:val="left" w:pos="567"/>
        </w:tabs>
        <w:ind w:firstLine="567"/>
        <w:contextualSpacing/>
        <w:jc w:val="both"/>
        <w:rPr>
          <w:sz w:val="16"/>
          <w:szCs w:val="16"/>
          <w:highlight w:val="yellow"/>
        </w:rPr>
      </w:pPr>
    </w:p>
    <w:p w14:paraId="2CDD6690" w14:textId="77777777" w:rsidR="001F16D1" w:rsidRPr="00AD03E6" w:rsidRDefault="001F16D1" w:rsidP="001F16D1">
      <w:pPr>
        <w:jc w:val="center"/>
        <w:rPr>
          <w:rFonts w:eastAsia="Calibri"/>
          <w:bCs/>
          <w:i/>
          <w:iCs/>
          <w:sz w:val="16"/>
          <w:szCs w:val="16"/>
          <w:lang w:eastAsia="en-US"/>
        </w:rPr>
      </w:pPr>
      <w:r w:rsidRPr="00AD03E6">
        <w:rPr>
          <w:rFonts w:eastAsia="Calibri"/>
          <w:bCs/>
          <w:i/>
          <w:iCs/>
          <w:sz w:val="16"/>
          <w:szCs w:val="16"/>
          <w:lang w:eastAsia="en-US"/>
        </w:rPr>
        <w:t xml:space="preserve">(наименование </w:t>
      </w:r>
      <w:r w:rsidRPr="00F423B2">
        <w:rPr>
          <w:rFonts w:eastAsia="Calibri"/>
          <w:bCs/>
          <w:i/>
          <w:iCs/>
          <w:sz w:val="16"/>
          <w:szCs w:val="16"/>
          <w:lang w:eastAsia="en-US"/>
        </w:rPr>
        <w:t>органа государственной власти субъекта Российской Федерации или органа местного самоуправления</w:t>
      </w:r>
      <w:r>
        <w:rPr>
          <w:rFonts w:eastAsia="Calibri"/>
          <w:bCs/>
          <w:i/>
          <w:iCs/>
          <w:sz w:val="16"/>
          <w:szCs w:val="16"/>
          <w:lang w:eastAsia="en-US"/>
        </w:rPr>
        <w:t>, уполномоченного</w:t>
      </w:r>
      <w:r w:rsidRPr="00F423B2" w:rsidDel="00F423B2">
        <w:rPr>
          <w:rFonts w:eastAsia="Calibri"/>
          <w:bCs/>
          <w:i/>
          <w:iCs/>
          <w:sz w:val="16"/>
          <w:szCs w:val="16"/>
          <w:lang w:eastAsia="en-US"/>
        </w:rPr>
        <w:t xml:space="preserve"> </w:t>
      </w:r>
      <w:r w:rsidRPr="00F423B2">
        <w:rPr>
          <w:rFonts w:eastAsia="Calibri"/>
          <w:bCs/>
          <w:i/>
          <w:iCs/>
          <w:sz w:val="16"/>
          <w:szCs w:val="16"/>
          <w:lang w:eastAsia="en-US"/>
        </w:rPr>
        <w:t>на отнесение земельного участка к определенной категории земель</w:t>
      </w:r>
      <w:r w:rsidRPr="00AD03E6">
        <w:rPr>
          <w:rFonts w:eastAsia="Calibri"/>
          <w:bCs/>
          <w:i/>
          <w:iCs/>
          <w:sz w:val="16"/>
          <w:szCs w:val="16"/>
          <w:lang w:eastAsia="en-US"/>
        </w:rPr>
        <w:t>)</w:t>
      </w:r>
    </w:p>
    <w:p w14:paraId="44B47F39" w14:textId="77777777" w:rsidR="001F16D1" w:rsidRPr="00AD03E6" w:rsidRDefault="001F16D1" w:rsidP="001F16D1">
      <w:pPr>
        <w:suppressAutoHyphens/>
        <w:spacing w:before="340" w:line="256" w:lineRule="auto"/>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1F16D1" w:rsidRPr="00AD03E6" w14:paraId="07111775" w14:textId="77777777" w:rsidTr="001F16D1">
        <w:tc>
          <w:tcPr>
            <w:tcW w:w="6799" w:type="dxa"/>
            <w:shd w:val="clear" w:color="auto" w:fill="auto"/>
          </w:tcPr>
          <w:p w14:paraId="5B819089"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xml:space="preserve">от ________ </w:t>
            </w:r>
          </w:p>
          <w:p w14:paraId="1492C804"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________</w:t>
            </w:r>
          </w:p>
          <w:p w14:paraId="5E0FF8AC" w14:textId="77777777" w:rsidR="001F16D1" w:rsidRPr="00AD03E6" w:rsidRDefault="001F16D1" w:rsidP="001F16D1">
            <w:pPr>
              <w:jc w:val="both"/>
              <w:rPr>
                <w:rFonts w:ascii="Calibri" w:eastAsia="Calibri" w:hAnsi="Calibri"/>
                <w:bCs/>
                <w:i/>
                <w:sz w:val="22"/>
                <w:szCs w:val="22"/>
                <w:lang w:eastAsia="en-US"/>
              </w:rPr>
            </w:pPr>
          </w:p>
        </w:tc>
        <w:tc>
          <w:tcPr>
            <w:tcW w:w="2688" w:type="dxa"/>
            <w:shd w:val="clear" w:color="auto" w:fill="auto"/>
          </w:tcPr>
          <w:p w14:paraId="25C3D9AB" w14:textId="77777777" w:rsidR="001F16D1" w:rsidRPr="00AD03E6" w:rsidRDefault="001F16D1" w:rsidP="001F16D1">
            <w:pPr>
              <w:pBdr>
                <w:bottom w:val="single" w:sz="12" w:space="1" w:color="auto"/>
              </w:pBdr>
              <w:jc w:val="both"/>
              <w:rPr>
                <w:rFonts w:ascii="Calibri" w:eastAsia="Calibri" w:hAnsi="Calibri"/>
                <w:bCs/>
                <w:sz w:val="28"/>
                <w:szCs w:val="28"/>
                <w:lang w:eastAsia="en-US"/>
              </w:rPr>
            </w:pPr>
            <w:r w:rsidRPr="00AD03E6">
              <w:rPr>
                <w:rFonts w:ascii="Calibri" w:eastAsia="Calibri" w:hAnsi="Calibri"/>
                <w:bCs/>
                <w:sz w:val="28"/>
                <w:szCs w:val="28"/>
                <w:lang w:eastAsia="en-US"/>
              </w:rPr>
              <w:t>Кому:</w:t>
            </w:r>
          </w:p>
          <w:p w14:paraId="65824046"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___________________</w:t>
            </w:r>
          </w:p>
          <w:p w14:paraId="50E89E63" w14:textId="77777777" w:rsidR="001F16D1" w:rsidRPr="00AD03E6" w:rsidRDefault="001F16D1" w:rsidP="001F16D1">
            <w:pPr>
              <w:jc w:val="both"/>
              <w:rPr>
                <w:rFonts w:ascii="Calibri" w:eastAsia="Calibri" w:hAnsi="Calibri"/>
                <w:bCs/>
                <w:sz w:val="28"/>
                <w:szCs w:val="28"/>
                <w:lang w:eastAsia="en-US"/>
              </w:rPr>
            </w:pPr>
          </w:p>
        </w:tc>
      </w:tr>
    </w:tbl>
    <w:p w14:paraId="35BD8EAA" w14:textId="77777777" w:rsidR="001F16D1" w:rsidRPr="00AD03E6" w:rsidRDefault="001F16D1" w:rsidP="001F16D1">
      <w:pPr>
        <w:rPr>
          <w:b/>
          <w:bCs/>
          <w:sz w:val="28"/>
          <w:szCs w:val="28"/>
          <w:highlight w:val="yellow"/>
        </w:rPr>
      </w:pPr>
    </w:p>
    <w:p w14:paraId="4416DB36" w14:textId="77777777" w:rsidR="001F16D1" w:rsidRPr="00AD03E6" w:rsidRDefault="001F16D1" w:rsidP="001F16D1">
      <w:pPr>
        <w:shd w:val="clear" w:color="auto" w:fill="FFFFFF"/>
        <w:jc w:val="center"/>
        <w:rPr>
          <w:rFonts w:eastAsia="Calibri"/>
          <w:b/>
          <w:bCs/>
          <w:spacing w:val="2"/>
          <w:sz w:val="24"/>
          <w:szCs w:val="24"/>
        </w:rPr>
      </w:pPr>
      <w:r w:rsidRPr="00AD03E6">
        <w:rPr>
          <w:rFonts w:eastAsia="Calibri"/>
          <w:b/>
          <w:bCs/>
          <w:spacing w:val="2"/>
          <w:sz w:val="24"/>
          <w:szCs w:val="24"/>
        </w:rPr>
        <w:t>РЕШЕНИЕ</w:t>
      </w:r>
    </w:p>
    <w:p w14:paraId="3BE47D16" w14:textId="77777777" w:rsidR="001F16D1" w:rsidRPr="00AD03E6" w:rsidRDefault="001F16D1" w:rsidP="001F16D1">
      <w:pPr>
        <w:shd w:val="clear" w:color="auto" w:fill="FFFFFF"/>
        <w:jc w:val="center"/>
        <w:rPr>
          <w:rFonts w:eastAsia="Calibri"/>
          <w:b/>
          <w:bCs/>
          <w:spacing w:val="2"/>
          <w:sz w:val="24"/>
          <w:szCs w:val="24"/>
        </w:rPr>
      </w:pPr>
      <w:bookmarkStart w:id="24" w:name="_Hlk76913033"/>
      <w:r w:rsidRPr="00AD03E6">
        <w:rPr>
          <w:rFonts w:eastAsia="Calibri"/>
          <w:b/>
          <w:bCs/>
          <w:spacing w:val="2"/>
          <w:sz w:val="24"/>
          <w:szCs w:val="24"/>
        </w:rPr>
        <w:t>об отнесении земельн</w:t>
      </w:r>
      <w:r>
        <w:rPr>
          <w:rFonts w:eastAsia="Calibri"/>
          <w:b/>
          <w:bCs/>
          <w:spacing w:val="2"/>
          <w:sz w:val="24"/>
          <w:szCs w:val="24"/>
        </w:rPr>
        <w:t>ого</w:t>
      </w:r>
      <w:r w:rsidRPr="00AD03E6">
        <w:rPr>
          <w:rFonts w:eastAsia="Calibri"/>
          <w:b/>
          <w:bCs/>
          <w:spacing w:val="2"/>
          <w:sz w:val="24"/>
          <w:szCs w:val="24"/>
        </w:rPr>
        <w:t xml:space="preserve"> участк</w:t>
      </w:r>
      <w:r>
        <w:rPr>
          <w:rFonts w:eastAsia="Calibri"/>
          <w:b/>
          <w:bCs/>
          <w:spacing w:val="2"/>
          <w:sz w:val="24"/>
          <w:szCs w:val="24"/>
        </w:rPr>
        <w:t>а</w:t>
      </w:r>
      <w:r w:rsidRPr="00AD03E6">
        <w:rPr>
          <w:rFonts w:eastAsia="Calibri"/>
          <w:b/>
          <w:bCs/>
          <w:spacing w:val="2"/>
          <w:sz w:val="24"/>
          <w:szCs w:val="24"/>
        </w:rPr>
        <w:t xml:space="preserve"> к определенной категории земель</w:t>
      </w:r>
    </w:p>
    <w:bookmarkEnd w:id="24"/>
    <w:p w14:paraId="479F7FFF" w14:textId="77777777" w:rsidR="001F16D1" w:rsidRPr="00AD03E6" w:rsidRDefault="001F16D1" w:rsidP="001F16D1">
      <w:pPr>
        <w:spacing w:before="120" w:after="120"/>
        <w:ind w:firstLine="567"/>
        <w:jc w:val="both"/>
        <w:rPr>
          <w:rFonts w:eastAsia="Calibri"/>
          <w:sz w:val="24"/>
          <w:szCs w:val="24"/>
        </w:rPr>
      </w:pPr>
    </w:p>
    <w:p w14:paraId="4CFE2CA8" w14:textId="77777777" w:rsidR="001F16D1" w:rsidRPr="00AD03E6" w:rsidRDefault="001F16D1" w:rsidP="001F16D1">
      <w:pPr>
        <w:spacing w:before="120" w:after="120"/>
        <w:ind w:firstLine="567"/>
        <w:jc w:val="both"/>
        <w:rPr>
          <w:rFonts w:eastAsia="Calibri"/>
          <w:sz w:val="24"/>
          <w:szCs w:val="24"/>
        </w:rPr>
      </w:pPr>
      <w:r w:rsidRPr="00AD03E6">
        <w:rPr>
          <w:rFonts w:eastAsia="Calibri"/>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w:t>
      </w:r>
      <w:r>
        <w:rPr>
          <w:rFonts w:eastAsia="Calibri"/>
          <w:sz w:val="24"/>
          <w:szCs w:val="24"/>
        </w:rPr>
        <w:t>__________________________</w:t>
      </w:r>
      <w:r w:rsidRPr="00AD03E6">
        <w:rPr>
          <w:rFonts w:eastAsia="Calibri"/>
          <w:sz w:val="24"/>
          <w:szCs w:val="24"/>
        </w:rPr>
        <w:t>_________</w:t>
      </w:r>
    </w:p>
    <w:p w14:paraId="4E040CC3" w14:textId="77777777" w:rsidR="001F16D1" w:rsidRPr="00AD03E6" w:rsidRDefault="001F16D1" w:rsidP="001F16D1">
      <w:pPr>
        <w:contextualSpacing/>
        <w:jc w:val="center"/>
        <w:rPr>
          <w:i/>
          <w:iCs/>
        </w:rPr>
      </w:pPr>
      <w:r w:rsidRPr="00AD03E6">
        <w:rPr>
          <w:i/>
          <w:iCs/>
        </w:rPr>
        <w:t xml:space="preserve">(наименование </w:t>
      </w:r>
      <w:r w:rsidRPr="00F423B2">
        <w:rPr>
          <w:bCs/>
          <w:i/>
          <w:iCs/>
        </w:rPr>
        <w:t>органа государственной власти субъекта Российской Федерации или органа местного самоуправления, уполномоченного</w:t>
      </w:r>
      <w:r w:rsidRPr="00F423B2" w:rsidDel="00F423B2">
        <w:rPr>
          <w:bCs/>
          <w:i/>
          <w:iCs/>
        </w:rPr>
        <w:t xml:space="preserve"> </w:t>
      </w:r>
      <w:r w:rsidRPr="00F423B2">
        <w:rPr>
          <w:bCs/>
          <w:i/>
          <w:iCs/>
        </w:rPr>
        <w:t>перевод земельного участка из одной категории в другую</w:t>
      </w:r>
      <w:r w:rsidRPr="00AD03E6">
        <w:rPr>
          <w:i/>
          <w:iCs/>
        </w:rPr>
        <w:t>)</w:t>
      </w:r>
    </w:p>
    <w:p w14:paraId="0C6A659E" w14:textId="77777777" w:rsidR="001F16D1" w:rsidRPr="00AD03E6" w:rsidRDefault="001F16D1" w:rsidP="001F16D1">
      <w:pPr>
        <w:spacing w:before="120" w:after="120"/>
        <w:jc w:val="both"/>
        <w:rPr>
          <w:rFonts w:eastAsia="Calibri"/>
          <w:sz w:val="24"/>
          <w:szCs w:val="24"/>
        </w:rPr>
      </w:pPr>
      <w:r w:rsidRPr="00AD03E6">
        <w:rPr>
          <w:rFonts w:eastAsia="Calibri"/>
          <w:sz w:val="24"/>
          <w:szCs w:val="24"/>
        </w:rPr>
        <w:t xml:space="preserve">принято решение об отнесении земельного участка с кадастровым номером </w:t>
      </w:r>
      <w:proofErr w:type="gramStart"/>
      <w:r w:rsidRPr="00AD03E6">
        <w:rPr>
          <w:rFonts w:eastAsia="Calibri"/>
          <w:sz w:val="24"/>
          <w:szCs w:val="24"/>
        </w:rPr>
        <w:t>_:_</w:t>
      </w:r>
      <w:proofErr w:type="gramEnd"/>
      <w:r w:rsidRPr="00AD03E6">
        <w:rPr>
          <w:rFonts w:eastAsia="Calibri"/>
          <w:sz w:val="24"/>
          <w:szCs w:val="24"/>
        </w:rPr>
        <w:t>_______:___, площадью ___ кв. м, расположенному по адресу: _________________________________________, к категории земель «_____________________»</w:t>
      </w:r>
      <w:r>
        <w:rPr>
          <w:rFonts w:eastAsia="Calibri"/>
          <w:sz w:val="24"/>
          <w:szCs w:val="24"/>
        </w:rPr>
        <w:t>.</w:t>
      </w:r>
    </w:p>
    <w:p w14:paraId="68C90A87" w14:textId="77777777" w:rsidR="001F16D1" w:rsidRPr="00AD03E6" w:rsidRDefault="001F16D1" w:rsidP="001F16D1">
      <w:pPr>
        <w:spacing w:before="120" w:after="120"/>
        <w:ind w:firstLine="567"/>
        <w:jc w:val="both"/>
        <w:rPr>
          <w:rFonts w:eastAsia="Calibri"/>
          <w:sz w:val="24"/>
          <w:szCs w:val="24"/>
        </w:rPr>
      </w:pPr>
    </w:p>
    <w:p w14:paraId="03A5DCBA" w14:textId="77777777" w:rsidR="001F16D1" w:rsidRPr="00AD03E6" w:rsidRDefault="001F16D1" w:rsidP="001F16D1">
      <w:pPr>
        <w:spacing w:before="120" w:after="120"/>
        <w:ind w:firstLine="567"/>
        <w:jc w:val="both"/>
        <w:rPr>
          <w:rFonts w:eastAsia="Calibri"/>
          <w:sz w:val="24"/>
          <w:szCs w:val="24"/>
        </w:rPr>
      </w:pPr>
      <w:r w:rsidRPr="00AD03E6">
        <w:rPr>
          <w:rFonts w:eastAsia="Calibri"/>
          <w:sz w:val="24"/>
          <w:szCs w:val="24"/>
        </w:rPr>
        <w:t>Дополнительная информация: __________________________________________________</w:t>
      </w:r>
    </w:p>
    <w:p w14:paraId="0D116C78" w14:textId="77777777" w:rsidR="001F16D1" w:rsidRPr="00AD03E6" w:rsidRDefault="001F16D1" w:rsidP="001F16D1">
      <w:pPr>
        <w:rPr>
          <w:sz w:val="28"/>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1F16D1" w:rsidRPr="00AD03E6" w14:paraId="02305A65" w14:textId="77777777" w:rsidTr="001F16D1">
        <w:tc>
          <w:tcPr>
            <w:tcW w:w="3379" w:type="dxa"/>
            <w:tcBorders>
              <w:bottom w:val="single" w:sz="4" w:space="0" w:color="auto"/>
            </w:tcBorders>
          </w:tcPr>
          <w:p w14:paraId="707AE11A" w14:textId="77777777" w:rsidR="001F16D1" w:rsidRPr="00AD03E6" w:rsidRDefault="001F16D1" w:rsidP="001F16D1">
            <w:pPr>
              <w:rPr>
                <w:i/>
                <w:iCs/>
              </w:rPr>
            </w:pPr>
          </w:p>
        </w:tc>
        <w:tc>
          <w:tcPr>
            <w:tcW w:w="340" w:type="dxa"/>
          </w:tcPr>
          <w:p w14:paraId="351A946A" w14:textId="77777777" w:rsidR="001F16D1" w:rsidRPr="00AD03E6" w:rsidRDefault="001F16D1" w:rsidP="001F16D1">
            <w:pPr>
              <w:tabs>
                <w:tab w:val="left" w:pos="567"/>
              </w:tabs>
              <w:ind w:firstLine="567"/>
              <w:contextualSpacing/>
              <w:jc w:val="both"/>
              <w:rPr>
                <w:bCs/>
                <w:sz w:val="28"/>
                <w:szCs w:val="28"/>
                <w:highlight w:val="yellow"/>
              </w:rPr>
            </w:pPr>
          </w:p>
        </w:tc>
        <w:tc>
          <w:tcPr>
            <w:tcW w:w="1606" w:type="dxa"/>
            <w:tcBorders>
              <w:bottom w:val="single" w:sz="4" w:space="0" w:color="auto"/>
            </w:tcBorders>
          </w:tcPr>
          <w:p w14:paraId="57BC649F" w14:textId="77777777" w:rsidR="001F16D1" w:rsidRPr="00AD03E6" w:rsidRDefault="001F16D1" w:rsidP="001F16D1">
            <w:pPr>
              <w:tabs>
                <w:tab w:val="left" w:pos="567"/>
              </w:tabs>
              <w:ind w:firstLine="567"/>
              <w:contextualSpacing/>
              <w:jc w:val="both"/>
              <w:rPr>
                <w:bCs/>
                <w:sz w:val="28"/>
                <w:szCs w:val="28"/>
                <w:highlight w:val="yellow"/>
              </w:rPr>
            </w:pPr>
          </w:p>
        </w:tc>
        <w:tc>
          <w:tcPr>
            <w:tcW w:w="325" w:type="dxa"/>
          </w:tcPr>
          <w:p w14:paraId="716D17DA" w14:textId="77777777" w:rsidR="001F16D1" w:rsidRPr="00AD03E6" w:rsidRDefault="001F16D1" w:rsidP="001F16D1">
            <w:pPr>
              <w:tabs>
                <w:tab w:val="left" w:pos="567"/>
              </w:tabs>
              <w:ind w:firstLine="567"/>
              <w:contextualSpacing/>
              <w:jc w:val="both"/>
              <w:rPr>
                <w:bCs/>
                <w:sz w:val="28"/>
                <w:szCs w:val="28"/>
                <w:highlight w:val="yellow"/>
              </w:rPr>
            </w:pPr>
          </w:p>
        </w:tc>
        <w:tc>
          <w:tcPr>
            <w:tcW w:w="2752" w:type="dxa"/>
            <w:tcBorders>
              <w:bottom w:val="single" w:sz="4" w:space="0" w:color="auto"/>
            </w:tcBorders>
          </w:tcPr>
          <w:p w14:paraId="0138FC36" w14:textId="77777777" w:rsidR="001F16D1" w:rsidRPr="00AD03E6" w:rsidRDefault="001F16D1" w:rsidP="001F16D1">
            <w:pPr>
              <w:tabs>
                <w:tab w:val="left" w:pos="567"/>
              </w:tabs>
              <w:ind w:firstLine="567"/>
              <w:contextualSpacing/>
              <w:jc w:val="both"/>
              <w:rPr>
                <w:bCs/>
                <w:sz w:val="28"/>
                <w:szCs w:val="28"/>
                <w:highlight w:val="yellow"/>
              </w:rPr>
            </w:pPr>
          </w:p>
        </w:tc>
      </w:tr>
      <w:tr w:rsidR="001F16D1" w:rsidRPr="00AD03E6" w14:paraId="35450551" w14:textId="77777777" w:rsidTr="001F16D1">
        <w:tc>
          <w:tcPr>
            <w:tcW w:w="3379" w:type="dxa"/>
            <w:tcBorders>
              <w:top w:val="single" w:sz="4" w:space="0" w:color="auto"/>
            </w:tcBorders>
          </w:tcPr>
          <w:p w14:paraId="14087FB4" w14:textId="77777777" w:rsidR="001F16D1" w:rsidRPr="00AD03E6" w:rsidRDefault="001F16D1" w:rsidP="001F16D1">
            <w:pPr>
              <w:tabs>
                <w:tab w:val="left" w:pos="567"/>
              </w:tabs>
              <w:ind w:firstLine="567"/>
              <w:contextualSpacing/>
              <w:jc w:val="both"/>
              <w:rPr>
                <w:i/>
                <w:iCs/>
              </w:rPr>
            </w:pPr>
            <w:r w:rsidRPr="00AD03E6">
              <w:rPr>
                <w:i/>
                <w:iCs/>
              </w:rPr>
              <w:t>(должность)</w:t>
            </w:r>
          </w:p>
        </w:tc>
        <w:tc>
          <w:tcPr>
            <w:tcW w:w="340" w:type="dxa"/>
          </w:tcPr>
          <w:p w14:paraId="2517E568" w14:textId="77777777" w:rsidR="001F16D1" w:rsidRPr="00AD03E6" w:rsidRDefault="001F16D1" w:rsidP="001F16D1">
            <w:pPr>
              <w:tabs>
                <w:tab w:val="left" w:pos="567"/>
              </w:tabs>
              <w:ind w:firstLine="567"/>
              <w:contextualSpacing/>
              <w:jc w:val="both"/>
              <w:rPr>
                <w:bCs/>
                <w:sz w:val="24"/>
                <w:szCs w:val="24"/>
                <w:highlight w:val="yellow"/>
              </w:rPr>
            </w:pPr>
          </w:p>
        </w:tc>
        <w:tc>
          <w:tcPr>
            <w:tcW w:w="1606" w:type="dxa"/>
            <w:tcBorders>
              <w:top w:val="single" w:sz="4" w:space="0" w:color="auto"/>
            </w:tcBorders>
          </w:tcPr>
          <w:p w14:paraId="20C89D23" w14:textId="77777777" w:rsidR="001F16D1" w:rsidRPr="00AD03E6" w:rsidRDefault="001F16D1" w:rsidP="001F16D1">
            <w:pPr>
              <w:tabs>
                <w:tab w:val="left" w:pos="567"/>
              </w:tabs>
              <w:ind w:firstLine="567"/>
              <w:contextualSpacing/>
              <w:jc w:val="both"/>
              <w:rPr>
                <w:i/>
                <w:iCs/>
              </w:rPr>
            </w:pPr>
            <w:r w:rsidRPr="00AD03E6">
              <w:rPr>
                <w:i/>
                <w:iCs/>
              </w:rPr>
              <w:t>(подпись)</w:t>
            </w:r>
          </w:p>
        </w:tc>
        <w:tc>
          <w:tcPr>
            <w:tcW w:w="325" w:type="dxa"/>
          </w:tcPr>
          <w:p w14:paraId="4B411B72" w14:textId="77777777" w:rsidR="001F16D1" w:rsidRPr="00AD03E6" w:rsidRDefault="001F16D1" w:rsidP="001F16D1">
            <w:pPr>
              <w:tabs>
                <w:tab w:val="left" w:pos="567"/>
              </w:tabs>
              <w:contextualSpacing/>
              <w:jc w:val="both"/>
              <w:rPr>
                <w:i/>
                <w:iCs/>
              </w:rPr>
            </w:pPr>
          </w:p>
        </w:tc>
        <w:tc>
          <w:tcPr>
            <w:tcW w:w="2752" w:type="dxa"/>
            <w:tcBorders>
              <w:top w:val="single" w:sz="4" w:space="0" w:color="auto"/>
            </w:tcBorders>
          </w:tcPr>
          <w:p w14:paraId="1BC6D0CD" w14:textId="77777777" w:rsidR="001F16D1" w:rsidRPr="00AD03E6" w:rsidRDefault="001F16D1" w:rsidP="001F16D1">
            <w:pPr>
              <w:tabs>
                <w:tab w:val="left" w:pos="567"/>
              </w:tabs>
              <w:contextualSpacing/>
              <w:jc w:val="both"/>
              <w:rPr>
                <w:i/>
                <w:iCs/>
              </w:rPr>
            </w:pPr>
            <w:r w:rsidRPr="00AD03E6">
              <w:rPr>
                <w:i/>
                <w:iCs/>
              </w:rPr>
              <w:t>(фамилия и инициалы)</w:t>
            </w:r>
          </w:p>
        </w:tc>
      </w:tr>
    </w:tbl>
    <w:p w14:paraId="33E9BAC9" w14:textId="77777777" w:rsidR="001F16D1" w:rsidRPr="00AD03E6" w:rsidRDefault="001F16D1" w:rsidP="001F16D1">
      <w:pPr>
        <w:tabs>
          <w:tab w:val="left" w:pos="0"/>
        </w:tabs>
        <w:ind w:right="-1"/>
        <w:contextualSpacing/>
        <w:jc w:val="both"/>
      </w:pPr>
      <w:r w:rsidRPr="00AD03E6">
        <w:rPr>
          <w:i/>
          <w:iCs/>
        </w:rPr>
        <w:t>Дата __________________ г.</w:t>
      </w:r>
    </w:p>
    <w:bookmarkEnd w:id="22"/>
    <w:p w14:paraId="28AF7A00" w14:textId="77777777" w:rsidR="001F16D1" w:rsidRDefault="001F16D1" w:rsidP="001F16D1">
      <w:pPr>
        <w:spacing w:after="160" w:line="259" w:lineRule="auto"/>
        <w:rPr>
          <w:sz w:val="28"/>
          <w:szCs w:val="28"/>
          <w:highlight w:val="yellow"/>
        </w:rPr>
      </w:pPr>
      <w:r>
        <w:rPr>
          <w:sz w:val="28"/>
          <w:szCs w:val="28"/>
          <w:highlight w:val="yellow"/>
        </w:rPr>
        <w:br w:type="page"/>
      </w:r>
    </w:p>
    <w:p w14:paraId="6EE828B1" w14:textId="77777777" w:rsidR="001F16D1" w:rsidRPr="00AD03E6" w:rsidRDefault="001F16D1" w:rsidP="001F16D1">
      <w:pPr>
        <w:ind w:firstLine="567"/>
        <w:jc w:val="right"/>
        <w:rPr>
          <w:sz w:val="28"/>
          <w:szCs w:val="28"/>
        </w:rPr>
      </w:pPr>
      <w:r w:rsidRPr="00AD03E6">
        <w:rPr>
          <w:sz w:val="28"/>
          <w:szCs w:val="28"/>
        </w:rPr>
        <w:lastRenderedPageBreak/>
        <w:t>Приложение №6</w:t>
      </w:r>
    </w:p>
    <w:p w14:paraId="5B6DEE35" w14:textId="77777777" w:rsidR="001F16D1" w:rsidRPr="00AD03E6" w:rsidRDefault="001F16D1" w:rsidP="001F16D1">
      <w:pPr>
        <w:ind w:firstLine="567"/>
        <w:jc w:val="right"/>
        <w:rPr>
          <w:sz w:val="28"/>
          <w:szCs w:val="28"/>
        </w:rPr>
      </w:pPr>
      <w:r w:rsidRPr="00AD03E6">
        <w:rPr>
          <w:sz w:val="28"/>
          <w:szCs w:val="28"/>
        </w:rPr>
        <w:t>к Административному регламенту</w:t>
      </w:r>
    </w:p>
    <w:p w14:paraId="23585447"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по предоставлению государственной </w:t>
      </w:r>
    </w:p>
    <w:p w14:paraId="0EA5E649"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(муниципальной) услуги </w:t>
      </w:r>
    </w:p>
    <w:p w14:paraId="0D8044BB" w14:textId="33EB1D1D" w:rsidR="001F16D1" w:rsidRPr="00AD03E6" w:rsidRDefault="001F16D1" w:rsidP="001F16D1">
      <w:pPr>
        <w:tabs>
          <w:tab w:val="left" w:pos="0"/>
        </w:tabs>
        <w:ind w:right="-1" w:firstLine="567"/>
        <w:contextualSpacing/>
        <w:jc w:val="right"/>
        <w:rPr>
          <w:sz w:val="28"/>
          <w:szCs w:val="28"/>
        </w:rPr>
      </w:pPr>
      <w:r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0CD974FB" w14:textId="77777777" w:rsidR="001F16D1" w:rsidRPr="00AD03E6" w:rsidRDefault="001F16D1" w:rsidP="001F16D1">
      <w:pPr>
        <w:ind w:firstLine="567"/>
        <w:jc w:val="right"/>
        <w:rPr>
          <w:strike/>
          <w:sz w:val="28"/>
          <w:szCs w:val="28"/>
          <w:highlight w:val="yellow"/>
        </w:rPr>
      </w:pPr>
    </w:p>
    <w:p w14:paraId="0D6979C2" w14:textId="77777777" w:rsidR="001F16D1" w:rsidRPr="00AD03E6" w:rsidRDefault="001F16D1" w:rsidP="001F16D1">
      <w:pPr>
        <w:shd w:val="clear" w:color="auto" w:fill="FFFFFF"/>
        <w:jc w:val="center"/>
        <w:rPr>
          <w:rFonts w:eastAsia="Calibri"/>
          <w:b/>
          <w:spacing w:val="2"/>
          <w:sz w:val="28"/>
          <w:szCs w:val="28"/>
          <w:lang w:eastAsia="en-US"/>
        </w:rPr>
      </w:pPr>
      <w:r w:rsidRPr="00AD03E6">
        <w:rPr>
          <w:rFonts w:eastAsia="Calibri"/>
          <w:b/>
          <w:spacing w:val="2"/>
          <w:sz w:val="28"/>
          <w:szCs w:val="28"/>
          <w:lang w:eastAsia="en-US"/>
        </w:rPr>
        <w:t>Форма решения о переводе земель или земельных участков в составе таких земель из одной категории в другую</w:t>
      </w:r>
    </w:p>
    <w:p w14:paraId="2270C046" w14:textId="77777777" w:rsidR="001F16D1" w:rsidRPr="00AD03E6" w:rsidRDefault="001F16D1" w:rsidP="001F16D1">
      <w:pPr>
        <w:tabs>
          <w:tab w:val="left" w:pos="0"/>
        </w:tabs>
        <w:jc w:val="center"/>
        <w:outlineLvl w:val="1"/>
        <w:rPr>
          <w:rFonts w:eastAsia="Calibri"/>
          <w:b/>
          <w:sz w:val="28"/>
          <w:szCs w:val="28"/>
          <w:lang w:eastAsia="en-US"/>
        </w:rPr>
      </w:pPr>
    </w:p>
    <w:p w14:paraId="5A8D0B21" w14:textId="77777777" w:rsidR="001F16D1" w:rsidRPr="00AD03E6" w:rsidRDefault="001F16D1" w:rsidP="001F16D1">
      <w:pPr>
        <w:tabs>
          <w:tab w:val="left" w:pos="0"/>
        </w:tabs>
        <w:ind w:right="-1" w:firstLine="567"/>
        <w:contextualSpacing/>
        <w:jc w:val="both"/>
        <w:rPr>
          <w:sz w:val="28"/>
          <w:szCs w:val="28"/>
          <w:highlight w:val="yellow"/>
        </w:rPr>
      </w:pPr>
    </w:p>
    <w:p w14:paraId="6FF0D8B0" w14:textId="77777777" w:rsidR="001F16D1" w:rsidRPr="00AD03E6" w:rsidRDefault="001F16D1" w:rsidP="001F16D1">
      <w:pPr>
        <w:tabs>
          <w:tab w:val="left" w:pos="0"/>
        </w:tabs>
        <w:ind w:right="-1"/>
        <w:contextualSpacing/>
        <w:jc w:val="both"/>
        <w:rPr>
          <w:sz w:val="28"/>
          <w:szCs w:val="28"/>
          <w:highlight w:val="yellow"/>
        </w:rPr>
      </w:pPr>
    </w:p>
    <w:p w14:paraId="05B5C0C4" w14:textId="77777777" w:rsidR="001F16D1" w:rsidRPr="00AD03E6" w:rsidRDefault="001F16D1" w:rsidP="001F16D1">
      <w:pPr>
        <w:pBdr>
          <w:bottom w:val="single" w:sz="12" w:space="1" w:color="auto"/>
        </w:pBdr>
        <w:tabs>
          <w:tab w:val="left" w:pos="567"/>
        </w:tabs>
        <w:ind w:firstLine="567"/>
        <w:contextualSpacing/>
        <w:jc w:val="both"/>
        <w:rPr>
          <w:sz w:val="16"/>
          <w:szCs w:val="16"/>
          <w:highlight w:val="yellow"/>
        </w:rPr>
      </w:pPr>
    </w:p>
    <w:p w14:paraId="28B0D72D" w14:textId="77777777" w:rsidR="001F16D1" w:rsidRPr="00AD03E6" w:rsidRDefault="001F16D1" w:rsidP="001F16D1">
      <w:pPr>
        <w:jc w:val="center"/>
        <w:rPr>
          <w:rFonts w:eastAsia="Calibri"/>
          <w:bCs/>
          <w:i/>
          <w:iCs/>
          <w:sz w:val="16"/>
          <w:szCs w:val="16"/>
          <w:lang w:eastAsia="en-US"/>
        </w:rPr>
      </w:pPr>
      <w:r w:rsidRPr="00AD03E6">
        <w:rPr>
          <w:rFonts w:eastAsia="Calibri"/>
          <w:bCs/>
          <w:i/>
          <w:iCs/>
          <w:sz w:val="16"/>
          <w:szCs w:val="16"/>
          <w:lang w:eastAsia="en-US"/>
        </w:rPr>
        <w:t xml:space="preserve">(наименование </w:t>
      </w:r>
      <w:r w:rsidRPr="00F423B2">
        <w:rPr>
          <w:rFonts w:eastAsia="Calibri"/>
          <w:bCs/>
          <w:i/>
          <w:iCs/>
          <w:sz w:val="16"/>
          <w:szCs w:val="16"/>
          <w:lang w:eastAsia="en-US"/>
        </w:rPr>
        <w:t>органа государственной власти субъекта Российской Федерации или органа местного самоуправления, уполномоченного</w:t>
      </w:r>
      <w:r w:rsidRPr="00F423B2" w:rsidDel="00F423B2">
        <w:rPr>
          <w:rFonts w:eastAsia="Calibri"/>
          <w:bCs/>
          <w:i/>
          <w:iCs/>
          <w:sz w:val="16"/>
          <w:szCs w:val="16"/>
          <w:lang w:eastAsia="en-US"/>
        </w:rPr>
        <w:t xml:space="preserve"> </w:t>
      </w:r>
      <w:r w:rsidRPr="00F423B2">
        <w:rPr>
          <w:rFonts w:eastAsia="Calibri"/>
          <w:bCs/>
          <w:i/>
          <w:iCs/>
          <w:sz w:val="16"/>
          <w:szCs w:val="16"/>
          <w:lang w:eastAsia="en-US"/>
        </w:rPr>
        <w:t>перевод земельного участка из одной категории в другую</w:t>
      </w:r>
      <w:r w:rsidRPr="00AD03E6">
        <w:rPr>
          <w:rFonts w:eastAsia="Calibri"/>
          <w:bCs/>
          <w:i/>
          <w:iCs/>
          <w:sz w:val="16"/>
          <w:szCs w:val="16"/>
          <w:lang w:eastAsia="en-US"/>
        </w:rPr>
        <w:t>)</w:t>
      </w:r>
    </w:p>
    <w:p w14:paraId="233BA720" w14:textId="77777777" w:rsidR="001F16D1" w:rsidRPr="00AD03E6" w:rsidRDefault="001F16D1" w:rsidP="001F16D1">
      <w:pPr>
        <w:suppressAutoHyphens/>
        <w:spacing w:before="340" w:line="256" w:lineRule="auto"/>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1F16D1" w:rsidRPr="00AD03E6" w14:paraId="3D45EFB9" w14:textId="77777777" w:rsidTr="001F16D1">
        <w:tc>
          <w:tcPr>
            <w:tcW w:w="6799" w:type="dxa"/>
            <w:shd w:val="clear" w:color="auto" w:fill="auto"/>
          </w:tcPr>
          <w:p w14:paraId="42873EEE"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xml:space="preserve">от ________ </w:t>
            </w:r>
          </w:p>
          <w:p w14:paraId="5986152A"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________</w:t>
            </w:r>
          </w:p>
          <w:p w14:paraId="07E6CAE5" w14:textId="77777777" w:rsidR="001F16D1" w:rsidRPr="00AD03E6" w:rsidRDefault="001F16D1" w:rsidP="001F16D1">
            <w:pPr>
              <w:jc w:val="both"/>
              <w:rPr>
                <w:rFonts w:ascii="Calibri" w:eastAsia="Calibri" w:hAnsi="Calibri"/>
                <w:bCs/>
                <w:i/>
                <w:sz w:val="22"/>
                <w:szCs w:val="22"/>
                <w:lang w:eastAsia="en-US"/>
              </w:rPr>
            </w:pPr>
          </w:p>
        </w:tc>
        <w:tc>
          <w:tcPr>
            <w:tcW w:w="2688" w:type="dxa"/>
            <w:shd w:val="clear" w:color="auto" w:fill="auto"/>
          </w:tcPr>
          <w:p w14:paraId="3C02767A" w14:textId="77777777" w:rsidR="001F16D1" w:rsidRPr="00AD03E6" w:rsidRDefault="001F16D1" w:rsidP="001F16D1">
            <w:pPr>
              <w:pBdr>
                <w:bottom w:val="single" w:sz="12" w:space="1" w:color="auto"/>
              </w:pBdr>
              <w:jc w:val="both"/>
              <w:rPr>
                <w:rFonts w:ascii="Calibri" w:eastAsia="Calibri" w:hAnsi="Calibri"/>
                <w:bCs/>
                <w:sz w:val="28"/>
                <w:szCs w:val="28"/>
                <w:lang w:eastAsia="en-US"/>
              </w:rPr>
            </w:pPr>
            <w:r w:rsidRPr="00AD03E6">
              <w:rPr>
                <w:rFonts w:ascii="Calibri" w:eastAsia="Calibri" w:hAnsi="Calibri"/>
                <w:bCs/>
                <w:sz w:val="28"/>
                <w:szCs w:val="28"/>
                <w:lang w:eastAsia="en-US"/>
              </w:rPr>
              <w:t>Кому:</w:t>
            </w:r>
          </w:p>
          <w:p w14:paraId="45880481"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___________________</w:t>
            </w:r>
          </w:p>
          <w:p w14:paraId="0E21AF12" w14:textId="77777777" w:rsidR="001F16D1" w:rsidRPr="00AD03E6" w:rsidRDefault="001F16D1" w:rsidP="001F16D1">
            <w:pPr>
              <w:jc w:val="both"/>
              <w:rPr>
                <w:rFonts w:ascii="Calibri" w:eastAsia="Calibri" w:hAnsi="Calibri"/>
                <w:bCs/>
                <w:sz w:val="28"/>
                <w:szCs w:val="28"/>
                <w:lang w:eastAsia="en-US"/>
              </w:rPr>
            </w:pPr>
          </w:p>
        </w:tc>
      </w:tr>
    </w:tbl>
    <w:p w14:paraId="3F0A7029" w14:textId="77777777" w:rsidR="001F16D1" w:rsidRPr="00AD03E6" w:rsidRDefault="001F16D1" w:rsidP="001F16D1">
      <w:pPr>
        <w:rPr>
          <w:b/>
          <w:bCs/>
          <w:sz w:val="28"/>
          <w:szCs w:val="28"/>
          <w:highlight w:val="yellow"/>
        </w:rPr>
      </w:pPr>
    </w:p>
    <w:p w14:paraId="0E7DBA93" w14:textId="77777777" w:rsidR="001F16D1" w:rsidRPr="00AD03E6" w:rsidRDefault="001F16D1" w:rsidP="001F16D1">
      <w:pPr>
        <w:shd w:val="clear" w:color="auto" w:fill="FFFFFF"/>
        <w:jc w:val="center"/>
        <w:rPr>
          <w:rFonts w:eastAsia="Calibri"/>
          <w:b/>
          <w:bCs/>
          <w:spacing w:val="2"/>
          <w:sz w:val="24"/>
          <w:szCs w:val="24"/>
        </w:rPr>
      </w:pPr>
      <w:r w:rsidRPr="00AD03E6">
        <w:rPr>
          <w:rFonts w:eastAsia="Calibri"/>
          <w:b/>
          <w:bCs/>
          <w:spacing w:val="2"/>
          <w:sz w:val="24"/>
          <w:szCs w:val="24"/>
        </w:rPr>
        <w:t>РЕШЕНИЕ</w:t>
      </w:r>
    </w:p>
    <w:p w14:paraId="086B5F8A" w14:textId="77777777" w:rsidR="001F16D1" w:rsidRPr="00AD03E6" w:rsidRDefault="001F16D1" w:rsidP="001F16D1">
      <w:pPr>
        <w:shd w:val="clear" w:color="auto" w:fill="FFFFFF"/>
        <w:jc w:val="center"/>
        <w:rPr>
          <w:rFonts w:eastAsia="Calibri"/>
          <w:b/>
          <w:bCs/>
          <w:spacing w:val="2"/>
          <w:sz w:val="24"/>
          <w:szCs w:val="24"/>
        </w:rPr>
      </w:pPr>
      <w:r w:rsidRPr="00AD03E6">
        <w:rPr>
          <w:rFonts w:eastAsia="Calibri"/>
          <w:b/>
          <w:bCs/>
          <w:spacing w:val="2"/>
          <w:sz w:val="24"/>
          <w:szCs w:val="24"/>
        </w:rPr>
        <w:t>о переводе земельн</w:t>
      </w:r>
      <w:r>
        <w:rPr>
          <w:rFonts w:eastAsia="Calibri"/>
          <w:b/>
          <w:bCs/>
          <w:spacing w:val="2"/>
          <w:sz w:val="24"/>
          <w:szCs w:val="24"/>
        </w:rPr>
        <w:t>ого</w:t>
      </w:r>
      <w:r w:rsidRPr="00AD03E6">
        <w:rPr>
          <w:rFonts w:eastAsia="Calibri"/>
          <w:b/>
          <w:bCs/>
          <w:spacing w:val="2"/>
          <w:sz w:val="24"/>
          <w:szCs w:val="24"/>
        </w:rPr>
        <w:t xml:space="preserve"> участк</w:t>
      </w:r>
      <w:r>
        <w:rPr>
          <w:rFonts w:eastAsia="Calibri"/>
          <w:b/>
          <w:bCs/>
          <w:spacing w:val="2"/>
          <w:sz w:val="24"/>
          <w:szCs w:val="24"/>
        </w:rPr>
        <w:t>а</w:t>
      </w:r>
      <w:r w:rsidRPr="00AD03E6">
        <w:rPr>
          <w:rFonts w:eastAsia="Calibri"/>
          <w:b/>
          <w:bCs/>
          <w:spacing w:val="2"/>
          <w:sz w:val="24"/>
          <w:szCs w:val="24"/>
        </w:rPr>
        <w:t xml:space="preserve"> из одной категории в другую</w:t>
      </w:r>
    </w:p>
    <w:p w14:paraId="1A3CE536" w14:textId="77777777" w:rsidR="001F16D1" w:rsidRPr="00AD03E6" w:rsidRDefault="001F16D1" w:rsidP="001F16D1">
      <w:pPr>
        <w:spacing w:before="120" w:after="120"/>
        <w:ind w:firstLine="567"/>
        <w:jc w:val="both"/>
        <w:rPr>
          <w:rFonts w:eastAsia="Calibri"/>
          <w:sz w:val="24"/>
          <w:szCs w:val="24"/>
        </w:rPr>
      </w:pPr>
    </w:p>
    <w:p w14:paraId="2D320550" w14:textId="77777777" w:rsidR="001F16D1" w:rsidRPr="00AD03E6" w:rsidRDefault="001F16D1" w:rsidP="001F16D1">
      <w:pPr>
        <w:spacing w:before="120" w:after="120"/>
        <w:ind w:firstLine="567"/>
        <w:jc w:val="both"/>
        <w:rPr>
          <w:rFonts w:eastAsia="Calibri"/>
          <w:sz w:val="24"/>
          <w:szCs w:val="24"/>
        </w:rPr>
      </w:pPr>
      <w:r w:rsidRPr="00AD03E6">
        <w:rPr>
          <w:rFonts w:eastAsia="Calibri"/>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w:t>
      </w:r>
      <w:r>
        <w:rPr>
          <w:rFonts w:eastAsia="Calibri"/>
          <w:sz w:val="24"/>
          <w:szCs w:val="24"/>
        </w:rPr>
        <w:t>__________________________</w:t>
      </w:r>
      <w:r w:rsidRPr="00AD03E6">
        <w:rPr>
          <w:rFonts w:eastAsia="Calibri"/>
          <w:sz w:val="24"/>
          <w:szCs w:val="24"/>
        </w:rPr>
        <w:t>_________</w:t>
      </w:r>
    </w:p>
    <w:p w14:paraId="7302867B" w14:textId="77777777" w:rsidR="001F16D1" w:rsidRPr="00AD03E6" w:rsidRDefault="001F16D1" w:rsidP="001F16D1">
      <w:pPr>
        <w:contextualSpacing/>
        <w:jc w:val="center"/>
        <w:rPr>
          <w:i/>
          <w:iCs/>
        </w:rPr>
      </w:pPr>
      <w:r w:rsidRPr="00AD03E6">
        <w:rPr>
          <w:i/>
          <w:iCs/>
        </w:rPr>
        <w:t xml:space="preserve">(наименование </w:t>
      </w:r>
      <w:r w:rsidRPr="00F423B2">
        <w:rPr>
          <w:bCs/>
          <w:i/>
          <w:iCs/>
        </w:rPr>
        <w:t>органа государственной власти субъекта Российской Федерации или органа местного самоуправления, уполномоченного</w:t>
      </w:r>
      <w:r w:rsidRPr="00F423B2" w:rsidDel="00F423B2">
        <w:rPr>
          <w:bCs/>
          <w:i/>
          <w:iCs/>
        </w:rPr>
        <w:t xml:space="preserve"> </w:t>
      </w:r>
      <w:r w:rsidRPr="00F423B2">
        <w:rPr>
          <w:bCs/>
          <w:i/>
          <w:iCs/>
        </w:rPr>
        <w:t>перевод земельного участка из одной категории в другую</w:t>
      </w:r>
      <w:r w:rsidRPr="00AD03E6">
        <w:rPr>
          <w:i/>
          <w:iCs/>
        </w:rPr>
        <w:t>)</w:t>
      </w:r>
    </w:p>
    <w:p w14:paraId="42EE1445" w14:textId="77777777" w:rsidR="001F16D1" w:rsidRPr="00AD03E6" w:rsidRDefault="001F16D1" w:rsidP="001F16D1">
      <w:pPr>
        <w:spacing w:before="120" w:after="120"/>
        <w:jc w:val="both"/>
        <w:rPr>
          <w:rFonts w:eastAsia="Calibri"/>
          <w:sz w:val="24"/>
          <w:szCs w:val="24"/>
        </w:rPr>
      </w:pPr>
      <w:r w:rsidRPr="00AD03E6">
        <w:rPr>
          <w:rFonts w:eastAsia="Calibri"/>
          <w:sz w:val="24"/>
          <w:szCs w:val="24"/>
        </w:rPr>
        <w:t xml:space="preserve">принято решение </w:t>
      </w:r>
      <w:r>
        <w:rPr>
          <w:rFonts w:eastAsia="Calibri"/>
          <w:sz w:val="24"/>
          <w:szCs w:val="24"/>
        </w:rPr>
        <w:t>о переводе</w:t>
      </w:r>
      <w:r w:rsidRPr="00AD03E6">
        <w:rPr>
          <w:rFonts w:eastAsia="Calibri"/>
          <w:sz w:val="24"/>
          <w:szCs w:val="24"/>
        </w:rPr>
        <w:t xml:space="preserve"> земельного участка с кадастровым номером _:________:___, площадью ___ кв. м, расположенному по адресу: _________________________________________, </w:t>
      </w:r>
      <w:r>
        <w:rPr>
          <w:rFonts w:eastAsia="Calibri"/>
          <w:sz w:val="24"/>
          <w:szCs w:val="24"/>
        </w:rPr>
        <w:t xml:space="preserve">из </w:t>
      </w:r>
      <w:r w:rsidRPr="00AD03E6">
        <w:rPr>
          <w:rFonts w:eastAsia="Calibri"/>
          <w:sz w:val="24"/>
          <w:szCs w:val="24"/>
        </w:rPr>
        <w:t xml:space="preserve">категории земель «_______________» </w:t>
      </w:r>
      <w:r>
        <w:rPr>
          <w:rFonts w:eastAsia="Calibri"/>
          <w:sz w:val="24"/>
          <w:szCs w:val="24"/>
        </w:rPr>
        <w:t>в</w:t>
      </w:r>
      <w:r w:rsidRPr="00AD03E6">
        <w:rPr>
          <w:rFonts w:eastAsia="Calibri"/>
          <w:sz w:val="24"/>
          <w:szCs w:val="24"/>
        </w:rPr>
        <w:t xml:space="preserve"> категорию земель «_____________________», для цели: ____________________________________________________</w:t>
      </w:r>
      <w:r>
        <w:rPr>
          <w:rFonts w:eastAsia="Calibri"/>
          <w:sz w:val="24"/>
          <w:szCs w:val="24"/>
        </w:rPr>
        <w:t>.</w:t>
      </w:r>
    </w:p>
    <w:p w14:paraId="428C7102" w14:textId="77777777" w:rsidR="001F16D1" w:rsidRPr="00AD03E6" w:rsidRDefault="001F16D1" w:rsidP="001F16D1">
      <w:pPr>
        <w:spacing w:before="120" w:after="120"/>
        <w:ind w:firstLine="567"/>
        <w:jc w:val="both"/>
        <w:rPr>
          <w:rFonts w:eastAsia="Calibri"/>
          <w:sz w:val="24"/>
          <w:szCs w:val="24"/>
        </w:rPr>
      </w:pPr>
    </w:p>
    <w:p w14:paraId="20D840AE" w14:textId="77777777" w:rsidR="001F16D1" w:rsidRPr="00AD03E6" w:rsidRDefault="001F16D1" w:rsidP="001F16D1">
      <w:pPr>
        <w:spacing w:before="120" w:after="120"/>
        <w:ind w:firstLine="567"/>
        <w:jc w:val="both"/>
        <w:rPr>
          <w:rFonts w:eastAsia="Calibri"/>
          <w:sz w:val="24"/>
          <w:szCs w:val="24"/>
        </w:rPr>
      </w:pPr>
      <w:r w:rsidRPr="00AD03E6">
        <w:rPr>
          <w:rFonts w:eastAsia="Calibri"/>
          <w:sz w:val="24"/>
          <w:szCs w:val="24"/>
        </w:rPr>
        <w:t>Дополнительная информация: _______________________________________________</w:t>
      </w:r>
    </w:p>
    <w:p w14:paraId="23361CB8" w14:textId="77777777" w:rsidR="001F16D1" w:rsidRPr="00AD03E6" w:rsidRDefault="001F16D1" w:rsidP="001F16D1">
      <w:pPr>
        <w:rPr>
          <w:sz w:val="28"/>
          <w:szCs w:val="28"/>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1F16D1" w:rsidRPr="00AD03E6" w14:paraId="066016F1" w14:textId="77777777" w:rsidTr="001F16D1">
        <w:tc>
          <w:tcPr>
            <w:tcW w:w="3379" w:type="dxa"/>
            <w:tcBorders>
              <w:bottom w:val="single" w:sz="4" w:space="0" w:color="auto"/>
            </w:tcBorders>
          </w:tcPr>
          <w:p w14:paraId="6DF87996" w14:textId="77777777" w:rsidR="001F16D1" w:rsidRPr="00AD03E6" w:rsidRDefault="001F16D1" w:rsidP="001F16D1">
            <w:pPr>
              <w:rPr>
                <w:i/>
                <w:iCs/>
              </w:rPr>
            </w:pPr>
          </w:p>
        </w:tc>
        <w:tc>
          <w:tcPr>
            <w:tcW w:w="340" w:type="dxa"/>
          </w:tcPr>
          <w:p w14:paraId="705D58EA" w14:textId="77777777" w:rsidR="001F16D1" w:rsidRPr="00AD03E6" w:rsidRDefault="001F16D1" w:rsidP="001F16D1">
            <w:pPr>
              <w:tabs>
                <w:tab w:val="left" w:pos="567"/>
              </w:tabs>
              <w:ind w:firstLine="567"/>
              <w:contextualSpacing/>
              <w:jc w:val="both"/>
              <w:rPr>
                <w:bCs/>
                <w:sz w:val="28"/>
                <w:szCs w:val="28"/>
                <w:highlight w:val="yellow"/>
              </w:rPr>
            </w:pPr>
          </w:p>
        </w:tc>
        <w:tc>
          <w:tcPr>
            <w:tcW w:w="1606" w:type="dxa"/>
            <w:tcBorders>
              <w:bottom w:val="single" w:sz="4" w:space="0" w:color="auto"/>
            </w:tcBorders>
          </w:tcPr>
          <w:p w14:paraId="4828F8BA" w14:textId="77777777" w:rsidR="001F16D1" w:rsidRPr="00AD03E6" w:rsidRDefault="001F16D1" w:rsidP="001F16D1">
            <w:pPr>
              <w:tabs>
                <w:tab w:val="left" w:pos="567"/>
              </w:tabs>
              <w:ind w:firstLine="567"/>
              <w:contextualSpacing/>
              <w:jc w:val="both"/>
              <w:rPr>
                <w:bCs/>
                <w:sz w:val="28"/>
                <w:szCs w:val="28"/>
                <w:highlight w:val="yellow"/>
              </w:rPr>
            </w:pPr>
          </w:p>
        </w:tc>
        <w:tc>
          <w:tcPr>
            <w:tcW w:w="325" w:type="dxa"/>
          </w:tcPr>
          <w:p w14:paraId="66DACAD0" w14:textId="77777777" w:rsidR="001F16D1" w:rsidRPr="00AD03E6" w:rsidRDefault="001F16D1" w:rsidP="001F16D1">
            <w:pPr>
              <w:tabs>
                <w:tab w:val="left" w:pos="567"/>
              </w:tabs>
              <w:ind w:firstLine="567"/>
              <w:contextualSpacing/>
              <w:jc w:val="both"/>
              <w:rPr>
                <w:bCs/>
                <w:sz w:val="28"/>
                <w:szCs w:val="28"/>
                <w:highlight w:val="yellow"/>
              </w:rPr>
            </w:pPr>
          </w:p>
        </w:tc>
        <w:tc>
          <w:tcPr>
            <w:tcW w:w="2752" w:type="dxa"/>
            <w:tcBorders>
              <w:bottom w:val="single" w:sz="4" w:space="0" w:color="auto"/>
            </w:tcBorders>
          </w:tcPr>
          <w:p w14:paraId="72A38632" w14:textId="77777777" w:rsidR="001F16D1" w:rsidRPr="00AD03E6" w:rsidRDefault="001F16D1" w:rsidP="001F16D1">
            <w:pPr>
              <w:tabs>
                <w:tab w:val="left" w:pos="567"/>
              </w:tabs>
              <w:ind w:firstLine="567"/>
              <w:contextualSpacing/>
              <w:jc w:val="both"/>
              <w:rPr>
                <w:bCs/>
                <w:sz w:val="28"/>
                <w:szCs w:val="28"/>
                <w:highlight w:val="yellow"/>
              </w:rPr>
            </w:pPr>
          </w:p>
        </w:tc>
      </w:tr>
      <w:tr w:rsidR="001F16D1" w:rsidRPr="00AD03E6" w14:paraId="2B515429" w14:textId="77777777" w:rsidTr="001F16D1">
        <w:tc>
          <w:tcPr>
            <w:tcW w:w="3379" w:type="dxa"/>
            <w:tcBorders>
              <w:top w:val="single" w:sz="4" w:space="0" w:color="auto"/>
            </w:tcBorders>
          </w:tcPr>
          <w:p w14:paraId="2F5CC8E2" w14:textId="77777777" w:rsidR="001F16D1" w:rsidRPr="00AD03E6" w:rsidRDefault="001F16D1" w:rsidP="001F16D1">
            <w:pPr>
              <w:tabs>
                <w:tab w:val="left" w:pos="567"/>
              </w:tabs>
              <w:ind w:firstLine="567"/>
              <w:contextualSpacing/>
              <w:jc w:val="both"/>
              <w:rPr>
                <w:i/>
                <w:iCs/>
              </w:rPr>
            </w:pPr>
            <w:r w:rsidRPr="00AD03E6">
              <w:rPr>
                <w:i/>
                <w:iCs/>
              </w:rPr>
              <w:t>(должность)</w:t>
            </w:r>
          </w:p>
        </w:tc>
        <w:tc>
          <w:tcPr>
            <w:tcW w:w="340" w:type="dxa"/>
          </w:tcPr>
          <w:p w14:paraId="15935BD3" w14:textId="77777777" w:rsidR="001F16D1" w:rsidRPr="00AD03E6" w:rsidRDefault="001F16D1" w:rsidP="001F16D1">
            <w:pPr>
              <w:tabs>
                <w:tab w:val="left" w:pos="567"/>
              </w:tabs>
              <w:ind w:firstLine="567"/>
              <w:contextualSpacing/>
              <w:jc w:val="both"/>
              <w:rPr>
                <w:bCs/>
                <w:sz w:val="24"/>
                <w:szCs w:val="24"/>
                <w:highlight w:val="yellow"/>
              </w:rPr>
            </w:pPr>
          </w:p>
        </w:tc>
        <w:tc>
          <w:tcPr>
            <w:tcW w:w="1606" w:type="dxa"/>
            <w:tcBorders>
              <w:top w:val="single" w:sz="4" w:space="0" w:color="auto"/>
            </w:tcBorders>
          </w:tcPr>
          <w:p w14:paraId="51365956" w14:textId="77777777" w:rsidR="001F16D1" w:rsidRPr="00AD03E6" w:rsidRDefault="001F16D1" w:rsidP="001F16D1">
            <w:pPr>
              <w:tabs>
                <w:tab w:val="left" w:pos="567"/>
              </w:tabs>
              <w:ind w:firstLine="567"/>
              <w:contextualSpacing/>
              <w:jc w:val="both"/>
              <w:rPr>
                <w:i/>
                <w:iCs/>
              </w:rPr>
            </w:pPr>
            <w:r w:rsidRPr="00AD03E6">
              <w:rPr>
                <w:i/>
                <w:iCs/>
              </w:rPr>
              <w:t>(подпись)</w:t>
            </w:r>
          </w:p>
        </w:tc>
        <w:tc>
          <w:tcPr>
            <w:tcW w:w="325" w:type="dxa"/>
          </w:tcPr>
          <w:p w14:paraId="2D0E0E1D" w14:textId="77777777" w:rsidR="001F16D1" w:rsidRPr="00AD03E6" w:rsidRDefault="001F16D1" w:rsidP="001F16D1">
            <w:pPr>
              <w:tabs>
                <w:tab w:val="left" w:pos="567"/>
              </w:tabs>
              <w:contextualSpacing/>
              <w:jc w:val="both"/>
              <w:rPr>
                <w:i/>
                <w:iCs/>
              </w:rPr>
            </w:pPr>
          </w:p>
        </w:tc>
        <w:tc>
          <w:tcPr>
            <w:tcW w:w="2752" w:type="dxa"/>
            <w:tcBorders>
              <w:top w:val="single" w:sz="4" w:space="0" w:color="auto"/>
            </w:tcBorders>
          </w:tcPr>
          <w:p w14:paraId="0F402829" w14:textId="77777777" w:rsidR="001F16D1" w:rsidRPr="00AD03E6" w:rsidRDefault="001F16D1" w:rsidP="001F16D1">
            <w:pPr>
              <w:tabs>
                <w:tab w:val="left" w:pos="567"/>
              </w:tabs>
              <w:contextualSpacing/>
              <w:jc w:val="both"/>
              <w:rPr>
                <w:i/>
                <w:iCs/>
              </w:rPr>
            </w:pPr>
            <w:r w:rsidRPr="00AD03E6">
              <w:rPr>
                <w:i/>
                <w:iCs/>
              </w:rPr>
              <w:t>(фамилия и инициалы)</w:t>
            </w:r>
          </w:p>
        </w:tc>
      </w:tr>
    </w:tbl>
    <w:p w14:paraId="6A166343" w14:textId="77777777" w:rsidR="001F16D1" w:rsidRPr="00AD03E6" w:rsidRDefault="001F16D1" w:rsidP="001F16D1">
      <w:pPr>
        <w:tabs>
          <w:tab w:val="left" w:pos="0"/>
        </w:tabs>
        <w:ind w:right="-1"/>
        <w:contextualSpacing/>
        <w:jc w:val="both"/>
      </w:pPr>
      <w:r w:rsidRPr="00AD03E6">
        <w:rPr>
          <w:i/>
          <w:iCs/>
        </w:rPr>
        <w:t>Дата __________________ г</w:t>
      </w:r>
    </w:p>
    <w:p w14:paraId="77EAEE48" w14:textId="77777777" w:rsidR="001F16D1" w:rsidRPr="00AD03E6" w:rsidRDefault="001F16D1" w:rsidP="001F16D1">
      <w:pPr>
        <w:ind w:firstLine="567"/>
        <w:jc w:val="right"/>
        <w:rPr>
          <w:sz w:val="28"/>
          <w:szCs w:val="28"/>
        </w:rPr>
      </w:pPr>
    </w:p>
    <w:p w14:paraId="0AC44469" w14:textId="77777777" w:rsidR="001F16D1" w:rsidRPr="00AD03E6" w:rsidRDefault="001F16D1" w:rsidP="001F16D1">
      <w:pPr>
        <w:ind w:firstLine="567"/>
        <w:jc w:val="right"/>
        <w:rPr>
          <w:sz w:val="28"/>
          <w:szCs w:val="28"/>
        </w:rPr>
      </w:pPr>
    </w:p>
    <w:p w14:paraId="26811430" w14:textId="77777777" w:rsidR="001F16D1" w:rsidRPr="00AD03E6" w:rsidRDefault="001F16D1" w:rsidP="001F16D1">
      <w:pPr>
        <w:ind w:firstLine="567"/>
        <w:jc w:val="right"/>
        <w:rPr>
          <w:sz w:val="28"/>
          <w:szCs w:val="28"/>
        </w:rPr>
      </w:pPr>
    </w:p>
    <w:p w14:paraId="40F03713" w14:textId="77777777" w:rsidR="001F16D1" w:rsidRPr="00AD03E6" w:rsidRDefault="001F16D1" w:rsidP="001F16D1">
      <w:pPr>
        <w:ind w:firstLine="567"/>
        <w:jc w:val="right"/>
        <w:rPr>
          <w:sz w:val="28"/>
          <w:szCs w:val="28"/>
        </w:rPr>
      </w:pPr>
      <w:r w:rsidRPr="00AD03E6">
        <w:rPr>
          <w:sz w:val="28"/>
          <w:szCs w:val="28"/>
        </w:rPr>
        <w:t>Приложение №7</w:t>
      </w:r>
    </w:p>
    <w:p w14:paraId="5A7DB23C" w14:textId="77777777" w:rsidR="001F16D1" w:rsidRPr="00AD03E6" w:rsidRDefault="001F16D1" w:rsidP="001F16D1">
      <w:pPr>
        <w:ind w:firstLine="567"/>
        <w:jc w:val="right"/>
        <w:rPr>
          <w:sz w:val="28"/>
          <w:szCs w:val="28"/>
        </w:rPr>
      </w:pPr>
      <w:r w:rsidRPr="00AD03E6">
        <w:rPr>
          <w:sz w:val="28"/>
          <w:szCs w:val="28"/>
        </w:rPr>
        <w:t>к Административному регламенту</w:t>
      </w:r>
    </w:p>
    <w:p w14:paraId="232B9BF0"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по предоставлению государственной </w:t>
      </w:r>
    </w:p>
    <w:p w14:paraId="5B0A0E7E" w14:textId="77777777" w:rsidR="001F16D1" w:rsidRPr="00AD03E6" w:rsidRDefault="001F16D1" w:rsidP="001F16D1">
      <w:pPr>
        <w:tabs>
          <w:tab w:val="left" w:pos="0"/>
        </w:tabs>
        <w:ind w:right="-1" w:firstLine="567"/>
        <w:contextualSpacing/>
        <w:jc w:val="right"/>
        <w:rPr>
          <w:sz w:val="28"/>
          <w:szCs w:val="28"/>
        </w:rPr>
      </w:pPr>
      <w:r w:rsidRPr="00AD03E6">
        <w:rPr>
          <w:sz w:val="28"/>
          <w:szCs w:val="28"/>
        </w:rPr>
        <w:t xml:space="preserve">(муниципальной) услуги </w:t>
      </w:r>
    </w:p>
    <w:p w14:paraId="2BDADC7B" w14:textId="5DC8A126" w:rsidR="001F16D1" w:rsidRPr="00AD03E6" w:rsidRDefault="001F16D1" w:rsidP="001F16D1">
      <w:pPr>
        <w:tabs>
          <w:tab w:val="left" w:pos="0"/>
        </w:tabs>
        <w:ind w:right="-1" w:firstLine="567"/>
        <w:contextualSpacing/>
        <w:jc w:val="right"/>
        <w:rPr>
          <w:sz w:val="28"/>
          <w:szCs w:val="28"/>
        </w:rPr>
      </w:pPr>
      <w:r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AD03E6">
        <w:rPr>
          <w:sz w:val="28"/>
          <w:szCs w:val="28"/>
        </w:rPr>
        <w:t>»</w:t>
      </w:r>
    </w:p>
    <w:p w14:paraId="064912F5" w14:textId="77777777" w:rsidR="001F16D1" w:rsidRPr="00AD03E6" w:rsidRDefault="001F16D1" w:rsidP="001F16D1">
      <w:pPr>
        <w:ind w:firstLine="567"/>
        <w:jc w:val="right"/>
        <w:rPr>
          <w:strike/>
          <w:sz w:val="28"/>
          <w:szCs w:val="28"/>
          <w:highlight w:val="yellow"/>
        </w:rPr>
      </w:pPr>
    </w:p>
    <w:p w14:paraId="3C69044A" w14:textId="77777777" w:rsidR="001F16D1" w:rsidRPr="00AD03E6" w:rsidRDefault="001F16D1" w:rsidP="001F16D1">
      <w:pPr>
        <w:tabs>
          <w:tab w:val="left" w:pos="0"/>
        </w:tabs>
        <w:jc w:val="center"/>
        <w:outlineLvl w:val="1"/>
        <w:rPr>
          <w:rFonts w:eastAsia="Calibri"/>
          <w:b/>
          <w:sz w:val="28"/>
          <w:szCs w:val="28"/>
          <w:lang w:eastAsia="en-US"/>
        </w:rPr>
      </w:pPr>
      <w:r w:rsidRPr="00AD03E6">
        <w:rPr>
          <w:rFonts w:eastAsia="Calibri"/>
          <w:b/>
          <w:sz w:val="28"/>
          <w:szCs w:val="28"/>
          <w:lang w:eastAsia="en-US"/>
        </w:rPr>
        <w:t>Форма решения об отказе в предоставлении услуги</w:t>
      </w:r>
    </w:p>
    <w:p w14:paraId="23D66912" w14:textId="77777777" w:rsidR="001F16D1" w:rsidRPr="00AD03E6" w:rsidRDefault="001F16D1" w:rsidP="001F16D1">
      <w:pPr>
        <w:tabs>
          <w:tab w:val="left" w:pos="0"/>
        </w:tabs>
        <w:ind w:right="-1" w:firstLine="567"/>
        <w:contextualSpacing/>
        <w:jc w:val="both"/>
        <w:rPr>
          <w:sz w:val="28"/>
          <w:szCs w:val="28"/>
          <w:highlight w:val="yellow"/>
        </w:rPr>
      </w:pPr>
    </w:p>
    <w:p w14:paraId="73899760" w14:textId="77777777" w:rsidR="001F16D1" w:rsidRPr="00AD03E6" w:rsidRDefault="001F16D1" w:rsidP="001F16D1">
      <w:pPr>
        <w:tabs>
          <w:tab w:val="left" w:pos="0"/>
        </w:tabs>
        <w:ind w:right="-1"/>
        <w:contextualSpacing/>
        <w:jc w:val="both"/>
        <w:rPr>
          <w:sz w:val="28"/>
          <w:szCs w:val="28"/>
          <w:highlight w:val="yellow"/>
        </w:rPr>
      </w:pPr>
    </w:p>
    <w:p w14:paraId="008134CA" w14:textId="77777777" w:rsidR="001F16D1" w:rsidRPr="00AD03E6" w:rsidRDefault="001F16D1" w:rsidP="001F16D1">
      <w:pPr>
        <w:pBdr>
          <w:bottom w:val="single" w:sz="12" w:space="1" w:color="auto"/>
        </w:pBdr>
        <w:tabs>
          <w:tab w:val="left" w:pos="567"/>
        </w:tabs>
        <w:ind w:firstLine="567"/>
        <w:contextualSpacing/>
        <w:jc w:val="both"/>
        <w:rPr>
          <w:sz w:val="16"/>
          <w:szCs w:val="16"/>
          <w:highlight w:val="yellow"/>
        </w:rPr>
      </w:pPr>
    </w:p>
    <w:p w14:paraId="77D2E70C" w14:textId="77777777" w:rsidR="001F16D1" w:rsidRPr="00AD03E6" w:rsidRDefault="001F16D1" w:rsidP="001F16D1">
      <w:pPr>
        <w:jc w:val="center"/>
        <w:rPr>
          <w:rFonts w:eastAsia="Calibri"/>
          <w:bCs/>
          <w:i/>
          <w:iCs/>
          <w:sz w:val="16"/>
          <w:szCs w:val="16"/>
          <w:lang w:eastAsia="en-US"/>
        </w:rPr>
      </w:pPr>
      <w:r w:rsidRPr="00AD03E6">
        <w:rPr>
          <w:rFonts w:eastAsia="Calibri"/>
          <w:bCs/>
          <w:i/>
          <w:iCs/>
          <w:sz w:val="16"/>
          <w:szCs w:val="16"/>
          <w:lang w:eastAsia="en-US"/>
        </w:rPr>
        <w:t xml:space="preserve">(наименование </w:t>
      </w:r>
      <w:r w:rsidRPr="00F423B2">
        <w:rPr>
          <w:rFonts w:eastAsia="Calibri"/>
          <w:bCs/>
          <w:i/>
          <w:iCs/>
          <w:sz w:val="16"/>
          <w:szCs w:val="16"/>
          <w:lang w:eastAsia="en-US"/>
        </w:rPr>
        <w:t>органа государственной власти субъекта Российской Федерации или органа местного самоуправления, уполномоченного</w:t>
      </w:r>
      <w:r w:rsidRPr="00F423B2" w:rsidDel="00F423B2">
        <w:rPr>
          <w:rFonts w:eastAsia="Calibri"/>
          <w:bCs/>
          <w:i/>
          <w:iCs/>
          <w:sz w:val="16"/>
          <w:szCs w:val="16"/>
          <w:lang w:eastAsia="en-US"/>
        </w:rPr>
        <w:t xml:space="preserve"> </w:t>
      </w:r>
      <w:r w:rsidRPr="00F423B2">
        <w:rPr>
          <w:rFonts w:eastAsia="Calibri"/>
          <w:bCs/>
          <w:i/>
          <w:iCs/>
          <w:sz w:val="16"/>
          <w:szCs w:val="16"/>
          <w:lang w:eastAsia="en-US"/>
        </w:rPr>
        <w:t>на отнесение земельного участка к определенной категории земель или перевод земельного участка из одной категории в другую</w:t>
      </w:r>
      <w:r w:rsidRPr="00AD03E6">
        <w:rPr>
          <w:rFonts w:eastAsia="Calibri"/>
          <w:bCs/>
          <w:i/>
          <w:iCs/>
          <w:sz w:val="16"/>
          <w:szCs w:val="16"/>
          <w:lang w:eastAsia="en-US"/>
        </w:rPr>
        <w:t>)</w:t>
      </w:r>
    </w:p>
    <w:p w14:paraId="70F6A401" w14:textId="77777777" w:rsidR="001F16D1" w:rsidRPr="00AD03E6" w:rsidRDefault="001F16D1" w:rsidP="001F16D1">
      <w:pPr>
        <w:suppressAutoHyphens/>
        <w:spacing w:before="340" w:line="256" w:lineRule="auto"/>
        <w:jc w:val="center"/>
        <w:rPr>
          <w:rFonts w:eastAsia="SimSun" w:cs="Calibri"/>
          <w:b/>
          <w:bCs/>
          <w:kern w:val="3"/>
          <w:sz w:val="24"/>
          <w:szCs w:val="24"/>
          <w:lang w:eastAsia="en-US"/>
        </w:rPr>
      </w:pPr>
    </w:p>
    <w:tbl>
      <w:tblPr>
        <w:tblW w:w="0" w:type="auto"/>
        <w:tblLook w:val="04A0" w:firstRow="1" w:lastRow="0" w:firstColumn="1" w:lastColumn="0" w:noHBand="0" w:noVBand="1"/>
      </w:tblPr>
      <w:tblGrid>
        <w:gridCol w:w="6799"/>
        <w:gridCol w:w="2866"/>
      </w:tblGrid>
      <w:tr w:rsidR="001F16D1" w:rsidRPr="00AD03E6" w14:paraId="64B939FB" w14:textId="77777777" w:rsidTr="001F16D1">
        <w:tc>
          <w:tcPr>
            <w:tcW w:w="6799" w:type="dxa"/>
            <w:shd w:val="clear" w:color="auto" w:fill="auto"/>
          </w:tcPr>
          <w:p w14:paraId="40FEAE47"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xml:space="preserve">от ________ </w:t>
            </w:r>
          </w:p>
          <w:p w14:paraId="0570B3A3"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 ________</w:t>
            </w:r>
          </w:p>
          <w:p w14:paraId="4FA81F86" w14:textId="77777777" w:rsidR="001F16D1" w:rsidRPr="00AD03E6" w:rsidRDefault="001F16D1" w:rsidP="001F16D1">
            <w:pPr>
              <w:jc w:val="both"/>
              <w:rPr>
                <w:rFonts w:ascii="Calibri" w:eastAsia="Calibri" w:hAnsi="Calibri"/>
                <w:bCs/>
                <w:i/>
                <w:sz w:val="22"/>
                <w:szCs w:val="22"/>
                <w:lang w:eastAsia="en-US"/>
              </w:rPr>
            </w:pPr>
          </w:p>
        </w:tc>
        <w:tc>
          <w:tcPr>
            <w:tcW w:w="2688" w:type="dxa"/>
            <w:shd w:val="clear" w:color="auto" w:fill="auto"/>
          </w:tcPr>
          <w:p w14:paraId="7FCE3111" w14:textId="77777777" w:rsidR="001F16D1" w:rsidRPr="00AD03E6" w:rsidRDefault="001F16D1" w:rsidP="001F16D1">
            <w:pPr>
              <w:pBdr>
                <w:bottom w:val="single" w:sz="12" w:space="1" w:color="auto"/>
              </w:pBdr>
              <w:jc w:val="both"/>
              <w:rPr>
                <w:rFonts w:ascii="Calibri" w:eastAsia="Calibri" w:hAnsi="Calibri"/>
                <w:bCs/>
                <w:sz w:val="28"/>
                <w:szCs w:val="28"/>
                <w:lang w:eastAsia="en-US"/>
              </w:rPr>
            </w:pPr>
            <w:r w:rsidRPr="00AD03E6">
              <w:rPr>
                <w:rFonts w:ascii="Calibri" w:eastAsia="Calibri" w:hAnsi="Calibri"/>
                <w:bCs/>
                <w:sz w:val="28"/>
                <w:szCs w:val="28"/>
                <w:lang w:eastAsia="en-US"/>
              </w:rPr>
              <w:t>Кому:</w:t>
            </w:r>
          </w:p>
          <w:p w14:paraId="243D4DC4" w14:textId="77777777" w:rsidR="001F16D1" w:rsidRPr="00AD03E6" w:rsidRDefault="001F16D1" w:rsidP="001F16D1">
            <w:pPr>
              <w:jc w:val="both"/>
              <w:rPr>
                <w:rFonts w:ascii="Calibri" w:eastAsia="Calibri" w:hAnsi="Calibri"/>
                <w:bCs/>
                <w:sz w:val="28"/>
                <w:szCs w:val="28"/>
                <w:lang w:eastAsia="en-US"/>
              </w:rPr>
            </w:pPr>
            <w:r w:rsidRPr="00AD03E6">
              <w:rPr>
                <w:rFonts w:ascii="Calibri" w:eastAsia="Calibri" w:hAnsi="Calibri"/>
                <w:bCs/>
                <w:sz w:val="28"/>
                <w:szCs w:val="28"/>
                <w:lang w:eastAsia="en-US"/>
              </w:rPr>
              <w:t>___________________</w:t>
            </w:r>
          </w:p>
          <w:p w14:paraId="5EDD23F4" w14:textId="77777777" w:rsidR="001F16D1" w:rsidRPr="00AD03E6" w:rsidRDefault="001F16D1" w:rsidP="001F16D1">
            <w:pPr>
              <w:jc w:val="both"/>
              <w:rPr>
                <w:rFonts w:ascii="Calibri" w:eastAsia="Calibri" w:hAnsi="Calibri"/>
                <w:bCs/>
                <w:sz w:val="28"/>
                <w:szCs w:val="28"/>
                <w:lang w:eastAsia="en-US"/>
              </w:rPr>
            </w:pPr>
          </w:p>
        </w:tc>
      </w:tr>
    </w:tbl>
    <w:p w14:paraId="30F23311" w14:textId="77777777" w:rsidR="001F16D1" w:rsidRPr="00AD03E6" w:rsidRDefault="001F16D1" w:rsidP="001F16D1">
      <w:pPr>
        <w:suppressAutoHyphens/>
        <w:spacing w:before="340" w:line="256" w:lineRule="auto"/>
        <w:jc w:val="center"/>
        <w:rPr>
          <w:rFonts w:eastAsia="SimSun" w:cs="Calibri"/>
          <w:b/>
          <w:bCs/>
          <w:kern w:val="3"/>
          <w:sz w:val="24"/>
          <w:szCs w:val="24"/>
          <w:lang w:eastAsia="en-US"/>
        </w:rPr>
      </w:pPr>
    </w:p>
    <w:p w14:paraId="569DE7B2" w14:textId="77777777" w:rsidR="001F16D1" w:rsidRPr="00AD03E6" w:rsidRDefault="001F16D1" w:rsidP="001F16D1">
      <w:pPr>
        <w:suppressAutoHyphens/>
        <w:spacing w:before="340" w:line="256" w:lineRule="auto"/>
        <w:jc w:val="center"/>
        <w:rPr>
          <w:rFonts w:eastAsia="SimSun" w:cs="Calibri"/>
          <w:b/>
          <w:bCs/>
          <w:kern w:val="3"/>
          <w:sz w:val="24"/>
          <w:szCs w:val="24"/>
          <w:lang w:eastAsia="en-US"/>
        </w:rPr>
      </w:pPr>
      <w:r w:rsidRPr="00AD03E6">
        <w:rPr>
          <w:rFonts w:eastAsia="SimSun" w:cs="Calibri"/>
          <w:b/>
          <w:bCs/>
          <w:kern w:val="3"/>
          <w:sz w:val="24"/>
          <w:szCs w:val="24"/>
          <w:lang w:eastAsia="en-US"/>
        </w:rPr>
        <w:t>РЕШЕНИЕ</w:t>
      </w:r>
    </w:p>
    <w:p w14:paraId="02CE6D50" w14:textId="77777777" w:rsidR="001F16D1" w:rsidRPr="00AD03E6" w:rsidRDefault="001F16D1" w:rsidP="001F16D1">
      <w:pPr>
        <w:suppressAutoHyphens/>
        <w:spacing w:after="45" w:line="256" w:lineRule="auto"/>
        <w:jc w:val="center"/>
        <w:rPr>
          <w:rFonts w:eastAsia="SimSun" w:cs="Calibri"/>
          <w:b/>
          <w:bCs/>
          <w:kern w:val="3"/>
          <w:sz w:val="24"/>
          <w:szCs w:val="24"/>
          <w:lang w:eastAsia="en-US"/>
        </w:rPr>
      </w:pPr>
      <w:r w:rsidRPr="00AD03E6">
        <w:rPr>
          <w:rFonts w:eastAsia="SimSun" w:cs="Calibri"/>
          <w:b/>
          <w:bCs/>
          <w:kern w:val="3"/>
          <w:sz w:val="24"/>
          <w:szCs w:val="24"/>
          <w:lang w:eastAsia="en-US"/>
        </w:rPr>
        <w:t xml:space="preserve">об отказе в предоставлении услуги </w:t>
      </w:r>
    </w:p>
    <w:p w14:paraId="44443AC7" w14:textId="77777777" w:rsidR="001F16D1" w:rsidRPr="00AD03E6" w:rsidRDefault="001F16D1" w:rsidP="001F16D1">
      <w:pPr>
        <w:tabs>
          <w:tab w:val="left" w:pos="0"/>
        </w:tabs>
        <w:ind w:right="-1"/>
        <w:contextualSpacing/>
        <w:jc w:val="center"/>
        <w:rPr>
          <w:rFonts w:eastAsia="SimSun" w:cs="Calibri"/>
          <w:b/>
          <w:bCs/>
          <w:kern w:val="3"/>
          <w:sz w:val="24"/>
          <w:szCs w:val="24"/>
          <w:lang w:eastAsia="en-US"/>
        </w:rPr>
      </w:pPr>
    </w:p>
    <w:tbl>
      <w:tblPr>
        <w:tblW w:w="9360" w:type="dxa"/>
        <w:tblLayout w:type="fixed"/>
        <w:tblCellMar>
          <w:left w:w="10" w:type="dxa"/>
          <w:right w:w="10" w:type="dxa"/>
        </w:tblCellMar>
        <w:tblLook w:val="04A0" w:firstRow="1" w:lastRow="0" w:firstColumn="1" w:lastColumn="0" w:noHBand="0" w:noVBand="1"/>
      </w:tblPr>
      <w:tblGrid>
        <w:gridCol w:w="3403"/>
        <w:gridCol w:w="2128"/>
        <w:gridCol w:w="3829"/>
      </w:tblGrid>
      <w:tr w:rsidR="001F16D1" w:rsidRPr="00AD03E6" w14:paraId="60961F1A" w14:textId="77777777" w:rsidTr="001F16D1">
        <w:tc>
          <w:tcPr>
            <w:tcW w:w="3402" w:type="dxa"/>
            <w:hideMark/>
          </w:tcPr>
          <w:p w14:paraId="088FBE4A" w14:textId="77777777" w:rsidR="001F16D1" w:rsidRPr="00AD03E6" w:rsidRDefault="001F16D1" w:rsidP="001F16D1">
            <w:pPr>
              <w:suppressAutoHyphens/>
              <w:spacing w:line="256" w:lineRule="auto"/>
              <w:rPr>
                <w:rFonts w:eastAsia="SimSun" w:cs="Calibri"/>
                <w:kern w:val="3"/>
                <w:sz w:val="24"/>
                <w:szCs w:val="24"/>
                <w:u w:val="single"/>
                <w:lang w:eastAsia="en-US"/>
              </w:rPr>
            </w:pPr>
            <w:r w:rsidRPr="00AD03E6">
              <w:rPr>
                <w:rFonts w:eastAsia="SimSun" w:cs="Calibri"/>
                <w:kern w:val="3"/>
                <w:sz w:val="24"/>
                <w:szCs w:val="24"/>
                <w:u w:val="single"/>
                <w:lang w:eastAsia="en-US"/>
              </w:rPr>
              <w:t>от ____</w:t>
            </w:r>
          </w:p>
        </w:tc>
        <w:tc>
          <w:tcPr>
            <w:tcW w:w="2127" w:type="dxa"/>
          </w:tcPr>
          <w:p w14:paraId="0D83C6C5" w14:textId="77777777" w:rsidR="001F16D1" w:rsidRPr="00AD03E6" w:rsidRDefault="001F16D1" w:rsidP="001F16D1">
            <w:pPr>
              <w:suppressAutoHyphens/>
              <w:spacing w:line="256" w:lineRule="auto"/>
              <w:jc w:val="right"/>
              <w:rPr>
                <w:rFonts w:eastAsia="SimSun" w:cs="Calibri"/>
                <w:kern w:val="3"/>
                <w:sz w:val="24"/>
                <w:szCs w:val="24"/>
                <w:lang w:eastAsia="en-US"/>
              </w:rPr>
            </w:pPr>
          </w:p>
        </w:tc>
        <w:tc>
          <w:tcPr>
            <w:tcW w:w="3827" w:type="dxa"/>
            <w:hideMark/>
          </w:tcPr>
          <w:p w14:paraId="136D3BA7" w14:textId="77777777" w:rsidR="001F16D1" w:rsidRPr="00AD03E6" w:rsidRDefault="001F16D1" w:rsidP="001F16D1">
            <w:pPr>
              <w:suppressAutoHyphens/>
              <w:spacing w:line="256" w:lineRule="auto"/>
              <w:jc w:val="right"/>
              <w:rPr>
                <w:rFonts w:eastAsia="SimSun" w:cs="Calibri"/>
                <w:kern w:val="3"/>
                <w:sz w:val="24"/>
                <w:szCs w:val="24"/>
                <w:u w:val="single"/>
                <w:lang w:eastAsia="en-US"/>
              </w:rPr>
            </w:pPr>
            <w:r w:rsidRPr="00AD03E6">
              <w:rPr>
                <w:rFonts w:eastAsia="SimSun" w:cs="Calibri"/>
                <w:kern w:val="3"/>
                <w:sz w:val="24"/>
                <w:szCs w:val="24"/>
                <w:u w:val="single"/>
                <w:lang w:eastAsia="en-US"/>
              </w:rPr>
              <w:t>№ __________</w:t>
            </w:r>
          </w:p>
        </w:tc>
      </w:tr>
    </w:tbl>
    <w:p w14:paraId="7A341371" w14:textId="77777777" w:rsidR="001F16D1" w:rsidRPr="00AD03E6" w:rsidRDefault="001F16D1" w:rsidP="001F16D1">
      <w:pPr>
        <w:tabs>
          <w:tab w:val="left" w:pos="0"/>
        </w:tabs>
        <w:ind w:right="-1"/>
        <w:contextualSpacing/>
        <w:jc w:val="center"/>
        <w:rPr>
          <w:rFonts w:eastAsia="SimSun" w:cs="Calibri"/>
          <w:b/>
          <w:bCs/>
          <w:kern w:val="3"/>
          <w:sz w:val="24"/>
          <w:szCs w:val="24"/>
          <w:lang w:eastAsia="en-US"/>
        </w:rPr>
      </w:pPr>
    </w:p>
    <w:p w14:paraId="3ADABE94" w14:textId="77777777" w:rsidR="001F16D1" w:rsidRPr="00AD03E6" w:rsidRDefault="001F16D1" w:rsidP="001F16D1">
      <w:pPr>
        <w:suppressAutoHyphens/>
        <w:spacing w:line="276" w:lineRule="auto"/>
        <w:ind w:firstLine="709"/>
        <w:jc w:val="both"/>
        <w:rPr>
          <w:bCs/>
          <w:kern w:val="3"/>
          <w:sz w:val="24"/>
          <w:szCs w:val="24"/>
          <w:lang w:eastAsia="en-US"/>
        </w:rPr>
      </w:pPr>
      <w:r w:rsidRPr="00AD03E6">
        <w:rPr>
          <w:bCs/>
          <w:kern w:val="3"/>
          <w:sz w:val="24"/>
          <w:szCs w:val="24"/>
          <w:lang w:eastAsia="en-US"/>
        </w:rPr>
        <w:t xml:space="preserve">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 </w:t>
      </w:r>
    </w:p>
    <w:p w14:paraId="74CDF639" w14:textId="77777777" w:rsidR="001F16D1" w:rsidRPr="00AD03E6" w:rsidRDefault="001F16D1" w:rsidP="001F16D1">
      <w:pPr>
        <w:contextualSpacing/>
        <w:rPr>
          <w:i/>
          <w:iCs/>
        </w:rPr>
      </w:pPr>
      <w:bookmarkStart w:id="25" w:name="_Hlk76904982"/>
      <w:r w:rsidRPr="00AD03E6">
        <w:rPr>
          <w:i/>
          <w:iCs/>
        </w:rPr>
        <w:t xml:space="preserve">(наименование </w:t>
      </w:r>
      <w:r w:rsidRPr="00F423B2">
        <w:rPr>
          <w:bCs/>
          <w:i/>
          <w:iCs/>
        </w:rPr>
        <w:t>органа государственной власти субъекта Российской Федерации или органа местного самоуправления, уполномоченного</w:t>
      </w:r>
      <w:r w:rsidRPr="00F423B2" w:rsidDel="00F423B2">
        <w:rPr>
          <w:bCs/>
          <w:i/>
          <w:iCs/>
        </w:rPr>
        <w:t xml:space="preserve"> </w:t>
      </w:r>
      <w:r w:rsidRPr="00F423B2">
        <w:rPr>
          <w:bCs/>
          <w:i/>
          <w:iCs/>
        </w:rPr>
        <w:t>на отнесение земельного участка к определенной категории земель или перевод земельного участка из одной категории в другую</w:t>
      </w:r>
      <w:r w:rsidRPr="00AD03E6">
        <w:rPr>
          <w:i/>
          <w:iCs/>
        </w:rPr>
        <w:t>)</w:t>
      </w:r>
    </w:p>
    <w:bookmarkEnd w:id="25"/>
    <w:p w14:paraId="1C6BED55" w14:textId="77777777" w:rsidR="001F16D1" w:rsidRPr="00AD03E6" w:rsidRDefault="001F16D1" w:rsidP="001F16D1">
      <w:pPr>
        <w:suppressAutoHyphens/>
        <w:spacing w:line="276" w:lineRule="auto"/>
        <w:jc w:val="both"/>
        <w:rPr>
          <w:bCs/>
          <w:kern w:val="3"/>
          <w:sz w:val="24"/>
          <w:szCs w:val="24"/>
          <w:lang w:eastAsia="en-US"/>
        </w:rPr>
      </w:pPr>
    </w:p>
    <w:p w14:paraId="737C9CD5" w14:textId="77777777" w:rsidR="001F16D1" w:rsidRPr="00AD03E6" w:rsidRDefault="001F16D1" w:rsidP="001F16D1">
      <w:pPr>
        <w:suppressAutoHyphens/>
        <w:spacing w:line="276" w:lineRule="auto"/>
        <w:jc w:val="both"/>
        <w:rPr>
          <w:rFonts w:ascii="Calibri" w:eastAsia="SimSun" w:hAnsi="Calibri" w:cs="Calibri"/>
          <w:kern w:val="3"/>
          <w:sz w:val="22"/>
          <w:szCs w:val="22"/>
          <w:lang w:eastAsia="en-US"/>
        </w:rPr>
      </w:pPr>
      <w:r w:rsidRPr="00AD03E6">
        <w:rPr>
          <w:bCs/>
          <w:kern w:val="3"/>
          <w:sz w:val="24"/>
          <w:szCs w:val="24"/>
          <w:lang w:eastAsia="en-US"/>
        </w:rPr>
        <w:t xml:space="preserve">по следующим основаниям: </w:t>
      </w:r>
    </w:p>
    <w:p w14:paraId="0E99981C" w14:textId="77777777" w:rsidR="001F16D1" w:rsidRPr="00AD03E6" w:rsidRDefault="001F16D1" w:rsidP="001F16D1">
      <w:pPr>
        <w:tabs>
          <w:tab w:val="left" w:pos="0"/>
        </w:tabs>
        <w:ind w:right="-1"/>
        <w:contextualSpacing/>
        <w:jc w:val="both"/>
        <w:rPr>
          <w:sz w:val="24"/>
          <w:szCs w:val="24"/>
        </w:rPr>
      </w:pPr>
    </w:p>
    <w:p w14:paraId="356D200C"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367336D7"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7D0B9EB5" w14:textId="77777777" w:rsidR="001F16D1" w:rsidRPr="00AD03E6" w:rsidRDefault="001F16D1" w:rsidP="001F16D1">
      <w:pPr>
        <w:ind w:firstLine="709"/>
        <w:jc w:val="both"/>
        <w:rPr>
          <w:rFonts w:eastAsia="Calibri"/>
          <w:sz w:val="28"/>
          <w:szCs w:val="28"/>
          <w:lang w:eastAsia="en-US"/>
        </w:rPr>
      </w:pPr>
    </w:p>
    <w:p w14:paraId="41D48655" w14:textId="77777777" w:rsidR="001F16D1" w:rsidRPr="00AD03E6" w:rsidRDefault="001F16D1" w:rsidP="001F16D1">
      <w:pPr>
        <w:tabs>
          <w:tab w:val="left" w:pos="0"/>
        </w:tabs>
        <w:ind w:right="-1"/>
        <w:contextualSpacing/>
        <w:jc w:val="both"/>
        <w:rPr>
          <w:sz w:val="24"/>
          <w:szCs w:val="24"/>
        </w:rPr>
      </w:pPr>
      <w:r w:rsidRPr="00AD03E6">
        <w:rPr>
          <w:sz w:val="24"/>
          <w:szCs w:val="24"/>
        </w:rPr>
        <w:t>Разъяснение причин отказа:</w:t>
      </w:r>
    </w:p>
    <w:p w14:paraId="11323908"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4EC2ACB1"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1D67D267" w14:textId="77777777" w:rsidR="001F16D1" w:rsidRPr="00AD03E6" w:rsidRDefault="001F16D1" w:rsidP="001F16D1">
      <w:pPr>
        <w:ind w:firstLine="709"/>
        <w:jc w:val="both"/>
        <w:rPr>
          <w:rFonts w:eastAsia="Calibri"/>
          <w:sz w:val="28"/>
          <w:szCs w:val="28"/>
          <w:lang w:eastAsia="en-US"/>
        </w:rPr>
      </w:pPr>
      <w:r w:rsidRPr="00AD03E6">
        <w:rPr>
          <w:rFonts w:eastAsia="Calibri"/>
          <w:sz w:val="28"/>
          <w:szCs w:val="28"/>
          <w:lang w:eastAsia="en-US"/>
        </w:rPr>
        <w:t>- __________.</w:t>
      </w:r>
    </w:p>
    <w:p w14:paraId="32FF7390" w14:textId="77777777" w:rsidR="001F16D1" w:rsidRPr="00AD03E6" w:rsidRDefault="001F16D1" w:rsidP="001F16D1">
      <w:pPr>
        <w:tabs>
          <w:tab w:val="left" w:pos="0"/>
        </w:tabs>
        <w:ind w:right="-1"/>
        <w:contextualSpacing/>
        <w:jc w:val="both"/>
        <w:rPr>
          <w:sz w:val="24"/>
          <w:szCs w:val="24"/>
        </w:rPr>
      </w:pPr>
    </w:p>
    <w:p w14:paraId="0D01335B" w14:textId="77777777" w:rsidR="001F16D1" w:rsidRPr="00AD03E6" w:rsidRDefault="001F16D1" w:rsidP="001F16D1">
      <w:pPr>
        <w:spacing w:before="100" w:beforeAutospacing="1" w:after="100" w:afterAutospacing="1"/>
        <w:contextualSpacing/>
        <w:jc w:val="both"/>
        <w:outlineLvl w:val="0"/>
        <w:rPr>
          <w:kern w:val="36"/>
          <w:sz w:val="28"/>
          <w:szCs w:val="28"/>
        </w:rPr>
      </w:pPr>
      <w:r w:rsidRPr="00AD03E6">
        <w:rPr>
          <w:kern w:val="36"/>
          <w:sz w:val="28"/>
          <w:szCs w:val="28"/>
        </w:rPr>
        <w:t>Дополнительно информируем:</w:t>
      </w:r>
      <w:r>
        <w:rPr>
          <w:kern w:val="36"/>
          <w:sz w:val="28"/>
          <w:szCs w:val="28"/>
        </w:rPr>
        <w:t xml:space="preserve"> </w:t>
      </w:r>
      <w:r w:rsidRPr="00AD03E6">
        <w:rPr>
          <w:kern w:val="36"/>
          <w:sz w:val="28"/>
          <w:szCs w:val="28"/>
        </w:rPr>
        <w:t>_______________________________________</w:t>
      </w:r>
    </w:p>
    <w:p w14:paraId="021BEDF3" w14:textId="77777777" w:rsidR="001F16D1" w:rsidRPr="00AD03E6" w:rsidRDefault="001F16D1" w:rsidP="001F16D1">
      <w:pPr>
        <w:spacing w:before="100" w:beforeAutospacing="1" w:after="100" w:afterAutospacing="1"/>
        <w:contextualSpacing/>
        <w:jc w:val="both"/>
        <w:outlineLvl w:val="0"/>
        <w:rPr>
          <w:kern w:val="36"/>
          <w:sz w:val="28"/>
          <w:szCs w:val="28"/>
        </w:rPr>
      </w:pPr>
      <w:r w:rsidRPr="00AD03E6">
        <w:rPr>
          <w:kern w:val="36"/>
          <w:sz w:val="28"/>
          <w:szCs w:val="28"/>
        </w:rPr>
        <w:t>________________________________________________________________________.</w:t>
      </w:r>
    </w:p>
    <w:p w14:paraId="0484261F"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t>(указывается информация, необходимая для устранения причин отказа в</w:t>
      </w:r>
    </w:p>
    <w:p w14:paraId="5CB7387F"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t>приеме документов, необходимых для предоставления услуги, а также иная</w:t>
      </w:r>
    </w:p>
    <w:p w14:paraId="7BFF4AAC" w14:textId="77777777" w:rsidR="001F16D1" w:rsidRPr="00AD03E6" w:rsidRDefault="001F16D1" w:rsidP="001F16D1">
      <w:pPr>
        <w:spacing w:before="100" w:beforeAutospacing="1" w:after="100" w:afterAutospacing="1"/>
        <w:contextualSpacing/>
        <w:jc w:val="center"/>
        <w:outlineLvl w:val="0"/>
        <w:rPr>
          <w:i/>
          <w:iCs/>
          <w:kern w:val="36"/>
          <w:sz w:val="16"/>
          <w:szCs w:val="16"/>
        </w:rPr>
      </w:pPr>
      <w:r w:rsidRPr="00AD03E6">
        <w:rPr>
          <w:i/>
          <w:iCs/>
          <w:kern w:val="36"/>
          <w:sz w:val="16"/>
          <w:szCs w:val="16"/>
        </w:rPr>
        <w:t>дополнительная информация при наличии)</w:t>
      </w:r>
    </w:p>
    <w:p w14:paraId="0BE0A4A5" w14:textId="77777777" w:rsidR="001F16D1" w:rsidRPr="00AD03E6" w:rsidRDefault="001F16D1" w:rsidP="001F16D1">
      <w:pPr>
        <w:suppressAutoHyphens/>
        <w:spacing w:line="276" w:lineRule="auto"/>
        <w:ind w:firstLine="705"/>
        <w:jc w:val="both"/>
        <w:rPr>
          <w:rFonts w:eastAsia="SimSun" w:cs="Calibri"/>
          <w:kern w:val="3"/>
          <w:sz w:val="24"/>
          <w:szCs w:val="24"/>
          <w:lang w:eastAsia="en-US"/>
        </w:rPr>
      </w:pPr>
      <w:r w:rsidRPr="00AD03E6">
        <w:rPr>
          <w:rFonts w:eastAsia="SimSun" w:cs="Calibri"/>
          <w:kern w:val="3"/>
          <w:sz w:val="24"/>
          <w:szCs w:val="24"/>
          <w:lang w:eastAsia="en-US"/>
        </w:rPr>
        <w:t>Вы вправе повторно обратиться с запросом о предоставлении услуги после устранения указанных нарушений.</w:t>
      </w:r>
    </w:p>
    <w:p w14:paraId="441900AB" w14:textId="77777777" w:rsidR="001F16D1" w:rsidRPr="00AD03E6" w:rsidRDefault="001F16D1" w:rsidP="001F16D1">
      <w:pPr>
        <w:suppressAutoHyphens/>
        <w:spacing w:line="276" w:lineRule="auto"/>
        <w:ind w:firstLine="705"/>
        <w:jc w:val="both"/>
        <w:rPr>
          <w:rFonts w:eastAsia="SimSun" w:cs="Calibri"/>
          <w:kern w:val="3"/>
          <w:sz w:val="24"/>
          <w:szCs w:val="24"/>
          <w:lang w:eastAsia="en-US"/>
        </w:rPr>
      </w:pPr>
      <w:bookmarkStart w:id="26" w:name="_Hlk76905036"/>
      <w:r w:rsidRPr="00AD03E6">
        <w:rPr>
          <w:rFonts w:eastAsia="SimSun" w:cs="Calibri"/>
          <w:kern w:val="3"/>
          <w:sz w:val="24"/>
          <w:szCs w:val="24"/>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(______________________________________), </w:t>
      </w:r>
    </w:p>
    <w:p w14:paraId="0E3B78D7" w14:textId="77777777" w:rsidR="001F16D1" w:rsidRPr="00AD03E6" w:rsidRDefault="001F16D1" w:rsidP="001F16D1">
      <w:pPr>
        <w:ind w:left="3540"/>
        <w:contextualSpacing/>
        <w:jc w:val="center"/>
        <w:rPr>
          <w:i/>
          <w:iCs/>
        </w:rPr>
      </w:pPr>
      <w:r w:rsidRPr="00AD03E6">
        <w:rPr>
          <w:i/>
          <w:iCs/>
        </w:rPr>
        <w:t xml:space="preserve">(наименование </w:t>
      </w:r>
      <w:r w:rsidRPr="00F423B2">
        <w:rPr>
          <w:bCs/>
          <w:i/>
          <w:iCs/>
        </w:rPr>
        <w:t>органа государственной власти субъекта Российской Федерации или органа местного самоуправления, уполномоченного</w:t>
      </w:r>
      <w:r w:rsidRPr="00F423B2" w:rsidDel="00F423B2">
        <w:rPr>
          <w:bCs/>
          <w:i/>
          <w:iCs/>
        </w:rPr>
        <w:t xml:space="preserve"> </w:t>
      </w:r>
      <w:r w:rsidRPr="00F423B2">
        <w:rPr>
          <w:bCs/>
          <w:i/>
          <w:iCs/>
        </w:rPr>
        <w:t>на отнесение земельного участка к определенной категории земель или перевод земельного участка из одной категории в другую</w:t>
      </w:r>
      <w:r w:rsidRPr="00AD03E6">
        <w:rPr>
          <w:i/>
          <w:iCs/>
        </w:rPr>
        <w:t>)</w:t>
      </w:r>
    </w:p>
    <w:bookmarkEnd w:id="26"/>
    <w:p w14:paraId="1A9785FB" w14:textId="77777777" w:rsidR="001F16D1" w:rsidRPr="00AD03E6" w:rsidRDefault="001F16D1" w:rsidP="001F16D1">
      <w:pPr>
        <w:suppressAutoHyphens/>
        <w:spacing w:line="276" w:lineRule="auto"/>
        <w:ind w:firstLine="705"/>
        <w:jc w:val="both"/>
        <w:rPr>
          <w:rFonts w:eastAsia="SimSun" w:cs="Calibri"/>
          <w:kern w:val="3"/>
          <w:sz w:val="24"/>
          <w:szCs w:val="24"/>
          <w:lang w:eastAsia="en-US"/>
        </w:rPr>
      </w:pPr>
      <w:r w:rsidRPr="00AD03E6">
        <w:rPr>
          <w:rFonts w:eastAsia="SimSun" w:cs="Calibri"/>
          <w:kern w:val="3"/>
          <w:sz w:val="24"/>
          <w:szCs w:val="24"/>
          <w:lang w:eastAsia="en-US"/>
        </w:rPr>
        <w:t>а также в судебном порядке.</w:t>
      </w:r>
    </w:p>
    <w:p w14:paraId="41FBB8AA" w14:textId="77777777" w:rsidR="001F16D1" w:rsidRPr="00AD03E6" w:rsidRDefault="001F16D1" w:rsidP="001F16D1">
      <w:pPr>
        <w:tabs>
          <w:tab w:val="left" w:pos="0"/>
        </w:tabs>
        <w:ind w:right="-1"/>
        <w:contextualSpacing/>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1F16D1" w:rsidRPr="00AD03E6" w14:paraId="536E912B" w14:textId="77777777" w:rsidTr="001F16D1">
        <w:tc>
          <w:tcPr>
            <w:tcW w:w="3379" w:type="dxa"/>
            <w:tcBorders>
              <w:bottom w:val="single" w:sz="4" w:space="0" w:color="auto"/>
            </w:tcBorders>
          </w:tcPr>
          <w:p w14:paraId="70E81A5C" w14:textId="77777777" w:rsidR="001F16D1" w:rsidRPr="00AD03E6" w:rsidRDefault="001F16D1" w:rsidP="001F16D1">
            <w:pPr>
              <w:rPr>
                <w:i/>
                <w:iCs/>
              </w:rPr>
            </w:pPr>
            <w:bookmarkStart w:id="27" w:name="_Hlk76912667"/>
          </w:p>
        </w:tc>
        <w:tc>
          <w:tcPr>
            <w:tcW w:w="340" w:type="dxa"/>
          </w:tcPr>
          <w:p w14:paraId="13483C00" w14:textId="77777777" w:rsidR="001F16D1" w:rsidRPr="00AD03E6" w:rsidRDefault="001F16D1" w:rsidP="001F16D1">
            <w:pPr>
              <w:tabs>
                <w:tab w:val="left" w:pos="567"/>
              </w:tabs>
              <w:ind w:firstLine="567"/>
              <w:contextualSpacing/>
              <w:jc w:val="both"/>
              <w:rPr>
                <w:bCs/>
                <w:sz w:val="28"/>
                <w:szCs w:val="28"/>
                <w:highlight w:val="yellow"/>
              </w:rPr>
            </w:pPr>
          </w:p>
        </w:tc>
        <w:tc>
          <w:tcPr>
            <w:tcW w:w="1606" w:type="dxa"/>
            <w:tcBorders>
              <w:bottom w:val="single" w:sz="4" w:space="0" w:color="auto"/>
            </w:tcBorders>
          </w:tcPr>
          <w:p w14:paraId="55329A26" w14:textId="77777777" w:rsidR="001F16D1" w:rsidRPr="00AD03E6" w:rsidRDefault="001F16D1" w:rsidP="001F16D1">
            <w:pPr>
              <w:tabs>
                <w:tab w:val="left" w:pos="567"/>
              </w:tabs>
              <w:ind w:firstLine="567"/>
              <w:contextualSpacing/>
              <w:jc w:val="both"/>
              <w:rPr>
                <w:bCs/>
                <w:sz w:val="28"/>
                <w:szCs w:val="28"/>
                <w:highlight w:val="yellow"/>
              </w:rPr>
            </w:pPr>
          </w:p>
        </w:tc>
        <w:tc>
          <w:tcPr>
            <w:tcW w:w="325" w:type="dxa"/>
          </w:tcPr>
          <w:p w14:paraId="11508EF5" w14:textId="77777777" w:rsidR="001F16D1" w:rsidRPr="00AD03E6" w:rsidRDefault="001F16D1" w:rsidP="001F16D1">
            <w:pPr>
              <w:tabs>
                <w:tab w:val="left" w:pos="567"/>
              </w:tabs>
              <w:ind w:firstLine="567"/>
              <w:contextualSpacing/>
              <w:jc w:val="both"/>
              <w:rPr>
                <w:bCs/>
                <w:sz w:val="28"/>
                <w:szCs w:val="28"/>
                <w:highlight w:val="yellow"/>
              </w:rPr>
            </w:pPr>
          </w:p>
        </w:tc>
        <w:tc>
          <w:tcPr>
            <w:tcW w:w="2752" w:type="dxa"/>
            <w:tcBorders>
              <w:bottom w:val="single" w:sz="4" w:space="0" w:color="auto"/>
            </w:tcBorders>
          </w:tcPr>
          <w:p w14:paraId="5A88F6BD" w14:textId="77777777" w:rsidR="001F16D1" w:rsidRPr="00AD03E6" w:rsidRDefault="001F16D1" w:rsidP="001F16D1">
            <w:pPr>
              <w:tabs>
                <w:tab w:val="left" w:pos="567"/>
              </w:tabs>
              <w:ind w:firstLine="567"/>
              <w:contextualSpacing/>
              <w:jc w:val="both"/>
              <w:rPr>
                <w:bCs/>
                <w:sz w:val="28"/>
                <w:szCs w:val="28"/>
                <w:highlight w:val="yellow"/>
              </w:rPr>
            </w:pPr>
          </w:p>
        </w:tc>
      </w:tr>
      <w:tr w:rsidR="001F16D1" w:rsidRPr="00AD03E6" w14:paraId="60DD5C7E" w14:textId="77777777" w:rsidTr="001F16D1">
        <w:tc>
          <w:tcPr>
            <w:tcW w:w="3379" w:type="dxa"/>
            <w:tcBorders>
              <w:top w:val="single" w:sz="4" w:space="0" w:color="auto"/>
            </w:tcBorders>
          </w:tcPr>
          <w:p w14:paraId="53C3F6A9" w14:textId="77777777" w:rsidR="001F16D1" w:rsidRPr="00AD03E6" w:rsidRDefault="001F16D1" w:rsidP="001F16D1">
            <w:pPr>
              <w:tabs>
                <w:tab w:val="left" w:pos="567"/>
              </w:tabs>
              <w:ind w:firstLine="567"/>
              <w:contextualSpacing/>
              <w:jc w:val="both"/>
              <w:rPr>
                <w:i/>
                <w:iCs/>
              </w:rPr>
            </w:pPr>
            <w:r w:rsidRPr="00AD03E6">
              <w:rPr>
                <w:i/>
                <w:iCs/>
              </w:rPr>
              <w:t>(должность)</w:t>
            </w:r>
          </w:p>
        </w:tc>
        <w:tc>
          <w:tcPr>
            <w:tcW w:w="340" w:type="dxa"/>
          </w:tcPr>
          <w:p w14:paraId="1FDA9BA5" w14:textId="77777777" w:rsidR="001F16D1" w:rsidRPr="00AD03E6" w:rsidRDefault="001F16D1" w:rsidP="001F16D1">
            <w:pPr>
              <w:tabs>
                <w:tab w:val="left" w:pos="567"/>
              </w:tabs>
              <w:ind w:firstLine="567"/>
              <w:contextualSpacing/>
              <w:jc w:val="both"/>
              <w:rPr>
                <w:bCs/>
                <w:sz w:val="24"/>
                <w:szCs w:val="24"/>
                <w:highlight w:val="yellow"/>
              </w:rPr>
            </w:pPr>
          </w:p>
        </w:tc>
        <w:tc>
          <w:tcPr>
            <w:tcW w:w="1606" w:type="dxa"/>
            <w:tcBorders>
              <w:top w:val="single" w:sz="4" w:space="0" w:color="auto"/>
            </w:tcBorders>
          </w:tcPr>
          <w:p w14:paraId="2091D226" w14:textId="77777777" w:rsidR="001F16D1" w:rsidRPr="00AD03E6" w:rsidRDefault="001F16D1" w:rsidP="001F16D1">
            <w:pPr>
              <w:tabs>
                <w:tab w:val="left" w:pos="567"/>
              </w:tabs>
              <w:ind w:firstLine="567"/>
              <w:contextualSpacing/>
              <w:jc w:val="both"/>
              <w:rPr>
                <w:i/>
                <w:iCs/>
              </w:rPr>
            </w:pPr>
            <w:r w:rsidRPr="00AD03E6">
              <w:rPr>
                <w:i/>
                <w:iCs/>
              </w:rPr>
              <w:t>(подпись)</w:t>
            </w:r>
          </w:p>
        </w:tc>
        <w:tc>
          <w:tcPr>
            <w:tcW w:w="325" w:type="dxa"/>
          </w:tcPr>
          <w:p w14:paraId="1537C10B" w14:textId="77777777" w:rsidR="001F16D1" w:rsidRPr="00AD03E6" w:rsidRDefault="001F16D1" w:rsidP="001F16D1">
            <w:pPr>
              <w:tabs>
                <w:tab w:val="left" w:pos="567"/>
              </w:tabs>
              <w:contextualSpacing/>
              <w:jc w:val="both"/>
              <w:rPr>
                <w:i/>
                <w:iCs/>
              </w:rPr>
            </w:pPr>
          </w:p>
        </w:tc>
        <w:tc>
          <w:tcPr>
            <w:tcW w:w="2752" w:type="dxa"/>
            <w:tcBorders>
              <w:top w:val="single" w:sz="4" w:space="0" w:color="auto"/>
            </w:tcBorders>
          </w:tcPr>
          <w:p w14:paraId="16F5702E" w14:textId="77777777" w:rsidR="001F16D1" w:rsidRPr="00AD03E6" w:rsidRDefault="001F16D1" w:rsidP="001F16D1">
            <w:pPr>
              <w:tabs>
                <w:tab w:val="left" w:pos="567"/>
              </w:tabs>
              <w:contextualSpacing/>
              <w:jc w:val="both"/>
              <w:rPr>
                <w:i/>
                <w:iCs/>
              </w:rPr>
            </w:pPr>
            <w:r w:rsidRPr="00AD03E6">
              <w:rPr>
                <w:i/>
                <w:iCs/>
              </w:rPr>
              <w:t>(фамилия и инициалы)</w:t>
            </w:r>
          </w:p>
        </w:tc>
      </w:tr>
    </w:tbl>
    <w:p w14:paraId="27322810" w14:textId="77777777" w:rsidR="001F16D1" w:rsidRPr="00AD03E6" w:rsidRDefault="001F16D1" w:rsidP="001F16D1">
      <w:pPr>
        <w:tabs>
          <w:tab w:val="left" w:pos="0"/>
        </w:tabs>
        <w:ind w:right="-1"/>
        <w:contextualSpacing/>
        <w:jc w:val="both"/>
      </w:pPr>
      <w:r w:rsidRPr="00AD03E6">
        <w:rPr>
          <w:i/>
          <w:iCs/>
        </w:rPr>
        <w:t>Дата __________________ г.</w:t>
      </w:r>
    </w:p>
    <w:bookmarkEnd w:id="27"/>
    <w:p w14:paraId="4A37C2EE" w14:textId="77777777" w:rsidR="001F16D1" w:rsidRPr="00AD03E6" w:rsidRDefault="001F16D1" w:rsidP="001F16D1">
      <w:pPr>
        <w:tabs>
          <w:tab w:val="left" w:pos="0"/>
        </w:tabs>
        <w:ind w:right="-1"/>
        <w:contextualSpacing/>
        <w:jc w:val="both"/>
      </w:pPr>
    </w:p>
    <w:p w14:paraId="583E0B7C" w14:textId="77777777" w:rsidR="001F16D1" w:rsidRDefault="001F16D1" w:rsidP="001F16D1"/>
    <w:p w14:paraId="3D54EC82" w14:textId="77777777" w:rsidR="007E7E11" w:rsidRDefault="007E7E11" w:rsidP="007E7E11">
      <w:pPr>
        <w:spacing w:after="160" w:line="259" w:lineRule="auto"/>
      </w:pPr>
    </w:p>
    <w:p w14:paraId="75C5C698" w14:textId="77777777" w:rsidR="007E7E11" w:rsidRDefault="007E7E11" w:rsidP="00C23279">
      <w:pPr>
        <w:tabs>
          <w:tab w:val="left" w:pos="567"/>
        </w:tabs>
        <w:ind w:firstLine="567"/>
        <w:jc w:val="right"/>
        <w:rPr>
          <w:sz w:val="24"/>
          <w:szCs w:val="24"/>
        </w:rPr>
      </w:pPr>
    </w:p>
    <w:p w14:paraId="7D1C9665" w14:textId="77777777" w:rsidR="007E7E11" w:rsidRDefault="007E7E11" w:rsidP="00C23279">
      <w:pPr>
        <w:tabs>
          <w:tab w:val="left" w:pos="567"/>
        </w:tabs>
        <w:ind w:firstLine="567"/>
        <w:jc w:val="right"/>
        <w:rPr>
          <w:sz w:val="24"/>
          <w:szCs w:val="24"/>
        </w:rPr>
      </w:pPr>
    </w:p>
    <w:p w14:paraId="5E5908E7" w14:textId="77777777" w:rsidR="007E7E11" w:rsidRDefault="007E7E11" w:rsidP="00C23279">
      <w:pPr>
        <w:tabs>
          <w:tab w:val="left" w:pos="567"/>
        </w:tabs>
        <w:ind w:firstLine="567"/>
        <w:jc w:val="right"/>
        <w:rPr>
          <w:sz w:val="24"/>
          <w:szCs w:val="24"/>
        </w:rPr>
      </w:pPr>
    </w:p>
    <w:p w14:paraId="52A15071" w14:textId="77777777" w:rsidR="007E7E11" w:rsidRDefault="007E7E11" w:rsidP="00C23279">
      <w:pPr>
        <w:tabs>
          <w:tab w:val="left" w:pos="567"/>
        </w:tabs>
        <w:ind w:firstLine="567"/>
        <w:jc w:val="right"/>
        <w:rPr>
          <w:sz w:val="24"/>
          <w:szCs w:val="24"/>
        </w:rPr>
      </w:pPr>
    </w:p>
    <w:p w14:paraId="0C90302A" w14:textId="77777777" w:rsidR="007E7E11" w:rsidRDefault="007E7E11" w:rsidP="00C23279">
      <w:pPr>
        <w:tabs>
          <w:tab w:val="left" w:pos="567"/>
        </w:tabs>
        <w:ind w:firstLine="567"/>
        <w:jc w:val="right"/>
        <w:rPr>
          <w:sz w:val="24"/>
          <w:szCs w:val="24"/>
        </w:rPr>
      </w:pPr>
    </w:p>
    <w:p w14:paraId="6246A107" w14:textId="77777777" w:rsidR="007E7E11" w:rsidRDefault="007E7E11" w:rsidP="00C23279">
      <w:pPr>
        <w:tabs>
          <w:tab w:val="left" w:pos="567"/>
        </w:tabs>
        <w:ind w:firstLine="567"/>
        <w:jc w:val="right"/>
        <w:rPr>
          <w:sz w:val="24"/>
          <w:szCs w:val="24"/>
        </w:rPr>
      </w:pPr>
    </w:p>
    <w:p w14:paraId="716EA0CA" w14:textId="77777777" w:rsidR="007E7E11" w:rsidRDefault="007E7E11" w:rsidP="00C23279">
      <w:pPr>
        <w:tabs>
          <w:tab w:val="left" w:pos="567"/>
        </w:tabs>
        <w:ind w:firstLine="567"/>
        <w:jc w:val="right"/>
        <w:rPr>
          <w:sz w:val="24"/>
          <w:szCs w:val="24"/>
        </w:rPr>
      </w:pPr>
    </w:p>
    <w:p w14:paraId="018823A8" w14:textId="77777777" w:rsidR="007E7E11" w:rsidRDefault="007E7E11" w:rsidP="00C23279">
      <w:pPr>
        <w:tabs>
          <w:tab w:val="left" w:pos="567"/>
        </w:tabs>
        <w:ind w:firstLine="567"/>
        <w:jc w:val="right"/>
        <w:rPr>
          <w:sz w:val="24"/>
          <w:szCs w:val="24"/>
        </w:rPr>
      </w:pPr>
    </w:p>
    <w:p w14:paraId="67A6E160" w14:textId="77777777" w:rsidR="007E7E11" w:rsidRDefault="007E7E11" w:rsidP="00C23279">
      <w:pPr>
        <w:tabs>
          <w:tab w:val="left" w:pos="567"/>
        </w:tabs>
        <w:ind w:firstLine="567"/>
        <w:jc w:val="right"/>
        <w:rPr>
          <w:sz w:val="24"/>
          <w:szCs w:val="24"/>
        </w:rPr>
      </w:pPr>
    </w:p>
    <w:p w14:paraId="76ADD568" w14:textId="77777777" w:rsidR="007E7E11" w:rsidRDefault="007E7E11" w:rsidP="00C23279">
      <w:pPr>
        <w:tabs>
          <w:tab w:val="left" w:pos="567"/>
        </w:tabs>
        <w:ind w:firstLine="567"/>
        <w:jc w:val="right"/>
        <w:rPr>
          <w:sz w:val="24"/>
          <w:szCs w:val="24"/>
        </w:rPr>
      </w:pPr>
    </w:p>
    <w:p w14:paraId="1E4E22E3" w14:textId="77777777" w:rsidR="007E7E11" w:rsidRDefault="007E7E11" w:rsidP="00C23279">
      <w:pPr>
        <w:tabs>
          <w:tab w:val="left" w:pos="567"/>
        </w:tabs>
        <w:ind w:firstLine="567"/>
        <w:jc w:val="right"/>
        <w:rPr>
          <w:sz w:val="24"/>
          <w:szCs w:val="24"/>
        </w:rPr>
      </w:pPr>
    </w:p>
    <w:p w14:paraId="46CE0DCB" w14:textId="77777777" w:rsidR="007E7E11" w:rsidRDefault="007E7E11" w:rsidP="00C23279">
      <w:pPr>
        <w:tabs>
          <w:tab w:val="left" w:pos="567"/>
        </w:tabs>
        <w:ind w:firstLine="567"/>
        <w:jc w:val="right"/>
        <w:rPr>
          <w:sz w:val="24"/>
          <w:szCs w:val="24"/>
        </w:rPr>
      </w:pPr>
    </w:p>
    <w:p w14:paraId="52EA5619" w14:textId="77777777" w:rsidR="007E7E11" w:rsidRDefault="007E7E11" w:rsidP="00C23279">
      <w:pPr>
        <w:tabs>
          <w:tab w:val="left" w:pos="567"/>
        </w:tabs>
        <w:ind w:firstLine="567"/>
        <w:jc w:val="right"/>
        <w:rPr>
          <w:sz w:val="24"/>
          <w:szCs w:val="24"/>
        </w:rPr>
      </w:pPr>
    </w:p>
    <w:p w14:paraId="30286088" w14:textId="77777777" w:rsidR="007E7E11" w:rsidRDefault="007E7E11" w:rsidP="00C23279">
      <w:pPr>
        <w:tabs>
          <w:tab w:val="left" w:pos="567"/>
        </w:tabs>
        <w:ind w:firstLine="567"/>
        <w:jc w:val="right"/>
        <w:rPr>
          <w:sz w:val="24"/>
          <w:szCs w:val="24"/>
        </w:rPr>
      </w:pPr>
    </w:p>
    <w:p w14:paraId="21D79B93" w14:textId="77777777" w:rsidR="007E7E11" w:rsidRDefault="007E7E11" w:rsidP="00C23279">
      <w:pPr>
        <w:tabs>
          <w:tab w:val="left" w:pos="567"/>
        </w:tabs>
        <w:ind w:firstLine="567"/>
        <w:jc w:val="right"/>
        <w:rPr>
          <w:sz w:val="24"/>
          <w:szCs w:val="24"/>
        </w:rPr>
      </w:pPr>
    </w:p>
    <w:p w14:paraId="063EEA76" w14:textId="77777777" w:rsidR="007E7E11" w:rsidRDefault="007E7E11" w:rsidP="00C23279">
      <w:pPr>
        <w:tabs>
          <w:tab w:val="left" w:pos="567"/>
        </w:tabs>
        <w:ind w:firstLine="567"/>
        <w:jc w:val="right"/>
        <w:rPr>
          <w:sz w:val="24"/>
          <w:szCs w:val="24"/>
        </w:rPr>
      </w:pPr>
    </w:p>
    <w:p w14:paraId="688F4D5D" w14:textId="77777777" w:rsidR="007E7E11" w:rsidRDefault="007E7E11" w:rsidP="00C23279">
      <w:pPr>
        <w:tabs>
          <w:tab w:val="left" w:pos="567"/>
        </w:tabs>
        <w:ind w:firstLine="567"/>
        <w:jc w:val="right"/>
        <w:rPr>
          <w:sz w:val="24"/>
          <w:szCs w:val="24"/>
        </w:rPr>
      </w:pPr>
    </w:p>
    <w:p w14:paraId="45B8FE4C" w14:textId="77777777" w:rsidR="007E7E11" w:rsidRDefault="007E7E11" w:rsidP="00C23279">
      <w:pPr>
        <w:tabs>
          <w:tab w:val="left" w:pos="567"/>
        </w:tabs>
        <w:ind w:firstLine="567"/>
        <w:jc w:val="right"/>
        <w:rPr>
          <w:sz w:val="24"/>
          <w:szCs w:val="24"/>
        </w:rPr>
      </w:pPr>
    </w:p>
    <w:p w14:paraId="5E5B347C" w14:textId="77777777" w:rsidR="007E7E11" w:rsidRDefault="007E7E11" w:rsidP="00C23279">
      <w:pPr>
        <w:tabs>
          <w:tab w:val="left" w:pos="567"/>
        </w:tabs>
        <w:ind w:firstLine="567"/>
        <w:jc w:val="right"/>
        <w:rPr>
          <w:sz w:val="24"/>
          <w:szCs w:val="24"/>
        </w:rPr>
      </w:pPr>
    </w:p>
    <w:p w14:paraId="58B3CBB4" w14:textId="77777777" w:rsidR="007E7E11" w:rsidRDefault="007E7E11" w:rsidP="00C23279">
      <w:pPr>
        <w:tabs>
          <w:tab w:val="left" w:pos="567"/>
        </w:tabs>
        <w:ind w:firstLine="567"/>
        <w:jc w:val="right"/>
        <w:rPr>
          <w:sz w:val="24"/>
          <w:szCs w:val="24"/>
        </w:rPr>
      </w:pPr>
    </w:p>
    <w:p w14:paraId="38FFB212" w14:textId="77777777" w:rsidR="007E7E11" w:rsidRDefault="007E7E11" w:rsidP="00C23279">
      <w:pPr>
        <w:tabs>
          <w:tab w:val="left" w:pos="567"/>
        </w:tabs>
        <w:ind w:firstLine="567"/>
        <w:jc w:val="right"/>
        <w:rPr>
          <w:sz w:val="24"/>
          <w:szCs w:val="24"/>
        </w:rPr>
      </w:pPr>
    </w:p>
    <w:p w14:paraId="1473B061" w14:textId="77777777" w:rsidR="007E7E11" w:rsidRDefault="007E7E11" w:rsidP="00C23279">
      <w:pPr>
        <w:tabs>
          <w:tab w:val="left" w:pos="567"/>
        </w:tabs>
        <w:ind w:firstLine="567"/>
        <w:jc w:val="right"/>
        <w:rPr>
          <w:sz w:val="24"/>
          <w:szCs w:val="24"/>
        </w:rPr>
      </w:pPr>
    </w:p>
    <w:p w14:paraId="4624C0E1" w14:textId="77777777" w:rsidR="007E7E11" w:rsidRDefault="007E7E11" w:rsidP="00C23279">
      <w:pPr>
        <w:tabs>
          <w:tab w:val="left" w:pos="567"/>
        </w:tabs>
        <w:ind w:firstLine="567"/>
        <w:jc w:val="right"/>
        <w:rPr>
          <w:sz w:val="24"/>
          <w:szCs w:val="24"/>
        </w:rPr>
      </w:pPr>
    </w:p>
    <w:p w14:paraId="56BBC8A1" w14:textId="74DB10CF" w:rsidR="007E7E11" w:rsidRDefault="007E7E11" w:rsidP="00C23279">
      <w:pPr>
        <w:tabs>
          <w:tab w:val="left" w:pos="567"/>
        </w:tabs>
        <w:ind w:firstLine="567"/>
        <w:jc w:val="right"/>
        <w:rPr>
          <w:sz w:val="24"/>
          <w:szCs w:val="24"/>
        </w:rPr>
      </w:pPr>
    </w:p>
    <w:p w14:paraId="1320C585" w14:textId="6B463D94" w:rsidR="00BC5646" w:rsidRDefault="00BC5646" w:rsidP="00C23279">
      <w:pPr>
        <w:tabs>
          <w:tab w:val="left" w:pos="567"/>
        </w:tabs>
        <w:ind w:firstLine="567"/>
        <w:jc w:val="right"/>
        <w:rPr>
          <w:sz w:val="24"/>
          <w:szCs w:val="24"/>
        </w:rPr>
      </w:pPr>
    </w:p>
    <w:p w14:paraId="00B554CD" w14:textId="4782DDAA" w:rsidR="00BC5646" w:rsidRDefault="00BC5646" w:rsidP="00C23279">
      <w:pPr>
        <w:tabs>
          <w:tab w:val="left" w:pos="567"/>
        </w:tabs>
        <w:ind w:firstLine="567"/>
        <w:jc w:val="right"/>
        <w:rPr>
          <w:sz w:val="24"/>
          <w:szCs w:val="24"/>
        </w:rPr>
      </w:pPr>
    </w:p>
    <w:p w14:paraId="027EAE83" w14:textId="50F977CF" w:rsidR="00BC5646" w:rsidRDefault="00BC5646" w:rsidP="00C23279">
      <w:pPr>
        <w:tabs>
          <w:tab w:val="left" w:pos="567"/>
        </w:tabs>
        <w:ind w:firstLine="567"/>
        <w:jc w:val="right"/>
        <w:rPr>
          <w:sz w:val="24"/>
          <w:szCs w:val="24"/>
        </w:rPr>
      </w:pPr>
    </w:p>
    <w:p w14:paraId="0D761E17" w14:textId="076D1354" w:rsidR="00BC5646" w:rsidRDefault="00BC5646" w:rsidP="00C23279">
      <w:pPr>
        <w:tabs>
          <w:tab w:val="left" w:pos="567"/>
        </w:tabs>
        <w:ind w:firstLine="567"/>
        <w:jc w:val="right"/>
        <w:rPr>
          <w:sz w:val="24"/>
          <w:szCs w:val="24"/>
        </w:rPr>
      </w:pPr>
    </w:p>
    <w:p w14:paraId="4FAA6AA2" w14:textId="6E651B63" w:rsidR="00C23279" w:rsidRPr="00854372" w:rsidRDefault="00C23279" w:rsidP="00C23279">
      <w:pPr>
        <w:tabs>
          <w:tab w:val="left" w:pos="567"/>
        </w:tabs>
        <w:ind w:firstLine="567"/>
        <w:jc w:val="right"/>
        <w:rPr>
          <w:sz w:val="24"/>
          <w:szCs w:val="24"/>
        </w:rPr>
      </w:pPr>
      <w:r w:rsidRPr="00854372">
        <w:rPr>
          <w:sz w:val="24"/>
          <w:szCs w:val="24"/>
        </w:rPr>
        <w:lastRenderedPageBreak/>
        <w:t xml:space="preserve">Приложение № </w:t>
      </w:r>
      <w:r w:rsidR="001900A2">
        <w:rPr>
          <w:sz w:val="24"/>
          <w:szCs w:val="24"/>
        </w:rPr>
        <w:t>8</w:t>
      </w:r>
    </w:p>
    <w:p w14:paraId="57C9A636" w14:textId="77777777" w:rsidR="00C23279" w:rsidRPr="00854372" w:rsidRDefault="00C23279" w:rsidP="00C23279">
      <w:pPr>
        <w:ind w:firstLine="567"/>
        <w:jc w:val="right"/>
        <w:rPr>
          <w:sz w:val="24"/>
          <w:szCs w:val="24"/>
        </w:rPr>
      </w:pPr>
      <w:r w:rsidRPr="00854372">
        <w:rPr>
          <w:sz w:val="24"/>
          <w:szCs w:val="24"/>
        </w:rPr>
        <w:t>к Административному регламенту</w:t>
      </w:r>
    </w:p>
    <w:p w14:paraId="6DFA4BE4" w14:textId="77777777" w:rsidR="00C23279" w:rsidRPr="00854372" w:rsidRDefault="00C23279" w:rsidP="00C23279">
      <w:pPr>
        <w:ind w:firstLine="567"/>
        <w:jc w:val="right"/>
        <w:rPr>
          <w:sz w:val="24"/>
          <w:szCs w:val="24"/>
        </w:rPr>
      </w:pPr>
      <w:r w:rsidRPr="00854372">
        <w:rPr>
          <w:sz w:val="24"/>
          <w:szCs w:val="24"/>
        </w:rPr>
        <w:t xml:space="preserve">по предоставлению государственной </w:t>
      </w:r>
    </w:p>
    <w:p w14:paraId="363E67B5" w14:textId="77777777" w:rsidR="00C23279" w:rsidRPr="00854372" w:rsidRDefault="00C23279" w:rsidP="00C23279">
      <w:pPr>
        <w:ind w:firstLine="567"/>
        <w:jc w:val="right"/>
        <w:rPr>
          <w:sz w:val="24"/>
          <w:szCs w:val="24"/>
        </w:rPr>
      </w:pPr>
      <w:r w:rsidRPr="00854372">
        <w:rPr>
          <w:sz w:val="24"/>
          <w:szCs w:val="24"/>
        </w:rPr>
        <w:t xml:space="preserve">(муниципальной) услуги </w:t>
      </w:r>
    </w:p>
    <w:p w14:paraId="131D6A97" w14:textId="27FEE1BC" w:rsidR="00C23279" w:rsidRPr="00854372" w:rsidRDefault="00C23279" w:rsidP="00C23279">
      <w:pPr>
        <w:tabs>
          <w:tab w:val="left" w:pos="567"/>
        </w:tabs>
        <w:ind w:firstLine="567"/>
        <w:jc w:val="right"/>
        <w:rPr>
          <w:sz w:val="24"/>
          <w:szCs w:val="24"/>
        </w:rPr>
      </w:pPr>
      <w:r w:rsidRPr="00854372">
        <w:rPr>
          <w:sz w:val="24"/>
          <w:szCs w:val="24"/>
        </w:rPr>
        <w:t xml:space="preserve"> «</w:t>
      </w:r>
      <w:r w:rsidR="00BC5646" w:rsidRPr="00AD03E6">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BC5646">
        <w:rPr>
          <w:sz w:val="28"/>
          <w:szCs w:val="28"/>
        </w:rPr>
        <w:t>» на территории Хасанского муниципального округа Приморского края</w:t>
      </w:r>
      <w:r w:rsidRPr="00854372">
        <w:rPr>
          <w:sz w:val="24"/>
          <w:szCs w:val="24"/>
        </w:rPr>
        <w:t>»</w:t>
      </w:r>
    </w:p>
    <w:p w14:paraId="6A8EE28B" w14:textId="77777777" w:rsidR="00C23279" w:rsidRDefault="00C23279" w:rsidP="00C23279">
      <w:pPr>
        <w:jc w:val="center"/>
        <w:rPr>
          <w:rFonts w:eastAsia="Calibri"/>
          <w:b/>
          <w:sz w:val="24"/>
          <w:szCs w:val="24"/>
          <w:lang w:eastAsia="en-US"/>
        </w:rPr>
      </w:pPr>
    </w:p>
    <w:p w14:paraId="3D7802CA" w14:textId="77777777" w:rsidR="00C23279" w:rsidRDefault="00C23279" w:rsidP="00C23279">
      <w:pPr>
        <w:jc w:val="center"/>
        <w:rPr>
          <w:rFonts w:eastAsia="Calibri"/>
          <w:b/>
          <w:sz w:val="24"/>
          <w:szCs w:val="24"/>
          <w:lang w:eastAsia="en-US"/>
        </w:rPr>
      </w:pPr>
    </w:p>
    <w:p w14:paraId="400FE450"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 xml:space="preserve">Справочная информация </w:t>
      </w:r>
    </w:p>
    <w:p w14:paraId="3CB69E3D"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44E16772" w14:textId="77777777" w:rsidR="00C23279" w:rsidRPr="00714038" w:rsidRDefault="00C23279" w:rsidP="00C23279">
      <w:pPr>
        <w:jc w:val="both"/>
        <w:rPr>
          <w:rFonts w:eastAsia="Calibri"/>
          <w:sz w:val="24"/>
          <w:szCs w:val="24"/>
          <w:lang w:eastAsia="en-US"/>
        </w:rPr>
      </w:pPr>
    </w:p>
    <w:tbl>
      <w:tblPr>
        <w:tblW w:w="9997" w:type="dxa"/>
        <w:tblLook w:val="04A0" w:firstRow="1" w:lastRow="0" w:firstColumn="1" w:lastColumn="0" w:noHBand="0" w:noVBand="1"/>
      </w:tblPr>
      <w:tblGrid>
        <w:gridCol w:w="222"/>
        <w:gridCol w:w="10057"/>
      </w:tblGrid>
      <w:tr w:rsidR="00C23279" w:rsidRPr="0031118D" w14:paraId="2828F7D8" w14:textId="77777777" w:rsidTr="00C23279">
        <w:tc>
          <w:tcPr>
            <w:tcW w:w="221" w:type="dxa"/>
            <w:shd w:val="clear" w:color="auto" w:fill="auto"/>
          </w:tcPr>
          <w:p w14:paraId="164A5FBA" w14:textId="77777777" w:rsidR="00C23279" w:rsidRPr="0031118D" w:rsidRDefault="00C23279" w:rsidP="00C23279">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C23279" w:rsidRPr="000E2230" w14:paraId="3C79A5AC" w14:textId="77777777" w:rsidTr="00C23279">
              <w:trPr>
                <w:gridAfter w:val="1"/>
                <w:wAfter w:w="142" w:type="dxa"/>
              </w:trPr>
              <w:tc>
                <w:tcPr>
                  <w:tcW w:w="417" w:type="dxa"/>
                  <w:gridSpan w:val="2"/>
                  <w:shd w:val="clear" w:color="auto" w:fill="auto"/>
                </w:tcPr>
                <w:p w14:paraId="3E4717D8" w14:textId="77777777" w:rsidR="00C23279" w:rsidRPr="000E2230" w:rsidRDefault="00C23279" w:rsidP="001900A2">
                  <w:pPr>
                    <w:widowControl w:val="0"/>
                    <w:numPr>
                      <w:ilvl w:val="0"/>
                      <w:numId w:val="30"/>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14:paraId="486A98ED"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Администрация Хасанского муниципального </w:t>
                  </w:r>
                  <w:r>
                    <w:rPr>
                      <w:rFonts w:eastAsia="Times New Roman"/>
                      <w:sz w:val="24"/>
                      <w:szCs w:val="24"/>
                      <w:lang w:eastAsia="en-US"/>
                    </w:rPr>
                    <w:t xml:space="preserve">округа </w:t>
                  </w:r>
                  <w:r w:rsidRPr="000E2230">
                    <w:rPr>
                      <w:rFonts w:eastAsia="Times New Roman"/>
                      <w:sz w:val="24"/>
                      <w:szCs w:val="24"/>
                      <w:lang w:eastAsia="en-US"/>
                    </w:rPr>
                    <w:t xml:space="preserve"> Приморского края </w:t>
                  </w:r>
                </w:p>
              </w:tc>
            </w:tr>
            <w:tr w:rsidR="00C23279" w:rsidRPr="000E2230" w14:paraId="10DBF321" w14:textId="77777777" w:rsidTr="00C23279">
              <w:trPr>
                <w:gridAfter w:val="1"/>
                <w:wAfter w:w="142" w:type="dxa"/>
              </w:trPr>
              <w:tc>
                <w:tcPr>
                  <w:tcW w:w="417" w:type="dxa"/>
                  <w:gridSpan w:val="2"/>
                  <w:shd w:val="clear" w:color="auto" w:fill="auto"/>
                </w:tcPr>
                <w:p w14:paraId="21D58EB4"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tcBorders>
                    <w:top w:val="single" w:sz="4" w:space="0" w:color="auto"/>
                  </w:tcBorders>
                  <w:shd w:val="clear" w:color="auto" w:fill="auto"/>
                </w:tcPr>
                <w:p w14:paraId="18D0535A"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14:paraId="0B1A73DF"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r w:rsidRPr="000E2230">
                    <w:rPr>
                      <w:rFonts w:eastAsia="Calibri"/>
                      <w:sz w:val="24"/>
                      <w:szCs w:val="24"/>
                      <w:vertAlign w:val="superscript"/>
                      <w:lang w:eastAsia="en-US"/>
                    </w:rPr>
                    <w:t>(наименование органа, предоставляющего муниципальную услугу)</w:t>
                  </w:r>
                </w:p>
              </w:tc>
            </w:tr>
            <w:tr w:rsidR="00C23279" w:rsidRPr="000E2230" w14:paraId="39A9120E" w14:textId="77777777" w:rsidTr="00C23279">
              <w:trPr>
                <w:gridAfter w:val="1"/>
                <w:wAfter w:w="142" w:type="dxa"/>
              </w:trPr>
              <w:tc>
                <w:tcPr>
                  <w:tcW w:w="417" w:type="dxa"/>
                  <w:gridSpan w:val="2"/>
                  <w:shd w:val="clear" w:color="auto" w:fill="auto"/>
                </w:tcPr>
                <w:p w14:paraId="610AE68B"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A3B4D1E"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1.1.</w:t>
                  </w:r>
                </w:p>
              </w:tc>
              <w:tc>
                <w:tcPr>
                  <w:tcW w:w="8735" w:type="dxa"/>
                  <w:shd w:val="clear" w:color="auto" w:fill="auto"/>
                </w:tcPr>
                <w:p w14:paraId="500A63F2"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Место нахождения органа, предоставляющего муниципальную услугу:</w:t>
                  </w:r>
                </w:p>
              </w:tc>
            </w:tr>
            <w:tr w:rsidR="00C23279" w:rsidRPr="000E2230" w14:paraId="5CB99DFB" w14:textId="77777777" w:rsidTr="00C23279">
              <w:trPr>
                <w:gridAfter w:val="1"/>
                <w:wAfter w:w="142" w:type="dxa"/>
              </w:trPr>
              <w:tc>
                <w:tcPr>
                  <w:tcW w:w="417" w:type="dxa"/>
                  <w:gridSpan w:val="2"/>
                  <w:shd w:val="clear" w:color="auto" w:fill="auto"/>
                </w:tcPr>
                <w:p w14:paraId="26268671"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2F007159"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14:paraId="3F092412"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ул.</w:t>
                  </w:r>
                  <w:r>
                    <w:rPr>
                      <w:rFonts w:eastAsia="Times New Roman"/>
                      <w:sz w:val="24"/>
                      <w:szCs w:val="24"/>
                      <w:lang w:eastAsia="en-US"/>
                    </w:rPr>
                    <w:t xml:space="preserve"> </w:t>
                  </w:r>
                  <w:r w:rsidRPr="000E2230">
                    <w:rPr>
                      <w:rFonts w:eastAsia="Times New Roman"/>
                      <w:sz w:val="24"/>
                      <w:szCs w:val="24"/>
                      <w:lang w:eastAsia="en-US"/>
                    </w:rPr>
                    <w:t>Молодёжная, 1, пгт Славянка, Хасанского района, Приморского края, 692701</w:t>
                  </w:r>
                </w:p>
              </w:tc>
            </w:tr>
            <w:tr w:rsidR="00C23279" w:rsidRPr="000E2230" w14:paraId="03EC5916" w14:textId="77777777" w:rsidTr="00C23279">
              <w:trPr>
                <w:gridAfter w:val="1"/>
                <w:wAfter w:w="142" w:type="dxa"/>
              </w:trPr>
              <w:tc>
                <w:tcPr>
                  <w:tcW w:w="417" w:type="dxa"/>
                  <w:gridSpan w:val="2"/>
                  <w:shd w:val="clear" w:color="auto" w:fill="auto"/>
                </w:tcPr>
                <w:p w14:paraId="57EE7F0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38CD988"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14:paraId="7D821F01"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r>
            <w:tr w:rsidR="00C23279" w:rsidRPr="000E2230" w14:paraId="68C3CE1F" w14:textId="77777777" w:rsidTr="00C23279">
              <w:trPr>
                <w:gridAfter w:val="1"/>
                <w:wAfter w:w="142" w:type="dxa"/>
              </w:trPr>
              <w:tc>
                <w:tcPr>
                  <w:tcW w:w="417" w:type="dxa"/>
                  <w:gridSpan w:val="2"/>
                  <w:shd w:val="clear" w:color="auto" w:fill="auto"/>
                </w:tcPr>
                <w:p w14:paraId="1D224DE0"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48125CA5" w14:textId="77777777" w:rsidR="00C23279"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1.2.</w:t>
                  </w:r>
                </w:p>
                <w:p w14:paraId="037910B8" w14:textId="77777777" w:rsidR="00C23279" w:rsidRPr="00E368E0" w:rsidRDefault="00C23279" w:rsidP="00C23279">
                  <w:pPr>
                    <w:rPr>
                      <w:rFonts w:eastAsia="Times New Roman"/>
                      <w:sz w:val="24"/>
                      <w:szCs w:val="24"/>
                      <w:lang w:eastAsia="en-US"/>
                    </w:rPr>
                  </w:pPr>
                </w:p>
                <w:p w14:paraId="56831019" w14:textId="77777777" w:rsidR="00C23279" w:rsidRPr="00E368E0" w:rsidRDefault="00C23279" w:rsidP="00C23279">
                  <w:pPr>
                    <w:rPr>
                      <w:rFonts w:eastAsia="Times New Roman"/>
                      <w:sz w:val="24"/>
                      <w:szCs w:val="24"/>
                      <w:lang w:eastAsia="en-US"/>
                    </w:rPr>
                  </w:pPr>
                </w:p>
                <w:p w14:paraId="7D0D8431" w14:textId="77777777" w:rsidR="00C23279" w:rsidRDefault="00C23279" w:rsidP="00C23279">
                  <w:pPr>
                    <w:rPr>
                      <w:rFonts w:eastAsia="Times New Roman"/>
                      <w:sz w:val="24"/>
                      <w:szCs w:val="24"/>
                      <w:lang w:eastAsia="en-US"/>
                    </w:rPr>
                  </w:pPr>
                </w:p>
                <w:p w14:paraId="0A954856" w14:textId="77777777" w:rsidR="00C23279" w:rsidRPr="00E368E0" w:rsidRDefault="00C23279" w:rsidP="00C23279">
                  <w:pPr>
                    <w:rPr>
                      <w:rFonts w:eastAsia="Times New Roman"/>
                      <w:sz w:val="24"/>
                      <w:szCs w:val="24"/>
                      <w:lang w:eastAsia="en-US"/>
                    </w:rPr>
                  </w:pPr>
                  <w:r>
                    <w:rPr>
                      <w:rFonts w:eastAsia="Times New Roman"/>
                      <w:sz w:val="24"/>
                      <w:szCs w:val="24"/>
                      <w:lang w:eastAsia="en-US"/>
                    </w:rPr>
                    <w:t>1.3.</w:t>
                  </w:r>
                </w:p>
              </w:tc>
              <w:tc>
                <w:tcPr>
                  <w:tcW w:w="8735" w:type="dxa"/>
                  <w:shd w:val="clear" w:color="auto" w:fill="auto"/>
                </w:tcPr>
                <w:p w14:paraId="1C04BA86"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График работы органа, предоставляющего муниципальную услугу: </w:t>
                  </w:r>
                </w:p>
                <w:p w14:paraId="7C7471C1" w14:textId="77777777" w:rsidR="00C23279" w:rsidRDefault="00C23279" w:rsidP="00C23279">
                  <w:pPr>
                    <w:widowControl w:val="0"/>
                    <w:autoSpaceDE w:val="0"/>
                    <w:autoSpaceDN w:val="0"/>
                    <w:adjustRightInd w:val="0"/>
                    <w:jc w:val="both"/>
                    <w:rPr>
                      <w:rFonts w:eastAsia="Calibri"/>
                      <w:sz w:val="24"/>
                      <w:szCs w:val="24"/>
                      <w:lang w:eastAsia="en-US"/>
                    </w:rPr>
                  </w:pPr>
                  <w:r w:rsidRPr="000E2230">
                    <w:rPr>
                      <w:rFonts w:eastAsia="Calibri"/>
                      <w:sz w:val="24"/>
                      <w:szCs w:val="24"/>
                      <w:lang w:eastAsia="en-US"/>
                    </w:rPr>
                    <w:t xml:space="preserve">понедельник - четверг с 9:00 до 18:00 часов, пятница с 9:00 до 17:00 часов. </w:t>
                  </w:r>
                  <w:r w:rsidRPr="000E2230">
                    <w:rPr>
                      <w:rFonts w:eastAsia="Calibri"/>
                      <w:b/>
                      <w:bCs/>
                      <w:sz w:val="22"/>
                      <w:szCs w:val="22"/>
                      <w:lang w:eastAsia="en-US"/>
                    </w:rPr>
                    <w:t>Обеденный перерыв:</w:t>
                  </w:r>
                  <w:r w:rsidRPr="000E2230">
                    <w:rPr>
                      <w:rFonts w:eastAsia="Calibri"/>
                      <w:sz w:val="24"/>
                      <w:szCs w:val="24"/>
                      <w:lang w:eastAsia="en-US"/>
                    </w:rPr>
                    <w:t xml:space="preserve"> с 13:00 до 14:00 часов. Выходные дни: суббота, воскресенье.</w:t>
                  </w:r>
                </w:p>
                <w:p w14:paraId="1A3CF978" w14:textId="77777777" w:rsidR="00C23279" w:rsidRDefault="00C23279" w:rsidP="00C23279">
                  <w:pPr>
                    <w:widowControl w:val="0"/>
                    <w:autoSpaceDE w:val="0"/>
                    <w:autoSpaceDN w:val="0"/>
                    <w:adjustRightInd w:val="0"/>
                    <w:jc w:val="both"/>
                    <w:rPr>
                      <w:rFonts w:eastAsia="Calibri"/>
                      <w:sz w:val="24"/>
                      <w:szCs w:val="24"/>
                      <w:lang w:eastAsia="en-US"/>
                    </w:rPr>
                  </w:pPr>
                </w:p>
                <w:p w14:paraId="303B29EA" w14:textId="77777777" w:rsidR="00C23279" w:rsidRPr="00E368E0" w:rsidRDefault="00C23279" w:rsidP="00C23279">
                  <w:pPr>
                    <w:widowControl w:val="0"/>
                    <w:autoSpaceDE w:val="0"/>
                    <w:autoSpaceDN w:val="0"/>
                    <w:adjustRightInd w:val="0"/>
                    <w:jc w:val="both"/>
                    <w:rPr>
                      <w:rFonts w:eastAsia="Calibri"/>
                      <w:sz w:val="24"/>
                      <w:szCs w:val="24"/>
                      <w:vertAlign w:val="superscript"/>
                      <w:lang w:eastAsia="en-US"/>
                    </w:rPr>
                  </w:pPr>
                  <w:r w:rsidRPr="00E368E0">
                    <w:rPr>
                      <w:rFonts w:eastAsia="Calibri"/>
                      <w:sz w:val="24"/>
                      <w:szCs w:val="24"/>
                      <w:lang w:eastAsia="en-US"/>
                    </w:rPr>
                    <w:t xml:space="preserve">График </w:t>
                  </w:r>
                  <w:r w:rsidRPr="00C23279">
                    <w:rPr>
                      <w:rFonts w:eastAsia="Calibri"/>
                      <w:sz w:val="24"/>
                      <w:szCs w:val="24"/>
                      <w:u w:val="single"/>
                      <w:lang w:eastAsia="en-US"/>
                    </w:rPr>
                    <w:t>приема граждан</w:t>
                  </w:r>
                  <w:r w:rsidRPr="00E368E0">
                    <w:rPr>
                      <w:rFonts w:eastAsia="Calibri"/>
                      <w:sz w:val="24"/>
                      <w:szCs w:val="24"/>
                      <w:lang w:eastAsia="en-US"/>
                    </w:rPr>
                    <w:t>: вторник, среда, четверг с 10-00 до 17-00 часов.</w:t>
                  </w:r>
                  <w:r w:rsidRPr="00E368E0">
                    <w:rPr>
                      <w:rFonts w:eastAsia="Calibri"/>
                      <w:sz w:val="24"/>
                      <w:szCs w:val="24"/>
                      <w:vertAlign w:val="superscript"/>
                      <w:lang w:eastAsia="en-US"/>
                    </w:rPr>
                    <w:t xml:space="preserve"> </w:t>
                  </w:r>
                  <w:r w:rsidRPr="00E368E0">
                    <w:rPr>
                      <w:rFonts w:eastAsia="Calibri"/>
                      <w:bCs/>
                      <w:sz w:val="22"/>
                      <w:szCs w:val="22"/>
                      <w:lang w:eastAsia="en-US"/>
                    </w:rPr>
                    <w:t>Обеденный перерыв:</w:t>
                  </w:r>
                  <w:r w:rsidRPr="00E368E0">
                    <w:rPr>
                      <w:rFonts w:eastAsia="Calibri"/>
                      <w:sz w:val="24"/>
                      <w:szCs w:val="24"/>
                      <w:lang w:eastAsia="en-US"/>
                    </w:rPr>
                    <w:t xml:space="preserve"> с 13:00 до 14:00 часов. Выходные дни: суббота, воскресенье.</w:t>
                  </w:r>
                  <w:r>
                    <w:rPr>
                      <w:rFonts w:eastAsia="Calibri"/>
                      <w:sz w:val="24"/>
                      <w:szCs w:val="24"/>
                      <w:lang w:eastAsia="en-US"/>
                    </w:rPr>
                    <w:t xml:space="preserve"> </w:t>
                  </w:r>
                  <w:r w:rsidRPr="00E368E0">
                    <w:rPr>
                      <w:rFonts w:eastAsia="Calibri"/>
                      <w:b/>
                      <w:sz w:val="24"/>
                      <w:szCs w:val="24"/>
                      <w:lang w:eastAsia="en-US"/>
                    </w:rPr>
                    <w:t>Понедельник и пятница прием граждан не ведется.</w:t>
                  </w:r>
                </w:p>
              </w:tc>
            </w:tr>
            <w:tr w:rsidR="00C23279" w:rsidRPr="000E2230" w14:paraId="0F996FC5" w14:textId="77777777" w:rsidTr="00C23279">
              <w:trPr>
                <w:gridAfter w:val="4"/>
                <w:wAfter w:w="9472" w:type="dxa"/>
              </w:trPr>
              <w:tc>
                <w:tcPr>
                  <w:tcW w:w="417" w:type="dxa"/>
                  <w:gridSpan w:val="2"/>
                  <w:shd w:val="clear" w:color="auto" w:fill="auto"/>
                </w:tcPr>
                <w:p w14:paraId="3AC76C7B"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r w:rsidR="00C23279" w:rsidRPr="000E2230" w14:paraId="4E3BA7FA" w14:textId="77777777" w:rsidTr="00C23279">
              <w:tc>
                <w:tcPr>
                  <w:tcW w:w="417" w:type="dxa"/>
                  <w:gridSpan w:val="2"/>
                  <w:shd w:val="clear" w:color="auto" w:fill="auto"/>
                </w:tcPr>
                <w:p w14:paraId="0C619E2E"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7FDF460"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1.4.</w:t>
                  </w:r>
                </w:p>
              </w:tc>
              <w:tc>
                <w:tcPr>
                  <w:tcW w:w="8877" w:type="dxa"/>
                  <w:gridSpan w:val="2"/>
                  <w:shd w:val="clear" w:color="auto" w:fill="auto"/>
                </w:tcPr>
                <w:p w14:paraId="0494BA0E"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58B260E2" w14:textId="77777777" w:rsidR="00C23279" w:rsidRPr="000E2230" w:rsidRDefault="00E56A3B" w:rsidP="00C23279">
                  <w:pPr>
                    <w:widowControl w:val="0"/>
                    <w:autoSpaceDE w:val="0"/>
                    <w:autoSpaceDN w:val="0"/>
                    <w:adjustRightInd w:val="0"/>
                    <w:jc w:val="both"/>
                    <w:rPr>
                      <w:rFonts w:eastAsia="Times New Roman"/>
                      <w:sz w:val="24"/>
                      <w:szCs w:val="24"/>
                      <w:lang w:eastAsia="en-US"/>
                    </w:rPr>
                  </w:pPr>
                  <w:hyperlink r:id="rId20" w:history="1">
                    <w:r w:rsidR="00C23279" w:rsidRPr="00592F3C">
                      <w:rPr>
                        <w:rFonts w:eastAsia="Times New Roman"/>
                        <w:sz w:val="26"/>
                        <w:szCs w:val="26"/>
                        <w:lang w:eastAsia="en-US"/>
                      </w:rPr>
                      <w:t>https://xasanskij-r25.gosweb.gosuslugi.ru</w:t>
                    </w:r>
                  </w:hyperlink>
                </w:p>
              </w:tc>
            </w:tr>
            <w:tr w:rsidR="00C23279" w:rsidRPr="000E2230" w14:paraId="12315A6C" w14:textId="77777777" w:rsidTr="00C23279">
              <w:trPr>
                <w:trHeight w:val="808"/>
              </w:trPr>
              <w:tc>
                <w:tcPr>
                  <w:tcW w:w="417" w:type="dxa"/>
                  <w:gridSpan w:val="2"/>
                  <w:shd w:val="clear" w:color="auto" w:fill="auto"/>
                </w:tcPr>
                <w:p w14:paraId="61A7EE8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02774AB4"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1.5</w:t>
                  </w:r>
                </w:p>
              </w:tc>
              <w:tc>
                <w:tcPr>
                  <w:tcW w:w="8877" w:type="dxa"/>
                  <w:gridSpan w:val="2"/>
                  <w:shd w:val="clear" w:color="auto" w:fill="auto"/>
                </w:tcPr>
                <w:p w14:paraId="357986B3" w14:textId="77777777" w:rsidR="00C23279" w:rsidRPr="000E2230" w:rsidRDefault="00C23279" w:rsidP="00C23279">
                  <w:pPr>
                    <w:spacing w:before="100" w:beforeAutospacing="1" w:after="100" w:afterAutospacing="1"/>
                    <w:jc w:val="both"/>
                    <w:rPr>
                      <w:rFonts w:eastAsia="Times New Roman"/>
                      <w:sz w:val="24"/>
                      <w:szCs w:val="24"/>
                      <w:lang w:eastAsia="en-US"/>
                    </w:rPr>
                  </w:pPr>
                  <w:r w:rsidRPr="000E2230">
                    <w:rPr>
                      <w:rFonts w:eastAsia="Times New Roman"/>
                      <w:sz w:val="24"/>
                      <w:szCs w:val="24"/>
                      <w:lang w:eastAsia="ru-RU"/>
                    </w:rPr>
                    <w:t xml:space="preserve">Адрес электронной почты органа, предоставляющего муниципальную услугу: </w:t>
                  </w:r>
                  <w:r>
                    <w:rPr>
                      <w:rFonts w:eastAsia="Times New Roman"/>
                      <w:sz w:val="24"/>
                      <w:szCs w:val="24"/>
                      <w:lang w:eastAsia="ru-RU"/>
                    </w:rPr>
                    <w:t xml:space="preserve">    </w:t>
                  </w:r>
                  <w:hyperlink r:id="rId21" w:history="1">
                    <w:r w:rsidRPr="000F4560">
                      <w:rPr>
                        <w:rStyle w:val="af6"/>
                        <w:sz w:val="26"/>
                        <w:szCs w:val="26"/>
                        <w:lang w:val="en-US"/>
                      </w:rPr>
                      <w:t>hasan</w:t>
                    </w:r>
                    <w:r w:rsidRPr="000F4560">
                      <w:rPr>
                        <w:rStyle w:val="af6"/>
                        <w:sz w:val="26"/>
                        <w:szCs w:val="26"/>
                      </w:rPr>
                      <w:t>_</w:t>
                    </w:r>
                    <w:r w:rsidRPr="000F4560">
                      <w:rPr>
                        <w:rStyle w:val="af6"/>
                        <w:sz w:val="26"/>
                        <w:szCs w:val="26"/>
                        <w:lang w:val="en-US"/>
                      </w:rPr>
                      <w:t>official</w:t>
                    </w:r>
                    <w:r w:rsidRPr="000F4560">
                      <w:rPr>
                        <w:rStyle w:val="af6"/>
                        <w:sz w:val="26"/>
                        <w:szCs w:val="26"/>
                      </w:rPr>
                      <w:t>@</w:t>
                    </w:r>
                    <w:r w:rsidRPr="000F4560">
                      <w:rPr>
                        <w:rStyle w:val="af6"/>
                        <w:sz w:val="26"/>
                        <w:szCs w:val="26"/>
                        <w:lang w:val="en-US"/>
                      </w:rPr>
                      <w:t>mail</w:t>
                    </w:r>
                    <w:r w:rsidRPr="000F4560">
                      <w:rPr>
                        <w:rStyle w:val="af6"/>
                        <w:sz w:val="26"/>
                        <w:szCs w:val="26"/>
                      </w:rPr>
                      <w:t>.</w:t>
                    </w:r>
                    <w:r w:rsidRPr="000F4560">
                      <w:rPr>
                        <w:rStyle w:val="af6"/>
                        <w:sz w:val="26"/>
                        <w:szCs w:val="26"/>
                        <w:lang w:val="en-US"/>
                      </w:rPr>
                      <w:t>primorye</w:t>
                    </w:r>
                    <w:r w:rsidRPr="000F4560">
                      <w:rPr>
                        <w:rStyle w:val="af6"/>
                        <w:sz w:val="26"/>
                        <w:szCs w:val="26"/>
                      </w:rPr>
                      <w:t>.</w:t>
                    </w:r>
                    <w:proofErr w:type="spellStart"/>
                    <w:r w:rsidRPr="000F4560">
                      <w:rPr>
                        <w:rStyle w:val="af6"/>
                        <w:sz w:val="26"/>
                        <w:szCs w:val="26"/>
                        <w:lang w:val="en-US"/>
                      </w:rPr>
                      <w:t>ru</w:t>
                    </w:r>
                    <w:proofErr w:type="spellEnd"/>
                  </w:hyperlink>
                  <w:r>
                    <w:rPr>
                      <w:rStyle w:val="af6"/>
                      <w:sz w:val="26"/>
                      <w:szCs w:val="26"/>
                    </w:rPr>
                    <w:t>.</w:t>
                  </w:r>
                </w:p>
              </w:tc>
            </w:tr>
            <w:tr w:rsidR="00C23279" w:rsidRPr="000E2230" w14:paraId="37C28D27" w14:textId="77777777" w:rsidTr="00C23279">
              <w:tc>
                <w:tcPr>
                  <w:tcW w:w="391" w:type="dxa"/>
                  <w:shd w:val="clear" w:color="auto" w:fill="auto"/>
                </w:tcPr>
                <w:p w14:paraId="0A66A01A" w14:textId="77777777" w:rsidR="00C23279" w:rsidRPr="000E2230" w:rsidRDefault="00C23279" w:rsidP="001900A2">
                  <w:pPr>
                    <w:widowControl w:val="0"/>
                    <w:numPr>
                      <w:ilvl w:val="0"/>
                      <w:numId w:val="30"/>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14:paraId="1E18C822"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C23279" w:rsidRPr="000E2230" w14:paraId="678B857F" w14:textId="77777777" w:rsidTr="00C23279">
              <w:tc>
                <w:tcPr>
                  <w:tcW w:w="391" w:type="dxa"/>
                  <w:shd w:val="clear" w:color="auto" w:fill="auto"/>
                </w:tcPr>
                <w:p w14:paraId="3DADF1FA"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528D15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shd w:val="clear" w:color="auto" w:fill="auto"/>
                </w:tcPr>
                <w:p w14:paraId="19F50347" w14:textId="77777777" w:rsidR="00C23279" w:rsidRPr="000E2230" w:rsidRDefault="00C23279" w:rsidP="00C23279">
                  <w:pPr>
                    <w:widowControl w:val="0"/>
                    <w:autoSpaceDE w:val="0"/>
                    <w:autoSpaceDN w:val="0"/>
                    <w:adjustRightInd w:val="0"/>
                    <w:jc w:val="both"/>
                    <w:rPr>
                      <w:rFonts w:eastAsia="Times New Roman"/>
                      <w:sz w:val="24"/>
                      <w:szCs w:val="24"/>
                      <w:lang w:eastAsia="en-US"/>
                    </w:rPr>
                  </w:pPr>
                </w:p>
              </w:tc>
            </w:tr>
            <w:tr w:rsidR="00C23279" w:rsidRPr="000E2230" w14:paraId="2C6EC44A" w14:textId="77777777" w:rsidTr="00C23279">
              <w:tc>
                <w:tcPr>
                  <w:tcW w:w="391" w:type="dxa"/>
                  <w:shd w:val="clear" w:color="auto" w:fill="auto"/>
                </w:tcPr>
                <w:p w14:paraId="6E8D36A5"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A764C28"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2.1.</w:t>
                  </w:r>
                </w:p>
              </w:tc>
              <w:tc>
                <w:tcPr>
                  <w:tcW w:w="8912" w:type="dxa"/>
                  <w:gridSpan w:val="3"/>
                  <w:shd w:val="clear" w:color="auto" w:fill="auto"/>
                </w:tcPr>
                <w:p w14:paraId="675469E1" w14:textId="77777777" w:rsidR="00C23279" w:rsidRPr="000E2230" w:rsidRDefault="00C23279" w:rsidP="00C23279">
                  <w:pPr>
                    <w:widowControl w:val="0"/>
                    <w:autoSpaceDE w:val="0"/>
                    <w:autoSpaceDN w:val="0"/>
                    <w:adjustRightInd w:val="0"/>
                    <w:jc w:val="both"/>
                    <w:rPr>
                      <w:rFonts w:eastAsia="Calibri"/>
                      <w:sz w:val="24"/>
                      <w:szCs w:val="24"/>
                      <w:vertAlign w:val="superscript"/>
                      <w:lang w:eastAsia="en-US"/>
                    </w:rPr>
                  </w:pPr>
                  <w:r w:rsidRPr="000E2230">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3279" w:rsidRPr="000E2230" w14:paraId="2BA6DE0E" w14:textId="77777777" w:rsidTr="00C23279">
              <w:tc>
                <w:tcPr>
                  <w:tcW w:w="391" w:type="dxa"/>
                  <w:shd w:val="clear" w:color="auto" w:fill="auto"/>
                </w:tcPr>
                <w:p w14:paraId="306D25C6"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664EDD11"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7A83C198"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www.mfc-25.ru</w:t>
                  </w:r>
                </w:p>
              </w:tc>
            </w:tr>
            <w:tr w:rsidR="00C23279" w:rsidRPr="000E2230" w14:paraId="202D5CEA" w14:textId="77777777" w:rsidTr="00C23279">
              <w:tc>
                <w:tcPr>
                  <w:tcW w:w="391" w:type="dxa"/>
                  <w:shd w:val="clear" w:color="auto" w:fill="auto"/>
                </w:tcPr>
                <w:p w14:paraId="3BA1800D"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DBA38B5"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2.2.</w:t>
                  </w:r>
                </w:p>
              </w:tc>
              <w:tc>
                <w:tcPr>
                  <w:tcW w:w="8912" w:type="dxa"/>
                  <w:gridSpan w:val="3"/>
                  <w:tcBorders>
                    <w:top w:val="single" w:sz="4" w:space="0" w:color="auto"/>
                  </w:tcBorders>
                  <w:shd w:val="clear" w:color="auto" w:fill="auto"/>
                </w:tcPr>
                <w:p w14:paraId="2C1E4442"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Единый телефон сети МФЦ, расположенных на территории Приморского края:</w:t>
                  </w:r>
                </w:p>
              </w:tc>
            </w:tr>
            <w:tr w:rsidR="00C23279" w:rsidRPr="000E2230" w14:paraId="2F8E9974" w14:textId="77777777" w:rsidTr="00C23279">
              <w:tc>
                <w:tcPr>
                  <w:tcW w:w="391" w:type="dxa"/>
                  <w:shd w:val="clear" w:color="auto" w:fill="auto"/>
                </w:tcPr>
                <w:p w14:paraId="075234A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77BBCF79"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7B13541B"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8(423)201-01-56</w:t>
                  </w:r>
                </w:p>
              </w:tc>
            </w:tr>
            <w:tr w:rsidR="00C23279" w:rsidRPr="000E2230" w14:paraId="6419415C" w14:textId="77777777" w:rsidTr="00C23279">
              <w:tc>
                <w:tcPr>
                  <w:tcW w:w="391" w:type="dxa"/>
                  <w:shd w:val="clear" w:color="auto" w:fill="auto"/>
                </w:tcPr>
                <w:p w14:paraId="0CA1C48C"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4FDD453"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2.3.</w:t>
                  </w:r>
                </w:p>
              </w:tc>
              <w:tc>
                <w:tcPr>
                  <w:tcW w:w="8912" w:type="dxa"/>
                  <w:gridSpan w:val="3"/>
                  <w:tcBorders>
                    <w:top w:val="single" w:sz="4" w:space="0" w:color="auto"/>
                  </w:tcBorders>
                  <w:shd w:val="clear" w:color="auto" w:fill="auto"/>
                </w:tcPr>
                <w:p w14:paraId="08C7471A"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Адрес электронной почты:</w:t>
                  </w:r>
                </w:p>
                <w:p w14:paraId="5FFF66D7"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                                                           </w:t>
                  </w:r>
                  <w:r w:rsidRPr="000E2230">
                    <w:rPr>
                      <w:rFonts w:eastAsia="Times New Roman"/>
                      <w:sz w:val="24"/>
                      <w:szCs w:val="24"/>
                      <w:lang w:val="en-US" w:eastAsia="en-US"/>
                    </w:rPr>
                    <w:t>info</w:t>
                  </w:r>
                  <w:r w:rsidRPr="000E2230">
                    <w:rPr>
                      <w:rFonts w:eastAsia="Times New Roman"/>
                      <w:sz w:val="24"/>
                      <w:szCs w:val="24"/>
                      <w:lang w:eastAsia="en-US"/>
                    </w:rPr>
                    <w:t>@</w:t>
                  </w:r>
                  <w:proofErr w:type="spellStart"/>
                  <w:r w:rsidRPr="000E2230">
                    <w:rPr>
                      <w:rFonts w:eastAsia="Times New Roman"/>
                      <w:sz w:val="24"/>
                      <w:szCs w:val="24"/>
                      <w:lang w:val="en-US" w:eastAsia="en-US"/>
                    </w:rPr>
                    <w:t>mfc</w:t>
                  </w:r>
                  <w:proofErr w:type="spellEnd"/>
                  <w:r w:rsidRPr="000E2230">
                    <w:rPr>
                      <w:rFonts w:eastAsia="Times New Roman"/>
                      <w:sz w:val="24"/>
                      <w:szCs w:val="24"/>
                      <w:lang w:eastAsia="en-US"/>
                    </w:rPr>
                    <w:t>-25.</w:t>
                  </w:r>
                  <w:proofErr w:type="spellStart"/>
                  <w:r w:rsidRPr="000E2230">
                    <w:rPr>
                      <w:rFonts w:eastAsia="Times New Roman"/>
                      <w:sz w:val="24"/>
                      <w:szCs w:val="24"/>
                      <w:lang w:val="en-US" w:eastAsia="en-US"/>
                    </w:rPr>
                    <w:t>ru</w:t>
                  </w:r>
                  <w:proofErr w:type="spellEnd"/>
                </w:p>
              </w:tc>
            </w:tr>
            <w:tr w:rsidR="00C23279" w:rsidRPr="000E2230" w14:paraId="285EC71F" w14:textId="77777777" w:rsidTr="00C23279">
              <w:trPr>
                <w:gridAfter w:val="5"/>
                <w:wAfter w:w="9498" w:type="dxa"/>
              </w:trPr>
              <w:tc>
                <w:tcPr>
                  <w:tcW w:w="391" w:type="dxa"/>
                  <w:shd w:val="clear" w:color="auto" w:fill="auto"/>
                </w:tcPr>
                <w:p w14:paraId="37ED5EE8"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bl>
          <w:p w14:paraId="5709A5C2" w14:textId="77777777" w:rsidR="00C23279" w:rsidRPr="0031118D" w:rsidRDefault="00C23279" w:rsidP="00C23279">
            <w:pPr>
              <w:widowControl w:val="0"/>
              <w:autoSpaceDE w:val="0"/>
              <w:autoSpaceDN w:val="0"/>
              <w:adjustRightInd w:val="0"/>
              <w:rPr>
                <w:rFonts w:ascii="Calibri" w:eastAsia="Times New Roman" w:hAnsi="Calibri"/>
                <w:sz w:val="24"/>
                <w:szCs w:val="24"/>
                <w:lang w:eastAsia="en-US"/>
              </w:rPr>
            </w:pPr>
          </w:p>
        </w:tc>
      </w:tr>
      <w:tr w:rsidR="00C23279" w:rsidRPr="0031118D" w14:paraId="3B1C8BC4" w14:textId="77777777" w:rsidTr="00C23279">
        <w:trPr>
          <w:gridAfter w:val="1"/>
          <w:wAfter w:w="10105" w:type="dxa"/>
        </w:trPr>
        <w:tc>
          <w:tcPr>
            <w:tcW w:w="221" w:type="dxa"/>
            <w:shd w:val="clear" w:color="auto" w:fill="auto"/>
          </w:tcPr>
          <w:p w14:paraId="46B8D051" w14:textId="77777777" w:rsidR="00C23279" w:rsidRPr="0031118D" w:rsidRDefault="00C23279" w:rsidP="00C23279">
            <w:pPr>
              <w:widowControl w:val="0"/>
              <w:autoSpaceDE w:val="0"/>
              <w:autoSpaceDN w:val="0"/>
              <w:adjustRightInd w:val="0"/>
              <w:ind w:left="142"/>
              <w:contextualSpacing/>
              <w:rPr>
                <w:rFonts w:ascii="Calibri" w:eastAsia="Times New Roman" w:hAnsi="Calibri"/>
                <w:sz w:val="24"/>
                <w:szCs w:val="24"/>
                <w:lang w:eastAsia="en-US"/>
              </w:rPr>
            </w:pPr>
          </w:p>
        </w:tc>
      </w:tr>
    </w:tbl>
    <w:p w14:paraId="512ABDF6" w14:textId="77777777" w:rsidR="00AB2AF4" w:rsidRPr="00714038" w:rsidRDefault="00AB2AF4" w:rsidP="00FB1377">
      <w:pPr>
        <w:tabs>
          <w:tab w:val="left" w:pos="0"/>
        </w:tabs>
        <w:ind w:right="-1" w:firstLine="567"/>
        <w:contextualSpacing/>
        <w:jc w:val="right"/>
        <w:rPr>
          <w:rFonts w:eastAsia="Calibri"/>
          <w:b/>
          <w:sz w:val="26"/>
          <w:szCs w:val="26"/>
          <w:lang w:eastAsia="en-US"/>
        </w:rPr>
      </w:pPr>
    </w:p>
    <w:sectPr w:rsidR="00AB2AF4" w:rsidRPr="00714038" w:rsidSect="00FB1377">
      <w:footerReference w:type="default" r:id="rId22"/>
      <w:pgSz w:w="11906" w:h="16838"/>
      <w:pgMar w:top="1134" w:right="567" w:bottom="1134" w:left="1276"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2318" w14:textId="77777777" w:rsidR="00153D4F" w:rsidRDefault="00153D4F">
      <w:r>
        <w:separator/>
      </w:r>
    </w:p>
  </w:endnote>
  <w:endnote w:type="continuationSeparator" w:id="0">
    <w:p w14:paraId="57A51F47" w14:textId="77777777" w:rsidR="00153D4F" w:rsidRDefault="001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850B" w14:textId="77777777" w:rsidR="00E56A3B" w:rsidRDefault="00E56A3B"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4481" w14:textId="77777777" w:rsidR="00153D4F" w:rsidRDefault="00153D4F">
      <w:r>
        <w:separator/>
      </w:r>
    </w:p>
  </w:footnote>
  <w:footnote w:type="continuationSeparator" w:id="0">
    <w:p w14:paraId="3DDBEA4B" w14:textId="77777777" w:rsidR="00153D4F" w:rsidRDefault="00153D4F">
      <w:r>
        <w:continuationSeparator/>
      </w:r>
    </w:p>
  </w:footnote>
  <w:footnote w:id="1">
    <w:p w14:paraId="5F4B8AE2" w14:textId="77777777" w:rsidR="00E56A3B" w:rsidRDefault="00E56A3B" w:rsidP="001F16D1">
      <w:pPr>
        <w:pStyle w:val="afff5"/>
      </w:pPr>
      <w:r>
        <w:rPr>
          <w:rStyle w:val="afff4"/>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DD16" w14:textId="77777777" w:rsidR="00E56A3B" w:rsidRDefault="00E56A3B" w:rsidP="001F16D1">
    <w:pPr>
      <w:pStyle w:val="af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FD7ECA" w14:textId="77777777" w:rsidR="00E56A3B" w:rsidRDefault="00E56A3B">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EDE6" w14:textId="77777777" w:rsidR="00E56A3B" w:rsidRDefault="00E56A3B">
    <w:pPr>
      <w:pStyle w:val="aff0"/>
      <w:jc w:val="center"/>
    </w:pPr>
    <w:r>
      <w:fldChar w:fldCharType="begin"/>
    </w:r>
    <w:r>
      <w:instrText>PAGE   \* MERGEFORMAT</w:instrText>
    </w:r>
    <w:r>
      <w:fldChar w:fldCharType="separate"/>
    </w:r>
    <w:r>
      <w:rPr>
        <w:noProof/>
      </w:rPr>
      <w:t>4</w:t>
    </w:r>
    <w:r>
      <w:fldChar w:fldCharType="end"/>
    </w:r>
  </w:p>
  <w:p w14:paraId="40C768D2" w14:textId="77777777" w:rsidR="00E56A3B" w:rsidRDefault="00E56A3B">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779" w14:textId="77777777" w:rsidR="00E56A3B" w:rsidRDefault="00E56A3B">
    <w:pPr>
      <w:pStyle w:val="aff0"/>
      <w:jc w:val="center"/>
    </w:pPr>
  </w:p>
  <w:p w14:paraId="0D2DA351" w14:textId="77777777" w:rsidR="00E56A3B" w:rsidRDefault="00E56A3B">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8"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4"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7"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4"/>
  </w:num>
  <w:num w:numId="2">
    <w:abstractNumId w:val="26"/>
  </w:num>
  <w:num w:numId="3">
    <w:abstractNumId w:val="28"/>
  </w:num>
  <w:num w:numId="4">
    <w:abstractNumId w:val="16"/>
  </w:num>
  <w:num w:numId="5">
    <w:abstractNumId w:val="19"/>
  </w:num>
  <w:num w:numId="6">
    <w:abstractNumId w:val="30"/>
  </w:num>
  <w:num w:numId="7">
    <w:abstractNumId w:val="35"/>
  </w:num>
  <w:num w:numId="8">
    <w:abstractNumId w:val="7"/>
  </w:num>
  <w:num w:numId="9">
    <w:abstractNumId w:val="11"/>
  </w:num>
  <w:num w:numId="10">
    <w:abstractNumId w:val="27"/>
  </w:num>
  <w:num w:numId="11">
    <w:abstractNumId w:val="24"/>
  </w:num>
  <w:num w:numId="12">
    <w:abstractNumId w:val="15"/>
  </w:num>
  <w:num w:numId="13">
    <w:abstractNumId w:val="9"/>
  </w:num>
  <w:num w:numId="14">
    <w:abstractNumId w:val="32"/>
  </w:num>
  <w:num w:numId="15">
    <w:abstractNumId w:val="25"/>
  </w:num>
  <w:num w:numId="16">
    <w:abstractNumId w:val="31"/>
  </w:num>
  <w:num w:numId="17">
    <w:abstractNumId w:val="21"/>
  </w:num>
  <w:num w:numId="18">
    <w:abstractNumId w:val="29"/>
  </w:num>
  <w:num w:numId="19">
    <w:abstractNumId w:val="13"/>
  </w:num>
  <w:num w:numId="20">
    <w:abstractNumId w:val="18"/>
  </w:num>
  <w:num w:numId="21">
    <w:abstractNumId w:val="12"/>
  </w:num>
  <w:num w:numId="22">
    <w:abstractNumId w:val="37"/>
  </w:num>
  <w:num w:numId="23">
    <w:abstractNumId w:val="36"/>
  </w:num>
  <w:num w:numId="24">
    <w:abstractNumId w:val="22"/>
  </w:num>
  <w:num w:numId="25">
    <w:abstractNumId w:val="10"/>
  </w:num>
  <w:num w:numId="26">
    <w:abstractNumId w:val="33"/>
  </w:num>
  <w:num w:numId="27">
    <w:abstractNumId w:val="17"/>
  </w:num>
  <w:num w:numId="28">
    <w:abstractNumId w:val="8"/>
  </w:num>
  <w:num w:numId="29">
    <w:abstractNumId w:val="23"/>
  </w:num>
  <w:num w:numId="30">
    <w:abstractNumId w:val="2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D4F"/>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00A2"/>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AF6"/>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6D1"/>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15AD"/>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140"/>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54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3EF3"/>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552C"/>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38E"/>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03"/>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BA7"/>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15A"/>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2D8"/>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3B41"/>
    <w:rsid w:val="00754408"/>
    <w:rsid w:val="00754AF7"/>
    <w:rsid w:val="00755F3F"/>
    <w:rsid w:val="00756220"/>
    <w:rsid w:val="007564DD"/>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E7E11"/>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1F4F"/>
    <w:rsid w:val="008526AA"/>
    <w:rsid w:val="00852750"/>
    <w:rsid w:val="0085295C"/>
    <w:rsid w:val="00852B7C"/>
    <w:rsid w:val="00852BB6"/>
    <w:rsid w:val="00853026"/>
    <w:rsid w:val="00853367"/>
    <w:rsid w:val="00853504"/>
    <w:rsid w:val="00853D20"/>
    <w:rsid w:val="00853E03"/>
    <w:rsid w:val="00854372"/>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AF4"/>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8FB"/>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58"/>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2FDE"/>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64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279"/>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6A3B"/>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377"/>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937"/>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23505"/>
  <w15:docId w15:val="{FB0ED056-2226-474C-86FA-EDE9DC4B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uiPriority w:val="9"/>
    <w:qFormat/>
    <w:rsid w:val="00235447"/>
    <w:pPr>
      <w:keepNext/>
      <w:numPr>
        <w:ilvl w:val="7"/>
        <w:numId w:val="14"/>
      </w:numPr>
      <w:outlineLvl w:val="7"/>
    </w:pPr>
    <w:rPr>
      <w:bCs/>
      <w:lang w:val="x-none"/>
    </w:rPr>
  </w:style>
  <w:style w:type="paragraph" w:styleId="9">
    <w:name w:val="heading 9"/>
    <w:basedOn w:val="a5"/>
    <w:next w:val="a5"/>
    <w:link w:val="90"/>
    <w:uiPriority w:val="9"/>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uiPriority w:val="99"/>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uiPriority w:val="99"/>
    <w:semiHidden/>
    <w:rsid w:val="0035694F"/>
  </w:style>
  <w:style w:type="table" w:customStyle="1" w:styleId="37">
    <w:name w:val="Сетка таблицы3"/>
    <w:basedOn w:val="a7"/>
    <w:next w:val="af5"/>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uiPriority w:val="9"/>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uiPriority w:val="99"/>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5"/>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uiPriority w:val="99"/>
    <w:semiHidden/>
    <w:unhideWhenUsed/>
    <w:rsid w:val="003F7D11"/>
  </w:style>
  <w:style w:type="table" w:customStyle="1" w:styleId="110">
    <w:name w:val="Сетка таблицы11"/>
    <w:basedOn w:val="a7"/>
    <w:next w:val="af5"/>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5"/>
    <w:link w:val="Bodytext3"/>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a"/>
    <w:uiPriority w:val="34"/>
    <w:qFormat/>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_Адресат"/>
    <w:basedOn w:val="a5"/>
    <w:next w:val="a5"/>
    <w:rsid w:val="00AB2AF4"/>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
    <w:name w:val="_Текст"/>
    <w:basedOn w:val="a5"/>
    <w:rsid w:val="00AB2AF4"/>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0">
    <w:name w:val="_Обращение"/>
    <w:basedOn w:val="a5"/>
    <w:next w:val="affffffffff"/>
    <w:rsid w:val="00AB2AF4"/>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1">
    <w:name w:val="_Подпись"/>
    <w:basedOn w:val="a5"/>
    <w:rsid w:val="00AB2AF4"/>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5"/>
    <w:uiPriority w:val="34"/>
    <w:qFormat/>
    <w:rsid w:val="00AB2AF4"/>
    <w:pPr>
      <w:spacing w:after="200" w:line="276" w:lineRule="auto"/>
      <w:ind w:left="720"/>
      <w:contextualSpacing/>
    </w:pPr>
    <w:rPr>
      <w:rFonts w:ascii="Calibri" w:eastAsia="Calibri" w:hAnsi="Calibri"/>
      <w:sz w:val="22"/>
      <w:szCs w:val="22"/>
      <w:lang w:eastAsia="en-US"/>
    </w:rPr>
  </w:style>
  <w:style w:type="paragraph" w:customStyle="1" w:styleId="affffffffff2">
    <w:name w:val="Знак Знак Знак Знак"/>
    <w:basedOn w:val="a5"/>
    <w:rsid w:val="00AB2AF4"/>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5"/>
    <w:rsid w:val="00AB2AF4"/>
    <w:pPr>
      <w:ind w:left="720"/>
    </w:pPr>
    <w:rPr>
      <w:rFonts w:eastAsia="Times New Roman"/>
      <w:sz w:val="24"/>
      <w:lang w:eastAsia="ru-RU"/>
    </w:rPr>
  </w:style>
  <w:style w:type="paragraph" w:customStyle="1" w:styleId="-112">
    <w:name w:val="Цветная заливка - Акцент 11"/>
    <w:hidden/>
    <w:uiPriority w:val="71"/>
    <w:rsid w:val="00AB2AF4"/>
    <w:rPr>
      <w:sz w:val="24"/>
      <w:szCs w:val="24"/>
    </w:rPr>
  </w:style>
  <w:style w:type="paragraph" w:customStyle="1" w:styleId="affffffffff3">
    <w:name w:val="÷¬__ ÷¬__ ÷¬__ ÷¬__"/>
    <w:basedOn w:val="a5"/>
    <w:rsid w:val="00AB2AF4"/>
    <w:pPr>
      <w:spacing w:before="100" w:beforeAutospacing="1" w:after="100" w:afterAutospacing="1"/>
    </w:pPr>
    <w:rPr>
      <w:rFonts w:ascii="Tahoma" w:eastAsia="Times New Roman" w:hAnsi="Tahoma"/>
      <w:lang w:val="en-US" w:eastAsia="en-US"/>
    </w:rPr>
  </w:style>
  <w:style w:type="paragraph" w:customStyle="1" w:styleId="P16">
    <w:name w:val="P16"/>
    <w:basedOn w:val="a5"/>
    <w:hidden/>
    <w:rsid w:val="00AB2AF4"/>
    <w:pPr>
      <w:widowControl w:val="0"/>
      <w:adjustRightInd w:val="0"/>
      <w:jc w:val="center"/>
      <w:textAlignment w:val="baseline"/>
    </w:pPr>
    <w:rPr>
      <w:rFonts w:eastAsia="SimSun1"/>
      <w:b/>
      <w:sz w:val="24"/>
      <w:lang w:eastAsia="ru-RU"/>
    </w:rPr>
  </w:style>
  <w:style w:type="paragraph" w:customStyle="1" w:styleId="P59">
    <w:name w:val="P59"/>
    <w:basedOn w:val="a5"/>
    <w:hidden/>
    <w:rsid w:val="00AB2AF4"/>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5"/>
    <w:hidden/>
    <w:rsid w:val="00AB2AF4"/>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5"/>
    <w:hidden/>
    <w:rsid w:val="00AB2AF4"/>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AB2AF4"/>
    <w:rPr>
      <w:sz w:val="24"/>
    </w:rPr>
  </w:style>
  <w:style w:type="paragraph" w:customStyle="1" w:styleId="affffffffff4">
    <w:name w:val="МУ Обычный стиль"/>
    <w:basedOn w:val="a5"/>
    <w:autoRedefine/>
    <w:rsid w:val="00AB2AF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AB2AF4"/>
    <w:pPr>
      <w:tabs>
        <w:tab w:val="left" w:pos="851"/>
        <w:tab w:val="left" w:pos="1644"/>
        <w:tab w:val="left" w:pos="1928"/>
        <w:tab w:val="left" w:pos="2325"/>
      </w:tabs>
      <w:spacing w:after="60"/>
      <w:jc w:val="both"/>
    </w:pPr>
    <w:rPr>
      <w:sz w:val="24"/>
    </w:rPr>
  </w:style>
  <w:style w:type="character" w:customStyle="1" w:styleId="2ffe">
    <w:name w:val="Название Знак2"/>
    <w:rsid w:val="00AB2AF4"/>
    <w:rPr>
      <w:rFonts w:ascii="Calibri Light" w:eastAsia="Times New Roman" w:hAnsi="Calibri Light" w:cs="Times New Roman"/>
      <w:b/>
      <w:bCs/>
      <w:kern w:val="28"/>
      <w:sz w:val="32"/>
      <w:szCs w:val="32"/>
    </w:rPr>
  </w:style>
  <w:style w:type="paragraph" w:customStyle="1" w:styleId="1fff3">
    <w:name w:val="Название1"/>
    <w:basedOn w:val="a5"/>
    <w:next w:val="a5"/>
    <w:qFormat/>
    <w:rsid w:val="00AB2AF4"/>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6"/>
    <w:uiPriority w:val="10"/>
    <w:rsid w:val="00AB2AF4"/>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6"/>
    <w:rsid w:val="00AB2AF4"/>
    <w:rPr>
      <w:rFonts w:asciiTheme="majorHAnsi" w:eastAsiaTheme="majorEastAsia" w:hAnsiTheme="majorHAnsi" w:cstheme="majorBidi"/>
      <w:spacing w:val="-10"/>
      <w:kern w:val="28"/>
      <w:sz w:val="56"/>
      <w:szCs w:val="56"/>
    </w:rPr>
  </w:style>
  <w:style w:type="paragraph" w:customStyle="1" w:styleId="Standard">
    <w:name w:val="Standard"/>
    <w:rsid w:val="00AB2AF4"/>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5">
    <w:name w:val="ПГУ Название документа Знак"/>
    <w:link w:val="affffffffff6"/>
    <w:locked/>
    <w:rsid w:val="00AB2AF4"/>
    <w:rPr>
      <w:rFonts w:eastAsia="Calibri"/>
      <w:spacing w:val="2"/>
      <w:sz w:val="24"/>
      <w:szCs w:val="24"/>
      <w:shd w:val="clear" w:color="auto" w:fill="FFFFFF"/>
    </w:rPr>
  </w:style>
  <w:style w:type="paragraph" w:customStyle="1" w:styleId="affffffffff6">
    <w:name w:val="ПГУ Название документа"/>
    <w:basedOn w:val="afff9"/>
    <w:link w:val="affffffffff5"/>
    <w:autoRedefine/>
    <w:qFormat/>
    <w:rsid w:val="00AB2AF4"/>
    <w:pPr>
      <w:shd w:val="clear" w:color="auto" w:fill="FFFFFF"/>
      <w:jc w:val="center"/>
    </w:pPr>
    <w:rPr>
      <w:rFonts w:ascii="Times New Roman" w:hAnsi="Times New Roman"/>
      <w:spacing w:val="2"/>
      <w:sz w:val="24"/>
      <w:szCs w:val="24"/>
    </w:rPr>
  </w:style>
  <w:style w:type="character" w:customStyle="1" w:styleId="affffffffff7">
    <w:name w:val="ПГУ Основной текст Знак"/>
    <w:link w:val="affffffffff8"/>
    <w:locked/>
    <w:rsid w:val="00AB2AF4"/>
    <w:rPr>
      <w:rFonts w:eastAsia="Calibri"/>
      <w:sz w:val="24"/>
      <w:szCs w:val="24"/>
      <w:lang w:val="en-US"/>
    </w:rPr>
  </w:style>
  <w:style w:type="paragraph" w:customStyle="1" w:styleId="affffffffff8">
    <w:name w:val="ПГУ Основной текст"/>
    <w:basedOn w:val="afff9"/>
    <w:link w:val="affffffffff7"/>
    <w:qFormat/>
    <w:rsid w:val="00AB2AF4"/>
    <w:pPr>
      <w:spacing w:before="120" w:after="120"/>
      <w:ind w:firstLine="567"/>
    </w:pPr>
    <w:rPr>
      <w:rFonts w:ascii="Times New Roman" w:hAnsi="Times New Roman"/>
      <w:sz w:val="24"/>
      <w:szCs w:val="24"/>
      <w:lang w:val="en-US"/>
    </w:rPr>
  </w:style>
  <w:style w:type="character" w:customStyle="1" w:styleId="ListLabel2">
    <w:name w:val="ListLabel 2"/>
    <w:qFormat/>
    <w:rsid w:val="00AB2AF4"/>
    <w:rPr>
      <w:rFonts w:ascii="PT Astra Serif" w:hAnsi="PT Astra Serif"/>
      <w:b/>
      <w:strike w:val="0"/>
      <w:dstrike w:val="0"/>
      <w:color w:val="auto"/>
      <w:sz w:val="28"/>
    </w:rPr>
  </w:style>
  <w:style w:type="character" w:customStyle="1" w:styleId="Bodytext2">
    <w:name w:val="Body text (2)_"/>
    <w:rsid w:val="00AB2AF4"/>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AB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9">
    <w:name w:val="обычный приложения"/>
    <w:basedOn w:val="a5"/>
    <w:qFormat/>
    <w:rsid w:val="00AB2AF4"/>
    <w:pPr>
      <w:spacing w:after="200" w:line="276" w:lineRule="auto"/>
      <w:jc w:val="center"/>
    </w:pPr>
    <w:rPr>
      <w:rFonts w:eastAsia="Calibri"/>
      <w:b/>
      <w:sz w:val="24"/>
      <w:szCs w:val="22"/>
      <w:lang w:eastAsia="en-US"/>
    </w:rPr>
  </w:style>
  <w:style w:type="paragraph" w:customStyle="1" w:styleId="s16">
    <w:name w:val="s_16"/>
    <w:basedOn w:val="a5"/>
    <w:rsid w:val="00AB2AF4"/>
    <w:pPr>
      <w:spacing w:before="100" w:beforeAutospacing="1" w:after="100" w:afterAutospacing="1"/>
    </w:pPr>
    <w:rPr>
      <w:rFonts w:eastAsia="Times New Roman"/>
      <w:sz w:val="24"/>
      <w:szCs w:val="24"/>
      <w:lang w:eastAsia="ru-RU"/>
    </w:rPr>
  </w:style>
  <w:style w:type="paragraph" w:customStyle="1" w:styleId="empty">
    <w:name w:val="empty"/>
    <w:basedOn w:val="a5"/>
    <w:rsid w:val="00AB2AF4"/>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5"/>
    <w:autoRedefine/>
    <w:uiPriority w:val="99"/>
    <w:qFormat/>
    <w:rsid w:val="00AB2AF4"/>
    <w:pPr>
      <w:pageBreakBefore w:val="0"/>
      <w:widowControl w:val="0"/>
      <w:numPr>
        <w:numId w:val="29"/>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a">
    <w:name w:val="Рег. 1.1.1"/>
    <w:basedOn w:val="a5"/>
    <w:qFormat/>
    <w:rsid w:val="00AB2AF4"/>
    <w:pPr>
      <w:spacing w:line="276" w:lineRule="auto"/>
    </w:pPr>
    <w:rPr>
      <w:rFonts w:eastAsia="Calibri"/>
      <w:color w:val="00000A"/>
      <w:sz w:val="24"/>
      <w:szCs w:val="24"/>
      <w:lang w:eastAsia="en-US"/>
    </w:rPr>
  </w:style>
  <w:style w:type="table" w:customStyle="1" w:styleId="TableNormal1">
    <w:name w:val="Table Normal1"/>
    <w:rsid w:val="00AB2AF4"/>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5"/>
    <w:rsid w:val="00AB2AF4"/>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5"/>
    <w:rsid w:val="00AB2A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5"/>
    <w:rsid w:val="00AB2A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5"/>
    <w:rsid w:val="00AB2AF4"/>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5"/>
    <w:rsid w:val="00AB2AF4"/>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AB2AF4"/>
  </w:style>
  <w:style w:type="character" w:customStyle="1" w:styleId="1fff6">
    <w:name w:val="Неразрешенное упоминание1"/>
    <w:uiPriority w:val="99"/>
    <w:semiHidden/>
    <w:unhideWhenUsed/>
    <w:rsid w:val="00AB2AF4"/>
    <w:rPr>
      <w:color w:val="605E5C"/>
      <w:shd w:val="clear" w:color="auto" w:fill="E1DFDD"/>
    </w:rPr>
  </w:style>
  <w:style w:type="character" w:customStyle="1" w:styleId="2fff">
    <w:name w:val="Неразрешенное упоминание2"/>
    <w:uiPriority w:val="99"/>
    <w:semiHidden/>
    <w:unhideWhenUsed/>
    <w:rsid w:val="00AB2AF4"/>
    <w:rPr>
      <w:color w:val="605E5C"/>
      <w:shd w:val="clear" w:color="auto" w:fill="E1DFDD"/>
    </w:rPr>
  </w:style>
  <w:style w:type="character" w:customStyle="1" w:styleId="3f7">
    <w:name w:val="Неразрешенное упоминание3"/>
    <w:uiPriority w:val="99"/>
    <w:semiHidden/>
    <w:unhideWhenUsed/>
    <w:rsid w:val="00AB2AF4"/>
    <w:rPr>
      <w:color w:val="605E5C"/>
      <w:shd w:val="clear" w:color="auto" w:fill="E1DFDD"/>
    </w:rPr>
  </w:style>
  <w:style w:type="table" w:customStyle="1" w:styleId="TableNormal2">
    <w:name w:val="Table Normal2"/>
    <w:rsid w:val="00AB2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ffffffffffa">
    <w:name w:val="Название Знак"/>
    <w:basedOn w:val="a6"/>
    <w:uiPriority w:val="10"/>
    <w:rsid w:val="007E7E11"/>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asan_official@mail.primorye.ru" TargetMode="Externa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https://xasanskij-r25.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fontTable" Target="fontTable.xml"/><Relationship Id="rId10" Type="http://schemas.openxmlformats.org/officeDocument/2006/relationships/hyperlink" Target="consultantplus://offline/ref=4867C0C7231CC15A6B0EA0795B38F76392399FD3B6204234C47D739A2F6845DE51FCEB55B9521B55BE340640F47348C7B17B214B5CDAEE0Cd8oA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7AA3-23E0-4B8C-A2EA-DC5D7E38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43</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89015</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6</cp:revision>
  <cp:lastPrinted>2023-04-13T23:12:00Z</cp:lastPrinted>
  <dcterms:created xsi:type="dcterms:W3CDTF">2023-03-12T10:47:00Z</dcterms:created>
  <dcterms:modified xsi:type="dcterms:W3CDTF">2023-04-13T23:12:00Z</dcterms:modified>
</cp:coreProperties>
</file>