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0C" w:rsidRDefault="00433EA1" w:rsidP="003127E8">
      <w:pPr>
        <w:spacing w:line="276" w:lineRule="auto"/>
        <w:ind w:hanging="284"/>
        <w:jc w:val="center"/>
      </w:pPr>
      <w:r>
        <w:rPr>
          <w:bCs/>
          <w:noProof/>
        </w:rPr>
        <w:drawing>
          <wp:inline distT="0" distB="0" distL="0" distR="0" wp14:anchorId="7599515A" wp14:editId="15D2D2E6">
            <wp:extent cx="581025" cy="723900"/>
            <wp:effectExtent l="1905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433EA1" w:rsidRPr="000D7A2C" w:rsidRDefault="00433EA1" w:rsidP="003127E8">
      <w:pPr>
        <w:spacing w:line="276" w:lineRule="auto"/>
        <w:ind w:hanging="284"/>
        <w:jc w:val="center"/>
      </w:pPr>
    </w:p>
    <w:p w:rsidR="00A8100C" w:rsidRPr="000D7A2C" w:rsidRDefault="00A8100C" w:rsidP="003127E8">
      <w:pPr>
        <w:spacing w:line="276" w:lineRule="auto"/>
        <w:ind w:hanging="284"/>
        <w:jc w:val="center"/>
      </w:pPr>
      <w:r w:rsidRPr="000D7A2C">
        <w:t>АДМИНИСТРАЦИЯ</w:t>
      </w:r>
    </w:p>
    <w:p w:rsidR="00045752" w:rsidRDefault="00045752" w:rsidP="003127E8">
      <w:pPr>
        <w:spacing w:line="276" w:lineRule="auto"/>
        <w:ind w:hanging="284"/>
        <w:jc w:val="center"/>
      </w:pPr>
      <w:r w:rsidRPr="000D7A2C">
        <w:t xml:space="preserve">ХАСАНСКОГО МУНИЦИПАЛЬНОГО </w:t>
      </w:r>
      <w:r w:rsidR="007C5911">
        <w:t>ОКРУГА</w:t>
      </w:r>
    </w:p>
    <w:p w:rsidR="007C5911" w:rsidRPr="000D7A2C" w:rsidRDefault="007C5911" w:rsidP="003127E8">
      <w:pPr>
        <w:spacing w:line="276" w:lineRule="auto"/>
        <w:ind w:hanging="284"/>
        <w:jc w:val="center"/>
      </w:pPr>
      <w:r>
        <w:t>ПРИМОРСКОГО КРАЯ</w:t>
      </w:r>
      <w:r w:rsidR="00A17594">
        <w:t xml:space="preserve"> </w:t>
      </w:r>
    </w:p>
    <w:p w:rsidR="00045752" w:rsidRPr="000D7A2C" w:rsidRDefault="00045752" w:rsidP="003127E8">
      <w:pPr>
        <w:spacing w:line="276" w:lineRule="auto"/>
        <w:ind w:hanging="284"/>
      </w:pPr>
    </w:p>
    <w:p w:rsidR="00045752" w:rsidRPr="000D7A2C" w:rsidRDefault="00045752" w:rsidP="003127E8">
      <w:pPr>
        <w:spacing w:line="276" w:lineRule="auto"/>
        <w:ind w:hanging="284"/>
        <w:jc w:val="center"/>
      </w:pPr>
    </w:p>
    <w:p w:rsidR="00A8100C" w:rsidRPr="00F613BD" w:rsidRDefault="00A8100C" w:rsidP="003127E8">
      <w:pPr>
        <w:spacing w:line="276" w:lineRule="auto"/>
        <w:ind w:hanging="284"/>
        <w:jc w:val="center"/>
      </w:pPr>
      <w:r w:rsidRPr="000D7A2C">
        <w:rPr>
          <w:sz w:val="32"/>
        </w:rPr>
        <w:t>ПОСТАНОВЛЕНИЕ</w:t>
      </w:r>
      <w:r w:rsidR="007C5911">
        <w:rPr>
          <w:sz w:val="32"/>
        </w:rPr>
        <w:t xml:space="preserve"> </w:t>
      </w:r>
    </w:p>
    <w:p w:rsidR="00A8100C" w:rsidRPr="000D7A2C" w:rsidRDefault="00A8100C" w:rsidP="003127E8">
      <w:pPr>
        <w:spacing w:line="276" w:lineRule="auto"/>
        <w:ind w:hanging="284"/>
        <w:jc w:val="center"/>
      </w:pPr>
      <w:proofErr w:type="spellStart"/>
      <w:r w:rsidRPr="000D7A2C">
        <w:t>пгт</w:t>
      </w:r>
      <w:proofErr w:type="spellEnd"/>
      <w:r w:rsidRPr="000D7A2C">
        <w:t xml:space="preserve"> Славянка</w:t>
      </w:r>
    </w:p>
    <w:p w:rsidR="00A8100C" w:rsidRPr="000D7A2C" w:rsidRDefault="00A8100C" w:rsidP="003127E8">
      <w:pPr>
        <w:spacing w:line="276" w:lineRule="auto"/>
        <w:ind w:hanging="284"/>
        <w:jc w:val="center"/>
      </w:pPr>
    </w:p>
    <w:p w:rsidR="00C017AF" w:rsidRDefault="00CF3A58" w:rsidP="0065022D">
      <w:pPr>
        <w:spacing w:line="276" w:lineRule="auto"/>
        <w:ind w:left="-284" w:right="-142" w:hanging="283"/>
      </w:pPr>
      <w:r w:rsidRPr="0065022D">
        <w:rPr>
          <w:sz w:val="26"/>
          <w:szCs w:val="26"/>
        </w:rPr>
        <w:t xml:space="preserve"> </w:t>
      </w:r>
      <w:r w:rsidR="00433EA1" w:rsidRPr="0065022D">
        <w:rPr>
          <w:sz w:val="26"/>
          <w:szCs w:val="26"/>
        </w:rPr>
        <w:t xml:space="preserve">  </w:t>
      </w:r>
      <w:r w:rsidRPr="0065022D">
        <w:rPr>
          <w:sz w:val="26"/>
          <w:szCs w:val="26"/>
          <w:u w:val="single"/>
        </w:rPr>
        <w:t xml:space="preserve"> </w:t>
      </w:r>
      <w:r w:rsidR="0065022D" w:rsidRPr="0065022D">
        <w:rPr>
          <w:sz w:val="26"/>
          <w:szCs w:val="26"/>
          <w:u w:val="single"/>
        </w:rPr>
        <w:t>19.04.2023</w:t>
      </w:r>
      <w:r w:rsidRPr="0065022D">
        <w:rPr>
          <w:sz w:val="26"/>
          <w:szCs w:val="26"/>
          <w:u w:val="single"/>
        </w:rPr>
        <w:t xml:space="preserve"> </w:t>
      </w:r>
      <w:r w:rsidR="002A1722" w:rsidRPr="0065022D">
        <w:rPr>
          <w:sz w:val="26"/>
          <w:szCs w:val="26"/>
          <w:u w:val="single"/>
        </w:rPr>
        <w:t>г.</w:t>
      </w:r>
      <w:r w:rsidR="00020333" w:rsidRPr="0065022D">
        <w:rPr>
          <w:u w:val="single"/>
        </w:rPr>
        <w:t xml:space="preserve"> </w:t>
      </w:r>
      <w:r w:rsidR="00020333">
        <w:t xml:space="preserve">                                                                                            </w:t>
      </w:r>
      <w:r w:rsidR="009809A2">
        <w:t xml:space="preserve">           </w:t>
      </w:r>
      <w:r w:rsidR="00FE5EB2">
        <w:t xml:space="preserve">         </w:t>
      </w:r>
      <w:r w:rsidR="00B52E6B">
        <w:t xml:space="preserve">     </w:t>
      </w:r>
      <w:r w:rsidR="0065022D">
        <w:t xml:space="preserve">       </w:t>
      </w:r>
      <w:r w:rsidR="00312AA4">
        <w:rPr>
          <w:sz w:val="26"/>
          <w:szCs w:val="26"/>
          <w:u w:val="single"/>
        </w:rPr>
        <w:t>№</w:t>
      </w:r>
      <w:r w:rsidR="0086686F">
        <w:rPr>
          <w:sz w:val="26"/>
          <w:szCs w:val="26"/>
          <w:u w:val="single"/>
        </w:rPr>
        <w:t xml:space="preserve"> </w:t>
      </w:r>
      <w:r w:rsidR="0065022D">
        <w:rPr>
          <w:sz w:val="26"/>
          <w:szCs w:val="26"/>
          <w:u w:val="single"/>
        </w:rPr>
        <w:t>541</w:t>
      </w:r>
      <w:r w:rsidR="002A1722" w:rsidRPr="002A1722">
        <w:rPr>
          <w:sz w:val="26"/>
          <w:szCs w:val="26"/>
          <w:u w:val="single"/>
        </w:rPr>
        <w:t>-па</w:t>
      </w:r>
    </w:p>
    <w:p w:rsidR="00DC2245" w:rsidRDefault="00CF3A58" w:rsidP="003127E8">
      <w:pPr>
        <w:spacing w:line="276" w:lineRule="auto"/>
        <w:ind w:hanging="284"/>
      </w:pPr>
      <w:r>
        <w:t xml:space="preserve"> </w:t>
      </w:r>
      <w:r w:rsidR="00370593">
        <w:tab/>
      </w:r>
      <w:r w:rsidR="00370593">
        <w:tab/>
      </w:r>
      <w:r w:rsidR="00370593">
        <w:tab/>
      </w:r>
      <w:r w:rsidR="00370593">
        <w:tab/>
      </w:r>
      <w:r w:rsidR="00370593">
        <w:tab/>
      </w:r>
      <w:r w:rsidR="00370593">
        <w:tab/>
      </w:r>
      <w:r w:rsidR="00DD102D">
        <w:t xml:space="preserve">               </w:t>
      </w:r>
    </w:p>
    <w:p w:rsidR="009E20A2" w:rsidRPr="005A0E87" w:rsidRDefault="009E20A2" w:rsidP="003127E8">
      <w:pPr>
        <w:spacing w:line="276" w:lineRule="auto"/>
        <w:ind w:hanging="284"/>
        <w:rPr>
          <w:sz w:val="16"/>
          <w:szCs w:val="16"/>
        </w:rPr>
      </w:pPr>
    </w:p>
    <w:p w:rsidR="00CA5AAD" w:rsidRPr="004B2751" w:rsidRDefault="00370593" w:rsidP="00CF3A58">
      <w:pPr>
        <w:tabs>
          <w:tab w:val="left" w:pos="9072"/>
        </w:tabs>
        <w:ind w:left="-284" w:right="5103" w:hanging="1"/>
        <w:jc w:val="both"/>
        <w:rPr>
          <w:rStyle w:val="aa"/>
        </w:rPr>
      </w:pPr>
      <w:r w:rsidRPr="004B2751">
        <w:rPr>
          <w:rStyle w:val="aa"/>
          <w:b w:val="0"/>
        </w:rPr>
        <w:t>О</w:t>
      </w:r>
      <w:r w:rsidR="004E4D22" w:rsidRPr="004B2751">
        <w:rPr>
          <w:rStyle w:val="aa"/>
          <w:b w:val="0"/>
        </w:rPr>
        <w:t xml:space="preserve"> </w:t>
      </w:r>
      <w:r w:rsidR="000C3E4A" w:rsidRPr="004B2751">
        <w:rPr>
          <w:rStyle w:val="aa"/>
          <w:b w:val="0"/>
        </w:rPr>
        <w:t>проведении</w:t>
      </w:r>
      <w:r w:rsidR="00312AA4" w:rsidRPr="004B2751">
        <w:rPr>
          <w:rStyle w:val="aa"/>
          <w:b w:val="0"/>
        </w:rPr>
        <w:t xml:space="preserve"> </w:t>
      </w:r>
      <w:r w:rsidR="00001E40" w:rsidRPr="004B2751">
        <w:rPr>
          <w:rStyle w:val="aa"/>
          <w:b w:val="0"/>
        </w:rPr>
        <w:t>Первенства</w:t>
      </w:r>
      <w:r w:rsidR="007C5911" w:rsidRPr="004B2751">
        <w:rPr>
          <w:rStyle w:val="aa"/>
          <w:b w:val="0"/>
        </w:rPr>
        <w:t xml:space="preserve"> </w:t>
      </w:r>
      <w:proofErr w:type="spellStart"/>
      <w:r w:rsidR="007C5911" w:rsidRPr="004B2751">
        <w:rPr>
          <w:rStyle w:val="aa"/>
          <w:b w:val="0"/>
        </w:rPr>
        <w:t>Хасанского</w:t>
      </w:r>
      <w:proofErr w:type="spellEnd"/>
      <w:r w:rsidR="007C5911" w:rsidRPr="004B2751">
        <w:rPr>
          <w:rStyle w:val="aa"/>
          <w:b w:val="0"/>
        </w:rPr>
        <w:t xml:space="preserve"> муниципального округа</w:t>
      </w:r>
      <w:r w:rsidR="004E4D22" w:rsidRPr="004B2751">
        <w:rPr>
          <w:rStyle w:val="aa"/>
          <w:b w:val="0"/>
        </w:rPr>
        <w:t xml:space="preserve"> </w:t>
      </w:r>
      <w:r w:rsidR="004B2751">
        <w:rPr>
          <w:rStyle w:val="aa"/>
          <w:b w:val="0"/>
        </w:rPr>
        <w:t xml:space="preserve">по </w:t>
      </w:r>
      <w:r w:rsidR="004B2751" w:rsidRPr="004B2751">
        <w:rPr>
          <w:rStyle w:val="aa"/>
          <w:b w:val="0"/>
        </w:rPr>
        <w:t xml:space="preserve">волейболу </w:t>
      </w:r>
      <w:r w:rsidR="004B2751" w:rsidRPr="004B2751">
        <w:rPr>
          <w:bCs/>
        </w:rPr>
        <w:t>среди юношей и девушек (2005 г. рождения  и моложе)</w:t>
      </w:r>
      <w:r w:rsidR="004B2751">
        <w:rPr>
          <w:bCs/>
        </w:rPr>
        <w:t>,</w:t>
      </w:r>
      <w:r w:rsidR="004B2751" w:rsidRPr="004B2751">
        <w:rPr>
          <w:bCs/>
        </w:rPr>
        <w:t xml:space="preserve"> мужчин и женщин</w:t>
      </w:r>
    </w:p>
    <w:p w:rsidR="00EF2CB1" w:rsidRPr="00B55AFB" w:rsidRDefault="00EF2CB1" w:rsidP="00CF3A58">
      <w:pPr>
        <w:tabs>
          <w:tab w:val="left" w:pos="9072"/>
        </w:tabs>
        <w:ind w:left="-284" w:right="5103" w:hanging="1"/>
        <w:jc w:val="both"/>
      </w:pPr>
    </w:p>
    <w:p w:rsidR="00751CA9" w:rsidRPr="00B55AFB" w:rsidRDefault="007C5911" w:rsidP="00CF3A58">
      <w:pPr>
        <w:spacing w:line="276" w:lineRule="auto"/>
        <w:ind w:left="-284" w:hanging="1"/>
        <w:jc w:val="both"/>
      </w:pPr>
      <w:r w:rsidRPr="00B55AFB">
        <w:t xml:space="preserve">                </w:t>
      </w:r>
      <w:proofErr w:type="gramStart"/>
      <w:r w:rsidRPr="00B55AFB">
        <w:t>В соответствии с Федеральн</w:t>
      </w:r>
      <w:r w:rsidR="00A17594">
        <w:t xml:space="preserve">ом законом от 06 октября 2003 года </w:t>
      </w:r>
      <w:r w:rsidRPr="00B55AFB">
        <w:t xml:space="preserve"> № 131-ФЗ  «Об общих принципах организации местного самоуправления в Российской Федерации», Законом Приморского края от 22 апреля 2022 года № 80-КЗ «О </w:t>
      </w:r>
      <w:proofErr w:type="spellStart"/>
      <w:r w:rsidRPr="00B55AFB">
        <w:t>Хасанском</w:t>
      </w:r>
      <w:proofErr w:type="spellEnd"/>
      <w:r w:rsidRPr="00B55AFB">
        <w:t xml:space="preserve"> муниципальном округе Приморского края», Нормативным правовым актом Думы </w:t>
      </w:r>
      <w:proofErr w:type="spellStart"/>
      <w:r w:rsidRPr="00B55AFB">
        <w:t>Хасанского</w:t>
      </w:r>
      <w:proofErr w:type="spellEnd"/>
      <w:r w:rsidRPr="00B55AFB">
        <w:t xml:space="preserve"> муниципального округа Приморского края  от 13 октября 2022 года № 2-НПА «О правопреемстве органов местного самоуправления вновь образованного муниципального образования </w:t>
      </w:r>
      <w:proofErr w:type="spellStart"/>
      <w:r w:rsidRPr="00B55AFB">
        <w:t>Хасанский</w:t>
      </w:r>
      <w:proofErr w:type="spellEnd"/>
      <w:proofErr w:type="gramEnd"/>
      <w:r w:rsidRPr="00B55AFB">
        <w:t xml:space="preserve"> муниципальный округ», Уставом </w:t>
      </w:r>
      <w:proofErr w:type="spellStart"/>
      <w:r w:rsidRPr="00B55AFB">
        <w:t>Хасанского</w:t>
      </w:r>
      <w:proofErr w:type="spellEnd"/>
      <w:r w:rsidRPr="00B55AFB">
        <w:t xml:space="preserve"> муниципального округа, календарным планом официальных и спортивных мероприятий </w:t>
      </w:r>
      <w:proofErr w:type="spellStart"/>
      <w:r w:rsidRPr="00B55AFB">
        <w:t>Хасанского</w:t>
      </w:r>
      <w:proofErr w:type="spellEnd"/>
      <w:r w:rsidRPr="00B55AFB">
        <w:t xml:space="preserve"> муниципального округа на 2023 год, утвержденным постановлением администрации </w:t>
      </w:r>
      <w:proofErr w:type="spellStart"/>
      <w:r w:rsidRPr="00B55AFB">
        <w:t>Хасанского</w:t>
      </w:r>
      <w:proofErr w:type="spellEnd"/>
      <w:r w:rsidRPr="00B55AFB">
        <w:t xml:space="preserve"> муниципального округа </w:t>
      </w:r>
      <w:r w:rsidR="00433EA1">
        <w:t xml:space="preserve"> </w:t>
      </w:r>
      <w:r w:rsidRPr="00B55AFB">
        <w:t xml:space="preserve">от 30 декабря 2022 года </w:t>
      </w:r>
      <w:r w:rsidR="00433EA1">
        <w:t xml:space="preserve">           </w:t>
      </w:r>
      <w:r w:rsidRPr="00B55AFB">
        <w:t xml:space="preserve">№ 01-па, администрация </w:t>
      </w:r>
      <w:proofErr w:type="spellStart"/>
      <w:r w:rsidRPr="00B55AFB">
        <w:t>Хасанского</w:t>
      </w:r>
      <w:proofErr w:type="spellEnd"/>
      <w:r w:rsidRPr="00B55AFB">
        <w:t xml:space="preserve"> муниципального округа</w:t>
      </w:r>
    </w:p>
    <w:p w:rsidR="007C5911" w:rsidRPr="00B55AFB" w:rsidRDefault="007C5911" w:rsidP="00CF3A58">
      <w:pPr>
        <w:spacing w:line="276" w:lineRule="auto"/>
        <w:ind w:left="-284" w:hanging="1"/>
        <w:jc w:val="both"/>
      </w:pPr>
    </w:p>
    <w:p w:rsidR="00E440CA" w:rsidRPr="00B55AFB" w:rsidRDefault="005466DC" w:rsidP="00CF3A58">
      <w:pPr>
        <w:spacing w:line="276" w:lineRule="auto"/>
        <w:ind w:left="-284" w:hanging="1"/>
        <w:jc w:val="both"/>
      </w:pPr>
      <w:r w:rsidRPr="00B55AFB">
        <w:t>ПОСТАНОВЛЯЕТ</w:t>
      </w:r>
      <w:r w:rsidR="00E440CA" w:rsidRPr="00B55AFB">
        <w:t>:</w:t>
      </w:r>
    </w:p>
    <w:p w:rsidR="004906E8" w:rsidRPr="00B55AFB" w:rsidRDefault="004906E8" w:rsidP="00CF3A58">
      <w:pPr>
        <w:spacing w:line="276" w:lineRule="auto"/>
        <w:ind w:left="-284" w:hanging="1"/>
        <w:jc w:val="both"/>
      </w:pPr>
    </w:p>
    <w:p w:rsidR="005A3CF9" w:rsidRPr="00B55AFB" w:rsidRDefault="00CF26C1" w:rsidP="00CF3A58">
      <w:pPr>
        <w:pStyle w:val="a4"/>
        <w:numPr>
          <w:ilvl w:val="0"/>
          <w:numId w:val="10"/>
        </w:numPr>
        <w:tabs>
          <w:tab w:val="left" w:pos="-567"/>
        </w:tabs>
        <w:spacing w:line="276" w:lineRule="auto"/>
        <w:ind w:left="-284" w:firstLine="710"/>
        <w:jc w:val="both"/>
      </w:pPr>
      <w:r w:rsidRPr="00B55AFB">
        <w:t>П</w:t>
      </w:r>
      <w:r w:rsidR="005A3CF9" w:rsidRPr="00B55AFB">
        <w:t>ровести</w:t>
      </w:r>
      <w:r w:rsidR="002E36E5" w:rsidRPr="00B55AFB">
        <w:t xml:space="preserve"> </w:t>
      </w:r>
      <w:r w:rsidR="004B2751">
        <w:t xml:space="preserve"> с 6</w:t>
      </w:r>
      <w:r w:rsidR="00EF2CB1" w:rsidRPr="00B55AFB">
        <w:t xml:space="preserve"> </w:t>
      </w:r>
      <w:r w:rsidR="004B2751">
        <w:t>по 7 мая</w:t>
      </w:r>
      <w:r w:rsidR="00751CA9" w:rsidRPr="00B55AFB">
        <w:t xml:space="preserve"> </w:t>
      </w:r>
      <w:r w:rsidR="007C5911" w:rsidRPr="00B55AFB">
        <w:t>2023</w:t>
      </w:r>
      <w:r w:rsidR="002E36E5" w:rsidRPr="00B55AFB">
        <w:t xml:space="preserve"> года</w:t>
      </w:r>
      <w:r w:rsidR="001225AD" w:rsidRPr="00B55AFB">
        <w:t xml:space="preserve"> </w:t>
      </w:r>
      <w:r w:rsidR="00001E40">
        <w:t>Первенство</w:t>
      </w:r>
      <w:r w:rsidR="007C5911" w:rsidRPr="00B55AFB">
        <w:t xml:space="preserve"> </w:t>
      </w:r>
      <w:proofErr w:type="spellStart"/>
      <w:r w:rsidR="007C5911" w:rsidRPr="00B55AFB">
        <w:t>Хасанского</w:t>
      </w:r>
      <w:proofErr w:type="spellEnd"/>
      <w:r w:rsidR="007C5911" w:rsidRPr="00B55AFB">
        <w:t xml:space="preserve"> муниципального округа </w:t>
      </w:r>
      <w:r w:rsidR="004B2751">
        <w:rPr>
          <w:rStyle w:val="aa"/>
          <w:b w:val="0"/>
        </w:rPr>
        <w:t xml:space="preserve">по </w:t>
      </w:r>
      <w:r w:rsidR="004B2751" w:rsidRPr="004B2751">
        <w:rPr>
          <w:rStyle w:val="aa"/>
          <w:b w:val="0"/>
        </w:rPr>
        <w:t xml:space="preserve">волейболу </w:t>
      </w:r>
      <w:r w:rsidR="004B2751" w:rsidRPr="004B2751">
        <w:rPr>
          <w:bCs/>
        </w:rPr>
        <w:t>среди юношей и девушек (2005 г. рождения  и моложе)</w:t>
      </w:r>
      <w:r w:rsidR="004B2751">
        <w:rPr>
          <w:bCs/>
        </w:rPr>
        <w:t>,</w:t>
      </w:r>
      <w:r w:rsidR="004B2751" w:rsidRPr="004B2751">
        <w:rPr>
          <w:bCs/>
        </w:rPr>
        <w:t xml:space="preserve"> мужчин и женщин</w:t>
      </w:r>
      <w:r w:rsidR="007C5911" w:rsidRPr="00B55AFB">
        <w:t xml:space="preserve"> </w:t>
      </w:r>
      <w:r w:rsidR="000219E6" w:rsidRPr="00B55AFB">
        <w:t>(д</w:t>
      </w:r>
      <w:r w:rsidR="00661D9B" w:rsidRPr="00B55AFB">
        <w:t>алее</w:t>
      </w:r>
      <w:r w:rsidR="000219E6" w:rsidRPr="00B55AFB">
        <w:t xml:space="preserve"> </w:t>
      </w:r>
      <w:r w:rsidR="00661D9B" w:rsidRPr="00B55AFB">
        <w:t>-</w:t>
      </w:r>
      <w:r w:rsidR="000219E6" w:rsidRPr="00B55AFB">
        <w:t xml:space="preserve"> </w:t>
      </w:r>
      <w:r w:rsidR="001225AD" w:rsidRPr="00B55AFB">
        <w:t>Соревнования</w:t>
      </w:r>
      <w:r w:rsidR="00661D9B" w:rsidRPr="00B55AFB">
        <w:t>)</w:t>
      </w:r>
      <w:r w:rsidR="000219E6" w:rsidRPr="00B55AFB">
        <w:t>.</w:t>
      </w:r>
    </w:p>
    <w:p w:rsidR="00661D9B" w:rsidRPr="00B55AFB" w:rsidRDefault="00661D9B" w:rsidP="00CF3A58">
      <w:pPr>
        <w:pStyle w:val="a4"/>
        <w:numPr>
          <w:ilvl w:val="0"/>
          <w:numId w:val="10"/>
        </w:numPr>
        <w:spacing w:line="276" w:lineRule="auto"/>
        <w:ind w:left="-284" w:firstLine="710"/>
        <w:jc w:val="both"/>
      </w:pPr>
      <w:r w:rsidRPr="00B55AFB">
        <w:t xml:space="preserve">Утвердить положение </w:t>
      </w:r>
      <w:r w:rsidR="0065022D">
        <w:t>о проведении</w:t>
      </w:r>
      <w:r w:rsidRPr="00B55AFB">
        <w:t xml:space="preserve"> </w:t>
      </w:r>
      <w:r w:rsidR="001225AD" w:rsidRPr="00B55AFB">
        <w:t>Соревнований</w:t>
      </w:r>
      <w:r w:rsidR="004E4D22">
        <w:t>, согласно приложению</w:t>
      </w:r>
      <w:r w:rsidRPr="00B55AFB">
        <w:t xml:space="preserve"> к настоящему постановлению. </w:t>
      </w:r>
    </w:p>
    <w:p w:rsidR="001F6990" w:rsidRPr="00B55AFB" w:rsidRDefault="007C5911" w:rsidP="00CF3A58">
      <w:pPr>
        <w:pStyle w:val="a4"/>
        <w:numPr>
          <w:ilvl w:val="0"/>
          <w:numId w:val="10"/>
        </w:numPr>
        <w:spacing w:line="276" w:lineRule="auto"/>
        <w:ind w:left="-284" w:firstLine="710"/>
        <w:jc w:val="both"/>
      </w:pPr>
      <w:r w:rsidRPr="00B55AFB">
        <w:t>Управлению</w:t>
      </w:r>
      <w:r w:rsidR="001225AD" w:rsidRPr="00B55AFB">
        <w:t xml:space="preserve"> культуры, спорта</w:t>
      </w:r>
      <w:r w:rsidR="00433EA1">
        <w:t>,</w:t>
      </w:r>
      <w:r w:rsidR="001225AD" w:rsidRPr="00B55AFB">
        <w:t xml:space="preserve"> молодёжной </w:t>
      </w:r>
      <w:r w:rsidRPr="00B55AFB">
        <w:t xml:space="preserve">и социальной </w:t>
      </w:r>
      <w:r w:rsidR="001225AD" w:rsidRPr="00B55AFB">
        <w:t xml:space="preserve">политики администрации </w:t>
      </w:r>
      <w:proofErr w:type="spellStart"/>
      <w:r w:rsidR="001225AD" w:rsidRPr="00B55AFB">
        <w:t>Хасанского</w:t>
      </w:r>
      <w:proofErr w:type="spellEnd"/>
      <w:r w:rsidR="001225AD" w:rsidRPr="00B55AFB">
        <w:t xml:space="preserve"> муниципального </w:t>
      </w:r>
      <w:r w:rsidRPr="00B55AFB">
        <w:t>округа</w:t>
      </w:r>
      <w:r w:rsidR="001225AD" w:rsidRPr="00B55AFB">
        <w:t xml:space="preserve"> (</w:t>
      </w:r>
      <w:r w:rsidR="00C06CC6">
        <w:t>М.П. </w:t>
      </w:r>
      <w:proofErr w:type="spellStart"/>
      <w:r w:rsidR="00433EA1">
        <w:t>Горниковой</w:t>
      </w:r>
      <w:proofErr w:type="spellEnd"/>
      <w:r w:rsidR="001225AD" w:rsidRPr="00B55AFB">
        <w:t xml:space="preserve">) </w:t>
      </w:r>
      <w:r w:rsidR="00433EA1">
        <w:t xml:space="preserve">совместно с </w:t>
      </w:r>
      <w:r w:rsidR="001225AD" w:rsidRPr="00B55AFB">
        <w:t>МБУДО «Детский</w:t>
      </w:r>
      <w:r w:rsidR="00D22B27" w:rsidRPr="00B55AFB">
        <w:t xml:space="preserve"> </w:t>
      </w:r>
      <w:r w:rsidR="001225AD" w:rsidRPr="00B55AFB">
        <w:t xml:space="preserve">оздоровительно-образовательный центр </w:t>
      </w:r>
      <w:proofErr w:type="spellStart"/>
      <w:r w:rsidR="00D22B27" w:rsidRPr="00B55AFB">
        <w:t>Хасанского</w:t>
      </w:r>
      <w:proofErr w:type="spellEnd"/>
      <w:r w:rsidR="00D22B27" w:rsidRPr="00B55AFB">
        <w:t xml:space="preserve"> муниципального </w:t>
      </w:r>
      <w:r w:rsidRPr="00B55AFB">
        <w:t>округа</w:t>
      </w:r>
      <w:r w:rsidR="00D22B27" w:rsidRPr="00B55AFB">
        <w:t>» (А.А. Кузьменко)</w:t>
      </w:r>
      <w:r w:rsidR="00001E40">
        <w:t xml:space="preserve"> </w:t>
      </w:r>
      <w:r w:rsidR="00433EA1" w:rsidRPr="00B55AFB">
        <w:t xml:space="preserve">организовать </w:t>
      </w:r>
      <w:r w:rsidR="00433EA1">
        <w:t xml:space="preserve">и провести </w:t>
      </w:r>
      <w:r w:rsidR="00433EA1" w:rsidRPr="00B55AFB">
        <w:t>Соревнования</w:t>
      </w:r>
      <w:r w:rsidR="00433EA1">
        <w:t>.</w:t>
      </w:r>
    </w:p>
    <w:p w:rsidR="00081B9C" w:rsidRPr="00B55AFB" w:rsidRDefault="00081B9C" w:rsidP="00CF3A58">
      <w:pPr>
        <w:pStyle w:val="a4"/>
        <w:numPr>
          <w:ilvl w:val="0"/>
          <w:numId w:val="10"/>
        </w:numPr>
        <w:tabs>
          <w:tab w:val="left" w:pos="709"/>
        </w:tabs>
        <w:spacing w:line="276" w:lineRule="auto"/>
        <w:ind w:left="-284" w:firstLine="710"/>
        <w:jc w:val="both"/>
      </w:pPr>
      <w:r w:rsidRPr="00B55AFB">
        <w:t xml:space="preserve">Начальнику </w:t>
      </w:r>
      <w:r w:rsidR="004E4D22">
        <w:t xml:space="preserve">отдела </w:t>
      </w:r>
      <w:r w:rsidR="004E4D22" w:rsidRPr="004E4D22">
        <w:rPr>
          <w:bCs/>
        </w:rPr>
        <w:t>информационной политики, информатизации и информационной безопасности</w:t>
      </w:r>
      <w:r w:rsidR="004E4D22" w:rsidRPr="004E4D22">
        <w:t xml:space="preserve"> </w:t>
      </w:r>
      <w:r w:rsidRPr="00B55AFB">
        <w:t xml:space="preserve">администрации </w:t>
      </w:r>
      <w:proofErr w:type="spellStart"/>
      <w:r w:rsidRPr="00B55AFB">
        <w:t>Хасанского</w:t>
      </w:r>
      <w:proofErr w:type="spellEnd"/>
      <w:r w:rsidRPr="00B55AFB">
        <w:t xml:space="preserve"> муницип</w:t>
      </w:r>
      <w:r w:rsidR="00BC1331" w:rsidRPr="00B55AFB">
        <w:t xml:space="preserve">ального </w:t>
      </w:r>
      <w:r w:rsidR="007C5911" w:rsidRPr="00B55AFB">
        <w:t>округа</w:t>
      </w:r>
      <w:r w:rsidR="00BC1331" w:rsidRPr="00B55AFB">
        <w:t xml:space="preserve"> (М.А. Захаренко) </w:t>
      </w:r>
      <w:proofErr w:type="gramStart"/>
      <w:r w:rsidR="00BC1331" w:rsidRPr="00B55AFB">
        <w:t>р</w:t>
      </w:r>
      <w:r w:rsidR="00881AC5" w:rsidRPr="00B55AFB">
        <w:t>азместить</w:t>
      </w:r>
      <w:proofErr w:type="gramEnd"/>
      <w:r w:rsidR="00881AC5" w:rsidRPr="00B55AFB">
        <w:t xml:space="preserve"> </w:t>
      </w:r>
      <w:r w:rsidR="00881AC5" w:rsidRPr="00B55AFB">
        <w:lastRenderedPageBreak/>
        <w:t>настоящее постановление</w:t>
      </w:r>
      <w:r w:rsidRPr="00B55AFB">
        <w:t xml:space="preserve"> на </w:t>
      </w:r>
      <w:r w:rsidR="00E861E6" w:rsidRPr="00B55AFB">
        <w:t xml:space="preserve">официальном сайте администрации </w:t>
      </w:r>
      <w:proofErr w:type="spellStart"/>
      <w:r w:rsidRPr="00B55AFB">
        <w:t>Хасанского</w:t>
      </w:r>
      <w:proofErr w:type="spellEnd"/>
      <w:r w:rsidRPr="00B55AFB">
        <w:t xml:space="preserve"> муниципального </w:t>
      </w:r>
      <w:r w:rsidR="007C5911" w:rsidRPr="00B55AFB">
        <w:t>округа</w:t>
      </w:r>
      <w:r w:rsidRPr="00B55AFB">
        <w:t xml:space="preserve"> в информационно-телекоммуникационной сети «Интернет».</w:t>
      </w:r>
    </w:p>
    <w:p w:rsidR="00ED57C4" w:rsidRPr="00B55AFB" w:rsidRDefault="00207971" w:rsidP="00896304">
      <w:pPr>
        <w:pStyle w:val="a4"/>
        <w:numPr>
          <w:ilvl w:val="0"/>
          <w:numId w:val="10"/>
        </w:numPr>
        <w:tabs>
          <w:tab w:val="left" w:pos="567"/>
          <w:tab w:val="left" w:pos="709"/>
        </w:tabs>
        <w:spacing w:line="276" w:lineRule="auto"/>
        <w:ind w:left="-284" w:firstLine="710"/>
        <w:jc w:val="both"/>
      </w:pPr>
      <w:proofErr w:type="gramStart"/>
      <w:r w:rsidRPr="00B55AFB">
        <w:t>Контроль</w:t>
      </w:r>
      <w:r w:rsidR="002966FC" w:rsidRPr="00B55AFB">
        <w:t xml:space="preserve"> </w:t>
      </w:r>
      <w:r w:rsidR="00094F4C" w:rsidRPr="00B55AFB">
        <w:t>за</w:t>
      </w:r>
      <w:proofErr w:type="gramEnd"/>
      <w:r w:rsidR="009E1C21">
        <w:t xml:space="preserve"> </w:t>
      </w:r>
      <w:r w:rsidR="00094F4C" w:rsidRPr="00B55AFB">
        <w:t>исполнением</w:t>
      </w:r>
      <w:r w:rsidR="002966FC" w:rsidRPr="00B55AFB">
        <w:t xml:space="preserve"> </w:t>
      </w:r>
      <w:r w:rsidR="00467F1D" w:rsidRPr="00B55AFB">
        <w:t>настоящего</w:t>
      </w:r>
      <w:r w:rsidR="002966FC" w:rsidRPr="00B55AFB">
        <w:t xml:space="preserve"> </w:t>
      </w:r>
      <w:r w:rsidR="00094F4C" w:rsidRPr="00B55AFB">
        <w:t>постановления</w:t>
      </w:r>
      <w:r w:rsidR="00D50644" w:rsidRPr="00B55AFB">
        <w:t xml:space="preserve"> </w:t>
      </w:r>
      <w:r w:rsidR="0025266D" w:rsidRPr="00B55AFB">
        <w:t xml:space="preserve">возложить на заместителя главы администрации </w:t>
      </w:r>
      <w:proofErr w:type="spellStart"/>
      <w:r w:rsidR="0025266D" w:rsidRPr="00B55AFB">
        <w:t>Хасанского</w:t>
      </w:r>
      <w:proofErr w:type="spellEnd"/>
      <w:r w:rsidR="0025266D" w:rsidRPr="00B55AFB">
        <w:t xml:space="preserve"> муниципального </w:t>
      </w:r>
      <w:r w:rsidR="007C5911" w:rsidRPr="00B55AFB">
        <w:t>округа</w:t>
      </w:r>
      <w:r w:rsidR="0025266D" w:rsidRPr="00B55AFB">
        <w:t xml:space="preserve"> </w:t>
      </w:r>
      <w:r w:rsidR="007C5911" w:rsidRPr="00B55AFB">
        <w:t xml:space="preserve">И.В. </w:t>
      </w:r>
      <w:proofErr w:type="spellStart"/>
      <w:r w:rsidR="007C5911" w:rsidRPr="00B55AFB">
        <w:t>Старцеву</w:t>
      </w:r>
      <w:proofErr w:type="spellEnd"/>
      <w:r w:rsidR="00D50644" w:rsidRPr="00B55AFB">
        <w:t>.</w:t>
      </w:r>
    </w:p>
    <w:p w:rsidR="00081B9C" w:rsidRPr="00B55AFB" w:rsidRDefault="00081B9C" w:rsidP="00CF3A58">
      <w:pPr>
        <w:spacing w:line="276" w:lineRule="auto"/>
        <w:ind w:left="-284" w:hanging="1"/>
      </w:pPr>
    </w:p>
    <w:p w:rsidR="00D577F9" w:rsidRPr="00B55AFB" w:rsidRDefault="001842F5" w:rsidP="00CF3A58">
      <w:pPr>
        <w:tabs>
          <w:tab w:val="left" w:pos="1134"/>
          <w:tab w:val="left" w:pos="1418"/>
        </w:tabs>
        <w:spacing w:line="276" w:lineRule="auto"/>
        <w:ind w:left="-284" w:hanging="1"/>
      </w:pPr>
      <w:r w:rsidRPr="00B55AFB">
        <w:t>Глава</w:t>
      </w:r>
      <w:r w:rsidR="00575AB4" w:rsidRPr="00B55AFB">
        <w:t xml:space="preserve"> </w:t>
      </w:r>
      <w:proofErr w:type="spellStart"/>
      <w:r w:rsidR="001F6CAB" w:rsidRPr="00B55AFB">
        <w:t>Ха</w:t>
      </w:r>
      <w:r w:rsidR="00826A04" w:rsidRPr="00B55AFB">
        <w:t>санского</w:t>
      </w:r>
      <w:proofErr w:type="spellEnd"/>
      <w:r w:rsidR="00826A04" w:rsidRPr="00B55AFB">
        <w:t xml:space="preserve"> </w:t>
      </w:r>
    </w:p>
    <w:p w:rsidR="001F6CAB" w:rsidRPr="00B55AFB" w:rsidRDefault="00681970" w:rsidP="00CF3A58">
      <w:pPr>
        <w:spacing w:line="276" w:lineRule="auto"/>
        <w:ind w:left="-284" w:hanging="1"/>
      </w:pPr>
      <w:r w:rsidRPr="00B55AFB">
        <w:t xml:space="preserve">муниципального </w:t>
      </w:r>
      <w:r w:rsidR="007C5911" w:rsidRPr="00B55AFB">
        <w:t>округа</w:t>
      </w:r>
      <w:r w:rsidR="00575AB4" w:rsidRPr="00B55AFB">
        <w:t xml:space="preserve">                                              </w:t>
      </w:r>
      <w:r w:rsidR="00D577F9" w:rsidRPr="00B55AFB">
        <w:t xml:space="preserve">   </w:t>
      </w:r>
      <w:r w:rsidR="004B77BB" w:rsidRPr="00B55AFB">
        <w:t xml:space="preserve">             </w:t>
      </w:r>
      <w:r w:rsidR="003127E8" w:rsidRPr="00B55AFB">
        <w:t xml:space="preserve">          </w:t>
      </w:r>
      <w:r w:rsidR="002934E0" w:rsidRPr="00B55AFB">
        <w:t xml:space="preserve">               </w:t>
      </w:r>
      <w:r w:rsidR="003127E8" w:rsidRPr="00B55AFB">
        <w:t xml:space="preserve"> </w:t>
      </w:r>
      <w:r w:rsidR="007C5911" w:rsidRPr="00B55AFB">
        <w:t xml:space="preserve">  </w:t>
      </w:r>
      <w:r w:rsidR="00CF3A58">
        <w:t xml:space="preserve">        </w:t>
      </w:r>
      <w:r w:rsidR="00C06CC6">
        <w:t xml:space="preserve"> </w:t>
      </w:r>
      <w:r w:rsidR="001842F5" w:rsidRPr="00B55AFB">
        <w:t>И.В. Степанов</w:t>
      </w:r>
    </w:p>
    <w:p w:rsidR="007C5911" w:rsidRPr="00B55AFB" w:rsidRDefault="007C5911" w:rsidP="00CF3A58">
      <w:pPr>
        <w:spacing w:line="276" w:lineRule="auto"/>
        <w:ind w:left="-284"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CF3A58">
      <w:pPr>
        <w:spacing w:line="276" w:lineRule="auto"/>
        <w:ind w:left="-567" w:hanging="1"/>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7C5911" w:rsidRPr="00B55AFB" w:rsidRDefault="007C5911" w:rsidP="007D7016">
      <w:pPr>
        <w:spacing w:line="276" w:lineRule="auto"/>
        <w:ind w:left="-567"/>
      </w:pPr>
    </w:p>
    <w:p w:rsidR="00B55AFB" w:rsidRDefault="00DD2DBE" w:rsidP="00DD2DBE">
      <w:pPr>
        <w:shd w:val="clear" w:color="auto" w:fill="FFFFFF"/>
        <w:rPr>
          <w:color w:val="000000"/>
        </w:rPr>
      </w:pPr>
      <w:r>
        <w:rPr>
          <w:color w:val="000000"/>
        </w:rPr>
        <w:t xml:space="preserve">                                                                                               </w:t>
      </w:r>
    </w:p>
    <w:p w:rsidR="0065022D" w:rsidRDefault="0065022D" w:rsidP="004B2751">
      <w:pPr>
        <w:ind w:left="284" w:firstLine="5528"/>
        <w:jc w:val="both"/>
        <w:rPr>
          <w:iCs/>
        </w:rPr>
      </w:pPr>
    </w:p>
    <w:p w:rsidR="004B2751" w:rsidRPr="00552701" w:rsidRDefault="004B2751" w:rsidP="004B2751">
      <w:pPr>
        <w:ind w:left="284" w:firstLine="5528"/>
        <w:jc w:val="both"/>
        <w:rPr>
          <w:iCs/>
        </w:rPr>
      </w:pPr>
      <w:r w:rsidRPr="00552701">
        <w:rPr>
          <w:iCs/>
        </w:rPr>
        <w:lastRenderedPageBreak/>
        <w:t>Утверждено:</w:t>
      </w:r>
    </w:p>
    <w:p w:rsidR="004B2751" w:rsidRPr="00552701" w:rsidRDefault="004B2751" w:rsidP="004B2751">
      <w:pPr>
        <w:ind w:left="284"/>
        <w:rPr>
          <w:iCs/>
        </w:rPr>
      </w:pPr>
      <w:r w:rsidRPr="00552701">
        <w:rPr>
          <w:iCs/>
        </w:rPr>
        <w:t xml:space="preserve">                                                                                     </w:t>
      </w:r>
      <w:r>
        <w:rPr>
          <w:iCs/>
        </w:rPr>
        <w:t xml:space="preserve">       </w:t>
      </w:r>
      <w:r w:rsidRPr="00552701">
        <w:rPr>
          <w:iCs/>
        </w:rPr>
        <w:t xml:space="preserve">постановлением администрации        </w:t>
      </w:r>
    </w:p>
    <w:p w:rsidR="004B2751" w:rsidRPr="00552701" w:rsidRDefault="004B2751" w:rsidP="004B2751">
      <w:pPr>
        <w:ind w:left="284"/>
        <w:rPr>
          <w:iCs/>
        </w:rPr>
      </w:pPr>
      <w:r w:rsidRPr="00552701">
        <w:rPr>
          <w:iCs/>
        </w:rPr>
        <w:t xml:space="preserve">                                                                                     </w:t>
      </w:r>
      <w:r>
        <w:rPr>
          <w:iCs/>
        </w:rPr>
        <w:t xml:space="preserve">       </w:t>
      </w:r>
      <w:proofErr w:type="spellStart"/>
      <w:r w:rsidRPr="00552701">
        <w:rPr>
          <w:iCs/>
        </w:rPr>
        <w:t>Хасанского</w:t>
      </w:r>
      <w:proofErr w:type="spellEnd"/>
      <w:r w:rsidRPr="00552701">
        <w:rPr>
          <w:iCs/>
        </w:rPr>
        <w:t xml:space="preserve"> муниципального </w:t>
      </w:r>
      <w:r>
        <w:rPr>
          <w:iCs/>
        </w:rPr>
        <w:t>округа</w:t>
      </w:r>
    </w:p>
    <w:p w:rsidR="004B2751" w:rsidRPr="00552701" w:rsidRDefault="004B2751" w:rsidP="004B2751">
      <w:pPr>
        <w:ind w:left="284"/>
        <w:rPr>
          <w:iCs/>
        </w:rPr>
      </w:pPr>
      <w:r w:rsidRPr="00552701">
        <w:rPr>
          <w:iCs/>
        </w:rPr>
        <w:t xml:space="preserve">                                                                                     </w:t>
      </w:r>
      <w:r>
        <w:rPr>
          <w:iCs/>
        </w:rPr>
        <w:t xml:space="preserve">       </w:t>
      </w:r>
      <w:r w:rsidRPr="00552701">
        <w:rPr>
          <w:iCs/>
        </w:rPr>
        <w:t xml:space="preserve">от  </w:t>
      </w:r>
      <w:r>
        <w:rPr>
          <w:iCs/>
        </w:rPr>
        <w:t xml:space="preserve"> </w:t>
      </w:r>
      <w:r w:rsidR="0065022D" w:rsidRPr="0065022D">
        <w:rPr>
          <w:iCs/>
          <w:u w:val="single"/>
        </w:rPr>
        <w:t>19.04.2023</w:t>
      </w:r>
      <w:r w:rsidRPr="0065022D">
        <w:rPr>
          <w:iCs/>
          <w:u w:val="single"/>
        </w:rPr>
        <w:t xml:space="preserve"> года</w:t>
      </w:r>
      <w:r w:rsidRPr="00552701">
        <w:rPr>
          <w:iCs/>
        </w:rPr>
        <w:t xml:space="preserve"> </w:t>
      </w:r>
      <w:r w:rsidR="00896304">
        <w:rPr>
          <w:iCs/>
        </w:rPr>
        <w:t xml:space="preserve"> </w:t>
      </w:r>
      <w:r w:rsidRPr="00552701">
        <w:rPr>
          <w:iCs/>
        </w:rPr>
        <w:t xml:space="preserve">№  </w:t>
      </w:r>
      <w:r w:rsidRPr="00A51208">
        <w:rPr>
          <w:iCs/>
          <w:u w:val="single"/>
        </w:rPr>
        <w:t xml:space="preserve"> </w:t>
      </w:r>
      <w:r w:rsidR="0065022D">
        <w:rPr>
          <w:iCs/>
          <w:u w:val="single"/>
        </w:rPr>
        <w:t>541</w:t>
      </w:r>
      <w:r w:rsidRPr="00552701">
        <w:rPr>
          <w:iCs/>
          <w:u w:val="single"/>
        </w:rPr>
        <w:t>-па</w:t>
      </w:r>
    </w:p>
    <w:p w:rsidR="004B2751" w:rsidRDefault="004B2751" w:rsidP="004B2751">
      <w:pPr>
        <w:pStyle w:val="11"/>
        <w:spacing w:line="240" w:lineRule="auto"/>
        <w:ind w:firstLine="0"/>
        <w:jc w:val="center"/>
        <w:rPr>
          <w:b/>
          <w:bCs/>
        </w:rPr>
      </w:pPr>
    </w:p>
    <w:p w:rsidR="004B2751" w:rsidRDefault="004B2751" w:rsidP="004B2751">
      <w:pPr>
        <w:pStyle w:val="11"/>
        <w:tabs>
          <w:tab w:val="left" w:pos="5812"/>
        </w:tabs>
        <w:spacing w:line="240" w:lineRule="auto"/>
        <w:ind w:firstLine="0"/>
        <w:jc w:val="center"/>
        <w:rPr>
          <w:b/>
          <w:bCs/>
        </w:rPr>
      </w:pPr>
    </w:p>
    <w:p w:rsidR="004B2751" w:rsidRDefault="004B2751" w:rsidP="004B2751">
      <w:pPr>
        <w:pStyle w:val="11"/>
        <w:spacing w:line="240" w:lineRule="auto"/>
        <w:ind w:firstLine="0"/>
        <w:jc w:val="center"/>
        <w:rPr>
          <w:b/>
          <w:bCs/>
        </w:rPr>
      </w:pPr>
    </w:p>
    <w:p w:rsidR="004B2751" w:rsidRPr="00552701" w:rsidRDefault="004B2751" w:rsidP="004B2751">
      <w:pPr>
        <w:pStyle w:val="11"/>
        <w:spacing w:line="240" w:lineRule="auto"/>
        <w:ind w:firstLine="0"/>
        <w:jc w:val="center"/>
        <w:rPr>
          <w:b/>
          <w:bCs/>
          <w:sz w:val="25"/>
          <w:szCs w:val="25"/>
        </w:rPr>
      </w:pPr>
      <w:r w:rsidRPr="00552701">
        <w:rPr>
          <w:b/>
          <w:bCs/>
          <w:sz w:val="25"/>
          <w:szCs w:val="25"/>
        </w:rPr>
        <w:t xml:space="preserve">ПОЛОЖЕНИЕ </w:t>
      </w:r>
    </w:p>
    <w:p w:rsidR="004B2751" w:rsidRPr="00552701" w:rsidRDefault="004B2751" w:rsidP="00896304">
      <w:pPr>
        <w:pStyle w:val="11"/>
        <w:spacing w:line="240" w:lineRule="auto"/>
        <w:ind w:left="-142" w:firstLine="0"/>
        <w:jc w:val="center"/>
        <w:rPr>
          <w:b/>
          <w:bCs/>
          <w:sz w:val="25"/>
          <w:szCs w:val="25"/>
        </w:rPr>
      </w:pPr>
      <w:r w:rsidRPr="00552701">
        <w:rPr>
          <w:b/>
          <w:bCs/>
          <w:sz w:val="25"/>
          <w:szCs w:val="25"/>
        </w:rPr>
        <w:t xml:space="preserve">о проведении Первенства </w:t>
      </w:r>
      <w:proofErr w:type="spellStart"/>
      <w:r w:rsidRPr="00552701">
        <w:rPr>
          <w:b/>
          <w:bCs/>
          <w:sz w:val="25"/>
          <w:szCs w:val="25"/>
        </w:rPr>
        <w:t>Хасанского</w:t>
      </w:r>
      <w:proofErr w:type="spellEnd"/>
      <w:r w:rsidRPr="00552701">
        <w:rPr>
          <w:b/>
          <w:bCs/>
          <w:sz w:val="25"/>
          <w:szCs w:val="25"/>
        </w:rPr>
        <w:t xml:space="preserve"> муниципального района по волейболу</w:t>
      </w:r>
    </w:p>
    <w:p w:rsidR="004B2751" w:rsidRPr="00552701" w:rsidRDefault="004B2751" w:rsidP="00896304">
      <w:pPr>
        <w:pStyle w:val="11"/>
        <w:spacing w:line="240" w:lineRule="auto"/>
        <w:ind w:left="-142" w:firstLine="0"/>
        <w:jc w:val="center"/>
        <w:rPr>
          <w:b/>
          <w:bCs/>
          <w:sz w:val="25"/>
          <w:szCs w:val="25"/>
        </w:rPr>
      </w:pPr>
      <w:r w:rsidRPr="00552701">
        <w:rPr>
          <w:b/>
          <w:bCs/>
          <w:sz w:val="25"/>
          <w:szCs w:val="25"/>
        </w:rPr>
        <w:t>среди юношей и девушек (2005 г. рожд</w:t>
      </w:r>
      <w:r w:rsidR="0065022D">
        <w:rPr>
          <w:b/>
          <w:bCs/>
          <w:sz w:val="25"/>
          <w:szCs w:val="25"/>
        </w:rPr>
        <w:t>ения  и моложе) мужчин и женщин</w:t>
      </w:r>
      <w:bookmarkStart w:id="0" w:name="_GoBack"/>
      <w:bookmarkEnd w:id="0"/>
    </w:p>
    <w:p w:rsidR="004B2751" w:rsidRPr="00552701" w:rsidRDefault="004B2751" w:rsidP="00896304">
      <w:pPr>
        <w:pStyle w:val="11"/>
        <w:spacing w:line="240" w:lineRule="auto"/>
        <w:ind w:left="-142" w:firstLine="0"/>
        <w:jc w:val="center"/>
        <w:rPr>
          <w:b/>
          <w:bCs/>
          <w:sz w:val="25"/>
          <w:szCs w:val="25"/>
        </w:rPr>
      </w:pPr>
    </w:p>
    <w:p w:rsidR="004B2751" w:rsidRPr="00027624" w:rsidRDefault="004B2751" w:rsidP="00896304">
      <w:pPr>
        <w:pStyle w:val="a4"/>
        <w:widowControl w:val="0"/>
        <w:numPr>
          <w:ilvl w:val="0"/>
          <w:numId w:val="33"/>
        </w:numPr>
        <w:ind w:left="-142"/>
        <w:jc w:val="center"/>
        <w:rPr>
          <w:b/>
          <w:sz w:val="25"/>
          <w:szCs w:val="25"/>
        </w:rPr>
      </w:pPr>
      <w:bookmarkStart w:id="1" w:name="bookmark0"/>
      <w:r w:rsidRPr="00027624">
        <w:rPr>
          <w:b/>
          <w:sz w:val="25"/>
          <w:szCs w:val="25"/>
        </w:rPr>
        <w:t>Общие положения</w:t>
      </w:r>
      <w:bookmarkEnd w:id="1"/>
    </w:p>
    <w:p w:rsidR="004B2751" w:rsidRPr="00552701" w:rsidRDefault="004B2751" w:rsidP="00896304">
      <w:pPr>
        <w:pStyle w:val="11"/>
        <w:spacing w:line="276" w:lineRule="auto"/>
        <w:ind w:left="-142" w:firstLine="360"/>
        <w:jc w:val="both"/>
        <w:rPr>
          <w:sz w:val="25"/>
          <w:szCs w:val="25"/>
        </w:rPr>
      </w:pPr>
      <w:r w:rsidRPr="00552701">
        <w:rPr>
          <w:sz w:val="25"/>
          <w:szCs w:val="25"/>
        </w:rPr>
        <w:t xml:space="preserve">Первенство </w:t>
      </w:r>
      <w:proofErr w:type="spellStart"/>
      <w:r w:rsidRPr="00552701">
        <w:rPr>
          <w:sz w:val="25"/>
          <w:szCs w:val="25"/>
        </w:rPr>
        <w:t>Хасанского</w:t>
      </w:r>
      <w:proofErr w:type="spellEnd"/>
      <w:r w:rsidRPr="00552701">
        <w:rPr>
          <w:sz w:val="25"/>
          <w:szCs w:val="25"/>
        </w:rPr>
        <w:t xml:space="preserve"> муниципального </w:t>
      </w:r>
      <w:r>
        <w:rPr>
          <w:sz w:val="25"/>
          <w:szCs w:val="25"/>
        </w:rPr>
        <w:t>округа</w:t>
      </w:r>
      <w:r w:rsidRPr="00552701">
        <w:rPr>
          <w:sz w:val="25"/>
          <w:szCs w:val="25"/>
        </w:rPr>
        <w:t xml:space="preserve"> по волейболу (далее - соревнования) среди команд юношей и девушек, а также среди мужских и женских команд проводится согласно календарному плану официальных физкультурных и спортивных мероприятий </w:t>
      </w:r>
      <w:proofErr w:type="spellStart"/>
      <w:r w:rsidRPr="00552701">
        <w:rPr>
          <w:sz w:val="25"/>
          <w:szCs w:val="25"/>
        </w:rPr>
        <w:t>Хасанского</w:t>
      </w:r>
      <w:proofErr w:type="spellEnd"/>
      <w:r w:rsidRPr="00552701">
        <w:rPr>
          <w:sz w:val="25"/>
          <w:szCs w:val="25"/>
        </w:rPr>
        <w:t xml:space="preserve"> муниципального </w:t>
      </w:r>
      <w:r>
        <w:rPr>
          <w:sz w:val="25"/>
          <w:szCs w:val="25"/>
        </w:rPr>
        <w:t>округа на 2023</w:t>
      </w:r>
      <w:r w:rsidRPr="00552701">
        <w:rPr>
          <w:sz w:val="25"/>
          <w:szCs w:val="25"/>
        </w:rPr>
        <w:t xml:space="preserve"> год.</w:t>
      </w:r>
    </w:p>
    <w:p w:rsidR="004B2751" w:rsidRPr="00552701" w:rsidRDefault="004B2751" w:rsidP="00896304">
      <w:pPr>
        <w:pStyle w:val="11"/>
        <w:spacing w:line="276" w:lineRule="auto"/>
        <w:ind w:left="-142" w:firstLine="360"/>
        <w:jc w:val="both"/>
        <w:rPr>
          <w:sz w:val="25"/>
          <w:szCs w:val="25"/>
        </w:rPr>
      </w:pPr>
      <w:r w:rsidRPr="00552701">
        <w:rPr>
          <w:sz w:val="25"/>
          <w:szCs w:val="25"/>
        </w:rPr>
        <w:t>Соревнования проводятся с целью:</w:t>
      </w:r>
    </w:p>
    <w:p w:rsidR="004B2751" w:rsidRPr="00027624" w:rsidRDefault="004B2751" w:rsidP="00896304">
      <w:pPr>
        <w:pStyle w:val="a4"/>
        <w:widowControl w:val="0"/>
        <w:numPr>
          <w:ilvl w:val="0"/>
          <w:numId w:val="34"/>
        </w:numPr>
        <w:ind w:left="-142" w:firstLine="426"/>
        <w:jc w:val="both"/>
        <w:rPr>
          <w:sz w:val="25"/>
          <w:szCs w:val="25"/>
        </w:rPr>
      </w:pPr>
      <w:r w:rsidRPr="00027624">
        <w:rPr>
          <w:sz w:val="25"/>
          <w:szCs w:val="25"/>
        </w:rPr>
        <w:t xml:space="preserve">определения сильнейших команд и спортсменов </w:t>
      </w:r>
      <w:proofErr w:type="spellStart"/>
      <w:r w:rsidRPr="00027624">
        <w:rPr>
          <w:sz w:val="25"/>
          <w:szCs w:val="25"/>
        </w:rPr>
        <w:t>Хасанского</w:t>
      </w:r>
      <w:proofErr w:type="spellEnd"/>
      <w:r w:rsidRPr="00027624">
        <w:rPr>
          <w:sz w:val="25"/>
          <w:szCs w:val="25"/>
        </w:rPr>
        <w:t xml:space="preserve"> муниципального </w:t>
      </w:r>
      <w:r>
        <w:rPr>
          <w:sz w:val="25"/>
          <w:szCs w:val="25"/>
        </w:rPr>
        <w:t>округа</w:t>
      </w:r>
      <w:r w:rsidRPr="00027624">
        <w:rPr>
          <w:sz w:val="25"/>
          <w:szCs w:val="25"/>
        </w:rPr>
        <w:t>;</w:t>
      </w:r>
    </w:p>
    <w:p w:rsidR="004B2751" w:rsidRPr="00027624" w:rsidRDefault="004B2751" w:rsidP="00896304">
      <w:pPr>
        <w:pStyle w:val="a4"/>
        <w:widowControl w:val="0"/>
        <w:numPr>
          <w:ilvl w:val="0"/>
          <w:numId w:val="34"/>
        </w:numPr>
        <w:ind w:left="-142" w:firstLine="426"/>
        <w:jc w:val="both"/>
        <w:rPr>
          <w:sz w:val="25"/>
          <w:szCs w:val="25"/>
        </w:rPr>
      </w:pPr>
      <w:r w:rsidRPr="00027624">
        <w:rPr>
          <w:sz w:val="25"/>
          <w:szCs w:val="25"/>
        </w:rPr>
        <w:t xml:space="preserve">формирования команд </w:t>
      </w:r>
      <w:proofErr w:type="spellStart"/>
      <w:r w:rsidRPr="00027624">
        <w:rPr>
          <w:sz w:val="25"/>
          <w:szCs w:val="25"/>
        </w:rPr>
        <w:t>Хасанского</w:t>
      </w:r>
      <w:proofErr w:type="spellEnd"/>
      <w:r w:rsidRPr="00027624">
        <w:rPr>
          <w:sz w:val="25"/>
          <w:szCs w:val="25"/>
        </w:rPr>
        <w:t xml:space="preserve"> муниципального </w:t>
      </w:r>
      <w:r>
        <w:rPr>
          <w:sz w:val="25"/>
          <w:szCs w:val="25"/>
        </w:rPr>
        <w:t>округа</w:t>
      </w:r>
      <w:r w:rsidRPr="00027624">
        <w:rPr>
          <w:sz w:val="25"/>
          <w:szCs w:val="25"/>
        </w:rPr>
        <w:t xml:space="preserve"> среди юношей и девушек 2005 г. рождения и моложе, а также среди мужских и женских команд для участия в Первенстве Приморского края;</w:t>
      </w:r>
    </w:p>
    <w:p w:rsidR="004B2751" w:rsidRPr="00027624" w:rsidRDefault="004B2751" w:rsidP="00896304">
      <w:pPr>
        <w:pStyle w:val="a4"/>
        <w:widowControl w:val="0"/>
        <w:numPr>
          <w:ilvl w:val="0"/>
          <w:numId w:val="34"/>
        </w:numPr>
        <w:ind w:left="-142" w:firstLine="426"/>
        <w:jc w:val="both"/>
        <w:rPr>
          <w:sz w:val="25"/>
          <w:szCs w:val="25"/>
        </w:rPr>
      </w:pPr>
      <w:r w:rsidRPr="00027624">
        <w:rPr>
          <w:sz w:val="25"/>
          <w:szCs w:val="25"/>
        </w:rPr>
        <w:t xml:space="preserve">популяризации вида спорта «волейбол» в </w:t>
      </w:r>
      <w:proofErr w:type="spellStart"/>
      <w:r w:rsidRPr="00027624">
        <w:rPr>
          <w:sz w:val="25"/>
          <w:szCs w:val="25"/>
        </w:rPr>
        <w:t>Хасанском</w:t>
      </w:r>
      <w:proofErr w:type="spellEnd"/>
      <w:r w:rsidRPr="00027624">
        <w:rPr>
          <w:sz w:val="25"/>
          <w:szCs w:val="25"/>
        </w:rPr>
        <w:t xml:space="preserve"> муниципальном </w:t>
      </w:r>
      <w:r>
        <w:rPr>
          <w:sz w:val="25"/>
          <w:szCs w:val="25"/>
        </w:rPr>
        <w:t>округе</w:t>
      </w:r>
      <w:r w:rsidRPr="00027624">
        <w:rPr>
          <w:sz w:val="25"/>
          <w:szCs w:val="25"/>
        </w:rPr>
        <w:t>;</w:t>
      </w:r>
    </w:p>
    <w:p w:rsidR="004B2751" w:rsidRPr="00027624" w:rsidRDefault="004B2751" w:rsidP="00896304">
      <w:pPr>
        <w:pStyle w:val="a4"/>
        <w:widowControl w:val="0"/>
        <w:numPr>
          <w:ilvl w:val="0"/>
          <w:numId w:val="34"/>
        </w:numPr>
        <w:ind w:left="-142" w:firstLine="426"/>
        <w:jc w:val="both"/>
        <w:rPr>
          <w:sz w:val="25"/>
          <w:szCs w:val="25"/>
        </w:rPr>
      </w:pPr>
      <w:r w:rsidRPr="00027624">
        <w:rPr>
          <w:sz w:val="25"/>
          <w:szCs w:val="25"/>
        </w:rPr>
        <w:t>повышения индивидуального мастерства спортсменов и качественного улучшения класса игры команд, зрительского интереса к игре;</w:t>
      </w:r>
    </w:p>
    <w:p w:rsidR="004B2751" w:rsidRPr="00027624" w:rsidRDefault="004B2751" w:rsidP="00896304">
      <w:pPr>
        <w:pStyle w:val="a4"/>
        <w:widowControl w:val="0"/>
        <w:numPr>
          <w:ilvl w:val="0"/>
          <w:numId w:val="34"/>
        </w:numPr>
        <w:ind w:left="-142" w:firstLine="426"/>
        <w:jc w:val="both"/>
        <w:rPr>
          <w:sz w:val="25"/>
          <w:szCs w:val="25"/>
        </w:rPr>
      </w:pPr>
      <w:r w:rsidRPr="00027624">
        <w:rPr>
          <w:sz w:val="25"/>
          <w:szCs w:val="25"/>
        </w:rPr>
        <w:t xml:space="preserve">совершенствования системы оздоровительной физкультурно-спортивной работы в </w:t>
      </w:r>
      <w:proofErr w:type="spellStart"/>
      <w:r w:rsidRPr="00027624">
        <w:rPr>
          <w:sz w:val="25"/>
          <w:szCs w:val="25"/>
        </w:rPr>
        <w:t>Хасанском</w:t>
      </w:r>
      <w:proofErr w:type="spellEnd"/>
      <w:r w:rsidRPr="00027624">
        <w:rPr>
          <w:sz w:val="25"/>
          <w:szCs w:val="25"/>
        </w:rPr>
        <w:t xml:space="preserve"> муниципальном </w:t>
      </w:r>
      <w:r>
        <w:rPr>
          <w:sz w:val="25"/>
          <w:szCs w:val="25"/>
        </w:rPr>
        <w:t>округе</w:t>
      </w:r>
      <w:r w:rsidRPr="00027624">
        <w:rPr>
          <w:sz w:val="25"/>
          <w:szCs w:val="25"/>
        </w:rPr>
        <w:t>, объединения усилий государственных и общественных организаций, привлечения различных категорий населения к систематическим занятиям физической культурой и спортом.</w:t>
      </w:r>
    </w:p>
    <w:p w:rsidR="004B2751" w:rsidRPr="00027624" w:rsidRDefault="004B2751" w:rsidP="004B2751">
      <w:pPr>
        <w:pStyle w:val="a9"/>
        <w:widowControl w:val="0"/>
        <w:numPr>
          <w:ilvl w:val="0"/>
          <w:numId w:val="33"/>
        </w:numPr>
        <w:jc w:val="center"/>
        <w:rPr>
          <w:rFonts w:ascii="Times New Roman" w:hAnsi="Times New Roman"/>
          <w:b/>
          <w:sz w:val="25"/>
          <w:szCs w:val="25"/>
        </w:rPr>
      </w:pPr>
      <w:bookmarkStart w:id="2" w:name="bookmark2"/>
      <w:r w:rsidRPr="00027624">
        <w:rPr>
          <w:rFonts w:ascii="Times New Roman" w:hAnsi="Times New Roman"/>
          <w:b/>
          <w:sz w:val="25"/>
          <w:szCs w:val="25"/>
        </w:rPr>
        <w:t>Место и сроки проведения соревнований</w:t>
      </w:r>
      <w:bookmarkEnd w:id="2"/>
    </w:p>
    <w:p w:rsidR="004B2751" w:rsidRPr="00552701" w:rsidRDefault="004B2751" w:rsidP="004B2751">
      <w:pPr>
        <w:pStyle w:val="40"/>
        <w:keepNext/>
        <w:keepLines/>
        <w:spacing w:after="0"/>
        <w:ind w:firstLine="360"/>
        <w:jc w:val="both"/>
        <w:rPr>
          <w:b w:val="0"/>
          <w:sz w:val="25"/>
          <w:szCs w:val="25"/>
        </w:rPr>
      </w:pPr>
      <w:r w:rsidRPr="00552701">
        <w:rPr>
          <w:b w:val="0"/>
          <w:bCs w:val="0"/>
          <w:sz w:val="25"/>
          <w:szCs w:val="25"/>
        </w:rPr>
        <w:t xml:space="preserve">Соревнования проводятся с </w:t>
      </w:r>
      <w:r>
        <w:rPr>
          <w:sz w:val="25"/>
          <w:szCs w:val="25"/>
        </w:rPr>
        <w:t xml:space="preserve">6 </w:t>
      </w:r>
      <w:r w:rsidRPr="00552701">
        <w:rPr>
          <w:sz w:val="25"/>
          <w:szCs w:val="25"/>
        </w:rPr>
        <w:t xml:space="preserve">по </w:t>
      </w:r>
      <w:r>
        <w:rPr>
          <w:sz w:val="25"/>
          <w:szCs w:val="25"/>
        </w:rPr>
        <w:t>7</w:t>
      </w:r>
      <w:r w:rsidRPr="00552701">
        <w:rPr>
          <w:sz w:val="25"/>
          <w:szCs w:val="25"/>
        </w:rPr>
        <w:t xml:space="preserve"> </w:t>
      </w:r>
      <w:r>
        <w:rPr>
          <w:sz w:val="25"/>
          <w:szCs w:val="25"/>
        </w:rPr>
        <w:t xml:space="preserve">мая 2023 года </w:t>
      </w:r>
      <w:r w:rsidRPr="00552701">
        <w:rPr>
          <w:b w:val="0"/>
          <w:sz w:val="25"/>
          <w:szCs w:val="25"/>
        </w:rPr>
        <w:t xml:space="preserve">в </w:t>
      </w:r>
      <w:r w:rsidRPr="00552701">
        <w:rPr>
          <w:rFonts w:eastAsia="Calibri"/>
          <w:b w:val="0"/>
          <w:sz w:val="25"/>
          <w:szCs w:val="25"/>
        </w:rPr>
        <w:t xml:space="preserve">МБУДО «Детский оздоровительно образовательный  центр </w:t>
      </w:r>
      <w:proofErr w:type="spellStart"/>
      <w:r w:rsidRPr="00552701">
        <w:rPr>
          <w:rFonts w:eastAsia="Calibri"/>
          <w:b w:val="0"/>
          <w:sz w:val="25"/>
          <w:szCs w:val="25"/>
        </w:rPr>
        <w:t>Хасанского</w:t>
      </w:r>
      <w:proofErr w:type="spellEnd"/>
      <w:r w:rsidRPr="00552701">
        <w:rPr>
          <w:rFonts w:eastAsia="Calibri"/>
          <w:b w:val="0"/>
          <w:sz w:val="25"/>
          <w:szCs w:val="25"/>
        </w:rPr>
        <w:t xml:space="preserve"> муниципального </w:t>
      </w:r>
      <w:r>
        <w:rPr>
          <w:rFonts w:eastAsia="Calibri"/>
          <w:b w:val="0"/>
          <w:sz w:val="25"/>
          <w:szCs w:val="25"/>
        </w:rPr>
        <w:t>округа</w:t>
      </w:r>
      <w:r w:rsidRPr="00552701">
        <w:rPr>
          <w:rFonts w:eastAsia="Calibri"/>
          <w:b w:val="0"/>
          <w:sz w:val="25"/>
          <w:szCs w:val="25"/>
        </w:rPr>
        <w:t>»</w:t>
      </w:r>
      <w:r>
        <w:rPr>
          <w:rFonts w:eastAsia="Calibri"/>
          <w:b w:val="0"/>
          <w:sz w:val="25"/>
          <w:szCs w:val="25"/>
        </w:rPr>
        <w:t>,</w:t>
      </w:r>
      <w:r w:rsidRPr="00552701">
        <w:rPr>
          <w:rFonts w:eastAsia="Calibri"/>
          <w:b w:val="0"/>
          <w:sz w:val="25"/>
          <w:szCs w:val="25"/>
        </w:rPr>
        <w:t xml:space="preserve"> по адресу</w:t>
      </w:r>
      <w:r>
        <w:rPr>
          <w:rFonts w:eastAsia="Calibri"/>
          <w:b w:val="0"/>
          <w:sz w:val="25"/>
          <w:szCs w:val="25"/>
        </w:rPr>
        <w:t>:</w:t>
      </w:r>
      <w:r w:rsidRPr="00552701">
        <w:rPr>
          <w:rFonts w:eastAsia="Calibri"/>
          <w:b w:val="0"/>
          <w:sz w:val="25"/>
          <w:szCs w:val="25"/>
        </w:rPr>
        <w:t xml:space="preserve">  </w:t>
      </w:r>
      <w:proofErr w:type="spellStart"/>
      <w:r w:rsidRPr="00552701">
        <w:rPr>
          <w:rFonts w:eastAsia="Calibri"/>
          <w:b w:val="0"/>
          <w:sz w:val="25"/>
          <w:szCs w:val="25"/>
        </w:rPr>
        <w:t>пгт</w:t>
      </w:r>
      <w:proofErr w:type="spellEnd"/>
      <w:r w:rsidRPr="00552701">
        <w:rPr>
          <w:rFonts w:eastAsia="Calibri"/>
          <w:b w:val="0"/>
          <w:sz w:val="25"/>
          <w:szCs w:val="25"/>
        </w:rPr>
        <w:t xml:space="preserve"> Славянка, ул. Станислава Черного, д.11.</w:t>
      </w:r>
    </w:p>
    <w:p w:rsidR="004B2751" w:rsidRPr="00552701" w:rsidRDefault="004B2751" w:rsidP="004B2751">
      <w:pPr>
        <w:pStyle w:val="11"/>
        <w:spacing w:line="240" w:lineRule="auto"/>
        <w:ind w:firstLine="0"/>
        <w:rPr>
          <w:b/>
          <w:bCs/>
          <w:sz w:val="25"/>
          <w:szCs w:val="25"/>
        </w:rPr>
      </w:pPr>
      <w:r>
        <w:rPr>
          <w:b/>
          <w:bCs/>
          <w:sz w:val="25"/>
          <w:szCs w:val="25"/>
        </w:rPr>
        <w:t xml:space="preserve">6 мая </w:t>
      </w:r>
      <w:r w:rsidRPr="00552701">
        <w:rPr>
          <w:b/>
          <w:bCs/>
          <w:sz w:val="25"/>
          <w:szCs w:val="25"/>
        </w:rPr>
        <w:t>я игры среди мужских и женских команд</w:t>
      </w:r>
      <w:r>
        <w:rPr>
          <w:b/>
          <w:bCs/>
          <w:sz w:val="25"/>
          <w:szCs w:val="25"/>
        </w:rPr>
        <w:t>.</w:t>
      </w:r>
    </w:p>
    <w:p w:rsidR="004B2751" w:rsidRPr="00552701" w:rsidRDefault="004B2751" w:rsidP="004B2751">
      <w:pPr>
        <w:pStyle w:val="11"/>
        <w:spacing w:line="240" w:lineRule="auto"/>
        <w:ind w:firstLine="0"/>
        <w:rPr>
          <w:sz w:val="25"/>
          <w:szCs w:val="25"/>
        </w:rPr>
      </w:pPr>
      <w:r>
        <w:rPr>
          <w:b/>
          <w:bCs/>
          <w:sz w:val="25"/>
          <w:szCs w:val="25"/>
        </w:rPr>
        <w:t>7 мая</w:t>
      </w:r>
      <w:r w:rsidRPr="00552701">
        <w:rPr>
          <w:b/>
          <w:bCs/>
          <w:sz w:val="25"/>
          <w:szCs w:val="25"/>
        </w:rPr>
        <w:t xml:space="preserve"> игры среди команд юношей и девушек 2005 г. рождения и моложе</w:t>
      </w:r>
      <w:r>
        <w:rPr>
          <w:b/>
          <w:bCs/>
          <w:sz w:val="25"/>
          <w:szCs w:val="25"/>
        </w:rPr>
        <w:t>.</w:t>
      </w:r>
    </w:p>
    <w:p w:rsidR="004B2751" w:rsidRDefault="004B2751" w:rsidP="004B2751">
      <w:pPr>
        <w:pStyle w:val="11"/>
        <w:spacing w:line="240" w:lineRule="auto"/>
        <w:ind w:firstLine="0"/>
        <w:rPr>
          <w:sz w:val="25"/>
          <w:szCs w:val="25"/>
        </w:rPr>
      </w:pPr>
      <w:r w:rsidRPr="00552701">
        <w:rPr>
          <w:sz w:val="25"/>
          <w:szCs w:val="25"/>
        </w:rPr>
        <w:t xml:space="preserve">Начало соревнований в 10.00. </w:t>
      </w:r>
    </w:p>
    <w:p w:rsidR="004B2751" w:rsidRPr="00552701" w:rsidRDefault="004B2751" w:rsidP="004B2751">
      <w:pPr>
        <w:pStyle w:val="11"/>
        <w:spacing w:line="240" w:lineRule="auto"/>
        <w:ind w:firstLine="0"/>
        <w:rPr>
          <w:sz w:val="25"/>
          <w:szCs w:val="25"/>
        </w:rPr>
      </w:pPr>
      <w:r w:rsidRPr="00552701">
        <w:rPr>
          <w:sz w:val="25"/>
          <w:szCs w:val="25"/>
        </w:rPr>
        <w:t>Заседание судейской комиссии в 09.30.</w:t>
      </w:r>
    </w:p>
    <w:p w:rsidR="004B2751" w:rsidRPr="00027624" w:rsidRDefault="004B2751" w:rsidP="004B2751">
      <w:pPr>
        <w:pStyle w:val="a9"/>
        <w:widowControl w:val="0"/>
        <w:numPr>
          <w:ilvl w:val="0"/>
          <w:numId w:val="33"/>
        </w:numPr>
        <w:jc w:val="center"/>
        <w:rPr>
          <w:rFonts w:ascii="Times New Roman" w:hAnsi="Times New Roman"/>
          <w:b/>
          <w:sz w:val="25"/>
          <w:szCs w:val="25"/>
        </w:rPr>
      </w:pPr>
      <w:r w:rsidRPr="00027624">
        <w:rPr>
          <w:rFonts w:ascii="Times New Roman" w:hAnsi="Times New Roman"/>
          <w:b/>
          <w:sz w:val="25"/>
          <w:szCs w:val="25"/>
        </w:rPr>
        <w:t>Руководство проведением соревнований</w:t>
      </w:r>
    </w:p>
    <w:p w:rsidR="004B2751" w:rsidRPr="00552701" w:rsidRDefault="004B2751" w:rsidP="004B2751">
      <w:pPr>
        <w:pStyle w:val="11"/>
        <w:spacing w:line="266" w:lineRule="auto"/>
        <w:ind w:firstLine="360"/>
        <w:jc w:val="both"/>
        <w:rPr>
          <w:sz w:val="25"/>
          <w:szCs w:val="25"/>
        </w:rPr>
      </w:pPr>
      <w:r w:rsidRPr="00267C4C">
        <w:rPr>
          <w:sz w:val="25"/>
          <w:szCs w:val="25"/>
        </w:rPr>
        <w:t xml:space="preserve">Общее руководство по подготовке и проведению соревнований осуществляет </w:t>
      </w:r>
      <w:r>
        <w:rPr>
          <w:sz w:val="25"/>
          <w:szCs w:val="25"/>
        </w:rPr>
        <w:t>управление</w:t>
      </w:r>
      <w:r w:rsidRPr="00267C4C">
        <w:rPr>
          <w:sz w:val="25"/>
          <w:szCs w:val="25"/>
        </w:rPr>
        <w:t xml:space="preserve"> культуры, спорта</w:t>
      </w:r>
      <w:r>
        <w:rPr>
          <w:sz w:val="25"/>
          <w:szCs w:val="25"/>
        </w:rPr>
        <w:t>,</w:t>
      </w:r>
      <w:r w:rsidRPr="00267C4C">
        <w:rPr>
          <w:sz w:val="25"/>
          <w:szCs w:val="25"/>
        </w:rPr>
        <w:t xml:space="preserve"> молодежной и</w:t>
      </w:r>
      <w:r>
        <w:rPr>
          <w:sz w:val="25"/>
          <w:szCs w:val="25"/>
        </w:rPr>
        <w:t xml:space="preserve"> социальной</w:t>
      </w:r>
      <w:r w:rsidRPr="00267C4C">
        <w:rPr>
          <w:sz w:val="25"/>
          <w:szCs w:val="25"/>
        </w:rPr>
        <w:t xml:space="preserve"> политики администрации </w:t>
      </w:r>
      <w:proofErr w:type="spellStart"/>
      <w:r w:rsidRPr="00267C4C">
        <w:rPr>
          <w:sz w:val="25"/>
          <w:szCs w:val="25"/>
        </w:rPr>
        <w:t>Хасанского</w:t>
      </w:r>
      <w:proofErr w:type="spellEnd"/>
      <w:r w:rsidRPr="00267C4C">
        <w:rPr>
          <w:sz w:val="25"/>
          <w:szCs w:val="25"/>
        </w:rPr>
        <w:t xml:space="preserve"> муниципального </w:t>
      </w:r>
      <w:r>
        <w:rPr>
          <w:sz w:val="25"/>
          <w:szCs w:val="25"/>
        </w:rPr>
        <w:t>округа</w:t>
      </w:r>
      <w:r w:rsidRPr="00267C4C">
        <w:rPr>
          <w:sz w:val="25"/>
          <w:szCs w:val="25"/>
        </w:rPr>
        <w:t xml:space="preserve">. Непосредственное проведение и руководство  возлагается на Муниципальное бюджетное учреждение дополнительного образования «Детский оздоровительно-образовательный центр </w:t>
      </w:r>
      <w:proofErr w:type="spellStart"/>
      <w:r w:rsidRPr="00267C4C">
        <w:rPr>
          <w:sz w:val="25"/>
          <w:szCs w:val="25"/>
        </w:rPr>
        <w:t>Хасанского</w:t>
      </w:r>
      <w:proofErr w:type="spellEnd"/>
      <w:r w:rsidRPr="00267C4C">
        <w:rPr>
          <w:sz w:val="25"/>
          <w:szCs w:val="25"/>
        </w:rPr>
        <w:t xml:space="preserve"> муниципального </w:t>
      </w:r>
      <w:r>
        <w:rPr>
          <w:sz w:val="25"/>
          <w:szCs w:val="25"/>
        </w:rPr>
        <w:t>округа</w:t>
      </w:r>
      <w:r w:rsidRPr="00267C4C">
        <w:rPr>
          <w:sz w:val="25"/>
          <w:szCs w:val="25"/>
        </w:rPr>
        <w:t>» и</w:t>
      </w:r>
      <w:r>
        <w:rPr>
          <w:sz w:val="25"/>
          <w:szCs w:val="25"/>
        </w:rPr>
        <w:t xml:space="preserve">   главную судейскую коллегию.</w:t>
      </w:r>
      <w:r w:rsidRPr="00552701">
        <w:rPr>
          <w:sz w:val="25"/>
          <w:szCs w:val="25"/>
        </w:rPr>
        <w:t xml:space="preserve"> </w:t>
      </w:r>
    </w:p>
    <w:p w:rsidR="004B2751" w:rsidRPr="00552701" w:rsidRDefault="004B2751" w:rsidP="004B2751">
      <w:pPr>
        <w:pStyle w:val="11"/>
        <w:spacing w:line="266" w:lineRule="auto"/>
        <w:ind w:firstLine="0"/>
        <w:jc w:val="both"/>
        <w:rPr>
          <w:sz w:val="25"/>
          <w:szCs w:val="25"/>
        </w:rPr>
      </w:pPr>
      <w:r w:rsidRPr="00552701">
        <w:rPr>
          <w:sz w:val="25"/>
          <w:szCs w:val="25"/>
        </w:rPr>
        <w:t xml:space="preserve">Главный судья – </w:t>
      </w:r>
      <w:proofErr w:type="spellStart"/>
      <w:r w:rsidRPr="00552701">
        <w:rPr>
          <w:sz w:val="25"/>
          <w:szCs w:val="25"/>
        </w:rPr>
        <w:t>Завгородний</w:t>
      </w:r>
      <w:proofErr w:type="spellEnd"/>
      <w:r w:rsidRPr="00552701">
        <w:rPr>
          <w:sz w:val="25"/>
          <w:szCs w:val="25"/>
        </w:rPr>
        <w:t xml:space="preserve"> В.Ю. </w:t>
      </w:r>
    </w:p>
    <w:p w:rsidR="004B2751" w:rsidRPr="00552701" w:rsidRDefault="004B2751" w:rsidP="004B2751">
      <w:pPr>
        <w:pStyle w:val="11"/>
        <w:spacing w:line="266" w:lineRule="auto"/>
        <w:ind w:firstLine="0"/>
        <w:jc w:val="both"/>
        <w:rPr>
          <w:sz w:val="25"/>
          <w:szCs w:val="25"/>
        </w:rPr>
      </w:pPr>
      <w:r w:rsidRPr="00552701">
        <w:rPr>
          <w:sz w:val="25"/>
          <w:szCs w:val="25"/>
        </w:rPr>
        <w:t>Зам. Главного судьи – Кузьменко А.А. (тел. 8 914 732 36 56)</w:t>
      </w:r>
    </w:p>
    <w:p w:rsidR="004B2751" w:rsidRPr="00027624" w:rsidRDefault="004B2751" w:rsidP="004B2751">
      <w:pPr>
        <w:rPr>
          <w:sz w:val="25"/>
          <w:szCs w:val="25"/>
        </w:rPr>
      </w:pPr>
      <w:r w:rsidRPr="00027624">
        <w:rPr>
          <w:sz w:val="25"/>
          <w:szCs w:val="25"/>
        </w:rPr>
        <w:t xml:space="preserve">Главный секретарь – Бабенко Я.Ю. </w:t>
      </w:r>
    </w:p>
    <w:p w:rsidR="004B2751" w:rsidRPr="00027624" w:rsidRDefault="004B2751" w:rsidP="004B2751">
      <w:pPr>
        <w:pStyle w:val="a4"/>
        <w:widowControl w:val="0"/>
        <w:numPr>
          <w:ilvl w:val="0"/>
          <w:numId w:val="33"/>
        </w:numPr>
        <w:jc w:val="center"/>
        <w:rPr>
          <w:b/>
          <w:sz w:val="25"/>
          <w:szCs w:val="25"/>
        </w:rPr>
      </w:pPr>
      <w:bookmarkStart w:id="3" w:name="bookmark5"/>
      <w:r w:rsidRPr="00027624">
        <w:rPr>
          <w:b/>
          <w:sz w:val="25"/>
          <w:szCs w:val="25"/>
        </w:rPr>
        <w:lastRenderedPageBreak/>
        <w:t>Требования к участникам и условия их допуска</w:t>
      </w:r>
      <w:bookmarkEnd w:id="3"/>
    </w:p>
    <w:p w:rsidR="004B2751" w:rsidRPr="00552701" w:rsidRDefault="004B2751" w:rsidP="004B2751">
      <w:pPr>
        <w:pStyle w:val="11"/>
        <w:spacing w:line="240" w:lineRule="auto"/>
        <w:ind w:firstLine="360"/>
        <w:jc w:val="both"/>
        <w:rPr>
          <w:sz w:val="25"/>
          <w:szCs w:val="25"/>
        </w:rPr>
      </w:pPr>
      <w:r w:rsidRPr="00552701">
        <w:rPr>
          <w:sz w:val="25"/>
          <w:szCs w:val="25"/>
        </w:rPr>
        <w:t xml:space="preserve">В Первенстве </w:t>
      </w:r>
      <w:proofErr w:type="spellStart"/>
      <w:r w:rsidRPr="00552701">
        <w:rPr>
          <w:sz w:val="25"/>
          <w:szCs w:val="25"/>
        </w:rPr>
        <w:t>Хасанского</w:t>
      </w:r>
      <w:proofErr w:type="spellEnd"/>
      <w:r w:rsidRPr="00552701">
        <w:rPr>
          <w:sz w:val="25"/>
          <w:szCs w:val="25"/>
        </w:rPr>
        <w:t xml:space="preserve"> муниципального </w:t>
      </w:r>
      <w:r>
        <w:rPr>
          <w:sz w:val="25"/>
          <w:szCs w:val="25"/>
        </w:rPr>
        <w:t>округа</w:t>
      </w:r>
      <w:r w:rsidRPr="00552701">
        <w:rPr>
          <w:sz w:val="25"/>
          <w:szCs w:val="25"/>
        </w:rPr>
        <w:t xml:space="preserve"> участвуют команды образовательных учреждений </w:t>
      </w:r>
      <w:r w:rsidR="00896304">
        <w:rPr>
          <w:sz w:val="25"/>
          <w:szCs w:val="25"/>
        </w:rPr>
        <w:t>округа</w:t>
      </w:r>
      <w:r w:rsidRPr="00552701">
        <w:rPr>
          <w:sz w:val="25"/>
          <w:szCs w:val="25"/>
        </w:rPr>
        <w:t xml:space="preserve"> и иных организаций, представляющих территории </w:t>
      </w:r>
      <w:r>
        <w:rPr>
          <w:sz w:val="25"/>
          <w:szCs w:val="25"/>
        </w:rPr>
        <w:t>округа</w:t>
      </w:r>
      <w:r w:rsidRPr="00552701">
        <w:rPr>
          <w:sz w:val="25"/>
          <w:szCs w:val="25"/>
        </w:rPr>
        <w:t>.</w:t>
      </w:r>
    </w:p>
    <w:p w:rsidR="004B2751" w:rsidRDefault="004B2751" w:rsidP="004B2751">
      <w:pPr>
        <w:pStyle w:val="11"/>
        <w:ind w:firstLine="0"/>
        <w:jc w:val="both"/>
        <w:rPr>
          <w:sz w:val="25"/>
          <w:szCs w:val="25"/>
        </w:rPr>
      </w:pPr>
      <w:r w:rsidRPr="00552701">
        <w:rPr>
          <w:sz w:val="25"/>
          <w:szCs w:val="25"/>
        </w:rPr>
        <w:t>К спортивным соревнованиям допускаются спортсмены:</w:t>
      </w:r>
    </w:p>
    <w:p w:rsidR="004B2751" w:rsidRPr="00552701" w:rsidRDefault="004B2751" w:rsidP="004B2751">
      <w:pPr>
        <w:pStyle w:val="11"/>
        <w:ind w:firstLine="0"/>
        <w:jc w:val="both"/>
        <w:rPr>
          <w:sz w:val="25"/>
          <w:szCs w:val="25"/>
        </w:rPr>
      </w:pPr>
      <w:r w:rsidRPr="00552701">
        <w:rPr>
          <w:b/>
          <w:bCs/>
          <w:sz w:val="25"/>
          <w:szCs w:val="25"/>
        </w:rPr>
        <w:t xml:space="preserve">- юноши, девушки (до 18-ти лет) 2005 г.р. и моложе, </w:t>
      </w:r>
      <w:r w:rsidRPr="00552701">
        <w:rPr>
          <w:sz w:val="25"/>
          <w:szCs w:val="25"/>
        </w:rPr>
        <w:t>в состав команды могут включаться спортсмены, имеющие медицинский доступ к участию в данных соревнованиях. Принадлежность спортсменов к команде определяется принадлежностью к образовательной организации.</w:t>
      </w:r>
    </w:p>
    <w:p w:rsidR="004B2751" w:rsidRPr="00552701" w:rsidRDefault="004B2751" w:rsidP="004B2751">
      <w:pPr>
        <w:pStyle w:val="11"/>
        <w:ind w:firstLine="0"/>
        <w:jc w:val="both"/>
        <w:rPr>
          <w:sz w:val="25"/>
          <w:szCs w:val="25"/>
        </w:rPr>
      </w:pPr>
      <w:r w:rsidRPr="00552701">
        <w:rPr>
          <w:sz w:val="25"/>
          <w:szCs w:val="25"/>
        </w:rPr>
        <w:t xml:space="preserve">- мужчины и женщины в состав команды могут включаться </w:t>
      </w:r>
      <w:r w:rsidR="000E1852" w:rsidRPr="00552701">
        <w:rPr>
          <w:sz w:val="25"/>
          <w:szCs w:val="25"/>
        </w:rPr>
        <w:t>спортсмены,</w:t>
      </w:r>
      <w:r w:rsidRPr="00552701">
        <w:rPr>
          <w:sz w:val="25"/>
          <w:szCs w:val="25"/>
        </w:rPr>
        <w:t xml:space="preserve"> имеющие медицинский доступ к участию в данных соревнованиях. Принадлежность спортсменов к команде не имеет ограничительных рамок.</w:t>
      </w:r>
    </w:p>
    <w:p w:rsidR="004B2751" w:rsidRPr="00552701" w:rsidRDefault="004B2751" w:rsidP="004B2751">
      <w:pPr>
        <w:pStyle w:val="11"/>
        <w:ind w:firstLine="708"/>
        <w:jc w:val="both"/>
        <w:rPr>
          <w:sz w:val="25"/>
          <w:szCs w:val="25"/>
        </w:rPr>
      </w:pPr>
      <w:r w:rsidRPr="00552701">
        <w:rPr>
          <w:sz w:val="25"/>
          <w:szCs w:val="25"/>
        </w:rPr>
        <w:t>Состав команды не более 14-ти человек: 12 игроков, 1 тр</w:t>
      </w:r>
      <w:r>
        <w:rPr>
          <w:sz w:val="25"/>
          <w:szCs w:val="25"/>
        </w:rPr>
        <w:t xml:space="preserve">енер, 1 руководитель </w:t>
      </w:r>
      <w:r w:rsidR="000E1852" w:rsidRPr="000E1852">
        <w:rPr>
          <w:sz w:val="25"/>
          <w:szCs w:val="25"/>
        </w:rPr>
        <w:t>команды.</w:t>
      </w:r>
    </w:p>
    <w:p w:rsidR="004B2751" w:rsidRPr="00552701" w:rsidRDefault="004B2751" w:rsidP="004B2751">
      <w:pPr>
        <w:pStyle w:val="11"/>
        <w:ind w:firstLine="0"/>
        <w:rPr>
          <w:sz w:val="25"/>
          <w:szCs w:val="25"/>
        </w:rPr>
      </w:pPr>
      <w:r>
        <w:rPr>
          <w:b/>
          <w:bCs/>
          <w:sz w:val="25"/>
          <w:szCs w:val="25"/>
        </w:rPr>
        <w:t>Высота сетки</w:t>
      </w:r>
      <w:r w:rsidRPr="00552701">
        <w:rPr>
          <w:b/>
          <w:bCs/>
          <w:sz w:val="25"/>
          <w:szCs w:val="25"/>
        </w:rPr>
        <w:t>:</w:t>
      </w:r>
    </w:p>
    <w:p w:rsidR="004B2751" w:rsidRPr="00552701" w:rsidRDefault="004B2751" w:rsidP="004B2751">
      <w:pPr>
        <w:pStyle w:val="11"/>
        <w:ind w:firstLine="0"/>
        <w:rPr>
          <w:sz w:val="25"/>
          <w:szCs w:val="25"/>
        </w:rPr>
      </w:pPr>
      <w:r w:rsidRPr="00552701">
        <w:rPr>
          <w:b/>
          <w:bCs/>
          <w:sz w:val="25"/>
          <w:szCs w:val="25"/>
        </w:rPr>
        <w:t>- юноши 243см.</w:t>
      </w:r>
    </w:p>
    <w:p w:rsidR="004B2751" w:rsidRPr="00552701" w:rsidRDefault="004B2751" w:rsidP="004B2751">
      <w:pPr>
        <w:pStyle w:val="11"/>
        <w:ind w:firstLine="0"/>
        <w:rPr>
          <w:sz w:val="25"/>
          <w:szCs w:val="25"/>
        </w:rPr>
      </w:pPr>
      <w:r w:rsidRPr="00552701">
        <w:rPr>
          <w:b/>
          <w:bCs/>
          <w:sz w:val="25"/>
          <w:szCs w:val="25"/>
        </w:rPr>
        <w:t>-девушки 224см.</w:t>
      </w:r>
    </w:p>
    <w:p w:rsidR="004B2751" w:rsidRPr="00027624" w:rsidRDefault="004B2751" w:rsidP="004B2751">
      <w:pPr>
        <w:pStyle w:val="a9"/>
        <w:rPr>
          <w:rFonts w:ascii="Times New Roman" w:hAnsi="Times New Roman"/>
          <w:sz w:val="25"/>
          <w:szCs w:val="25"/>
        </w:rPr>
      </w:pPr>
      <w:r w:rsidRPr="00027624">
        <w:rPr>
          <w:rFonts w:ascii="Times New Roman" w:hAnsi="Times New Roman"/>
          <w:sz w:val="25"/>
          <w:szCs w:val="25"/>
        </w:rPr>
        <w:t xml:space="preserve">Игры проводятся мячами « </w:t>
      </w:r>
      <w:proofErr w:type="spellStart"/>
      <w:r w:rsidRPr="00027624">
        <w:rPr>
          <w:rFonts w:ascii="Times New Roman" w:hAnsi="Times New Roman"/>
          <w:sz w:val="25"/>
          <w:szCs w:val="25"/>
          <w:lang w:val="en-US" w:bidi="en-US"/>
        </w:rPr>
        <w:t>Mikasa</w:t>
      </w:r>
      <w:proofErr w:type="spellEnd"/>
      <w:r w:rsidRPr="00027624">
        <w:rPr>
          <w:rFonts w:ascii="Times New Roman" w:hAnsi="Times New Roman"/>
          <w:sz w:val="25"/>
          <w:szCs w:val="25"/>
          <w:lang w:bidi="en-US"/>
        </w:rPr>
        <w:t xml:space="preserve"> </w:t>
      </w:r>
      <w:r w:rsidRPr="00027624">
        <w:rPr>
          <w:rFonts w:ascii="Times New Roman" w:hAnsi="Times New Roman"/>
          <w:sz w:val="25"/>
          <w:szCs w:val="25"/>
          <w:lang w:val="en-US" w:bidi="en-US"/>
        </w:rPr>
        <w:t>MVA</w:t>
      </w:r>
      <w:r w:rsidRPr="00027624">
        <w:rPr>
          <w:rFonts w:ascii="Times New Roman" w:hAnsi="Times New Roman"/>
          <w:sz w:val="25"/>
          <w:szCs w:val="25"/>
          <w:lang w:bidi="en-US"/>
        </w:rPr>
        <w:t xml:space="preserve">-200 </w:t>
      </w:r>
      <w:r w:rsidRPr="00027624">
        <w:rPr>
          <w:rFonts w:ascii="Times New Roman" w:hAnsi="Times New Roman"/>
          <w:sz w:val="25"/>
          <w:szCs w:val="25"/>
        </w:rPr>
        <w:t>».</w:t>
      </w:r>
    </w:p>
    <w:p w:rsidR="004B2751" w:rsidRDefault="004B2751" w:rsidP="004B2751">
      <w:pPr>
        <w:pStyle w:val="11"/>
        <w:numPr>
          <w:ilvl w:val="0"/>
          <w:numId w:val="33"/>
        </w:numPr>
        <w:spacing w:line="240" w:lineRule="auto"/>
        <w:jc w:val="center"/>
        <w:rPr>
          <w:b/>
          <w:bCs/>
          <w:sz w:val="25"/>
          <w:szCs w:val="25"/>
        </w:rPr>
      </w:pPr>
      <w:r w:rsidRPr="00027624">
        <w:rPr>
          <w:b/>
          <w:bCs/>
          <w:sz w:val="25"/>
          <w:szCs w:val="25"/>
        </w:rPr>
        <w:t>Программа соревнований</w:t>
      </w:r>
    </w:p>
    <w:p w:rsidR="004B2751" w:rsidRPr="00552701" w:rsidRDefault="004B2751" w:rsidP="000E1852">
      <w:pPr>
        <w:pStyle w:val="11"/>
        <w:spacing w:line="240" w:lineRule="auto"/>
        <w:ind w:firstLine="360"/>
        <w:jc w:val="both"/>
        <w:rPr>
          <w:sz w:val="25"/>
          <w:szCs w:val="25"/>
        </w:rPr>
      </w:pPr>
      <w:r>
        <w:rPr>
          <w:sz w:val="25"/>
          <w:szCs w:val="25"/>
        </w:rPr>
        <w:t>6 мая 2023</w:t>
      </w:r>
      <w:r w:rsidRPr="00552701">
        <w:rPr>
          <w:sz w:val="25"/>
          <w:szCs w:val="25"/>
        </w:rPr>
        <w:t xml:space="preserve"> года – Соревнования среди мужских и женских команд День приезда. Мандатная комиссия, совещание ГСК совместно с представителями команд, жеребьевка, по допуску участников </w:t>
      </w:r>
      <w:proofErr w:type="gramStart"/>
      <w:r w:rsidRPr="00552701">
        <w:rPr>
          <w:sz w:val="25"/>
          <w:szCs w:val="25"/>
        </w:rPr>
        <w:t>проводится по месту проведения соревнований проводится</w:t>
      </w:r>
      <w:proofErr w:type="gramEnd"/>
      <w:r w:rsidRPr="00552701">
        <w:rPr>
          <w:sz w:val="25"/>
          <w:szCs w:val="25"/>
        </w:rPr>
        <w:t xml:space="preserve"> </w:t>
      </w:r>
    </w:p>
    <w:p w:rsidR="004B2751" w:rsidRPr="00552701" w:rsidRDefault="004B2751" w:rsidP="004B2751">
      <w:pPr>
        <w:pStyle w:val="11"/>
        <w:ind w:firstLine="0"/>
        <w:jc w:val="both"/>
        <w:rPr>
          <w:sz w:val="25"/>
          <w:szCs w:val="25"/>
        </w:rPr>
      </w:pPr>
      <w:r w:rsidRPr="00552701">
        <w:rPr>
          <w:sz w:val="25"/>
          <w:szCs w:val="25"/>
        </w:rPr>
        <w:t>с 09-30 до 09-50.</w:t>
      </w:r>
    </w:p>
    <w:p w:rsidR="004B2751" w:rsidRPr="00552701" w:rsidRDefault="004B2751" w:rsidP="004B2751">
      <w:pPr>
        <w:pStyle w:val="11"/>
        <w:ind w:firstLine="0"/>
        <w:rPr>
          <w:sz w:val="25"/>
          <w:szCs w:val="25"/>
        </w:rPr>
      </w:pPr>
      <w:r w:rsidRPr="00552701">
        <w:rPr>
          <w:sz w:val="25"/>
          <w:szCs w:val="25"/>
        </w:rPr>
        <w:t xml:space="preserve">Начало игр в 10.00 </w:t>
      </w:r>
    </w:p>
    <w:p w:rsidR="004B2751" w:rsidRPr="00552701" w:rsidRDefault="004B2751" w:rsidP="004B2751">
      <w:pPr>
        <w:pStyle w:val="11"/>
        <w:ind w:firstLine="0"/>
        <w:rPr>
          <w:sz w:val="25"/>
          <w:szCs w:val="25"/>
        </w:rPr>
      </w:pPr>
      <w:r w:rsidRPr="00552701">
        <w:rPr>
          <w:sz w:val="25"/>
          <w:szCs w:val="25"/>
        </w:rPr>
        <w:t>10.00 - 18.00 - игры.</w:t>
      </w:r>
    </w:p>
    <w:p w:rsidR="004B2751" w:rsidRPr="00027624" w:rsidRDefault="004B2751" w:rsidP="004B2751">
      <w:pPr>
        <w:pStyle w:val="a9"/>
        <w:rPr>
          <w:rFonts w:ascii="Times New Roman" w:hAnsi="Times New Roman"/>
          <w:sz w:val="25"/>
          <w:szCs w:val="25"/>
        </w:rPr>
      </w:pPr>
      <w:r w:rsidRPr="00027624">
        <w:rPr>
          <w:rFonts w:ascii="Times New Roman" w:hAnsi="Times New Roman"/>
          <w:sz w:val="25"/>
          <w:szCs w:val="25"/>
        </w:rPr>
        <w:t>Награждение после окончания игр.</w:t>
      </w:r>
    </w:p>
    <w:p w:rsidR="004B2751" w:rsidRPr="00027624" w:rsidRDefault="004B2751" w:rsidP="004B2751">
      <w:pPr>
        <w:pStyle w:val="a9"/>
        <w:rPr>
          <w:rFonts w:ascii="Times New Roman" w:hAnsi="Times New Roman"/>
          <w:b/>
          <w:sz w:val="25"/>
          <w:szCs w:val="25"/>
        </w:rPr>
      </w:pPr>
    </w:p>
    <w:p w:rsidR="004B2751" w:rsidRPr="00552701" w:rsidRDefault="004B2751" w:rsidP="004B2751">
      <w:pPr>
        <w:pStyle w:val="11"/>
        <w:spacing w:line="240" w:lineRule="auto"/>
        <w:ind w:firstLine="0"/>
        <w:jc w:val="both"/>
        <w:rPr>
          <w:sz w:val="25"/>
          <w:szCs w:val="25"/>
        </w:rPr>
      </w:pPr>
      <w:r>
        <w:rPr>
          <w:sz w:val="25"/>
          <w:szCs w:val="25"/>
        </w:rPr>
        <w:t>7 мая 2023</w:t>
      </w:r>
      <w:r w:rsidRPr="00552701">
        <w:rPr>
          <w:sz w:val="25"/>
          <w:szCs w:val="25"/>
        </w:rPr>
        <w:t xml:space="preserve"> года – Соревнования среди юношей и девушек (2005 г. рождения  и моложе)</w:t>
      </w:r>
    </w:p>
    <w:p w:rsidR="004B2751" w:rsidRPr="00552701" w:rsidRDefault="004B2751" w:rsidP="004B2751">
      <w:pPr>
        <w:pStyle w:val="11"/>
        <w:ind w:firstLine="0"/>
        <w:jc w:val="both"/>
        <w:rPr>
          <w:sz w:val="25"/>
          <w:szCs w:val="25"/>
        </w:rPr>
      </w:pPr>
      <w:r w:rsidRPr="00552701">
        <w:rPr>
          <w:sz w:val="25"/>
          <w:szCs w:val="25"/>
        </w:rPr>
        <w:t xml:space="preserve">День приезда. </w:t>
      </w:r>
    </w:p>
    <w:p w:rsidR="000E1852" w:rsidRDefault="004B2751" w:rsidP="000E1852">
      <w:pPr>
        <w:pStyle w:val="11"/>
        <w:ind w:firstLine="0"/>
        <w:jc w:val="both"/>
        <w:rPr>
          <w:sz w:val="25"/>
          <w:szCs w:val="25"/>
        </w:rPr>
      </w:pPr>
      <w:r w:rsidRPr="00552701">
        <w:rPr>
          <w:sz w:val="25"/>
          <w:szCs w:val="25"/>
        </w:rPr>
        <w:t>Мандатная комиссия, совещание ГСК совместно с представителями команд, жеребьевка, по допуску участников проводится по месту проведения соревнований</w:t>
      </w:r>
      <w:r w:rsidR="000E1852">
        <w:rPr>
          <w:sz w:val="25"/>
          <w:szCs w:val="25"/>
        </w:rPr>
        <w:t xml:space="preserve"> </w:t>
      </w:r>
    </w:p>
    <w:p w:rsidR="000E1852" w:rsidRPr="00552701" w:rsidRDefault="000E1852" w:rsidP="000E1852">
      <w:pPr>
        <w:pStyle w:val="11"/>
        <w:ind w:firstLine="0"/>
        <w:jc w:val="both"/>
        <w:rPr>
          <w:sz w:val="25"/>
          <w:szCs w:val="25"/>
        </w:rPr>
      </w:pPr>
      <w:r>
        <w:rPr>
          <w:sz w:val="25"/>
          <w:szCs w:val="25"/>
        </w:rPr>
        <w:t>Проводится:</w:t>
      </w:r>
      <w:r w:rsidRPr="000E1852">
        <w:rPr>
          <w:sz w:val="25"/>
          <w:szCs w:val="25"/>
        </w:rPr>
        <w:t xml:space="preserve"> </w:t>
      </w:r>
      <w:r w:rsidRPr="00552701">
        <w:rPr>
          <w:sz w:val="25"/>
          <w:szCs w:val="25"/>
        </w:rPr>
        <w:t>с 09-30 до 09-50.</w:t>
      </w:r>
    </w:p>
    <w:p w:rsidR="000E1852" w:rsidRPr="00552701" w:rsidRDefault="000E1852" w:rsidP="000E1852">
      <w:pPr>
        <w:pStyle w:val="11"/>
        <w:ind w:firstLine="0"/>
        <w:rPr>
          <w:sz w:val="25"/>
          <w:szCs w:val="25"/>
        </w:rPr>
      </w:pPr>
      <w:r w:rsidRPr="00552701">
        <w:rPr>
          <w:sz w:val="25"/>
          <w:szCs w:val="25"/>
        </w:rPr>
        <w:t xml:space="preserve">Начало игр в 10.00 </w:t>
      </w:r>
    </w:p>
    <w:p w:rsidR="000E1852" w:rsidRPr="00552701" w:rsidRDefault="000E1852" w:rsidP="000E1852">
      <w:pPr>
        <w:pStyle w:val="11"/>
        <w:ind w:firstLine="0"/>
        <w:rPr>
          <w:sz w:val="25"/>
          <w:szCs w:val="25"/>
        </w:rPr>
      </w:pPr>
      <w:r w:rsidRPr="00552701">
        <w:rPr>
          <w:sz w:val="25"/>
          <w:szCs w:val="25"/>
        </w:rPr>
        <w:t>10.00 - 18.00 - игры.</w:t>
      </w:r>
    </w:p>
    <w:p w:rsidR="000E1852" w:rsidRPr="00552701" w:rsidRDefault="000E1852" w:rsidP="000E1852">
      <w:pPr>
        <w:pStyle w:val="11"/>
        <w:spacing w:after="220"/>
        <w:ind w:firstLine="0"/>
        <w:rPr>
          <w:sz w:val="25"/>
          <w:szCs w:val="25"/>
        </w:rPr>
      </w:pPr>
      <w:r w:rsidRPr="00552701">
        <w:rPr>
          <w:sz w:val="25"/>
          <w:szCs w:val="25"/>
        </w:rPr>
        <w:t>Награждение после окончания игр.</w:t>
      </w:r>
    </w:p>
    <w:p w:rsidR="004B2751" w:rsidRPr="00027624" w:rsidRDefault="004B2751" w:rsidP="004B2751">
      <w:pPr>
        <w:pStyle w:val="a9"/>
        <w:widowControl w:val="0"/>
        <w:numPr>
          <w:ilvl w:val="0"/>
          <w:numId w:val="33"/>
        </w:numPr>
        <w:jc w:val="center"/>
        <w:rPr>
          <w:rFonts w:ascii="Times New Roman" w:hAnsi="Times New Roman"/>
          <w:b/>
          <w:sz w:val="25"/>
          <w:szCs w:val="25"/>
        </w:rPr>
      </w:pPr>
      <w:bookmarkStart w:id="4" w:name="bookmark7"/>
      <w:r w:rsidRPr="00027624">
        <w:rPr>
          <w:rFonts w:ascii="Times New Roman" w:hAnsi="Times New Roman"/>
          <w:b/>
          <w:sz w:val="25"/>
          <w:szCs w:val="25"/>
        </w:rPr>
        <w:t>Условия подведения итогов. Определение победителей.</w:t>
      </w:r>
      <w:bookmarkEnd w:id="4"/>
    </w:p>
    <w:p w:rsidR="004B2751" w:rsidRPr="00552701" w:rsidRDefault="004B2751" w:rsidP="000E1852">
      <w:pPr>
        <w:pStyle w:val="11"/>
        <w:spacing w:line="259" w:lineRule="auto"/>
        <w:ind w:firstLine="360"/>
        <w:jc w:val="both"/>
        <w:rPr>
          <w:sz w:val="25"/>
          <w:szCs w:val="25"/>
        </w:rPr>
      </w:pPr>
      <w:r w:rsidRPr="00552701">
        <w:rPr>
          <w:sz w:val="25"/>
          <w:szCs w:val="25"/>
        </w:rPr>
        <w:t xml:space="preserve">Соревнования проводятся в соответствии с правилами вида спорта «волейбол», утвержденным Приказом </w:t>
      </w:r>
      <w:proofErr w:type="spellStart"/>
      <w:r w:rsidRPr="00552701">
        <w:rPr>
          <w:sz w:val="25"/>
          <w:szCs w:val="25"/>
        </w:rPr>
        <w:t>Минспорта</w:t>
      </w:r>
      <w:proofErr w:type="spellEnd"/>
      <w:r w:rsidRPr="00552701">
        <w:rPr>
          <w:sz w:val="25"/>
          <w:szCs w:val="25"/>
        </w:rPr>
        <w:t xml:space="preserve"> России от 01.11.2017 г. № 948 «Об утверждении правил спорта «волейбол».</w:t>
      </w:r>
    </w:p>
    <w:p w:rsidR="004B2751" w:rsidRPr="00552701" w:rsidRDefault="004B2751" w:rsidP="000E1852">
      <w:pPr>
        <w:pStyle w:val="11"/>
        <w:spacing w:line="259" w:lineRule="auto"/>
        <w:ind w:firstLine="360"/>
        <w:jc w:val="both"/>
        <w:rPr>
          <w:sz w:val="25"/>
          <w:szCs w:val="25"/>
        </w:rPr>
      </w:pPr>
      <w:r w:rsidRPr="00552701">
        <w:rPr>
          <w:sz w:val="25"/>
          <w:szCs w:val="25"/>
        </w:rPr>
        <w:t>Система проведения соревнований:</w:t>
      </w:r>
    </w:p>
    <w:p w:rsidR="004B2751" w:rsidRPr="00552701" w:rsidRDefault="004B2751" w:rsidP="004B2751">
      <w:pPr>
        <w:pStyle w:val="11"/>
        <w:spacing w:line="259" w:lineRule="auto"/>
        <w:ind w:firstLine="0"/>
        <w:jc w:val="both"/>
        <w:rPr>
          <w:sz w:val="25"/>
          <w:szCs w:val="25"/>
        </w:rPr>
      </w:pPr>
      <w:r w:rsidRPr="00552701">
        <w:rPr>
          <w:sz w:val="25"/>
          <w:szCs w:val="25"/>
        </w:rPr>
        <w:t xml:space="preserve">Первенство Приморского края среди юношей и девушек (до 14-ти лет) проводятся в один этап. При участии до 6 команд игры проводятся по круговой системе. При наличии 7 команд и более (у юношей и девушек) команды делятся на подгруппы. В подгруппах игры проводятся по круговой системе, по принципу «каждый с каждым». В дальнейшем соревнования проводятся по олимпийской системе. Решение об этом принимается в </w:t>
      </w:r>
      <w:r w:rsidRPr="00552701">
        <w:rPr>
          <w:sz w:val="25"/>
          <w:szCs w:val="25"/>
        </w:rPr>
        <w:lastRenderedPageBreak/>
        <w:t>зависимости от количества участвующих команд на совещании ГСК совместно с представителями команд в день приезда.</w:t>
      </w:r>
    </w:p>
    <w:p w:rsidR="004B2751" w:rsidRDefault="004B2751" w:rsidP="000E1852">
      <w:pPr>
        <w:pStyle w:val="11"/>
        <w:spacing w:line="259" w:lineRule="auto"/>
        <w:ind w:firstLine="360"/>
        <w:jc w:val="both"/>
        <w:rPr>
          <w:sz w:val="25"/>
          <w:szCs w:val="25"/>
        </w:rPr>
      </w:pPr>
      <w:r w:rsidRPr="00552701">
        <w:rPr>
          <w:sz w:val="25"/>
          <w:szCs w:val="25"/>
        </w:rPr>
        <w:t>Места команд в соревнованиях определяются по наибольшему количеству очков, набранных командами. Система проведения определяется Положением.</w:t>
      </w:r>
    </w:p>
    <w:p w:rsidR="004B2751" w:rsidRPr="00552701" w:rsidRDefault="004B2751" w:rsidP="000E1852">
      <w:pPr>
        <w:pStyle w:val="11"/>
        <w:spacing w:line="259" w:lineRule="auto"/>
        <w:ind w:firstLine="360"/>
        <w:jc w:val="both"/>
        <w:rPr>
          <w:sz w:val="25"/>
          <w:szCs w:val="25"/>
        </w:rPr>
      </w:pPr>
      <w:r w:rsidRPr="00552701">
        <w:rPr>
          <w:sz w:val="25"/>
          <w:szCs w:val="25"/>
        </w:rPr>
        <w:t xml:space="preserve">За победу команда получает - 2 очка, за поражение - 1 очко, за неявку - 0 очков (0:25, 0:25, 0:25). При равенстве очков у двух и более команд места определяются последовательно </w:t>
      </w:r>
      <w:proofErr w:type="gramStart"/>
      <w:r w:rsidRPr="00552701">
        <w:rPr>
          <w:sz w:val="25"/>
          <w:szCs w:val="25"/>
        </w:rPr>
        <w:t>по</w:t>
      </w:r>
      <w:proofErr w:type="gramEnd"/>
      <w:r w:rsidRPr="00552701">
        <w:rPr>
          <w:sz w:val="25"/>
          <w:szCs w:val="25"/>
        </w:rPr>
        <w:t>:</w:t>
      </w:r>
    </w:p>
    <w:p w:rsidR="004B2751" w:rsidRPr="00027624" w:rsidRDefault="004B2751" w:rsidP="004B2751">
      <w:pPr>
        <w:pStyle w:val="a4"/>
        <w:widowControl w:val="0"/>
        <w:numPr>
          <w:ilvl w:val="0"/>
          <w:numId w:val="35"/>
        </w:numPr>
        <w:rPr>
          <w:sz w:val="25"/>
          <w:szCs w:val="25"/>
        </w:rPr>
      </w:pPr>
      <w:r w:rsidRPr="00027624">
        <w:rPr>
          <w:sz w:val="25"/>
          <w:szCs w:val="25"/>
        </w:rPr>
        <w:t>соотношению мячей во всех встречах</w:t>
      </w:r>
    </w:p>
    <w:p w:rsidR="004B2751" w:rsidRPr="00027624" w:rsidRDefault="004B2751" w:rsidP="004B2751">
      <w:pPr>
        <w:pStyle w:val="a4"/>
        <w:widowControl w:val="0"/>
        <w:numPr>
          <w:ilvl w:val="0"/>
          <w:numId w:val="35"/>
        </w:numPr>
        <w:rPr>
          <w:sz w:val="25"/>
          <w:szCs w:val="25"/>
        </w:rPr>
      </w:pPr>
      <w:r w:rsidRPr="00027624">
        <w:rPr>
          <w:sz w:val="25"/>
          <w:szCs w:val="25"/>
        </w:rPr>
        <w:t>соотношению партий во всех встречах</w:t>
      </w:r>
    </w:p>
    <w:p w:rsidR="004B2751" w:rsidRPr="00027624" w:rsidRDefault="004B2751" w:rsidP="004B2751">
      <w:pPr>
        <w:pStyle w:val="a4"/>
        <w:widowControl w:val="0"/>
        <w:numPr>
          <w:ilvl w:val="0"/>
          <w:numId w:val="35"/>
        </w:numPr>
        <w:rPr>
          <w:sz w:val="25"/>
          <w:szCs w:val="25"/>
        </w:rPr>
      </w:pPr>
      <w:r w:rsidRPr="00027624">
        <w:rPr>
          <w:sz w:val="25"/>
          <w:szCs w:val="25"/>
        </w:rPr>
        <w:t>количеству побед во встречах между ними</w:t>
      </w:r>
    </w:p>
    <w:p w:rsidR="004B2751" w:rsidRPr="00027624" w:rsidRDefault="004B2751" w:rsidP="004B2751">
      <w:pPr>
        <w:pStyle w:val="a4"/>
        <w:widowControl w:val="0"/>
        <w:numPr>
          <w:ilvl w:val="0"/>
          <w:numId w:val="35"/>
        </w:numPr>
        <w:rPr>
          <w:sz w:val="25"/>
          <w:szCs w:val="25"/>
        </w:rPr>
      </w:pPr>
      <w:r w:rsidRPr="00027624">
        <w:rPr>
          <w:sz w:val="25"/>
          <w:szCs w:val="25"/>
        </w:rPr>
        <w:t>соотношению партий во встречах между ними</w:t>
      </w:r>
    </w:p>
    <w:p w:rsidR="004B2751" w:rsidRPr="00027624" w:rsidRDefault="004B2751" w:rsidP="004B2751">
      <w:pPr>
        <w:pStyle w:val="a4"/>
        <w:widowControl w:val="0"/>
        <w:numPr>
          <w:ilvl w:val="0"/>
          <w:numId w:val="35"/>
        </w:numPr>
        <w:rPr>
          <w:sz w:val="25"/>
          <w:szCs w:val="25"/>
        </w:rPr>
      </w:pPr>
      <w:r w:rsidRPr="00027624">
        <w:rPr>
          <w:sz w:val="25"/>
          <w:szCs w:val="25"/>
        </w:rPr>
        <w:t>соотношению мячей во встречах между ними</w:t>
      </w:r>
    </w:p>
    <w:p w:rsidR="004B2751" w:rsidRPr="00552701" w:rsidRDefault="004B2751" w:rsidP="00896304">
      <w:pPr>
        <w:pStyle w:val="11"/>
        <w:spacing w:line="266" w:lineRule="auto"/>
        <w:ind w:firstLine="360"/>
        <w:jc w:val="both"/>
        <w:rPr>
          <w:sz w:val="25"/>
          <w:szCs w:val="25"/>
        </w:rPr>
      </w:pPr>
      <w:r w:rsidRPr="00552701">
        <w:rPr>
          <w:sz w:val="25"/>
          <w:szCs w:val="25"/>
        </w:rPr>
        <w:t>Если при распределении мест между командами, имеющими равные показатели, по одному из вышеуказанных пунктов, определилось одно или нескольких команд, а другие вновь имеют одинаковые показатели, то места между ними вновь определяются последовательно по пунктам «а», «б» и «в» и т.д.</w:t>
      </w:r>
    </w:p>
    <w:p w:rsidR="004B2751" w:rsidRPr="00552701" w:rsidRDefault="004B2751" w:rsidP="00896304">
      <w:pPr>
        <w:pStyle w:val="11"/>
        <w:spacing w:line="266" w:lineRule="auto"/>
        <w:ind w:firstLine="360"/>
        <w:jc w:val="both"/>
        <w:rPr>
          <w:sz w:val="25"/>
          <w:szCs w:val="25"/>
        </w:rPr>
      </w:pPr>
      <w:r w:rsidRPr="00552701">
        <w:rPr>
          <w:sz w:val="25"/>
          <w:szCs w:val="25"/>
        </w:rPr>
        <w:t>Если игра была прекращена из-за поведения недисциплинированного поведения волейболистов одной из команд, то провинившейся команде засчитывается поражени</w:t>
      </w:r>
      <w:r w:rsidR="000E1852">
        <w:rPr>
          <w:sz w:val="25"/>
          <w:szCs w:val="25"/>
        </w:rPr>
        <w:t>е со счетом 0:3 (0:25,0:25,0:25</w:t>
      </w:r>
      <w:r w:rsidRPr="00552701">
        <w:rPr>
          <w:sz w:val="25"/>
          <w:szCs w:val="25"/>
        </w:rPr>
        <w:t>).</w:t>
      </w:r>
    </w:p>
    <w:p w:rsidR="004B2751" w:rsidRPr="00552701" w:rsidRDefault="004B2751" w:rsidP="00896304">
      <w:pPr>
        <w:pStyle w:val="11"/>
        <w:spacing w:line="266" w:lineRule="auto"/>
        <w:ind w:firstLine="360"/>
        <w:jc w:val="both"/>
        <w:rPr>
          <w:sz w:val="25"/>
          <w:szCs w:val="25"/>
        </w:rPr>
      </w:pPr>
      <w:r w:rsidRPr="00552701">
        <w:rPr>
          <w:sz w:val="25"/>
          <w:szCs w:val="25"/>
        </w:rPr>
        <w:t xml:space="preserve">Если игра закончилась по вине обеих команд, то поражение засчитывается каждой из обеих команд, </w:t>
      </w:r>
      <w:r w:rsidR="000E1852" w:rsidRPr="00552701">
        <w:rPr>
          <w:sz w:val="25"/>
          <w:szCs w:val="25"/>
        </w:rPr>
        <w:t>т.е.</w:t>
      </w:r>
      <w:r w:rsidRPr="00552701">
        <w:rPr>
          <w:sz w:val="25"/>
          <w:szCs w:val="25"/>
        </w:rPr>
        <w:t xml:space="preserve"> команды получают по одному очку и счет партиям обеим командам 0:3 (0:25, 0:25, 0:25)</w:t>
      </w:r>
    </w:p>
    <w:p w:rsidR="004B2751" w:rsidRPr="00552701" w:rsidRDefault="004B2751" w:rsidP="00896304">
      <w:pPr>
        <w:pStyle w:val="11"/>
        <w:spacing w:line="266" w:lineRule="auto"/>
        <w:ind w:firstLine="360"/>
        <w:jc w:val="both"/>
        <w:rPr>
          <w:sz w:val="25"/>
          <w:szCs w:val="25"/>
        </w:rPr>
      </w:pPr>
      <w:r w:rsidRPr="00552701">
        <w:rPr>
          <w:sz w:val="25"/>
          <w:szCs w:val="25"/>
        </w:rPr>
        <w:t xml:space="preserve">Все игры проводятся из 5-ти партий до 3-х побед. Партии играются до 25-ти очков с разрывом в 2 </w:t>
      </w:r>
      <w:r w:rsidR="00896304">
        <w:rPr>
          <w:sz w:val="25"/>
          <w:szCs w:val="25"/>
        </w:rPr>
        <w:t>очка</w:t>
      </w:r>
      <w:r w:rsidRPr="00552701">
        <w:rPr>
          <w:sz w:val="25"/>
          <w:szCs w:val="25"/>
        </w:rPr>
        <w:t>: 5-я партия - до 15 очков с разрывом в 2 очка.</w:t>
      </w:r>
    </w:p>
    <w:p w:rsidR="004B2751" w:rsidRPr="00027624" w:rsidRDefault="004B2751" w:rsidP="004B2751">
      <w:pPr>
        <w:pStyle w:val="a9"/>
        <w:widowControl w:val="0"/>
        <w:numPr>
          <w:ilvl w:val="0"/>
          <w:numId w:val="33"/>
        </w:numPr>
        <w:jc w:val="center"/>
        <w:rPr>
          <w:rFonts w:ascii="Times New Roman" w:hAnsi="Times New Roman"/>
          <w:b/>
          <w:sz w:val="25"/>
          <w:szCs w:val="25"/>
        </w:rPr>
      </w:pPr>
      <w:bookmarkStart w:id="5" w:name="bookmark9"/>
      <w:r w:rsidRPr="00027624">
        <w:rPr>
          <w:rFonts w:ascii="Times New Roman" w:hAnsi="Times New Roman"/>
          <w:b/>
          <w:sz w:val="25"/>
          <w:szCs w:val="25"/>
        </w:rPr>
        <w:t>Награждение победителей и призеров</w:t>
      </w:r>
      <w:bookmarkEnd w:id="5"/>
    </w:p>
    <w:p w:rsidR="004B2751" w:rsidRPr="00027624" w:rsidRDefault="004B2751" w:rsidP="00896304">
      <w:pPr>
        <w:pStyle w:val="a9"/>
        <w:ind w:firstLine="360"/>
        <w:rPr>
          <w:rFonts w:ascii="Times New Roman" w:hAnsi="Times New Roman"/>
          <w:sz w:val="25"/>
          <w:szCs w:val="25"/>
        </w:rPr>
      </w:pPr>
      <w:r w:rsidRPr="00027624">
        <w:rPr>
          <w:rFonts w:ascii="Times New Roman" w:hAnsi="Times New Roman"/>
          <w:sz w:val="25"/>
          <w:szCs w:val="25"/>
        </w:rPr>
        <w:t xml:space="preserve">Команды, занявшие 1-е, 2-е, 3-е места, награждаются </w:t>
      </w:r>
      <w:r>
        <w:rPr>
          <w:rFonts w:ascii="Times New Roman" w:hAnsi="Times New Roman"/>
          <w:sz w:val="25"/>
          <w:szCs w:val="25"/>
        </w:rPr>
        <w:t xml:space="preserve">Кубками и дипломами. </w:t>
      </w:r>
      <w:r w:rsidRPr="00027624">
        <w:rPr>
          <w:rFonts w:ascii="Times New Roman" w:hAnsi="Times New Roman"/>
          <w:sz w:val="25"/>
          <w:szCs w:val="25"/>
        </w:rPr>
        <w:t>Игроки команд, занявшие 1-е, 2-е, 3-е места (по 12 человек) на</w:t>
      </w:r>
      <w:bookmarkStart w:id="6" w:name="bookmark11"/>
      <w:r>
        <w:rPr>
          <w:rFonts w:ascii="Times New Roman" w:hAnsi="Times New Roman"/>
          <w:sz w:val="25"/>
          <w:szCs w:val="25"/>
        </w:rPr>
        <w:t>граждаются медалями и грамотами.</w:t>
      </w:r>
    </w:p>
    <w:p w:rsidR="004B2751" w:rsidRPr="004B2337" w:rsidRDefault="004B2751" w:rsidP="004B2751">
      <w:pPr>
        <w:pStyle w:val="11"/>
        <w:numPr>
          <w:ilvl w:val="0"/>
          <w:numId w:val="33"/>
        </w:numPr>
        <w:spacing w:line="266" w:lineRule="auto"/>
        <w:jc w:val="center"/>
        <w:rPr>
          <w:b/>
          <w:sz w:val="25"/>
          <w:szCs w:val="25"/>
        </w:rPr>
      </w:pPr>
      <w:r w:rsidRPr="004B2337">
        <w:rPr>
          <w:b/>
          <w:sz w:val="25"/>
          <w:szCs w:val="25"/>
        </w:rPr>
        <w:t>Условия финансирования</w:t>
      </w:r>
      <w:bookmarkEnd w:id="6"/>
    </w:p>
    <w:p w:rsidR="004B2751" w:rsidRDefault="004B2751" w:rsidP="004B2751">
      <w:pPr>
        <w:pStyle w:val="40"/>
        <w:keepNext/>
        <w:keepLines/>
        <w:tabs>
          <w:tab w:val="left" w:pos="355"/>
        </w:tabs>
        <w:spacing w:after="0"/>
        <w:jc w:val="both"/>
        <w:rPr>
          <w:b w:val="0"/>
          <w:bCs w:val="0"/>
          <w:sz w:val="25"/>
          <w:szCs w:val="25"/>
        </w:rPr>
      </w:pPr>
      <w:r w:rsidRPr="00552701">
        <w:rPr>
          <w:b w:val="0"/>
          <w:bCs w:val="0"/>
          <w:sz w:val="25"/>
          <w:szCs w:val="25"/>
        </w:rPr>
        <w:t xml:space="preserve">          </w:t>
      </w:r>
      <w:proofErr w:type="gramStart"/>
      <w:r w:rsidRPr="004B2337">
        <w:rPr>
          <w:b w:val="0"/>
          <w:bCs w:val="0"/>
          <w:sz w:val="25"/>
          <w:szCs w:val="25"/>
        </w:rPr>
        <w:t xml:space="preserve">Расходы по организации и проведению Первенства (услуги спортсооружения, работа судейского аппарата, медицинское обеспечение, наградная атрибутика, обеспечение безопасности) осуществляется за счет средств бюджета </w:t>
      </w:r>
      <w:proofErr w:type="spellStart"/>
      <w:r w:rsidRPr="004B2337">
        <w:rPr>
          <w:b w:val="0"/>
          <w:bCs w:val="0"/>
          <w:sz w:val="25"/>
          <w:szCs w:val="25"/>
        </w:rPr>
        <w:t>Хасанского</w:t>
      </w:r>
      <w:proofErr w:type="spellEnd"/>
      <w:r w:rsidRPr="004B2337">
        <w:rPr>
          <w:b w:val="0"/>
          <w:bCs w:val="0"/>
          <w:sz w:val="25"/>
          <w:szCs w:val="25"/>
        </w:rPr>
        <w:t xml:space="preserve"> муниципального </w:t>
      </w:r>
      <w:r w:rsidR="00896304">
        <w:rPr>
          <w:b w:val="0"/>
          <w:bCs w:val="0"/>
          <w:sz w:val="25"/>
          <w:szCs w:val="25"/>
        </w:rPr>
        <w:t>округа</w:t>
      </w:r>
      <w:r w:rsidRPr="004B2337">
        <w:rPr>
          <w:b w:val="0"/>
          <w:bCs w:val="0"/>
          <w:sz w:val="25"/>
          <w:szCs w:val="25"/>
        </w:rPr>
        <w:t xml:space="preserve">, предусмотренных на реализацию календарного плана официальных физкультурных мероприятий и спортивных мероприятий </w:t>
      </w:r>
      <w:proofErr w:type="spellStart"/>
      <w:r w:rsidRPr="004B2337">
        <w:rPr>
          <w:b w:val="0"/>
          <w:bCs w:val="0"/>
          <w:sz w:val="25"/>
          <w:szCs w:val="25"/>
        </w:rPr>
        <w:t>Хасанско</w:t>
      </w:r>
      <w:r w:rsidR="00896304">
        <w:rPr>
          <w:b w:val="0"/>
          <w:bCs w:val="0"/>
          <w:sz w:val="25"/>
          <w:szCs w:val="25"/>
        </w:rPr>
        <w:t>го</w:t>
      </w:r>
      <w:proofErr w:type="spellEnd"/>
      <w:r w:rsidR="00896304">
        <w:rPr>
          <w:b w:val="0"/>
          <w:bCs w:val="0"/>
          <w:sz w:val="25"/>
          <w:szCs w:val="25"/>
        </w:rPr>
        <w:t xml:space="preserve"> муниципального </w:t>
      </w:r>
      <w:r w:rsidR="00F953A1">
        <w:rPr>
          <w:b w:val="0"/>
          <w:bCs w:val="0"/>
          <w:sz w:val="25"/>
          <w:szCs w:val="25"/>
        </w:rPr>
        <w:t>округа</w:t>
      </w:r>
      <w:r w:rsidR="00896304">
        <w:rPr>
          <w:b w:val="0"/>
          <w:bCs w:val="0"/>
          <w:sz w:val="25"/>
          <w:szCs w:val="25"/>
        </w:rPr>
        <w:t xml:space="preserve"> на 2023</w:t>
      </w:r>
      <w:r w:rsidRPr="004B2337">
        <w:rPr>
          <w:b w:val="0"/>
          <w:bCs w:val="0"/>
          <w:sz w:val="25"/>
          <w:szCs w:val="25"/>
        </w:rPr>
        <w:t xml:space="preserve"> год и переданных   Муниципальному бюджетному учреждению дополнительного образования «Детский оздоровительно-образовательный центр» </w:t>
      </w:r>
      <w:proofErr w:type="spellStart"/>
      <w:r w:rsidRPr="004B2337">
        <w:rPr>
          <w:b w:val="0"/>
          <w:bCs w:val="0"/>
          <w:sz w:val="25"/>
          <w:szCs w:val="25"/>
        </w:rPr>
        <w:t>Хасанского</w:t>
      </w:r>
      <w:proofErr w:type="spellEnd"/>
      <w:r w:rsidRPr="004B2337">
        <w:rPr>
          <w:b w:val="0"/>
          <w:bCs w:val="0"/>
          <w:sz w:val="25"/>
          <w:szCs w:val="25"/>
        </w:rPr>
        <w:t xml:space="preserve"> муниципального </w:t>
      </w:r>
      <w:r w:rsidR="00896304">
        <w:rPr>
          <w:b w:val="0"/>
          <w:bCs w:val="0"/>
          <w:sz w:val="25"/>
          <w:szCs w:val="25"/>
        </w:rPr>
        <w:t>округа</w:t>
      </w:r>
      <w:r w:rsidRPr="004B2337">
        <w:rPr>
          <w:b w:val="0"/>
          <w:bCs w:val="0"/>
          <w:sz w:val="25"/>
          <w:szCs w:val="25"/>
        </w:rPr>
        <w:t>, в виде субсидий на иные</w:t>
      </w:r>
      <w:proofErr w:type="gramEnd"/>
      <w:r w:rsidRPr="004B2337">
        <w:rPr>
          <w:b w:val="0"/>
          <w:bCs w:val="0"/>
          <w:sz w:val="25"/>
          <w:szCs w:val="25"/>
        </w:rPr>
        <w:t xml:space="preserve"> цели.</w:t>
      </w:r>
    </w:p>
    <w:p w:rsidR="004B2751" w:rsidRPr="00552701" w:rsidRDefault="004B2751" w:rsidP="004B2751">
      <w:pPr>
        <w:pStyle w:val="40"/>
        <w:keepNext/>
        <w:keepLines/>
        <w:tabs>
          <w:tab w:val="left" w:pos="355"/>
        </w:tabs>
        <w:spacing w:after="0"/>
        <w:jc w:val="both"/>
        <w:rPr>
          <w:b w:val="0"/>
          <w:bCs w:val="0"/>
          <w:sz w:val="25"/>
          <w:szCs w:val="25"/>
        </w:rPr>
      </w:pPr>
      <w:r w:rsidRPr="00552701">
        <w:rPr>
          <w:b w:val="0"/>
          <w:bCs w:val="0"/>
          <w:sz w:val="25"/>
          <w:szCs w:val="25"/>
        </w:rPr>
        <w:t xml:space="preserve">          Расходы по командированию команд участников Первенства (проезд в места проведения и обратно, суточные в пути, страхование участников) обеспечивают командирующие организации.</w:t>
      </w:r>
    </w:p>
    <w:p w:rsidR="004B2751" w:rsidRPr="000B4263" w:rsidRDefault="004B2751" w:rsidP="004B2751">
      <w:pPr>
        <w:pStyle w:val="a9"/>
        <w:widowControl w:val="0"/>
        <w:numPr>
          <w:ilvl w:val="0"/>
          <w:numId w:val="33"/>
        </w:numPr>
        <w:jc w:val="center"/>
        <w:rPr>
          <w:rFonts w:ascii="Times New Roman" w:hAnsi="Times New Roman"/>
          <w:b/>
          <w:sz w:val="25"/>
          <w:szCs w:val="25"/>
        </w:rPr>
      </w:pPr>
      <w:bookmarkStart w:id="7" w:name="bookmark15"/>
      <w:r w:rsidRPr="000B4263">
        <w:rPr>
          <w:rFonts w:ascii="Times New Roman" w:hAnsi="Times New Roman"/>
          <w:b/>
          <w:sz w:val="25"/>
          <w:szCs w:val="25"/>
        </w:rPr>
        <w:t>Обеспечение безопасности участников и зрителей</w:t>
      </w:r>
      <w:bookmarkEnd w:id="7"/>
    </w:p>
    <w:p w:rsidR="004B2751" w:rsidRPr="000B4263" w:rsidRDefault="004B2751" w:rsidP="00896304">
      <w:pPr>
        <w:pStyle w:val="a9"/>
        <w:ind w:firstLine="360"/>
        <w:jc w:val="both"/>
        <w:rPr>
          <w:rFonts w:ascii="Times New Roman" w:hAnsi="Times New Roman"/>
          <w:sz w:val="25"/>
          <w:szCs w:val="25"/>
        </w:rPr>
      </w:pPr>
      <w:r w:rsidRPr="000B4263">
        <w:rPr>
          <w:rFonts w:ascii="Times New Roman" w:hAnsi="Times New Roman"/>
          <w:sz w:val="25"/>
          <w:szCs w:val="25"/>
        </w:rPr>
        <w:t>Обеспечение безопасности участников и зрителей Соревнований осуществляется в соответствии с Правилами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w:t>
      </w:r>
      <w:r w:rsidRPr="000B4263">
        <w:rPr>
          <w:rFonts w:ascii="Times New Roman" w:hAnsi="Times New Roman"/>
          <w:sz w:val="25"/>
          <w:szCs w:val="25"/>
        </w:rPr>
        <w:tab/>
        <w:t>года</w:t>
      </w:r>
      <w:r>
        <w:rPr>
          <w:rFonts w:ascii="Times New Roman" w:hAnsi="Times New Roman"/>
          <w:sz w:val="25"/>
          <w:szCs w:val="25"/>
        </w:rPr>
        <w:t xml:space="preserve"> </w:t>
      </w:r>
      <w:r w:rsidRPr="000B4263">
        <w:rPr>
          <w:rFonts w:ascii="Times New Roman" w:hAnsi="Times New Roman"/>
          <w:sz w:val="25"/>
          <w:szCs w:val="25"/>
        </w:rPr>
        <w:t xml:space="preserve">№ 353; приказом Министерства внутренних дел Российской Федерации от 17 ноября 2015 года № 1092 «Об утверждении Требований к </w:t>
      </w:r>
      <w:r w:rsidRPr="000B4263">
        <w:rPr>
          <w:rFonts w:ascii="Times New Roman" w:hAnsi="Times New Roman"/>
          <w:sz w:val="25"/>
          <w:szCs w:val="25"/>
        </w:rPr>
        <w:lastRenderedPageBreak/>
        <w:t>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rsidR="004B2751" w:rsidRPr="00552701" w:rsidRDefault="004B2751" w:rsidP="00896304">
      <w:pPr>
        <w:pStyle w:val="11"/>
        <w:ind w:firstLine="360"/>
        <w:jc w:val="both"/>
        <w:rPr>
          <w:sz w:val="25"/>
          <w:szCs w:val="25"/>
        </w:rPr>
      </w:pPr>
      <w:r w:rsidRPr="00552701">
        <w:rPr>
          <w:sz w:val="25"/>
          <w:szCs w:val="25"/>
        </w:rPr>
        <w:t>Соревнования проводятся на объекте спорта, который включен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r>
        <w:rPr>
          <w:sz w:val="25"/>
          <w:szCs w:val="25"/>
        </w:rPr>
        <w:t xml:space="preserve"> </w:t>
      </w:r>
    </w:p>
    <w:p w:rsidR="004B2751" w:rsidRDefault="004B2751" w:rsidP="00896304">
      <w:pPr>
        <w:pStyle w:val="11"/>
        <w:ind w:firstLine="360"/>
        <w:jc w:val="both"/>
        <w:rPr>
          <w:sz w:val="25"/>
          <w:szCs w:val="25"/>
        </w:rPr>
      </w:pPr>
      <w:r w:rsidRPr="00552701">
        <w:rPr>
          <w:sz w:val="25"/>
          <w:szCs w:val="25"/>
        </w:rPr>
        <w:t>Оказание медицинской помощи осуществляется в соответствии с приказом Министерства здравоохранения Российской Федерации от 23 октября 2020 года № 1144н</w:t>
      </w:r>
    </w:p>
    <w:p w:rsidR="004B2751" w:rsidRPr="00552701" w:rsidRDefault="004B2751" w:rsidP="004B2751">
      <w:pPr>
        <w:pStyle w:val="11"/>
        <w:ind w:firstLine="0"/>
        <w:jc w:val="both"/>
        <w:rPr>
          <w:sz w:val="25"/>
          <w:szCs w:val="25"/>
        </w:rPr>
      </w:pPr>
      <w:r w:rsidRPr="00552701">
        <w:rPr>
          <w:sz w:val="25"/>
          <w:szCs w:val="25"/>
        </w:rPr>
        <w:t xml:space="preserve"> </w:t>
      </w:r>
      <w:proofErr w:type="gramStart"/>
      <w:r w:rsidRPr="00552701">
        <w:rPr>
          <w:sz w:val="25"/>
          <w:szCs w:val="25"/>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w:t>
      </w:r>
      <w:proofErr w:type="gramEnd"/>
      <w:r w:rsidRPr="00552701">
        <w:rPr>
          <w:sz w:val="25"/>
          <w:szCs w:val="25"/>
        </w:rPr>
        <w:t xml:space="preserve"> </w:t>
      </w:r>
      <w:proofErr w:type="gramStart"/>
      <w:r w:rsidRPr="00552701">
        <w:rPr>
          <w:sz w:val="25"/>
          <w:szCs w:val="25"/>
        </w:rPr>
        <w:t>допуске</w:t>
      </w:r>
      <w:proofErr w:type="gramEnd"/>
      <w:r w:rsidRPr="00552701">
        <w:rPr>
          <w:sz w:val="25"/>
          <w:szCs w:val="25"/>
        </w:rPr>
        <w:t xml:space="preserve"> к участию в физкультурных и спортивных мероприятиях».</w:t>
      </w:r>
    </w:p>
    <w:p w:rsidR="004B2751" w:rsidRPr="000B4263" w:rsidRDefault="004B2751" w:rsidP="004B2751">
      <w:pPr>
        <w:pStyle w:val="a9"/>
        <w:ind w:left="360"/>
        <w:jc w:val="center"/>
        <w:rPr>
          <w:rFonts w:ascii="Times New Roman" w:hAnsi="Times New Roman"/>
          <w:b/>
          <w:sz w:val="25"/>
          <w:szCs w:val="25"/>
        </w:rPr>
      </w:pPr>
      <w:bookmarkStart w:id="8" w:name="bookmark17"/>
      <w:r>
        <w:rPr>
          <w:rFonts w:ascii="Times New Roman" w:hAnsi="Times New Roman"/>
          <w:b/>
          <w:sz w:val="25"/>
          <w:szCs w:val="25"/>
        </w:rPr>
        <w:t xml:space="preserve">10.  </w:t>
      </w:r>
      <w:r w:rsidRPr="000B4263">
        <w:rPr>
          <w:rFonts w:ascii="Times New Roman" w:hAnsi="Times New Roman"/>
          <w:b/>
          <w:sz w:val="25"/>
          <w:szCs w:val="25"/>
        </w:rPr>
        <w:t>Страхование участников</w:t>
      </w:r>
      <w:bookmarkEnd w:id="8"/>
    </w:p>
    <w:p w:rsidR="004B2751" w:rsidRPr="000B4263" w:rsidRDefault="004B2751" w:rsidP="00896304">
      <w:pPr>
        <w:pStyle w:val="a9"/>
        <w:ind w:firstLine="360"/>
        <w:jc w:val="both"/>
        <w:rPr>
          <w:rFonts w:ascii="Times New Roman" w:hAnsi="Times New Roman"/>
          <w:sz w:val="25"/>
          <w:szCs w:val="25"/>
        </w:rPr>
      </w:pPr>
      <w:r w:rsidRPr="000B4263">
        <w:rPr>
          <w:rFonts w:ascii="Times New Roman" w:hAnsi="Times New Roman"/>
          <w:sz w:val="25"/>
          <w:szCs w:val="25"/>
        </w:rPr>
        <w:t>Участие в спортивных соревнованиях осуществляется только при наличии полиса (оригинал) страхования жизни и здоровья от несчастных случаев, которые предоставляется в комиссию по допуску участников на каждого участника спортивных соревнований.</w:t>
      </w:r>
    </w:p>
    <w:p w:rsidR="004B2751" w:rsidRPr="000B4263" w:rsidRDefault="004B2751" w:rsidP="004B2751">
      <w:pPr>
        <w:pStyle w:val="a9"/>
        <w:ind w:left="720"/>
        <w:jc w:val="center"/>
        <w:rPr>
          <w:rFonts w:ascii="Times New Roman" w:hAnsi="Times New Roman"/>
          <w:b/>
          <w:sz w:val="25"/>
          <w:szCs w:val="25"/>
        </w:rPr>
      </w:pPr>
      <w:bookmarkStart w:id="9" w:name="bookmark19"/>
      <w:r>
        <w:rPr>
          <w:rFonts w:ascii="Times New Roman" w:hAnsi="Times New Roman"/>
          <w:b/>
          <w:sz w:val="25"/>
          <w:szCs w:val="25"/>
        </w:rPr>
        <w:t xml:space="preserve">11.  </w:t>
      </w:r>
      <w:r w:rsidRPr="000B4263">
        <w:rPr>
          <w:rFonts w:ascii="Times New Roman" w:hAnsi="Times New Roman"/>
          <w:b/>
          <w:sz w:val="25"/>
          <w:szCs w:val="25"/>
        </w:rPr>
        <w:t>Подача заявок на участие</w:t>
      </w:r>
      <w:bookmarkEnd w:id="9"/>
    </w:p>
    <w:p w:rsidR="004B2751" w:rsidRPr="000B4263" w:rsidRDefault="004B2751" w:rsidP="00896304">
      <w:pPr>
        <w:pStyle w:val="a9"/>
        <w:ind w:firstLine="708"/>
        <w:rPr>
          <w:rFonts w:ascii="Times New Roman" w:hAnsi="Times New Roman"/>
          <w:sz w:val="25"/>
          <w:szCs w:val="25"/>
        </w:rPr>
      </w:pPr>
      <w:r w:rsidRPr="000B4263">
        <w:rPr>
          <w:rFonts w:ascii="Times New Roman" w:hAnsi="Times New Roman"/>
          <w:sz w:val="25"/>
          <w:szCs w:val="25"/>
        </w:rPr>
        <w:t xml:space="preserve">Заявки на участие (Приложение № 1) подаются до </w:t>
      </w:r>
      <w:r>
        <w:rPr>
          <w:rFonts w:ascii="Times New Roman" w:hAnsi="Times New Roman"/>
          <w:b/>
          <w:bCs/>
          <w:sz w:val="25"/>
          <w:szCs w:val="25"/>
        </w:rPr>
        <w:t>05.05</w:t>
      </w:r>
      <w:r w:rsidRPr="000B4263">
        <w:rPr>
          <w:rFonts w:ascii="Times New Roman" w:hAnsi="Times New Roman"/>
          <w:b/>
          <w:bCs/>
          <w:sz w:val="25"/>
          <w:szCs w:val="25"/>
        </w:rPr>
        <w:t>.202</w:t>
      </w:r>
      <w:r>
        <w:rPr>
          <w:rFonts w:ascii="Times New Roman" w:hAnsi="Times New Roman"/>
          <w:b/>
          <w:bCs/>
          <w:sz w:val="25"/>
          <w:szCs w:val="25"/>
        </w:rPr>
        <w:t>3</w:t>
      </w:r>
      <w:r w:rsidRPr="000B4263">
        <w:rPr>
          <w:rFonts w:ascii="Times New Roman" w:hAnsi="Times New Roman"/>
          <w:b/>
          <w:bCs/>
          <w:sz w:val="25"/>
          <w:szCs w:val="25"/>
        </w:rPr>
        <w:t xml:space="preserve"> г. </w:t>
      </w:r>
      <w:r w:rsidRPr="000B4263">
        <w:rPr>
          <w:rFonts w:ascii="Times New Roman" w:hAnsi="Times New Roman"/>
          <w:sz w:val="25"/>
          <w:szCs w:val="25"/>
        </w:rPr>
        <w:t>по адресу:</w:t>
      </w:r>
    </w:p>
    <w:p w:rsidR="004B2751" w:rsidRPr="00552701" w:rsidRDefault="004B2751" w:rsidP="004B2751">
      <w:pPr>
        <w:pStyle w:val="11"/>
        <w:ind w:firstLine="0"/>
        <w:jc w:val="both"/>
        <w:rPr>
          <w:sz w:val="25"/>
          <w:szCs w:val="25"/>
        </w:rPr>
      </w:pPr>
      <w:proofErr w:type="spellStart"/>
      <w:r>
        <w:rPr>
          <w:b/>
          <w:bCs/>
          <w:sz w:val="25"/>
          <w:szCs w:val="25"/>
        </w:rPr>
        <w:t>пгт</w:t>
      </w:r>
      <w:proofErr w:type="spellEnd"/>
      <w:r>
        <w:rPr>
          <w:b/>
          <w:bCs/>
          <w:sz w:val="25"/>
          <w:szCs w:val="25"/>
        </w:rPr>
        <w:t xml:space="preserve"> </w:t>
      </w:r>
      <w:r w:rsidRPr="00552701">
        <w:rPr>
          <w:b/>
          <w:bCs/>
          <w:sz w:val="25"/>
          <w:szCs w:val="25"/>
        </w:rPr>
        <w:t>Славянка</w:t>
      </w:r>
      <w:r>
        <w:rPr>
          <w:b/>
          <w:bCs/>
          <w:sz w:val="25"/>
          <w:szCs w:val="25"/>
        </w:rPr>
        <w:t>,</w:t>
      </w:r>
      <w:r w:rsidRPr="00552701">
        <w:rPr>
          <w:b/>
          <w:bCs/>
          <w:sz w:val="25"/>
          <w:szCs w:val="25"/>
        </w:rPr>
        <w:t xml:space="preserve"> ул.</w:t>
      </w:r>
      <w:r>
        <w:rPr>
          <w:b/>
          <w:bCs/>
          <w:sz w:val="25"/>
          <w:szCs w:val="25"/>
        </w:rPr>
        <w:t xml:space="preserve"> </w:t>
      </w:r>
      <w:r w:rsidRPr="00552701">
        <w:rPr>
          <w:b/>
          <w:bCs/>
          <w:sz w:val="25"/>
          <w:szCs w:val="25"/>
        </w:rPr>
        <w:t xml:space="preserve">Станислава Черного </w:t>
      </w:r>
      <w:r>
        <w:rPr>
          <w:b/>
          <w:bCs/>
          <w:sz w:val="25"/>
          <w:szCs w:val="25"/>
        </w:rPr>
        <w:t>д.</w:t>
      </w:r>
      <w:r w:rsidRPr="00552701">
        <w:rPr>
          <w:b/>
          <w:bCs/>
          <w:sz w:val="25"/>
          <w:szCs w:val="25"/>
        </w:rPr>
        <w:t xml:space="preserve">11,  МБУДО  «Детский оздоровительно-образовательный центр </w:t>
      </w:r>
      <w:proofErr w:type="spellStart"/>
      <w:r w:rsidRPr="00552701">
        <w:rPr>
          <w:b/>
          <w:bCs/>
          <w:sz w:val="25"/>
          <w:szCs w:val="25"/>
        </w:rPr>
        <w:t>Хасанского</w:t>
      </w:r>
      <w:proofErr w:type="spellEnd"/>
      <w:r w:rsidRPr="00552701">
        <w:rPr>
          <w:b/>
          <w:bCs/>
          <w:sz w:val="25"/>
          <w:szCs w:val="25"/>
        </w:rPr>
        <w:t xml:space="preserve"> муниципального </w:t>
      </w:r>
      <w:r w:rsidR="00896304">
        <w:rPr>
          <w:b/>
          <w:bCs/>
          <w:sz w:val="25"/>
          <w:szCs w:val="25"/>
        </w:rPr>
        <w:t>округа»</w:t>
      </w:r>
      <w:r w:rsidRPr="00552701">
        <w:rPr>
          <w:b/>
          <w:bCs/>
          <w:sz w:val="25"/>
          <w:szCs w:val="25"/>
        </w:rPr>
        <w:t xml:space="preserve"> </w:t>
      </w:r>
      <w:r w:rsidR="00896304">
        <w:rPr>
          <w:b/>
          <w:bCs/>
          <w:sz w:val="25"/>
          <w:szCs w:val="25"/>
        </w:rPr>
        <w:t xml:space="preserve">                                             </w:t>
      </w:r>
      <w:r w:rsidRPr="00552701">
        <w:rPr>
          <w:b/>
          <w:bCs/>
          <w:sz w:val="25"/>
          <w:szCs w:val="25"/>
          <w:lang w:val="en-US" w:eastAsia="en-US" w:bidi="en-US"/>
        </w:rPr>
        <w:t>e</w:t>
      </w:r>
      <w:r w:rsidRPr="00552701">
        <w:rPr>
          <w:b/>
          <w:bCs/>
          <w:sz w:val="25"/>
          <w:szCs w:val="25"/>
          <w:lang w:eastAsia="en-US" w:bidi="en-US"/>
        </w:rPr>
        <w:t>-</w:t>
      </w:r>
      <w:r w:rsidRPr="00552701">
        <w:rPr>
          <w:b/>
          <w:bCs/>
          <w:sz w:val="25"/>
          <w:szCs w:val="25"/>
          <w:lang w:val="en-US" w:eastAsia="en-US" w:bidi="en-US"/>
        </w:rPr>
        <w:t>mail</w:t>
      </w:r>
      <w:r w:rsidRPr="00552701">
        <w:rPr>
          <w:b/>
          <w:bCs/>
          <w:sz w:val="25"/>
          <w:szCs w:val="25"/>
        </w:rPr>
        <w:t xml:space="preserve">: </w:t>
      </w:r>
      <w:hyperlink r:id="rId10" w:history="1">
        <w:r w:rsidRPr="00552701">
          <w:rPr>
            <w:rStyle w:val="ab"/>
            <w:b/>
            <w:bCs/>
            <w:sz w:val="25"/>
            <w:szCs w:val="25"/>
            <w:lang w:val="en-US" w:eastAsia="en-US" w:bidi="en-US"/>
          </w:rPr>
          <w:t>mnkoudod</w:t>
        </w:r>
        <w:r w:rsidRPr="00552701">
          <w:rPr>
            <w:rStyle w:val="ab"/>
            <w:b/>
            <w:bCs/>
            <w:sz w:val="25"/>
            <w:szCs w:val="25"/>
            <w:lang w:eastAsia="en-US" w:bidi="en-US"/>
          </w:rPr>
          <w:t>2</w:t>
        </w:r>
        <w:r w:rsidRPr="00552701">
          <w:rPr>
            <w:rStyle w:val="ab"/>
            <w:b/>
            <w:bCs/>
            <w:sz w:val="25"/>
            <w:szCs w:val="25"/>
            <w:lang w:val="en-US" w:eastAsia="en-US" w:bidi="en-US"/>
          </w:rPr>
          <w:t>dooc</w:t>
        </w:r>
        <w:r w:rsidRPr="00552701">
          <w:rPr>
            <w:rStyle w:val="ab"/>
            <w:b/>
            <w:bCs/>
            <w:sz w:val="25"/>
            <w:szCs w:val="25"/>
            <w:lang w:eastAsia="en-US" w:bidi="en-US"/>
          </w:rPr>
          <w:t>@</w:t>
        </w:r>
        <w:r w:rsidRPr="00552701">
          <w:rPr>
            <w:rStyle w:val="ab"/>
            <w:b/>
            <w:bCs/>
            <w:sz w:val="25"/>
            <w:szCs w:val="25"/>
            <w:lang w:val="en-US" w:eastAsia="en-US" w:bidi="en-US"/>
          </w:rPr>
          <w:t>mail</w:t>
        </w:r>
        <w:r w:rsidRPr="00552701">
          <w:rPr>
            <w:rStyle w:val="ab"/>
            <w:b/>
            <w:bCs/>
            <w:sz w:val="25"/>
            <w:szCs w:val="25"/>
            <w:lang w:eastAsia="en-US" w:bidi="en-US"/>
          </w:rPr>
          <w:t>.</w:t>
        </w:r>
        <w:proofErr w:type="spellStart"/>
        <w:r w:rsidRPr="00552701">
          <w:rPr>
            <w:rStyle w:val="ab"/>
            <w:b/>
            <w:bCs/>
            <w:sz w:val="25"/>
            <w:szCs w:val="25"/>
            <w:lang w:val="en-US" w:eastAsia="en-US" w:bidi="en-US"/>
          </w:rPr>
          <w:t>ru</w:t>
        </w:r>
        <w:proofErr w:type="spellEnd"/>
      </w:hyperlink>
      <w:r w:rsidRPr="00552701">
        <w:rPr>
          <w:b/>
          <w:bCs/>
          <w:sz w:val="25"/>
          <w:szCs w:val="25"/>
          <w:lang w:eastAsia="en-US" w:bidi="en-US"/>
        </w:rPr>
        <w:t xml:space="preserve"> </w:t>
      </w:r>
      <w:r w:rsidR="00896304">
        <w:rPr>
          <w:b/>
          <w:bCs/>
          <w:sz w:val="25"/>
          <w:szCs w:val="25"/>
        </w:rPr>
        <w:t>тел.: 8</w:t>
      </w:r>
      <w:r w:rsidRPr="00552701">
        <w:rPr>
          <w:b/>
          <w:bCs/>
          <w:sz w:val="25"/>
          <w:szCs w:val="25"/>
        </w:rPr>
        <w:t>9147323656</w:t>
      </w:r>
    </w:p>
    <w:p w:rsidR="004B2751" w:rsidRPr="00552701" w:rsidRDefault="004B2751" w:rsidP="00896304">
      <w:pPr>
        <w:pStyle w:val="11"/>
        <w:ind w:firstLine="360"/>
        <w:jc w:val="both"/>
        <w:rPr>
          <w:sz w:val="25"/>
          <w:szCs w:val="25"/>
        </w:rPr>
      </w:pPr>
      <w:r w:rsidRPr="00552701">
        <w:rPr>
          <w:sz w:val="25"/>
          <w:szCs w:val="25"/>
        </w:rPr>
        <w:t xml:space="preserve">Технические заявки (Приложение № 2) на участие в Первенстве </w:t>
      </w:r>
      <w:proofErr w:type="spellStart"/>
      <w:r w:rsidRPr="00552701">
        <w:rPr>
          <w:sz w:val="25"/>
          <w:szCs w:val="25"/>
        </w:rPr>
        <w:t>Хасанского</w:t>
      </w:r>
      <w:proofErr w:type="spellEnd"/>
      <w:r w:rsidRPr="00552701">
        <w:rPr>
          <w:sz w:val="25"/>
          <w:szCs w:val="25"/>
        </w:rPr>
        <w:t xml:space="preserve"> муниципального </w:t>
      </w:r>
      <w:r w:rsidR="00896304">
        <w:rPr>
          <w:sz w:val="25"/>
          <w:szCs w:val="25"/>
        </w:rPr>
        <w:t xml:space="preserve">округа </w:t>
      </w:r>
      <w:r w:rsidRPr="00552701">
        <w:rPr>
          <w:sz w:val="25"/>
          <w:szCs w:val="25"/>
        </w:rPr>
        <w:t>предоставляются в мандатную комиссию по допуску участников в день приезда. К заявке прилагаются следующие документы на каждого спортсмена:</w:t>
      </w:r>
    </w:p>
    <w:p w:rsidR="004B2751" w:rsidRPr="000B4263" w:rsidRDefault="004B2751" w:rsidP="004B2751">
      <w:pPr>
        <w:pStyle w:val="a4"/>
        <w:widowControl w:val="0"/>
        <w:numPr>
          <w:ilvl w:val="0"/>
          <w:numId w:val="36"/>
        </w:numPr>
        <w:rPr>
          <w:sz w:val="25"/>
          <w:szCs w:val="25"/>
        </w:rPr>
      </w:pPr>
      <w:r w:rsidRPr="000B4263">
        <w:rPr>
          <w:sz w:val="25"/>
          <w:szCs w:val="25"/>
        </w:rPr>
        <w:t>свидетельство о рождении, паспорт</w:t>
      </w:r>
    </w:p>
    <w:p w:rsidR="004B2751" w:rsidRPr="000B4263" w:rsidRDefault="004B2751" w:rsidP="004B2751">
      <w:pPr>
        <w:pStyle w:val="a4"/>
        <w:widowControl w:val="0"/>
        <w:numPr>
          <w:ilvl w:val="0"/>
          <w:numId w:val="36"/>
        </w:numPr>
        <w:rPr>
          <w:sz w:val="25"/>
          <w:szCs w:val="25"/>
        </w:rPr>
      </w:pPr>
      <w:r w:rsidRPr="000B4263">
        <w:rPr>
          <w:sz w:val="25"/>
          <w:szCs w:val="25"/>
        </w:rPr>
        <w:t>страховка</w:t>
      </w:r>
    </w:p>
    <w:p w:rsidR="004B2751" w:rsidRPr="00552701" w:rsidRDefault="004B2751" w:rsidP="004B2751">
      <w:pPr>
        <w:pStyle w:val="40"/>
        <w:keepNext/>
        <w:keepLines/>
        <w:numPr>
          <w:ilvl w:val="0"/>
          <w:numId w:val="37"/>
        </w:numPr>
        <w:tabs>
          <w:tab w:val="left" w:pos="448"/>
        </w:tabs>
        <w:spacing w:after="0" w:line="266" w:lineRule="auto"/>
        <w:rPr>
          <w:sz w:val="25"/>
          <w:szCs w:val="25"/>
        </w:rPr>
      </w:pPr>
      <w:bookmarkStart w:id="10" w:name="bookmark21"/>
      <w:r>
        <w:rPr>
          <w:sz w:val="25"/>
          <w:szCs w:val="25"/>
        </w:rPr>
        <w:t xml:space="preserve"> </w:t>
      </w:r>
      <w:r w:rsidRPr="00552701">
        <w:rPr>
          <w:sz w:val="25"/>
          <w:szCs w:val="25"/>
        </w:rPr>
        <w:t>Спортивная форма</w:t>
      </w:r>
      <w:bookmarkEnd w:id="10"/>
    </w:p>
    <w:p w:rsidR="004B2751" w:rsidRPr="00552701" w:rsidRDefault="004B2751" w:rsidP="00896304">
      <w:pPr>
        <w:pStyle w:val="11"/>
        <w:spacing w:line="266" w:lineRule="auto"/>
        <w:ind w:firstLine="360"/>
        <w:jc w:val="both"/>
        <w:rPr>
          <w:sz w:val="25"/>
          <w:szCs w:val="25"/>
        </w:rPr>
      </w:pPr>
      <w:r w:rsidRPr="00552701">
        <w:rPr>
          <w:sz w:val="25"/>
          <w:szCs w:val="25"/>
        </w:rPr>
        <w:t>Форма у каждой команды должна быть одинаковой и соответствовать требованиям «Правил соревнований». Каждой команде (желательно) иметь два комплекта формы разных цветов. Цвет игровой формы либеро должен быть контрастным от цвета формы игроков. Спортсмены, форма которых не соответствует установленным требованиям или имеющие неряшливый вид, к соревнованиям не допускаются.</w:t>
      </w:r>
    </w:p>
    <w:p w:rsidR="004B2751" w:rsidRPr="00552701" w:rsidRDefault="004B2751" w:rsidP="004B2751">
      <w:pPr>
        <w:pStyle w:val="11"/>
        <w:spacing w:after="480" w:line="266" w:lineRule="auto"/>
        <w:ind w:firstLine="0"/>
        <w:jc w:val="both"/>
        <w:rPr>
          <w:sz w:val="25"/>
          <w:szCs w:val="25"/>
        </w:rPr>
      </w:pPr>
      <w:r w:rsidRPr="00552701">
        <w:rPr>
          <w:sz w:val="25"/>
          <w:szCs w:val="25"/>
        </w:rPr>
        <w:t>На построение перед игрой спортсмены (кроме «либеро») должны выходить в одинаковой форме.</w:t>
      </w:r>
    </w:p>
    <w:p w:rsidR="00B55AFB" w:rsidRDefault="004B2751" w:rsidP="004B2751">
      <w:pPr>
        <w:shd w:val="clear" w:color="auto" w:fill="FFFFFF"/>
        <w:rPr>
          <w:color w:val="000000"/>
        </w:rPr>
      </w:pPr>
      <w:r w:rsidRPr="00552701">
        <w:rPr>
          <w:b/>
          <w:bCs/>
          <w:sz w:val="25"/>
          <w:szCs w:val="25"/>
        </w:rPr>
        <w:t>Данное Положение является официальным вызовом для участия в соревнованиях.</w:t>
      </w:r>
    </w:p>
    <w:sectPr w:rsidR="00B55AFB" w:rsidSect="00F612DF">
      <w:pgSz w:w="11906" w:h="16838"/>
      <w:pgMar w:top="1702" w:right="99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F8" w:rsidRDefault="004F44F8" w:rsidP="00433EA1">
      <w:r>
        <w:separator/>
      </w:r>
    </w:p>
  </w:endnote>
  <w:endnote w:type="continuationSeparator" w:id="0">
    <w:p w:rsidR="004F44F8" w:rsidRDefault="004F44F8" w:rsidP="0043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F8" w:rsidRDefault="004F44F8" w:rsidP="00433EA1">
      <w:r>
        <w:separator/>
      </w:r>
    </w:p>
  </w:footnote>
  <w:footnote w:type="continuationSeparator" w:id="0">
    <w:p w:rsidR="004F44F8" w:rsidRDefault="004F44F8" w:rsidP="0043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46"/>
    <w:multiLevelType w:val="hybridMultilevel"/>
    <w:tmpl w:val="2AF8D4CC"/>
    <w:lvl w:ilvl="0" w:tplc="566E44F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28D0BB1"/>
    <w:multiLevelType w:val="hybridMultilevel"/>
    <w:tmpl w:val="0B9A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11A76"/>
    <w:multiLevelType w:val="hybridMultilevel"/>
    <w:tmpl w:val="8CB22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414C6"/>
    <w:multiLevelType w:val="multilevel"/>
    <w:tmpl w:val="43626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8302B"/>
    <w:multiLevelType w:val="multilevel"/>
    <w:tmpl w:val="4C640F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A16E2"/>
    <w:multiLevelType w:val="hybridMultilevel"/>
    <w:tmpl w:val="5A42266E"/>
    <w:lvl w:ilvl="0" w:tplc="9A148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2432BED"/>
    <w:multiLevelType w:val="hybridMultilevel"/>
    <w:tmpl w:val="C89A313C"/>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354BC"/>
    <w:multiLevelType w:val="multilevel"/>
    <w:tmpl w:val="CBBCA0A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43C6F"/>
    <w:multiLevelType w:val="hybridMultilevel"/>
    <w:tmpl w:val="6BE49EDA"/>
    <w:lvl w:ilvl="0" w:tplc="21BC9C7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275503"/>
    <w:multiLevelType w:val="hybridMultilevel"/>
    <w:tmpl w:val="294A486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5C4563"/>
    <w:multiLevelType w:val="hybridMultilevel"/>
    <w:tmpl w:val="1EDC438A"/>
    <w:lvl w:ilvl="0" w:tplc="D870C0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3B329D0"/>
    <w:multiLevelType w:val="hybridMultilevel"/>
    <w:tmpl w:val="F6EE8FEA"/>
    <w:lvl w:ilvl="0" w:tplc="6E5C3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8D80734"/>
    <w:multiLevelType w:val="multilevel"/>
    <w:tmpl w:val="4930487E"/>
    <w:lvl w:ilvl="0">
      <w:start w:val="8"/>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3">
    <w:nsid w:val="3F5F6EF4"/>
    <w:multiLevelType w:val="multilevel"/>
    <w:tmpl w:val="764CE218"/>
    <w:lvl w:ilvl="0">
      <w:start w:val="1"/>
      <w:numFmt w:val="decimal"/>
      <w:lvlText w:val="%1."/>
      <w:lvlJc w:val="left"/>
      <w:pPr>
        <w:ind w:left="720" w:hanging="360"/>
      </w:p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42741BE2"/>
    <w:multiLevelType w:val="hybridMultilevel"/>
    <w:tmpl w:val="E94815BE"/>
    <w:lvl w:ilvl="0" w:tplc="7CBCB26A">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46C20FD"/>
    <w:multiLevelType w:val="multilevel"/>
    <w:tmpl w:val="824E8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7D67BB"/>
    <w:multiLevelType w:val="multilevel"/>
    <w:tmpl w:val="813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7C7943"/>
    <w:multiLevelType w:val="hybridMultilevel"/>
    <w:tmpl w:val="C778EB6E"/>
    <w:lvl w:ilvl="0" w:tplc="BEEA9C7C">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CD1319F"/>
    <w:multiLevelType w:val="hybridMultilevel"/>
    <w:tmpl w:val="541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5C2323"/>
    <w:multiLevelType w:val="hybridMultilevel"/>
    <w:tmpl w:val="2BF6DC8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44363CA"/>
    <w:multiLevelType w:val="hybridMultilevel"/>
    <w:tmpl w:val="3CE6D014"/>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80B6DE6"/>
    <w:multiLevelType w:val="multilevel"/>
    <w:tmpl w:val="B9184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EC1D65"/>
    <w:multiLevelType w:val="hybridMultilevel"/>
    <w:tmpl w:val="E8905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53C0E18"/>
    <w:multiLevelType w:val="multilevel"/>
    <w:tmpl w:val="A8262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D62BBC"/>
    <w:multiLevelType w:val="hybridMultilevel"/>
    <w:tmpl w:val="259638DC"/>
    <w:lvl w:ilvl="0" w:tplc="5F408AF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AC1A6E"/>
    <w:multiLevelType w:val="hybridMultilevel"/>
    <w:tmpl w:val="168A08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B6C6607"/>
    <w:multiLevelType w:val="hybridMultilevel"/>
    <w:tmpl w:val="7672600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AA603A"/>
    <w:multiLevelType w:val="hybridMultilevel"/>
    <w:tmpl w:val="A622147C"/>
    <w:lvl w:ilvl="0" w:tplc="7CBCB26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86548"/>
    <w:multiLevelType w:val="hybridMultilevel"/>
    <w:tmpl w:val="F0C8E51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93332C"/>
    <w:multiLevelType w:val="hybridMultilevel"/>
    <w:tmpl w:val="8F34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AF7830"/>
    <w:multiLevelType w:val="hybridMultilevel"/>
    <w:tmpl w:val="17349B9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390877"/>
    <w:multiLevelType w:val="hybridMultilevel"/>
    <w:tmpl w:val="A0C06C2C"/>
    <w:lvl w:ilvl="0" w:tplc="BDA4BC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78372C0C"/>
    <w:multiLevelType w:val="hybridMultilevel"/>
    <w:tmpl w:val="76C6F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DB73A8"/>
    <w:multiLevelType w:val="hybridMultilevel"/>
    <w:tmpl w:val="3A704D82"/>
    <w:lvl w:ilvl="0" w:tplc="F238F28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CD42D8E"/>
    <w:multiLevelType w:val="multilevel"/>
    <w:tmpl w:val="1AC66B8C"/>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7"/>
  </w:num>
  <w:num w:numId="3">
    <w:abstractNumId w:val="5"/>
  </w:num>
  <w:num w:numId="4">
    <w:abstractNumId w:val="11"/>
  </w:num>
  <w:num w:numId="5">
    <w:abstractNumId w:val="16"/>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2"/>
  </w:num>
  <w:num w:numId="9">
    <w:abstractNumId w:val="33"/>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3"/>
  </w:num>
  <w:num w:numId="15">
    <w:abstractNumId w:val="7"/>
  </w:num>
  <w:num w:numId="16">
    <w:abstractNumId w:val="23"/>
  </w:num>
  <w:num w:numId="17">
    <w:abstractNumId w:val="18"/>
  </w:num>
  <w:num w:numId="18">
    <w:abstractNumId w:val="32"/>
  </w:num>
  <w:num w:numId="19">
    <w:abstractNumId w:val="29"/>
  </w:num>
  <w:num w:numId="20">
    <w:abstractNumId w:val="19"/>
  </w:num>
  <w:num w:numId="21">
    <w:abstractNumId w:val="25"/>
  </w:num>
  <w:num w:numId="22">
    <w:abstractNumId w:val="1"/>
  </w:num>
  <w:num w:numId="23">
    <w:abstractNumId w:val="31"/>
  </w:num>
  <w:num w:numId="24">
    <w:abstractNumId w:val="20"/>
  </w:num>
  <w:num w:numId="25">
    <w:abstractNumId w:val="6"/>
  </w:num>
  <w:num w:numId="26">
    <w:abstractNumId w:val="26"/>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4"/>
  </w:num>
  <w:num w:numId="30">
    <w:abstractNumId w:val="12"/>
  </w:num>
  <w:num w:numId="31">
    <w:abstractNumId w:val="4"/>
  </w:num>
  <w:num w:numId="32">
    <w:abstractNumId w:val="8"/>
  </w:num>
  <w:num w:numId="33">
    <w:abstractNumId w:val="2"/>
  </w:num>
  <w:num w:numId="34">
    <w:abstractNumId w:val="27"/>
  </w:num>
  <w:num w:numId="35">
    <w:abstractNumId w:val="30"/>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AD"/>
    <w:rsid w:val="00001E40"/>
    <w:rsid w:val="000046C3"/>
    <w:rsid w:val="00007D0E"/>
    <w:rsid w:val="00011446"/>
    <w:rsid w:val="00020333"/>
    <w:rsid w:val="000207E9"/>
    <w:rsid w:val="000219E6"/>
    <w:rsid w:val="00031C10"/>
    <w:rsid w:val="00045752"/>
    <w:rsid w:val="00046754"/>
    <w:rsid w:val="000478DC"/>
    <w:rsid w:val="00052B22"/>
    <w:rsid w:val="00060E6C"/>
    <w:rsid w:val="00061286"/>
    <w:rsid w:val="00063164"/>
    <w:rsid w:val="00070317"/>
    <w:rsid w:val="0007352C"/>
    <w:rsid w:val="00080B56"/>
    <w:rsid w:val="000811AB"/>
    <w:rsid w:val="00081B9C"/>
    <w:rsid w:val="00081C1B"/>
    <w:rsid w:val="00084B33"/>
    <w:rsid w:val="00090798"/>
    <w:rsid w:val="00094F4C"/>
    <w:rsid w:val="0009573E"/>
    <w:rsid w:val="000A2693"/>
    <w:rsid w:val="000A5E9B"/>
    <w:rsid w:val="000B5332"/>
    <w:rsid w:val="000B7DCF"/>
    <w:rsid w:val="000C13B7"/>
    <w:rsid w:val="000C3E4A"/>
    <w:rsid w:val="000C47D6"/>
    <w:rsid w:val="000C5294"/>
    <w:rsid w:val="000D02C3"/>
    <w:rsid w:val="000D7A2C"/>
    <w:rsid w:val="000E1852"/>
    <w:rsid w:val="000E265F"/>
    <w:rsid w:val="000E4F19"/>
    <w:rsid w:val="000E710A"/>
    <w:rsid w:val="000F2E81"/>
    <w:rsid w:val="000F2F03"/>
    <w:rsid w:val="000F4025"/>
    <w:rsid w:val="000F4F0C"/>
    <w:rsid w:val="000F6B76"/>
    <w:rsid w:val="00101EA6"/>
    <w:rsid w:val="00112B0F"/>
    <w:rsid w:val="001131D1"/>
    <w:rsid w:val="00116F15"/>
    <w:rsid w:val="001225AD"/>
    <w:rsid w:val="001332A2"/>
    <w:rsid w:val="00136346"/>
    <w:rsid w:val="00137DA6"/>
    <w:rsid w:val="001479F9"/>
    <w:rsid w:val="00150B79"/>
    <w:rsid w:val="00150C12"/>
    <w:rsid w:val="0017016D"/>
    <w:rsid w:val="00170F7A"/>
    <w:rsid w:val="001842F5"/>
    <w:rsid w:val="001843B4"/>
    <w:rsid w:val="00184912"/>
    <w:rsid w:val="0018602B"/>
    <w:rsid w:val="001A03B2"/>
    <w:rsid w:val="001A1A14"/>
    <w:rsid w:val="001A3F59"/>
    <w:rsid w:val="001A77BB"/>
    <w:rsid w:val="001C60B2"/>
    <w:rsid w:val="001D5B39"/>
    <w:rsid w:val="001E0BBB"/>
    <w:rsid w:val="001E1DEE"/>
    <w:rsid w:val="001F619E"/>
    <w:rsid w:val="001F6990"/>
    <w:rsid w:val="001F6CAB"/>
    <w:rsid w:val="00200775"/>
    <w:rsid w:val="0020254D"/>
    <w:rsid w:val="00207971"/>
    <w:rsid w:val="0021425B"/>
    <w:rsid w:val="00215701"/>
    <w:rsid w:val="00230311"/>
    <w:rsid w:val="00236FEE"/>
    <w:rsid w:val="0025266D"/>
    <w:rsid w:val="002548DB"/>
    <w:rsid w:val="00256FEF"/>
    <w:rsid w:val="0026074A"/>
    <w:rsid w:val="00260AE8"/>
    <w:rsid w:val="00264A51"/>
    <w:rsid w:val="002706AD"/>
    <w:rsid w:val="00270AF7"/>
    <w:rsid w:val="00270EAF"/>
    <w:rsid w:val="002766F6"/>
    <w:rsid w:val="00285268"/>
    <w:rsid w:val="00287199"/>
    <w:rsid w:val="002934E0"/>
    <w:rsid w:val="00295CC1"/>
    <w:rsid w:val="002966FC"/>
    <w:rsid w:val="002A1722"/>
    <w:rsid w:val="002B0379"/>
    <w:rsid w:val="002B087F"/>
    <w:rsid w:val="002B22FD"/>
    <w:rsid w:val="002B6A6A"/>
    <w:rsid w:val="002D3683"/>
    <w:rsid w:val="002D682B"/>
    <w:rsid w:val="002E36E5"/>
    <w:rsid w:val="002E4F07"/>
    <w:rsid w:val="002E6CAB"/>
    <w:rsid w:val="002F2DDA"/>
    <w:rsid w:val="002F63CE"/>
    <w:rsid w:val="002F6C47"/>
    <w:rsid w:val="00300FE6"/>
    <w:rsid w:val="00304ED0"/>
    <w:rsid w:val="00305E1D"/>
    <w:rsid w:val="00310530"/>
    <w:rsid w:val="003127E8"/>
    <w:rsid w:val="00312AA4"/>
    <w:rsid w:val="003151C2"/>
    <w:rsid w:val="00320A58"/>
    <w:rsid w:val="003224BA"/>
    <w:rsid w:val="00322BC4"/>
    <w:rsid w:val="0032430C"/>
    <w:rsid w:val="00327D55"/>
    <w:rsid w:val="003350CF"/>
    <w:rsid w:val="00341E3C"/>
    <w:rsid w:val="00343680"/>
    <w:rsid w:val="003459E4"/>
    <w:rsid w:val="003515E8"/>
    <w:rsid w:val="00354460"/>
    <w:rsid w:val="003619E7"/>
    <w:rsid w:val="00370593"/>
    <w:rsid w:val="00372361"/>
    <w:rsid w:val="00381490"/>
    <w:rsid w:val="00381CAF"/>
    <w:rsid w:val="00382593"/>
    <w:rsid w:val="003879C7"/>
    <w:rsid w:val="00387A89"/>
    <w:rsid w:val="00393589"/>
    <w:rsid w:val="00395F37"/>
    <w:rsid w:val="003977AC"/>
    <w:rsid w:val="00397AF8"/>
    <w:rsid w:val="003B3CDE"/>
    <w:rsid w:val="003B60A4"/>
    <w:rsid w:val="003B6E5D"/>
    <w:rsid w:val="003B7C2B"/>
    <w:rsid w:val="003C605E"/>
    <w:rsid w:val="003C7873"/>
    <w:rsid w:val="003D1B80"/>
    <w:rsid w:val="003D32A2"/>
    <w:rsid w:val="003D6B2C"/>
    <w:rsid w:val="003E03C0"/>
    <w:rsid w:val="003E2863"/>
    <w:rsid w:val="003F7E39"/>
    <w:rsid w:val="00406B5A"/>
    <w:rsid w:val="00417BB9"/>
    <w:rsid w:val="00422739"/>
    <w:rsid w:val="00425866"/>
    <w:rsid w:val="00431294"/>
    <w:rsid w:val="004315BD"/>
    <w:rsid w:val="00433EA1"/>
    <w:rsid w:val="0044021A"/>
    <w:rsid w:val="00441943"/>
    <w:rsid w:val="00441F9D"/>
    <w:rsid w:val="00443AA1"/>
    <w:rsid w:val="004529A7"/>
    <w:rsid w:val="00455840"/>
    <w:rsid w:val="00460B5F"/>
    <w:rsid w:val="0046355B"/>
    <w:rsid w:val="004647D4"/>
    <w:rsid w:val="00466870"/>
    <w:rsid w:val="00467F1D"/>
    <w:rsid w:val="004711B6"/>
    <w:rsid w:val="0047360B"/>
    <w:rsid w:val="00480494"/>
    <w:rsid w:val="00486996"/>
    <w:rsid w:val="00486FCD"/>
    <w:rsid w:val="004906E8"/>
    <w:rsid w:val="0049521C"/>
    <w:rsid w:val="00497198"/>
    <w:rsid w:val="004A2BB0"/>
    <w:rsid w:val="004A4E35"/>
    <w:rsid w:val="004A52A3"/>
    <w:rsid w:val="004B19D6"/>
    <w:rsid w:val="004B2241"/>
    <w:rsid w:val="004B2751"/>
    <w:rsid w:val="004B77BB"/>
    <w:rsid w:val="004C0993"/>
    <w:rsid w:val="004C2531"/>
    <w:rsid w:val="004D38CC"/>
    <w:rsid w:val="004D3C4A"/>
    <w:rsid w:val="004D6953"/>
    <w:rsid w:val="004E004F"/>
    <w:rsid w:val="004E4D22"/>
    <w:rsid w:val="004F1135"/>
    <w:rsid w:val="004F1304"/>
    <w:rsid w:val="004F44F8"/>
    <w:rsid w:val="00514764"/>
    <w:rsid w:val="00514B4C"/>
    <w:rsid w:val="00516512"/>
    <w:rsid w:val="00517FA6"/>
    <w:rsid w:val="00520E36"/>
    <w:rsid w:val="00536C80"/>
    <w:rsid w:val="00542BB9"/>
    <w:rsid w:val="005466DC"/>
    <w:rsid w:val="005520EB"/>
    <w:rsid w:val="0056326A"/>
    <w:rsid w:val="0056406C"/>
    <w:rsid w:val="00567EDC"/>
    <w:rsid w:val="00575AB4"/>
    <w:rsid w:val="00577FC0"/>
    <w:rsid w:val="00581AEC"/>
    <w:rsid w:val="00582FE8"/>
    <w:rsid w:val="0058721E"/>
    <w:rsid w:val="00587915"/>
    <w:rsid w:val="0059124A"/>
    <w:rsid w:val="00591F53"/>
    <w:rsid w:val="00597F17"/>
    <w:rsid w:val="005A0355"/>
    <w:rsid w:val="005A0E87"/>
    <w:rsid w:val="005A111C"/>
    <w:rsid w:val="005A3CF9"/>
    <w:rsid w:val="005B0AB3"/>
    <w:rsid w:val="005B2393"/>
    <w:rsid w:val="005D010A"/>
    <w:rsid w:val="005D045D"/>
    <w:rsid w:val="005D3658"/>
    <w:rsid w:val="005D66D2"/>
    <w:rsid w:val="005E0D50"/>
    <w:rsid w:val="005E3A71"/>
    <w:rsid w:val="005E6C3B"/>
    <w:rsid w:val="005F043C"/>
    <w:rsid w:val="00614976"/>
    <w:rsid w:val="006165BC"/>
    <w:rsid w:val="006268AD"/>
    <w:rsid w:val="00632AF1"/>
    <w:rsid w:val="00635917"/>
    <w:rsid w:val="006359D6"/>
    <w:rsid w:val="00642E14"/>
    <w:rsid w:val="006441AA"/>
    <w:rsid w:val="0065022D"/>
    <w:rsid w:val="00650798"/>
    <w:rsid w:val="00651E24"/>
    <w:rsid w:val="006569EA"/>
    <w:rsid w:val="00657F56"/>
    <w:rsid w:val="00661D9B"/>
    <w:rsid w:val="006652CB"/>
    <w:rsid w:val="00666C50"/>
    <w:rsid w:val="0066716A"/>
    <w:rsid w:val="006673C2"/>
    <w:rsid w:val="00667489"/>
    <w:rsid w:val="00670F4B"/>
    <w:rsid w:val="00677BD6"/>
    <w:rsid w:val="00681970"/>
    <w:rsid w:val="00684825"/>
    <w:rsid w:val="006909C2"/>
    <w:rsid w:val="006B03C7"/>
    <w:rsid w:val="006B0BC5"/>
    <w:rsid w:val="006B27F1"/>
    <w:rsid w:val="006B4112"/>
    <w:rsid w:val="006C3603"/>
    <w:rsid w:val="006D18DD"/>
    <w:rsid w:val="006D30EA"/>
    <w:rsid w:val="006D427A"/>
    <w:rsid w:val="006D541A"/>
    <w:rsid w:val="006F07D0"/>
    <w:rsid w:val="007021D5"/>
    <w:rsid w:val="00714C7B"/>
    <w:rsid w:val="0072037D"/>
    <w:rsid w:val="007354E7"/>
    <w:rsid w:val="007402CD"/>
    <w:rsid w:val="007406F4"/>
    <w:rsid w:val="00744765"/>
    <w:rsid w:val="00751CA9"/>
    <w:rsid w:val="007525E3"/>
    <w:rsid w:val="00753C28"/>
    <w:rsid w:val="007540BD"/>
    <w:rsid w:val="00754314"/>
    <w:rsid w:val="007556AE"/>
    <w:rsid w:val="007622AF"/>
    <w:rsid w:val="00770144"/>
    <w:rsid w:val="00774AD7"/>
    <w:rsid w:val="00775475"/>
    <w:rsid w:val="0078176B"/>
    <w:rsid w:val="00786070"/>
    <w:rsid w:val="00790D0A"/>
    <w:rsid w:val="007A6B4A"/>
    <w:rsid w:val="007C06BA"/>
    <w:rsid w:val="007C5911"/>
    <w:rsid w:val="007D0104"/>
    <w:rsid w:val="007D07F8"/>
    <w:rsid w:val="007D1A11"/>
    <w:rsid w:val="007D450D"/>
    <w:rsid w:val="007D7016"/>
    <w:rsid w:val="007E005C"/>
    <w:rsid w:val="007E12EC"/>
    <w:rsid w:val="007E2F03"/>
    <w:rsid w:val="007F72E6"/>
    <w:rsid w:val="007F7651"/>
    <w:rsid w:val="007F7781"/>
    <w:rsid w:val="008003D7"/>
    <w:rsid w:val="00801B3B"/>
    <w:rsid w:val="00803CD6"/>
    <w:rsid w:val="0080526F"/>
    <w:rsid w:val="0081317C"/>
    <w:rsid w:val="008140CC"/>
    <w:rsid w:val="00816DDA"/>
    <w:rsid w:val="0082165A"/>
    <w:rsid w:val="00826A04"/>
    <w:rsid w:val="00833355"/>
    <w:rsid w:val="008368F9"/>
    <w:rsid w:val="00847C7D"/>
    <w:rsid w:val="00847D18"/>
    <w:rsid w:val="0086686F"/>
    <w:rsid w:val="00871190"/>
    <w:rsid w:val="008732D3"/>
    <w:rsid w:val="00881AC5"/>
    <w:rsid w:val="008827ED"/>
    <w:rsid w:val="008846DD"/>
    <w:rsid w:val="008916CD"/>
    <w:rsid w:val="008921EB"/>
    <w:rsid w:val="008934EC"/>
    <w:rsid w:val="00896304"/>
    <w:rsid w:val="008A368C"/>
    <w:rsid w:val="008A4DD4"/>
    <w:rsid w:val="008A51B5"/>
    <w:rsid w:val="008A65A1"/>
    <w:rsid w:val="008B1454"/>
    <w:rsid w:val="008B4922"/>
    <w:rsid w:val="008D459D"/>
    <w:rsid w:val="008E0461"/>
    <w:rsid w:val="008F1DC4"/>
    <w:rsid w:val="008F30FA"/>
    <w:rsid w:val="008F57F6"/>
    <w:rsid w:val="008F750F"/>
    <w:rsid w:val="00903D3D"/>
    <w:rsid w:val="00907203"/>
    <w:rsid w:val="00912032"/>
    <w:rsid w:val="00915423"/>
    <w:rsid w:val="00927019"/>
    <w:rsid w:val="009314DC"/>
    <w:rsid w:val="00931FDF"/>
    <w:rsid w:val="00945752"/>
    <w:rsid w:val="009542F2"/>
    <w:rsid w:val="00956540"/>
    <w:rsid w:val="00957FD5"/>
    <w:rsid w:val="0096066D"/>
    <w:rsid w:val="00961A0E"/>
    <w:rsid w:val="00964BAB"/>
    <w:rsid w:val="009724FB"/>
    <w:rsid w:val="009809A2"/>
    <w:rsid w:val="0098727B"/>
    <w:rsid w:val="0099013D"/>
    <w:rsid w:val="00992500"/>
    <w:rsid w:val="009A1D00"/>
    <w:rsid w:val="009B0FCE"/>
    <w:rsid w:val="009B37EC"/>
    <w:rsid w:val="009C756F"/>
    <w:rsid w:val="009C7D66"/>
    <w:rsid w:val="009D3613"/>
    <w:rsid w:val="009D3E29"/>
    <w:rsid w:val="009D3EE5"/>
    <w:rsid w:val="009E1C21"/>
    <w:rsid w:val="009E20A2"/>
    <w:rsid w:val="009E42FD"/>
    <w:rsid w:val="009E6394"/>
    <w:rsid w:val="009F0AC4"/>
    <w:rsid w:val="009F5E95"/>
    <w:rsid w:val="00A03748"/>
    <w:rsid w:val="00A158C3"/>
    <w:rsid w:val="00A162A2"/>
    <w:rsid w:val="00A16D5A"/>
    <w:rsid w:val="00A17594"/>
    <w:rsid w:val="00A20E52"/>
    <w:rsid w:val="00A21D0C"/>
    <w:rsid w:val="00A24F6E"/>
    <w:rsid w:val="00A2508D"/>
    <w:rsid w:val="00A31D32"/>
    <w:rsid w:val="00A362B6"/>
    <w:rsid w:val="00A4648A"/>
    <w:rsid w:val="00A47297"/>
    <w:rsid w:val="00A566BC"/>
    <w:rsid w:val="00A60079"/>
    <w:rsid w:val="00A665FD"/>
    <w:rsid w:val="00A710C3"/>
    <w:rsid w:val="00A71C8A"/>
    <w:rsid w:val="00A75E10"/>
    <w:rsid w:val="00A8100C"/>
    <w:rsid w:val="00A83655"/>
    <w:rsid w:val="00A91F2A"/>
    <w:rsid w:val="00A92AE6"/>
    <w:rsid w:val="00A93492"/>
    <w:rsid w:val="00AA095C"/>
    <w:rsid w:val="00AA0AE9"/>
    <w:rsid w:val="00AA6372"/>
    <w:rsid w:val="00AB319A"/>
    <w:rsid w:val="00AB3B72"/>
    <w:rsid w:val="00AB58B3"/>
    <w:rsid w:val="00AB6CBB"/>
    <w:rsid w:val="00AC7DA1"/>
    <w:rsid w:val="00AD101A"/>
    <w:rsid w:val="00AD6595"/>
    <w:rsid w:val="00AF33A9"/>
    <w:rsid w:val="00AF4070"/>
    <w:rsid w:val="00AF6438"/>
    <w:rsid w:val="00B05A9F"/>
    <w:rsid w:val="00B067D0"/>
    <w:rsid w:val="00B167D3"/>
    <w:rsid w:val="00B2033F"/>
    <w:rsid w:val="00B23970"/>
    <w:rsid w:val="00B24719"/>
    <w:rsid w:val="00B24F62"/>
    <w:rsid w:val="00B3504A"/>
    <w:rsid w:val="00B52ABB"/>
    <w:rsid w:val="00B52E6B"/>
    <w:rsid w:val="00B54156"/>
    <w:rsid w:val="00B55AFB"/>
    <w:rsid w:val="00B60097"/>
    <w:rsid w:val="00B620C8"/>
    <w:rsid w:val="00B659D6"/>
    <w:rsid w:val="00B81B96"/>
    <w:rsid w:val="00B856D7"/>
    <w:rsid w:val="00B87F3A"/>
    <w:rsid w:val="00B926E0"/>
    <w:rsid w:val="00BA3FE0"/>
    <w:rsid w:val="00BA55CD"/>
    <w:rsid w:val="00BA7324"/>
    <w:rsid w:val="00BB1709"/>
    <w:rsid w:val="00BB2252"/>
    <w:rsid w:val="00BB2537"/>
    <w:rsid w:val="00BB3D9B"/>
    <w:rsid w:val="00BC1331"/>
    <w:rsid w:val="00BC273C"/>
    <w:rsid w:val="00BC3A2E"/>
    <w:rsid w:val="00BC4DDF"/>
    <w:rsid w:val="00BD07EF"/>
    <w:rsid w:val="00BD2D80"/>
    <w:rsid w:val="00BD6852"/>
    <w:rsid w:val="00BE04DA"/>
    <w:rsid w:val="00BE1961"/>
    <w:rsid w:val="00BE1DFC"/>
    <w:rsid w:val="00BF35B1"/>
    <w:rsid w:val="00BF4B88"/>
    <w:rsid w:val="00BF54DE"/>
    <w:rsid w:val="00BF670F"/>
    <w:rsid w:val="00C017AF"/>
    <w:rsid w:val="00C06CC6"/>
    <w:rsid w:val="00C10865"/>
    <w:rsid w:val="00C15819"/>
    <w:rsid w:val="00C2081B"/>
    <w:rsid w:val="00C20ADF"/>
    <w:rsid w:val="00C2395C"/>
    <w:rsid w:val="00C248C8"/>
    <w:rsid w:val="00C37081"/>
    <w:rsid w:val="00C4042C"/>
    <w:rsid w:val="00C44FFC"/>
    <w:rsid w:val="00C52A9F"/>
    <w:rsid w:val="00C5749C"/>
    <w:rsid w:val="00C61F54"/>
    <w:rsid w:val="00C70ABD"/>
    <w:rsid w:val="00C71757"/>
    <w:rsid w:val="00C7392B"/>
    <w:rsid w:val="00C73C4A"/>
    <w:rsid w:val="00C75CC6"/>
    <w:rsid w:val="00C871E2"/>
    <w:rsid w:val="00C927CF"/>
    <w:rsid w:val="00C95B98"/>
    <w:rsid w:val="00CA4DAF"/>
    <w:rsid w:val="00CA5AAD"/>
    <w:rsid w:val="00CB16BE"/>
    <w:rsid w:val="00CB4EF0"/>
    <w:rsid w:val="00CB79C7"/>
    <w:rsid w:val="00CC0B0E"/>
    <w:rsid w:val="00CC1A5A"/>
    <w:rsid w:val="00CC41AD"/>
    <w:rsid w:val="00CD2363"/>
    <w:rsid w:val="00CE0A89"/>
    <w:rsid w:val="00CE1156"/>
    <w:rsid w:val="00CE677A"/>
    <w:rsid w:val="00CF26C1"/>
    <w:rsid w:val="00CF3A58"/>
    <w:rsid w:val="00D01B35"/>
    <w:rsid w:val="00D04ACF"/>
    <w:rsid w:val="00D054FA"/>
    <w:rsid w:val="00D05975"/>
    <w:rsid w:val="00D12085"/>
    <w:rsid w:val="00D22B27"/>
    <w:rsid w:val="00D25802"/>
    <w:rsid w:val="00D31F26"/>
    <w:rsid w:val="00D33086"/>
    <w:rsid w:val="00D4038E"/>
    <w:rsid w:val="00D40F8B"/>
    <w:rsid w:val="00D43773"/>
    <w:rsid w:val="00D46403"/>
    <w:rsid w:val="00D467C4"/>
    <w:rsid w:val="00D478F1"/>
    <w:rsid w:val="00D501F0"/>
    <w:rsid w:val="00D50644"/>
    <w:rsid w:val="00D5188F"/>
    <w:rsid w:val="00D53989"/>
    <w:rsid w:val="00D53A29"/>
    <w:rsid w:val="00D574FC"/>
    <w:rsid w:val="00D577F9"/>
    <w:rsid w:val="00D62AC3"/>
    <w:rsid w:val="00D66156"/>
    <w:rsid w:val="00D74697"/>
    <w:rsid w:val="00D80748"/>
    <w:rsid w:val="00D84B56"/>
    <w:rsid w:val="00D86E0E"/>
    <w:rsid w:val="00DA12ED"/>
    <w:rsid w:val="00DA7243"/>
    <w:rsid w:val="00DB15A8"/>
    <w:rsid w:val="00DB2BA3"/>
    <w:rsid w:val="00DC20C0"/>
    <w:rsid w:val="00DC2245"/>
    <w:rsid w:val="00DC241B"/>
    <w:rsid w:val="00DC2E6A"/>
    <w:rsid w:val="00DC3EAE"/>
    <w:rsid w:val="00DD0C43"/>
    <w:rsid w:val="00DD102D"/>
    <w:rsid w:val="00DD25B3"/>
    <w:rsid w:val="00DD2DBE"/>
    <w:rsid w:val="00DD5406"/>
    <w:rsid w:val="00DE0386"/>
    <w:rsid w:val="00DE3C89"/>
    <w:rsid w:val="00DE47E2"/>
    <w:rsid w:val="00DE536E"/>
    <w:rsid w:val="00DF2CAA"/>
    <w:rsid w:val="00DF6B7F"/>
    <w:rsid w:val="00E01CF8"/>
    <w:rsid w:val="00E162EB"/>
    <w:rsid w:val="00E16B52"/>
    <w:rsid w:val="00E24B07"/>
    <w:rsid w:val="00E31FB2"/>
    <w:rsid w:val="00E440CA"/>
    <w:rsid w:val="00E44930"/>
    <w:rsid w:val="00E71FDD"/>
    <w:rsid w:val="00E76476"/>
    <w:rsid w:val="00E861E6"/>
    <w:rsid w:val="00E86700"/>
    <w:rsid w:val="00E922A0"/>
    <w:rsid w:val="00E94DF2"/>
    <w:rsid w:val="00E9778B"/>
    <w:rsid w:val="00EA022E"/>
    <w:rsid w:val="00EA6552"/>
    <w:rsid w:val="00EA6D09"/>
    <w:rsid w:val="00EB0938"/>
    <w:rsid w:val="00EB3FE0"/>
    <w:rsid w:val="00EB740B"/>
    <w:rsid w:val="00EC2110"/>
    <w:rsid w:val="00ED1C57"/>
    <w:rsid w:val="00ED394C"/>
    <w:rsid w:val="00ED3FF7"/>
    <w:rsid w:val="00ED4D81"/>
    <w:rsid w:val="00ED57C4"/>
    <w:rsid w:val="00ED610C"/>
    <w:rsid w:val="00ED6962"/>
    <w:rsid w:val="00EE0017"/>
    <w:rsid w:val="00EE2E02"/>
    <w:rsid w:val="00EF2CB1"/>
    <w:rsid w:val="00EF2D7A"/>
    <w:rsid w:val="00EF30D4"/>
    <w:rsid w:val="00EF56A4"/>
    <w:rsid w:val="00EF6A5C"/>
    <w:rsid w:val="00F02334"/>
    <w:rsid w:val="00F03398"/>
    <w:rsid w:val="00F23619"/>
    <w:rsid w:val="00F26067"/>
    <w:rsid w:val="00F340B4"/>
    <w:rsid w:val="00F429B4"/>
    <w:rsid w:val="00F46382"/>
    <w:rsid w:val="00F467C0"/>
    <w:rsid w:val="00F50D79"/>
    <w:rsid w:val="00F612DF"/>
    <w:rsid w:val="00F613BD"/>
    <w:rsid w:val="00F67A27"/>
    <w:rsid w:val="00F76FDA"/>
    <w:rsid w:val="00F87118"/>
    <w:rsid w:val="00F9387D"/>
    <w:rsid w:val="00F946EC"/>
    <w:rsid w:val="00F953A1"/>
    <w:rsid w:val="00F958E5"/>
    <w:rsid w:val="00FA165B"/>
    <w:rsid w:val="00FA2ED2"/>
    <w:rsid w:val="00FA3974"/>
    <w:rsid w:val="00FA44E2"/>
    <w:rsid w:val="00FA54AD"/>
    <w:rsid w:val="00FB0F93"/>
    <w:rsid w:val="00FB278F"/>
    <w:rsid w:val="00FB3B9D"/>
    <w:rsid w:val="00FB6420"/>
    <w:rsid w:val="00FB7A8A"/>
    <w:rsid w:val="00FC5E1A"/>
    <w:rsid w:val="00FC7833"/>
    <w:rsid w:val="00FD135B"/>
    <w:rsid w:val="00FD2F35"/>
    <w:rsid w:val="00FD53A7"/>
    <w:rsid w:val="00FD74B2"/>
    <w:rsid w:val="00FD7868"/>
    <w:rsid w:val="00FE4F9F"/>
    <w:rsid w:val="00FE5302"/>
    <w:rsid w:val="00FE5EB2"/>
    <w:rsid w:val="00FF66F2"/>
    <w:rsid w:val="00FF6D23"/>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75"/>
    <w:rPr>
      <w:sz w:val="24"/>
      <w:szCs w:val="24"/>
    </w:rPr>
  </w:style>
  <w:style w:type="paragraph" w:styleId="1">
    <w:name w:val="heading 1"/>
    <w:basedOn w:val="a"/>
    <w:next w:val="a"/>
    <w:link w:val="10"/>
    <w:qFormat/>
    <w:rsid w:val="00441F9D"/>
    <w:pPr>
      <w:keepNext/>
      <w:outlineLvl w:val="0"/>
    </w:pPr>
    <w:rPr>
      <w:sz w:val="28"/>
      <w:szCs w:val="20"/>
    </w:rPr>
  </w:style>
  <w:style w:type="paragraph" w:styleId="2">
    <w:name w:val="heading 2"/>
    <w:basedOn w:val="a"/>
    <w:next w:val="a"/>
    <w:link w:val="20"/>
    <w:qFormat/>
    <w:rsid w:val="00441F9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0775"/>
    <w:rPr>
      <w:rFonts w:ascii="Tahoma" w:hAnsi="Tahoma" w:cs="Tahoma"/>
      <w:sz w:val="16"/>
      <w:szCs w:val="16"/>
    </w:rPr>
  </w:style>
  <w:style w:type="paragraph" w:styleId="a4">
    <w:name w:val="List Paragraph"/>
    <w:basedOn w:val="a"/>
    <w:uiPriority w:val="34"/>
    <w:qFormat/>
    <w:rsid w:val="00370593"/>
    <w:pPr>
      <w:ind w:left="720"/>
      <w:contextualSpacing/>
    </w:pPr>
  </w:style>
  <w:style w:type="table" w:styleId="a5">
    <w:name w:val="Table Grid"/>
    <w:basedOn w:val="a1"/>
    <w:uiPriority w:val="59"/>
    <w:rsid w:val="00B65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E0BBB"/>
    <w:pPr>
      <w:spacing w:before="100" w:beforeAutospacing="1" w:after="100" w:afterAutospacing="1"/>
    </w:pPr>
  </w:style>
  <w:style w:type="character" w:customStyle="1" w:styleId="10">
    <w:name w:val="Заголовок 1 Знак"/>
    <w:basedOn w:val="a0"/>
    <w:link w:val="1"/>
    <w:rsid w:val="00441F9D"/>
    <w:rPr>
      <w:sz w:val="28"/>
    </w:rPr>
  </w:style>
  <w:style w:type="character" w:customStyle="1" w:styleId="20">
    <w:name w:val="Заголовок 2 Знак"/>
    <w:basedOn w:val="a0"/>
    <w:link w:val="2"/>
    <w:rsid w:val="00441F9D"/>
    <w:rPr>
      <w:sz w:val="28"/>
    </w:rPr>
  </w:style>
  <w:style w:type="paragraph" w:styleId="a7">
    <w:name w:val="Title"/>
    <w:basedOn w:val="a"/>
    <w:next w:val="a"/>
    <w:link w:val="a8"/>
    <w:qFormat/>
    <w:rsid w:val="00441F9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441F9D"/>
    <w:rPr>
      <w:rFonts w:ascii="Cambria" w:hAnsi="Cambria"/>
      <w:b/>
      <w:bCs/>
      <w:kern w:val="28"/>
      <w:sz w:val="32"/>
      <w:szCs w:val="32"/>
    </w:rPr>
  </w:style>
  <w:style w:type="paragraph" w:styleId="a9">
    <w:name w:val="No Spacing"/>
    <w:uiPriority w:val="1"/>
    <w:qFormat/>
    <w:rsid w:val="00441F9D"/>
    <w:rPr>
      <w:rFonts w:ascii="Calibri" w:eastAsia="Calibri" w:hAnsi="Calibri"/>
      <w:sz w:val="22"/>
      <w:szCs w:val="22"/>
      <w:lang w:eastAsia="en-US"/>
    </w:rPr>
  </w:style>
  <w:style w:type="paragraph" w:styleId="21">
    <w:name w:val="Body Text Indent 2"/>
    <w:basedOn w:val="a"/>
    <w:link w:val="22"/>
    <w:rsid w:val="00441F9D"/>
    <w:pPr>
      <w:spacing w:after="120" w:line="480" w:lineRule="auto"/>
      <w:ind w:left="283"/>
    </w:pPr>
    <w:rPr>
      <w:sz w:val="20"/>
      <w:szCs w:val="20"/>
    </w:rPr>
  </w:style>
  <w:style w:type="character" w:customStyle="1" w:styleId="22">
    <w:name w:val="Основной текст с отступом 2 Знак"/>
    <w:basedOn w:val="a0"/>
    <w:link w:val="21"/>
    <w:rsid w:val="00441F9D"/>
  </w:style>
  <w:style w:type="character" w:styleId="aa">
    <w:name w:val="Strong"/>
    <w:basedOn w:val="a0"/>
    <w:uiPriority w:val="22"/>
    <w:qFormat/>
    <w:rsid w:val="007540BD"/>
    <w:rPr>
      <w:b/>
      <w:bCs/>
    </w:rPr>
  </w:style>
  <w:style w:type="character" w:customStyle="1" w:styleId="extendedtext-short">
    <w:name w:val="extendedtext-short"/>
    <w:basedOn w:val="a0"/>
    <w:rsid w:val="000C47D6"/>
  </w:style>
  <w:style w:type="character" w:styleId="ab">
    <w:name w:val="Hyperlink"/>
    <w:basedOn w:val="a0"/>
    <w:semiHidden/>
    <w:unhideWhenUsed/>
    <w:rsid w:val="00170F7A"/>
    <w:rPr>
      <w:color w:val="0000FF"/>
      <w:u w:val="single"/>
    </w:rPr>
  </w:style>
  <w:style w:type="character" w:customStyle="1" w:styleId="ac">
    <w:name w:val="Основной текст_"/>
    <w:basedOn w:val="a0"/>
    <w:link w:val="11"/>
    <w:rsid w:val="00BE1DFC"/>
    <w:rPr>
      <w:sz w:val="22"/>
      <w:szCs w:val="22"/>
    </w:rPr>
  </w:style>
  <w:style w:type="character" w:customStyle="1" w:styleId="4">
    <w:name w:val="Заголовок №4_"/>
    <w:basedOn w:val="a0"/>
    <w:link w:val="40"/>
    <w:rsid w:val="00BE1DFC"/>
    <w:rPr>
      <w:b/>
      <w:bCs/>
    </w:rPr>
  </w:style>
  <w:style w:type="paragraph" w:customStyle="1" w:styleId="11">
    <w:name w:val="Основной текст1"/>
    <w:basedOn w:val="a"/>
    <w:link w:val="ac"/>
    <w:rsid w:val="00BE1DFC"/>
    <w:pPr>
      <w:widowControl w:val="0"/>
      <w:spacing w:line="262" w:lineRule="auto"/>
      <w:ind w:firstLine="400"/>
    </w:pPr>
    <w:rPr>
      <w:sz w:val="22"/>
      <w:szCs w:val="22"/>
    </w:rPr>
  </w:style>
  <w:style w:type="paragraph" w:customStyle="1" w:styleId="40">
    <w:name w:val="Заголовок №4"/>
    <w:basedOn w:val="a"/>
    <w:link w:val="4"/>
    <w:rsid w:val="00BE1DFC"/>
    <w:pPr>
      <w:widowControl w:val="0"/>
      <w:spacing w:after="260"/>
      <w:jc w:val="center"/>
      <w:outlineLvl w:val="3"/>
    </w:pPr>
    <w:rPr>
      <w:b/>
      <w:bCs/>
      <w:sz w:val="20"/>
      <w:szCs w:val="20"/>
    </w:rPr>
  </w:style>
  <w:style w:type="paragraph" w:styleId="ad">
    <w:name w:val="header"/>
    <w:basedOn w:val="a"/>
    <w:link w:val="ae"/>
    <w:uiPriority w:val="99"/>
    <w:unhideWhenUsed/>
    <w:rsid w:val="00433EA1"/>
    <w:pPr>
      <w:tabs>
        <w:tab w:val="center" w:pos="4677"/>
        <w:tab w:val="right" w:pos="9355"/>
      </w:tabs>
    </w:pPr>
  </w:style>
  <w:style w:type="character" w:customStyle="1" w:styleId="ae">
    <w:name w:val="Верхний колонтитул Знак"/>
    <w:basedOn w:val="a0"/>
    <w:link w:val="ad"/>
    <w:uiPriority w:val="99"/>
    <w:rsid w:val="00433EA1"/>
    <w:rPr>
      <w:sz w:val="24"/>
      <w:szCs w:val="24"/>
    </w:rPr>
  </w:style>
  <w:style w:type="paragraph" w:styleId="af">
    <w:name w:val="footer"/>
    <w:basedOn w:val="a"/>
    <w:link w:val="af0"/>
    <w:uiPriority w:val="99"/>
    <w:unhideWhenUsed/>
    <w:rsid w:val="00433EA1"/>
    <w:pPr>
      <w:tabs>
        <w:tab w:val="center" w:pos="4677"/>
        <w:tab w:val="right" w:pos="9355"/>
      </w:tabs>
    </w:pPr>
  </w:style>
  <w:style w:type="character" w:customStyle="1" w:styleId="af0">
    <w:name w:val="Нижний колонтитул Знак"/>
    <w:basedOn w:val="a0"/>
    <w:link w:val="af"/>
    <w:uiPriority w:val="99"/>
    <w:rsid w:val="00433E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75"/>
    <w:rPr>
      <w:sz w:val="24"/>
      <w:szCs w:val="24"/>
    </w:rPr>
  </w:style>
  <w:style w:type="paragraph" w:styleId="1">
    <w:name w:val="heading 1"/>
    <w:basedOn w:val="a"/>
    <w:next w:val="a"/>
    <w:link w:val="10"/>
    <w:qFormat/>
    <w:rsid w:val="00441F9D"/>
    <w:pPr>
      <w:keepNext/>
      <w:outlineLvl w:val="0"/>
    </w:pPr>
    <w:rPr>
      <w:sz w:val="28"/>
      <w:szCs w:val="20"/>
    </w:rPr>
  </w:style>
  <w:style w:type="paragraph" w:styleId="2">
    <w:name w:val="heading 2"/>
    <w:basedOn w:val="a"/>
    <w:next w:val="a"/>
    <w:link w:val="20"/>
    <w:qFormat/>
    <w:rsid w:val="00441F9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0775"/>
    <w:rPr>
      <w:rFonts w:ascii="Tahoma" w:hAnsi="Tahoma" w:cs="Tahoma"/>
      <w:sz w:val="16"/>
      <w:szCs w:val="16"/>
    </w:rPr>
  </w:style>
  <w:style w:type="paragraph" w:styleId="a4">
    <w:name w:val="List Paragraph"/>
    <w:basedOn w:val="a"/>
    <w:uiPriority w:val="34"/>
    <w:qFormat/>
    <w:rsid w:val="00370593"/>
    <w:pPr>
      <w:ind w:left="720"/>
      <w:contextualSpacing/>
    </w:pPr>
  </w:style>
  <w:style w:type="table" w:styleId="a5">
    <w:name w:val="Table Grid"/>
    <w:basedOn w:val="a1"/>
    <w:uiPriority w:val="59"/>
    <w:rsid w:val="00B65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E0BBB"/>
    <w:pPr>
      <w:spacing w:before="100" w:beforeAutospacing="1" w:after="100" w:afterAutospacing="1"/>
    </w:pPr>
  </w:style>
  <w:style w:type="character" w:customStyle="1" w:styleId="10">
    <w:name w:val="Заголовок 1 Знак"/>
    <w:basedOn w:val="a0"/>
    <w:link w:val="1"/>
    <w:rsid w:val="00441F9D"/>
    <w:rPr>
      <w:sz w:val="28"/>
    </w:rPr>
  </w:style>
  <w:style w:type="character" w:customStyle="1" w:styleId="20">
    <w:name w:val="Заголовок 2 Знак"/>
    <w:basedOn w:val="a0"/>
    <w:link w:val="2"/>
    <w:rsid w:val="00441F9D"/>
    <w:rPr>
      <w:sz w:val="28"/>
    </w:rPr>
  </w:style>
  <w:style w:type="paragraph" w:styleId="a7">
    <w:name w:val="Title"/>
    <w:basedOn w:val="a"/>
    <w:next w:val="a"/>
    <w:link w:val="a8"/>
    <w:qFormat/>
    <w:rsid w:val="00441F9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441F9D"/>
    <w:rPr>
      <w:rFonts w:ascii="Cambria" w:hAnsi="Cambria"/>
      <w:b/>
      <w:bCs/>
      <w:kern w:val="28"/>
      <w:sz w:val="32"/>
      <w:szCs w:val="32"/>
    </w:rPr>
  </w:style>
  <w:style w:type="paragraph" w:styleId="a9">
    <w:name w:val="No Spacing"/>
    <w:uiPriority w:val="1"/>
    <w:qFormat/>
    <w:rsid w:val="00441F9D"/>
    <w:rPr>
      <w:rFonts w:ascii="Calibri" w:eastAsia="Calibri" w:hAnsi="Calibri"/>
      <w:sz w:val="22"/>
      <w:szCs w:val="22"/>
      <w:lang w:eastAsia="en-US"/>
    </w:rPr>
  </w:style>
  <w:style w:type="paragraph" w:styleId="21">
    <w:name w:val="Body Text Indent 2"/>
    <w:basedOn w:val="a"/>
    <w:link w:val="22"/>
    <w:rsid w:val="00441F9D"/>
    <w:pPr>
      <w:spacing w:after="120" w:line="480" w:lineRule="auto"/>
      <w:ind w:left="283"/>
    </w:pPr>
    <w:rPr>
      <w:sz w:val="20"/>
      <w:szCs w:val="20"/>
    </w:rPr>
  </w:style>
  <w:style w:type="character" w:customStyle="1" w:styleId="22">
    <w:name w:val="Основной текст с отступом 2 Знак"/>
    <w:basedOn w:val="a0"/>
    <w:link w:val="21"/>
    <w:rsid w:val="00441F9D"/>
  </w:style>
  <w:style w:type="character" w:styleId="aa">
    <w:name w:val="Strong"/>
    <w:basedOn w:val="a0"/>
    <w:uiPriority w:val="22"/>
    <w:qFormat/>
    <w:rsid w:val="007540BD"/>
    <w:rPr>
      <w:b/>
      <w:bCs/>
    </w:rPr>
  </w:style>
  <w:style w:type="character" w:customStyle="1" w:styleId="extendedtext-short">
    <w:name w:val="extendedtext-short"/>
    <w:basedOn w:val="a0"/>
    <w:rsid w:val="000C47D6"/>
  </w:style>
  <w:style w:type="character" w:styleId="ab">
    <w:name w:val="Hyperlink"/>
    <w:basedOn w:val="a0"/>
    <w:semiHidden/>
    <w:unhideWhenUsed/>
    <w:rsid w:val="00170F7A"/>
    <w:rPr>
      <w:color w:val="0000FF"/>
      <w:u w:val="single"/>
    </w:rPr>
  </w:style>
  <w:style w:type="character" w:customStyle="1" w:styleId="ac">
    <w:name w:val="Основной текст_"/>
    <w:basedOn w:val="a0"/>
    <w:link w:val="11"/>
    <w:rsid w:val="00BE1DFC"/>
    <w:rPr>
      <w:sz w:val="22"/>
      <w:szCs w:val="22"/>
    </w:rPr>
  </w:style>
  <w:style w:type="character" w:customStyle="1" w:styleId="4">
    <w:name w:val="Заголовок №4_"/>
    <w:basedOn w:val="a0"/>
    <w:link w:val="40"/>
    <w:rsid w:val="00BE1DFC"/>
    <w:rPr>
      <w:b/>
      <w:bCs/>
    </w:rPr>
  </w:style>
  <w:style w:type="paragraph" w:customStyle="1" w:styleId="11">
    <w:name w:val="Основной текст1"/>
    <w:basedOn w:val="a"/>
    <w:link w:val="ac"/>
    <w:rsid w:val="00BE1DFC"/>
    <w:pPr>
      <w:widowControl w:val="0"/>
      <w:spacing w:line="262" w:lineRule="auto"/>
      <w:ind w:firstLine="400"/>
    </w:pPr>
    <w:rPr>
      <w:sz w:val="22"/>
      <w:szCs w:val="22"/>
    </w:rPr>
  </w:style>
  <w:style w:type="paragraph" w:customStyle="1" w:styleId="40">
    <w:name w:val="Заголовок №4"/>
    <w:basedOn w:val="a"/>
    <w:link w:val="4"/>
    <w:rsid w:val="00BE1DFC"/>
    <w:pPr>
      <w:widowControl w:val="0"/>
      <w:spacing w:after="260"/>
      <w:jc w:val="center"/>
      <w:outlineLvl w:val="3"/>
    </w:pPr>
    <w:rPr>
      <w:b/>
      <w:bCs/>
      <w:sz w:val="20"/>
      <w:szCs w:val="20"/>
    </w:rPr>
  </w:style>
  <w:style w:type="paragraph" w:styleId="ad">
    <w:name w:val="header"/>
    <w:basedOn w:val="a"/>
    <w:link w:val="ae"/>
    <w:uiPriority w:val="99"/>
    <w:unhideWhenUsed/>
    <w:rsid w:val="00433EA1"/>
    <w:pPr>
      <w:tabs>
        <w:tab w:val="center" w:pos="4677"/>
        <w:tab w:val="right" w:pos="9355"/>
      </w:tabs>
    </w:pPr>
  </w:style>
  <w:style w:type="character" w:customStyle="1" w:styleId="ae">
    <w:name w:val="Верхний колонтитул Знак"/>
    <w:basedOn w:val="a0"/>
    <w:link w:val="ad"/>
    <w:uiPriority w:val="99"/>
    <w:rsid w:val="00433EA1"/>
    <w:rPr>
      <w:sz w:val="24"/>
      <w:szCs w:val="24"/>
    </w:rPr>
  </w:style>
  <w:style w:type="paragraph" w:styleId="af">
    <w:name w:val="footer"/>
    <w:basedOn w:val="a"/>
    <w:link w:val="af0"/>
    <w:uiPriority w:val="99"/>
    <w:unhideWhenUsed/>
    <w:rsid w:val="00433EA1"/>
    <w:pPr>
      <w:tabs>
        <w:tab w:val="center" w:pos="4677"/>
        <w:tab w:val="right" w:pos="9355"/>
      </w:tabs>
    </w:pPr>
  </w:style>
  <w:style w:type="character" w:customStyle="1" w:styleId="af0">
    <w:name w:val="Нижний колонтитул Знак"/>
    <w:basedOn w:val="a0"/>
    <w:link w:val="af"/>
    <w:uiPriority w:val="99"/>
    <w:rsid w:val="00433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133">
      <w:bodyDiv w:val="1"/>
      <w:marLeft w:val="0"/>
      <w:marRight w:val="0"/>
      <w:marTop w:val="0"/>
      <w:marBottom w:val="0"/>
      <w:divBdr>
        <w:top w:val="none" w:sz="0" w:space="0" w:color="auto"/>
        <w:left w:val="none" w:sz="0" w:space="0" w:color="auto"/>
        <w:bottom w:val="none" w:sz="0" w:space="0" w:color="auto"/>
        <w:right w:val="none" w:sz="0" w:space="0" w:color="auto"/>
      </w:divBdr>
    </w:div>
    <w:div w:id="660043728">
      <w:bodyDiv w:val="1"/>
      <w:marLeft w:val="0"/>
      <w:marRight w:val="0"/>
      <w:marTop w:val="0"/>
      <w:marBottom w:val="0"/>
      <w:divBdr>
        <w:top w:val="none" w:sz="0" w:space="0" w:color="auto"/>
        <w:left w:val="none" w:sz="0" w:space="0" w:color="auto"/>
        <w:bottom w:val="none" w:sz="0" w:space="0" w:color="auto"/>
        <w:right w:val="none" w:sz="0" w:space="0" w:color="auto"/>
      </w:divBdr>
    </w:div>
    <w:div w:id="946498403">
      <w:bodyDiv w:val="1"/>
      <w:marLeft w:val="0"/>
      <w:marRight w:val="0"/>
      <w:marTop w:val="0"/>
      <w:marBottom w:val="0"/>
      <w:divBdr>
        <w:top w:val="none" w:sz="0" w:space="0" w:color="auto"/>
        <w:left w:val="none" w:sz="0" w:space="0" w:color="auto"/>
        <w:bottom w:val="none" w:sz="0" w:space="0" w:color="auto"/>
        <w:right w:val="none" w:sz="0" w:space="0" w:color="auto"/>
      </w:divBdr>
    </w:div>
    <w:div w:id="1005282917">
      <w:bodyDiv w:val="1"/>
      <w:marLeft w:val="0"/>
      <w:marRight w:val="0"/>
      <w:marTop w:val="0"/>
      <w:marBottom w:val="0"/>
      <w:divBdr>
        <w:top w:val="none" w:sz="0" w:space="0" w:color="auto"/>
        <w:left w:val="none" w:sz="0" w:space="0" w:color="auto"/>
        <w:bottom w:val="none" w:sz="0" w:space="0" w:color="auto"/>
        <w:right w:val="none" w:sz="0" w:space="0" w:color="auto"/>
      </w:divBdr>
    </w:div>
    <w:div w:id="1010716669">
      <w:bodyDiv w:val="1"/>
      <w:marLeft w:val="0"/>
      <w:marRight w:val="0"/>
      <w:marTop w:val="0"/>
      <w:marBottom w:val="0"/>
      <w:divBdr>
        <w:top w:val="none" w:sz="0" w:space="0" w:color="auto"/>
        <w:left w:val="none" w:sz="0" w:space="0" w:color="auto"/>
        <w:bottom w:val="none" w:sz="0" w:space="0" w:color="auto"/>
        <w:right w:val="none" w:sz="0" w:space="0" w:color="auto"/>
      </w:divBdr>
    </w:div>
    <w:div w:id="1269972583">
      <w:bodyDiv w:val="1"/>
      <w:marLeft w:val="0"/>
      <w:marRight w:val="0"/>
      <w:marTop w:val="0"/>
      <w:marBottom w:val="0"/>
      <w:divBdr>
        <w:top w:val="none" w:sz="0" w:space="0" w:color="auto"/>
        <w:left w:val="none" w:sz="0" w:space="0" w:color="auto"/>
        <w:bottom w:val="none" w:sz="0" w:space="0" w:color="auto"/>
        <w:right w:val="none" w:sz="0" w:space="0" w:color="auto"/>
      </w:divBdr>
    </w:div>
    <w:div w:id="1551069868">
      <w:bodyDiv w:val="1"/>
      <w:marLeft w:val="0"/>
      <w:marRight w:val="0"/>
      <w:marTop w:val="0"/>
      <w:marBottom w:val="0"/>
      <w:divBdr>
        <w:top w:val="none" w:sz="0" w:space="0" w:color="auto"/>
        <w:left w:val="none" w:sz="0" w:space="0" w:color="auto"/>
        <w:bottom w:val="none" w:sz="0" w:space="0" w:color="auto"/>
        <w:right w:val="none" w:sz="0" w:space="0" w:color="auto"/>
      </w:divBdr>
    </w:div>
    <w:div w:id="1786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nkoudod2dooc@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4E15D-FAB9-4EF4-AB00-487B5090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1923</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KNI</cp:lastModifiedBy>
  <cp:revision>5</cp:revision>
  <cp:lastPrinted>2023-04-20T01:59:00Z</cp:lastPrinted>
  <dcterms:created xsi:type="dcterms:W3CDTF">2023-04-19T01:46:00Z</dcterms:created>
  <dcterms:modified xsi:type="dcterms:W3CDTF">2023-04-20T02:15:00Z</dcterms:modified>
</cp:coreProperties>
</file>