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96" w:rsidRPr="00342396" w:rsidRDefault="00342396" w:rsidP="00342396">
      <w:pPr>
        <w:jc w:val="center"/>
        <w:rPr>
          <w:rFonts w:ascii="Times New Roman" w:hAnsi="Times New Roman"/>
          <w:b/>
        </w:rPr>
      </w:pPr>
      <w:bookmarkStart w:id="0" w:name="_GoBack"/>
      <w:bookmarkEnd w:id="0"/>
      <w:r w:rsidRPr="00342396">
        <w:rPr>
          <w:rFonts w:ascii="Times New Roman" w:hAnsi="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ХМР 2015 OKKw" style="width:45pt;height:57pt;visibility:visible">
            <v:imagedata r:id="rId8" o:title="Герб ХМР 2015 OKKw"/>
          </v:shape>
        </w:pict>
      </w:r>
    </w:p>
    <w:p w:rsidR="00342396" w:rsidRPr="00342396" w:rsidRDefault="00342396" w:rsidP="00342396">
      <w:pPr>
        <w:spacing w:line="240" w:lineRule="auto"/>
        <w:jc w:val="center"/>
        <w:rPr>
          <w:rFonts w:ascii="Times New Roman" w:hAnsi="Times New Roman"/>
        </w:rPr>
      </w:pPr>
      <w:r w:rsidRPr="00342396">
        <w:rPr>
          <w:rFonts w:ascii="Times New Roman" w:hAnsi="Times New Roman"/>
        </w:rPr>
        <w:t>АДМИНИСТРАЦИЯ</w:t>
      </w:r>
    </w:p>
    <w:p w:rsidR="00342396" w:rsidRPr="00342396" w:rsidRDefault="00342396" w:rsidP="00342396">
      <w:pPr>
        <w:spacing w:line="240" w:lineRule="auto"/>
        <w:jc w:val="center"/>
        <w:rPr>
          <w:rFonts w:ascii="Times New Roman" w:hAnsi="Times New Roman"/>
        </w:rPr>
      </w:pPr>
      <w:r w:rsidRPr="00342396">
        <w:rPr>
          <w:rFonts w:ascii="Times New Roman" w:hAnsi="Times New Roman"/>
        </w:rPr>
        <w:t>ХАСАНСКОГО МУНИЦИПАЛЬНОГО ОКРУГА</w:t>
      </w:r>
    </w:p>
    <w:p w:rsidR="00342396" w:rsidRPr="00342396" w:rsidRDefault="00342396" w:rsidP="00342396">
      <w:pPr>
        <w:spacing w:line="240" w:lineRule="auto"/>
        <w:jc w:val="center"/>
        <w:rPr>
          <w:rFonts w:ascii="Times New Roman" w:hAnsi="Times New Roman"/>
        </w:rPr>
      </w:pPr>
      <w:r w:rsidRPr="00342396">
        <w:rPr>
          <w:rFonts w:ascii="Times New Roman" w:hAnsi="Times New Roman"/>
        </w:rPr>
        <w:t>ПРИМОРСКОГО КРАЯ</w:t>
      </w:r>
    </w:p>
    <w:p w:rsidR="00724EC1" w:rsidRPr="00342396" w:rsidRDefault="00992501" w:rsidP="00342396">
      <w:pPr>
        <w:jc w:val="center"/>
        <w:rPr>
          <w:rFonts w:ascii="Times New Roman" w:hAnsi="Times New Roman"/>
          <w:sz w:val="28"/>
          <w:szCs w:val="28"/>
        </w:rPr>
      </w:pPr>
      <w:r>
        <w:rPr>
          <w:rFonts w:ascii="Times New Roman" w:hAnsi="Times New Roman"/>
          <w:sz w:val="28"/>
          <w:szCs w:val="28"/>
        </w:rPr>
        <w:t xml:space="preserve">  </w:t>
      </w:r>
      <w:r w:rsidR="00342396" w:rsidRPr="00342396">
        <w:rPr>
          <w:rFonts w:ascii="Times New Roman" w:hAnsi="Times New Roman"/>
          <w:sz w:val="28"/>
          <w:szCs w:val="28"/>
        </w:rPr>
        <w:t xml:space="preserve">ПОСТАНОВЛЕНИЕ                    </w:t>
      </w:r>
    </w:p>
    <w:p w:rsidR="00724EC1" w:rsidRDefault="00724EC1" w:rsidP="00724EC1">
      <w:pPr>
        <w:jc w:val="center"/>
        <w:rPr>
          <w:rFonts w:ascii="Times New Roman" w:hAnsi="Times New Roman"/>
          <w:sz w:val="26"/>
          <w:szCs w:val="26"/>
        </w:rPr>
      </w:pPr>
      <w:proofErr w:type="spellStart"/>
      <w:r>
        <w:rPr>
          <w:rFonts w:ascii="Times New Roman" w:hAnsi="Times New Roman"/>
          <w:sz w:val="26"/>
          <w:szCs w:val="26"/>
        </w:rPr>
        <w:t>пгт</w:t>
      </w:r>
      <w:proofErr w:type="spellEnd"/>
      <w:r>
        <w:rPr>
          <w:rFonts w:ascii="Times New Roman" w:hAnsi="Times New Roman"/>
          <w:sz w:val="26"/>
          <w:szCs w:val="26"/>
        </w:rPr>
        <w:t xml:space="preserve"> Славянка</w:t>
      </w:r>
    </w:p>
    <w:p w:rsidR="00724EC1" w:rsidRDefault="00992501" w:rsidP="00724EC1">
      <w:pPr>
        <w:shd w:val="clear" w:color="auto" w:fill="FFFFFF"/>
        <w:tabs>
          <w:tab w:val="left" w:pos="8397"/>
        </w:tabs>
        <w:rPr>
          <w:rFonts w:ascii="Times New Roman" w:hAnsi="Times New Roman"/>
          <w:sz w:val="26"/>
          <w:szCs w:val="26"/>
        </w:rPr>
      </w:pPr>
      <w:r>
        <w:rPr>
          <w:rFonts w:ascii="Times New Roman" w:hAnsi="Times New Roman"/>
          <w:sz w:val="26"/>
          <w:szCs w:val="26"/>
        </w:rPr>
        <w:t>02.06.2023</w:t>
      </w:r>
      <w:r w:rsidR="00724EC1">
        <w:rPr>
          <w:rFonts w:ascii="Times New Roman" w:hAnsi="Times New Roman"/>
          <w:sz w:val="26"/>
          <w:szCs w:val="26"/>
        </w:rPr>
        <w:t xml:space="preserve">                                                                                              </w:t>
      </w:r>
      <w:r>
        <w:rPr>
          <w:rFonts w:ascii="Times New Roman" w:hAnsi="Times New Roman"/>
          <w:sz w:val="26"/>
          <w:szCs w:val="26"/>
        </w:rPr>
        <w:t xml:space="preserve">                     </w:t>
      </w:r>
      <w:r w:rsidR="00724EC1">
        <w:rPr>
          <w:rFonts w:ascii="Times New Roman" w:hAnsi="Times New Roman"/>
          <w:sz w:val="26"/>
          <w:szCs w:val="26"/>
        </w:rPr>
        <w:t>№</w:t>
      </w:r>
      <w:r>
        <w:rPr>
          <w:rFonts w:ascii="Times New Roman" w:hAnsi="Times New Roman"/>
          <w:sz w:val="26"/>
          <w:szCs w:val="26"/>
        </w:rPr>
        <w:t>797-па</w:t>
      </w:r>
    </w:p>
    <w:p w:rsidR="00724EC1" w:rsidRDefault="00724EC1" w:rsidP="00724EC1">
      <w:pPr>
        <w:shd w:val="clear" w:color="auto" w:fill="FFFFFF"/>
        <w:tabs>
          <w:tab w:val="left" w:pos="8397"/>
        </w:tabs>
        <w:rPr>
          <w:rFonts w:ascii="Times New Roman" w:hAnsi="Times New Roman"/>
          <w:sz w:val="26"/>
          <w:szCs w:val="26"/>
        </w:rPr>
      </w:pPr>
    </w:p>
    <w:tbl>
      <w:tblPr>
        <w:tblW w:w="9957" w:type="dxa"/>
        <w:tblInd w:w="108" w:type="dxa"/>
        <w:tblLook w:val="04A0" w:firstRow="1" w:lastRow="0" w:firstColumn="1" w:lastColumn="0" w:noHBand="0" w:noVBand="1"/>
      </w:tblPr>
      <w:tblGrid>
        <w:gridCol w:w="5103"/>
        <w:gridCol w:w="4854"/>
      </w:tblGrid>
      <w:tr w:rsidR="00724EC1" w:rsidRPr="00210216" w:rsidTr="00F85722">
        <w:trPr>
          <w:trHeight w:val="3177"/>
        </w:trPr>
        <w:tc>
          <w:tcPr>
            <w:tcW w:w="5103" w:type="dxa"/>
            <w:shd w:val="clear" w:color="auto" w:fill="auto"/>
          </w:tcPr>
          <w:p w:rsidR="00724EC1" w:rsidRPr="00210216" w:rsidRDefault="00F0523D" w:rsidP="007B5368">
            <w:pPr>
              <w:spacing w:line="240" w:lineRule="auto"/>
              <w:ind w:left="-108"/>
              <w:jc w:val="both"/>
              <w:rPr>
                <w:rFonts w:ascii="Times New Roman" w:hAnsi="Times New Roman"/>
                <w:sz w:val="26"/>
                <w:szCs w:val="26"/>
              </w:rPr>
            </w:pPr>
            <w:r w:rsidRPr="00210216">
              <w:rPr>
                <w:rFonts w:ascii="Times New Roman" w:hAnsi="Times New Roman"/>
                <w:sz w:val="26"/>
                <w:szCs w:val="26"/>
              </w:rPr>
              <w:t>Об утвержден</w:t>
            </w:r>
            <w:r w:rsidR="00F85722">
              <w:rPr>
                <w:rFonts w:ascii="Times New Roman" w:hAnsi="Times New Roman"/>
                <w:sz w:val="26"/>
                <w:szCs w:val="26"/>
              </w:rPr>
              <w:t xml:space="preserve">ии Административного регламента </w:t>
            </w:r>
            <w:r w:rsidRPr="00210216">
              <w:rPr>
                <w:rFonts w:ascii="Times New Roman" w:hAnsi="Times New Roman"/>
                <w:sz w:val="26"/>
                <w:szCs w:val="26"/>
              </w:rPr>
              <w:t xml:space="preserve">предоставления муниципальной услуги </w:t>
            </w:r>
            <w:r w:rsidR="00F85722">
              <w:rPr>
                <w:rFonts w:ascii="Times New Roman" w:hAnsi="Times New Roman"/>
                <w:sz w:val="26"/>
                <w:szCs w:val="26"/>
              </w:rPr>
              <w:t xml:space="preserve"> </w:t>
            </w:r>
            <w:r w:rsidRPr="00210216">
              <w:rPr>
                <w:rFonts w:ascii="Times New Roman" w:hAnsi="Times New Roman"/>
                <w:spacing w:val="-2"/>
                <w:sz w:val="26"/>
                <w:szCs w:val="26"/>
              </w:rPr>
              <w:t xml:space="preserve">«Предоставление частичной компенсации </w:t>
            </w:r>
            <w:r w:rsidRPr="00210216">
              <w:rPr>
                <w:rFonts w:ascii="Times New Roman" w:hAnsi="Times New Roman"/>
                <w:sz w:val="26"/>
                <w:szCs w:val="26"/>
              </w:rPr>
              <w:t xml:space="preserve"> </w:t>
            </w:r>
            <w:r w:rsidRPr="00210216">
              <w:rPr>
                <w:rFonts w:ascii="Times New Roman" w:hAnsi="Times New Roman"/>
                <w:spacing w:val="-2"/>
                <w:sz w:val="26"/>
                <w:szCs w:val="26"/>
              </w:rPr>
              <w:t xml:space="preserve">родителям (законным представителям) детей, проживающих на территории </w:t>
            </w:r>
            <w:r w:rsidR="003174A2">
              <w:rPr>
                <w:rFonts w:ascii="Times New Roman" w:hAnsi="Times New Roman"/>
                <w:spacing w:val="-2"/>
                <w:sz w:val="26"/>
                <w:szCs w:val="26"/>
              </w:rPr>
              <w:t>Хасанского муниципального</w:t>
            </w:r>
            <w:r w:rsidR="00F85722">
              <w:rPr>
                <w:rFonts w:ascii="Times New Roman" w:hAnsi="Times New Roman"/>
                <w:spacing w:val="-2"/>
                <w:sz w:val="26"/>
                <w:szCs w:val="26"/>
              </w:rPr>
              <w:t xml:space="preserve"> </w:t>
            </w:r>
            <w:r w:rsidR="007B5368">
              <w:rPr>
                <w:rFonts w:ascii="Times New Roman" w:hAnsi="Times New Roman"/>
                <w:spacing w:val="-2"/>
                <w:sz w:val="26"/>
                <w:szCs w:val="26"/>
              </w:rPr>
              <w:t>округа</w:t>
            </w:r>
            <w:r w:rsidR="00F85722">
              <w:rPr>
                <w:rFonts w:ascii="Times New Roman" w:hAnsi="Times New Roman"/>
                <w:spacing w:val="-2"/>
                <w:sz w:val="26"/>
                <w:szCs w:val="26"/>
              </w:rPr>
              <w:t xml:space="preserve"> </w:t>
            </w:r>
            <w:r w:rsidR="003174A2">
              <w:rPr>
                <w:rFonts w:ascii="Times New Roman" w:hAnsi="Times New Roman"/>
                <w:spacing w:val="-2"/>
                <w:sz w:val="26"/>
                <w:szCs w:val="26"/>
              </w:rPr>
              <w:t xml:space="preserve"> </w:t>
            </w:r>
            <w:r w:rsidRPr="00210216">
              <w:rPr>
                <w:rFonts w:ascii="Times New Roman" w:hAnsi="Times New Roman"/>
                <w:spacing w:val="-2"/>
                <w:sz w:val="26"/>
                <w:szCs w:val="26"/>
              </w:rPr>
              <w:t>Приморского края, стоимости путевки в организациях отдыха и оздоровления детей, расположенных на территории Российской Федерации»</w:t>
            </w:r>
          </w:p>
        </w:tc>
        <w:tc>
          <w:tcPr>
            <w:tcW w:w="4854" w:type="dxa"/>
            <w:shd w:val="clear" w:color="auto" w:fill="auto"/>
          </w:tcPr>
          <w:p w:rsidR="00724EC1" w:rsidRPr="00210216" w:rsidRDefault="00724EC1" w:rsidP="00210216">
            <w:pPr>
              <w:jc w:val="both"/>
              <w:rPr>
                <w:rFonts w:ascii="Times New Roman" w:hAnsi="Times New Roman"/>
                <w:sz w:val="26"/>
                <w:szCs w:val="26"/>
              </w:rPr>
            </w:pPr>
          </w:p>
        </w:tc>
      </w:tr>
    </w:tbl>
    <w:p w:rsidR="00724EC1" w:rsidRPr="009E2259" w:rsidRDefault="00724EC1" w:rsidP="00724EC1">
      <w:pPr>
        <w:shd w:val="clear" w:color="auto" w:fill="FFFFFF"/>
        <w:rPr>
          <w:rFonts w:ascii="Times New Roman" w:hAnsi="Times New Roman"/>
          <w:sz w:val="26"/>
          <w:szCs w:val="26"/>
        </w:rPr>
      </w:pPr>
    </w:p>
    <w:p w:rsidR="00D81829" w:rsidRPr="00BE1F7B" w:rsidRDefault="00724EC1" w:rsidP="00D81829">
      <w:pPr>
        <w:pStyle w:val="FR3"/>
        <w:widowControl/>
        <w:ind w:left="0" w:firstLine="709"/>
        <w:jc w:val="both"/>
        <w:rPr>
          <w:sz w:val="26"/>
          <w:szCs w:val="26"/>
        </w:rPr>
      </w:pPr>
      <w:r w:rsidRPr="00C86886">
        <w:t xml:space="preserve">               </w:t>
      </w:r>
      <w:r w:rsidRPr="00C86886">
        <w:rPr>
          <w:sz w:val="26"/>
          <w:szCs w:val="26"/>
        </w:rPr>
        <w:t>В соответствии с Федеральным законом</w:t>
      </w:r>
      <w:r w:rsidR="00D81829">
        <w:rPr>
          <w:sz w:val="26"/>
          <w:szCs w:val="26"/>
        </w:rPr>
        <w:t xml:space="preserve">  от 06 октября 2003 года № 13</w:t>
      </w:r>
      <w:r w:rsidR="00A05BF9">
        <w:rPr>
          <w:sz w:val="26"/>
          <w:szCs w:val="26"/>
        </w:rPr>
        <w:t>1</w:t>
      </w:r>
      <w:r w:rsidR="00D81829">
        <w:rPr>
          <w:sz w:val="26"/>
          <w:szCs w:val="26"/>
        </w:rPr>
        <w:t xml:space="preserve">-ФЗ </w:t>
      </w:r>
      <w:r w:rsidRPr="00C86886">
        <w:rPr>
          <w:sz w:val="26"/>
          <w:szCs w:val="26"/>
        </w:rPr>
        <w:t>«Об общих принципах органи</w:t>
      </w:r>
      <w:r w:rsidR="00D81829">
        <w:rPr>
          <w:sz w:val="26"/>
          <w:szCs w:val="26"/>
        </w:rPr>
        <w:t xml:space="preserve">зации местного самоуправления в </w:t>
      </w:r>
      <w:r w:rsidRPr="00C86886">
        <w:rPr>
          <w:sz w:val="26"/>
          <w:szCs w:val="26"/>
        </w:rPr>
        <w:t xml:space="preserve">Российской Федерации», Федеральным </w:t>
      </w:r>
      <w:hyperlink r:id="rId9" w:history="1">
        <w:r w:rsidRPr="00C86886">
          <w:rPr>
            <w:sz w:val="26"/>
            <w:szCs w:val="26"/>
          </w:rPr>
          <w:t>законом</w:t>
        </w:r>
      </w:hyperlink>
      <w:r w:rsidRPr="00C86886">
        <w:rPr>
          <w:sz w:val="26"/>
          <w:szCs w:val="26"/>
        </w:rPr>
        <w:t xml:space="preserve"> от 27 июля 2010 года № 210-ФЗ «Об организации предоставления государственных и муниципальных услуг», </w:t>
      </w:r>
      <w:r w:rsidR="00862133">
        <w:rPr>
          <w:sz w:val="26"/>
          <w:szCs w:val="26"/>
        </w:rPr>
        <w:t>Законом Приморского края от 03 декабря 2013 года №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 Законом Приморского края от 26 декабря 2014 года</w:t>
      </w:r>
      <w:r w:rsidR="003174A2">
        <w:rPr>
          <w:sz w:val="26"/>
          <w:szCs w:val="26"/>
        </w:rPr>
        <w:t xml:space="preserve"> № 530-КЗ</w:t>
      </w:r>
      <w:r w:rsidR="00862133">
        <w:rPr>
          <w:sz w:val="26"/>
          <w:szCs w:val="26"/>
        </w:rPr>
        <w:t xml:space="preserve"> «Об организации и обеспечении отдыха, оздоровления и занятости детей в Приморском крае», </w:t>
      </w:r>
      <w:r w:rsidR="00956A81">
        <w:rPr>
          <w:sz w:val="26"/>
          <w:szCs w:val="26"/>
        </w:rPr>
        <w:t xml:space="preserve">постановлением администрации Приморского края от 12 февраля 2014 года №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 </w:t>
      </w:r>
      <w:r w:rsidR="00862133">
        <w:rPr>
          <w:sz w:val="26"/>
          <w:szCs w:val="26"/>
        </w:rPr>
        <w:t xml:space="preserve">постановлением администрации Приморского края от 13 февраля 2014 года № 41-па «Об утверждении Порядка расходования субвенций на организацию и обеспечение оздоровления и </w:t>
      </w:r>
      <w:r w:rsidR="00D81829">
        <w:rPr>
          <w:sz w:val="26"/>
          <w:szCs w:val="26"/>
        </w:rPr>
        <w:t>отдыха детей Приморского края»</w:t>
      </w:r>
      <w:r w:rsidRPr="00C86886">
        <w:rPr>
          <w:sz w:val="26"/>
          <w:szCs w:val="26"/>
        </w:rPr>
        <w:t xml:space="preserve">, </w:t>
      </w:r>
      <w:r w:rsidR="003C3492" w:rsidRPr="00592F3C">
        <w:rPr>
          <w:sz w:val="26"/>
          <w:szCs w:val="26"/>
        </w:rPr>
        <w:t>нормати</w:t>
      </w:r>
      <w:r w:rsidR="003C3492" w:rsidRPr="00592F3C">
        <w:rPr>
          <w:sz w:val="26"/>
          <w:szCs w:val="26"/>
        </w:rPr>
        <w:t>в</w:t>
      </w:r>
      <w:r w:rsidR="003C3492" w:rsidRPr="00592F3C">
        <w:rPr>
          <w:sz w:val="26"/>
          <w:szCs w:val="26"/>
        </w:rPr>
        <w:t xml:space="preserve">ным правовым актом Думы Хасанского муниципального округа Приморского края от </w:t>
      </w:r>
      <w:r w:rsidR="003C3492">
        <w:rPr>
          <w:sz w:val="26"/>
          <w:szCs w:val="26"/>
        </w:rPr>
        <w:t xml:space="preserve">    </w:t>
      </w:r>
      <w:r w:rsidR="003C3492" w:rsidRPr="00592F3C">
        <w:rPr>
          <w:sz w:val="26"/>
          <w:szCs w:val="26"/>
        </w:rPr>
        <w:t>13</w:t>
      </w:r>
      <w:r w:rsidR="003C3492">
        <w:rPr>
          <w:sz w:val="26"/>
          <w:szCs w:val="26"/>
        </w:rPr>
        <w:t xml:space="preserve"> октября </w:t>
      </w:r>
      <w:r w:rsidR="003C3492" w:rsidRPr="00592F3C">
        <w:rPr>
          <w:sz w:val="26"/>
          <w:szCs w:val="26"/>
        </w:rPr>
        <w:t xml:space="preserve">2022 № 2-НПА «Об утверждении Положения о правопреемстве органов </w:t>
      </w:r>
      <w:r w:rsidR="003C3492" w:rsidRPr="00592F3C">
        <w:rPr>
          <w:sz w:val="26"/>
          <w:szCs w:val="26"/>
        </w:rPr>
        <w:lastRenderedPageBreak/>
        <w:t>мес</w:t>
      </w:r>
      <w:r w:rsidR="003C3492" w:rsidRPr="00592F3C">
        <w:rPr>
          <w:sz w:val="26"/>
          <w:szCs w:val="26"/>
        </w:rPr>
        <w:t>т</w:t>
      </w:r>
      <w:r w:rsidR="003C3492" w:rsidRPr="00592F3C">
        <w:rPr>
          <w:sz w:val="26"/>
          <w:szCs w:val="26"/>
        </w:rPr>
        <w:t xml:space="preserve">ного самоуправления вновь образованного муниципального образования </w:t>
      </w:r>
      <w:proofErr w:type="spellStart"/>
      <w:r w:rsidR="003C3492" w:rsidRPr="00592F3C">
        <w:rPr>
          <w:sz w:val="26"/>
          <w:szCs w:val="26"/>
        </w:rPr>
        <w:t>Хасанский</w:t>
      </w:r>
      <w:proofErr w:type="spellEnd"/>
      <w:r w:rsidR="003C3492" w:rsidRPr="00592F3C">
        <w:rPr>
          <w:sz w:val="26"/>
          <w:szCs w:val="26"/>
        </w:rPr>
        <w:t xml:space="preserve"> м</w:t>
      </w:r>
      <w:r w:rsidR="003C3492" w:rsidRPr="00592F3C">
        <w:rPr>
          <w:sz w:val="26"/>
          <w:szCs w:val="26"/>
        </w:rPr>
        <w:t>у</w:t>
      </w:r>
      <w:r w:rsidR="003C3492" w:rsidRPr="00592F3C">
        <w:rPr>
          <w:sz w:val="26"/>
          <w:szCs w:val="26"/>
        </w:rPr>
        <w:t>ниципальный округ Приморского края»,</w:t>
      </w:r>
      <w:r w:rsidR="003C3492">
        <w:rPr>
          <w:sz w:val="26"/>
          <w:szCs w:val="26"/>
        </w:rPr>
        <w:t xml:space="preserve"> </w:t>
      </w:r>
      <w:r w:rsidR="00D81829" w:rsidRPr="00BE1F7B">
        <w:rPr>
          <w:sz w:val="26"/>
          <w:szCs w:val="26"/>
        </w:rPr>
        <w:t xml:space="preserve">постановлением администрации Хасанского муниципального округа от 13.01.2023 № 22-па «Об утверждении Порядка разработки и утверждения административных регламентов предоставления муниципальных услуг», </w:t>
      </w:r>
      <w:r w:rsidR="00A05BF9" w:rsidRPr="00BE1F7B">
        <w:rPr>
          <w:sz w:val="26"/>
          <w:szCs w:val="26"/>
        </w:rPr>
        <w:t xml:space="preserve">руководствуясь Уставом Хасанского муниципального округа, </w:t>
      </w:r>
      <w:r w:rsidR="00D81829" w:rsidRPr="00BE1F7B">
        <w:rPr>
          <w:sz w:val="26"/>
          <w:szCs w:val="26"/>
        </w:rPr>
        <w:t>администрация Хасанского муниципального округа</w:t>
      </w:r>
    </w:p>
    <w:p w:rsidR="00342396" w:rsidRDefault="00342396" w:rsidP="00025110">
      <w:pPr>
        <w:spacing w:line="240" w:lineRule="auto"/>
        <w:jc w:val="both"/>
        <w:rPr>
          <w:rFonts w:ascii="Times New Roman" w:hAnsi="Times New Roman"/>
          <w:sz w:val="26"/>
          <w:szCs w:val="26"/>
        </w:rPr>
      </w:pPr>
    </w:p>
    <w:p w:rsidR="00724EC1" w:rsidRPr="00C86886" w:rsidRDefault="00724EC1" w:rsidP="00025110">
      <w:pPr>
        <w:spacing w:line="240" w:lineRule="auto"/>
        <w:jc w:val="both"/>
        <w:rPr>
          <w:rFonts w:ascii="Times New Roman" w:hAnsi="Times New Roman"/>
          <w:sz w:val="26"/>
          <w:szCs w:val="26"/>
        </w:rPr>
      </w:pPr>
      <w:r>
        <w:rPr>
          <w:rFonts w:ascii="Times New Roman" w:hAnsi="Times New Roman"/>
          <w:sz w:val="26"/>
          <w:szCs w:val="26"/>
        </w:rPr>
        <w:t>ПОСТАНОВЛЯЕТ:</w:t>
      </w:r>
    </w:p>
    <w:p w:rsidR="00724EC1" w:rsidRPr="003174A2" w:rsidRDefault="00724EC1" w:rsidP="00025110">
      <w:pPr>
        <w:numPr>
          <w:ilvl w:val="0"/>
          <w:numId w:val="13"/>
        </w:numPr>
        <w:autoSpaceDE w:val="0"/>
        <w:autoSpaceDN w:val="0"/>
        <w:adjustRightInd w:val="0"/>
        <w:spacing w:after="0" w:line="240" w:lineRule="auto"/>
        <w:ind w:left="0" w:firstLine="993"/>
        <w:jc w:val="both"/>
        <w:rPr>
          <w:rFonts w:ascii="Times New Roman" w:hAnsi="Times New Roman"/>
          <w:sz w:val="26"/>
          <w:szCs w:val="26"/>
        </w:rPr>
      </w:pPr>
      <w:r w:rsidRPr="00724EC1">
        <w:rPr>
          <w:rFonts w:ascii="Times New Roman" w:hAnsi="Times New Roman"/>
          <w:sz w:val="26"/>
          <w:szCs w:val="26"/>
        </w:rPr>
        <w:t>Утв</w:t>
      </w:r>
      <w:r w:rsidR="0099521B">
        <w:rPr>
          <w:rFonts w:ascii="Times New Roman" w:hAnsi="Times New Roman"/>
          <w:sz w:val="26"/>
          <w:szCs w:val="26"/>
        </w:rPr>
        <w:t>ердить прилагаемый А</w:t>
      </w:r>
      <w:r w:rsidRPr="00724EC1">
        <w:rPr>
          <w:rFonts w:ascii="Times New Roman" w:hAnsi="Times New Roman"/>
          <w:sz w:val="26"/>
          <w:szCs w:val="26"/>
        </w:rPr>
        <w:t xml:space="preserve">дминистративный регламент предоставления муниципальной услуги «Предоставление частичной компенсации родителям (законным представителям) детей, проживающих на территории </w:t>
      </w:r>
      <w:r w:rsidR="003174A2">
        <w:rPr>
          <w:rFonts w:ascii="Times New Roman" w:hAnsi="Times New Roman"/>
          <w:sz w:val="26"/>
          <w:szCs w:val="26"/>
        </w:rPr>
        <w:t xml:space="preserve">Хасанского муниципального </w:t>
      </w:r>
      <w:r w:rsidR="00D81829">
        <w:rPr>
          <w:rFonts w:ascii="Times New Roman" w:hAnsi="Times New Roman"/>
          <w:sz w:val="26"/>
          <w:szCs w:val="26"/>
        </w:rPr>
        <w:t>округа</w:t>
      </w:r>
      <w:r w:rsidR="003174A2">
        <w:rPr>
          <w:rFonts w:ascii="Times New Roman" w:hAnsi="Times New Roman"/>
          <w:sz w:val="26"/>
          <w:szCs w:val="26"/>
        </w:rPr>
        <w:t xml:space="preserve"> </w:t>
      </w:r>
      <w:r w:rsidRPr="00724EC1">
        <w:rPr>
          <w:rFonts w:ascii="Times New Roman" w:hAnsi="Times New Roman"/>
          <w:sz w:val="26"/>
          <w:szCs w:val="26"/>
        </w:rPr>
        <w:t xml:space="preserve">Приморского края, </w:t>
      </w:r>
      <w:r w:rsidRPr="003174A2">
        <w:rPr>
          <w:rFonts w:ascii="Times New Roman" w:hAnsi="Times New Roman"/>
          <w:sz w:val="26"/>
          <w:szCs w:val="26"/>
        </w:rPr>
        <w:t>стоимости путевки в организациях отдыха и оздоровления детей, расположенных на территории Российской Федерации».</w:t>
      </w:r>
    </w:p>
    <w:p w:rsidR="005E2D9D" w:rsidRPr="00724EC1" w:rsidRDefault="005E2D9D" w:rsidP="0002511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    2.  Считать утратившим силу постановление администрации Хасанского муниципального района от 26 апреля 2017 года № 214-па «</w:t>
      </w:r>
      <w:r w:rsidRPr="00F0523D">
        <w:rPr>
          <w:rFonts w:ascii="Times New Roman" w:hAnsi="Times New Roman"/>
          <w:sz w:val="26"/>
          <w:szCs w:val="26"/>
        </w:rPr>
        <w:t xml:space="preserve">Об утверждении Административного регламента предоставления муниципальной услуги </w:t>
      </w:r>
      <w:r w:rsidRPr="00F0523D">
        <w:rPr>
          <w:rFonts w:ascii="Times New Roman" w:hAnsi="Times New Roman"/>
          <w:spacing w:val="-2"/>
          <w:sz w:val="26"/>
          <w:szCs w:val="26"/>
        </w:rPr>
        <w:t xml:space="preserve">«Предоставление </w:t>
      </w:r>
      <w:r>
        <w:rPr>
          <w:rFonts w:ascii="Times New Roman" w:hAnsi="Times New Roman"/>
          <w:spacing w:val="-2"/>
          <w:sz w:val="26"/>
          <w:szCs w:val="26"/>
        </w:rPr>
        <w:t xml:space="preserve">частичной </w:t>
      </w:r>
      <w:r w:rsidRPr="00F0523D">
        <w:rPr>
          <w:rFonts w:ascii="Times New Roman" w:hAnsi="Times New Roman"/>
          <w:spacing w:val="-2"/>
          <w:sz w:val="26"/>
          <w:szCs w:val="26"/>
        </w:rPr>
        <w:t xml:space="preserve">компенсации </w:t>
      </w:r>
      <w:r>
        <w:rPr>
          <w:rFonts w:ascii="Times New Roman" w:hAnsi="Times New Roman"/>
          <w:sz w:val="26"/>
          <w:szCs w:val="26"/>
        </w:rPr>
        <w:t xml:space="preserve"> </w:t>
      </w:r>
      <w:r w:rsidRPr="00F0523D">
        <w:rPr>
          <w:rFonts w:ascii="Times New Roman" w:hAnsi="Times New Roman"/>
          <w:spacing w:val="-2"/>
          <w:sz w:val="26"/>
          <w:szCs w:val="26"/>
        </w:rPr>
        <w:t>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Pr>
          <w:rFonts w:ascii="Times New Roman" w:hAnsi="Times New Roman"/>
          <w:spacing w:val="-2"/>
          <w:sz w:val="26"/>
          <w:szCs w:val="26"/>
        </w:rPr>
        <w:t>.</w:t>
      </w:r>
    </w:p>
    <w:p w:rsidR="004604E1" w:rsidRPr="00226C87" w:rsidRDefault="004604E1" w:rsidP="004604E1">
      <w:pPr>
        <w:pStyle w:val="a7"/>
        <w:widowControl w:val="0"/>
        <w:ind w:left="0" w:firstLine="993"/>
        <w:contextualSpacing w:val="0"/>
        <w:jc w:val="both"/>
        <w:rPr>
          <w:sz w:val="26"/>
          <w:szCs w:val="26"/>
        </w:rPr>
      </w:pPr>
      <w:r>
        <w:rPr>
          <w:sz w:val="26"/>
          <w:szCs w:val="26"/>
          <w:lang w:eastAsia="en-US"/>
        </w:rPr>
        <w:t>3.</w:t>
      </w:r>
      <w:r w:rsidRPr="00226C87">
        <w:rPr>
          <w:sz w:val="26"/>
          <w:szCs w:val="26"/>
          <w:lang w:eastAsia="en-US"/>
        </w:rPr>
        <w:t> </w:t>
      </w:r>
      <w:r>
        <w:rPr>
          <w:sz w:val="26"/>
          <w:szCs w:val="26"/>
          <w:lang w:eastAsia="en-US"/>
        </w:rPr>
        <w:t xml:space="preserve"> </w:t>
      </w:r>
      <w:r w:rsidRPr="00226C87">
        <w:rPr>
          <w:sz w:val="26"/>
          <w:szCs w:val="26"/>
          <w:lang w:eastAsia="en-US"/>
        </w:rPr>
        <w:t>Опубликовать настоящее постановление в Бюллетене муниципальных правовых актов Хасанского муниципального района и разместить на официальном сайте Хасанск</w:t>
      </w:r>
      <w:r w:rsidRPr="00226C87">
        <w:rPr>
          <w:sz w:val="26"/>
          <w:szCs w:val="26"/>
          <w:lang w:eastAsia="en-US"/>
        </w:rPr>
        <w:t>о</w:t>
      </w:r>
      <w:r w:rsidRPr="00226C87">
        <w:rPr>
          <w:sz w:val="26"/>
          <w:szCs w:val="26"/>
          <w:lang w:eastAsia="en-US"/>
        </w:rPr>
        <w:t xml:space="preserve">го муниципального округа </w:t>
      </w:r>
      <w:hyperlink r:id="rId10" w:history="1">
        <w:r w:rsidRPr="00226C87">
          <w:rPr>
            <w:sz w:val="26"/>
            <w:szCs w:val="26"/>
            <w:lang w:eastAsia="en-US"/>
          </w:rPr>
          <w:t>https://xasanskij-r25.gosweb.gosuslugi.ru</w:t>
        </w:r>
      </w:hyperlink>
      <w:r w:rsidRPr="00226C87">
        <w:rPr>
          <w:sz w:val="26"/>
          <w:szCs w:val="26"/>
          <w:lang w:eastAsia="en-US"/>
        </w:rPr>
        <w:t xml:space="preserve">, </w:t>
      </w:r>
      <w:r w:rsidRPr="00226C87">
        <w:rPr>
          <w:sz w:val="26"/>
          <w:szCs w:val="26"/>
        </w:rPr>
        <w:t>в региональной гос</w:t>
      </w:r>
      <w:r w:rsidRPr="00226C87">
        <w:rPr>
          <w:sz w:val="26"/>
          <w:szCs w:val="26"/>
        </w:rPr>
        <w:t>у</w:t>
      </w:r>
      <w:r w:rsidRPr="00226C87">
        <w:rPr>
          <w:sz w:val="26"/>
          <w:szCs w:val="26"/>
        </w:rPr>
        <w:t>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w:t>
      </w:r>
      <w:r w:rsidRPr="00226C87">
        <w:rPr>
          <w:sz w:val="26"/>
          <w:szCs w:val="26"/>
        </w:rPr>
        <w:t>н</w:t>
      </w:r>
      <w:r w:rsidRPr="00226C87">
        <w:rPr>
          <w:sz w:val="26"/>
          <w:szCs w:val="26"/>
        </w:rPr>
        <w:t>ных системах «Сводный реестр государственных и муниципальных услуг (функций)» и «Единый портал государственных и муниципальных услуг (функций)».</w:t>
      </w:r>
    </w:p>
    <w:p w:rsidR="004604E1" w:rsidRPr="00BE1F7B" w:rsidRDefault="004604E1" w:rsidP="004604E1">
      <w:pPr>
        <w:pStyle w:val="a5"/>
        <w:ind w:firstLine="993"/>
        <w:jc w:val="both"/>
        <w:rPr>
          <w:sz w:val="26"/>
          <w:szCs w:val="26"/>
          <w:lang w:eastAsia="en-US"/>
        </w:rPr>
      </w:pPr>
      <w:r>
        <w:rPr>
          <w:sz w:val="26"/>
          <w:szCs w:val="26"/>
          <w:lang w:eastAsia="en-US"/>
        </w:rPr>
        <w:t xml:space="preserve">4. </w:t>
      </w:r>
      <w:r w:rsidRPr="00BE1F7B">
        <w:rPr>
          <w:sz w:val="26"/>
          <w:szCs w:val="26"/>
          <w:lang w:eastAsia="en-US"/>
        </w:rPr>
        <w:t>Настоящее постановление вступает в силу после</w:t>
      </w:r>
      <w:r w:rsidR="005269A3">
        <w:rPr>
          <w:sz w:val="26"/>
          <w:szCs w:val="26"/>
          <w:lang w:eastAsia="en-US"/>
        </w:rPr>
        <w:t xml:space="preserve"> его</w:t>
      </w:r>
      <w:r w:rsidRPr="00BE1F7B">
        <w:rPr>
          <w:sz w:val="26"/>
          <w:szCs w:val="26"/>
          <w:lang w:eastAsia="en-US"/>
        </w:rPr>
        <w:t xml:space="preserve"> официального опубликования. </w:t>
      </w:r>
    </w:p>
    <w:p w:rsidR="004604E1" w:rsidRPr="00BE1F7B" w:rsidRDefault="004604E1" w:rsidP="004604E1">
      <w:pPr>
        <w:pStyle w:val="a5"/>
        <w:ind w:firstLine="993"/>
        <w:jc w:val="both"/>
        <w:rPr>
          <w:sz w:val="26"/>
          <w:szCs w:val="26"/>
        </w:rPr>
      </w:pPr>
      <w:r>
        <w:rPr>
          <w:sz w:val="26"/>
          <w:szCs w:val="26"/>
        </w:rPr>
        <w:t xml:space="preserve">5. </w:t>
      </w:r>
      <w:r w:rsidRPr="00BE1F7B">
        <w:rPr>
          <w:sz w:val="26"/>
          <w:szCs w:val="26"/>
        </w:rPr>
        <w:t xml:space="preserve">Контроль за исполнением настоящего постановления </w:t>
      </w:r>
      <w:r>
        <w:rPr>
          <w:sz w:val="26"/>
          <w:szCs w:val="26"/>
        </w:rPr>
        <w:t xml:space="preserve">возложить на заместителя главы </w:t>
      </w:r>
      <w:r w:rsidR="007F532A">
        <w:rPr>
          <w:sz w:val="26"/>
          <w:szCs w:val="26"/>
        </w:rPr>
        <w:t xml:space="preserve">администрации </w:t>
      </w:r>
      <w:r>
        <w:rPr>
          <w:sz w:val="26"/>
          <w:szCs w:val="26"/>
        </w:rPr>
        <w:t xml:space="preserve">Хасанского муниципального округа И.В. </w:t>
      </w:r>
      <w:proofErr w:type="spellStart"/>
      <w:r>
        <w:rPr>
          <w:sz w:val="26"/>
          <w:szCs w:val="26"/>
        </w:rPr>
        <w:t>Старцеву</w:t>
      </w:r>
      <w:proofErr w:type="spellEnd"/>
      <w:r>
        <w:rPr>
          <w:sz w:val="26"/>
          <w:szCs w:val="26"/>
        </w:rPr>
        <w:t>.</w:t>
      </w:r>
    </w:p>
    <w:p w:rsidR="004604E1" w:rsidRPr="00226C87" w:rsidRDefault="004604E1" w:rsidP="004604E1">
      <w:pPr>
        <w:jc w:val="both"/>
        <w:rPr>
          <w:rFonts w:ascii="Times New Roman" w:hAnsi="Times New Roman"/>
          <w:sz w:val="26"/>
          <w:szCs w:val="26"/>
        </w:rPr>
      </w:pPr>
    </w:p>
    <w:p w:rsidR="00D81829" w:rsidRPr="00C86886" w:rsidRDefault="00D81829" w:rsidP="00025110">
      <w:pPr>
        <w:spacing w:line="240" w:lineRule="auto"/>
        <w:ind w:left="540"/>
        <w:jc w:val="both"/>
        <w:rPr>
          <w:rFonts w:ascii="Times New Roman" w:hAnsi="Times New Roman"/>
          <w:sz w:val="26"/>
          <w:szCs w:val="26"/>
        </w:rPr>
      </w:pPr>
    </w:p>
    <w:p w:rsidR="00613002" w:rsidRDefault="00613002" w:rsidP="00613002">
      <w:pPr>
        <w:spacing w:after="0" w:line="240" w:lineRule="auto"/>
        <w:jc w:val="both"/>
        <w:rPr>
          <w:rFonts w:ascii="Times New Roman" w:hAnsi="Times New Roman"/>
          <w:sz w:val="26"/>
          <w:szCs w:val="26"/>
        </w:rPr>
      </w:pPr>
      <w:r>
        <w:rPr>
          <w:rFonts w:ascii="Times New Roman" w:hAnsi="Times New Roman"/>
          <w:sz w:val="26"/>
          <w:szCs w:val="26"/>
        </w:rPr>
        <w:t xml:space="preserve">Глава Хасанского </w:t>
      </w:r>
    </w:p>
    <w:p w:rsidR="004976C3" w:rsidRPr="00724EC1" w:rsidRDefault="00724EC1" w:rsidP="00613002">
      <w:pPr>
        <w:spacing w:after="0" w:line="240" w:lineRule="auto"/>
        <w:jc w:val="both"/>
        <w:rPr>
          <w:rFonts w:ascii="Times New Roman" w:hAnsi="Times New Roman"/>
          <w:sz w:val="26"/>
          <w:szCs w:val="26"/>
        </w:rPr>
      </w:pPr>
      <w:r w:rsidRPr="00C86886">
        <w:rPr>
          <w:rFonts w:ascii="Times New Roman" w:hAnsi="Times New Roman"/>
          <w:sz w:val="26"/>
          <w:szCs w:val="26"/>
        </w:rPr>
        <w:t xml:space="preserve">муниципального </w:t>
      </w:r>
      <w:r w:rsidR="00D81829">
        <w:rPr>
          <w:rFonts w:ascii="Times New Roman" w:hAnsi="Times New Roman"/>
          <w:sz w:val="26"/>
          <w:szCs w:val="26"/>
        </w:rPr>
        <w:t>округа</w:t>
      </w:r>
      <w:r w:rsidRPr="00C86886">
        <w:rPr>
          <w:rFonts w:ascii="Times New Roman" w:hAnsi="Times New Roman"/>
          <w:sz w:val="26"/>
          <w:szCs w:val="26"/>
        </w:rPr>
        <w:tab/>
      </w:r>
      <w:r w:rsidRPr="00C86886">
        <w:rPr>
          <w:rFonts w:ascii="Times New Roman" w:hAnsi="Times New Roman"/>
          <w:sz w:val="26"/>
          <w:szCs w:val="26"/>
        </w:rPr>
        <w:tab/>
        <w:t xml:space="preserve">                                          </w:t>
      </w:r>
      <w:r>
        <w:rPr>
          <w:rFonts w:ascii="Times New Roman" w:hAnsi="Times New Roman"/>
          <w:sz w:val="26"/>
          <w:szCs w:val="26"/>
        </w:rPr>
        <w:t xml:space="preserve">                           </w:t>
      </w:r>
      <w:r w:rsidRPr="00C86886">
        <w:rPr>
          <w:rFonts w:ascii="Times New Roman" w:hAnsi="Times New Roman"/>
          <w:sz w:val="26"/>
          <w:szCs w:val="26"/>
        </w:rPr>
        <w:t>И.В.</w:t>
      </w:r>
      <w:r>
        <w:rPr>
          <w:rFonts w:ascii="Times New Roman" w:hAnsi="Times New Roman"/>
          <w:sz w:val="26"/>
          <w:szCs w:val="26"/>
        </w:rPr>
        <w:t xml:space="preserve"> </w:t>
      </w:r>
      <w:r w:rsidRPr="00C86886">
        <w:rPr>
          <w:rFonts w:ascii="Times New Roman" w:hAnsi="Times New Roman"/>
          <w:sz w:val="26"/>
          <w:szCs w:val="26"/>
        </w:rPr>
        <w:t>Ст</w:t>
      </w:r>
      <w:r>
        <w:rPr>
          <w:rFonts w:ascii="Times New Roman" w:hAnsi="Times New Roman"/>
          <w:sz w:val="26"/>
          <w:szCs w:val="26"/>
        </w:rPr>
        <w:t>епанов</w:t>
      </w:r>
    </w:p>
    <w:p w:rsidR="004976C3" w:rsidRDefault="004976C3" w:rsidP="00025110">
      <w:pPr>
        <w:spacing w:line="240" w:lineRule="auto"/>
        <w:ind w:left="4248" w:firstLine="708"/>
      </w:pPr>
    </w:p>
    <w:p w:rsidR="004976C3" w:rsidRDefault="004976C3" w:rsidP="00F85722">
      <w:pPr>
        <w:spacing w:line="360" w:lineRule="auto"/>
        <w:ind w:left="4248" w:firstLine="708"/>
      </w:pPr>
    </w:p>
    <w:p w:rsidR="004976C3" w:rsidRDefault="004976C3" w:rsidP="00F85722">
      <w:pPr>
        <w:spacing w:line="360" w:lineRule="auto"/>
        <w:ind w:left="4248" w:firstLine="708"/>
      </w:pPr>
    </w:p>
    <w:p w:rsidR="004976C3" w:rsidRDefault="004976C3" w:rsidP="00F85722">
      <w:pPr>
        <w:spacing w:line="360" w:lineRule="auto"/>
        <w:ind w:left="4248" w:firstLine="708"/>
      </w:pPr>
    </w:p>
    <w:p w:rsidR="0010707A" w:rsidRDefault="0010707A" w:rsidP="00D81829">
      <w:pPr>
        <w:pStyle w:val="ConsPlusTitle"/>
        <w:widowControl/>
        <w:spacing w:line="360" w:lineRule="auto"/>
        <w:rPr>
          <w:b w:val="0"/>
          <w:bCs w:val="0"/>
        </w:rPr>
      </w:pPr>
    </w:p>
    <w:p w:rsidR="005E2D9D" w:rsidRPr="005E2D9D" w:rsidRDefault="005E2D9D" w:rsidP="00025110">
      <w:pPr>
        <w:pStyle w:val="ConsPlusTitle"/>
        <w:widowControl/>
        <w:ind w:left="5812"/>
        <w:rPr>
          <w:rFonts w:cs="Times New Roman"/>
          <w:b w:val="0"/>
          <w:bCs w:val="0"/>
          <w:sz w:val="26"/>
          <w:szCs w:val="26"/>
        </w:rPr>
      </w:pPr>
      <w:r w:rsidRPr="005E2D9D">
        <w:rPr>
          <w:rFonts w:cs="Times New Roman"/>
          <w:b w:val="0"/>
          <w:bCs w:val="0"/>
          <w:sz w:val="26"/>
          <w:szCs w:val="26"/>
        </w:rPr>
        <w:lastRenderedPageBreak/>
        <w:t>Приложение</w:t>
      </w:r>
    </w:p>
    <w:p w:rsidR="005E2D9D" w:rsidRPr="005E2D9D" w:rsidRDefault="005E2D9D" w:rsidP="00025110">
      <w:pPr>
        <w:pStyle w:val="ConsPlusTitle"/>
        <w:widowControl/>
        <w:ind w:left="5812"/>
        <w:rPr>
          <w:rFonts w:cs="Times New Roman"/>
          <w:b w:val="0"/>
          <w:bCs w:val="0"/>
          <w:sz w:val="26"/>
          <w:szCs w:val="26"/>
        </w:rPr>
      </w:pPr>
    </w:p>
    <w:p w:rsidR="007174A9" w:rsidRPr="005E2D9D" w:rsidRDefault="000A7CE6" w:rsidP="00025110">
      <w:pPr>
        <w:pStyle w:val="ConsPlusTitle"/>
        <w:widowControl/>
        <w:ind w:left="5812"/>
        <w:rPr>
          <w:rFonts w:cs="Times New Roman"/>
          <w:b w:val="0"/>
          <w:bCs w:val="0"/>
          <w:sz w:val="26"/>
          <w:szCs w:val="26"/>
        </w:rPr>
      </w:pPr>
      <w:r>
        <w:rPr>
          <w:rFonts w:cs="Times New Roman"/>
          <w:b w:val="0"/>
          <w:bCs w:val="0"/>
          <w:sz w:val="26"/>
          <w:szCs w:val="26"/>
        </w:rPr>
        <w:t>к постановлению а</w:t>
      </w:r>
      <w:r w:rsidR="007174A9" w:rsidRPr="005E2D9D">
        <w:rPr>
          <w:rFonts w:cs="Times New Roman"/>
          <w:b w:val="0"/>
          <w:bCs w:val="0"/>
          <w:sz w:val="26"/>
          <w:szCs w:val="26"/>
        </w:rPr>
        <w:t>дминистрации</w:t>
      </w:r>
    </w:p>
    <w:p w:rsidR="007174A9" w:rsidRPr="005E2D9D" w:rsidRDefault="005E2D9D" w:rsidP="00025110">
      <w:pPr>
        <w:pStyle w:val="ConsPlusTitle"/>
        <w:widowControl/>
        <w:ind w:left="5812"/>
        <w:rPr>
          <w:rFonts w:cs="Times New Roman"/>
          <w:b w:val="0"/>
          <w:bCs w:val="0"/>
          <w:sz w:val="26"/>
          <w:szCs w:val="26"/>
        </w:rPr>
      </w:pPr>
      <w:r w:rsidRPr="005E2D9D">
        <w:rPr>
          <w:rFonts w:cs="Times New Roman"/>
          <w:b w:val="0"/>
          <w:bCs w:val="0"/>
          <w:sz w:val="26"/>
          <w:szCs w:val="26"/>
        </w:rPr>
        <w:t xml:space="preserve">Хасанского </w:t>
      </w:r>
      <w:r w:rsidR="007174A9" w:rsidRPr="005E2D9D">
        <w:rPr>
          <w:rFonts w:cs="Times New Roman"/>
          <w:b w:val="0"/>
          <w:bCs w:val="0"/>
          <w:sz w:val="26"/>
          <w:szCs w:val="26"/>
        </w:rPr>
        <w:t xml:space="preserve">  муниципального </w:t>
      </w:r>
      <w:r w:rsidR="00D81829">
        <w:rPr>
          <w:rFonts w:cs="Times New Roman"/>
          <w:b w:val="0"/>
          <w:bCs w:val="0"/>
          <w:sz w:val="26"/>
          <w:szCs w:val="26"/>
        </w:rPr>
        <w:t>округа</w:t>
      </w:r>
    </w:p>
    <w:p w:rsidR="007174A9" w:rsidRPr="005E2D9D" w:rsidRDefault="007174A9" w:rsidP="00025110">
      <w:pPr>
        <w:pStyle w:val="ConsPlusTitle"/>
        <w:widowControl/>
        <w:ind w:left="5812"/>
        <w:rPr>
          <w:rFonts w:cs="Times New Roman"/>
          <w:b w:val="0"/>
          <w:bCs w:val="0"/>
          <w:sz w:val="26"/>
          <w:szCs w:val="26"/>
        </w:rPr>
      </w:pPr>
      <w:r w:rsidRPr="005E2D9D">
        <w:rPr>
          <w:rFonts w:cs="Times New Roman"/>
          <w:b w:val="0"/>
          <w:bCs w:val="0"/>
          <w:sz w:val="26"/>
          <w:szCs w:val="26"/>
        </w:rPr>
        <w:t xml:space="preserve">от  </w:t>
      </w:r>
      <w:r w:rsidR="00992501">
        <w:rPr>
          <w:rFonts w:cs="Times New Roman"/>
          <w:b w:val="0"/>
          <w:bCs w:val="0"/>
          <w:sz w:val="26"/>
          <w:szCs w:val="26"/>
        </w:rPr>
        <w:t>02.06.2023</w:t>
      </w:r>
      <w:r w:rsidRPr="005E2D9D">
        <w:rPr>
          <w:rFonts w:cs="Times New Roman"/>
          <w:b w:val="0"/>
          <w:bCs w:val="0"/>
          <w:sz w:val="26"/>
          <w:szCs w:val="26"/>
        </w:rPr>
        <w:t xml:space="preserve"> </w:t>
      </w:r>
      <w:r w:rsidR="005E2D9D" w:rsidRPr="005E2D9D">
        <w:rPr>
          <w:rFonts w:cs="Times New Roman"/>
          <w:b w:val="0"/>
          <w:bCs w:val="0"/>
          <w:sz w:val="26"/>
          <w:szCs w:val="26"/>
        </w:rPr>
        <w:t xml:space="preserve"> </w:t>
      </w:r>
      <w:r w:rsidR="00992501">
        <w:rPr>
          <w:rFonts w:cs="Times New Roman"/>
          <w:b w:val="0"/>
          <w:bCs w:val="0"/>
          <w:sz w:val="26"/>
          <w:szCs w:val="26"/>
        </w:rPr>
        <w:t xml:space="preserve"> </w:t>
      </w:r>
      <w:r w:rsidRPr="005E2D9D">
        <w:rPr>
          <w:rFonts w:cs="Times New Roman"/>
          <w:b w:val="0"/>
          <w:bCs w:val="0"/>
          <w:sz w:val="26"/>
          <w:szCs w:val="26"/>
        </w:rPr>
        <w:t xml:space="preserve">№ </w:t>
      </w:r>
      <w:r w:rsidR="00992501">
        <w:rPr>
          <w:rFonts w:cs="Times New Roman"/>
          <w:b w:val="0"/>
          <w:bCs w:val="0"/>
          <w:sz w:val="26"/>
          <w:szCs w:val="26"/>
        </w:rPr>
        <w:t>797-па</w:t>
      </w:r>
    </w:p>
    <w:p w:rsidR="00C62931" w:rsidRDefault="00C62931" w:rsidP="000C7CCF">
      <w:pPr>
        <w:autoSpaceDE w:val="0"/>
        <w:autoSpaceDN w:val="0"/>
        <w:adjustRightInd w:val="0"/>
        <w:spacing w:after="0" w:line="360" w:lineRule="auto"/>
        <w:rPr>
          <w:rFonts w:ascii="Times New Roman" w:hAnsi="Times New Roman"/>
          <w:sz w:val="28"/>
          <w:szCs w:val="28"/>
        </w:rPr>
      </w:pPr>
    </w:p>
    <w:p w:rsidR="00C62931" w:rsidRPr="005E2D9D" w:rsidRDefault="00C62931" w:rsidP="00025110">
      <w:pPr>
        <w:autoSpaceDE w:val="0"/>
        <w:autoSpaceDN w:val="0"/>
        <w:adjustRightInd w:val="0"/>
        <w:spacing w:after="0" w:line="240" w:lineRule="auto"/>
        <w:jc w:val="center"/>
        <w:rPr>
          <w:rFonts w:ascii="Times New Roman" w:hAnsi="Times New Roman"/>
          <w:b/>
          <w:sz w:val="26"/>
          <w:szCs w:val="26"/>
        </w:rPr>
      </w:pPr>
      <w:r w:rsidRPr="005E2D9D">
        <w:rPr>
          <w:rFonts w:ascii="Times New Roman" w:hAnsi="Times New Roman"/>
          <w:b/>
          <w:sz w:val="26"/>
          <w:szCs w:val="26"/>
        </w:rPr>
        <w:t>Административный регламент</w:t>
      </w:r>
    </w:p>
    <w:p w:rsidR="001D121B" w:rsidRPr="00025110" w:rsidRDefault="00C62931" w:rsidP="00025110">
      <w:pPr>
        <w:autoSpaceDE w:val="0"/>
        <w:autoSpaceDN w:val="0"/>
        <w:adjustRightInd w:val="0"/>
        <w:spacing w:after="0" w:line="240" w:lineRule="auto"/>
        <w:jc w:val="center"/>
        <w:rPr>
          <w:rFonts w:ascii="Times New Roman" w:hAnsi="Times New Roman"/>
          <w:b/>
          <w:sz w:val="26"/>
          <w:szCs w:val="26"/>
        </w:rPr>
      </w:pPr>
      <w:r w:rsidRPr="005E2D9D">
        <w:rPr>
          <w:rFonts w:ascii="Times New Roman" w:hAnsi="Times New Roman"/>
          <w:b/>
          <w:sz w:val="26"/>
          <w:szCs w:val="26"/>
        </w:rPr>
        <w:t xml:space="preserve"> предоставления муниципальной услуги  «Предоставление частичной компенсации родителям (законным представителям) детей,    проживающих на  территории  </w:t>
      </w:r>
      <w:r w:rsidR="00025110">
        <w:rPr>
          <w:rFonts w:ascii="Times New Roman" w:hAnsi="Times New Roman"/>
          <w:b/>
          <w:sz w:val="26"/>
          <w:szCs w:val="26"/>
        </w:rPr>
        <w:t xml:space="preserve">Хасанского муниципального </w:t>
      </w:r>
      <w:r w:rsidR="00D81829">
        <w:rPr>
          <w:rFonts w:ascii="Times New Roman" w:hAnsi="Times New Roman"/>
          <w:b/>
          <w:sz w:val="26"/>
          <w:szCs w:val="26"/>
        </w:rPr>
        <w:t>округа</w:t>
      </w:r>
      <w:r w:rsidR="00025110">
        <w:rPr>
          <w:rFonts w:ascii="Times New Roman" w:hAnsi="Times New Roman"/>
          <w:b/>
          <w:sz w:val="26"/>
          <w:szCs w:val="26"/>
        </w:rPr>
        <w:t xml:space="preserve"> </w:t>
      </w:r>
      <w:r w:rsidR="00BE79DB" w:rsidRPr="005E2D9D">
        <w:rPr>
          <w:rFonts w:ascii="Times New Roman" w:hAnsi="Times New Roman"/>
          <w:b/>
          <w:sz w:val="26"/>
          <w:szCs w:val="26"/>
        </w:rPr>
        <w:t>Приморского края</w:t>
      </w:r>
      <w:r w:rsidRPr="005E2D9D">
        <w:rPr>
          <w:rFonts w:ascii="Times New Roman" w:hAnsi="Times New Roman"/>
          <w:b/>
          <w:sz w:val="26"/>
          <w:szCs w:val="26"/>
        </w:rPr>
        <w:t>,</w:t>
      </w:r>
    </w:p>
    <w:p w:rsidR="00C62931" w:rsidRPr="005E2D9D" w:rsidRDefault="00C62931" w:rsidP="00025110">
      <w:pPr>
        <w:autoSpaceDE w:val="0"/>
        <w:autoSpaceDN w:val="0"/>
        <w:adjustRightInd w:val="0"/>
        <w:spacing w:after="0" w:line="240" w:lineRule="auto"/>
        <w:jc w:val="center"/>
        <w:rPr>
          <w:rFonts w:ascii="Times New Roman" w:hAnsi="Times New Roman"/>
          <w:b/>
          <w:sz w:val="26"/>
          <w:szCs w:val="26"/>
        </w:rPr>
      </w:pPr>
      <w:r w:rsidRPr="005E2D9D">
        <w:rPr>
          <w:rFonts w:ascii="Times New Roman" w:hAnsi="Times New Roman"/>
          <w:b/>
          <w:sz w:val="26"/>
          <w:szCs w:val="26"/>
        </w:rPr>
        <w:t xml:space="preserve"> стоимости путевки в организациях отдыха и оздоровления детей, расположенных на территории Российской Федерации»</w:t>
      </w:r>
    </w:p>
    <w:p w:rsidR="007174A9" w:rsidRPr="005E2D9D" w:rsidRDefault="007174A9" w:rsidP="00025110">
      <w:pPr>
        <w:autoSpaceDE w:val="0"/>
        <w:autoSpaceDN w:val="0"/>
        <w:adjustRightInd w:val="0"/>
        <w:spacing w:after="0" w:line="240" w:lineRule="auto"/>
        <w:ind w:firstLine="709"/>
        <w:jc w:val="center"/>
        <w:rPr>
          <w:rFonts w:ascii="Times New Roman" w:hAnsi="Times New Roman"/>
          <w:b/>
          <w:sz w:val="26"/>
          <w:szCs w:val="26"/>
        </w:rPr>
      </w:pPr>
    </w:p>
    <w:p w:rsidR="007174A9" w:rsidRPr="005E2D9D" w:rsidRDefault="007174A9" w:rsidP="00025110">
      <w:pPr>
        <w:autoSpaceDE w:val="0"/>
        <w:autoSpaceDN w:val="0"/>
        <w:adjustRightInd w:val="0"/>
        <w:spacing w:after="0" w:line="240" w:lineRule="auto"/>
        <w:contextualSpacing/>
        <w:jc w:val="center"/>
        <w:rPr>
          <w:rFonts w:ascii="Times New Roman" w:hAnsi="Times New Roman"/>
          <w:sz w:val="26"/>
          <w:szCs w:val="26"/>
        </w:rPr>
      </w:pPr>
      <w:r w:rsidRPr="005E2D9D">
        <w:rPr>
          <w:rFonts w:ascii="Times New Roman" w:hAnsi="Times New Roman"/>
          <w:sz w:val="26"/>
          <w:szCs w:val="26"/>
        </w:rPr>
        <w:t>I. ОБЩИЕ ПОЛОЖЕНИЯ</w:t>
      </w:r>
    </w:p>
    <w:p w:rsidR="00025110" w:rsidRDefault="00025110" w:rsidP="00025110">
      <w:pPr>
        <w:autoSpaceDE w:val="0"/>
        <w:autoSpaceDN w:val="0"/>
        <w:adjustRightInd w:val="0"/>
        <w:spacing w:after="0" w:line="240" w:lineRule="auto"/>
        <w:ind w:firstLine="567"/>
        <w:jc w:val="both"/>
        <w:rPr>
          <w:rFonts w:ascii="Times New Roman" w:hAnsi="Times New Roman"/>
          <w:b/>
          <w:sz w:val="26"/>
          <w:szCs w:val="26"/>
        </w:rPr>
      </w:pPr>
    </w:p>
    <w:p w:rsidR="007174A9"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1. Предмет регулирования административного регламента</w:t>
      </w:r>
    </w:p>
    <w:p w:rsidR="00025110" w:rsidRPr="005E2D9D" w:rsidRDefault="00025110" w:rsidP="00025110">
      <w:pPr>
        <w:autoSpaceDE w:val="0"/>
        <w:autoSpaceDN w:val="0"/>
        <w:adjustRightInd w:val="0"/>
        <w:spacing w:after="0" w:line="240" w:lineRule="auto"/>
        <w:ind w:firstLine="567"/>
        <w:jc w:val="both"/>
        <w:rPr>
          <w:rFonts w:ascii="Times New Roman" w:hAnsi="Times New Roman"/>
          <w:b/>
          <w:sz w:val="26"/>
          <w:szCs w:val="26"/>
        </w:rPr>
      </w:pPr>
    </w:p>
    <w:p w:rsidR="007174A9" w:rsidRDefault="007174A9" w:rsidP="00025110">
      <w:pPr>
        <w:autoSpaceDE w:val="0"/>
        <w:autoSpaceDN w:val="0"/>
        <w:adjustRightInd w:val="0"/>
        <w:spacing w:after="0" w:line="240" w:lineRule="auto"/>
        <w:ind w:firstLine="567"/>
        <w:contextualSpacing/>
        <w:jc w:val="both"/>
        <w:rPr>
          <w:rFonts w:ascii="Times New Roman" w:hAnsi="Times New Roman"/>
          <w:sz w:val="26"/>
          <w:szCs w:val="26"/>
        </w:rPr>
      </w:pPr>
      <w:r w:rsidRPr="005E2D9D">
        <w:rPr>
          <w:rFonts w:ascii="Times New Roman" w:hAnsi="Times New Roman"/>
          <w:sz w:val="26"/>
          <w:szCs w:val="26"/>
        </w:rPr>
        <w:t>1.1. Настоящий административный регламент предоставления муниципальной услуги «Предоставление частичной компенсации родителям (законным представителям) детей, проживающих на территории</w:t>
      </w:r>
      <w:r w:rsidR="003174A2">
        <w:rPr>
          <w:rFonts w:ascii="Times New Roman" w:hAnsi="Times New Roman"/>
          <w:sz w:val="26"/>
          <w:szCs w:val="26"/>
        </w:rPr>
        <w:t xml:space="preserve"> Хасанского муниципального </w:t>
      </w:r>
      <w:r w:rsidR="00D81829">
        <w:rPr>
          <w:rFonts w:ascii="Times New Roman" w:hAnsi="Times New Roman"/>
          <w:sz w:val="26"/>
          <w:szCs w:val="26"/>
        </w:rPr>
        <w:t>округа</w:t>
      </w:r>
      <w:r w:rsidR="003174A2">
        <w:rPr>
          <w:rFonts w:ascii="Times New Roman" w:hAnsi="Times New Roman"/>
          <w:sz w:val="26"/>
          <w:szCs w:val="26"/>
        </w:rPr>
        <w:t xml:space="preserve"> Приморского края</w:t>
      </w:r>
      <w:r w:rsidRPr="005E2D9D">
        <w:rPr>
          <w:rFonts w:ascii="Times New Roman" w:hAnsi="Times New Roman"/>
          <w:sz w:val="26"/>
          <w:szCs w:val="26"/>
        </w:rPr>
        <w:t xml:space="preserve">, стоимости путевки в организациях отдыха и оздоровления детей, расположенных на территории Российской Федерации»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5269A3">
        <w:rPr>
          <w:rFonts w:ascii="Times New Roman" w:hAnsi="Times New Roman"/>
          <w:sz w:val="26"/>
          <w:szCs w:val="26"/>
        </w:rPr>
        <w:t xml:space="preserve">администрации Хасанского муниципального округа в лице уполномоченного органа </w:t>
      </w:r>
      <w:r w:rsidR="005E2D9D">
        <w:rPr>
          <w:rFonts w:ascii="Times New Roman" w:hAnsi="Times New Roman"/>
          <w:sz w:val="26"/>
          <w:szCs w:val="26"/>
        </w:rPr>
        <w:t>М</w:t>
      </w:r>
      <w:r w:rsidR="005D0C6A" w:rsidRPr="005E2D9D">
        <w:rPr>
          <w:rFonts w:ascii="Times New Roman" w:hAnsi="Times New Roman"/>
          <w:sz w:val="26"/>
          <w:szCs w:val="26"/>
        </w:rPr>
        <w:t>униципального казенного учреждения «</w:t>
      </w:r>
      <w:r w:rsidR="005E2D9D">
        <w:rPr>
          <w:rFonts w:ascii="Times New Roman" w:hAnsi="Times New Roman"/>
          <w:sz w:val="26"/>
          <w:szCs w:val="26"/>
        </w:rPr>
        <w:t xml:space="preserve">Управление образования Хасанского муниципального </w:t>
      </w:r>
      <w:r w:rsidR="00D81829">
        <w:rPr>
          <w:rFonts w:ascii="Times New Roman" w:hAnsi="Times New Roman"/>
          <w:sz w:val="26"/>
          <w:szCs w:val="26"/>
        </w:rPr>
        <w:t>округа</w:t>
      </w:r>
      <w:r w:rsidR="005E2D9D">
        <w:rPr>
          <w:rFonts w:ascii="Times New Roman" w:hAnsi="Times New Roman"/>
          <w:sz w:val="26"/>
          <w:szCs w:val="26"/>
        </w:rPr>
        <w:t>»</w:t>
      </w:r>
      <w:r w:rsidR="005D0C6A" w:rsidRPr="005E2D9D">
        <w:rPr>
          <w:rFonts w:ascii="Times New Roman" w:hAnsi="Times New Roman"/>
          <w:sz w:val="26"/>
          <w:szCs w:val="26"/>
        </w:rPr>
        <w:t xml:space="preserve"> </w:t>
      </w:r>
      <w:r w:rsidR="004A1103" w:rsidRPr="005E2D9D">
        <w:rPr>
          <w:rFonts w:ascii="Times New Roman" w:hAnsi="Times New Roman"/>
          <w:sz w:val="26"/>
          <w:szCs w:val="26"/>
        </w:rPr>
        <w:t>(далее – МКУ «</w:t>
      </w:r>
      <w:r w:rsidR="005E2D9D">
        <w:rPr>
          <w:rFonts w:ascii="Times New Roman" w:hAnsi="Times New Roman"/>
          <w:sz w:val="26"/>
          <w:szCs w:val="26"/>
        </w:rPr>
        <w:t>УО»)</w:t>
      </w:r>
      <w:r w:rsidR="004A1103" w:rsidRPr="005E2D9D">
        <w:rPr>
          <w:rFonts w:ascii="Times New Roman" w:hAnsi="Times New Roman"/>
          <w:sz w:val="26"/>
          <w:szCs w:val="26"/>
        </w:rPr>
        <w:t xml:space="preserve"> </w:t>
      </w:r>
      <w:r w:rsidRPr="005E2D9D">
        <w:rPr>
          <w:rFonts w:ascii="Times New Roman" w:hAnsi="Times New Roman"/>
          <w:sz w:val="26"/>
          <w:szCs w:val="26"/>
        </w:rPr>
        <w:t>предоставляющ</w:t>
      </w:r>
      <w:r w:rsidR="009E6295" w:rsidRPr="005E2D9D">
        <w:rPr>
          <w:rFonts w:ascii="Times New Roman" w:hAnsi="Times New Roman"/>
          <w:sz w:val="26"/>
          <w:szCs w:val="26"/>
        </w:rPr>
        <w:t>их</w:t>
      </w:r>
      <w:r w:rsidRPr="005E2D9D">
        <w:rPr>
          <w:rFonts w:ascii="Times New Roman" w:hAnsi="Times New Roman"/>
          <w:sz w:val="26"/>
          <w:szCs w:val="26"/>
        </w:rPr>
        <w:t xml:space="preserve"> муниципальную услугу.</w:t>
      </w:r>
    </w:p>
    <w:p w:rsidR="00025110" w:rsidRPr="005E2D9D" w:rsidRDefault="00025110" w:rsidP="00025110">
      <w:pPr>
        <w:autoSpaceDE w:val="0"/>
        <w:autoSpaceDN w:val="0"/>
        <w:adjustRightInd w:val="0"/>
        <w:spacing w:after="0" w:line="240" w:lineRule="auto"/>
        <w:ind w:firstLine="567"/>
        <w:contextualSpacing/>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contextualSpacing/>
        <w:jc w:val="both"/>
        <w:rPr>
          <w:rFonts w:ascii="Times New Roman" w:hAnsi="Times New Roman"/>
          <w:b/>
          <w:sz w:val="26"/>
          <w:szCs w:val="26"/>
        </w:rPr>
      </w:pPr>
      <w:r w:rsidRPr="005E2D9D">
        <w:rPr>
          <w:rFonts w:ascii="Times New Roman" w:hAnsi="Times New Roman"/>
          <w:b/>
          <w:sz w:val="26"/>
          <w:szCs w:val="26"/>
        </w:rPr>
        <w:t>2. Круг заявителей</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2.1. Заявителями муниципальной услуги являются физические лица – родители (законные представители) детей в возрасте от 6,5 до 15 лет включительно, проживающих на территории </w:t>
      </w:r>
      <w:r w:rsidR="009E6295" w:rsidRPr="005E2D9D">
        <w:rPr>
          <w:rFonts w:ascii="Times New Roman" w:hAnsi="Times New Roman"/>
          <w:sz w:val="26"/>
          <w:szCs w:val="26"/>
        </w:rPr>
        <w:t>Приморского края</w:t>
      </w:r>
      <w:r w:rsidRPr="005E2D9D">
        <w:rPr>
          <w:rFonts w:ascii="Times New Roman" w:hAnsi="Times New Roman"/>
          <w:sz w:val="26"/>
          <w:szCs w:val="26"/>
        </w:rPr>
        <w:t xml:space="preserve"> (далее – заявители).</w:t>
      </w:r>
    </w:p>
    <w:p w:rsidR="00025110" w:rsidRDefault="00025110" w:rsidP="00025110">
      <w:pPr>
        <w:autoSpaceDE w:val="0"/>
        <w:autoSpaceDN w:val="0"/>
        <w:adjustRightInd w:val="0"/>
        <w:spacing w:after="0" w:line="240" w:lineRule="auto"/>
        <w:ind w:firstLine="567"/>
        <w:jc w:val="both"/>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3. Требования к порядку информирования о предоставлении муниципальной услуги</w:t>
      </w:r>
    </w:p>
    <w:p w:rsidR="00025110" w:rsidRDefault="00025110" w:rsidP="00025110">
      <w:pPr>
        <w:autoSpaceDE w:val="0"/>
        <w:autoSpaceDN w:val="0"/>
        <w:adjustRightInd w:val="0"/>
        <w:spacing w:after="0" w:line="240" w:lineRule="auto"/>
        <w:ind w:firstLine="567"/>
        <w:contextualSpacing/>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contextualSpacing/>
        <w:jc w:val="both"/>
        <w:rPr>
          <w:rFonts w:ascii="Times New Roman" w:hAnsi="Times New Roman"/>
          <w:sz w:val="26"/>
          <w:szCs w:val="26"/>
        </w:rPr>
      </w:pPr>
      <w:r w:rsidRPr="005E2D9D">
        <w:rPr>
          <w:rFonts w:ascii="Times New Roman" w:hAnsi="Times New Roman"/>
          <w:sz w:val="26"/>
          <w:szCs w:val="26"/>
        </w:rPr>
        <w:t xml:space="preserve">3.1. Место нахождения, контактные данные </w:t>
      </w:r>
      <w:r w:rsidR="005E2D9D" w:rsidRPr="005E2D9D">
        <w:rPr>
          <w:rFonts w:ascii="Times New Roman" w:hAnsi="Times New Roman"/>
          <w:sz w:val="26"/>
          <w:szCs w:val="26"/>
        </w:rPr>
        <w:t>МКУ «</w:t>
      </w:r>
      <w:r w:rsidR="005E2D9D">
        <w:rPr>
          <w:rFonts w:ascii="Times New Roman" w:hAnsi="Times New Roman"/>
          <w:sz w:val="26"/>
          <w:szCs w:val="26"/>
        </w:rPr>
        <w:t>УО»</w:t>
      </w:r>
      <w:r w:rsidRPr="005E2D9D">
        <w:rPr>
          <w:rFonts w:ascii="Times New Roman" w:hAnsi="Times New Roman"/>
          <w:sz w:val="26"/>
          <w:szCs w:val="26"/>
        </w:rPr>
        <w:t>, предоставляющ</w:t>
      </w:r>
      <w:r w:rsidR="005D0C6A" w:rsidRPr="005E2D9D">
        <w:rPr>
          <w:rFonts w:ascii="Times New Roman" w:hAnsi="Times New Roman"/>
          <w:sz w:val="26"/>
          <w:szCs w:val="26"/>
        </w:rPr>
        <w:t>их</w:t>
      </w:r>
      <w:r w:rsidRPr="005E2D9D">
        <w:rPr>
          <w:rFonts w:ascii="Times New Roman" w:hAnsi="Times New Roman"/>
          <w:sz w:val="26"/>
          <w:szCs w:val="26"/>
        </w:rPr>
        <w:t xml:space="preserve"> муниципальную услугу, а также </w:t>
      </w:r>
      <w:r w:rsidR="004976C3" w:rsidRPr="005E2D9D">
        <w:rPr>
          <w:rFonts w:ascii="Times New Roman" w:hAnsi="Times New Roman"/>
          <w:sz w:val="26"/>
          <w:szCs w:val="26"/>
        </w:rPr>
        <w:t xml:space="preserve">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подразделений, расположенных на территории Приморского края» </w:t>
      </w:r>
      <w:r w:rsidRPr="005E2D9D">
        <w:rPr>
          <w:rFonts w:ascii="Times New Roman" w:hAnsi="Times New Roman"/>
          <w:sz w:val="26"/>
          <w:szCs w:val="26"/>
        </w:rPr>
        <w:t>(далее – МФЦ</w:t>
      </w:r>
      <w:r w:rsidRPr="005E2D9D">
        <w:rPr>
          <w:rFonts w:ascii="Times New Roman" w:hAnsi="Times New Roman"/>
          <w:b/>
          <w:sz w:val="26"/>
          <w:szCs w:val="26"/>
        </w:rPr>
        <w:t xml:space="preserve">) </w:t>
      </w:r>
      <w:r w:rsidRPr="005E2D9D">
        <w:rPr>
          <w:rStyle w:val="FontStyle84"/>
          <w:b w:val="0"/>
          <w:sz w:val="26"/>
          <w:szCs w:val="26"/>
        </w:rPr>
        <w:t>в которых организуется предоставление муниципальной услуги,</w:t>
      </w:r>
      <w:r w:rsidRPr="005E2D9D">
        <w:rPr>
          <w:rStyle w:val="FontStyle84"/>
          <w:sz w:val="26"/>
          <w:szCs w:val="26"/>
        </w:rPr>
        <w:t xml:space="preserve"> </w:t>
      </w:r>
      <w:r w:rsidRPr="005E2D9D">
        <w:rPr>
          <w:rFonts w:ascii="Times New Roman" w:hAnsi="Times New Roman"/>
          <w:sz w:val="26"/>
          <w:szCs w:val="26"/>
        </w:rPr>
        <w:t xml:space="preserve">приведены в Приложении № 1 к настоящему Регламенту. </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lastRenderedPageBreak/>
        <w:t>3.2. Информирование о порядке предоставлении муниципальной услуги осуществляется:</w:t>
      </w:r>
    </w:p>
    <w:p w:rsid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а) при личном обращении заявителя непосредственно в </w:t>
      </w:r>
      <w:r w:rsidR="005E2D9D" w:rsidRPr="005E2D9D">
        <w:rPr>
          <w:rFonts w:ascii="Times New Roman" w:hAnsi="Times New Roman"/>
          <w:sz w:val="26"/>
          <w:szCs w:val="26"/>
        </w:rPr>
        <w:t>МКУ «</w:t>
      </w:r>
      <w:r w:rsidR="005E2D9D">
        <w:rPr>
          <w:rFonts w:ascii="Times New Roman" w:hAnsi="Times New Roman"/>
          <w:sz w:val="26"/>
          <w:szCs w:val="26"/>
        </w:rPr>
        <w:t>УО»;</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б) при личном обращении в МФЦ, расположенных на территории </w:t>
      </w:r>
      <w:r w:rsidR="00BE79DB" w:rsidRPr="005E2D9D">
        <w:rPr>
          <w:rFonts w:ascii="Times New Roman" w:hAnsi="Times New Roman"/>
          <w:sz w:val="26"/>
          <w:szCs w:val="26"/>
        </w:rPr>
        <w:t>Приморского края</w:t>
      </w:r>
      <w:r w:rsidRPr="005E2D9D">
        <w:rPr>
          <w:rFonts w:ascii="Times New Roman" w:hAnsi="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C134C">
        <w:rPr>
          <w:rFonts w:ascii="Times New Roman" w:hAnsi="Times New Roman"/>
          <w:sz w:val="26"/>
          <w:szCs w:val="26"/>
        </w:rPr>
        <w:t xml:space="preserve"> Хасанского муниципального района</w:t>
      </w:r>
      <w:r w:rsidRPr="005E2D9D">
        <w:rPr>
          <w:rFonts w:ascii="Times New Roman" w:hAnsi="Times New Roman"/>
          <w:sz w:val="26"/>
          <w:szCs w:val="26"/>
        </w:rPr>
        <w:t>;</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в) с использованием средств телефонной, почтовой связи;</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г) на Интернет-сайте;</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Сведения о месте нахождения </w:t>
      </w:r>
      <w:r w:rsidR="005E2D9D" w:rsidRPr="005E2D9D">
        <w:rPr>
          <w:rFonts w:ascii="Times New Roman" w:hAnsi="Times New Roman"/>
          <w:sz w:val="26"/>
          <w:szCs w:val="26"/>
        </w:rPr>
        <w:t>МКУ «</w:t>
      </w:r>
      <w:r w:rsidR="005E2D9D">
        <w:rPr>
          <w:rFonts w:ascii="Times New Roman" w:hAnsi="Times New Roman"/>
          <w:sz w:val="26"/>
          <w:szCs w:val="26"/>
        </w:rPr>
        <w:t>УО»</w:t>
      </w:r>
      <w:r w:rsidRPr="005E2D9D">
        <w:rPr>
          <w:rFonts w:ascii="Times New Roman" w:hAnsi="Times New Roman"/>
          <w:sz w:val="26"/>
          <w:szCs w:val="26"/>
        </w:rPr>
        <w:t xml:space="preserve"> расположены на официальном сайте Администрации </w:t>
      </w:r>
      <w:r w:rsidR="005E2D9D">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D81829">
        <w:rPr>
          <w:rFonts w:ascii="Times New Roman" w:hAnsi="Times New Roman"/>
          <w:sz w:val="26"/>
          <w:szCs w:val="26"/>
        </w:rPr>
        <w:t>округа</w:t>
      </w:r>
      <w:r w:rsidRPr="005E2D9D">
        <w:rPr>
          <w:rFonts w:ascii="Times New Roman" w:hAnsi="Times New Roman"/>
          <w:sz w:val="26"/>
          <w:szCs w:val="26"/>
        </w:rPr>
        <w:t xml:space="preserve"> его версии, доступной для лиц со стойкими нарушениями функции зрения. </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005D0C6A" w:rsidRPr="005E2D9D">
        <w:rPr>
          <w:rFonts w:ascii="Times New Roman" w:hAnsi="Times New Roman"/>
          <w:sz w:val="26"/>
          <w:szCs w:val="26"/>
        </w:rPr>
        <w:t xml:space="preserve">Администрации </w:t>
      </w:r>
      <w:r w:rsidR="005E2D9D">
        <w:rPr>
          <w:rFonts w:ascii="Times New Roman" w:hAnsi="Times New Roman"/>
          <w:sz w:val="26"/>
          <w:szCs w:val="26"/>
        </w:rPr>
        <w:t xml:space="preserve">Хасанского </w:t>
      </w:r>
      <w:r w:rsidR="005D0C6A" w:rsidRPr="005E2D9D">
        <w:rPr>
          <w:rFonts w:ascii="Times New Roman" w:hAnsi="Times New Roman"/>
          <w:sz w:val="26"/>
          <w:szCs w:val="26"/>
        </w:rPr>
        <w:t xml:space="preserve">муниципального </w:t>
      </w:r>
      <w:r w:rsidR="00775302">
        <w:rPr>
          <w:rFonts w:ascii="Times New Roman" w:hAnsi="Times New Roman"/>
          <w:sz w:val="26"/>
          <w:szCs w:val="26"/>
        </w:rPr>
        <w:t>округа</w:t>
      </w:r>
      <w:r w:rsidR="005D0C6A" w:rsidRPr="005E2D9D">
        <w:rPr>
          <w:rFonts w:ascii="Times New Roman" w:hAnsi="Times New Roman"/>
          <w:sz w:val="26"/>
          <w:szCs w:val="26"/>
        </w:rPr>
        <w:t xml:space="preserve"> </w:t>
      </w:r>
      <w:r w:rsidRPr="005E2D9D">
        <w:rPr>
          <w:rFonts w:ascii="Times New Roman" w:hAnsi="Times New Roman"/>
          <w:sz w:val="26"/>
          <w:szCs w:val="26"/>
        </w:rPr>
        <w:t>размещается следующая информация:</w:t>
      </w:r>
    </w:p>
    <w:p w:rsidR="007174A9" w:rsidRPr="005E2D9D" w:rsidRDefault="007174A9" w:rsidP="00025110">
      <w:pPr>
        <w:autoSpaceDE w:val="0"/>
        <w:autoSpaceDN w:val="0"/>
        <w:adjustRightInd w:val="0"/>
        <w:spacing w:after="0" w:line="240" w:lineRule="auto"/>
        <w:jc w:val="both"/>
        <w:rPr>
          <w:rFonts w:ascii="Times New Roman" w:hAnsi="Times New Roman"/>
          <w:sz w:val="26"/>
          <w:szCs w:val="26"/>
        </w:rPr>
      </w:pPr>
      <w:r w:rsidRPr="005E2D9D">
        <w:rPr>
          <w:rFonts w:ascii="Times New Roman" w:hAnsi="Times New Roman"/>
          <w:sz w:val="26"/>
          <w:szCs w:val="26"/>
        </w:rPr>
        <w:t xml:space="preserve">- место нахождение, график работы </w:t>
      </w:r>
      <w:r w:rsidR="005E2D9D" w:rsidRPr="005E2D9D">
        <w:rPr>
          <w:rFonts w:ascii="Times New Roman" w:hAnsi="Times New Roman"/>
          <w:sz w:val="26"/>
          <w:szCs w:val="26"/>
        </w:rPr>
        <w:t>МКУ «</w:t>
      </w:r>
      <w:r w:rsidR="005E2D9D">
        <w:rPr>
          <w:rFonts w:ascii="Times New Roman" w:hAnsi="Times New Roman"/>
          <w:sz w:val="26"/>
          <w:szCs w:val="26"/>
        </w:rPr>
        <w:t xml:space="preserve">УО», </w:t>
      </w:r>
      <w:r w:rsidR="002D53FA" w:rsidRPr="005E2D9D">
        <w:rPr>
          <w:rFonts w:ascii="Times New Roman" w:hAnsi="Times New Roman"/>
          <w:sz w:val="26"/>
          <w:szCs w:val="26"/>
        </w:rPr>
        <w:t xml:space="preserve">адреса </w:t>
      </w:r>
      <w:r w:rsidRPr="005E2D9D">
        <w:rPr>
          <w:rFonts w:ascii="Times New Roman" w:hAnsi="Times New Roman"/>
          <w:sz w:val="26"/>
          <w:szCs w:val="26"/>
        </w:rPr>
        <w:t>Интернет-сайта;</w:t>
      </w:r>
    </w:p>
    <w:p w:rsidR="007174A9" w:rsidRPr="005E2D9D" w:rsidRDefault="007174A9" w:rsidP="00025110">
      <w:pPr>
        <w:autoSpaceDE w:val="0"/>
        <w:autoSpaceDN w:val="0"/>
        <w:adjustRightInd w:val="0"/>
        <w:spacing w:after="0" w:line="240" w:lineRule="auto"/>
        <w:jc w:val="both"/>
        <w:rPr>
          <w:rFonts w:ascii="Times New Roman" w:hAnsi="Times New Roman"/>
          <w:sz w:val="26"/>
          <w:szCs w:val="26"/>
        </w:rPr>
      </w:pPr>
      <w:r w:rsidRPr="005E2D9D">
        <w:rPr>
          <w:rFonts w:ascii="Times New Roman" w:hAnsi="Times New Roman"/>
          <w:sz w:val="26"/>
          <w:szCs w:val="26"/>
        </w:rPr>
        <w:t xml:space="preserve">- адрес электронной почты </w:t>
      </w:r>
      <w:r w:rsidR="005E2D9D" w:rsidRPr="005E2D9D">
        <w:rPr>
          <w:rFonts w:ascii="Times New Roman" w:hAnsi="Times New Roman"/>
          <w:sz w:val="26"/>
          <w:szCs w:val="26"/>
        </w:rPr>
        <w:t>МКУ «</w:t>
      </w:r>
      <w:r w:rsidR="005E2D9D">
        <w:rPr>
          <w:rFonts w:ascii="Times New Roman" w:hAnsi="Times New Roman"/>
          <w:sz w:val="26"/>
          <w:szCs w:val="26"/>
        </w:rPr>
        <w:t>УО»;</w:t>
      </w:r>
    </w:p>
    <w:p w:rsidR="007174A9" w:rsidRPr="005E2D9D" w:rsidRDefault="007174A9" w:rsidP="00025110">
      <w:pPr>
        <w:autoSpaceDE w:val="0"/>
        <w:autoSpaceDN w:val="0"/>
        <w:adjustRightInd w:val="0"/>
        <w:spacing w:after="0" w:line="240" w:lineRule="auto"/>
        <w:jc w:val="both"/>
        <w:rPr>
          <w:rFonts w:ascii="Times New Roman" w:hAnsi="Times New Roman"/>
          <w:sz w:val="26"/>
          <w:szCs w:val="26"/>
        </w:rPr>
      </w:pPr>
      <w:r w:rsidRPr="005E2D9D">
        <w:rPr>
          <w:rFonts w:ascii="Times New Roman" w:hAnsi="Times New Roman"/>
          <w:sz w:val="26"/>
          <w:szCs w:val="26"/>
        </w:rPr>
        <w:t xml:space="preserve">- номер телефона </w:t>
      </w:r>
      <w:r w:rsidR="00A32412" w:rsidRPr="005E2D9D">
        <w:rPr>
          <w:rFonts w:ascii="Times New Roman" w:hAnsi="Times New Roman"/>
          <w:sz w:val="26"/>
          <w:szCs w:val="26"/>
        </w:rPr>
        <w:t>МКУ «</w:t>
      </w:r>
      <w:r w:rsidR="00A32412">
        <w:rPr>
          <w:rFonts w:ascii="Times New Roman" w:hAnsi="Times New Roman"/>
          <w:sz w:val="26"/>
          <w:szCs w:val="26"/>
        </w:rPr>
        <w:t>УО»</w:t>
      </w:r>
      <w:r w:rsidRPr="005E2D9D">
        <w:rPr>
          <w:rFonts w:ascii="Times New Roman" w:hAnsi="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174A9" w:rsidRPr="005E2D9D" w:rsidRDefault="007174A9" w:rsidP="00025110">
      <w:pPr>
        <w:autoSpaceDE w:val="0"/>
        <w:autoSpaceDN w:val="0"/>
        <w:adjustRightInd w:val="0"/>
        <w:spacing w:after="0" w:line="240" w:lineRule="auto"/>
        <w:jc w:val="both"/>
        <w:rPr>
          <w:rFonts w:ascii="Times New Roman" w:hAnsi="Times New Roman"/>
          <w:sz w:val="26"/>
          <w:szCs w:val="26"/>
        </w:rPr>
      </w:pPr>
      <w:r w:rsidRPr="005E2D9D">
        <w:rPr>
          <w:rFonts w:ascii="Times New Roman" w:hAnsi="Times New Roman"/>
          <w:sz w:val="26"/>
          <w:szCs w:val="26"/>
        </w:rPr>
        <w:t>- перечень документов, представляемых заявителем (уполномоченным представителем), а также требования, предъявляемые к этим документам;</w:t>
      </w:r>
    </w:p>
    <w:p w:rsidR="007174A9" w:rsidRPr="005E2D9D" w:rsidRDefault="007174A9" w:rsidP="00025110">
      <w:pPr>
        <w:autoSpaceDE w:val="0"/>
        <w:autoSpaceDN w:val="0"/>
        <w:adjustRightInd w:val="0"/>
        <w:spacing w:after="0" w:line="240" w:lineRule="auto"/>
        <w:jc w:val="both"/>
        <w:rPr>
          <w:rFonts w:ascii="Times New Roman" w:hAnsi="Times New Roman"/>
          <w:sz w:val="26"/>
          <w:szCs w:val="26"/>
        </w:rPr>
      </w:pPr>
      <w:r w:rsidRPr="005E2D9D">
        <w:rPr>
          <w:rFonts w:ascii="Times New Roman" w:hAnsi="Times New Roman"/>
          <w:sz w:val="26"/>
          <w:szCs w:val="26"/>
        </w:rPr>
        <w:t>- образец заявления на предоставление муниципальной услуги;</w:t>
      </w:r>
    </w:p>
    <w:p w:rsidR="007174A9" w:rsidRPr="005E2D9D" w:rsidRDefault="007174A9" w:rsidP="00025110">
      <w:pPr>
        <w:autoSpaceDE w:val="0"/>
        <w:autoSpaceDN w:val="0"/>
        <w:adjustRightInd w:val="0"/>
        <w:spacing w:after="0" w:line="240" w:lineRule="auto"/>
        <w:jc w:val="both"/>
        <w:rPr>
          <w:rFonts w:ascii="Times New Roman" w:hAnsi="Times New Roman"/>
          <w:sz w:val="26"/>
          <w:szCs w:val="26"/>
        </w:rPr>
      </w:pPr>
      <w:r w:rsidRPr="005E2D9D">
        <w:rPr>
          <w:rFonts w:ascii="Times New Roman" w:hAnsi="Times New Roman"/>
          <w:sz w:val="26"/>
          <w:szCs w:val="26"/>
        </w:rPr>
        <w:t>- основания для отказа в предоставлении муниципальной услуги;</w:t>
      </w:r>
    </w:p>
    <w:p w:rsidR="007174A9" w:rsidRPr="005E2D9D" w:rsidRDefault="007174A9" w:rsidP="00025110">
      <w:pPr>
        <w:autoSpaceDE w:val="0"/>
        <w:autoSpaceDN w:val="0"/>
        <w:adjustRightInd w:val="0"/>
        <w:spacing w:after="0" w:line="240" w:lineRule="auto"/>
        <w:jc w:val="both"/>
        <w:rPr>
          <w:rFonts w:ascii="Times New Roman" w:hAnsi="Times New Roman"/>
          <w:sz w:val="26"/>
          <w:szCs w:val="26"/>
        </w:rPr>
      </w:pPr>
      <w:r w:rsidRPr="005E2D9D">
        <w:rPr>
          <w:rFonts w:ascii="Times New Roman" w:hAnsi="Times New Roman"/>
          <w:sz w:val="26"/>
          <w:szCs w:val="26"/>
        </w:rPr>
        <w:t>- порядок предоставления муниципальной услуги;</w:t>
      </w:r>
    </w:p>
    <w:p w:rsidR="007174A9" w:rsidRPr="005E2D9D" w:rsidRDefault="007174A9" w:rsidP="00025110">
      <w:pPr>
        <w:autoSpaceDE w:val="0"/>
        <w:autoSpaceDN w:val="0"/>
        <w:adjustRightInd w:val="0"/>
        <w:spacing w:after="0" w:line="240" w:lineRule="auto"/>
        <w:jc w:val="both"/>
        <w:rPr>
          <w:rFonts w:ascii="Times New Roman" w:hAnsi="Times New Roman"/>
          <w:sz w:val="26"/>
          <w:szCs w:val="26"/>
        </w:rPr>
      </w:pPr>
      <w:r w:rsidRPr="005E2D9D">
        <w:rPr>
          <w:rFonts w:ascii="Times New Roman" w:hAnsi="Times New Roman"/>
          <w:sz w:val="26"/>
          <w:szCs w:val="26"/>
        </w:rPr>
        <w:t>- порядок подачи и рассмотрения жалобы;</w:t>
      </w:r>
    </w:p>
    <w:p w:rsidR="007174A9" w:rsidRPr="005E2D9D" w:rsidRDefault="007174A9" w:rsidP="00025110">
      <w:pPr>
        <w:autoSpaceDE w:val="0"/>
        <w:autoSpaceDN w:val="0"/>
        <w:adjustRightInd w:val="0"/>
        <w:spacing w:after="0" w:line="240" w:lineRule="auto"/>
        <w:jc w:val="both"/>
        <w:rPr>
          <w:rFonts w:ascii="Times New Roman" w:hAnsi="Times New Roman"/>
          <w:sz w:val="26"/>
          <w:szCs w:val="26"/>
        </w:rPr>
      </w:pPr>
      <w:r w:rsidRPr="005E2D9D">
        <w:rPr>
          <w:rFonts w:ascii="Times New Roman" w:hAnsi="Times New Roman"/>
          <w:sz w:val="26"/>
          <w:szCs w:val="26"/>
        </w:rPr>
        <w:t>- блок-схема предоставления муниципальной услуги приложение № 4 к настоящему Регламенту.</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174A9" w:rsidRPr="005E2D9D" w:rsidRDefault="007174A9" w:rsidP="00025110">
      <w:pPr>
        <w:autoSpaceDE w:val="0"/>
        <w:autoSpaceDN w:val="0"/>
        <w:adjustRightInd w:val="0"/>
        <w:spacing w:after="0" w:line="240" w:lineRule="auto"/>
        <w:ind w:firstLine="709"/>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709"/>
        <w:jc w:val="center"/>
        <w:rPr>
          <w:rFonts w:ascii="Times New Roman" w:hAnsi="Times New Roman"/>
          <w:sz w:val="26"/>
          <w:szCs w:val="26"/>
        </w:rPr>
      </w:pPr>
      <w:r w:rsidRPr="005E2D9D">
        <w:rPr>
          <w:rFonts w:ascii="Times New Roman" w:hAnsi="Times New Roman"/>
          <w:sz w:val="26"/>
          <w:szCs w:val="26"/>
        </w:rPr>
        <w:t>II. СТАНДАРТ ПРЕДОСТАВЛЕНИЯ МУНИЦИПАЛЬНОЙ УСЛУГИ</w:t>
      </w:r>
    </w:p>
    <w:p w:rsidR="00025110" w:rsidRDefault="00025110" w:rsidP="00025110">
      <w:pPr>
        <w:autoSpaceDE w:val="0"/>
        <w:autoSpaceDN w:val="0"/>
        <w:adjustRightInd w:val="0"/>
        <w:spacing w:after="0" w:line="240" w:lineRule="auto"/>
        <w:ind w:firstLine="567"/>
        <w:jc w:val="both"/>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4. Наименование муниципальной услуги</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Муниципальная услуга: «Предоставление частичной компенсации родителям (законным представителям) детей, проживающих на территории </w:t>
      </w:r>
      <w:r w:rsidR="003174A2">
        <w:rPr>
          <w:rFonts w:ascii="Times New Roman" w:hAnsi="Times New Roman"/>
          <w:sz w:val="26"/>
          <w:szCs w:val="26"/>
        </w:rPr>
        <w:t xml:space="preserve">Хасанского </w:t>
      </w:r>
      <w:r w:rsidR="003174A2">
        <w:rPr>
          <w:rFonts w:ascii="Times New Roman" w:hAnsi="Times New Roman"/>
          <w:sz w:val="26"/>
          <w:szCs w:val="26"/>
        </w:rPr>
        <w:lastRenderedPageBreak/>
        <w:t xml:space="preserve">муниципального </w:t>
      </w:r>
      <w:r w:rsidR="00775302">
        <w:rPr>
          <w:rFonts w:ascii="Times New Roman" w:hAnsi="Times New Roman"/>
          <w:sz w:val="26"/>
          <w:szCs w:val="26"/>
        </w:rPr>
        <w:t>округа</w:t>
      </w:r>
      <w:r w:rsidR="003174A2">
        <w:rPr>
          <w:rFonts w:ascii="Times New Roman" w:hAnsi="Times New Roman"/>
          <w:sz w:val="26"/>
          <w:szCs w:val="26"/>
        </w:rPr>
        <w:t xml:space="preserve"> Приморского края</w:t>
      </w:r>
      <w:r w:rsidRPr="005E2D9D">
        <w:rPr>
          <w:rFonts w:ascii="Times New Roman" w:hAnsi="Times New Roman"/>
          <w:sz w:val="26"/>
          <w:szCs w:val="26"/>
        </w:rPr>
        <w:t>, стоимости путевки в организациях отдыха и оздоровления детей, расположенных на территории Российской Федерации»</w:t>
      </w:r>
    </w:p>
    <w:p w:rsidR="00025110" w:rsidRDefault="00025110" w:rsidP="00025110">
      <w:pPr>
        <w:autoSpaceDE w:val="0"/>
        <w:autoSpaceDN w:val="0"/>
        <w:adjustRightInd w:val="0"/>
        <w:spacing w:after="0" w:line="240" w:lineRule="auto"/>
        <w:ind w:firstLine="567"/>
        <w:jc w:val="both"/>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 xml:space="preserve">5. Наименование органа, предоставляющего муниципальную услугу </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5.1. Предоставление муниц</w:t>
      </w:r>
      <w:r w:rsidR="00797224">
        <w:rPr>
          <w:rFonts w:ascii="Times New Roman" w:hAnsi="Times New Roman"/>
          <w:sz w:val="26"/>
          <w:szCs w:val="26"/>
        </w:rPr>
        <w:t>ипальной услуги осуществляется М</w:t>
      </w:r>
      <w:r w:rsidRPr="005E2D9D">
        <w:rPr>
          <w:rFonts w:ascii="Times New Roman" w:hAnsi="Times New Roman"/>
          <w:sz w:val="26"/>
          <w:szCs w:val="26"/>
        </w:rPr>
        <w:t>униципальным казенным учреждением «</w:t>
      </w:r>
      <w:r w:rsidR="00A32412">
        <w:rPr>
          <w:rFonts w:ascii="Times New Roman" w:hAnsi="Times New Roman"/>
          <w:sz w:val="26"/>
          <w:szCs w:val="26"/>
        </w:rPr>
        <w:t xml:space="preserve">Управление образования Хасанского муниципального </w:t>
      </w:r>
      <w:r w:rsidR="00775302">
        <w:rPr>
          <w:rFonts w:ascii="Times New Roman" w:hAnsi="Times New Roman"/>
          <w:sz w:val="26"/>
          <w:szCs w:val="26"/>
        </w:rPr>
        <w:t>округа</w:t>
      </w:r>
      <w:r w:rsidR="00A32412">
        <w:rPr>
          <w:rFonts w:ascii="Times New Roman" w:hAnsi="Times New Roman"/>
          <w:sz w:val="26"/>
          <w:szCs w:val="26"/>
        </w:rPr>
        <w:t>».</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lang w:eastAsia="ru-RU"/>
        </w:rPr>
      </w:pPr>
      <w:r w:rsidRPr="005E2D9D">
        <w:rPr>
          <w:rFonts w:ascii="Times New Roman" w:hAnsi="Times New Roman"/>
          <w:sz w:val="26"/>
          <w:szCs w:val="26"/>
        </w:rPr>
        <w:t xml:space="preserve">5.2. </w:t>
      </w:r>
      <w:r w:rsidRPr="005E2D9D">
        <w:rPr>
          <w:rFonts w:ascii="Times New Roman" w:hAnsi="Times New Roman"/>
          <w:sz w:val="26"/>
          <w:szCs w:val="26"/>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w:t>
      </w:r>
      <w:r w:rsidR="00A32412">
        <w:rPr>
          <w:rFonts w:ascii="Times New Roman" w:hAnsi="Times New Roman"/>
          <w:sz w:val="26"/>
          <w:szCs w:val="26"/>
          <w:lang w:eastAsia="ru-RU"/>
        </w:rPr>
        <w:t xml:space="preserve">нным между МФЦ и Администрацией Хасанского муниципального </w:t>
      </w:r>
      <w:r w:rsidR="00775302">
        <w:rPr>
          <w:rFonts w:ascii="Times New Roman" w:hAnsi="Times New Roman"/>
          <w:sz w:val="26"/>
          <w:szCs w:val="26"/>
          <w:lang w:eastAsia="ru-RU"/>
        </w:rPr>
        <w:t>округа</w:t>
      </w:r>
      <w:r w:rsidR="008C14DD">
        <w:rPr>
          <w:rFonts w:ascii="Times New Roman" w:hAnsi="Times New Roman"/>
          <w:sz w:val="26"/>
          <w:szCs w:val="26"/>
          <w:lang w:eastAsia="ru-RU"/>
        </w:rPr>
        <w:t>.</w:t>
      </w:r>
    </w:p>
    <w:p w:rsidR="007174A9" w:rsidRPr="005E2D9D" w:rsidRDefault="007174A9" w:rsidP="00025110">
      <w:pPr>
        <w:tabs>
          <w:tab w:val="left" w:pos="1276"/>
        </w:tabs>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lang w:eastAsia="ru-RU"/>
        </w:rPr>
        <w:t xml:space="preserve">5.3. При предоставлении муниципальной услуги </w:t>
      </w:r>
      <w:r w:rsidR="00A32412" w:rsidRPr="005E2D9D">
        <w:rPr>
          <w:rFonts w:ascii="Times New Roman" w:hAnsi="Times New Roman"/>
          <w:sz w:val="26"/>
          <w:szCs w:val="26"/>
        </w:rPr>
        <w:t>МКУ «</w:t>
      </w:r>
      <w:r w:rsidR="00A32412">
        <w:rPr>
          <w:rFonts w:ascii="Times New Roman" w:hAnsi="Times New Roman"/>
          <w:sz w:val="26"/>
          <w:szCs w:val="26"/>
        </w:rPr>
        <w:t xml:space="preserve">УО» </w:t>
      </w:r>
      <w:r w:rsidRPr="005E2D9D">
        <w:rPr>
          <w:rFonts w:ascii="Times New Roman" w:hAnsi="Times New Roman"/>
          <w:sz w:val="26"/>
          <w:szCs w:val="26"/>
          <w:lang w:eastAsia="ru-RU"/>
        </w:rPr>
        <w:t xml:space="preserve">взаимодействует с Департаментом записи актов гражданского состояния Приморского края, Федеральным государственным унитарным предприятием «Почта России» (далее  –  ФГУП «Почта России»), </w:t>
      </w:r>
      <w:r w:rsidR="00775302">
        <w:rPr>
          <w:rFonts w:ascii="Times New Roman" w:hAnsi="Times New Roman"/>
          <w:sz w:val="26"/>
          <w:szCs w:val="26"/>
          <w:lang w:eastAsia="ru-RU"/>
        </w:rPr>
        <w:t xml:space="preserve">Публичное акционерное общество «Сбербанк России» (далее ПАО «Сбербанк»), </w:t>
      </w:r>
      <w:r w:rsidRPr="005E2D9D">
        <w:rPr>
          <w:rFonts w:ascii="Times New Roman" w:hAnsi="Times New Roman"/>
          <w:sz w:val="26"/>
          <w:szCs w:val="26"/>
          <w:lang w:eastAsia="ru-RU"/>
        </w:rPr>
        <w:t>Департаментом труда и социального развития Приморского края.</w:t>
      </w:r>
    </w:p>
    <w:p w:rsidR="007174A9" w:rsidRPr="005E2D9D" w:rsidRDefault="007174A9" w:rsidP="00025110">
      <w:pPr>
        <w:pStyle w:val="ConsPlusNormal0"/>
        <w:ind w:firstLine="567"/>
        <w:jc w:val="both"/>
        <w:rPr>
          <w:sz w:val="26"/>
          <w:szCs w:val="26"/>
        </w:rPr>
      </w:pPr>
      <w:r w:rsidRPr="005E2D9D">
        <w:rPr>
          <w:sz w:val="26"/>
          <w:szCs w:val="26"/>
        </w:rPr>
        <w:t xml:space="preserve">5.4. </w:t>
      </w:r>
      <w:r w:rsidR="002D53FA" w:rsidRPr="005E2D9D">
        <w:rPr>
          <w:sz w:val="26"/>
          <w:szCs w:val="26"/>
        </w:rPr>
        <w:t>Организации</w:t>
      </w:r>
      <w:r w:rsidRPr="005E2D9D">
        <w:rPr>
          <w:sz w:val="26"/>
          <w:szCs w:val="26"/>
        </w:rPr>
        <w:t>,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25110" w:rsidRDefault="00025110" w:rsidP="00025110">
      <w:pPr>
        <w:autoSpaceDE w:val="0"/>
        <w:autoSpaceDN w:val="0"/>
        <w:adjustRightInd w:val="0"/>
        <w:spacing w:after="0" w:line="240" w:lineRule="auto"/>
        <w:ind w:firstLine="567"/>
        <w:jc w:val="both"/>
        <w:rPr>
          <w:rFonts w:ascii="Times New Roman" w:hAnsi="Times New Roman"/>
          <w:b/>
          <w:color w:val="000000"/>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b/>
          <w:color w:val="000000"/>
          <w:sz w:val="26"/>
          <w:szCs w:val="26"/>
        </w:rPr>
      </w:pPr>
      <w:r w:rsidRPr="005E2D9D">
        <w:rPr>
          <w:rFonts w:ascii="Times New Roman" w:hAnsi="Times New Roman"/>
          <w:b/>
          <w:color w:val="000000"/>
          <w:sz w:val="26"/>
          <w:szCs w:val="26"/>
        </w:rPr>
        <w:t>6. Описание результатов предоставления муниципальной услуги</w:t>
      </w:r>
    </w:p>
    <w:p w:rsidR="00025110" w:rsidRDefault="00025110" w:rsidP="00025110">
      <w:pPr>
        <w:pStyle w:val="ConsPlusNormal0"/>
        <w:ind w:firstLine="567"/>
        <w:jc w:val="both"/>
        <w:rPr>
          <w:color w:val="000000"/>
          <w:sz w:val="26"/>
          <w:szCs w:val="26"/>
        </w:rPr>
      </w:pPr>
    </w:p>
    <w:p w:rsidR="007174A9" w:rsidRPr="005E2D9D" w:rsidRDefault="007174A9" w:rsidP="00025110">
      <w:pPr>
        <w:pStyle w:val="ConsPlusNormal0"/>
        <w:ind w:firstLine="567"/>
        <w:jc w:val="both"/>
        <w:rPr>
          <w:color w:val="000000"/>
          <w:sz w:val="26"/>
          <w:szCs w:val="26"/>
        </w:rPr>
      </w:pPr>
      <w:r w:rsidRPr="005E2D9D">
        <w:rPr>
          <w:color w:val="000000"/>
          <w:sz w:val="26"/>
          <w:szCs w:val="26"/>
        </w:rPr>
        <w:t>6.1. Результатом предоставления муниципальной услуги является:</w:t>
      </w:r>
    </w:p>
    <w:p w:rsidR="007174A9" w:rsidRPr="005E2D9D" w:rsidRDefault="007174A9" w:rsidP="00025110">
      <w:pPr>
        <w:pStyle w:val="ConsPlusNormal0"/>
        <w:ind w:firstLine="567"/>
        <w:jc w:val="both"/>
        <w:rPr>
          <w:color w:val="000000"/>
          <w:sz w:val="26"/>
          <w:szCs w:val="26"/>
        </w:rPr>
      </w:pPr>
      <w:r w:rsidRPr="005E2D9D">
        <w:rPr>
          <w:color w:val="000000"/>
          <w:sz w:val="26"/>
          <w:szCs w:val="26"/>
        </w:rPr>
        <w:t>а)  в случае принятия решения о предоставлении компенсации и ее размере:</w:t>
      </w:r>
    </w:p>
    <w:p w:rsidR="007174A9" w:rsidRPr="005E2D9D" w:rsidRDefault="007174A9" w:rsidP="00025110">
      <w:pPr>
        <w:pStyle w:val="ConsPlusNormal0"/>
        <w:ind w:firstLine="567"/>
        <w:jc w:val="both"/>
        <w:rPr>
          <w:color w:val="000000"/>
          <w:sz w:val="26"/>
          <w:szCs w:val="26"/>
        </w:rPr>
      </w:pPr>
      <w:r w:rsidRPr="005E2D9D">
        <w:rPr>
          <w:color w:val="000000"/>
          <w:sz w:val="26"/>
          <w:szCs w:val="26"/>
        </w:rPr>
        <w:t>- оформление в письменной форме решения о предоставлении компенсации и ее размере, и уведомления о принятом решении о предоставлении компенсации и ее размере;</w:t>
      </w:r>
    </w:p>
    <w:p w:rsidR="007174A9" w:rsidRPr="005E2D9D" w:rsidRDefault="007174A9" w:rsidP="00025110">
      <w:pPr>
        <w:pStyle w:val="ConsPlusNormal0"/>
        <w:ind w:firstLine="567"/>
        <w:jc w:val="both"/>
        <w:rPr>
          <w:color w:val="000000"/>
          <w:sz w:val="26"/>
          <w:szCs w:val="26"/>
        </w:rPr>
      </w:pPr>
      <w:r w:rsidRPr="005E2D9D">
        <w:rPr>
          <w:color w:val="000000"/>
          <w:sz w:val="26"/>
          <w:szCs w:val="26"/>
        </w:rPr>
        <w:t>- направление заявителю (уполномоченному представителю)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Администрации</w:t>
      </w:r>
      <w:r w:rsidR="00FB2213">
        <w:rPr>
          <w:color w:val="000000"/>
          <w:sz w:val="26"/>
          <w:szCs w:val="26"/>
        </w:rPr>
        <w:t xml:space="preserve"> Хасанского муниципального </w:t>
      </w:r>
      <w:r w:rsidR="00775302">
        <w:rPr>
          <w:color w:val="000000"/>
          <w:sz w:val="26"/>
          <w:szCs w:val="26"/>
        </w:rPr>
        <w:t>округа</w:t>
      </w:r>
      <w:r w:rsidRPr="005E2D9D">
        <w:rPr>
          <w:color w:val="000000"/>
          <w:sz w:val="26"/>
          <w:szCs w:val="26"/>
        </w:rPr>
        <w:t>, МФЦ заявителю (уполномоченному представителю) уведомления о принятии решения о предоставлении компенсации;</w:t>
      </w:r>
    </w:p>
    <w:p w:rsidR="007174A9" w:rsidRPr="005E2D9D" w:rsidRDefault="002D53FA" w:rsidP="00025110">
      <w:pPr>
        <w:pStyle w:val="ConsPlusNormal0"/>
        <w:ind w:firstLine="567"/>
        <w:jc w:val="both"/>
        <w:rPr>
          <w:color w:val="000000"/>
          <w:sz w:val="26"/>
          <w:szCs w:val="26"/>
        </w:rPr>
      </w:pPr>
      <w:r w:rsidRPr="005E2D9D">
        <w:rPr>
          <w:color w:val="000000"/>
          <w:sz w:val="26"/>
          <w:szCs w:val="26"/>
        </w:rPr>
        <w:t>- предоставление компенсации </w:t>
      </w:r>
      <w:r w:rsidR="007174A9" w:rsidRPr="005E2D9D">
        <w:rPr>
          <w:color w:val="000000"/>
          <w:sz w:val="26"/>
          <w:szCs w:val="26"/>
        </w:rPr>
        <w:t xml:space="preserve">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7174A9" w:rsidRPr="005E2D9D" w:rsidRDefault="007174A9" w:rsidP="00025110">
      <w:pPr>
        <w:pStyle w:val="ConsPlusNormal0"/>
        <w:ind w:firstLine="567"/>
        <w:jc w:val="both"/>
        <w:rPr>
          <w:color w:val="000000"/>
          <w:sz w:val="26"/>
          <w:szCs w:val="26"/>
        </w:rPr>
      </w:pPr>
      <w:r w:rsidRPr="005E2D9D">
        <w:rPr>
          <w:color w:val="000000"/>
          <w:sz w:val="26"/>
          <w:szCs w:val="26"/>
        </w:rPr>
        <w:t>б) в случае принятия решения об отказе в предоставлении компенсации оформление</w:t>
      </w:r>
      <w:r w:rsidR="00BE79DB" w:rsidRPr="005E2D9D">
        <w:rPr>
          <w:color w:val="000000"/>
          <w:sz w:val="26"/>
          <w:szCs w:val="26"/>
        </w:rPr>
        <w:t xml:space="preserve"> </w:t>
      </w:r>
      <w:r w:rsidRPr="005E2D9D">
        <w:rPr>
          <w:color w:val="000000"/>
          <w:sz w:val="26"/>
          <w:szCs w:val="26"/>
        </w:rPr>
        <w:t xml:space="preserve">в письменной форме решения об отказе в предоставлении компенсации, и уведомления о принятом решении об отказе в предоставлении компенсации, с указанием оснований отказа, определенных п. 12 настоящего Регламента и приложением документов подтверждающих указанные основания, подписанное должностным лицом </w:t>
      </w:r>
      <w:r w:rsidR="00FB2213" w:rsidRPr="005E2D9D">
        <w:rPr>
          <w:sz w:val="26"/>
          <w:szCs w:val="26"/>
        </w:rPr>
        <w:t>МКУ «</w:t>
      </w:r>
      <w:r w:rsidR="00FB2213">
        <w:rPr>
          <w:sz w:val="26"/>
          <w:szCs w:val="26"/>
        </w:rPr>
        <w:t>УО»</w:t>
      </w:r>
      <w:r w:rsidRPr="005E2D9D">
        <w:rPr>
          <w:color w:val="000000"/>
          <w:sz w:val="26"/>
          <w:szCs w:val="26"/>
        </w:rPr>
        <w:t>;</w:t>
      </w:r>
    </w:p>
    <w:p w:rsidR="007174A9" w:rsidRPr="005E2D9D" w:rsidRDefault="007174A9" w:rsidP="00025110">
      <w:pPr>
        <w:pStyle w:val="ConsPlusNormal0"/>
        <w:tabs>
          <w:tab w:val="left" w:pos="1134"/>
        </w:tabs>
        <w:ind w:firstLine="567"/>
        <w:jc w:val="both"/>
        <w:rPr>
          <w:color w:val="000000"/>
          <w:sz w:val="26"/>
          <w:szCs w:val="26"/>
        </w:rPr>
      </w:pPr>
      <w:r w:rsidRPr="005E2D9D">
        <w:rPr>
          <w:color w:val="000000"/>
          <w:sz w:val="26"/>
          <w:szCs w:val="26"/>
        </w:rPr>
        <w:t xml:space="preserve">- направление 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 </w:t>
      </w:r>
      <w:r w:rsidR="002D53FA" w:rsidRPr="005E2D9D">
        <w:rPr>
          <w:color w:val="000000"/>
          <w:sz w:val="26"/>
          <w:szCs w:val="26"/>
        </w:rPr>
        <w:t xml:space="preserve">Отдела или </w:t>
      </w:r>
      <w:r w:rsidR="00FB2213" w:rsidRPr="005E2D9D">
        <w:rPr>
          <w:sz w:val="26"/>
          <w:szCs w:val="26"/>
        </w:rPr>
        <w:t>МКУ «</w:t>
      </w:r>
      <w:r w:rsidR="00FB2213">
        <w:rPr>
          <w:sz w:val="26"/>
          <w:szCs w:val="26"/>
        </w:rPr>
        <w:t>УО»</w:t>
      </w:r>
      <w:r w:rsidRPr="005E2D9D">
        <w:rPr>
          <w:color w:val="000000"/>
          <w:sz w:val="26"/>
          <w:szCs w:val="26"/>
        </w:rPr>
        <w:t>, МФЦ заявителю (уполномоченному представителю) уведомления о принятии решения об отказе в предоставлении компенсации.</w:t>
      </w:r>
    </w:p>
    <w:p w:rsidR="00025110" w:rsidRDefault="00025110" w:rsidP="00025110">
      <w:pPr>
        <w:tabs>
          <w:tab w:val="left" w:pos="1276"/>
        </w:tabs>
        <w:autoSpaceDE w:val="0"/>
        <w:autoSpaceDN w:val="0"/>
        <w:adjustRightInd w:val="0"/>
        <w:spacing w:after="0" w:line="240" w:lineRule="auto"/>
        <w:ind w:firstLine="567"/>
        <w:jc w:val="both"/>
        <w:rPr>
          <w:rFonts w:ascii="Times New Roman" w:hAnsi="Times New Roman"/>
          <w:b/>
          <w:sz w:val="26"/>
          <w:szCs w:val="26"/>
        </w:rPr>
      </w:pPr>
    </w:p>
    <w:p w:rsidR="007174A9" w:rsidRPr="005E2D9D" w:rsidRDefault="007174A9" w:rsidP="00025110">
      <w:pPr>
        <w:tabs>
          <w:tab w:val="left" w:pos="1276"/>
        </w:tabs>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7. Срок предоставления муниципальной услуги</w:t>
      </w:r>
    </w:p>
    <w:p w:rsidR="00025110" w:rsidRDefault="00025110" w:rsidP="00025110">
      <w:pPr>
        <w:tabs>
          <w:tab w:val="left" w:pos="1276"/>
        </w:tabs>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7174A9" w:rsidRPr="005E2D9D" w:rsidRDefault="007174A9" w:rsidP="00025110">
      <w:pPr>
        <w:tabs>
          <w:tab w:val="left" w:pos="1276"/>
        </w:tabs>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eastAsia="Times New Roman" w:hAnsi="Times New Roman"/>
          <w:sz w:val="26"/>
          <w:szCs w:val="26"/>
          <w:lang w:eastAsia="ru-RU"/>
        </w:rPr>
        <w:t xml:space="preserve">7.1. Срок принятия решения о предоставлении компенсации (отказе в предоставлении компенсации) принимается  в течение 10 рабочих дней со дня регистрации (получения) заявления о предоставлении муниципальной услуги в </w:t>
      </w:r>
      <w:r w:rsidR="002D53FA" w:rsidRPr="005E2D9D">
        <w:rPr>
          <w:rFonts w:ascii="Times New Roman" w:eastAsia="Times New Roman" w:hAnsi="Times New Roman"/>
          <w:sz w:val="26"/>
          <w:szCs w:val="26"/>
          <w:lang w:eastAsia="ru-RU"/>
        </w:rPr>
        <w:t>Отдел</w:t>
      </w:r>
      <w:r w:rsidRPr="005E2D9D">
        <w:rPr>
          <w:rFonts w:ascii="Times New Roman" w:hAnsi="Times New Roman"/>
          <w:sz w:val="26"/>
          <w:szCs w:val="26"/>
        </w:rPr>
        <w:t xml:space="preserve">. </w:t>
      </w:r>
    </w:p>
    <w:p w:rsidR="007174A9" w:rsidRPr="005E2D9D" w:rsidRDefault="007174A9" w:rsidP="00025110">
      <w:pPr>
        <w:tabs>
          <w:tab w:val="left" w:pos="1276"/>
        </w:tabs>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7.2. Уведомление о принятом решении</w:t>
      </w:r>
      <w:r w:rsidR="00775302">
        <w:rPr>
          <w:rFonts w:ascii="Times New Roman" w:hAnsi="Times New Roman"/>
          <w:sz w:val="26"/>
          <w:szCs w:val="26"/>
        </w:rPr>
        <w:t>,</w:t>
      </w:r>
      <w:r w:rsidRPr="005E2D9D">
        <w:rPr>
          <w:rFonts w:ascii="Times New Roman" w:hAnsi="Times New Roman"/>
          <w:sz w:val="26"/>
          <w:szCs w:val="26"/>
        </w:rPr>
        <w:t xml:space="preserve"> о предоставлении компенсации либо об отказе в предоставлении компенсации, оформляется в письменном виде, подписывается должностным лицом </w:t>
      </w:r>
      <w:r w:rsidR="00FB2213" w:rsidRPr="005E2D9D">
        <w:rPr>
          <w:rFonts w:ascii="Times New Roman" w:hAnsi="Times New Roman"/>
          <w:sz w:val="26"/>
          <w:szCs w:val="26"/>
        </w:rPr>
        <w:t>МКУ «</w:t>
      </w:r>
      <w:r w:rsidR="00FB2213">
        <w:rPr>
          <w:rFonts w:ascii="Times New Roman" w:hAnsi="Times New Roman"/>
          <w:sz w:val="26"/>
          <w:szCs w:val="26"/>
        </w:rPr>
        <w:t xml:space="preserve">УО» </w:t>
      </w:r>
      <w:r w:rsidRPr="005E2D9D">
        <w:rPr>
          <w:rFonts w:ascii="Times New Roman" w:hAnsi="Times New Roman"/>
          <w:sz w:val="26"/>
          <w:szCs w:val="26"/>
        </w:rPr>
        <w:t>и выдается или направляется заявителю не позднее 5 рабочих дней со дня принятия решения.</w:t>
      </w:r>
    </w:p>
    <w:p w:rsidR="007174A9" w:rsidRPr="005E2D9D" w:rsidRDefault="007174A9" w:rsidP="00025110">
      <w:pPr>
        <w:tabs>
          <w:tab w:val="left" w:pos="1276"/>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 xml:space="preserve">7.3. Срок </w:t>
      </w:r>
      <w:r w:rsidR="00797224">
        <w:rPr>
          <w:rFonts w:ascii="Times New Roman" w:eastAsia="Times New Roman" w:hAnsi="Times New Roman"/>
          <w:color w:val="000000"/>
          <w:sz w:val="26"/>
          <w:szCs w:val="26"/>
          <w:lang w:eastAsia="ru-RU"/>
        </w:rPr>
        <w:t xml:space="preserve">предоставления компенсации </w:t>
      </w:r>
      <w:r w:rsidRPr="005E2D9D">
        <w:rPr>
          <w:rFonts w:ascii="Times New Roman" w:hAnsi="Times New Roman"/>
          <w:color w:val="000000"/>
          <w:sz w:val="26"/>
          <w:szCs w:val="26"/>
        </w:rPr>
        <w:t>перечисление суммы затрат на приобретение путевки на счет родителя (законного представителя)</w:t>
      </w:r>
      <w:r w:rsidRPr="005E2D9D">
        <w:rPr>
          <w:rFonts w:ascii="Times New Roman" w:eastAsia="Times New Roman" w:hAnsi="Times New Roman"/>
          <w:sz w:val="26"/>
          <w:szCs w:val="26"/>
          <w:lang w:eastAsia="ru-RU"/>
        </w:rPr>
        <w:t xml:space="preserve"> не должен превышать тридцати рабочих дней со дня принятия решения.</w:t>
      </w:r>
    </w:p>
    <w:p w:rsidR="002D53FA" w:rsidRPr="005E2D9D" w:rsidRDefault="002D53FA" w:rsidP="00025110">
      <w:pPr>
        <w:tabs>
          <w:tab w:val="left" w:pos="1276"/>
        </w:tabs>
        <w:autoSpaceDE w:val="0"/>
        <w:autoSpaceDN w:val="0"/>
        <w:adjustRightInd w:val="0"/>
        <w:spacing w:after="0" w:line="240" w:lineRule="auto"/>
        <w:jc w:val="both"/>
        <w:rPr>
          <w:rFonts w:ascii="Times New Roman" w:hAnsi="Times New Roman"/>
          <w:color w:val="000000"/>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8. Правовые основания для предоставления муниципальной услуги</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8.1. Список нормативных актов, в соответствии с которыми осуществляется оказание муниципальной услуги, приведен в Приложении № 2 к Регламенту.</w:t>
      </w:r>
    </w:p>
    <w:p w:rsidR="00FB2213" w:rsidRPr="005E2D9D" w:rsidRDefault="00FB2213"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tabs>
          <w:tab w:val="left" w:pos="1134"/>
        </w:tabs>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25110" w:rsidRDefault="00025110" w:rsidP="00025110">
      <w:pPr>
        <w:spacing w:line="240" w:lineRule="auto"/>
        <w:ind w:firstLine="709"/>
        <w:jc w:val="both"/>
        <w:textAlignment w:val="baseline"/>
        <w:rPr>
          <w:rFonts w:ascii="Times New Roman" w:hAnsi="Times New Roman"/>
          <w:sz w:val="26"/>
          <w:szCs w:val="26"/>
        </w:rPr>
      </w:pPr>
    </w:p>
    <w:p w:rsidR="007D026B" w:rsidRPr="005E2D9D" w:rsidRDefault="007D026B" w:rsidP="00025110">
      <w:pPr>
        <w:spacing w:line="240" w:lineRule="auto"/>
        <w:ind w:firstLine="709"/>
        <w:jc w:val="both"/>
        <w:textAlignment w:val="baseline"/>
        <w:rPr>
          <w:rFonts w:ascii="Times New Roman" w:hAnsi="Times New Roman"/>
          <w:sz w:val="26"/>
          <w:szCs w:val="26"/>
        </w:rPr>
      </w:pPr>
      <w:r w:rsidRPr="005E2D9D">
        <w:rPr>
          <w:rFonts w:ascii="Times New Roman" w:hAnsi="Times New Roman"/>
          <w:sz w:val="26"/>
          <w:szCs w:val="26"/>
        </w:rPr>
        <w:t>9.1. В случае приобретения путевки в организации отдыха, не представляющей льготы по оплате услуг в целях получения субсидии из краевого бюджета на возмещение недополученных доходов, возникающих при предоставлении ими услуг (далее - субсидия), выплата компенсации производится после предоставления родителями (законными представителями) в уполномоченный орган по месту жительства следующих документов:</w:t>
      </w:r>
    </w:p>
    <w:p w:rsidR="007D026B" w:rsidRPr="005E2D9D" w:rsidRDefault="007D026B" w:rsidP="00025110">
      <w:pPr>
        <w:spacing w:line="240" w:lineRule="auto"/>
        <w:ind w:firstLine="709"/>
        <w:jc w:val="both"/>
        <w:textAlignment w:val="baseline"/>
        <w:rPr>
          <w:rFonts w:ascii="Times New Roman" w:hAnsi="Times New Roman"/>
          <w:sz w:val="26"/>
          <w:szCs w:val="26"/>
        </w:rPr>
      </w:pPr>
      <w:r w:rsidRPr="005E2D9D">
        <w:rPr>
          <w:rFonts w:ascii="Times New Roman" w:hAnsi="Times New Roman"/>
          <w:sz w:val="26"/>
          <w:szCs w:val="26"/>
        </w:rPr>
        <w:t>заявления на компенсацию с указанием банковских реквизитов лицевого счета, открытого в кредитной организации, для зачисления денежных средств; данных документа, удостоверяющего личность родителя (законного представителя) (с предъявлением оригинала); данных о регистрации родителя (законного представителя), ребенка в системе индивидуального (персонифицированного) учета (далее - заявление);</w:t>
      </w:r>
    </w:p>
    <w:p w:rsidR="007D026B" w:rsidRPr="005E2D9D" w:rsidRDefault="007D026B" w:rsidP="00025110">
      <w:pPr>
        <w:spacing w:line="240" w:lineRule="auto"/>
        <w:ind w:firstLine="709"/>
        <w:jc w:val="both"/>
        <w:textAlignment w:val="baseline"/>
        <w:rPr>
          <w:rFonts w:ascii="Times New Roman" w:hAnsi="Times New Roman"/>
          <w:sz w:val="26"/>
          <w:szCs w:val="26"/>
        </w:rPr>
      </w:pPr>
      <w:r w:rsidRPr="005E2D9D">
        <w:rPr>
          <w:rFonts w:ascii="Times New Roman" w:hAnsi="Times New Roman"/>
          <w:sz w:val="26"/>
          <w:szCs w:val="26"/>
        </w:rPr>
        <w:t>копии свидетельства о рождении ребенка либо копии документа, удостоверяющего личность ребенка, достигшего 14 лет (с предъявлением оригинала);</w:t>
      </w:r>
    </w:p>
    <w:p w:rsidR="007D026B" w:rsidRPr="005E2D9D" w:rsidRDefault="007D026B" w:rsidP="00025110">
      <w:pPr>
        <w:spacing w:line="240" w:lineRule="auto"/>
        <w:ind w:firstLine="709"/>
        <w:jc w:val="both"/>
        <w:textAlignment w:val="baseline"/>
        <w:rPr>
          <w:rFonts w:ascii="Times New Roman" w:hAnsi="Times New Roman"/>
          <w:sz w:val="26"/>
          <w:szCs w:val="26"/>
        </w:rPr>
      </w:pPr>
      <w:r w:rsidRPr="005E2D9D">
        <w:rPr>
          <w:rFonts w:ascii="Times New Roman" w:hAnsi="Times New Roman"/>
          <w:sz w:val="26"/>
          <w:szCs w:val="26"/>
        </w:rPr>
        <w:t>оригинала отрывного талона (корешка) путевки, подтверждающего пребывание ребенка в организации отдыха;</w:t>
      </w:r>
    </w:p>
    <w:p w:rsidR="007D026B" w:rsidRPr="005E2D9D" w:rsidRDefault="007D026B" w:rsidP="00025110">
      <w:pPr>
        <w:spacing w:line="240" w:lineRule="auto"/>
        <w:ind w:firstLine="709"/>
        <w:jc w:val="both"/>
        <w:textAlignment w:val="baseline"/>
        <w:rPr>
          <w:rFonts w:ascii="Times New Roman" w:hAnsi="Times New Roman"/>
          <w:sz w:val="26"/>
          <w:szCs w:val="26"/>
        </w:rPr>
      </w:pPr>
      <w:r w:rsidRPr="005E2D9D">
        <w:rPr>
          <w:rFonts w:ascii="Times New Roman" w:hAnsi="Times New Roman"/>
          <w:sz w:val="26"/>
          <w:szCs w:val="26"/>
        </w:rPr>
        <w:t>оригинала документа, подтверждающего расходы по приобретению путевки (в том числе кассовый чек или чек электронного терминала);</w:t>
      </w:r>
    </w:p>
    <w:p w:rsidR="007D026B" w:rsidRPr="005E2D9D" w:rsidRDefault="007D026B" w:rsidP="00025110">
      <w:pPr>
        <w:spacing w:line="240" w:lineRule="auto"/>
        <w:ind w:firstLine="709"/>
        <w:jc w:val="both"/>
        <w:textAlignment w:val="baseline"/>
        <w:rPr>
          <w:rFonts w:ascii="Times New Roman" w:hAnsi="Times New Roman"/>
          <w:sz w:val="26"/>
          <w:szCs w:val="26"/>
        </w:rPr>
      </w:pPr>
      <w:r w:rsidRPr="005E2D9D">
        <w:rPr>
          <w:rFonts w:ascii="Times New Roman" w:hAnsi="Times New Roman"/>
          <w:sz w:val="26"/>
          <w:szCs w:val="26"/>
        </w:rPr>
        <w:t>копии договора с организацией отдыха (с указанием фактического нахождения лагеря) (с предъявлением оригинала);</w:t>
      </w:r>
    </w:p>
    <w:p w:rsidR="007D026B" w:rsidRPr="005E2D9D" w:rsidRDefault="007D026B" w:rsidP="00025110">
      <w:pPr>
        <w:spacing w:line="240" w:lineRule="auto"/>
        <w:ind w:firstLine="709"/>
        <w:jc w:val="both"/>
        <w:textAlignment w:val="baseline"/>
        <w:rPr>
          <w:rFonts w:ascii="Times New Roman" w:hAnsi="Times New Roman"/>
          <w:sz w:val="26"/>
          <w:szCs w:val="26"/>
        </w:rPr>
      </w:pPr>
      <w:r w:rsidRPr="005E2D9D">
        <w:rPr>
          <w:rFonts w:ascii="Times New Roman" w:hAnsi="Times New Roman"/>
          <w:sz w:val="26"/>
          <w:szCs w:val="26"/>
        </w:rPr>
        <w:lastRenderedPageBreak/>
        <w:t>копия документа, подтверждающего полномочия законного представителя опекаемого, подопечного или приемного ребенка (с предъявлением оригинала);</w:t>
      </w:r>
    </w:p>
    <w:p w:rsidR="007D026B" w:rsidRDefault="007D026B" w:rsidP="00025110">
      <w:pPr>
        <w:tabs>
          <w:tab w:val="left" w:pos="709"/>
        </w:tabs>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копия свидетельства о заключении (расторжении) брака, перемене имени (в случае если фамилия родителя не совпадает с фамилией, указанной в свидетельстве о рождении ребенка либо в документе, удостоверяющим личность ребенка, достигшего 14 лет)</w:t>
      </w:r>
    </w:p>
    <w:p w:rsidR="007174A9" w:rsidRPr="005E2D9D" w:rsidRDefault="007174A9" w:rsidP="00025110">
      <w:pPr>
        <w:tabs>
          <w:tab w:val="left" w:pos="709"/>
        </w:tabs>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9.1.1.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заявителя. Данный документ предъявляется заявителем </w:t>
      </w:r>
      <w:r w:rsidRPr="005E2D9D">
        <w:rPr>
          <w:rFonts w:ascii="Times New Roman" w:hAnsi="Times New Roman"/>
          <w:bCs/>
          <w:sz w:val="26"/>
          <w:szCs w:val="26"/>
        </w:rPr>
        <w:t>для</w:t>
      </w:r>
      <w:r w:rsidRPr="005E2D9D">
        <w:rPr>
          <w:rFonts w:ascii="Times New Roman" w:hAnsi="Times New Roman"/>
          <w:sz w:val="26"/>
          <w:szCs w:val="26"/>
        </w:rPr>
        <w:t xml:space="preserve"> </w:t>
      </w:r>
      <w:r w:rsidRPr="005E2D9D">
        <w:rPr>
          <w:rFonts w:ascii="Times New Roman" w:hAnsi="Times New Roman"/>
          <w:bCs/>
          <w:sz w:val="26"/>
          <w:szCs w:val="26"/>
        </w:rPr>
        <w:t>удостоверения</w:t>
      </w:r>
      <w:r w:rsidRPr="005E2D9D">
        <w:rPr>
          <w:rFonts w:ascii="Times New Roman" w:hAnsi="Times New Roman"/>
          <w:sz w:val="26"/>
          <w:szCs w:val="26"/>
        </w:rPr>
        <w:t xml:space="preserve"> </w:t>
      </w:r>
      <w:r w:rsidRPr="005E2D9D">
        <w:rPr>
          <w:rFonts w:ascii="Times New Roman" w:hAnsi="Times New Roman"/>
          <w:bCs/>
          <w:sz w:val="26"/>
          <w:szCs w:val="26"/>
        </w:rPr>
        <w:t>личности заявителя  и</w:t>
      </w:r>
      <w:r w:rsidRPr="005E2D9D">
        <w:rPr>
          <w:rFonts w:ascii="Times New Roman" w:hAnsi="Times New Roman"/>
          <w:sz w:val="26"/>
          <w:szCs w:val="26"/>
        </w:rPr>
        <w:t xml:space="preserve"> для сличения данных содержащихся в заявлении, и возвращается владельцу в день их приема.</w:t>
      </w:r>
    </w:p>
    <w:p w:rsidR="007174A9" w:rsidRPr="005E2D9D" w:rsidRDefault="007174A9" w:rsidP="00025110">
      <w:pPr>
        <w:pStyle w:val="ab"/>
        <w:spacing w:after="0"/>
        <w:ind w:firstLine="567"/>
        <w:jc w:val="both"/>
        <w:rPr>
          <w:rFonts w:ascii="Times New Roman" w:hAnsi="Times New Roman"/>
          <w:sz w:val="26"/>
          <w:szCs w:val="26"/>
        </w:rPr>
      </w:pPr>
      <w:r w:rsidRPr="005E2D9D">
        <w:rPr>
          <w:rFonts w:ascii="Times New Roman" w:hAnsi="Times New Roman"/>
          <w:sz w:val="26"/>
          <w:szCs w:val="26"/>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7174A9" w:rsidRPr="005E2D9D" w:rsidRDefault="007174A9" w:rsidP="00025110">
      <w:pPr>
        <w:autoSpaceDE w:val="0"/>
        <w:autoSpaceDN w:val="0"/>
        <w:adjustRightInd w:val="0"/>
        <w:spacing w:after="0" w:line="240" w:lineRule="auto"/>
        <w:ind w:firstLine="567"/>
        <w:contextualSpacing/>
        <w:jc w:val="both"/>
        <w:rPr>
          <w:rFonts w:ascii="Times New Roman" w:hAnsi="Times New Roman"/>
          <w:sz w:val="26"/>
          <w:szCs w:val="26"/>
        </w:rPr>
      </w:pPr>
      <w:r w:rsidRPr="005E2D9D">
        <w:rPr>
          <w:rFonts w:ascii="Times New Roman" w:hAnsi="Times New Roman"/>
          <w:sz w:val="26"/>
          <w:szCs w:val="26"/>
        </w:rPr>
        <w:t xml:space="preserve">а) свидетельство о рождении ребенка (детей) до 14 лет, выданного органом исполнительной власти или органами местного самоуправления, расположенными на территории </w:t>
      </w:r>
      <w:r w:rsidR="007D026B">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775302">
        <w:rPr>
          <w:rFonts w:ascii="Times New Roman" w:hAnsi="Times New Roman"/>
          <w:sz w:val="26"/>
          <w:szCs w:val="26"/>
        </w:rPr>
        <w:t>округа</w:t>
      </w:r>
      <w:r w:rsidRPr="005E2D9D">
        <w:rPr>
          <w:rFonts w:ascii="Times New Roman" w:hAnsi="Times New Roman"/>
          <w:sz w:val="26"/>
          <w:szCs w:val="26"/>
        </w:rPr>
        <w:t>.</w:t>
      </w:r>
    </w:p>
    <w:p w:rsidR="007174A9" w:rsidRPr="005E2D9D" w:rsidRDefault="007174A9" w:rsidP="00025110">
      <w:pPr>
        <w:pStyle w:val="ConsPlusNormal0"/>
        <w:ind w:firstLine="567"/>
        <w:jc w:val="both"/>
        <w:rPr>
          <w:sz w:val="26"/>
          <w:szCs w:val="26"/>
          <w:vertAlign w:val="superscript"/>
        </w:rPr>
      </w:pPr>
      <w:r w:rsidRPr="005E2D9D">
        <w:rPr>
          <w:sz w:val="26"/>
          <w:szCs w:val="26"/>
        </w:rPr>
        <w:t xml:space="preserve">9.3. В случае если документы, указанные в пункте 9.2. не представлены заявителем по собственной инициативе, </w:t>
      </w:r>
      <w:r w:rsidR="00BE71CF" w:rsidRPr="005E2D9D">
        <w:rPr>
          <w:sz w:val="26"/>
          <w:szCs w:val="26"/>
        </w:rPr>
        <w:t>МКУ «</w:t>
      </w:r>
      <w:r w:rsidR="00BE71CF">
        <w:rPr>
          <w:sz w:val="26"/>
          <w:szCs w:val="26"/>
        </w:rPr>
        <w:t>УО»</w:t>
      </w:r>
      <w:r w:rsidRPr="005E2D9D">
        <w:rPr>
          <w:sz w:val="26"/>
          <w:szCs w:val="26"/>
        </w:rPr>
        <w:t xml:space="preserve"> или МФЦ</w:t>
      </w:r>
      <w:r w:rsidRPr="005E2D9D">
        <w:rPr>
          <w:sz w:val="26"/>
          <w:szCs w:val="26"/>
          <w:vertAlign w:val="superscript"/>
        </w:rPr>
        <w:t xml:space="preserve">  </w:t>
      </w:r>
      <w:r w:rsidRPr="005E2D9D">
        <w:rPr>
          <w:sz w:val="26"/>
          <w:szCs w:val="26"/>
        </w:rPr>
        <w:t>(в соответствии с соглашением о взаимодействии, заключенным между МФЦ и Администрацией</w:t>
      </w:r>
      <w:r w:rsidR="00BE71CF">
        <w:rPr>
          <w:sz w:val="26"/>
          <w:szCs w:val="26"/>
        </w:rPr>
        <w:t xml:space="preserve"> Хасанского муниципального </w:t>
      </w:r>
      <w:r w:rsidR="00775302">
        <w:rPr>
          <w:sz w:val="26"/>
          <w:szCs w:val="26"/>
        </w:rPr>
        <w:t>округа</w:t>
      </w:r>
      <w:r w:rsidRPr="005E2D9D">
        <w:rPr>
          <w:sz w:val="26"/>
          <w:szCs w:val="26"/>
          <w:vertAlign w:val="superscript"/>
        </w:rPr>
        <w:t xml:space="preserve"> </w:t>
      </w:r>
      <w:r w:rsidRPr="005E2D9D">
        <w:rPr>
          <w:sz w:val="26"/>
          <w:szCs w:val="26"/>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7174A9" w:rsidRPr="005E2D9D" w:rsidRDefault="007174A9" w:rsidP="00025110">
      <w:pPr>
        <w:pStyle w:val="ConsPlusNormal0"/>
        <w:ind w:firstLine="540"/>
        <w:jc w:val="both"/>
        <w:rPr>
          <w:sz w:val="26"/>
          <w:szCs w:val="26"/>
        </w:rPr>
      </w:pPr>
      <w:r w:rsidRPr="005E2D9D">
        <w:rPr>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E71CF" w:rsidRDefault="00BE71CF" w:rsidP="00025110">
      <w:pPr>
        <w:autoSpaceDE w:val="0"/>
        <w:autoSpaceDN w:val="0"/>
        <w:adjustRightInd w:val="0"/>
        <w:spacing w:after="0" w:line="240" w:lineRule="auto"/>
        <w:ind w:firstLine="567"/>
        <w:jc w:val="both"/>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10. Исчерпывающий перечень оснований для отказа в приеме документов, необходимых для предоставления муниципальной услуги</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а) не представление либо представление не в полном объеме заявителем документов указанных в п. 8.1 настоящего Регламента;</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б) обращение за получением муниципальной услуги лица не определенного в п. 2 настоящего Регламента;</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в) обращение заявителя, у которого отсутствуют полномочия обращения за муниципальной услугой;</w:t>
      </w:r>
    </w:p>
    <w:p w:rsidR="007174A9" w:rsidRPr="005E2D9D" w:rsidRDefault="007174A9" w:rsidP="00025110">
      <w:pPr>
        <w:widowControl w:val="0"/>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г) нарушение заявителем (представителем заявителя) требования пункта 9.1.1, настоящего Регламента об обязательном предъявлении документа, удостоверяющего личность;</w:t>
      </w:r>
    </w:p>
    <w:p w:rsidR="007174A9" w:rsidRPr="005E2D9D" w:rsidRDefault="007174A9" w:rsidP="00025110">
      <w:pPr>
        <w:widowControl w:val="0"/>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lastRenderedPageBreak/>
        <w:t>д) текст, представленного заявителем  заявления не поддается прочтению, исполнен карандашом, имеет подчистки исправления;</w:t>
      </w:r>
    </w:p>
    <w:p w:rsidR="007174A9" w:rsidRPr="005E2D9D" w:rsidRDefault="007174A9" w:rsidP="00025110">
      <w:pPr>
        <w:pStyle w:val="a7"/>
        <w:widowControl w:val="0"/>
        <w:autoSpaceDE w:val="0"/>
        <w:autoSpaceDN w:val="0"/>
        <w:adjustRightInd w:val="0"/>
        <w:ind w:left="0" w:firstLine="567"/>
        <w:jc w:val="both"/>
        <w:rPr>
          <w:sz w:val="26"/>
          <w:szCs w:val="26"/>
        </w:rPr>
      </w:pPr>
      <w:r w:rsidRPr="005E2D9D">
        <w:rPr>
          <w:sz w:val="26"/>
          <w:szCs w:val="26"/>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25110" w:rsidRDefault="00025110" w:rsidP="00025110">
      <w:pPr>
        <w:autoSpaceDE w:val="0"/>
        <w:autoSpaceDN w:val="0"/>
        <w:adjustRightInd w:val="0"/>
        <w:spacing w:after="0" w:line="240" w:lineRule="auto"/>
        <w:ind w:left="568"/>
        <w:jc w:val="both"/>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left="568"/>
        <w:jc w:val="both"/>
        <w:rPr>
          <w:rFonts w:ascii="Times New Roman" w:hAnsi="Times New Roman"/>
          <w:b/>
          <w:sz w:val="26"/>
          <w:szCs w:val="26"/>
        </w:rPr>
      </w:pPr>
      <w:r w:rsidRPr="005E2D9D">
        <w:rPr>
          <w:rFonts w:ascii="Times New Roman" w:hAnsi="Times New Roman"/>
          <w:b/>
          <w:sz w:val="26"/>
          <w:szCs w:val="26"/>
        </w:rPr>
        <w:t>11. Исчерпывающий перечень оснований для отказа в предоставлении муниципальной услуги</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Основаниями для отказа в предоставлении муниципальной услуги являются: </w:t>
      </w:r>
    </w:p>
    <w:p w:rsidR="007174A9" w:rsidRPr="005E2D9D" w:rsidRDefault="007174A9" w:rsidP="00025110">
      <w:pPr>
        <w:tabs>
          <w:tab w:val="left" w:pos="1418"/>
        </w:tabs>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а) предоставление заявителем недостоверных сведений в представленном заявлении;</w:t>
      </w:r>
    </w:p>
    <w:p w:rsidR="007174A9" w:rsidRPr="005E2D9D" w:rsidRDefault="007174A9" w:rsidP="00025110">
      <w:pPr>
        <w:tabs>
          <w:tab w:val="left" w:pos="1276"/>
        </w:tabs>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б) несоответствие возраста ребенка возрасту, указанному в настоящем Регламенте;</w:t>
      </w:r>
    </w:p>
    <w:p w:rsidR="007174A9" w:rsidRPr="005E2D9D" w:rsidRDefault="007174A9" w:rsidP="00025110">
      <w:pPr>
        <w:tabs>
          <w:tab w:val="left" w:pos="1276"/>
        </w:tabs>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в) не представление либо представление не в полном объеме заявителем документов указанных в п. 8.1 настоящего Регламента.</w:t>
      </w:r>
    </w:p>
    <w:p w:rsidR="00025110" w:rsidRDefault="00025110" w:rsidP="00025110">
      <w:pPr>
        <w:autoSpaceDE w:val="0"/>
        <w:autoSpaceDN w:val="0"/>
        <w:adjustRightInd w:val="0"/>
        <w:spacing w:after="0" w:line="240" w:lineRule="auto"/>
        <w:ind w:firstLine="567"/>
        <w:jc w:val="both"/>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12. Размер платы, взимаемой с заявителя при предоставлении муниципальной услуги</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Муниципальная услуга предоставляется бесплатно.</w:t>
      </w:r>
    </w:p>
    <w:p w:rsidR="00025110" w:rsidRDefault="00025110" w:rsidP="00025110">
      <w:pPr>
        <w:autoSpaceDE w:val="0"/>
        <w:autoSpaceDN w:val="0"/>
        <w:adjustRightInd w:val="0"/>
        <w:spacing w:after="0" w:line="240" w:lineRule="auto"/>
        <w:ind w:firstLine="567"/>
        <w:jc w:val="both"/>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5110" w:rsidRDefault="00025110" w:rsidP="00025110">
      <w:pPr>
        <w:autoSpaceDE w:val="0"/>
        <w:autoSpaceDN w:val="0"/>
        <w:adjustRightInd w:val="0"/>
        <w:spacing w:after="0" w:line="240" w:lineRule="auto"/>
        <w:ind w:firstLine="567"/>
        <w:jc w:val="both"/>
        <w:rPr>
          <w:rFonts w:ascii="Times New Roman" w:hAnsi="Times New Roman"/>
          <w:b/>
          <w:sz w:val="26"/>
          <w:szCs w:val="26"/>
        </w:rPr>
      </w:pPr>
      <w:bookmarkStart w:id="1" w:name="Par193"/>
      <w:bookmarkEnd w:id="1"/>
    </w:p>
    <w:p w:rsidR="007174A9" w:rsidRPr="005E2D9D"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 xml:space="preserve">14. Срок регистрации заявления о предоставлении муниципальной услуги </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14.1. Заявление о предоставлении муниципальной услуги, поданное</w:t>
      </w:r>
      <w:r w:rsidRPr="005E2D9D">
        <w:rPr>
          <w:rFonts w:ascii="Times New Roman" w:hAnsi="Times New Roman"/>
          <w:color w:val="FF0000"/>
          <w:sz w:val="26"/>
          <w:szCs w:val="26"/>
        </w:rPr>
        <w:t xml:space="preserve"> </w:t>
      </w:r>
      <w:r w:rsidRPr="005E2D9D">
        <w:rPr>
          <w:rFonts w:ascii="Times New Roman" w:hAnsi="Times New Roman"/>
          <w:sz w:val="26"/>
          <w:szCs w:val="26"/>
        </w:rPr>
        <w:t xml:space="preserve">заявителем при личном обращении в </w:t>
      </w:r>
      <w:r w:rsidR="00BE71CF" w:rsidRPr="005E2D9D">
        <w:rPr>
          <w:rFonts w:ascii="Times New Roman" w:hAnsi="Times New Roman"/>
          <w:sz w:val="26"/>
          <w:szCs w:val="26"/>
        </w:rPr>
        <w:t>МКУ «</w:t>
      </w:r>
      <w:r w:rsidR="00BE71CF">
        <w:rPr>
          <w:rFonts w:ascii="Times New Roman" w:hAnsi="Times New Roman"/>
          <w:sz w:val="26"/>
          <w:szCs w:val="26"/>
        </w:rPr>
        <w:t xml:space="preserve">УО» </w:t>
      </w:r>
      <w:r w:rsidRPr="005E2D9D">
        <w:rPr>
          <w:rFonts w:ascii="Times New Roman" w:hAnsi="Times New Roman"/>
          <w:sz w:val="26"/>
          <w:szCs w:val="26"/>
        </w:rP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vertAlign w:val="superscript"/>
        </w:rPr>
      </w:pPr>
      <w:r w:rsidRPr="005E2D9D">
        <w:rPr>
          <w:rFonts w:ascii="Times New Roman" w:hAnsi="Times New Roman"/>
          <w:sz w:val="26"/>
          <w:szCs w:val="26"/>
        </w:rPr>
        <w:t xml:space="preserve">14.2. Заявление о предоставлении муниципальной услуги, поступившее в </w:t>
      </w:r>
      <w:r w:rsidR="00BE71CF" w:rsidRPr="005E2D9D">
        <w:rPr>
          <w:rFonts w:ascii="Times New Roman" w:hAnsi="Times New Roman"/>
          <w:sz w:val="26"/>
          <w:szCs w:val="26"/>
        </w:rPr>
        <w:t>МКУ «</w:t>
      </w:r>
      <w:r w:rsidR="00BE71CF">
        <w:rPr>
          <w:rFonts w:ascii="Times New Roman" w:hAnsi="Times New Roman"/>
          <w:sz w:val="26"/>
          <w:szCs w:val="26"/>
        </w:rPr>
        <w:t>УО»</w:t>
      </w:r>
      <w:r w:rsidRPr="005E2D9D">
        <w:rPr>
          <w:rFonts w:ascii="Times New Roman" w:hAnsi="Times New Roman"/>
          <w:sz w:val="26"/>
          <w:szCs w:val="26"/>
        </w:rPr>
        <w:t xml:space="preserve">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025110" w:rsidRDefault="00025110" w:rsidP="00025110">
      <w:pPr>
        <w:spacing w:after="0" w:line="240" w:lineRule="auto"/>
        <w:ind w:firstLine="567"/>
        <w:jc w:val="both"/>
        <w:rPr>
          <w:rFonts w:ascii="Times New Roman" w:hAnsi="Times New Roman"/>
          <w:b/>
          <w:sz w:val="26"/>
          <w:szCs w:val="26"/>
        </w:rPr>
      </w:pPr>
    </w:p>
    <w:p w:rsidR="007174A9" w:rsidRPr="005E2D9D" w:rsidRDefault="007174A9" w:rsidP="00025110">
      <w:pPr>
        <w:spacing w:after="0" w:line="240" w:lineRule="auto"/>
        <w:ind w:firstLine="567"/>
        <w:jc w:val="both"/>
        <w:rPr>
          <w:rFonts w:ascii="Times New Roman" w:hAnsi="Times New Roman"/>
          <w:b/>
          <w:sz w:val="26"/>
          <w:szCs w:val="26"/>
        </w:rPr>
      </w:pPr>
      <w:r w:rsidRPr="005E2D9D">
        <w:rPr>
          <w:rFonts w:ascii="Times New Roman" w:hAnsi="Times New Roman"/>
          <w:b/>
          <w:sz w:val="26"/>
          <w:szCs w:val="26"/>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w:t>
      </w:r>
      <w:r w:rsidRPr="005E2D9D">
        <w:rPr>
          <w:rFonts w:ascii="Times New Roman" w:hAnsi="Times New Roman"/>
          <w:b/>
          <w:sz w:val="26"/>
          <w:szCs w:val="26"/>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5110" w:rsidRDefault="00025110" w:rsidP="00025110">
      <w:pPr>
        <w:spacing w:after="0" w:line="240" w:lineRule="auto"/>
        <w:ind w:firstLine="600"/>
        <w:jc w:val="both"/>
        <w:rPr>
          <w:rFonts w:ascii="Times New Roman" w:hAnsi="Times New Roman"/>
          <w:sz w:val="26"/>
          <w:szCs w:val="26"/>
        </w:rPr>
      </w:pPr>
    </w:p>
    <w:p w:rsidR="007174A9" w:rsidRPr="005E2D9D" w:rsidRDefault="007174A9" w:rsidP="00025110">
      <w:pPr>
        <w:spacing w:after="0" w:line="240" w:lineRule="auto"/>
        <w:ind w:firstLine="600"/>
        <w:jc w:val="both"/>
        <w:rPr>
          <w:rFonts w:ascii="Times New Roman" w:hAnsi="Times New Roman"/>
          <w:sz w:val="26"/>
          <w:szCs w:val="26"/>
        </w:rPr>
      </w:pPr>
      <w:r w:rsidRPr="005E2D9D">
        <w:rPr>
          <w:rFonts w:ascii="Times New Roman" w:hAnsi="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174A9" w:rsidRPr="005E2D9D" w:rsidRDefault="007174A9" w:rsidP="00025110">
      <w:pPr>
        <w:spacing w:after="0" w:line="240" w:lineRule="auto"/>
        <w:ind w:firstLine="600"/>
        <w:jc w:val="both"/>
        <w:rPr>
          <w:rFonts w:ascii="Times New Roman" w:hAnsi="Times New Roman"/>
          <w:sz w:val="26"/>
          <w:szCs w:val="26"/>
        </w:rPr>
      </w:pPr>
      <w:r w:rsidRPr="005E2D9D">
        <w:rPr>
          <w:rFonts w:ascii="Times New Roman" w:hAnsi="Times New Roman"/>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BE71CF" w:rsidRPr="005E2D9D">
        <w:rPr>
          <w:rFonts w:ascii="Times New Roman" w:hAnsi="Times New Roman"/>
          <w:sz w:val="26"/>
          <w:szCs w:val="26"/>
        </w:rPr>
        <w:t>МКУ «</w:t>
      </w:r>
      <w:r w:rsidR="00BE71CF">
        <w:rPr>
          <w:rFonts w:ascii="Times New Roman" w:hAnsi="Times New Roman"/>
          <w:sz w:val="26"/>
          <w:szCs w:val="26"/>
        </w:rPr>
        <w:t>УО»</w:t>
      </w:r>
      <w:r w:rsidRPr="005E2D9D">
        <w:rPr>
          <w:rFonts w:ascii="Times New Roman" w:hAnsi="Times New Roman"/>
          <w:sz w:val="26"/>
          <w:szCs w:val="26"/>
        </w:rPr>
        <w:t>, МФЦ.</w:t>
      </w:r>
    </w:p>
    <w:p w:rsidR="007174A9" w:rsidRPr="005E2D9D" w:rsidRDefault="007174A9" w:rsidP="00025110">
      <w:pPr>
        <w:spacing w:after="0" w:line="240" w:lineRule="auto"/>
        <w:ind w:firstLine="600"/>
        <w:jc w:val="both"/>
        <w:rPr>
          <w:rFonts w:ascii="Times New Roman" w:hAnsi="Times New Roman"/>
          <w:sz w:val="26"/>
          <w:szCs w:val="26"/>
        </w:rPr>
      </w:pPr>
      <w:r w:rsidRPr="005E2D9D">
        <w:rPr>
          <w:rFonts w:ascii="Times New Roman" w:hAnsi="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Зал ожидания укомплектовываются столами, стульями (кресельные секции, кресла, скамьи).</w:t>
      </w:r>
    </w:p>
    <w:p w:rsidR="007174A9" w:rsidRPr="005E2D9D" w:rsidRDefault="007174A9" w:rsidP="00025110">
      <w:pPr>
        <w:tabs>
          <w:tab w:val="left" w:pos="2544"/>
          <w:tab w:val="left" w:pos="5688"/>
          <w:tab w:val="left" w:pos="8174"/>
        </w:tabs>
        <w:spacing w:after="0" w:line="240" w:lineRule="auto"/>
        <w:ind w:firstLine="580"/>
        <w:jc w:val="both"/>
        <w:rPr>
          <w:rFonts w:ascii="Times New Roman" w:hAnsi="Times New Roman"/>
          <w:sz w:val="26"/>
          <w:szCs w:val="26"/>
        </w:rPr>
      </w:pPr>
      <w:r w:rsidRPr="005E2D9D">
        <w:rPr>
          <w:rFonts w:ascii="Times New Roman"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174A9" w:rsidRPr="005E2D9D" w:rsidRDefault="007174A9" w:rsidP="00025110">
      <w:pPr>
        <w:tabs>
          <w:tab w:val="left" w:pos="9619"/>
        </w:tabs>
        <w:spacing w:after="0" w:line="240" w:lineRule="auto"/>
        <w:ind w:firstLine="580"/>
        <w:jc w:val="both"/>
        <w:rPr>
          <w:rFonts w:ascii="Times New Roman" w:hAnsi="Times New Roman"/>
          <w:sz w:val="26"/>
          <w:szCs w:val="26"/>
        </w:rPr>
      </w:pPr>
      <w:r w:rsidRPr="005E2D9D">
        <w:rPr>
          <w:rFonts w:ascii="Times New Roman" w:hAnsi="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Для лиц с ограниченными возможностями здоровья обеспечиваются:</w:t>
      </w:r>
    </w:p>
    <w:p w:rsidR="007174A9" w:rsidRPr="005E2D9D" w:rsidRDefault="007174A9" w:rsidP="00025110">
      <w:pPr>
        <w:widowControl w:val="0"/>
        <w:tabs>
          <w:tab w:val="left" w:pos="797"/>
        </w:tabs>
        <w:spacing w:after="0" w:line="240" w:lineRule="auto"/>
        <w:ind w:firstLine="567"/>
        <w:jc w:val="both"/>
        <w:rPr>
          <w:rFonts w:ascii="Times New Roman" w:hAnsi="Times New Roman"/>
          <w:sz w:val="26"/>
          <w:szCs w:val="26"/>
        </w:rPr>
      </w:pPr>
      <w:r w:rsidRPr="005E2D9D">
        <w:rPr>
          <w:rFonts w:ascii="Times New Roman" w:hAnsi="Times New Roman"/>
          <w:sz w:val="26"/>
          <w:szCs w:val="26"/>
        </w:rPr>
        <w:t>- возможность беспрепятственного входа в объекты и выхода из них;</w:t>
      </w:r>
    </w:p>
    <w:p w:rsidR="007174A9" w:rsidRPr="005E2D9D" w:rsidRDefault="007174A9" w:rsidP="00025110">
      <w:pPr>
        <w:widowControl w:val="0"/>
        <w:tabs>
          <w:tab w:val="left" w:pos="745"/>
        </w:tabs>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E2D9D">
        <w:rPr>
          <w:rFonts w:ascii="Times New Roman" w:hAnsi="Times New Roman"/>
          <w:sz w:val="26"/>
          <w:szCs w:val="26"/>
        </w:rPr>
        <w:t>ассистивных</w:t>
      </w:r>
      <w:proofErr w:type="spellEnd"/>
      <w:r w:rsidRPr="005E2D9D">
        <w:rPr>
          <w:rFonts w:ascii="Times New Roman" w:hAnsi="Times New Roman"/>
          <w:sz w:val="26"/>
          <w:szCs w:val="26"/>
        </w:rPr>
        <w:t xml:space="preserve"> и вспомогательных технологий, а также сменного кресла-коляски;</w:t>
      </w:r>
    </w:p>
    <w:p w:rsidR="007174A9" w:rsidRPr="005E2D9D" w:rsidRDefault="007174A9" w:rsidP="00025110">
      <w:pPr>
        <w:widowControl w:val="0"/>
        <w:tabs>
          <w:tab w:val="left" w:pos="745"/>
        </w:tabs>
        <w:spacing w:after="0" w:line="240" w:lineRule="auto"/>
        <w:ind w:firstLine="567"/>
        <w:jc w:val="both"/>
        <w:rPr>
          <w:rFonts w:ascii="Times New Roman" w:hAnsi="Times New Roman"/>
          <w:sz w:val="26"/>
          <w:szCs w:val="26"/>
        </w:rPr>
      </w:pPr>
      <w:r w:rsidRPr="005E2D9D">
        <w:rPr>
          <w:rFonts w:ascii="Times New Roman" w:hAnsi="Times New Roman"/>
          <w:sz w:val="26"/>
          <w:szCs w:val="26"/>
        </w:rPr>
        <w:lastRenderedPageBreak/>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174A9" w:rsidRPr="005E2D9D" w:rsidRDefault="007174A9" w:rsidP="00025110">
      <w:pPr>
        <w:widowControl w:val="0"/>
        <w:tabs>
          <w:tab w:val="left" w:pos="750"/>
        </w:tabs>
        <w:spacing w:after="0" w:line="240" w:lineRule="auto"/>
        <w:ind w:firstLine="567"/>
        <w:jc w:val="both"/>
        <w:rPr>
          <w:rFonts w:ascii="Times New Roman" w:hAnsi="Times New Roman"/>
          <w:sz w:val="26"/>
          <w:szCs w:val="26"/>
        </w:rPr>
      </w:pPr>
      <w:r w:rsidRPr="005E2D9D">
        <w:rPr>
          <w:rFonts w:ascii="Times New Roman" w:hAnsi="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7174A9" w:rsidRPr="005E2D9D" w:rsidRDefault="007174A9" w:rsidP="00025110">
      <w:pPr>
        <w:widowControl w:val="0"/>
        <w:tabs>
          <w:tab w:val="left" w:pos="740"/>
        </w:tabs>
        <w:spacing w:after="0" w:line="240" w:lineRule="auto"/>
        <w:ind w:firstLine="567"/>
        <w:jc w:val="both"/>
        <w:rPr>
          <w:rFonts w:ascii="Times New Roman" w:hAnsi="Times New Roman"/>
          <w:sz w:val="26"/>
          <w:szCs w:val="26"/>
        </w:rPr>
      </w:pPr>
      <w:r w:rsidRPr="005E2D9D">
        <w:rPr>
          <w:rFonts w:ascii="Times New Roman" w:hAnsi="Times New Roman"/>
          <w:sz w:val="26"/>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174A9" w:rsidRPr="005E2D9D" w:rsidRDefault="007174A9" w:rsidP="00025110">
      <w:pPr>
        <w:widowControl w:val="0"/>
        <w:tabs>
          <w:tab w:val="left" w:pos="945"/>
        </w:tabs>
        <w:spacing w:after="0" w:line="240" w:lineRule="auto"/>
        <w:ind w:firstLine="567"/>
        <w:jc w:val="both"/>
        <w:rPr>
          <w:rFonts w:ascii="Times New Roman" w:hAnsi="Times New Roman"/>
          <w:sz w:val="26"/>
          <w:szCs w:val="26"/>
        </w:rPr>
      </w:pPr>
      <w:r w:rsidRPr="005E2D9D">
        <w:rPr>
          <w:rFonts w:ascii="Times New Roman" w:hAnsi="Times New Roman"/>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74A9" w:rsidRPr="005E2D9D" w:rsidRDefault="007174A9" w:rsidP="00025110">
      <w:pPr>
        <w:widowControl w:val="0"/>
        <w:tabs>
          <w:tab w:val="left" w:pos="817"/>
        </w:tabs>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 </w:t>
      </w:r>
      <w:r w:rsidR="00BE71CF">
        <w:rPr>
          <w:rFonts w:ascii="Times New Roman" w:hAnsi="Times New Roman"/>
          <w:sz w:val="26"/>
          <w:szCs w:val="26"/>
        </w:rPr>
        <w:t xml:space="preserve">  </w:t>
      </w:r>
      <w:r w:rsidRPr="005E2D9D">
        <w:rPr>
          <w:rFonts w:ascii="Times New Roman" w:hAnsi="Times New Roman"/>
          <w:sz w:val="26"/>
          <w:szCs w:val="26"/>
        </w:rPr>
        <w:t xml:space="preserve">допуск </w:t>
      </w:r>
      <w:proofErr w:type="spellStart"/>
      <w:r w:rsidRPr="005E2D9D">
        <w:rPr>
          <w:rFonts w:ascii="Times New Roman" w:hAnsi="Times New Roman"/>
          <w:sz w:val="26"/>
          <w:szCs w:val="26"/>
        </w:rPr>
        <w:t>сурдопереводчика</w:t>
      </w:r>
      <w:proofErr w:type="spellEnd"/>
      <w:r w:rsidRPr="005E2D9D">
        <w:rPr>
          <w:rFonts w:ascii="Times New Roman" w:hAnsi="Times New Roman"/>
          <w:sz w:val="26"/>
          <w:szCs w:val="26"/>
        </w:rPr>
        <w:t xml:space="preserve"> и </w:t>
      </w:r>
      <w:proofErr w:type="spellStart"/>
      <w:r w:rsidRPr="005E2D9D">
        <w:rPr>
          <w:rFonts w:ascii="Times New Roman" w:hAnsi="Times New Roman"/>
          <w:sz w:val="26"/>
          <w:szCs w:val="26"/>
        </w:rPr>
        <w:t>тифлосурдопереводчика</w:t>
      </w:r>
      <w:proofErr w:type="spellEnd"/>
      <w:r w:rsidRPr="005E2D9D">
        <w:rPr>
          <w:rFonts w:ascii="Times New Roman" w:hAnsi="Times New Roman"/>
          <w:sz w:val="26"/>
          <w:szCs w:val="26"/>
        </w:rPr>
        <w:t>;</w:t>
      </w:r>
    </w:p>
    <w:p w:rsidR="007174A9" w:rsidRPr="005E2D9D" w:rsidRDefault="00BE71CF" w:rsidP="00025110">
      <w:pPr>
        <w:widowControl w:val="0"/>
        <w:tabs>
          <w:tab w:val="left" w:pos="817"/>
        </w:tabs>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7174A9" w:rsidRPr="005E2D9D">
        <w:rPr>
          <w:rFonts w:ascii="Times New Roman" w:hAnsi="Times New Roman"/>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7174A9" w:rsidRPr="005E2D9D" w:rsidRDefault="007174A9" w:rsidP="00025110">
      <w:pPr>
        <w:widowControl w:val="0"/>
        <w:tabs>
          <w:tab w:val="left" w:pos="817"/>
        </w:tabs>
        <w:spacing w:after="0" w:line="240" w:lineRule="auto"/>
        <w:ind w:firstLine="567"/>
        <w:jc w:val="both"/>
        <w:rPr>
          <w:rFonts w:ascii="Times New Roman" w:hAnsi="Times New Roman"/>
          <w:sz w:val="26"/>
          <w:szCs w:val="26"/>
        </w:rPr>
      </w:pPr>
      <w:r w:rsidRPr="005E2D9D">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174A9" w:rsidRPr="005E2D9D" w:rsidRDefault="007174A9" w:rsidP="00025110">
      <w:pPr>
        <w:spacing w:after="0" w:line="240" w:lineRule="auto"/>
        <w:ind w:firstLine="580"/>
        <w:jc w:val="both"/>
        <w:rPr>
          <w:rFonts w:ascii="Times New Roman" w:hAnsi="Times New Roman"/>
          <w:sz w:val="26"/>
          <w:szCs w:val="26"/>
        </w:rPr>
      </w:pPr>
      <w:r w:rsidRPr="005E2D9D">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174A9" w:rsidRPr="005E2D9D" w:rsidRDefault="007174A9" w:rsidP="00025110">
      <w:pPr>
        <w:autoSpaceDE w:val="0"/>
        <w:autoSpaceDN w:val="0"/>
        <w:adjustRightInd w:val="0"/>
        <w:spacing w:after="0" w:line="240" w:lineRule="auto"/>
        <w:ind w:firstLine="709"/>
        <w:jc w:val="both"/>
        <w:rPr>
          <w:rFonts w:ascii="Times New Roman" w:hAnsi="Times New Roman"/>
          <w:sz w:val="26"/>
          <w:szCs w:val="26"/>
        </w:rPr>
      </w:pPr>
      <w:r w:rsidRPr="005E2D9D">
        <w:rPr>
          <w:rFonts w:ascii="Times New Roman" w:hAnsi="Times New Roman"/>
          <w:sz w:val="26"/>
          <w:szCs w:val="26"/>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25110" w:rsidRDefault="00025110" w:rsidP="00025110">
      <w:pPr>
        <w:autoSpaceDE w:val="0"/>
        <w:autoSpaceDN w:val="0"/>
        <w:adjustRightInd w:val="0"/>
        <w:spacing w:after="0" w:line="240" w:lineRule="auto"/>
        <w:ind w:firstLine="709"/>
        <w:jc w:val="both"/>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firstLine="709"/>
        <w:jc w:val="both"/>
        <w:rPr>
          <w:rFonts w:ascii="Times New Roman" w:hAnsi="Times New Roman"/>
          <w:b/>
          <w:sz w:val="26"/>
          <w:szCs w:val="26"/>
        </w:rPr>
      </w:pPr>
      <w:r w:rsidRPr="005E2D9D">
        <w:rPr>
          <w:rFonts w:ascii="Times New Roman" w:hAnsi="Times New Roman"/>
          <w:b/>
          <w:sz w:val="26"/>
          <w:szCs w:val="26"/>
        </w:rPr>
        <w:t>16. Показатели доступности и качества муниципальной услуги</w:t>
      </w:r>
    </w:p>
    <w:p w:rsidR="00025110" w:rsidRDefault="00025110" w:rsidP="00025110">
      <w:pPr>
        <w:autoSpaceDE w:val="0"/>
        <w:autoSpaceDN w:val="0"/>
        <w:adjustRightInd w:val="0"/>
        <w:spacing w:after="0" w:line="240" w:lineRule="auto"/>
        <w:ind w:firstLine="709"/>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709"/>
        <w:jc w:val="both"/>
        <w:rPr>
          <w:rFonts w:ascii="Times New Roman" w:hAnsi="Times New Roman"/>
          <w:sz w:val="26"/>
          <w:szCs w:val="26"/>
        </w:rPr>
      </w:pPr>
      <w:r w:rsidRPr="005E2D9D">
        <w:rPr>
          <w:rFonts w:ascii="Times New Roman" w:hAnsi="Times New Roman"/>
          <w:sz w:val="26"/>
          <w:szCs w:val="26"/>
        </w:rPr>
        <w:t xml:space="preserve">16.1. Показателями доступности и качества муниципальной услуги определяются как выполнение </w:t>
      </w:r>
      <w:r w:rsidR="00BE71CF" w:rsidRPr="005E2D9D">
        <w:rPr>
          <w:rFonts w:ascii="Times New Roman" w:hAnsi="Times New Roman"/>
          <w:sz w:val="26"/>
          <w:szCs w:val="26"/>
        </w:rPr>
        <w:t>МКУ «</w:t>
      </w:r>
      <w:r w:rsidR="00BE71CF">
        <w:rPr>
          <w:rFonts w:ascii="Times New Roman" w:hAnsi="Times New Roman"/>
          <w:sz w:val="26"/>
          <w:szCs w:val="26"/>
        </w:rPr>
        <w:t xml:space="preserve">УО» </w:t>
      </w:r>
      <w:r w:rsidRPr="005E2D9D">
        <w:rPr>
          <w:rFonts w:ascii="Times New Roman" w:hAnsi="Times New Roman"/>
          <w:sz w:val="26"/>
          <w:szCs w:val="26"/>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lastRenderedPageBreak/>
        <w:t xml:space="preserve">а) доступность: </w:t>
      </w:r>
    </w:p>
    <w:p w:rsidR="007174A9" w:rsidRPr="005E2D9D" w:rsidRDefault="007174A9" w:rsidP="00025110">
      <w:pPr>
        <w:pStyle w:val="Default"/>
        <w:ind w:firstLine="567"/>
        <w:jc w:val="both"/>
        <w:rPr>
          <w:sz w:val="26"/>
          <w:szCs w:val="26"/>
        </w:rPr>
      </w:pPr>
      <w:r w:rsidRPr="005E2D9D">
        <w:rPr>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7174A9" w:rsidRPr="005E2D9D" w:rsidRDefault="007174A9" w:rsidP="00025110">
      <w:pPr>
        <w:pStyle w:val="Default"/>
        <w:ind w:firstLine="567"/>
        <w:jc w:val="both"/>
        <w:rPr>
          <w:sz w:val="26"/>
          <w:szCs w:val="26"/>
        </w:rPr>
      </w:pPr>
      <w:r w:rsidRPr="005E2D9D">
        <w:rPr>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7174A9" w:rsidRPr="005E2D9D" w:rsidRDefault="007174A9" w:rsidP="00025110">
      <w:pPr>
        <w:pStyle w:val="Default"/>
        <w:ind w:firstLine="567"/>
        <w:jc w:val="both"/>
        <w:rPr>
          <w:sz w:val="26"/>
          <w:szCs w:val="26"/>
        </w:rPr>
      </w:pPr>
      <w:r w:rsidRPr="005E2D9D">
        <w:rPr>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7174A9" w:rsidRPr="005E2D9D" w:rsidRDefault="007174A9" w:rsidP="00025110">
      <w:pPr>
        <w:pStyle w:val="Default"/>
        <w:ind w:firstLine="567"/>
        <w:jc w:val="both"/>
        <w:rPr>
          <w:color w:val="auto"/>
          <w:sz w:val="26"/>
          <w:szCs w:val="26"/>
        </w:rPr>
      </w:pPr>
      <w:r w:rsidRPr="005E2D9D">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7174A9" w:rsidRPr="005E2D9D" w:rsidRDefault="007174A9" w:rsidP="00025110">
      <w:pPr>
        <w:pStyle w:val="Default"/>
        <w:ind w:firstLine="567"/>
        <w:jc w:val="both"/>
        <w:rPr>
          <w:color w:val="auto"/>
          <w:sz w:val="26"/>
          <w:szCs w:val="26"/>
        </w:rPr>
      </w:pPr>
      <w:r w:rsidRPr="005E2D9D">
        <w:rPr>
          <w:color w:val="auto"/>
          <w:sz w:val="26"/>
          <w:szCs w:val="26"/>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б) качество: </w:t>
      </w:r>
    </w:p>
    <w:p w:rsidR="007174A9" w:rsidRPr="005E2D9D" w:rsidRDefault="007174A9" w:rsidP="00025110">
      <w:pPr>
        <w:pStyle w:val="Default"/>
        <w:ind w:firstLine="567"/>
        <w:jc w:val="both"/>
        <w:rPr>
          <w:color w:val="auto"/>
          <w:sz w:val="26"/>
          <w:szCs w:val="26"/>
        </w:rPr>
      </w:pPr>
      <w:r w:rsidRPr="005E2D9D">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7174A9" w:rsidRPr="005E2D9D" w:rsidRDefault="007174A9" w:rsidP="00025110">
      <w:pPr>
        <w:pStyle w:val="Default"/>
        <w:ind w:firstLine="567"/>
        <w:jc w:val="both"/>
        <w:rPr>
          <w:color w:val="auto"/>
          <w:sz w:val="26"/>
          <w:szCs w:val="26"/>
        </w:rPr>
      </w:pPr>
      <w:r w:rsidRPr="005E2D9D">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025110" w:rsidRDefault="00025110" w:rsidP="00025110">
      <w:pPr>
        <w:autoSpaceDE w:val="0"/>
        <w:autoSpaceDN w:val="0"/>
        <w:adjustRightInd w:val="0"/>
        <w:spacing w:after="0" w:line="240" w:lineRule="auto"/>
        <w:ind w:firstLine="709"/>
        <w:jc w:val="center"/>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709"/>
        <w:jc w:val="center"/>
        <w:rPr>
          <w:rFonts w:ascii="Times New Roman" w:hAnsi="Times New Roman"/>
          <w:sz w:val="26"/>
          <w:szCs w:val="26"/>
        </w:rPr>
      </w:pPr>
      <w:r w:rsidRPr="005E2D9D">
        <w:rPr>
          <w:rFonts w:ascii="Times New Roman" w:hAnsi="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71CF" w:rsidRDefault="00BE71CF" w:rsidP="00025110">
      <w:pPr>
        <w:autoSpaceDE w:val="0"/>
        <w:autoSpaceDN w:val="0"/>
        <w:adjustRightInd w:val="0"/>
        <w:spacing w:after="0" w:line="240" w:lineRule="auto"/>
        <w:ind w:firstLine="567"/>
        <w:jc w:val="both"/>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17. Исчерпывающий перечень административных процедур</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Предоставление муниципальной услуги включает в себя следующие административные процедуры:</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7174A9" w:rsidRPr="005E2D9D"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18. Особенности предоставления муниципальной услуги в электронной форме</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18.1. Предоставление муниципальной услуги может осуществляться в электронной форме, в том числе с использованием единого портала.</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lastRenderedPageBreak/>
        <w:t xml:space="preserve">18.2. Получение заявления и прилагаемых к нему документов подтверждается </w:t>
      </w:r>
      <w:r w:rsidR="0099521B" w:rsidRPr="005E2D9D">
        <w:rPr>
          <w:rFonts w:ascii="Times New Roman" w:hAnsi="Times New Roman"/>
          <w:sz w:val="26"/>
          <w:szCs w:val="26"/>
        </w:rPr>
        <w:t>МКУ «</w:t>
      </w:r>
      <w:r w:rsidR="0099521B">
        <w:rPr>
          <w:rFonts w:ascii="Times New Roman" w:hAnsi="Times New Roman"/>
          <w:sz w:val="26"/>
          <w:szCs w:val="26"/>
        </w:rPr>
        <w:t xml:space="preserve">УО» </w:t>
      </w:r>
      <w:r w:rsidRPr="005E2D9D">
        <w:rPr>
          <w:rFonts w:ascii="Times New Roman" w:hAnsi="Times New Roman"/>
          <w:sz w:val="26"/>
          <w:szCs w:val="26"/>
        </w:rPr>
        <w:t xml:space="preserve">путем направления заявителю уведомления, подписанного усиленной квалификационной подписью специалиста </w:t>
      </w:r>
      <w:r w:rsidR="0099521B" w:rsidRPr="005E2D9D">
        <w:rPr>
          <w:rFonts w:ascii="Times New Roman" w:hAnsi="Times New Roman"/>
          <w:sz w:val="26"/>
          <w:szCs w:val="26"/>
        </w:rPr>
        <w:t>МКУ «</w:t>
      </w:r>
      <w:r w:rsidR="0099521B">
        <w:rPr>
          <w:rFonts w:ascii="Times New Roman" w:hAnsi="Times New Roman"/>
          <w:sz w:val="26"/>
          <w:szCs w:val="26"/>
        </w:rPr>
        <w:t>УО»</w:t>
      </w:r>
      <w:r w:rsidRPr="005E2D9D">
        <w:rPr>
          <w:rFonts w:ascii="Times New Roman" w:hAnsi="Times New Roman"/>
          <w:sz w:val="26"/>
          <w:szCs w:val="26"/>
        </w:rPr>
        <w:t>»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25110" w:rsidRDefault="00025110" w:rsidP="00025110">
      <w:pPr>
        <w:autoSpaceDE w:val="0"/>
        <w:autoSpaceDN w:val="0"/>
        <w:adjustRightInd w:val="0"/>
        <w:spacing w:after="0" w:line="240" w:lineRule="auto"/>
        <w:ind w:firstLine="567"/>
        <w:jc w:val="both"/>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b/>
          <w:sz w:val="26"/>
          <w:szCs w:val="26"/>
        </w:rPr>
      </w:pPr>
      <w:r w:rsidRPr="005E2D9D">
        <w:rPr>
          <w:rFonts w:ascii="Times New Roman" w:hAnsi="Times New Roman"/>
          <w:b/>
          <w:sz w:val="26"/>
          <w:szCs w:val="26"/>
        </w:rPr>
        <w:t>19. Особенности предоставления муниципальной услуги в МФЦ</w:t>
      </w:r>
    </w:p>
    <w:p w:rsidR="00025110" w:rsidRDefault="00025110" w:rsidP="00025110">
      <w:pPr>
        <w:widowControl w:val="0"/>
        <w:autoSpaceDE w:val="0"/>
        <w:autoSpaceDN w:val="0"/>
        <w:spacing w:after="0" w:line="240" w:lineRule="auto"/>
        <w:ind w:firstLine="567"/>
        <w:jc w:val="both"/>
        <w:rPr>
          <w:rFonts w:ascii="Times New Roman" w:hAnsi="Times New Roman"/>
          <w:sz w:val="26"/>
          <w:szCs w:val="26"/>
        </w:rPr>
      </w:pPr>
    </w:p>
    <w:p w:rsidR="007174A9" w:rsidRPr="005E2D9D" w:rsidRDefault="007174A9" w:rsidP="00025110">
      <w:pPr>
        <w:widowControl w:val="0"/>
        <w:autoSpaceDE w:val="0"/>
        <w:autoSpaceDN w:val="0"/>
        <w:spacing w:after="0" w:line="240" w:lineRule="auto"/>
        <w:ind w:firstLine="567"/>
        <w:jc w:val="both"/>
        <w:rPr>
          <w:rFonts w:ascii="Times New Roman" w:hAnsi="Times New Roman"/>
          <w:sz w:val="26"/>
          <w:szCs w:val="26"/>
        </w:rPr>
      </w:pPr>
      <w:r w:rsidRPr="005E2D9D">
        <w:rPr>
          <w:rFonts w:ascii="Times New Roman" w:hAnsi="Times New Roman"/>
          <w:sz w:val="26"/>
          <w:szCs w:val="26"/>
        </w:rPr>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w:t>
      </w:r>
      <w:r w:rsidR="00BE79DB" w:rsidRPr="005E2D9D">
        <w:rPr>
          <w:rFonts w:ascii="Times New Roman" w:hAnsi="Times New Roman"/>
          <w:sz w:val="26"/>
          <w:szCs w:val="26"/>
        </w:rPr>
        <w:t xml:space="preserve"> </w:t>
      </w:r>
      <w:r w:rsidRPr="005E2D9D">
        <w:rPr>
          <w:rFonts w:ascii="Times New Roman" w:hAnsi="Times New Roman"/>
          <w:sz w:val="26"/>
          <w:szCs w:val="26"/>
        </w:rPr>
        <w:t xml:space="preserve"> Информирование (консультация) по порядку предоставления муниципальной услуги;</w:t>
      </w:r>
    </w:p>
    <w:p w:rsidR="007174A9" w:rsidRPr="005E2D9D" w:rsidRDefault="007174A9" w:rsidP="00025110">
      <w:pPr>
        <w:widowControl w:val="0"/>
        <w:autoSpaceDE w:val="0"/>
        <w:autoSpaceDN w:val="0"/>
        <w:spacing w:after="0" w:line="240" w:lineRule="auto"/>
        <w:ind w:firstLine="567"/>
        <w:jc w:val="both"/>
        <w:rPr>
          <w:rFonts w:ascii="Times New Roman" w:hAnsi="Times New Roman"/>
          <w:sz w:val="26"/>
          <w:szCs w:val="26"/>
        </w:rPr>
      </w:pPr>
      <w:r w:rsidRPr="005E2D9D">
        <w:rPr>
          <w:rFonts w:ascii="Times New Roman" w:hAnsi="Times New Roman"/>
          <w:sz w:val="26"/>
          <w:szCs w:val="26"/>
        </w:rPr>
        <w:t>2) Прием и регистрация запроса и документов от заявителя для получения муниципальной услуги;</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19.2. Осуществление административной процедуры «Информирование (консультация) по порядку предоставления муниципальной услуги». </w:t>
      </w:r>
    </w:p>
    <w:p w:rsidR="007174A9" w:rsidRPr="005E2D9D" w:rsidRDefault="007174A9" w:rsidP="00025110">
      <w:pPr>
        <w:suppressAutoHyphens/>
        <w:spacing w:after="0" w:line="240" w:lineRule="auto"/>
        <w:ind w:firstLine="567"/>
        <w:jc w:val="both"/>
        <w:rPr>
          <w:rFonts w:ascii="Times New Roman" w:hAnsi="Times New Roman"/>
          <w:sz w:val="26"/>
          <w:szCs w:val="26"/>
        </w:rPr>
      </w:pPr>
      <w:r w:rsidRPr="005E2D9D">
        <w:rPr>
          <w:rFonts w:ascii="Times New Roman" w:hAnsi="Times New Roman"/>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срок предоставления муниципальной услуги;</w:t>
      </w:r>
    </w:p>
    <w:p w:rsidR="007174A9" w:rsidRPr="005E2D9D" w:rsidRDefault="00025110" w:rsidP="00025110">
      <w:pPr>
        <w:spacing w:after="0" w:line="240" w:lineRule="auto"/>
        <w:ind w:firstLine="567"/>
        <w:jc w:val="both"/>
        <w:rPr>
          <w:rFonts w:ascii="Times New Roman" w:hAnsi="Times New Roman"/>
          <w:sz w:val="26"/>
          <w:szCs w:val="26"/>
        </w:rPr>
      </w:pPr>
      <w:r>
        <w:rPr>
          <w:rFonts w:ascii="Times New Roman" w:hAnsi="Times New Roman"/>
          <w:sz w:val="26"/>
          <w:szCs w:val="26"/>
        </w:rPr>
        <w:t>-</w:t>
      </w:r>
      <w:r w:rsidR="007174A9" w:rsidRPr="005E2D9D">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174A9" w:rsidRPr="005E2D9D" w:rsidRDefault="00B14867" w:rsidP="00025110">
      <w:pPr>
        <w:spacing w:after="0" w:line="240" w:lineRule="auto"/>
        <w:ind w:firstLine="567"/>
        <w:jc w:val="both"/>
        <w:rPr>
          <w:rFonts w:ascii="Times New Roman" w:hAnsi="Times New Roman"/>
          <w:sz w:val="26"/>
          <w:szCs w:val="26"/>
        </w:rPr>
      </w:pPr>
      <w:r>
        <w:rPr>
          <w:rFonts w:ascii="Times New Roman" w:hAnsi="Times New Roman"/>
          <w:sz w:val="26"/>
          <w:szCs w:val="26"/>
        </w:rPr>
        <w:t>1</w:t>
      </w:r>
      <w:r w:rsidR="007174A9" w:rsidRPr="005E2D9D">
        <w:rPr>
          <w:rFonts w:ascii="Times New Roman" w:hAnsi="Times New Roman"/>
          <w:sz w:val="26"/>
          <w:szCs w:val="26"/>
        </w:rPr>
        <w:t>9.3. Осуществление административной процедуры «Прием и регистрация запроса и документов».</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5E2D9D">
        <w:rPr>
          <w:rFonts w:ascii="Times New Roman" w:hAnsi="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а) 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б) если заявитель настаивает на приеме документов, специалист приема МФЦ делает в расписке отметку «принято по требованию».</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 документов указанных в подпунктах «г», «д» пункта 9.1 настоящего Регламента.</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19.4.1.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5E2D9D">
        <w:rPr>
          <w:rFonts w:ascii="Times New Roman" w:hAnsi="Times New Roman"/>
          <w:sz w:val="26"/>
          <w:szCs w:val="26"/>
        </w:rPr>
        <w:lastRenderedPageBreak/>
        <w:t xml:space="preserve">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в) учет выдачи экземпляров электронных документов на бумажном носителе.</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19.5. В соответствии с заключенным согл</w:t>
      </w:r>
      <w:r w:rsidR="0099521B">
        <w:rPr>
          <w:rFonts w:ascii="Times New Roman" w:hAnsi="Times New Roman"/>
          <w:sz w:val="26"/>
          <w:szCs w:val="26"/>
        </w:rPr>
        <w:t xml:space="preserve">ашением о взаимодействии между </w:t>
      </w:r>
      <w:r w:rsidRPr="005E2D9D">
        <w:rPr>
          <w:rFonts w:ascii="Times New Roman" w:hAnsi="Times New Roman"/>
          <w:sz w:val="26"/>
          <w:szCs w:val="26"/>
        </w:rPr>
        <w:t>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7174A9" w:rsidRPr="005E2D9D" w:rsidRDefault="007174A9" w:rsidP="00025110">
      <w:pPr>
        <w:spacing w:after="0" w:line="240" w:lineRule="auto"/>
        <w:jc w:val="center"/>
        <w:outlineLvl w:val="0"/>
        <w:rPr>
          <w:rFonts w:ascii="Times New Roman" w:hAnsi="Times New Roman"/>
          <w:sz w:val="26"/>
          <w:szCs w:val="26"/>
        </w:rPr>
      </w:pPr>
    </w:p>
    <w:p w:rsidR="007174A9" w:rsidRPr="005E2D9D" w:rsidRDefault="007174A9" w:rsidP="00025110">
      <w:pPr>
        <w:spacing w:after="0" w:line="240" w:lineRule="auto"/>
        <w:jc w:val="center"/>
        <w:outlineLvl w:val="0"/>
        <w:rPr>
          <w:rFonts w:ascii="Times New Roman" w:eastAsia="Times New Roman" w:hAnsi="Times New Roman"/>
          <w:sz w:val="26"/>
          <w:szCs w:val="26"/>
          <w:lang w:eastAsia="ru-RU"/>
        </w:rPr>
      </w:pPr>
      <w:r w:rsidRPr="005E2D9D">
        <w:rPr>
          <w:rFonts w:ascii="Times New Roman" w:hAnsi="Times New Roman"/>
          <w:sz w:val="26"/>
          <w:szCs w:val="26"/>
        </w:rPr>
        <w:t>IV. ФОРМЫ КОНТРОЛЯ ЗА ИСПОЛНЕНИЕМ АДМИНИСТРАТИВНОГО РЕГЛАМЕНТА</w:t>
      </w:r>
    </w:p>
    <w:p w:rsidR="007174A9" w:rsidRPr="005E2D9D" w:rsidRDefault="007174A9" w:rsidP="00025110">
      <w:pPr>
        <w:spacing w:after="0" w:line="240" w:lineRule="auto"/>
        <w:ind w:firstLine="567"/>
        <w:jc w:val="both"/>
        <w:outlineLvl w:val="1"/>
        <w:rPr>
          <w:rFonts w:ascii="Times New Roman" w:hAnsi="Times New Roman"/>
          <w:b/>
          <w:sz w:val="26"/>
          <w:szCs w:val="26"/>
        </w:rPr>
      </w:pPr>
      <w:r w:rsidRPr="005E2D9D">
        <w:rPr>
          <w:rFonts w:ascii="Times New Roman" w:hAnsi="Times New Roman"/>
          <w:b/>
          <w:sz w:val="26"/>
          <w:szCs w:val="26"/>
        </w:rPr>
        <w:lastRenderedPageBreak/>
        <w:t>20. Порядок осуществления текущего контроля за исполнением настоящего Регламента</w:t>
      </w:r>
    </w:p>
    <w:p w:rsidR="00025110" w:rsidRDefault="00025110" w:rsidP="00025110">
      <w:pPr>
        <w:autoSpaceDE w:val="0"/>
        <w:autoSpaceDN w:val="0"/>
        <w:adjustRightInd w:val="0"/>
        <w:spacing w:after="0" w:line="240" w:lineRule="auto"/>
        <w:ind w:firstLine="567"/>
        <w:jc w:val="both"/>
        <w:rPr>
          <w:rFonts w:ascii="Times New Roman" w:hAnsi="Times New Roman"/>
          <w:sz w:val="26"/>
          <w:szCs w:val="26"/>
        </w:rPr>
      </w:pP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20.1.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специалистом </w:t>
      </w:r>
      <w:r w:rsidR="005A6124" w:rsidRPr="005E2D9D">
        <w:rPr>
          <w:rFonts w:ascii="Times New Roman" w:hAnsi="Times New Roman"/>
          <w:sz w:val="26"/>
          <w:szCs w:val="26"/>
        </w:rPr>
        <w:t>Отдела.</w:t>
      </w:r>
      <w:r w:rsidRPr="005E2D9D">
        <w:rPr>
          <w:rFonts w:ascii="Times New Roman" w:hAnsi="Times New Roman"/>
          <w:sz w:val="26"/>
          <w:szCs w:val="26"/>
        </w:rPr>
        <w:t xml:space="preserve"> </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20.2. Текущий контроль осуществляется путем проведения проверок соблюдения и исполнения должностными лицами положений настоящего Регламента.</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20.3.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20.4.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20.5. Проверки полноты и качества предоставления муниципальной услуги осуществляются на основании распоряжения Администрации </w:t>
      </w:r>
      <w:r w:rsidR="0099521B">
        <w:rPr>
          <w:rFonts w:ascii="Times New Roman" w:hAnsi="Times New Roman"/>
          <w:sz w:val="26"/>
          <w:szCs w:val="26"/>
        </w:rPr>
        <w:t xml:space="preserve">Хасанского </w:t>
      </w:r>
      <w:r w:rsidRPr="005E2D9D">
        <w:rPr>
          <w:rFonts w:ascii="Times New Roman" w:hAnsi="Times New Roman"/>
          <w:sz w:val="26"/>
          <w:szCs w:val="26"/>
        </w:rPr>
        <w:t xml:space="preserve">муниципального </w:t>
      </w:r>
      <w:r w:rsidR="00B14867">
        <w:rPr>
          <w:rFonts w:ascii="Times New Roman" w:hAnsi="Times New Roman"/>
          <w:sz w:val="26"/>
          <w:szCs w:val="26"/>
        </w:rPr>
        <w:t>округа.</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20.6. Проверки могут быть плановыми (осуществляться на основании годовых планов работы отдела финансового контроля) и внеплановыми.</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Плановые проверки проводятся в соответствии с графиком работы отдела финансового контроля, но не чаще одного раза в два года. Внеплановые проверки проводятся в случае поступления в Администрацию </w:t>
      </w:r>
      <w:r w:rsidR="0099521B">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B14867">
        <w:rPr>
          <w:rFonts w:ascii="Times New Roman" w:hAnsi="Times New Roman"/>
          <w:sz w:val="26"/>
          <w:szCs w:val="26"/>
        </w:rPr>
        <w:t>округа</w:t>
      </w:r>
      <w:r w:rsidRPr="005E2D9D">
        <w:rPr>
          <w:rFonts w:ascii="Times New Roman" w:hAnsi="Times New Roman"/>
          <w:sz w:val="26"/>
          <w:szCs w:val="26"/>
        </w:rPr>
        <w:t xml:space="preserve"> обращений физических или юридических лиц с жалобами на нарушения их прав и законных интересов.</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20.7. Для проведения проверки полноты и качества предоставления муниципальной услуги начальником </w:t>
      </w:r>
      <w:r w:rsidR="00260C11">
        <w:rPr>
          <w:rFonts w:ascii="Times New Roman" w:hAnsi="Times New Roman"/>
          <w:sz w:val="26"/>
          <w:szCs w:val="26"/>
        </w:rPr>
        <w:t>управления экономики</w:t>
      </w:r>
      <w:r w:rsidRPr="005E2D9D">
        <w:rPr>
          <w:rFonts w:ascii="Times New Roman" w:hAnsi="Times New Roman"/>
          <w:sz w:val="26"/>
          <w:szCs w:val="26"/>
        </w:rPr>
        <w:t xml:space="preserve"> Администрации </w:t>
      </w:r>
      <w:r w:rsidR="0099521B">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B14867">
        <w:rPr>
          <w:rFonts w:ascii="Times New Roman" w:hAnsi="Times New Roman"/>
          <w:sz w:val="26"/>
          <w:szCs w:val="26"/>
        </w:rPr>
        <w:t>округа</w:t>
      </w:r>
      <w:r w:rsidRPr="005E2D9D">
        <w:rPr>
          <w:rFonts w:ascii="Times New Roman" w:hAnsi="Times New Roman"/>
          <w:sz w:val="26"/>
          <w:szCs w:val="26"/>
        </w:rPr>
        <w:t xml:space="preserve">  в течение 3 рабочих дней формируется комиссия, в состав которой включаются не менее 3 специалистов. Проверка предоставления муниципальной услуги проводится в течение 30 рабочих дней.</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20.8. Результаты деятельности комиссии оформляются в виде Акта проверки, в котором отмечаются выявленные недостатки и предложения по их устранению. Акт проверки  подписывается председателем и членами комиссии.</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20.9. Должностные лица </w:t>
      </w:r>
      <w:r w:rsidR="0099521B" w:rsidRPr="005E2D9D">
        <w:rPr>
          <w:rFonts w:ascii="Times New Roman" w:hAnsi="Times New Roman"/>
          <w:sz w:val="26"/>
          <w:szCs w:val="26"/>
        </w:rPr>
        <w:t>МКУ «</w:t>
      </w:r>
      <w:r w:rsidR="0099521B">
        <w:rPr>
          <w:rFonts w:ascii="Times New Roman" w:hAnsi="Times New Roman"/>
          <w:sz w:val="26"/>
          <w:szCs w:val="26"/>
        </w:rPr>
        <w:t>УО»</w:t>
      </w:r>
      <w:r w:rsidRPr="005E2D9D">
        <w:rPr>
          <w:rFonts w:ascii="Times New Roman" w:hAnsi="Times New Roman"/>
          <w:sz w:val="26"/>
          <w:szCs w:val="26"/>
        </w:rPr>
        <w:t>, работники организаций, участвующих в предоставлении муниципальной услуги, ответственные лица МФЦ, несут административную,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Регламентом, в соответствии с действующим законодательством.</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Дисциплинарная ответственность должностных лиц </w:t>
      </w:r>
      <w:r w:rsidR="0099521B" w:rsidRPr="005E2D9D">
        <w:rPr>
          <w:rFonts w:ascii="Times New Roman" w:hAnsi="Times New Roman"/>
          <w:sz w:val="26"/>
          <w:szCs w:val="26"/>
        </w:rPr>
        <w:t>МКУ «</w:t>
      </w:r>
      <w:r w:rsidR="0099521B">
        <w:rPr>
          <w:rFonts w:ascii="Times New Roman" w:hAnsi="Times New Roman"/>
          <w:sz w:val="26"/>
          <w:szCs w:val="26"/>
        </w:rPr>
        <w:t>УО»</w:t>
      </w:r>
      <w:r w:rsidRPr="005E2D9D">
        <w:rPr>
          <w:rFonts w:ascii="Times New Roman" w:hAnsi="Times New Roman"/>
          <w:sz w:val="26"/>
          <w:szCs w:val="26"/>
        </w:rPr>
        <w:t>, МФЦ закрепляется в их должностных инструкциях в соответствии с требованиями действующего законодательства.</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t>20.10.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174A9" w:rsidRPr="005E2D9D" w:rsidRDefault="007174A9" w:rsidP="00025110">
      <w:pPr>
        <w:autoSpaceDE w:val="0"/>
        <w:autoSpaceDN w:val="0"/>
        <w:adjustRightInd w:val="0"/>
        <w:spacing w:after="0" w:line="240" w:lineRule="auto"/>
        <w:ind w:firstLine="567"/>
        <w:jc w:val="both"/>
        <w:rPr>
          <w:rFonts w:ascii="Times New Roman" w:hAnsi="Times New Roman"/>
          <w:sz w:val="26"/>
          <w:szCs w:val="26"/>
        </w:rPr>
      </w:pPr>
      <w:r w:rsidRPr="005E2D9D">
        <w:rPr>
          <w:rFonts w:ascii="Times New Roman" w:hAnsi="Times New Roman"/>
          <w:sz w:val="26"/>
          <w:szCs w:val="26"/>
        </w:rPr>
        <w:lastRenderedPageBreak/>
        <w:t xml:space="preserve">Предложения и замечания предоставляются непосредственно в </w:t>
      </w:r>
      <w:r w:rsidR="0099521B" w:rsidRPr="005E2D9D">
        <w:rPr>
          <w:rFonts w:ascii="Times New Roman" w:hAnsi="Times New Roman"/>
          <w:sz w:val="26"/>
          <w:szCs w:val="26"/>
        </w:rPr>
        <w:t>МКУ «</w:t>
      </w:r>
      <w:r w:rsidR="0099521B">
        <w:rPr>
          <w:rFonts w:ascii="Times New Roman" w:hAnsi="Times New Roman"/>
          <w:sz w:val="26"/>
          <w:szCs w:val="26"/>
        </w:rPr>
        <w:t>УО»</w:t>
      </w:r>
      <w:r w:rsidRPr="005E2D9D">
        <w:rPr>
          <w:rFonts w:ascii="Times New Roman" w:hAnsi="Times New Roman"/>
          <w:sz w:val="26"/>
          <w:szCs w:val="26"/>
        </w:rPr>
        <w:t xml:space="preserve">, </w:t>
      </w:r>
      <w:r w:rsidR="00260C11" w:rsidRPr="005E2D9D">
        <w:rPr>
          <w:rFonts w:ascii="Times New Roman" w:hAnsi="Times New Roman"/>
          <w:sz w:val="26"/>
          <w:szCs w:val="26"/>
        </w:rPr>
        <w:t>предоставляющие</w:t>
      </w:r>
      <w:r w:rsidRPr="005E2D9D">
        <w:rPr>
          <w:rFonts w:ascii="Times New Roman" w:hAnsi="Times New Roman"/>
          <w:sz w:val="26"/>
          <w:szCs w:val="26"/>
        </w:rPr>
        <w:t xml:space="preserve"> муниципальную услугу либо с использованием средств телефонной и почтовой связи, а также на Интернет-сайт.</w:t>
      </w:r>
    </w:p>
    <w:p w:rsidR="007174A9" w:rsidRPr="005E2D9D" w:rsidRDefault="007174A9" w:rsidP="00025110">
      <w:pPr>
        <w:shd w:val="clear" w:color="auto" w:fill="FFFFFF"/>
        <w:spacing w:after="0" w:line="240" w:lineRule="auto"/>
        <w:jc w:val="both"/>
        <w:textAlignment w:val="baseline"/>
        <w:rPr>
          <w:rFonts w:ascii="Times New Roman" w:eastAsia="Times New Roman" w:hAnsi="Times New Roman"/>
          <w:sz w:val="26"/>
          <w:szCs w:val="26"/>
          <w:lang w:eastAsia="ru-RU"/>
        </w:rPr>
      </w:pPr>
    </w:p>
    <w:p w:rsidR="00BE79DB" w:rsidRPr="005E2D9D" w:rsidRDefault="00BE79DB" w:rsidP="00025110">
      <w:pPr>
        <w:tabs>
          <w:tab w:val="left" w:pos="5503"/>
          <w:tab w:val="right" w:pos="9912"/>
        </w:tabs>
        <w:spacing w:line="240" w:lineRule="auto"/>
        <w:ind w:firstLine="580"/>
        <w:jc w:val="center"/>
        <w:rPr>
          <w:rFonts w:ascii="Times New Roman" w:hAnsi="Times New Roman"/>
          <w:sz w:val="26"/>
          <w:szCs w:val="26"/>
        </w:rPr>
      </w:pPr>
      <w:r w:rsidRPr="005E2D9D">
        <w:rPr>
          <w:rFonts w:ascii="Times New Roman" w:hAnsi="Times New Roman"/>
          <w:sz w:val="26"/>
          <w:szCs w:val="26"/>
        </w:rPr>
        <w:t>V.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BE79DB" w:rsidRPr="005E2D9D" w:rsidRDefault="00BE79DB" w:rsidP="00025110">
      <w:pPr>
        <w:widowControl w:val="0"/>
        <w:tabs>
          <w:tab w:val="left" w:pos="1119"/>
        </w:tabs>
        <w:spacing w:line="240" w:lineRule="auto"/>
        <w:ind w:firstLine="567"/>
        <w:jc w:val="both"/>
        <w:rPr>
          <w:rFonts w:ascii="Times New Roman" w:hAnsi="Times New Roman"/>
          <w:sz w:val="26"/>
          <w:szCs w:val="26"/>
        </w:rPr>
      </w:pPr>
      <w:r w:rsidRPr="005E2D9D">
        <w:rPr>
          <w:rFonts w:ascii="Times New Roman" w:hAnsi="Times New Roman"/>
          <w:sz w:val="26"/>
          <w:szCs w:val="26"/>
        </w:rPr>
        <w:t xml:space="preserve">21. Решения и действия (бездействие) Администрации </w:t>
      </w:r>
      <w:r w:rsidR="0099521B">
        <w:rPr>
          <w:rFonts w:ascii="Times New Roman" w:hAnsi="Times New Roman"/>
          <w:sz w:val="26"/>
          <w:szCs w:val="26"/>
        </w:rPr>
        <w:t xml:space="preserve">Хасанского </w:t>
      </w:r>
      <w:r w:rsidRPr="005E2D9D">
        <w:rPr>
          <w:rFonts w:ascii="Times New Roman" w:hAnsi="Times New Roman"/>
          <w:sz w:val="26"/>
          <w:szCs w:val="26"/>
        </w:rPr>
        <w:t xml:space="preserve">муниципального </w:t>
      </w:r>
      <w:r w:rsidR="00B14867">
        <w:rPr>
          <w:rFonts w:ascii="Times New Roman" w:hAnsi="Times New Roman"/>
          <w:sz w:val="26"/>
          <w:szCs w:val="26"/>
        </w:rPr>
        <w:t>округа</w:t>
      </w:r>
      <w:r w:rsidRPr="005E2D9D">
        <w:rPr>
          <w:rFonts w:ascii="Times New Roman" w:hAnsi="Times New Roman"/>
          <w:sz w:val="26"/>
          <w:szCs w:val="26"/>
        </w:rPr>
        <w:t xml:space="preserve">, учреждений, оказывающих муниципальные услуги, должностных лиц, муниципальных служащих Администрации </w:t>
      </w:r>
      <w:r w:rsidR="0099521B">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B14867">
        <w:rPr>
          <w:rFonts w:ascii="Times New Roman" w:hAnsi="Times New Roman"/>
          <w:sz w:val="26"/>
          <w:szCs w:val="26"/>
        </w:rPr>
        <w:t>округа</w:t>
      </w:r>
      <w:r w:rsidRPr="005E2D9D">
        <w:rPr>
          <w:rFonts w:ascii="Times New Roman" w:hAnsi="Times New Roman"/>
          <w:sz w:val="26"/>
          <w:szCs w:val="26"/>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E79DB" w:rsidRPr="005E2D9D" w:rsidRDefault="00BE79DB" w:rsidP="00025110">
      <w:pPr>
        <w:pStyle w:val="a7"/>
        <w:widowControl w:val="0"/>
        <w:tabs>
          <w:tab w:val="left" w:pos="1119"/>
        </w:tabs>
        <w:ind w:left="0" w:firstLine="851"/>
        <w:jc w:val="both"/>
        <w:rPr>
          <w:sz w:val="26"/>
          <w:szCs w:val="26"/>
        </w:rPr>
      </w:pPr>
      <w:r w:rsidRPr="005E2D9D">
        <w:rPr>
          <w:sz w:val="26"/>
          <w:szCs w:val="26"/>
        </w:rPr>
        <w:t>22.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BE79DB" w:rsidRPr="005E2D9D" w:rsidRDefault="00BE79DB" w:rsidP="00025110">
      <w:pPr>
        <w:spacing w:line="240" w:lineRule="auto"/>
        <w:ind w:firstLine="851"/>
        <w:jc w:val="both"/>
        <w:rPr>
          <w:rFonts w:ascii="Times New Roman" w:hAnsi="Times New Roman"/>
          <w:sz w:val="26"/>
          <w:szCs w:val="26"/>
        </w:rPr>
      </w:pPr>
      <w:r w:rsidRPr="005E2D9D">
        <w:rPr>
          <w:rFonts w:ascii="Times New Roman" w:hAnsi="Times New Roman"/>
          <w:sz w:val="26"/>
          <w:szCs w:val="26"/>
        </w:rPr>
        <w:t>Заявитель, либо его уполномоченный представитель вправе обратиться с жалобой в следующих случаях:</w:t>
      </w:r>
    </w:p>
    <w:p w:rsidR="00BE79DB" w:rsidRPr="005E2D9D" w:rsidRDefault="00BE79DB" w:rsidP="00025110">
      <w:pPr>
        <w:pStyle w:val="a7"/>
        <w:numPr>
          <w:ilvl w:val="0"/>
          <w:numId w:val="6"/>
        </w:numPr>
        <w:overflowPunct w:val="0"/>
        <w:autoSpaceDE w:val="0"/>
        <w:autoSpaceDN w:val="0"/>
        <w:adjustRightInd w:val="0"/>
        <w:ind w:left="0" w:firstLine="580"/>
        <w:jc w:val="both"/>
        <w:rPr>
          <w:sz w:val="26"/>
          <w:szCs w:val="26"/>
        </w:rPr>
      </w:pPr>
      <w:r w:rsidRPr="005E2D9D">
        <w:rPr>
          <w:sz w:val="26"/>
          <w:szCs w:val="26"/>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E79DB" w:rsidRPr="005E2D9D" w:rsidRDefault="0099521B" w:rsidP="00025110">
      <w:pPr>
        <w:pStyle w:val="a7"/>
        <w:numPr>
          <w:ilvl w:val="0"/>
          <w:numId w:val="6"/>
        </w:numPr>
        <w:overflowPunct w:val="0"/>
        <w:autoSpaceDE w:val="0"/>
        <w:autoSpaceDN w:val="0"/>
        <w:adjustRightInd w:val="0"/>
        <w:jc w:val="both"/>
        <w:rPr>
          <w:sz w:val="26"/>
          <w:szCs w:val="26"/>
        </w:rPr>
      </w:pPr>
      <w:r>
        <w:rPr>
          <w:sz w:val="26"/>
          <w:szCs w:val="26"/>
        </w:rPr>
        <w:t xml:space="preserve">       </w:t>
      </w:r>
      <w:r w:rsidR="00BE79DB" w:rsidRPr="005E2D9D">
        <w:rPr>
          <w:sz w:val="26"/>
          <w:szCs w:val="26"/>
        </w:rPr>
        <w:t>нарушения срока предоставления муниципальной услуги;</w:t>
      </w:r>
    </w:p>
    <w:p w:rsidR="00BE79DB" w:rsidRPr="005E2D9D" w:rsidRDefault="00BE79DB" w:rsidP="00025110">
      <w:pPr>
        <w:pStyle w:val="a7"/>
        <w:numPr>
          <w:ilvl w:val="0"/>
          <w:numId w:val="6"/>
        </w:numPr>
        <w:overflowPunct w:val="0"/>
        <w:autoSpaceDE w:val="0"/>
        <w:autoSpaceDN w:val="0"/>
        <w:adjustRightInd w:val="0"/>
        <w:ind w:left="0" w:firstLine="580"/>
        <w:jc w:val="both"/>
        <w:rPr>
          <w:sz w:val="26"/>
          <w:szCs w:val="26"/>
        </w:rPr>
      </w:pPr>
      <w:r w:rsidRPr="005E2D9D">
        <w:rPr>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0099521B">
        <w:rPr>
          <w:sz w:val="26"/>
          <w:szCs w:val="26"/>
        </w:rPr>
        <w:t xml:space="preserve">Хасанского </w:t>
      </w:r>
      <w:r w:rsidRPr="005E2D9D">
        <w:rPr>
          <w:sz w:val="26"/>
          <w:szCs w:val="26"/>
        </w:rPr>
        <w:t xml:space="preserve">муниципального </w:t>
      </w:r>
      <w:r w:rsidR="00B14867">
        <w:rPr>
          <w:sz w:val="26"/>
          <w:szCs w:val="26"/>
        </w:rPr>
        <w:t>округа</w:t>
      </w:r>
      <w:r w:rsidRPr="005E2D9D">
        <w:rPr>
          <w:sz w:val="26"/>
          <w:szCs w:val="26"/>
        </w:rPr>
        <w:t xml:space="preserve"> для предоставления муниципальной услуги;</w:t>
      </w:r>
    </w:p>
    <w:p w:rsidR="00BE79DB" w:rsidRPr="005E2D9D" w:rsidRDefault="00BE79DB" w:rsidP="00025110">
      <w:pPr>
        <w:pStyle w:val="a7"/>
        <w:numPr>
          <w:ilvl w:val="0"/>
          <w:numId w:val="6"/>
        </w:numPr>
        <w:overflowPunct w:val="0"/>
        <w:autoSpaceDE w:val="0"/>
        <w:autoSpaceDN w:val="0"/>
        <w:adjustRightInd w:val="0"/>
        <w:ind w:left="0" w:firstLine="580"/>
        <w:jc w:val="both"/>
        <w:rPr>
          <w:sz w:val="26"/>
          <w:szCs w:val="26"/>
        </w:rPr>
      </w:pPr>
      <w:r w:rsidRPr="005E2D9D">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9521B">
        <w:rPr>
          <w:sz w:val="26"/>
          <w:szCs w:val="26"/>
        </w:rPr>
        <w:t>Хасанского</w:t>
      </w:r>
      <w:r w:rsidRPr="005E2D9D">
        <w:rPr>
          <w:sz w:val="26"/>
          <w:szCs w:val="26"/>
        </w:rPr>
        <w:t xml:space="preserve"> муниципального </w:t>
      </w:r>
      <w:r w:rsidR="00B14867">
        <w:rPr>
          <w:sz w:val="26"/>
          <w:szCs w:val="26"/>
        </w:rPr>
        <w:t>округа</w:t>
      </w:r>
      <w:r w:rsidRPr="005E2D9D">
        <w:rPr>
          <w:sz w:val="26"/>
          <w:szCs w:val="26"/>
        </w:rPr>
        <w:t xml:space="preserve"> для предоставления муниципальной услуги;</w:t>
      </w:r>
    </w:p>
    <w:p w:rsidR="00BE79DB" w:rsidRPr="005E2D9D" w:rsidRDefault="00BE79DB" w:rsidP="00025110">
      <w:pPr>
        <w:pStyle w:val="a7"/>
        <w:numPr>
          <w:ilvl w:val="0"/>
          <w:numId w:val="6"/>
        </w:numPr>
        <w:overflowPunct w:val="0"/>
        <w:autoSpaceDE w:val="0"/>
        <w:autoSpaceDN w:val="0"/>
        <w:adjustRightInd w:val="0"/>
        <w:spacing w:after="240"/>
        <w:ind w:left="0" w:firstLine="580"/>
        <w:jc w:val="both"/>
        <w:rPr>
          <w:sz w:val="26"/>
          <w:szCs w:val="26"/>
        </w:rPr>
      </w:pPr>
      <w:r w:rsidRPr="005E2D9D">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99521B">
        <w:rPr>
          <w:sz w:val="26"/>
          <w:szCs w:val="26"/>
        </w:rPr>
        <w:t>Хасанского</w:t>
      </w:r>
      <w:r w:rsidRPr="005E2D9D">
        <w:rPr>
          <w:sz w:val="26"/>
          <w:szCs w:val="26"/>
        </w:rPr>
        <w:t xml:space="preserve"> муниципального </w:t>
      </w:r>
      <w:r w:rsidR="00B14867">
        <w:rPr>
          <w:sz w:val="26"/>
          <w:szCs w:val="26"/>
        </w:rPr>
        <w:t>округа</w:t>
      </w:r>
      <w:r w:rsidRPr="005E2D9D">
        <w:rPr>
          <w:sz w:val="26"/>
          <w:szCs w:val="26"/>
        </w:rPr>
        <w:t>;</w:t>
      </w:r>
    </w:p>
    <w:p w:rsidR="00BE79DB" w:rsidRPr="005E2D9D" w:rsidRDefault="00BE79DB" w:rsidP="00025110">
      <w:pPr>
        <w:pStyle w:val="a7"/>
        <w:numPr>
          <w:ilvl w:val="0"/>
          <w:numId w:val="6"/>
        </w:numPr>
        <w:overflowPunct w:val="0"/>
        <w:autoSpaceDE w:val="0"/>
        <w:autoSpaceDN w:val="0"/>
        <w:adjustRightInd w:val="0"/>
        <w:ind w:left="0" w:firstLine="580"/>
        <w:jc w:val="both"/>
        <w:rPr>
          <w:sz w:val="26"/>
          <w:szCs w:val="26"/>
        </w:rPr>
      </w:pPr>
      <w:r w:rsidRPr="005E2D9D">
        <w:rPr>
          <w:sz w:val="26"/>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99521B">
        <w:rPr>
          <w:sz w:val="26"/>
          <w:szCs w:val="26"/>
        </w:rPr>
        <w:t>Хасанского</w:t>
      </w:r>
      <w:r w:rsidRPr="005E2D9D">
        <w:rPr>
          <w:sz w:val="26"/>
          <w:szCs w:val="26"/>
        </w:rPr>
        <w:t xml:space="preserve"> муниципального </w:t>
      </w:r>
      <w:r w:rsidR="00B14867">
        <w:rPr>
          <w:sz w:val="26"/>
          <w:szCs w:val="26"/>
        </w:rPr>
        <w:t>округа</w:t>
      </w:r>
      <w:r w:rsidRPr="005E2D9D">
        <w:rPr>
          <w:sz w:val="26"/>
          <w:szCs w:val="26"/>
        </w:rPr>
        <w:t>;</w:t>
      </w:r>
    </w:p>
    <w:p w:rsidR="00BE79DB" w:rsidRPr="005E2D9D" w:rsidRDefault="00BE79DB" w:rsidP="00025110">
      <w:pPr>
        <w:pStyle w:val="a7"/>
        <w:numPr>
          <w:ilvl w:val="0"/>
          <w:numId w:val="6"/>
        </w:numPr>
        <w:overflowPunct w:val="0"/>
        <w:autoSpaceDE w:val="0"/>
        <w:autoSpaceDN w:val="0"/>
        <w:adjustRightInd w:val="0"/>
        <w:ind w:left="0" w:firstLine="580"/>
        <w:jc w:val="both"/>
        <w:rPr>
          <w:sz w:val="26"/>
          <w:szCs w:val="26"/>
        </w:rPr>
      </w:pPr>
      <w:r w:rsidRPr="005E2D9D">
        <w:rPr>
          <w:sz w:val="26"/>
          <w:szCs w:val="26"/>
        </w:rPr>
        <w:t xml:space="preserve">отказа Администрации </w:t>
      </w:r>
      <w:r w:rsidR="0099521B">
        <w:rPr>
          <w:sz w:val="26"/>
          <w:szCs w:val="26"/>
        </w:rPr>
        <w:t>Хасанского</w:t>
      </w:r>
      <w:r w:rsidRPr="005E2D9D">
        <w:rPr>
          <w:sz w:val="26"/>
          <w:szCs w:val="26"/>
        </w:rPr>
        <w:t xml:space="preserve"> муниципального </w:t>
      </w:r>
      <w:r w:rsidR="00B14867">
        <w:rPr>
          <w:sz w:val="26"/>
          <w:szCs w:val="26"/>
        </w:rPr>
        <w:t>округа</w:t>
      </w:r>
      <w:r w:rsidRPr="005E2D9D">
        <w:rPr>
          <w:sz w:val="26"/>
          <w:szCs w:val="26"/>
        </w:rPr>
        <w:t xml:space="preserve">, учреждений, оказывающих муниципальные услуги, должностных лиц, муниципальных служащих Администрации </w:t>
      </w:r>
      <w:r w:rsidR="008D0CAE">
        <w:rPr>
          <w:sz w:val="26"/>
          <w:szCs w:val="26"/>
        </w:rPr>
        <w:t>Хасанского</w:t>
      </w:r>
      <w:r w:rsidRPr="005E2D9D">
        <w:rPr>
          <w:sz w:val="26"/>
          <w:szCs w:val="26"/>
        </w:rPr>
        <w:t xml:space="preserve"> муниципального </w:t>
      </w:r>
      <w:r w:rsidR="00B14867">
        <w:rPr>
          <w:sz w:val="26"/>
          <w:szCs w:val="26"/>
        </w:rPr>
        <w:t>округа</w:t>
      </w:r>
      <w:r w:rsidRPr="005E2D9D">
        <w:rPr>
          <w:sz w:val="26"/>
          <w:szCs w:val="26"/>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w:t>
      </w:r>
      <w:r w:rsidRPr="005E2D9D">
        <w:rPr>
          <w:sz w:val="26"/>
          <w:szCs w:val="26"/>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79DB" w:rsidRPr="005E2D9D" w:rsidRDefault="00BE79DB" w:rsidP="00025110">
      <w:pPr>
        <w:pStyle w:val="a7"/>
        <w:numPr>
          <w:ilvl w:val="0"/>
          <w:numId w:val="6"/>
        </w:numPr>
        <w:overflowPunct w:val="0"/>
        <w:autoSpaceDE w:val="0"/>
        <w:autoSpaceDN w:val="0"/>
        <w:adjustRightInd w:val="0"/>
        <w:spacing w:after="234"/>
        <w:ind w:left="0" w:firstLine="580"/>
        <w:jc w:val="both"/>
        <w:rPr>
          <w:sz w:val="26"/>
          <w:szCs w:val="26"/>
        </w:rPr>
      </w:pPr>
      <w:r w:rsidRPr="005E2D9D">
        <w:rPr>
          <w:sz w:val="26"/>
          <w:szCs w:val="26"/>
        </w:rPr>
        <w:t>нарушения срока или порядка выдачи документов по результатам предоставления муниципальной услуги;</w:t>
      </w:r>
    </w:p>
    <w:p w:rsidR="00BE79DB" w:rsidRPr="005E2D9D" w:rsidRDefault="00BE79DB" w:rsidP="00025110">
      <w:pPr>
        <w:pStyle w:val="a7"/>
        <w:numPr>
          <w:ilvl w:val="0"/>
          <w:numId w:val="6"/>
        </w:numPr>
        <w:overflowPunct w:val="0"/>
        <w:autoSpaceDE w:val="0"/>
        <w:autoSpaceDN w:val="0"/>
        <w:adjustRightInd w:val="0"/>
        <w:spacing w:after="234"/>
        <w:ind w:left="0" w:firstLine="580"/>
        <w:jc w:val="both"/>
        <w:rPr>
          <w:sz w:val="26"/>
          <w:szCs w:val="26"/>
        </w:rPr>
      </w:pPr>
      <w:r w:rsidRPr="005E2D9D">
        <w:rPr>
          <w:sz w:val="26"/>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8D0CAE">
        <w:rPr>
          <w:sz w:val="26"/>
          <w:szCs w:val="26"/>
        </w:rPr>
        <w:t>Хасанского</w:t>
      </w:r>
      <w:r w:rsidRPr="005E2D9D">
        <w:rPr>
          <w:sz w:val="26"/>
          <w:szCs w:val="26"/>
        </w:rPr>
        <w:t xml:space="preserve"> муниципального </w:t>
      </w:r>
      <w:r w:rsidR="00B14867">
        <w:rPr>
          <w:sz w:val="26"/>
          <w:szCs w:val="26"/>
        </w:rPr>
        <w:t>округа</w:t>
      </w:r>
      <w:r w:rsidRPr="005E2D9D">
        <w:rPr>
          <w:sz w:val="26"/>
          <w:szCs w:val="26"/>
        </w:rPr>
        <w:t>.</w:t>
      </w:r>
    </w:p>
    <w:p w:rsidR="00BE79DB" w:rsidRPr="005E2D9D" w:rsidRDefault="00BE79DB" w:rsidP="00025110">
      <w:pPr>
        <w:spacing w:line="240" w:lineRule="auto"/>
        <w:ind w:firstLine="567"/>
        <w:jc w:val="both"/>
        <w:rPr>
          <w:rFonts w:ascii="Times New Roman" w:hAnsi="Times New Roman"/>
          <w:sz w:val="26"/>
          <w:szCs w:val="26"/>
        </w:rPr>
      </w:pPr>
      <w:r w:rsidRPr="005E2D9D">
        <w:rPr>
          <w:rFonts w:ascii="Times New Roman" w:hAnsi="Times New Roman"/>
          <w:sz w:val="26"/>
          <w:szCs w:val="26"/>
        </w:rPr>
        <w:t xml:space="preserve">23. Жалоба на решения и действия (бездействие) Администрации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B14867">
        <w:rPr>
          <w:rFonts w:ascii="Times New Roman" w:hAnsi="Times New Roman"/>
          <w:sz w:val="26"/>
          <w:szCs w:val="26"/>
        </w:rPr>
        <w:t>округа</w:t>
      </w:r>
      <w:r w:rsidRPr="005E2D9D">
        <w:rPr>
          <w:rFonts w:ascii="Times New Roman" w:hAnsi="Times New Roman"/>
          <w:sz w:val="26"/>
          <w:szCs w:val="26"/>
        </w:rPr>
        <w:t xml:space="preserve">, учреждений, предоставляющих муниципальные услуги, должностных лиц, муниципальных служащих Администрации </w:t>
      </w:r>
      <w:r w:rsidR="008D0CAE">
        <w:rPr>
          <w:rFonts w:ascii="Times New Roman" w:hAnsi="Times New Roman"/>
          <w:sz w:val="26"/>
          <w:szCs w:val="26"/>
        </w:rPr>
        <w:t xml:space="preserve">Хасанского </w:t>
      </w:r>
      <w:r w:rsidRPr="005E2D9D">
        <w:rPr>
          <w:rFonts w:ascii="Times New Roman" w:hAnsi="Times New Roman"/>
          <w:sz w:val="26"/>
          <w:szCs w:val="26"/>
        </w:rPr>
        <w:t xml:space="preserve">муниципального </w:t>
      </w:r>
      <w:r w:rsidR="003A4340">
        <w:rPr>
          <w:rFonts w:ascii="Times New Roman" w:hAnsi="Times New Roman"/>
          <w:sz w:val="26"/>
          <w:szCs w:val="26"/>
        </w:rPr>
        <w:t>округа</w:t>
      </w:r>
      <w:r w:rsidRPr="005E2D9D">
        <w:rPr>
          <w:rFonts w:ascii="Times New Roman" w:hAnsi="Times New Roman"/>
          <w:sz w:val="26"/>
          <w:szCs w:val="26"/>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BE79DB" w:rsidRPr="005E2D9D" w:rsidRDefault="00BE79DB" w:rsidP="00025110">
      <w:pPr>
        <w:pStyle w:val="a7"/>
        <w:ind w:left="0" w:firstLine="567"/>
        <w:jc w:val="both"/>
        <w:rPr>
          <w:sz w:val="26"/>
          <w:szCs w:val="26"/>
        </w:rPr>
      </w:pPr>
      <w:r w:rsidRPr="005E2D9D">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E79DB" w:rsidRPr="005E2D9D" w:rsidRDefault="00BE79DB" w:rsidP="00025110">
      <w:pPr>
        <w:spacing w:line="240" w:lineRule="auto"/>
        <w:ind w:firstLine="600"/>
        <w:jc w:val="both"/>
        <w:rPr>
          <w:rFonts w:ascii="Times New Roman" w:hAnsi="Times New Roman"/>
          <w:sz w:val="26"/>
          <w:szCs w:val="26"/>
        </w:rPr>
      </w:pPr>
      <w:r w:rsidRPr="005E2D9D">
        <w:rPr>
          <w:rFonts w:ascii="Times New Roman" w:hAnsi="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E79DB" w:rsidRPr="005E2D9D" w:rsidRDefault="00BE79DB" w:rsidP="00025110">
      <w:pPr>
        <w:spacing w:line="240" w:lineRule="auto"/>
        <w:ind w:firstLine="600"/>
        <w:jc w:val="both"/>
        <w:rPr>
          <w:rFonts w:ascii="Times New Roman" w:hAnsi="Times New Roman"/>
          <w:sz w:val="26"/>
          <w:szCs w:val="26"/>
        </w:rPr>
      </w:pPr>
      <w:r w:rsidRPr="005E2D9D">
        <w:rPr>
          <w:rFonts w:ascii="Times New Roman" w:hAnsi="Times New Roman"/>
          <w:sz w:val="26"/>
          <w:szCs w:val="26"/>
        </w:rPr>
        <w:t xml:space="preserve">Жалоба на решения и действия (бездействие) Администрации </w:t>
      </w:r>
      <w:r w:rsidR="008D0CAE">
        <w:rPr>
          <w:rFonts w:ascii="Times New Roman" w:hAnsi="Times New Roman"/>
          <w:sz w:val="26"/>
          <w:szCs w:val="26"/>
        </w:rPr>
        <w:t xml:space="preserve">Хасанского </w:t>
      </w:r>
      <w:r w:rsidRPr="005E2D9D">
        <w:rPr>
          <w:rFonts w:ascii="Times New Roman" w:hAnsi="Times New Roman"/>
          <w:sz w:val="26"/>
          <w:szCs w:val="26"/>
        </w:rPr>
        <w:t xml:space="preserve">муниципального </w:t>
      </w:r>
      <w:r w:rsidR="003A4340">
        <w:rPr>
          <w:rFonts w:ascii="Times New Roman" w:hAnsi="Times New Roman"/>
          <w:sz w:val="26"/>
          <w:szCs w:val="26"/>
        </w:rPr>
        <w:t>округа</w:t>
      </w:r>
      <w:r w:rsidRPr="005E2D9D">
        <w:rPr>
          <w:rFonts w:ascii="Times New Roman" w:hAnsi="Times New Roman"/>
          <w:sz w:val="26"/>
          <w:szCs w:val="26"/>
        </w:rPr>
        <w:t xml:space="preserve">, должностных лиц, муниципальных служащих Администрации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3A4340">
        <w:rPr>
          <w:rFonts w:ascii="Times New Roman" w:hAnsi="Times New Roman"/>
          <w:sz w:val="26"/>
          <w:szCs w:val="26"/>
        </w:rPr>
        <w:t>округа</w:t>
      </w:r>
      <w:r w:rsidR="005A6124" w:rsidRPr="005E2D9D">
        <w:rPr>
          <w:rFonts w:ascii="Times New Roman" w:hAnsi="Times New Roman"/>
          <w:sz w:val="26"/>
          <w:szCs w:val="26"/>
        </w:rPr>
        <w:t xml:space="preserve">, должностных лиц </w:t>
      </w:r>
      <w:r w:rsidR="008D0CAE" w:rsidRPr="005E2D9D">
        <w:rPr>
          <w:rFonts w:ascii="Times New Roman" w:hAnsi="Times New Roman"/>
          <w:sz w:val="26"/>
          <w:szCs w:val="26"/>
        </w:rPr>
        <w:t>МКУ «</w:t>
      </w:r>
      <w:r w:rsidR="008D0CAE">
        <w:rPr>
          <w:rFonts w:ascii="Times New Roman" w:hAnsi="Times New Roman"/>
          <w:sz w:val="26"/>
          <w:szCs w:val="26"/>
        </w:rPr>
        <w:t>УО»</w:t>
      </w:r>
      <w:r w:rsidRPr="005E2D9D">
        <w:rPr>
          <w:rFonts w:ascii="Times New Roman" w:hAnsi="Times New Roman"/>
          <w:sz w:val="26"/>
          <w:szCs w:val="26"/>
        </w:rPr>
        <w:t xml:space="preserve"> подается в Администрацию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w:t>
      </w:r>
    </w:p>
    <w:p w:rsidR="00BE79DB" w:rsidRPr="005E2D9D" w:rsidRDefault="00BE79DB" w:rsidP="00025110">
      <w:pPr>
        <w:tabs>
          <w:tab w:val="left" w:leader="underscore" w:pos="6979"/>
          <w:tab w:val="left" w:leader="underscore" w:pos="9926"/>
        </w:tabs>
        <w:spacing w:line="240" w:lineRule="auto"/>
        <w:ind w:firstLine="600"/>
        <w:jc w:val="both"/>
        <w:rPr>
          <w:rFonts w:ascii="Times New Roman" w:hAnsi="Times New Roman"/>
          <w:sz w:val="26"/>
          <w:szCs w:val="26"/>
        </w:rPr>
      </w:pPr>
      <w:r w:rsidRPr="005E2D9D">
        <w:rPr>
          <w:rFonts w:ascii="Times New Roman" w:hAnsi="Times New Roman"/>
          <w:sz w:val="26"/>
          <w:szCs w:val="26"/>
        </w:rPr>
        <w:t>Личный прием заявителей производится по адресу:</w:t>
      </w:r>
      <w:r w:rsidR="0086500D" w:rsidRPr="005E2D9D">
        <w:rPr>
          <w:rFonts w:ascii="Times New Roman" w:hAnsi="Times New Roman"/>
          <w:sz w:val="26"/>
          <w:szCs w:val="26"/>
        </w:rPr>
        <w:t xml:space="preserve"> </w:t>
      </w:r>
      <w:r w:rsidRPr="005E2D9D">
        <w:rPr>
          <w:rFonts w:ascii="Times New Roman" w:hAnsi="Times New Roman"/>
          <w:sz w:val="26"/>
          <w:szCs w:val="26"/>
        </w:rPr>
        <w:t xml:space="preserve">Приморский край, </w:t>
      </w:r>
      <w:proofErr w:type="spellStart"/>
      <w:r w:rsidR="008D0CAE">
        <w:rPr>
          <w:rFonts w:ascii="Times New Roman" w:hAnsi="Times New Roman"/>
          <w:sz w:val="26"/>
          <w:szCs w:val="26"/>
        </w:rPr>
        <w:t>пгт</w:t>
      </w:r>
      <w:proofErr w:type="spellEnd"/>
      <w:r w:rsidR="008D0CAE">
        <w:rPr>
          <w:rFonts w:ascii="Times New Roman" w:hAnsi="Times New Roman"/>
          <w:sz w:val="26"/>
          <w:szCs w:val="26"/>
        </w:rPr>
        <w:t xml:space="preserve"> Славянка, ул. Молодежная,1</w:t>
      </w:r>
      <w:r w:rsidRPr="005E2D9D">
        <w:rPr>
          <w:rFonts w:ascii="Times New Roman" w:hAnsi="Times New Roman"/>
          <w:sz w:val="26"/>
          <w:szCs w:val="26"/>
        </w:rPr>
        <w:t xml:space="preserve"> согласно ежеме</w:t>
      </w:r>
      <w:r w:rsidR="005A6124" w:rsidRPr="005E2D9D">
        <w:rPr>
          <w:rFonts w:ascii="Times New Roman" w:hAnsi="Times New Roman"/>
          <w:sz w:val="26"/>
          <w:szCs w:val="26"/>
        </w:rPr>
        <w:t>сячному графику, утвержденному Г</w:t>
      </w:r>
      <w:r w:rsidRPr="005E2D9D">
        <w:rPr>
          <w:rFonts w:ascii="Times New Roman" w:hAnsi="Times New Roman"/>
          <w:sz w:val="26"/>
          <w:szCs w:val="26"/>
        </w:rPr>
        <w:t xml:space="preserve">лавой Администрации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 xml:space="preserve"> и размещенному на официальном сайте Администрации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w:t>
      </w:r>
    </w:p>
    <w:p w:rsidR="00BE79DB" w:rsidRPr="005E2D9D" w:rsidRDefault="00BE79DB" w:rsidP="00025110">
      <w:pPr>
        <w:spacing w:line="240" w:lineRule="auto"/>
        <w:ind w:firstLine="600"/>
        <w:jc w:val="both"/>
        <w:rPr>
          <w:rFonts w:ascii="Times New Roman" w:hAnsi="Times New Roman"/>
          <w:sz w:val="26"/>
          <w:szCs w:val="26"/>
        </w:rPr>
      </w:pPr>
      <w:r w:rsidRPr="005E2D9D">
        <w:rPr>
          <w:rFonts w:ascii="Times New Roman" w:hAnsi="Times New Roman"/>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E79DB" w:rsidRPr="005E2D9D" w:rsidRDefault="00BE79DB" w:rsidP="00025110">
      <w:pPr>
        <w:spacing w:line="240" w:lineRule="auto"/>
        <w:ind w:firstLine="600"/>
        <w:jc w:val="both"/>
        <w:rPr>
          <w:rFonts w:ascii="Times New Roman" w:hAnsi="Times New Roman"/>
          <w:sz w:val="26"/>
          <w:szCs w:val="26"/>
        </w:rPr>
      </w:pPr>
      <w:r w:rsidRPr="005E2D9D">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79DB" w:rsidRPr="005E2D9D" w:rsidRDefault="00BE79DB" w:rsidP="00025110">
      <w:pPr>
        <w:tabs>
          <w:tab w:val="left" w:pos="879"/>
        </w:tabs>
        <w:spacing w:line="240" w:lineRule="auto"/>
        <w:ind w:firstLine="600"/>
        <w:jc w:val="both"/>
        <w:rPr>
          <w:rFonts w:ascii="Times New Roman" w:hAnsi="Times New Roman"/>
          <w:sz w:val="26"/>
          <w:szCs w:val="26"/>
        </w:rPr>
      </w:pPr>
      <w:r w:rsidRPr="005E2D9D">
        <w:rPr>
          <w:rFonts w:ascii="Times New Roman" w:hAnsi="Times New Roman"/>
          <w:sz w:val="26"/>
          <w:szCs w:val="26"/>
        </w:rPr>
        <w:t>а)</w:t>
      </w:r>
      <w:r w:rsidRPr="005E2D9D">
        <w:rPr>
          <w:rFonts w:ascii="Times New Roman" w:hAnsi="Times New Roman"/>
          <w:sz w:val="26"/>
          <w:szCs w:val="26"/>
        </w:rPr>
        <w:tab/>
        <w:t>оформленная в соответствии с законодательством Российской Федерации доверенность (для физических лиц);</w:t>
      </w:r>
    </w:p>
    <w:p w:rsidR="00BE79DB" w:rsidRPr="005E2D9D" w:rsidRDefault="00BE79DB" w:rsidP="00025110">
      <w:pPr>
        <w:tabs>
          <w:tab w:val="left" w:pos="898"/>
        </w:tabs>
        <w:spacing w:line="240" w:lineRule="auto"/>
        <w:ind w:firstLine="600"/>
        <w:jc w:val="both"/>
        <w:rPr>
          <w:rFonts w:ascii="Times New Roman" w:hAnsi="Times New Roman"/>
          <w:sz w:val="26"/>
          <w:szCs w:val="26"/>
        </w:rPr>
      </w:pPr>
      <w:r w:rsidRPr="005E2D9D">
        <w:rPr>
          <w:rFonts w:ascii="Times New Roman" w:hAnsi="Times New Roman"/>
          <w:sz w:val="26"/>
          <w:szCs w:val="26"/>
        </w:rPr>
        <w:lastRenderedPageBreak/>
        <w:t>б)</w:t>
      </w:r>
      <w:r w:rsidRPr="005E2D9D">
        <w:rPr>
          <w:rFonts w:ascii="Times New Roman" w:hAnsi="Times New Roman"/>
          <w:sz w:val="26"/>
          <w:szCs w:val="26"/>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79DB" w:rsidRPr="005E2D9D" w:rsidRDefault="00BE79DB" w:rsidP="00025110">
      <w:pPr>
        <w:spacing w:line="240" w:lineRule="auto"/>
        <w:ind w:firstLine="600"/>
        <w:jc w:val="both"/>
        <w:rPr>
          <w:rFonts w:ascii="Times New Roman" w:hAnsi="Times New Roman"/>
          <w:sz w:val="26"/>
          <w:szCs w:val="26"/>
        </w:rPr>
      </w:pPr>
      <w:r w:rsidRPr="005E2D9D">
        <w:rPr>
          <w:rFonts w:ascii="Times New Roman" w:hAnsi="Times New Roman"/>
          <w:sz w:val="26"/>
          <w:szCs w:val="26"/>
        </w:rPr>
        <w:t xml:space="preserve">При поступлении жалобы в многофункциональный центр на решения и действия (бездействие) Администрации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w:t>
      </w:r>
      <w:r w:rsidR="005A6124" w:rsidRPr="005E2D9D">
        <w:rPr>
          <w:rFonts w:ascii="Times New Roman" w:hAnsi="Times New Roman"/>
          <w:sz w:val="26"/>
          <w:szCs w:val="26"/>
        </w:rPr>
        <w:t xml:space="preserve"> </w:t>
      </w:r>
      <w:r w:rsidRPr="005E2D9D">
        <w:rPr>
          <w:rFonts w:ascii="Times New Roman" w:hAnsi="Times New Roman"/>
          <w:sz w:val="26"/>
          <w:szCs w:val="26"/>
        </w:rPr>
        <w:t xml:space="preserve">жалоба передается в Администрацию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 xml:space="preserve"> в порядке и сроки, установленные соглашением о взаимодействии, но не позднее следующего рабочего дня со дня поступления жалобы.</w:t>
      </w:r>
    </w:p>
    <w:p w:rsidR="00BE79DB" w:rsidRPr="005E2D9D" w:rsidRDefault="00BE79DB" w:rsidP="00025110">
      <w:pPr>
        <w:pStyle w:val="a7"/>
        <w:ind w:left="360"/>
        <w:jc w:val="both"/>
        <w:rPr>
          <w:sz w:val="26"/>
          <w:szCs w:val="26"/>
        </w:rPr>
      </w:pPr>
      <w:r w:rsidRPr="005E2D9D">
        <w:rPr>
          <w:sz w:val="26"/>
          <w:szCs w:val="26"/>
        </w:rPr>
        <w:t>24.  Жалоба должна содержать:</w:t>
      </w:r>
    </w:p>
    <w:p w:rsidR="00BE79DB" w:rsidRPr="005E2D9D" w:rsidRDefault="00BE79DB" w:rsidP="00025110">
      <w:pPr>
        <w:pStyle w:val="a7"/>
        <w:numPr>
          <w:ilvl w:val="0"/>
          <w:numId w:val="7"/>
        </w:numPr>
        <w:overflowPunct w:val="0"/>
        <w:autoSpaceDE w:val="0"/>
        <w:autoSpaceDN w:val="0"/>
        <w:adjustRightInd w:val="0"/>
        <w:ind w:left="0" w:firstLine="600"/>
        <w:jc w:val="both"/>
        <w:rPr>
          <w:sz w:val="26"/>
          <w:szCs w:val="26"/>
        </w:rPr>
      </w:pPr>
      <w:r w:rsidRPr="005E2D9D">
        <w:rPr>
          <w:sz w:val="26"/>
          <w:szCs w:val="26"/>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E79DB" w:rsidRPr="005E2D9D" w:rsidRDefault="00BE79DB" w:rsidP="00025110">
      <w:pPr>
        <w:pStyle w:val="a7"/>
        <w:numPr>
          <w:ilvl w:val="0"/>
          <w:numId w:val="7"/>
        </w:numPr>
        <w:overflowPunct w:val="0"/>
        <w:autoSpaceDE w:val="0"/>
        <w:autoSpaceDN w:val="0"/>
        <w:adjustRightInd w:val="0"/>
        <w:ind w:left="0" w:firstLine="600"/>
        <w:jc w:val="both"/>
        <w:rPr>
          <w:sz w:val="26"/>
          <w:szCs w:val="26"/>
        </w:rPr>
      </w:pPr>
      <w:r w:rsidRPr="005E2D9D">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79DB" w:rsidRPr="005E2D9D" w:rsidRDefault="00BE79DB" w:rsidP="00025110">
      <w:pPr>
        <w:pStyle w:val="a7"/>
        <w:numPr>
          <w:ilvl w:val="0"/>
          <w:numId w:val="7"/>
        </w:numPr>
        <w:overflowPunct w:val="0"/>
        <w:autoSpaceDE w:val="0"/>
        <w:autoSpaceDN w:val="0"/>
        <w:adjustRightInd w:val="0"/>
        <w:ind w:left="0" w:firstLine="600"/>
        <w:jc w:val="both"/>
        <w:rPr>
          <w:sz w:val="26"/>
          <w:szCs w:val="26"/>
        </w:rPr>
      </w:pPr>
      <w:r w:rsidRPr="005E2D9D">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B43AB" w:rsidRPr="005E2D9D">
        <w:rPr>
          <w:sz w:val="26"/>
          <w:szCs w:val="26"/>
        </w:rPr>
        <w:t xml:space="preserve"> </w:t>
      </w:r>
      <w:r w:rsidRPr="005E2D9D">
        <w:rPr>
          <w:sz w:val="26"/>
          <w:szCs w:val="26"/>
        </w:rPr>
        <w:t>многофункционального центра, работника многофункционального центра;</w:t>
      </w:r>
    </w:p>
    <w:p w:rsidR="00BE79DB" w:rsidRPr="005E2D9D" w:rsidRDefault="00BE79DB" w:rsidP="00025110">
      <w:pPr>
        <w:pStyle w:val="a7"/>
        <w:numPr>
          <w:ilvl w:val="0"/>
          <w:numId w:val="7"/>
        </w:numPr>
        <w:overflowPunct w:val="0"/>
        <w:autoSpaceDE w:val="0"/>
        <w:autoSpaceDN w:val="0"/>
        <w:adjustRightInd w:val="0"/>
        <w:ind w:left="0" w:firstLine="600"/>
        <w:jc w:val="both"/>
        <w:rPr>
          <w:sz w:val="26"/>
          <w:szCs w:val="26"/>
        </w:rPr>
      </w:pPr>
      <w:r w:rsidRPr="005E2D9D">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E79DB" w:rsidRPr="005E2D9D" w:rsidRDefault="00BE79DB" w:rsidP="00025110">
      <w:pPr>
        <w:pStyle w:val="a7"/>
        <w:widowControl w:val="0"/>
        <w:numPr>
          <w:ilvl w:val="0"/>
          <w:numId w:val="9"/>
        </w:numPr>
        <w:tabs>
          <w:tab w:val="left" w:pos="1071"/>
        </w:tabs>
        <w:overflowPunct w:val="0"/>
        <w:autoSpaceDE w:val="0"/>
        <w:autoSpaceDN w:val="0"/>
        <w:adjustRightInd w:val="0"/>
        <w:ind w:left="0" w:firstLine="360"/>
        <w:jc w:val="both"/>
        <w:rPr>
          <w:sz w:val="26"/>
          <w:szCs w:val="26"/>
        </w:rPr>
      </w:pPr>
      <w:r w:rsidRPr="005E2D9D">
        <w:rPr>
          <w:sz w:val="26"/>
          <w:szCs w:val="26"/>
        </w:rPr>
        <w:t xml:space="preserve">Жалоба подлежит регистрации в день ее поступления в Администрацию </w:t>
      </w:r>
      <w:r w:rsidR="008D0CAE">
        <w:rPr>
          <w:sz w:val="26"/>
          <w:szCs w:val="26"/>
        </w:rPr>
        <w:t>Хасанского</w:t>
      </w:r>
      <w:r w:rsidRPr="005E2D9D">
        <w:rPr>
          <w:sz w:val="26"/>
          <w:szCs w:val="26"/>
        </w:rPr>
        <w:t xml:space="preserve"> муниципального </w:t>
      </w:r>
      <w:r w:rsidR="000C1C4E">
        <w:rPr>
          <w:sz w:val="26"/>
          <w:szCs w:val="26"/>
        </w:rPr>
        <w:t>округа</w:t>
      </w:r>
      <w:r w:rsidRPr="005E2D9D">
        <w:rPr>
          <w:sz w:val="26"/>
          <w:szCs w:val="26"/>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E79DB" w:rsidRPr="005E2D9D" w:rsidRDefault="00BE79DB" w:rsidP="00025110">
      <w:pPr>
        <w:spacing w:line="240" w:lineRule="auto"/>
        <w:ind w:firstLine="600"/>
        <w:jc w:val="both"/>
        <w:rPr>
          <w:rFonts w:ascii="Times New Roman" w:hAnsi="Times New Roman"/>
          <w:sz w:val="26"/>
          <w:szCs w:val="26"/>
        </w:rPr>
      </w:pPr>
      <w:r w:rsidRPr="005E2D9D">
        <w:rPr>
          <w:rFonts w:ascii="Times New Roman" w:hAnsi="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p>
    <w:p w:rsidR="00BE79DB" w:rsidRPr="005E2D9D" w:rsidRDefault="00BE79DB" w:rsidP="00025110">
      <w:pPr>
        <w:spacing w:line="240" w:lineRule="auto"/>
        <w:ind w:firstLine="580"/>
        <w:jc w:val="both"/>
        <w:rPr>
          <w:rFonts w:ascii="Times New Roman" w:hAnsi="Times New Roman"/>
          <w:sz w:val="26"/>
          <w:szCs w:val="26"/>
        </w:rPr>
      </w:pPr>
      <w:r w:rsidRPr="005E2D9D">
        <w:rPr>
          <w:rFonts w:ascii="Times New Roman" w:hAnsi="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9DB" w:rsidRPr="005E2D9D" w:rsidRDefault="00BE79DB" w:rsidP="00025110">
      <w:pPr>
        <w:spacing w:line="240" w:lineRule="auto"/>
        <w:ind w:firstLine="580"/>
        <w:jc w:val="both"/>
        <w:rPr>
          <w:rFonts w:ascii="Times New Roman" w:hAnsi="Times New Roman"/>
          <w:sz w:val="26"/>
          <w:szCs w:val="26"/>
        </w:rPr>
      </w:pPr>
      <w:r w:rsidRPr="005E2D9D">
        <w:rPr>
          <w:rFonts w:ascii="Times New Roman" w:hAnsi="Times New Roman"/>
          <w:sz w:val="26"/>
          <w:szCs w:val="26"/>
        </w:rPr>
        <w:lastRenderedPageBreak/>
        <w:t>По результатам рассмотрения жалобы должностные лица, указанные в пункте 23 настоящего административного регламента, принимают одно из следующих решений:</w:t>
      </w:r>
    </w:p>
    <w:p w:rsidR="00BE79DB" w:rsidRPr="005E2D9D" w:rsidRDefault="00BE79DB" w:rsidP="00025110">
      <w:pPr>
        <w:spacing w:line="240" w:lineRule="auto"/>
        <w:ind w:firstLine="580"/>
        <w:jc w:val="both"/>
        <w:rPr>
          <w:rFonts w:ascii="Times New Roman" w:hAnsi="Times New Roman"/>
          <w:sz w:val="26"/>
          <w:szCs w:val="26"/>
        </w:rPr>
      </w:pPr>
      <w:r w:rsidRPr="005E2D9D">
        <w:rPr>
          <w:rFonts w:ascii="Times New Roman" w:hAnsi="Times New Roman"/>
          <w:sz w:val="26"/>
          <w:szCs w:val="26"/>
        </w:rPr>
        <w:t xml:space="preserve">- жалоба удовлетворяется, в том числе, в форме отмены принятого решения, исправления администрацией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w:t>
      </w:r>
    </w:p>
    <w:p w:rsidR="00BE79DB" w:rsidRPr="005E2D9D" w:rsidRDefault="00BE79DB" w:rsidP="00025110">
      <w:pPr>
        <w:spacing w:line="240" w:lineRule="auto"/>
        <w:ind w:firstLine="580"/>
        <w:jc w:val="both"/>
        <w:rPr>
          <w:rFonts w:ascii="Times New Roman" w:hAnsi="Times New Roman"/>
          <w:sz w:val="26"/>
          <w:szCs w:val="26"/>
        </w:rPr>
      </w:pPr>
      <w:r w:rsidRPr="005E2D9D">
        <w:rPr>
          <w:rFonts w:ascii="Times New Roman" w:hAnsi="Times New Roman"/>
          <w:sz w:val="26"/>
          <w:szCs w:val="26"/>
        </w:rPr>
        <w:t>- в удовлетворении жалобы отказывается.</w:t>
      </w:r>
    </w:p>
    <w:p w:rsidR="00BE79DB" w:rsidRPr="005E2D9D" w:rsidRDefault="00BE79DB" w:rsidP="00025110">
      <w:pPr>
        <w:spacing w:line="240" w:lineRule="auto"/>
        <w:ind w:firstLine="580"/>
        <w:jc w:val="both"/>
        <w:rPr>
          <w:rFonts w:ascii="Times New Roman" w:hAnsi="Times New Roman"/>
          <w:sz w:val="26"/>
          <w:szCs w:val="26"/>
        </w:rPr>
      </w:pPr>
      <w:r w:rsidRPr="005E2D9D">
        <w:rPr>
          <w:rFonts w:ascii="Times New Roman" w:hAnsi="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9DB" w:rsidRPr="005E2D9D" w:rsidRDefault="00BE79DB" w:rsidP="00025110">
      <w:pPr>
        <w:spacing w:line="240" w:lineRule="auto"/>
        <w:ind w:firstLine="580"/>
        <w:jc w:val="both"/>
        <w:rPr>
          <w:rFonts w:ascii="Times New Roman" w:hAnsi="Times New Roman"/>
          <w:sz w:val="26"/>
          <w:szCs w:val="26"/>
        </w:rPr>
      </w:pPr>
      <w:r w:rsidRPr="005E2D9D">
        <w:rPr>
          <w:rFonts w:ascii="Times New Roman" w:hAnsi="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w:t>
      </w:r>
    </w:p>
    <w:p w:rsidR="00BE79DB" w:rsidRPr="005E2D9D" w:rsidRDefault="00BE79DB" w:rsidP="00025110">
      <w:pPr>
        <w:spacing w:line="240" w:lineRule="auto"/>
        <w:ind w:firstLine="580"/>
        <w:jc w:val="both"/>
        <w:rPr>
          <w:rFonts w:ascii="Times New Roman" w:hAnsi="Times New Roman"/>
          <w:sz w:val="26"/>
          <w:szCs w:val="26"/>
        </w:rPr>
      </w:pPr>
      <w:r w:rsidRPr="005E2D9D">
        <w:rPr>
          <w:rFonts w:ascii="Times New Roman" w:hAnsi="Times New Roman"/>
          <w:sz w:val="26"/>
          <w:szCs w:val="26"/>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BE79DB" w:rsidRPr="005E2D9D" w:rsidRDefault="00BE79DB" w:rsidP="00025110">
      <w:pPr>
        <w:spacing w:line="240" w:lineRule="auto"/>
        <w:ind w:firstLine="580"/>
        <w:jc w:val="both"/>
        <w:rPr>
          <w:rFonts w:ascii="Times New Roman" w:hAnsi="Times New Roman"/>
          <w:sz w:val="26"/>
          <w:szCs w:val="26"/>
        </w:rPr>
      </w:pPr>
      <w:r w:rsidRPr="005E2D9D">
        <w:rPr>
          <w:rFonts w:ascii="Times New Roman" w:hAnsi="Times New Roman"/>
          <w:sz w:val="26"/>
          <w:szCs w:val="26"/>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 xml:space="preserve">, </w:t>
      </w:r>
      <w:r w:rsidRPr="005E2D9D">
        <w:rPr>
          <w:rStyle w:val="blk"/>
          <w:rFonts w:ascii="Times New Roman" w:hAnsi="Times New Roman"/>
          <w:sz w:val="26"/>
          <w:szCs w:val="26"/>
        </w:rPr>
        <w:t xml:space="preserve">гражданину, направившему обращение, в течение </w:t>
      </w:r>
      <w:r w:rsidR="00025110">
        <w:rPr>
          <w:rStyle w:val="blk"/>
          <w:rFonts w:ascii="Times New Roman" w:hAnsi="Times New Roman"/>
          <w:sz w:val="26"/>
          <w:szCs w:val="26"/>
        </w:rPr>
        <w:t>7</w:t>
      </w:r>
      <w:r w:rsidRPr="005E2D9D">
        <w:rPr>
          <w:rStyle w:val="blk"/>
          <w:rFonts w:ascii="Times New Roman" w:hAnsi="Times New Roman"/>
          <w:sz w:val="26"/>
          <w:szCs w:val="26"/>
        </w:rPr>
        <w:t xml:space="preserve">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rsidRPr="005E2D9D">
        <w:rPr>
          <w:rFonts w:ascii="Times New Roman" w:hAnsi="Times New Roman"/>
          <w:sz w:val="26"/>
          <w:szCs w:val="26"/>
        </w:rPr>
        <w:t>. 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BE79DB" w:rsidRPr="005E2D9D" w:rsidRDefault="00BE79DB" w:rsidP="00025110">
      <w:pPr>
        <w:widowControl w:val="0"/>
        <w:numPr>
          <w:ilvl w:val="0"/>
          <w:numId w:val="8"/>
        </w:numPr>
        <w:tabs>
          <w:tab w:val="left" w:pos="1094"/>
        </w:tabs>
        <w:spacing w:after="0" w:line="240" w:lineRule="auto"/>
        <w:ind w:left="0" w:firstLine="567"/>
        <w:jc w:val="both"/>
        <w:rPr>
          <w:rFonts w:ascii="Times New Roman" w:hAnsi="Times New Roman"/>
          <w:sz w:val="26"/>
          <w:szCs w:val="26"/>
        </w:rPr>
      </w:pPr>
      <w:r w:rsidRPr="005E2D9D">
        <w:rPr>
          <w:rFonts w:ascii="Times New Roman" w:hAnsi="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23 настоящего административного регламента, незамедлительно направляют имеющиеся материалы </w:t>
      </w:r>
      <w:r w:rsidRPr="005E2D9D">
        <w:rPr>
          <w:rFonts w:ascii="Times New Roman" w:hAnsi="Times New Roman"/>
          <w:sz w:val="26"/>
          <w:szCs w:val="26"/>
        </w:rPr>
        <w:lastRenderedPageBreak/>
        <w:t>в органы прокуратуры.</w:t>
      </w:r>
    </w:p>
    <w:p w:rsidR="00BE79DB" w:rsidRPr="005E2D9D" w:rsidRDefault="00BE79DB" w:rsidP="00025110">
      <w:pPr>
        <w:widowControl w:val="0"/>
        <w:numPr>
          <w:ilvl w:val="0"/>
          <w:numId w:val="8"/>
        </w:numPr>
        <w:tabs>
          <w:tab w:val="left" w:pos="1291"/>
        </w:tabs>
        <w:spacing w:after="0" w:line="240" w:lineRule="auto"/>
        <w:ind w:left="0" w:firstLine="567"/>
        <w:jc w:val="both"/>
        <w:rPr>
          <w:rFonts w:ascii="Times New Roman" w:hAnsi="Times New Roman"/>
          <w:sz w:val="26"/>
          <w:szCs w:val="26"/>
        </w:rPr>
      </w:pPr>
      <w:r w:rsidRPr="005E2D9D">
        <w:rPr>
          <w:rFonts w:ascii="Times New Roman" w:hAnsi="Times New Roman"/>
          <w:sz w:val="26"/>
          <w:szCs w:val="26"/>
        </w:rPr>
        <w:t xml:space="preserve">Решения, действия (бездействие) Администрации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r w:rsidR="008D0CAE">
        <w:rPr>
          <w:rFonts w:ascii="Times New Roman" w:hAnsi="Times New Roman"/>
          <w:sz w:val="26"/>
          <w:szCs w:val="26"/>
        </w:rPr>
        <w:t>Хасанского</w:t>
      </w:r>
      <w:r w:rsidRPr="005E2D9D">
        <w:rPr>
          <w:rFonts w:ascii="Times New Roman" w:hAnsi="Times New Roman"/>
          <w:sz w:val="26"/>
          <w:szCs w:val="26"/>
        </w:rPr>
        <w:t xml:space="preserve"> муниципального </w:t>
      </w:r>
      <w:r w:rsidR="000C1C4E">
        <w:rPr>
          <w:rFonts w:ascii="Times New Roman" w:hAnsi="Times New Roman"/>
          <w:sz w:val="26"/>
          <w:szCs w:val="26"/>
        </w:rPr>
        <w:t>округа</w:t>
      </w:r>
      <w:r w:rsidRPr="005E2D9D">
        <w:rPr>
          <w:rFonts w:ascii="Times New Roman" w:hAnsi="Times New Roman"/>
          <w:sz w:val="26"/>
          <w:szCs w:val="26"/>
        </w:rPr>
        <w:t>, по результатам рассмотрения жалоб могут быть обжалованы в судебном порядке».</w:t>
      </w:r>
    </w:p>
    <w:p w:rsidR="007174A9" w:rsidRPr="005E2D9D" w:rsidRDefault="007174A9" w:rsidP="00025110">
      <w:pPr>
        <w:spacing w:after="0" w:line="240" w:lineRule="auto"/>
        <w:ind w:firstLine="567"/>
        <w:jc w:val="both"/>
        <w:rPr>
          <w:rFonts w:ascii="Times New Roman" w:hAnsi="Times New Roman"/>
          <w:sz w:val="26"/>
          <w:szCs w:val="26"/>
        </w:rPr>
      </w:pPr>
    </w:p>
    <w:p w:rsidR="007174A9" w:rsidRPr="005E2D9D" w:rsidRDefault="007174A9" w:rsidP="00025110">
      <w:pPr>
        <w:tabs>
          <w:tab w:val="left" w:pos="720"/>
          <w:tab w:val="left" w:pos="1260"/>
        </w:tabs>
        <w:spacing w:after="120" w:line="240" w:lineRule="auto"/>
        <w:jc w:val="center"/>
        <w:outlineLvl w:val="0"/>
        <w:rPr>
          <w:rFonts w:ascii="Times New Roman" w:hAnsi="Times New Roman"/>
          <w:sz w:val="26"/>
          <w:szCs w:val="26"/>
        </w:rPr>
      </w:pPr>
      <w:r w:rsidRPr="005E2D9D">
        <w:rPr>
          <w:rFonts w:ascii="Times New Roman" w:hAnsi="Times New Roman"/>
          <w:sz w:val="26"/>
          <w:szCs w:val="26"/>
        </w:rPr>
        <w:t>V</w:t>
      </w:r>
      <w:r w:rsidRPr="005E2D9D">
        <w:rPr>
          <w:rFonts w:ascii="Times New Roman" w:hAnsi="Times New Roman"/>
          <w:sz w:val="26"/>
          <w:szCs w:val="26"/>
          <w:lang w:val="en-US"/>
        </w:rPr>
        <w:t>I</w:t>
      </w:r>
      <w:r w:rsidRPr="005E2D9D">
        <w:rPr>
          <w:rFonts w:ascii="Times New Roman" w:hAnsi="Times New Roman"/>
          <w:sz w:val="26"/>
          <w:szCs w:val="26"/>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7174A9" w:rsidRPr="005E2D9D" w:rsidRDefault="007174A9" w:rsidP="00025110">
      <w:pPr>
        <w:spacing w:after="0" w:line="240" w:lineRule="auto"/>
        <w:ind w:firstLine="567"/>
        <w:jc w:val="both"/>
        <w:rPr>
          <w:rFonts w:ascii="Times New Roman" w:hAnsi="Times New Roman"/>
          <w:sz w:val="26"/>
          <w:szCs w:val="26"/>
        </w:rPr>
      </w:pPr>
      <w:r w:rsidRPr="005E2D9D">
        <w:rPr>
          <w:rFonts w:ascii="Times New Roman" w:hAnsi="Times New Roman"/>
          <w:sz w:val="26"/>
          <w:szCs w:val="26"/>
        </w:rP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w:t>
      </w:r>
      <w:proofErr w:type="spellStart"/>
      <w:r w:rsidRPr="005E2D9D">
        <w:rPr>
          <w:rFonts w:ascii="Times New Roman" w:hAnsi="Times New Roman"/>
          <w:sz w:val="26"/>
          <w:szCs w:val="26"/>
        </w:rPr>
        <w:t>непредоставление</w:t>
      </w:r>
      <w:proofErr w:type="spellEnd"/>
      <w:r w:rsidRPr="005E2D9D">
        <w:rPr>
          <w:rFonts w:ascii="Times New Roman" w:hAnsi="Times New Roman"/>
          <w:sz w:val="26"/>
          <w:szCs w:val="26"/>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 44 – КЗ «Об административных правонарушениях в Приморском крае».</w:t>
      </w:r>
    </w:p>
    <w:p w:rsidR="00C265B6" w:rsidRPr="005E2D9D" w:rsidRDefault="00C265B6" w:rsidP="00025110">
      <w:pPr>
        <w:spacing w:after="0" w:line="240" w:lineRule="auto"/>
        <w:ind w:firstLine="567"/>
        <w:jc w:val="both"/>
        <w:rPr>
          <w:rFonts w:ascii="Times New Roman" w:hAnsi="Times New Roman"/>
          <w:sz w:val="26"/>
          <w:szCs w:val="26"/>
        </w:rPr>
      </w:pPr>
    </w:p>
    <w:p w:rsidR="00C265B6" w:rsidRDefault="00C265B6"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025110" w:rsidRDefault="00025110"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Default="00260C11" w:rsidP="00025110">
      <w:pPr>
        <w:spacing w:after="0" w:line="240" w:lineRule="auto"/>
        <w:ind w:firstLine="567"/>
        <w:jc w:val="both"/>
        <w:rPr>
          <w:rFonts w:ascii="Times New Roman" w:hAnsi="Times New Roman"/>
          <w:sz w:val="26"/>
          <w:szCs w:val="26"/>
        </w:rPr>
      </w:pPr>
    </w:p>
    <w:p w:rsidR="00260C11" w:rsidRPr="005E2D9D" w:rsidRDefault="00260C11" w:rsidP="00025110">
      <w:pPr>
        <w:spacing w:after="0" w:line="240" w:lineRule="auto"/>
        <w:ind w:firstLine="567"/>
        <w:jc w:val="both"/>
        <w:rPr>
          <w:rFonts w:ascii="Times New Roman" w:hAnsi="Times New Roman"/>
          <w:sz w:val="26"/>
          <w:szCs w:val="26"/>
        </w:rPr>
      </w:pPr>
    </w:p>
    <w:p w:rsidR="00C265B6" w:rsidRPr="005E2D9D" w:rsidRDefault="00C265B6" w:rsidP="00025110">
      <w:pPr>
        <w:spacing w:after="0" w:line="240" w:lineRule="auto"/>
        <w:ind w:firstLine="567"/>
        <w:jc w:val="both"/>
        <w:rPr>
          <w:rFonts w:ascii="Times New Roman" w:hAnsi="Times New Roman"/>
          <w:sz w:val="26"/>
          <w:szCs w:val="26"/>
        </w:rPr>
      </w:pPr>
    </w:p>
    <w:tbl>
      <w:tblPr>
        <w:tblW w:w="0" w:type="auto"/>
        <w:tblLook w:val="04A0" w:firstRow="1" w:lastRow="0" w:firstColumn="1" w:lastColumn="0" w:noHBand="0" w:noVBand="1"/>
      </w:tblPr>
      <w:tblGrid>
        <w:gridCol w:w="4785"/>
        <w:gridCol w:w="4785"/>
      </w:tblGrid>
      <w:tr w:rsidR="007174A9" w:rsidRPr="005E2D9D" w:rsidTr="007174A9">
        <w:tc>
          <w:tcPr>
            <w:tcW w:w="4785" w:type="dxa"/>
          </w:tcPr>
          <w:p w:rsidR="007174A9" w:rsidRPr="005E2D9D" w:rsidRDefault="007174A9" w:rsidP="00025110">
            <w:pPr>
              <w:spacing w:after="0" w:line="240" w:lineRule="auto"/>
              <w:rPr>
                <w:rFonts w:ascii="Times New Roman" w:hAnsi="Times New Roman"/>
                <w:sz w:val="26"/>
                <w:szCs w:val="26"/>
              </w:rPr>
            </w:pPr>
            <w:r w:rsidRPr="005E2D9D">
              <w:rPr>
                <w:rFonts w:ascii="Times New Roman" w:hAnsi="Times New Roman"/>
                <w:sz w:val="26"/>
                <w:szCs w:val="26"/>
              </w:rPr>
              <w:br w:type="page"/>
            </w:r>
          </w:p>
          <w:p w:rsidR="00C265B6" w:rsidRPr="005E2D9D" w:rsidRDefault="00C265B6" w:rsidP="00025110">
            <w:pPr>
              <w:spacing w:after="0" w:line="240" w:lineRule="auto"/>
              <w:rPr>
                <w:rFonts w:ascii="Times New Roman" w:hAnsi="Times New Roman"/>
                <w:sz w:val="26"/>
                <w:szCs w:val="26"/>
              </w:rPr>
            </w:pPr>
          </w:p>
          <w:p w:rsidR="00C265B6" w:rsidRPr="005E2D9D" w:rsidRDefault="00C265B6" w:rsidP="00025110">
            <w:pPr>
              <w:spacing w:after="0" w:line="240" w:lineRule="auto"/>
              <w:rPr>
                <w:rFonts w:ascii="Times New Roman" w:hAnsi="Times New Roman"/>
                <w:sz w:val="26"/>
                <w:szCs w:val="26"/>
                <w:lang w:eastAsia="ar-SA"/>
              </w:rPr>
            </w:pPr>
          </w:p>
        </w:tc>
        <w:tc>
          <w:tcPr>
            <w:tcW w:w="4785" w:type="dxa"/>
          </w:tcPr>
          <w:p w:rsidR="007174A9" w:rsidRPr="005E2D9D" w:rsidRDefault="007174A9" w:rsidP="00025110">
            <w:pPr>
              <w:spacing w:after="0" w:line="240" w:lineRule="auto"/>
              <w:rPr>
                <w:rFonts w:ascii="Times New Roman" w:hAnsi="Times New Roman"/>
                <w:sz w:val="26"/>
                <w:szCs w:val="26"/>
              </w:rPr>
            </w:pPr>
            <w:r w:rsidRPr="005E2D9D">
              <w:rPr>
                <w:rFonts w:ascii="Times New Roman" w:hAnsi="Times New Roman"/>
                <w:sz w:val="26"/>
                <w:szCs w:val="26"/>
              </w:rPr>
              <w:t>Приложение № 1</w:t>
            </w:r>
          </w:p>
          <w:p w:rsidR="007174A9" w:rsidRPr="005E2D9D" w:rsidRDefault="007174A9" w:rsidP="00025110">
            <w:pPr>
              <w:spacing w:after="0" w:line="240" w:lineRule="auto"/>
              <w:rPr>
                <w:rFonts w:ascii="Times New Roman" w:hAnsi="Times New Roman"/>
                <w:sz w:val="26"/>
                <w:szCs w:val="26"/>
              </w:rPr>
            </w:pPr>
            <w:r w:rsidRPr="005E2D9D">
              <w:rPr>
                <w:rFonts w:ascii="Times New Roman" w:hAnsi="Times New Roman"/>
                <w:sz w:val="26"/>
                <w:szCs w:val="26"/>
              </w:rPr>
              <w:t>к административному регламенту</w:t>
            </w:r>
          </w:p>
          <w:p w:rsidR="007174A9" w:rsidRPr="005E2D9D" w:rsidRDefault="007174A9" w:rsidP="00025110">
            <w:pPr>
              <w:spacing w:after="0" w:line="240" w:lineRule="auto"/>
              <w:rPr>
                <w:rFonts w:ascii="Times New Roman" w:hAnsi="Times New Roman"/>
                <w:sz w:val="26"/>
                <w:szCs w:val="26"/>
              </w:rPr>
            </w:pPr>
            <w:r w:rsidRPr="005E2D9D">
              <w:rPr>
                <w:rFonts w:ascii="Times New Roman" w:hAnsi="Times New Roman"/>
                <w:sz w:val="26"/>
                <w:szCs w:val="26"/>
              </w:rPr>
              <w:t xml:space="preserve">по предоставлению муниципальной услуги «Предоставление частичной компенсации родителям (законным представителям) детей, проживающих на территории </w:t>
            </w:r>
            <w:r w:rsidR="00025110">
              <w:rPr>
                <w:rFonts w:ascii="Times New Roman" w:hAnsi="Times New Roman"/>
                <w:sz w:val="26"/>
                <w:szCs w:val="26"/>
              </w:rPr>
              <w:t xml:space="preserve">Хасанского муниципального </w:t>
            </w:r>
            <w:r w:rsidR="000C1C4E">
              <w:rPr>
                <w:rFonts w:ascii="Times New Roman" w:hAnsi="Times New Roman"/>
                <w:sz w:val="26"/>
                <w:szCs w:val="26"/>
              </w:rPr>
              <w:t>округа</w:t>
            </w:r>
            <w:r w:rsidR="00025110" w:rsidRPr="005E2D9D">
              <w:rPr>
                <w:rFonts w:ascii="Times New Roman" w:hAnsi="Times New Roman"/>
                <w:sz w:val="26"/>
                <w:szCs w:val="26"/>
              </w:rPr>
              <w:t xml:space="preserve"> </w:t>
            </w:r>
            <w:r w:rsidR="00BE79DB" w:rsidRPr="005E2D9D">
              <w:rPr>
                <w:rFonts w:ascii="Times New Roman" w:hAnsi="Times New Roman"/>
                <w:sz w:val="26"/>
                <w:szCs w:val="26"/>
              </w:rPr>
              <w:t>Приморского края</w:t>
            </w:r>
            <w:r w:rsidRPr="005E2D9D">
              <w:rPr>
                <w:rFonts w:ascii="Times New Roman" w:hAnsi="Times New Roman"/>
                <w:sz w:val="26"/>
                <w:szCs w:val="26"/>
              </w:rPr>
              <w:t>, стоимости путевки в организациях отдыха и оздоровления детей, расположенных на территории Российской Федерации»</w:t>
            </w:r>
          </w:p>
          <w:p w:rsidR="007174A9" w:rsidRPr="005E2D9D" w:rsidRDefault="007174A9" w:rsidP="00025110">
            <w:pPr>
              <w:spacing w:after="0" w:line="240" w:lineRule="auto"/>
              <w:rPr>
                <w:rFonts w:ascii="Times New Roman" w:hAnsi="Times New Roman"/>
                <w:sz w:val="26"/>
                <w:szCs w:val="26"/>
                <w:lang w:eastAsia="ar-SA"/>
              </w:rPr>
            </w:pPr>
          </w:p>
        </w:tc>
      </w:tr>
    </w:tbl>
    <w:p w:rsidR="007174A9" w:rsidRPr="005E2D9D" w:rsidRDefault="007174A9" w:rsidP="00025110">
      <w:pPr>
        <w:spacing w:line="240" w:lineRule="auto"/>
        <w:rPr>
          <w:rFonts w:ascii="Times New Roman" w:hAnsi="Times New Roman"/>
          <w:sz w:val="26"/>
          <w:szCs w:val="26"/>
          <w:lang w:eastAsia="ar-SA"/>
        </w:rPr>
      </w:pPr>
    </w:p>
    <w:p w:rsidR="007174A9" w:rsidRPr="005E2D9D" w:rsidRDefault="007174A9" w:rsidP="00025110">
      <w:pPr>
        <w:tabs>
          <w:tab w:val="num" w:pos="432"/>
        </w:tabs>
        <w:spacing w:after="0" w:line="240" w:lineRule="auto"/>
        <w:ind w:left="1066" w:hanging="357"/>
        <w:jc w:val="center"/>
        <w:outlineLvl w:val="0"/>
        <w:rPr>
          <w:rFonts w:ascii="Times New Roman" w:hAnsi="Times New Roman"/>
          <w:b/>
          <w:sz w:val="26"/>
          <w:szCs w:val="26"/>
          <w:lang w:eastAsia="ar-SA"/>
        </w:rPr>
      </w:pPr>
      <w:r w:rsidRPr="005E2D9D">
        <w:rPr>
          <w:rFonts w:ascii="Times New Roman" w:hAnsi="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174A9" w:rsidRPr="005E2D9D" w:rsidRDefault="007174A9" w:rsidP="00025110">
      <w:pPr>
        <w:tabs>
          <w:tab w:val="num" w:pos="432"/>
        </w:tabs>
        <w:spacing w:after="0" w:line="240" w:lineRule="auto"/>
        <w:ind w:left="1066" w:hanging="357"/>
        <w:jc w:val="center"/>
        <w:outlineLvl w:val="0"/>
        <w:rPr>
          <w:rFonts w:ascii="Times New Roman" w:hAnsi="Times New Roman"/>
          <w:b/>
          <w:sz w:val="26"/>
          <w:szCs w:val="26"/>
          <w:lang w:eastAsia="ar-SA"/>
        </w:rPr>
      </w:pPr>
    </w:p>
    <w:tbl>
      <w:tblPr>
        <w:tblW w:w="10314" w:type="dxa"/>
        <w:tblLook w:val="04A0" w:firstRow="1" w:lastRow="0" w:firstColumn="1" w:lastColumn="0" w:noHBand="0" w:noVBand="1"/>
      </w:tblPr>
      <w:tblGrid>
        <w:gridCol w:w="384"/>
        <w:gridCol w:w="25"/>
        <w:gridCol w:w="630"/>
        <w:gridCol w:w="40"/>
        <w:gridCol w:w="2477"/>
        <w:gridCol w:w="6703"/>
        <w:gridCol w:w="55"/>
      </w:tblGrid>
      <w:tr w:rsidR="007174A9" w:rsidRPr="005E2D9D" w:rsidTr="000813F8">
        <w:trPr>
          <w:gridAfter w:val="1"/>
          <w:wAfter w:w="55" w:type="dxa"/>
        </w:trPr>
        <w:tc>
          <w:tcPr>
            <w:tcW w:w="409" w:type="dxa"/>
            <w:gridSpan w:val="2"/>
          </w:tcPr>
          <w:p w:rsidR="007174A9" w:rsidRPr="005E2D9D" w:rsidRDefault="007174A9" w:rsidP="00025110">
            <w:pPr>
              <w:pStyle w:val="a7"/>
              <w:widowControl w:val="0"/>
              <w:numPr>
                <w:ilvl w:val="0"/>
                <w:numId w:val="4"/>
              </w:numPr>
              <w:autoSpaceDE w:val="0"/>
              <w:autoSpaceDN w:val="0"/>
              <w:adjustRightInd w:val="0"/>
              <w:ind w:left="0" w:firstLine="0"/>
              <w:jc w:val="center"/>
              <w:rPr>
                <w:sz w:val="26"/>
                <w:szCs w:val="26"/>
                <w:lang w:eastAsia="en-US"/>
              </w:rPr>
            </w:pPr>
          </w:p>
        </w:tc>
        <w:tc>
          <w:tcPr>
            <w:tcW w:w="9850" w:type="dxa"/>
            <w:gridSpan w:val="4"/>
            <w:tcBorders>
              <w:top w:val="nil"/>
              <w:left w:val="nil"/>
              <w:bottom w:val="single" w:sz="4" w:space="0" w:color="auto"/>
              <w:right w:val="nil"/>
            </w:tcBorders>
            <w:hideMark/>
          </w:tcPr>
          <w:p w:rsidR="007174A9" w:rsidRPr="005E2D9D" w:rsidRDefault="007174A9" w:rsidP="000C1C4E">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Муниципальное казенное учреждение «</w:t>
            </w:r>
            <w:r w:rsidR="008D0CAE">
              <w:rPr>
                <w:rFonts w:ascii="Times New Roman" w:eastAsia="Times New Roman" w:hAnsi="Times New Roman"/>
                <w:sz w:val="26"/>
                <w:szCs w:val="26"/>
              </w:rPr>
              <w:t xml:space="preserve">Управление образования Хасанского муниципального </w:t>
            </w:r>
            <w:r w:rsidR="000C1C4E">
              <w:rPr>
                <w:rFonts w:ascii="Times New Roman" w:eastAsia="Times New Roman" w:hAnsi="Times New Roman"/>
                <w:sz w:val="26"/>
                <w:szCs w:val="26"/>
              </w:rPr>
              <w:t>округа</w:t>
            </w:r>
            <w:r w:rsidR="008D0CAE">
              <w:rPr>
                <w:rFonts w:ascii="Times New Roman" w:eastAsia="Times New Roman" w:hAnsi="Times New Roman"/>
                <w:sz w:val="26"/>
                <w:szCs w:val="26"/>
              </w:rPr>
              <w:t>»</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tcBorders>
              <w:top w:val="single" w:sz="4" w:space="0" w:color="auto"/>
              <w:left w:val="nil"/>
              <w:bottom w:val="nil"/>
              <w:right w:val="nil"/>
            </w:tcBorders>
          </w:tcPr>
          <w:p w:rsidR="007174A9" w:rsidRPr="005E2D9D" w:rsidRDefault="007174A9" w:rsidP="00025110">
            <w:pPr>
              <w:widowControl w:val="0"/>
              <w:autoSpaceDE w:val="0"/>
              <w:autoSpaceDN w:val="0"/>
              <w:adjustRightInd w:val="0"/>
              <w:spacing w:after="0" w:line="240" w:lineRule="auto"/>
              <w:jc w:val="center"/>
              <w:rPr>
                <w:rFonts w:ascii="Times New Roman" w:hAnsi="Times New Roman"/>
                <w:sz w:val="26"/>
                <w:szCs w:val="26"/>
                <w:vertAlign w:val="superscript"/>
              </w:rPr>
            </w:pPr>
          </w:p>
        </w:tc>
        <w:tc>
          <w:tcPr>
            <w:tcW w:w="9180" w:type="dxa"/>
            <w:gridSpan w:val="2"/>
            <w:tcBorders>
              <w:top w:val="single" w:sz="4" w:space="0" w:color="auto"/>
              <w:left w:val="nil"/>
              <w:bottom w:val="nil"/>
              <w:right w:val="nil"/>
            </w:tcBorders>
            <w:hideMark/>
          </w:tcPr>
          <w:p w:rsidR="007174A9" w:rsidRPr="005E2D9D" w:rsidRDefault="007174A9" w:rsidP="00025110">
            <w:pPr>
              <w:widowControl w:val="0"/>
              <w:autoSpaceDE w:val="0"/>
              <w:autoSpaceDN w:val="0"/>
              <w:adjustRightInd w:val="0"/>
              <w:spacing w:after="0" w:line="240" w:lineRule="auto"/>
              <w:jc w:val="center"/>
              <w:rPr>
                <w:rFonts w:ascii="Times New Roman" w:hAnsi="Times New Roman"/>
                <w:sz w:val="26"/>
                <w:szCs w:val="26"/>
                <w:vertAlign w:val="superscript"/>
              </w:rPr>
            </w:pPr>
            <w:r w:rsidRPr="005E2D9D">
              <w:rPr>
                <w:rFonts w:ascii="Times New Roman" w:hAnsi="Times New Roman"/>
                <w:sz w:val="26"/>
                <w:szCs w:val="26"/>
                <w:vertAlign w:val="superscript"/>
              </w:rPr>
              <w:t>(наименование органа, предоставляющего муниципальную услугу)</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tabs>
                <w:tab w:val="left" w:pos="288"/>
              </w:tabs>
              <w:autoSpaceDE w:val="0"/>
              <w:autoSpaceDN w:val="0"/>
              <w:adjustRightInd w:val="0"/>
              <w:ind w:left="142"/>
              <w:rPr>
                <w:sz w:val="26"/>
                <w:szCs w:val="26"/>
                <w:lang w:eastAsia="en-US"/>
              </w:rPr>
            </w:pPr>
          </w:p>
        </w:tc>
        <w:tc>
          <w:tcPr>
            <w:tcW w:w="670" w:type="dxa"/>
            <w:gridSpan w:val="2"/>
            <w:hideMark/>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1.1.</w:t>
            </w:r>
          </w:p>
        </w:tc>
        <w:tc>
          <w:tcPr>
            <w:tcW w:w="9180" w:type="dxa"/>
            <w:gridSpan w:val="2"/>
            <w:hideMark/>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Место нахождения органа, предоставляющего муниципальную услугу:</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tabs>
                <w:tab w:val="left" w:pos="288"/>
              </w:tabs>
              <w:autoSpaceDE w:val="0"/>
              <w:autoSpaceDN w:val="0"/>
              <w:adjustRightInd w:val="0"/>
              <w:ind w:left="142"/>
              <w:rPr>
                <w:sz w:val="26"/>
                <w:szCs w:val="26"/>
                <w:lang w:eastAsia="en-US"/>
              </w:rPr>
            </w:pPr>
          </w:p>
        </w:tc>
        <w:tc>
          <w:tcPr>
            <w:tcW w:w="670" w:type="dxa"/>
            <w:gridSpan w:val="2"/>
          </w:tcPr>
          <w:p w:rsidR="007174A9"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180" w:type="dxa"/>
            <w:gridSpan w:val="2"/>
            <w:tcBorders>
              <w:top w:val="nil"/>
              <w:left w:val="nil"/>
              <w:bottom w:val="single" w:sz="4" w:space="0" w:color="auto"/>
              <w:right w:val="nil"/>
            </w:tcBorders>
            <w:hideMark/>
          </w:tcPr>
          <w:p w:rsidR="008D0CAE"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rPr>
            </w:pPr>
            <w:r w:rsidRPr="005E2D9D">
              <w:rPr>
                <w:rFonts w:ascii="Times New Roman" w:eastAsia="Times New Roman" w:hAnsi="Times New Roman"/>
                <w:sz w:val="26"/>
                <w:szCs w:val="26"/>
              </w:rPr>
              <w:t xml:space="preserve">Приморский край, </w:t>
            </w:r>
            <w:proofErr w:type="spellStart"/>
            <w:r w:rsidR="008D0CAE">
              <w:rPr>
                <w:rFonts w:ascii="Times New Roman" w:eastAsia="Times New Roman" w:hAnsi="Times New Roman"/>
                <w:sz w:val="26"/>
                <w:szCs w:val="26"/>
              </w:rPr>
              <w:t>Хасанский</w:t>
            </w:r>
            <w:proofErr w:type="spellEnd"/>
            <w:r w:rsidR="008D0CAE">
              <w:rPr>
                <w:rFonts w:ascii="Times New Roman" w:eastAsia="Times New Roman" w:hAnsi="Times New Roman"/>
                <w:sz w:val="26"/>
                <w:szCs w:val="26"/>
              </w:rPr>
              <w:t xml:space="preserve"> район, </w:t>
            </w:r>
            <w:proofErr w:type="spellStart"/>
            <w:r w:rsidR="008D0CAE">
              <w:rPr>
                <w:rFonts w:ascii="Times New Roman" w:eastAsia="Times New Roman" w:hAnsi="Times New Roman"/>
                <w:sz w:val="26"/>
                <w:szCs w:val="26"/>
              </w:rPr>
              <w:t>пгт</w:t>
            </w:r>
            <w:proofErr w:type="spellEnd"/>
            <w:r w:rsidR="008D0CAE">
              <w:rPr>
                <w:rFonts w:ascii="Times New Roman" w:eastAsia="Times New Roman" w:hAnsi="Times New Roman"/>
                <w:sz w:val="26"/>
                <w:szCs w:val="26"/>
              </w:rPr>
              <w:t xml:space="preserve"> Славянка, ул. Молодежная,1</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tcPr>
          <w:p w:rsidR="007174A9"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180" w:type="dxa"/>
            <w:gridSpan w:val="2"/>
            <w:tcBorders>
              <w:top w:val="single" w:sz="4" w:space="0" w:color="auto"/>
              <w:left w:val="nil"/>
              <w:bottom w:val="nil"/>
              <w:right w:val="nil"/>
            </w:tcBorders>
          </w:tcPr>
          <w:p w:rsidR="007174A9"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hideMark/>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1.2.</w:t>
            </w:r>
          </w:p>
        </w:tc>
        <w:tc>
          <w:tcPr>
            <w:tcW w:w="9180" w:type="dxa"/>
            <w:gridSpan w:val="2"/>
            <w:hideMark/>
          </w:tcPr>
          <w:p w:rsidR="007174A9" w:rsidRPr="005E2D9D" w:rsidRDefault="007174A9" w:rsidP="00025110">
            <w:pPr>
              <w:widowControl w:val="0"/>
              <w:autoSpaceDE w:val="0"/>
              <w:autoSpaceDN w:val="0"/>
              <w:adjustRightInd w:val="0"/>
              <w:spacing w:after="0" w:line="240" w:lineRule="auto"/>
              <w:rPr>
                <w:rFonts w:ascii="Times New Roman" w:hAnsi="Times New Roman"/>
                <w:sz w:val="26"/>
                <w:szCs w:val="26"/>
                <w:vertAlign w:val="superscript"/>
              </w:rPr>
            </w:pPr>
            <w:r w:rsidRPr="005E2D9D">
              <w:rPr>
                <w:rFonts w:ascii="Times New Roman" w:eastAsia="Times New Roman" w:hAnsi="Times New Roman"/>
                <w:sz w:val="26"/>
                <w:szCs w:val="26"/>
              </w:rPr>
              <w:t xml:space="preserve">График работы органа, предоставляющего муниципальную услугу: </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tcPr>
          <w:p w:rsidR="007174A9" w:rsidRPr="005E2D9D" w:rsidRDefault="007174A9" w:rsidP="00025110">
            <w:pPr>
              <w:tabs>
                <w:tab w:val="left" w:pos="1276"/>
              </w:tabs>
              <w:spacing w:after="0" w:line="240" w:lineRule="auto"/>
              <w:ind w:left="596"/>
              <w:jc w:val="both"/>
              <w:rPr>
                <w:rFonts w:ascii="Times New Roman" w:hAnsi="Times New Roman"/>
                <w:noProof/>
                <w:sz w:val="26"/>
                <w:szCs w:val="26"/>
              </w:rPr>
            </w:pPr>
          </w:p>
        </w:tc>
        <w:tc>
          <w:tcPr>
            <w:tcW w:w="2477" w:type="dxa"/>
            <w:hideMark/>
          </w:tcPr>
          <w:p w:rsidR="007174A9" w:rsidRPr="005E2D9D" w:rsidRDefault="007174A9" w:rsidP="00025110">
            <w:pPr>
              <w:tabs>
                <w:tab w:val="left" w:pos="1276"/>
              </w:tabs>
              <w:spacing w:after="0" w:line="240" w:lineRule="auto"/>
              <w:ind w:left="596"/>
              <w:jc w:val="both"/>
              <w:rPr>
                <w:rFonts w:ascii="Times New Roman" w:hAnsi="Times New Roman"/>
                <w:sz w:val="26"/>
                <w:szCs w:val="26"/>
              </w:rPr>
            </w:pPr>
            <w:r w:rsidRPr="005E2D9D">
              <w:rPr>
                <w:rFonts w:ascii="Times New Roman" w:hAnsi="Times New Roman"/>
                <w:noProof/>
                <w:sz w:val="26"/>
                <w:szCs w:val="26"/>
              </w:rPr>
              <w:t>Понедельник:</w:t>
            </w:r>
          </w:p>
        </w:tc>
        <w:tc>
          <w:tcPr>
            <w:tcW w:w="6703" w:type="dxa"/>
            <w:tcBorders>
              <w:top w:val="nil"/>
              <w:left w:val="nil"/>
              <w:bottom w:val="single" w:sz="4" w:space="0" w:color="auto"/>
              <w:right w:val="nil"/>
            </w:tcBorders>
            <w:hideMark/>
          </w:tcPr>
          <w:p w:rsidR="007174A9" w:rsidRPr="005E2D9D" w:rsidRDefault="006D55DA" w:rsidP="00025110">
            <w:pPr>
              <w:tabs>
                <w:tab w:val="left" w:pos="1276"/>
              </w:tabs>
              <w:spacing w:after="0" w:line="240" w:lineRule="auto"/>
              <w:jc w:val="both"/>
              <w:rPr>
                <w:rFonts w:ascii="Times New Roman" w:hAnsi="Times New Roman"/>
                <w:sz w:val="26"/>
                <w:szCs w:val="26"/>
              </w:rPr>
            </w:pPr>
            <w:r>
              <w:rPr>
                <w:rFonts w:ascii="Times New Roman" w:hAnsi="Times New Roman"/>
                <w:sz w:val="26"/>
                <w:szCs w:val="26"/>
              </w:rPr>
              <w:t>9.00 – 13.00, 14.00 – 18</w:t>
            </w:r>
            <w:r w:rsidR="007174A9" w:rsidRPr="005E2D9D">
              <w:rPr>
                <w:rFonts w:ascii="Times New Roman" w:hAnsi="Times New Roman"/>
                <w:sz w:val="26"/>
                <w:szCs w:val="26"/>
              </w:rPr>
              <w:t>.00</w:t>
            </w:r>
          </w:p>
        </w:tc>
      </w:tr>
      <w:tr w:rsidR="006D55DA" w:rsidRPr="005E2D9D" w:rsidTr="000813F8">
        <w:trPr>
          <w:gridAfter w:val="1"/>
          <w:wAfter w:w="55" w:type="dxa"/>
        </w:trPr>
        <w:tc>
          <w:tcPr>
            <w:tcW w:w="409" w:type="dxa"/>
            <w:gridSpan w:val="2"/>
          </w:tcPr>
          <w:p w:rsidR="006D55DA" w:rsidRPr="005E2D9D" w:rsidRDefault="006D55DA" w:rsidP="00025110">
            <w:pPr>
              <w:pStyle w:val="a7"/>
              <w:widowControl w:val="0"/>
              <w:autoSpaceDE w:val="0"/>
              <w:autoSpaceDN w:val="0"/>
              <w:adjustRightInd w:val="0"/>
              <w:ind w:left="142"/>
              <w:rPr>
                <w:sz w:val="26"/>
                <w:szCs w:val="26"/>
                <w:lang w:eastAsia="en-US"/>
              </w:rPr>
            </w:pPr>
          </w:p>
        </w:tc>
        <w:tc>
          <w:tcPr>
            <w:tcW w:w="670" w:type="dxa"/>
            <w:gridSpan w:val="2"/>
          </w:tcPr>
          <w:p w:rsidR="006D55DA" w:rsidRPr="005E2D9D" w:rsidRDefault="006D55DA" w:rsidP="00025110">
            <w:pPr>
              <w:tabs>
                <w:tab w:val="left" w:pos="1276"/>
              </w:tabs>
              <w:spacing w:after="0" w:line="240" w:lineRule="auto"/>
              <w:ind w:left="596"/>
              <w:jc w:val="both"/>
              <w:rPr>
                <w:rFonts w:ascii="Times New Roman" w:hAnsi="Times New Roman"/>
                <w:noProof/>
                <w:sz w:val="26"/>
                <w:szCs w:val="26"/>
              </w:rPr>
            </w:pPr>
          </w:p>
        </w:tc>
        <w:tc>
          <w:tcPr>
            <w:tcW w:w="2477" w:type="dxa"/>
            <w:hideMark/>
          </w:tcPr>
          <w:p w:rsidR="006D55DA" w:rsidRPr="005E2D9D" w:rsidRDefault="006D55DA" w:rsidP="00025110">
            <w:pPr>
              <w:tabs>
                <w:tab w:val="left" w:pos="1276"/>
              </w:tabs>
              <w:spacing w:after="0" w:line="240" w:lineRule="auto"/>
              <w:ind w:left="596"/>
              <w:jc w:val="both"/>
              <w:rPr>
                <w:rFonts w:ascii="Times New Roman" w:hAnsi="Times New Roman"/>
                <w:sz w:val="26"/>
                <w:szCs w:val="26"/>
              </w:rPr>
            </w:pPr>
            <w:r w:rsidRPr="005E2D9D">
              <w:rPr>
                <w:rFonts w:ascii="Times New Roman" w:hAnsi="Times New Roman"/>
                <w:noProof/>
                <w:sz w:val="26"/>
                <w:szCs w:val="26"/>
              </w:rPr>
              <w:t>Вторник:</w:t>
            </w:r>
          </w:p>
        </w:tc>
        <w:tc>
          <w:tcPr>
            <w:tcW w:w="6703" w:type="dxa"/>
            <w:tcBorders>
              <w:top w:val="single" w:sz="4" w:space="0" w:color="auto"/>
              <w:left w:val="nil"/>
              <w:bottom w:val="single" w:sz="4" w:space="0" w:color="auto"/>
              <w:right w:val="nil"/>
            </w:tcBorders>
            <w:hideMark/>
          </w:tcPr>
          <w:p w:rsidR="006D55DA" w:rsidRDefault="006D55DA" w:rsidP="00025110">
            <w:pPr>
              <w:spacing w:line="240" w:lineRule="auto"/>
            </w:pPr>
            <w:r w:rsidRPr="009E6799">
              <w:rPr>
                <w:rFonts w:ascii="Times New Roman" w:hAnsi="Times New Roman"/>
                <w:sz w:val="26"/>
                <w:szCs w:val="26"/>
              </w:rPr>
              <w:t>9.00 – 13.00, 14.00 – 18.00</w:t>
            </w:r>
          </w:p>
        </w:tc>
      </w:tr>
      <w:tr w:rsidR="006D55DA" w:rsidRPr="005E2D9D" w:rsidTr="000813F8">
        <w:trPr>
          <w:gridAfter w:val="1"/>
          <w:wAfter w:w="55" w:type="dxa"/>
        </w:trPr>
        <w:tc>
          <w:tcPr>
            <w:tcW w:w="409" w:type="dxa"/>
            <w:gridSpan w:val="2"/>
          </w:tcPr>
          <w:p w:rsidR="006D55DA" w:rsidRPr="005E2D9D" w:rsidRDefault="006D55DA" w:rsidP="00025110">
            <w:pPr>
              <w:pStyle w:val="a7"/>
              <w:widowControl w:val="0"/>
              <w:autoSpaceDE w:val="0"/>
              <w:autoSpaceDN w:val="0"/>
              <w:adjustRightInd w:val="0"/>
              <w:ind w:left="142"/>
              <w:rPr>
                <w:sz w:val="26"/>
                <w:szCs w:val="26"/>
                <w:lang w:eastAsia="en-US"/>
              </w:rPr>
            </w:pPr>
          </w:p>
        </w:tc>
        <w:tc>
          <w:tcPr>
            <w:tcW w:w="670" w:type="dxa"/>
            <w:gridSpan w:val="2"/>
          </w:tcPr>
          <w:p w:rsidR="006D55DA" w:rsidRPr="005E2D9D" w:rsidRDefault="006D55DA" w:rsidP="00025110">
            <w:pPr>
              <w:tabs>
                <w:tab w:val="left" w:pos="1276"/>
              </w:tabs>
              <w:spacing w:after="0" w:line="240" w:lineRule="auto"/>
              <w:ind w:left="596"/>
              <w:jc w:val="both"/>
              <w:rPr>
                <w:rFonts w:ascii="Times New Roman" w:hAnsi="Times New Roman"/>
                <w:noProof/>
                <w:sz w:val="26"/>
                <w:szCs w:val="26"/>
                <w:lang w:val="en-US"/>
              </w:rPr>
            </w:pPr>
          </w:p>
        </w:tc>
        <w:tc>
          <w:tcPr>
            <w:tcW w:w="2477" w:type="dxa"/>
            <w:hideMark/>
          </w:tcPr>
          <w:p w:rsidR="006D55DA" w:rsidRPr="005E2D9D" w:rsidRDefault="006D55DA" w:rsidP="00025110">
            <w:pPr>
              <w:tabs>
                <w:tab w:val="left" w:pos="1276"/>
              </w:tabs>
              <w:spacing w:after="0" w:line="240" w:lineRule="auto"/>
              <w:ind w:left="596"/>
              <w:jc w:val="both"/>
              <w:rPr>
                <w:rFonts w:ascii="Times New Roman" w:hAnsi="Times New Roman"/>
                <w:noProof/>
                <w:sz w:val="26"/>
                <w:szCs w:val="26"/>
              </w:rPr>
            </w:pPr>
            <w:r w:rsidRPr="005E2D9D">
              <w:rPr>
                <w:rFonts w:ascii="Times New Roman" w:hAnsi="Times New Roman"/>
                <w:noProof/>
                <w:sz w:val="26"/>
                <w:szCs w:val="26"/>
                <w:lang w:val="en-US"/>
              </w:rPr>
              <w:t>С</w:t>
            </w:r>
            <w:r w:rsidRPr="005E2D9D">
              <w:rPr>
                <w:rFonts w:ascii="Times New Roman" w:hAnsi="Times New Roman"/>
                <w:noProof/>
                <w:sz w:val="26"/>
                <w:szCs w:val="26"/>
              </w:rPr>
              <w:t>реда:</w:t>
            </w:r>
          </w:p>
        </w:tc>
        <w:tc>
          <w:tcPr>
            <w:tcW w:w="6703" w:type="dxa"/>
            <w:tcBorders>
              <w:top w:val="single" w:sz="4" w:space="0" w:color="auto"/>
              <w:left w:val="nil"/>
              <w:bottom w:val="single" w:sz="4" w:space="0" w:color="auto"/>
              <w:right w:val="nil"/>
            </w:tcBorders>
            <w:hideMark/>
          </w:tcPr>
          <w:p w:rsidR="006D55DA" w:rsidRDefault="006D55DA" w:rsidP="00025110">
            <w:pPr>
              <w:spacing w:line="240" w:lineRule="auto"/>
            </w:pPr>
            <w:r w:rsidRPr="009E6799">
              <w:rPr>
                <w:rFonts w:ascii="Times New Roman" w:hAnsi="Times New Roman"/>
                <w:sz w:val="26"/>
                <w:szCs w:val="26"/>
              </w:rPr>
              <w:t>9.00 – 13.00, 14.00 – 18.00</w:t>
            </w:r>
          </w:p>
        </w:tc>
      </w:tr>
      <w:tr w:rsidR="006D55DA" w:rsidRPr="005E2D9D" w:rsidTr="000813F8">
        <w:trPr>
          <w:gridAfter w:val="1"/>
          <w:wAfter w:w="55" w:type="dxa"/>
        </w:trPr>
        <w:tc>
          <w:tcPr>
            <w:tcW w:w="409" w:type="dxa"/>
            <w:gridSpan w:val="2"/>
          </w:tcPr>
          <w:p w:rsidR="006D55DA" w:rsidRPr="005E2D9D" w:rsidRDefault="006D55DA" w:rsidP="00025110">
            <w:pPr>
              <w:pStyle w:val="a7"/>
              <w:widowControl w:val="0"/>
              <w:autoSpaceDE w:val="0"/>
              <w:autoSpaceDN w:val="0"/>
              <w:adjustRightInd w:val="0"/>
              <w:ind w:left="142"/>
              <w:rPr>
                <w:sz w:val="26"/>
                <w:szCs w:val="26"/>
                <w:lang w:eastAsia="en-US"/>
              </w:rPr>
            </w:pPr>
          </w:p>
        </w:tc>
        <w:tc>
          <w:tcPr>
            <w:tcW w:w="670" w:type="dxa"/>
            <w:gridSpan w:val="2"/>
          </w:tcPr>
          <w:p w:rsidR="006D55DA" w:rsidRPr="005E2D9D" w:rsidRDefault="006D55DA" w:rsidP="00025110">
            <w:pPr>
              <w:tabs>
                <w:tab w:val="left" w:pos="1276"/>
              </w:tabs>
              <w:spacing w:after="0" w:line="240" w:lineRule="auto"/>
              <w:ind w:left="596"/>
              <w:jc w:val="both"/>
              <w:rPr>
                <w:rFonts w:ascii="Times New Roman" w:hAnsi="Times New Roman"/>
                <w:noProof/>
                <w:sz w:val="26"/>
                <w:szCs w:val="26"/>
              </w:rPr>
            </w:pPr>
          </w:p>
        </w:tc>
        <w:tc>
          <w:tcPr>
            <w:tcW w:w="2477" w:type="dxa"/>
            <w:hideMark/>
          </w:tcPr>
          <w:p w:rsidR="006D55DA" w:rsidRPr="005E2D9D" w:rsidRDefault="006D55DA" w:rsidP="00025110">
            <w:pPr>
              <w:tabs>
                <w:tab w:val="left" w:pos="1276"/>
              </w:tabs>
              <w:spacing w:after="0" w:line="240" w:lineRule="auto"/>
              <w:ind w:left="596"/>
              <w:jc w:val="both"/>
              <w:rPr>
                <w:rFonts w:ascii="Times New Roman" w:hAnsi="Times New Roman"/>
                <w:sz w:val="26"/>
                <w:szCs w:val="26"/>
                <w:lang w:val="en-US"/>
              </w:rPr>
            </w:pPr>
            <w:r w:rsidRPr="005E2D9D">
              <w:rPr>
                <w:rFonts w:ascii="Times New Roman" w:hAnsi="Times New Roman"/>
                <w:noProof/>
                <w:sz w:val="26"/>
                <w:szCs w:val="26"/>
              </w:rPr>
              <w:t>Четверг</w:t>
            </w:r>
            <w:r w:rsidRPr="005E2D9D">
              <w:rPr>
                <w:rFonts w:ascii="Times New Roman" w:hAnsi="Times New Roman"/>
                <w:noProof/>
                <w:sz w:val="26"/>
                <w:szCs w:val="26"/>
                <w:lang w:val="en-US"/>
              </w:rPr>
              <w:t>:</w:t>
            </w:r>
          </w:p>
        </w:tc>
        <w:tc>
          <w:tcPr>
            <w:tcW w:w="6703" w:type="dxa"/>
            <w:tcBorders>
              <w:top w:val="single" w:sz="4" w:space="0" w:color="auto"/>
              <w:left w:val="nil"/>
              <w:bottom w:val="single" w:sz="4" w:space="0" w:color="auto"/>
              <w:right w:val="nil"/>
            </w:tcBorders>
            <w:hideMark/>
          </w:tcPr>
          <w:p w:rsidR="006D55DA" w:rsidRDefault="006D55DA" w:rsidP="00025110">
            <w:pPr>
              <w:spacing w:line="240" w:lineRule="auto"/>
            </w:pPr>
            <w:r w:rsidRPr="009E6799">
              <w:rPr>
                <w:rFonts w:ascii="Times New Roman" w:hAnsi="Times New Roman"/>
                <w:sz w:val="26"/>
                <w:szCs w:val="26"/>
              </w:rPr>
              <w:t>9.00 – 13.00, 14.00 – 18.00</w:t>
            </w:r>
          </w:p>
        </w:tc>
      </w:tr>
      <w:tr w:rsidR="006D55DA" w:rsidRPr="005E2D9D" w:rsidTr="000813F8">
        <w:trPr>
          <w:gridAfter w:val="1"/>
          <w:wAfter w:w="55" w:type="dxa"/>
        </w:trPr>
        <w:tc>
          <w:tcPr>
            <w:tcW w:w="409" w:type="dxa"/>
            <w:gridSpan w:val="2"/>
          </w:tcPr>
          <w:p w:rsidR="006D55DA" w:rsidRPr="005E2D9D" w:rsidRDefault="006D55DA" w:rsidP="00025110">
            <w:pPr>
              <w:pStyle w:val="a7"/>
              <w:widowControl w:val="0"/>
              <w:autoSpaceDE w:val="0"/>
              <w:autoSpaceDN w:val="0"/>
              <w:adjustRightInd w:val="0"/>
              <w:ind w:left="142"/>
              <w:rPr>
                <w:sz w:val="26"/>
                <w:szCs w:val="26"/>
                <w:lang w:eastAsia="en-US"/>
              </w:rPr>
            </w:pPr>
          </w:p>
        </w:tc>
        <w:tc>
          <w:tcPr>
            <w:tcW w:w="670" w:type="dxa"/>
            <w:gridSpan w:val="2"/>
          </w:tcPr>
          <w:p w:rsidR="006D55DA" w:rsidRPr="005E2D9D" w:rsidRDefault="006D55DA" w:rsidP="00025110">
            <w:pPr>
              <w:tabs>
                <w:tab w:val="left" w:pos="1276"/>
              </w:tabs>
              <w:spacing w:after="0" w:line="240" w:lineRule="auto"/>
              <w:ind w:left="596"/>
              <w:jc w:val="both"/>
              <w:rPr>
                <w:rFonts w:ascii="Times New Roman" w:hAnsi="Times New Roman"/>
                <w:noProof/>
                <w:sz w:val="26"/>
                <w:szCs w:val="26"/>
                <w:lang w:val="en-US"/>
              </w:rPr>
            </w:pPr>
          </w:p>
        </w:tc>
        <w:tc>
          <w:tcPr>
            <w:tcW w:w="2477" w:type="dxa"/>
            <w:hideMark/>
          </w:tcPr>
          <w:p w:rsidR="006D55DA" w:rsidRPr="005E2D9D" w:rsidRDefault="006D55DA" w:rsidP="00025110">
            <w:pPr>
              <w:tabs>
                <w:tab w:val="left" w:pos="1276"/>
              </w:tabs>
              <w:spacing w:after="0" w:line="240" w:lineRule="auto"/>
              <w:ind w:left="596"/>
              <w:jc w:val="both"/>
              <w:rPr>
                <w:rFonts w:ascii="Times New Roman" w:hAnsi="Times New Roman"/>
                <w:noProof/>
                <w:sz w:val="26"/>
                <w:szCs w:val="26"/>
                <w:lang w:val="en-US"/>
              </w:rPr>
            </w:pPr>
            <w:r w:rsidRPr="005E2D9D">
              <w:rPr>
                <w:rFonts w:ascii="Times New Roman" w:hAnsi="Times New Roman"/>
                <w:noProof/>
                <w:sz w:val="26"/>
                <w:szCs w:val="26"/>
                <w:lang w:val="en-US"/>
              </w:rPr>
              <w:t>Пятница:</w:t>
            </w:r>
          </w:p>
        </w:tc>
        <w:tc>
          <w:tcPr>
            <w:tcW w:w="6703" w:type="dxa"/>
            <w:tcBorders>
              <w:top w:val="single" w:sz="4" w:space="0" w:color="auto"/>
              <w:left w:val="nil"/>
              <w:bottom w:val="single" w:sz="4" w:space="0" w:color="auto"/>
              <w:right w:val="nil"/>
            </w:tcBorders>
            <w:hideMark/>
          </w:tcPr>
          <w:p w:rsidR="006D55DA" w:rsidRDefault="006D55DA" w:rsidP="00025110">
            <w:pPr>
              <w:spacing w:line="240" w:lineRule="auto"/>
            </w:pPr>
            <w:r w:rsidRPr="009E6799">
              <w:rPr>
                <w:rFonts w:ascii="Times New Roman" w:hAnsi="Times New Roman"/>
                <w:sz w:val="26"/>
                <w:szCs w:val="26"/>
              </w:rPr>
              <w:t>9.00 – 13.00, 14.00 – 18.00</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tcPr>
          <w:p w:rsidR="007174A9" w:rsidRPr="005E2D9D" w:rsidRDefault="007174A9" w:rsidP="00025110">
            <w:pPr>
              <w:tabs>
                <w:tab w:val="left" w:pos="1276"/>
              </w:tabs>
              <w:spacing w:after="0" w:line="240" w:lineRule="auto"/>
              <w:ind w:left="596"/>
              <w:jc w:val="both"/>
              <w:rPr>
                <w:rFonts w:ascii="Times New Roman" w:hAnsi="Times New Roman"/>
                <w:noProof/>
                <w:sz w:val="26"/>
                <w:szCs w:val="26"/>
                <w:lang w:val="en-US"/>
              </w:rPr>
            </w:pPr>
          </w:p>
        </w:tc>
        <w:tc>
          <w:tcPr>
            <w:tcW w:w="2477" w:type="dxa"/>
            <w:hideMark/>
          </w:tcPr>
          <w:p w:rsidR="007174A9" w:rsidRPr="005E2D9D" w:rsidRDefault="007174A9" w:rsidP="00025110">
            <w:pPr>
              <w:tabs>
                <w:tab w:val="left" w:pos="1276"/>
              </w:tabs>
              <w:spacing w:after="0" w:line="240" w:lineRule="auto"/>
              <w:ind w:left="596"/>
              <w:jc w:val="both"/>
              <w:rPr>
                <w:rFonts w:ascii="Times New Roman" w:hAnsi="Times New Roman"/>
                <w:noProof/>
                <w:sz w:val="26"/>
                <w:szCs w:val="26"/>
              </w:rPr>
            </w:pPr>
            <w:r w:rsidRPr="005E2D9D">
              <w:rPr>
                <w:rFonts w:ascii="Times New Roman" w:hAnsi="Times New Roman"/>
                <w:noProof/>
                <w:sz w:val="26"/>
                <w:szCs w:val="26"/>
                <w:lang w:val="en-US"/>
              </w:rPr>
              <w:t>Суббота</w:t>
            </w:r>
            <w:r w:rsidRPr="005E2D9D">
              <w:rPr>
                <w:rFonts w:ascii="Times New Roman" w:hAnsi="Times New Roman"/>
                <w:noProof/>
                <w:sz w:val="26"/>
                <w:szCs w:val="26"/>
              </w:rPr>
              <w:t>:</w:t>
            </w:r>
          </w:p>
        </w:tc>
        <w:tc>
          <w:tcPr>
            <w:tcW w:w="6703" w:type="dxa"/>
            <w:tcBorders>
              <w:top w:val="single" w:sz="4" w:space="0" w:color="auto"/>
              <w:left w:val="nil"/>
              <w:bottom w:val="single" w:sz="4" w:space="0" w:color="auto"/>
              <w:right w:val="nil"/>
            </w:tcBorders>
            <w:hideMark/>
          </w:tcPr>
          <w:p w:rsidR="007174A9" w:rsidRPr="005E2D9D" w:rsidRDefault="007174A9" w:rsidP="00025110">
            <w:pPr>
              <w:tabs>
                <w:tab w:val="left" w:pos="1276"/>
              </w:tabs>
              <w:spacing w:after="0" w:line="240" w:lineRule="auto"/>
              <w:jc w:val="both"/>
              <w:rPr>
                <w:rFonts w:ascii="Times New Roman" w:hAnsi="Times New Roman"/>
                <w:noProof/>
                <w:sz w:val="26"/>
                <w:szCs w:val="26"/>
              </w:rPr>
            </w:pPr>
            <w:r w:rsidRPr="005E2D9D">
              <w:rPr>
                <w:rFonts w:ascii="Times New Roman" w:hAnsi="Times New Roman"/>
                <w:noProof/>
                <w:sz w:val="26"/>
                <w:szCs w:val="26"/>
              </w:rPr>
              <w:t>выходной</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tcPr>
          <w:p w:rsidR="007174A9" w:rsidRPr="005E2D9D" w:rsidRDefault="007174A9" w:rsidP="00025110">
            <w:pPr>
              <w:tabs>
                <w:tab w:val="left" w:pos="1276"/>
              </w:tabs>
              <w:spacing w:after="0" w:line="240" w:lineRule="auto"/>
              <w:ind w:left="596"/>
              <w:jc w:val="both"/>
              <w:rPr>
                <w:rFonts w:ascii="Times New Roman" w:hAnsi="Times New Roman"/>
                <w:noProof/>
                <w:sz w:val="26"/>
                <w:szCs w:val="26"/>
                <w:lang w:val="en-US"/>
              </w:rPr>
            </w:pPr>
          </w:p>
        </w:tc>
        <w:tc>
          <w:tcPr>
            <w:tcW w:w="2477" w:type="dxa"/>
            <w:hideMark/>
          </w:tcPr>
          <w:p w:rsidR="007174A9" w:rsidRPr="005E2D9D" w:rsidRDefault="007174A9" w:rsidP="00025110">
            <w:pPr>
              <w:tabs>
                <w:tab w:val="left" w:pos="1276"/>
              </w:tabs>
              <w:spacing w:after="0" w:line="240" w:lineRule="auto"/>
              <w:ind w:left="596"/>
              <w:jc w:val="both"/>
              <w:rPr>
                <w:rFonts w:ascii="Times New Roman" w:hAnsi="Times New Roman"/>
                <w:noProof/>
                <w:sz w:val="26"/>
                <w:szCs w:val="26"/>
                <w:lang w:val="en-US"/>
              </w:rPr>
            </w:pPr>
            <w:r w:rsidRPr="005E2D9D">
              <w:rPr>
                <w:rFonts w:ascii="Times New Roman" w:hAnsi="Times New Roman"/>
                <w:noProof/>
                <w:sz w:val="26"/>
                <w:szCs w:val="26"/>
                <w:lang w:val="en-US"/>
              </w:rPr>
              <w:t>Воскресенье:</w:t>
            </w:r>
          </w:p>
        </w:tc>
        <w:tc>
          <w:tcPr>
            <w:tcW w:w="6703" w:type="dxa"/>
            <w:tcBorders>
              <w:top w:val="single" w:sz="4" w:space="0" w:color="auto"/>
              <w:left w:val="nil"/>
              <w:bottom w:val="single" w:sz="4" w:space="0" w:color="auto"/>
              <w:right w:val="nil"/>
            </w:tcBorders>
            <w:hideMark/>
          </w:tcPr>
          <w:p w:rsidR="007174A9" w:rsidRPr="005E2D9D" w:rsidRDefault="007174A9" w:rsidP="00025110">
            <w:pPr>
              <w:tabs>
                <w:tab w:val="left" w:pos="1276"/>
              </w:tabs>
              <w:spacing w:after="0" w:line="240" w:lineRule="auto"/>
              <w:jc w:val="both"/>
              <w:rPr>
                <w:rFonts w:ascii="Times New Roman" w:hAnsi="Times New Roman"/>
                <w:noProof/>
                <w:sz w:val="26"/>
                <w:szCs w:val="26"/>
              </w:rPr>
            </w:pPr>
            <w:r w:rsidRPr="005E2D9D">
              <w:rPr>
                <w:rFonts w:ascii="Times New Roman" w:hAnsi="Times New Roman"/>
                <w:noProof/>
                <w:sz w:val="26"/>
                <w:szCs w:val="26"/>
              </w:rPr>
              <w:t>выходной</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1.3.</w:t>
            </w:r>
          </w:p>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p>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p>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p>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p>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p>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p>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p>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p>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1.3.</w:t>
            </w:r>
          </w:p>
        </w:tc>
        <w:tc>
          <w:tcPr>
            <w:tcW w:w="9180" w:type="dxa"/>
            <w:gridSpan w:val="2"/>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График приема заявителей:</w:t>
            </w:r>
          </w:p>
          <w:p w:rsidR="007174A9" w:rsidRPr="005E2D9D" w:rsidRDefault="007174A9" w:rsidP="00025110">
            <w:pPr>
              <w:widowControl w:val="0"/>
              <w:autoSpaceDE w:val="0"/>
              <w:autoSpaceDN w:val="0"/>
              <w:adjustRightInd w:val="0"/>
              <w:spacing w:after="0" w:line="240" w:lineRule="auto"/>
              <w:ind w:firstLine="548"/>
              <w:rPr>
                <w:rFonts w:ascii="Times New Roman" w:hAnsi="Times New Roman"/>
                <w:sz w:val="26"/>
                <w:szCs w:val="26"/>
              </w:rPr>
            </w:pPr>
            <w:r w:rsidRPr="005E2D9D">
              <w:rPr>
                <w:rFonts w:ascii="Times New Roman" w:eastAsia="Times New Roman" w:hAnsi="Times New Roman"/>
                <w:sz w:val="26"/>
                <w:szCs w:val="26"/>
              </w:rPr>
              <w:t xml:space="preserve">Понедельник:    </w:t>
            </w:r>
            <w:r w:rsidRPr="005E2D9D">
              <w:rPr>
                <w:rFonts w:ascii="Times New Roman" w:hAnsi="Times New Roman"/>
                <w:sz w:val="26"/>
                <w:szCs w:val="26"/>
                <w:u w:val="single"/>
              </w:rPr>
              <w:t>9.00 – 13.00, 14.00</w:t>
            </w:r>
            <w:r w:rsidR="000813F8" w:rsidRPr="005E2D9D">
              <w:rPr>
                <w:rFonts w:ascii="Times New Roman" w:hAnsi="Times New Roman"/>
                <w:sz w:val="26"/>
                <w:szCs w:val="26"/>
                <w:u w:val="single"/>
              </w:rPr>
              <w:t xml:space="preserve"> -</w:t>
            </w:r>
            <w:r w:rsidRPr="005E2D9D">
              <w:rPr>
                <w:rFonts w:ascii="Times New Roman" w:hAnsi="Times New Roman"/>
                <w:sz w:val="26"/>
                <w:szCs w:val="26"/>
                <w:u w:val="single"/>
              </w:rPr>
              <w:t xml:space="preserve"> 1</w:t>
            </w:r>
            <w:r w:rsidR="006D55DA">
              <w:rPr>
                <w:rFonts w:ascii="Times New Roman" w:hAnsi="Times New Roman"/>
                <w:sz w:val="26"/>
                <w:szCs w:val="26"/>
                <w:u w:val="single"/>
              </w:rPr>
              <w:t>8</w:t>
            </w:r>
            <w:r w:rsidRPr="005E2D9D">
              <w:rPr>
                <w:rFonts w:ascii="Times New Roman" w:hAnsi="Times New Roman"/>
                <w:sz w:val="26"/>
                <w:szCs w:val="26"/>
                <w:u w:val="single"/>
              </w:rPr>
              <w:t>.00</w:t>
            </w:r>
          </w:p>
          <w:p w:rsidR="007174A9" w:rsidRPr="005E2D9D" w:rsidRDefault="007174A9" w:rsidP="00025110">
            <w:pPr>
              <w:widowControl w:val="0"/>
              <w:autoSpaceDE w:val="0"/>
              <w:autoSpaceDN w:val="0"/>
              <w:adjustRightInd w:val="0"/>
              <w:spacing w:after="0" w:line="240" w:lineRule="auto"/>
              <w:ind w:firstLine="548"/>
              <w:rPr>
                <w:rFonts w:ascii="Times New Roman" w:eastAsia="Times New Roman" w:hAnsi="Times New Roman"/>
                <w:sz w:val="26"/>
                <w:szCs w:val="26"/>
              </w:rPr>
            </w:pPr>
            <w:r w:rsidRPr="005E2D9D">
              <w:rPr>
                <w:rFonts w:ascii="Times New Roman" w:eastAsia="Times New Roman" w:hAnsi="Times New Roman"/>
                <w:sz w:val="26"/>
                <w:szCs w:val="26"/>
              </w:rPr>
              <w:t xml:space="preserve">Вторник:            </w:t>
            </w:r>
            <w:r w:rsidRPr="005E2D9D">
              <w:rPr>
                <w:rFonts w:ascii="Times New Roman" w:hAnsi="Times New Roman"/>
                <w:sz w:val="26"/>
                <w:szCs w:val="26"/>
                <w:u w:val="single"/>
              </w:rPr>
              <w:t xml:space="preserve">9.00 – 13.00, 14.00 – </w:t>
            </w:r>
            <w:r w:rsidR="000813F8" w:rsidRPr="005E2D9D">
              <w:rPr>
                <w:rFonts w:ascii="Times New Roman" w:hAnsi="Times New Roman"/>
                <w:sz w:val="26"/>
                <w:szCs w:val="26"/>
                <w:u w:val="single"/>
              </w:rPr>
              <w:t>1</w:t>
            </w:r>
            <w:r w:rsidR="006D55DA">
              <w:rPr>
                <w:rFonts w:ascii="Times New Roman" w:hAnsi="Times New Roman"/>
                <w:sz w:val="26"/>
                <w:szCs w:val="26"/>
                <w:u w:val="single"/>
              </w:rPr>
              <w:t>8</w:t>
            </w:r>
            <w:r w:rsidRPr="005E2D9D">
              <w:rPr>
                <w:rFonts w:ascii="Times New Roman" w:hAnsi="Times New Roman"/>
                <w:sz w:val="26"/>
                <w:szCs w:val="26"/>
                <w:u w:val="single"/>
              </w:rPr>
              <w:t>.00</w:t>
            </w:r>
          </w:p>
          <w:p w:rsidR="007174A9" w:rsidRPr="005E2D9D" w:rsidRDefault="007174A9" w:rsidP="00025110">
            <w:pPr>
              <w:widowControl w:val="0"/>
              <w:autoSpaceDE w:val="0"/>
              <w:autoSpaceDN w:val="0"/>
              <w:adjustRightInd w:val="0"/>
              <w:spacing w:after="0" w:line="240" w:lineRule="auto"/>
              <w:ind w:firstLine="548"/>
              <w:rPr>
                <w:rFonts w:ascii="Times New Roman" w:eastAsia="Times New Roman" w:hAnsi="Times New Roman"/>
                <w:sz w:val="26"/>
                <w:szCs w:val="26"/>
              </w:rPr>
            </w:pPr>
            <w:r w:rsidRPr="005E2D9D">
              <w:rPr>
                <w:rFonts w:ascii="Times New Roman" w:eastAsia="Times New Roman" w:hAnsi="Times New Roman"/>
                <w:sz w:val="26"/>
                <w:szCs w:val="26"/>
              </w:rPr>
              <w:t xml:space="preserve">Среда:                </w:t>
            </w:r>
            <w:r w:rsidRPr="005E2D9D">
              <w:rPr>
                <w:rFonts w:ascii="Times New Roman" w:hAnsi="Times New Roman"/>
                <w:sz w:val="26"/>
                <w:szCs w:val="26"/>
                <w:u w:val="single"/>
              </w:rPr>
              <w:t>9.00 – 13.00, 14.00 – 1</w:t>
            </w:r>
            <w:r w:rsidR="006D55DA">
              <w:rPr>
                <w:rFonts w:ascii="Times New Roman" w:hAnsi="Times New Roman"/>
                <w:sz w:val="26"/>
                <w:szCs w:val="26"/>
                <w:u w:val="single"/>
              </w:rPr>
              <w:t>8</w:t>
            </w:r>
            <w:r w:rsidRPr="005E2D9D">
              <w:rPr>
                <w:rFonts w:ascii="Times New Roman" w:hAnsi="Times New Roman"/>
                <w:sz w:val="26"/>
                <w:szCs w:val="26"/>
                <w:u w:val="single"/>
              </w:rPr>
              <w:t>.00</w:t>
            </w:r>
            <w:r w:rsidRPr="005E2D9D">
              <w:rPr>
                <w:rFonts w:ascii="Times New Roman" w:eastAsia="Times New Roman" w:hAnsi="Times New Roman"/>
                <w:sz w:val="26"/>
                <w:szCs w:val="26"/>
              </w:rPr>
              <w:t xml:space="preserve"> </w:t>
            </w:r>
          </w:p>
          <w:p w:rsidR="007174A9" w:rsidRPr="005E2D9D" w:rsidRDefault="007174A9" w:rsidP="00025110">
            <w:pPr>
              <w:widowControl w:val="0"/>
              <w:autoSpaceDE w:val="0"/>
              <w:autoSpaceDN w:val="0"/>
              <w:adjustRightInd w:val="0"/>
              <w:spacing w:after="0" w:line="240" w:lineRule="auto"/>
              <w:ind w:firstLine="548"/>
              <w:rPr>
                <w:rFonts w:ascii="Times New Roman" w:eastAsia="Times New Roman" w:hAnsi="Times New Roman"/>
                <w:sz w:val="26"/>
                <w:szCs w:val="26"/>
              </w:rPr>
            </w:pPr>
            <w:r w:rsidRPr="005E2D9D">
              <w:rPr>
                <w:rFonts w:ascii="Times New Roman" w:eastAsia="Times New Roman" w:hAnsi="Times New Roman"/>
                <w:sz w:val="26"/>
                <w:szCs w:val="26"/>
              </w:rPr>
              <w:t xml:space="preserve">Четверг:             </w:t>
            </w:r>
            <w:r w:rsidRPr="005E2D9D">
              <w:rPr>
                <w:rFonts w:ascii="Times New Roman" w:hAnsi="Times New Roman"/>
                <w:sz w:val="26"/>
                <w:szCs w:val="26"/>
                <w:u w:val="single"/>
              </w:rPr>
              <w:t>9.00 – 13.00, 14.00 – 1</w:t>
            </w:r>
            <w:r w:rsidR="006D55DA">
              <w:rPr>
                <w:rFonts w:ascii="Times New Roman" w:hAnsi="Times New Roman"/>
                <w:sz w:val="26"/>
                <w:szCs w:val="26"/>
                <w:u w:val="single"/>
              </w:rPr>
              <w:t>8</w:t>
            </w:r>
            <w:r w:rsidRPr="005E2D9D">
              <w:rPr>
                <w:rFonts w:ascii="Times New Roman" w:hAnsi="Times New Roman"/>
                <w:sz w:val="26"/>
                <w:szCs w:val="26"/>
                <w:u w:val="single"/>
              </w:rPr>
              <w:t>.00</w:t>
            </w:r>
          </w:p>
          <w:p w:rsidR="007174A9" w:rsidRPr="005E2D9D" w:rsidRDefault="007174A9" w:rsidP="00025110">
            <w:pPr>
              <w:widowControl w:val="0"/>
              <w:autoSpaceDE w:val="0"/>
              <w:autoSpaceDN w:val="0"/>
              <w:adjustRightInd w:val="0"/>
              <w:spacing w:after="0" w:line="240" w:lineRule="auto"/>
              <w:ind w:firstLine="548"/>
              <w:rPr>
                <w:rFonts w:ascii="Times New Roman" w:eastAsia="Times New Roman" w:hAnsi="Times New Roman"/>
                <w:sz w:val="26"/>
                <w:szCs w:val="26"/>
              </w:rPr>
            </w:pPr>
            <w:r w:rsidRPr="005E2D9D">
              <w:rPr>
                <w:rFonts w:ascii="Times New Roman" w:eastAsia="Times New Roman" w:hAnsi="Times New Roman"/>
                <w:sz w:val="26"/>
                <w:szCs w:val="26"/>
              </w:rPr>
              <w:t xml:space="preserve">Пятница:           </w:t>
            </w:r>
            <w:r w:rsidRPr="005E2D9D">
              <w:rPr>
                <w:rFonts w:ascii="Times New Roman" w:hAnsi="Times New Roman"/>
                <w:sz w:val="26"/>
                <w:szCs w:val="26"/>
                <w:u w:val="single"/>
              </w:rPr>
              <w:t>9.00 – 13.00, 14.00 – 1</w:t>
            </w:r>
            <w:r w:rsidR="006D55DA">
              <w:rPr>
                <w:rFonts w:ascii="Times New Roman" w:hAnsi="Times New Roman"/>
                <w:sz w:val="26"/>
                <w:szCs w:val="26"/>
                <w:u w:val="single"/>
              </w:rPr>
              <w:t>8</w:t>
            </w:r>
            <w:r w:rsidRPr="005E2D9D">
              <w:rPr>
                <w:rFonts w:ascii="Times New Roman" w:hAnsi="Times New Roman"/>
                <w:sz w:val="26"/>
                <w:szCs w:val="26"/>
                <w:u w:val="single"/>
              </w:rPr>
              <w:t>.00</w:t>
            </w:r>
          </w:p>
          <w:p w:rsidR="007174A9" w:rsidRPr="005E2D9D" w:rsidRDefault="007174A9" w:rsidP="00025110">
            <w:pPr>
              <w:widowControl w:val="0"/>
              <w:autoSpaceDE w:val="0"/>
              <w:autoSpaceDN w:val="0"/>
              <w:adjustRightInd w:val="0"/>
              <w:spacing w:after="0" w:line="240" w:lineRule="auto"/>
              <w:ind w:firstLine="548"/>
              <w:rPr>
                <w:rFonts w:ascii="Times New Roman" w:eastAsia="Times New Roman" w:hAnsi="Times New Roman"/>
                <w:sz w:val="26"/>
                <w:szCs w:val="26"/>
              </w:rPr>
            </w:pPr>
            <w:r w:rsidRPr="005E2D9D">
              <w:rPr>
                <w:rFonts w:ascii="Times New Roman" w:eastAsia="Times New Roman" w:hAnsi="Times New Roman"/>
                <w:sz w:val="26"/>
                <w:szCs w:val="26"/>
              </w:rPr>
              <w:t xml:space="preserve">Суббота:            </w:t>
            </w:r>
            <w:r w:rsidRPr="005E2D9D">
              <w:rPr>
                <w:rFonts w:ascii="Times New Roman" w:eastAsia="Times New Roman" w:hAnsi="Times New Roman"/>
                <w:sz w:val="26"/>
                <w:szCs w:val="26"/>
                <w:u w:val="single"/>
              </w:rPr>
              <w:t>_выходной _</w:t>
            </w:r>
          </w:p>
          <w:p w:rsidR="007174A9" w:rsidRPr="005E2D9D" w:rsidRDefault="007174A9" w:rsidP="00025110">
            <w:pPr>
              <w:widowControl w:val="0"/>
              <w:autoSpaceDE w:val="0"/>
              <w:autoSpaceDN w:val="0"/>
              <w:adjustRightInd w:val="0"/>
              <w:spacing w:after="0" w:line="240" w:lineRule="auto"/>
              <w:ind w:firstLine="548"/>
              <w:rPr>
                <w:rFonts w:ascii="Times New Roman" w:eastAsia="Times New Roman" w:hAnsi="Times New Roman"/>
                <w:sz w:val="26"/>
                <w:szCs w:val="26"/>
              </w:rPr>
            </w:pPr>
            <w:r w:rsidRPr="005E2D9D">
              <w:rPr>
                <w:rFonts w:ascii="Times New Roman" w:eastAsia="Times New Roman" w:hAnsi="Times New Roman"/>
                <w:sz w:val="26"/>
                <w:szCs w:val="26"/>
              </w:rPr>
              <w:t xml:space="preserve">Воскресенье:     </w:t>
            </w:r>
            <w:r w:rsidRPr="005E2D9D">
              <w:rPr>
                <w:rFonts w:ascii="Times New Roman" w:eastAsia="Times New Roman" w:hAnsi="Times New Roman"/>
                <w:sz w:val="26"/>
                <w:szCs w:val="26"/>
                <w:u w:val="single"/>
              </w:rPr>
              <w:t>_выходной</w:t>
            </w:r>
            <w:r w:rsidR="000813F8" w:rsidRPr="005E2D9D">
              <w:rPr>
                <w:rFonts w:ascii="Times New Roman" w:eastAsia="Times New Roman" w:hAnsi="Times New Roman"/>
                <w:sz w:val="26"/>
                <w:szCs w:val="26"/>
                <w:u w:val="single"/>
              </w:rPr>
              <w:t>_</w:t>
            </w:r>
          </w:p>
          <w:p w:rsidR="007174A9" w:rsidRPr="005E2D9D" w:rsidRDefault="007174A9" w:rsidP="00025110">
            <w:pPr>
              <w:widowControl w:val="0"/>
              <w:autoSpaceDE w:val="0"/>
              <w:autoSpaceDN w:val="0"/>
              <w:adjustRightInd w:val="0"/>
              <w:spacing w:after="0" w:line="240" w:lineRule="auto"/>
              <w:ind w:firstLine="548"/>
              <w:rPr>
                <w:rFonts w:ascii="Times New Roman" w:eastAsia="Times New Roman" w:hAnsi="Times New Roman"/>
                <w:sz w:val="26"/>
                <w:szCs w:val="26"/>
              </w:rPr>
            </w:pPr>
          </w:p>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Контактный телефон органа, предоставляющего муниципальную услугу:</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tcPr>
          <w:p w:rsidR="007174A9"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180" w:type="dxa"/>
            <w:gridSpan w:val="2"/>
            <w:tcBorders>
              <w:top w:val="nil"/>
              <w:left w:val="nil"/>
              <w:bottom w:val="single" w:sz="4" w:space="0" w:color="auto"/>
              <w:right w:val="nil"/>
            </w:tcBorders>
            <w:hideMark/>
          </w:tcPr>
          <w:p w:rsidR="007174A9" w:rsidRPr="005E2D9D" w:rsidRDefault="006D55DA" w:rsidP="00025110">
            <w:pPr>
              <w:widowControl w:val="0"/>
              <w:autoSpaceDE w:val="0"/>
              <w:autoSpaceDN w:val="0"/>
              <w:adjustRightInd w:val="0"/>
              <w:spacing w:after="0" w:line="240" w:lineRule="auto"/>
              <w:jc w:val="center"/>
              <w:rPr>
                <w:rFonts w:ascii="Times New Roman" w:eastAsia="Times New Roman" w:hAnsi="Times New Roman"/>
                <w:sz w:val="26"/>
                <w:szCs w:val="26"/>
              </w:rPr>
            </w:pPr>
            <w:r>
              <w:rPr>
                <w:rFonts w:ascii="Times New Roman" w:hAnsi="Times New Roman"/>
                <w:sz w:val="26"/>
                <w:szCs w:val="26"/>
              </w:rPr>
              <w:t>МКУ «УО» 8(42331)46484</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hideMark/>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1.4.</w:t>
            </w:r>
          </w:p>
        </w:tc>
        <w:tc>
          <w:tcPr>
            <w:tcW w:w="9180" w:type="dxa"/>
            <w:gridSpan w:val="2"/>
            <w:hideMark/>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tcPr>
          <w:p w:rsidR="007174A9"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180" w:type="dxa"/>
            <w:gridSpan w:val="2"/>
            <w:tcBorders>
              <w:top w:val="nil"/>
              <w:left w:val="nil"/>
              <w:bottom w:val="single" w:sz="4" w:space="0" w:color="auto"/>
              <w:right w:val="nil"/>
            </w:tcBorders>
            <w:hideMark/>
          </w:tcPr>
          <w:p w:rsidR="007174A9" w:rsidRPr="005E2D9D" w:rsidRDefault="006D55DA" w:rsidP="00025110">
            <w:pPr>
              <w:widowControl w:val="0"/>
              <w:autoSpaceDE w:val="0"/>
              <w:autoSpaceDN w:val="0"/>
              <w:adjustRightInd w:val="0"/>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МКУ «УО» </w:t>
            </w:r>
            <w:r w:rsidRPr="006D55DA">
              <w:rPr>
                <w:rFonts w:ascii="Times New Roman" w:eastAsia="Times New Roman" w:hAnsi="Times New Roman"/>
                <w:sz w:val="26"/>
                <w:szCs w:val="26"/>
              </w:rPr>
              <w:t>http://uno-hasan.ru/</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hideMark/>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1.5</w:t>
            </w:r>
          </w:p>
        </w:tc>
        <w:tc>
          <w:tcPr>
            <w:tcW w:w="9180" w:type="dxa"/>
            <w:gridSpan w:val="2"/>
            <w:hideMark/>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Адрес электронной почты органа, предоставляющего муниципальную услугу:</w:t>
            </w:r>
          </w:p>
        </w:tc>
      </w:tr>
      <w:tr w:rsidR="007174A9" w:rsidRPr="005E2D9D" w:rsidTr="000813F8">
        <w:trPr>
          <w:gridAfter w:val="1"/>
          <w:wAfter w:w="55" w:type="dxa"/>
        </w:trPr>
        <w:tc>
          <w:tcPr>
            <w:tcW w:w="409"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670" w:type="dxa"/>
            <w:gridSpan w:val="2"/>
          </w:tcPr>
          <w:p w:rsidR="007174A9"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180" w:type="dxa"/>
            <w:gridSpan w:val="2"/>
            <w:tcBorders>
              <w:top w:val="nil"/>
              <w:left w:val="nil"/>
              <w:bottom w:val="single" w:sz="4" w:space="0" w:color="auto"/>
              <w:right w:val="nil"/>
            </w:tcBorders>
            <w:hideMark/>
          </w:tcPr>
          <w:p w:rsidR="007174A9" w:rsidRPr="006D55DA" w:rsidRDefault="006D55DA" w:rsidP="00025110">
            <w:pPr>
              <w:widowControl w:val="0"/>
              <w:autoSpaceDE w:val="0"/>
              <w:autoSpaceDN w:val="0"/>
              <w:adjustRightInd w:val="0"/>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МКУ</w:t>
            </w:r>
            <w:r w:rsidRPr="006D55DA">
              <w:rPr>
                <w:rFonts w:ascii="Times New Roman" w:eastAsia="Times New Roman" w:hAnsi="Times New Roman"/>
                <w:sz w:val="26"/>
                <w:szCs w:val="26"/>
              </w:rPr>
              <w:t xml:space="preserve"> «</w:t>
            </w:r>
            <w:r>
              <w:rPr>
                <w:rFonts w:ascii="Times New Roman" w:eastAsia="Times New Roman" w:hAnsi="Times New Roman"/>
                <w:sz w:val="26"/>
                <w:szCs w:val="26"/>
              </w:rPr>
              <w:t>УО</w:t>
            </w:r>
            <w:r w:rsidRPr="006D55DA">
              <w:rPr>
                <w:rFonts w:ascii="Times New Roman" w:eastAsia="Times New Roman" w:hAnsi="Times New Roman"/>
                <w:sz w:val="26"/>
                <w:szCs w:val="26"/>
              </w:rPr>
              <w:t xml:space="preserve">» </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lang w:val="en-US"/>
              </w:rPr>
              <w:t>hasan</w:t>
            </w:r>
            <w:proofErr w:type="spellEnd"/>
            <w:r w:rsidRPr="006D55DA">
              <w:rPr>
                <w:rFonts w:ascii="Times New Roman" w:eastAsia="Times New Roman" w:hAnsi="Times New Roman"/>
                <w:sz w:val="26"/>
                <w:szCs w:val="26"/>
              </w:rPr>
              <w:t>_</w:t>
            </w:r>
            <w:proofErr w:type="spellStart"/>
            <w:r>
              <w:rPr>
                <w:rFonts w:ascii="Times New Roman" w:eastAsia="Times New Roman" w:hAnsi="Times New Roman"/>
                <w:sz w:val="26"/>
                <w:szCs w:val="26"/>
                <w:lang w:val="en-US"/>
              </w:rPr>
              <w:t>uo</w:t>
            </w:r>
            <w:proofErr w:type="spellEnd"/>
            <w:r w:rsidRPr="006D55DA">
              <w:rPr>
                <w:rFonts w:ascii="Times New Roman" w:eastAsia="Times New Roman" w:hAnsi="Times New Roman"/>
                <w:sz w:val="26"/>
                <w:szCs w:val="26"/>
              </w:rPr>
              <w:t>@</w:t>
            </w:r>
            <w:r>
              <w:rPr>
                <w:rFonts w:ascii="Times New Roman" w:eastAsia="Times New Roman" w:hAnsi="Times New Roman"/>
                <w:sz w:val="26"/>
                <w:szCs w:val="26"/>
                <w:lang w:val="en-US"/>
              </w:rPr>
              <w:t>mail</w:t>
            </w:r>
            <w:r w:rsidRPr="006D55DA">
              <w:rPr>
                <w:rFonts w:ascii="Times New Roman" w:eastAsia="Times New Roman" w:hAnsi="Times New Roman"/>
                <w:sz w:val="26"/>
                <w:szCs w:val="26"/>
              </w:rPr>
              <w:t>.</w:t>
            </w:r>
            <w:proofErr w:type="spellStart"/>
            <w:r>
              <w:rPr>
                <w:rFonts w:ascii="Times New Roman" w:eastAsia="Times New Roman" w:hAnsi="Times New Roman"/>
                <w:sz w:val="26"/>
                <w:szCs w:val="26"/>
                <w:lang w:val="en-US"/>
              </w:rPr>
              <w:t>ru</w:t>
            </w:r>
            <w:proofErr w:type="spellEnd"/>
          </w:p>
        </w:tc>
      </w:tr>
      <w:tr w:rsidR="007174A9" w:rsidRPr="005E2D9D" w:rsidTr="000813F8">
        <w:tc>
          <w:tcPr>
            <w:tcW w:w="384" w:type="dxa"/>
          </w:tcPr>
          <w:p w:rsidR="007174A9" w:rsidRPr="005E2D9D" w:rsidRDefault="007174A9" w:rsidP="00025110">
            <w:pPr>
              <w:pStyle w:val="a7"/>
              <w:widowControl w:val="0"/>
              <w:numPr>
                <w:ilvl w:val="0"/>
                <w:numId w:val="4"/>
              </w:numPr>
              <w:autoSpaceDE w:val="0"/>
              <w:autoSpaceDN w:val="0"/>
              <w:adjustRightInd w:val="0"/>
              <w:ind w:left="0" w:firstLine="0"/>
              <w:jc w:val="center"/>
              <w:rPr>
                <w:sz w:val="26"/>
                <w:szCs w:val="26"/>
                <w:lang w:eastAsia="en-US"/>
              </w:rPr>
            </w:pPr>
          </w:p>
        </w:tc>
        <w:tc>
          <w:tcPr>
            <w:tcW w:w="9930" w:type="dxa"/>
            <w:gridSpan w:val="6"/>
            <w:hideMark/>
          </w:tcPr>
          <w:p w:rsidR="007174A9" w:rsidRPr="005E2D9D" w:rsidRDefault="007174A9" w:rsidP="00025110">
            <w:pPr>
              <w:widowControl w:val="0"/>
              <w:autoSpaceDE w:val="0"/>
              <w:autoSpaceDN w:val="0"/>
              <w:adjustRightInd w:val="0"/>
              <w:spacing w:after="0" w:line="240" w:lineRule="auto"/>
              <w:jc w:val="both"/>
              <w:rPr>
                <w:rFonts w:ascii="Times New Roman" w:eastAsia="Times New Roman" w:hAnsi="Times New Roman"/>
                <w:sz w:val="26"/>
                <w:szCs w:val="26"/>
              </w:rPr>
            </w:pPr>
            <w:r w:rsidRPr="005E2D9D">
              <w:rPr>
                <w:rFonts w:ascii="Times New Roman" w:eastAsia="Times New Roman" w:hAnsi="Times New Roman"/>
                <w:sz w:val="26"/>
                <w:szCs w:val="26"/>
              </w:rPr>
              <w:t xml:space="preserve">Многофункциональные центры предоставления государственных и </w:t>
            </w:r>
            <w:r w:rsidR="000813F8" w:rsidRPr="005E2D9D">
              <w:rPr>
                <w:rFonts w:ascii="Times New Roman" w:eastAsia="Times New Roman" w:hAnsi="Times New Roman"/>
                <w:sz w:val="26"/>
                <w:szCs w:val="26"/>
              </w:rPr>
              <w:t>м</w:t>
            </w:r>
            <w:r w:rsidRPr="005E2D9D">
              <w:rPr>
                <w:rFonts w:ascii="Times New Roman" w:eastAsia="Times New Roman" w:hAnsi="Times New Roman"/>
                <w:sz w:val="26"/>
                <w:szCs w:val="26"/>
              </w:rPr>
              <w:t>униципальных услуг,  Приморского края (далее – МФЦ)</w:t>
            </w:r>
          </w:p>
        </w:tc>
      </w:tr>
      <w:tr w:rsidR="007174A9" w:rsidRPr="005E2D9D" w:rsidTr="000813F8">
        <w:tc>
          <w:tcPr>
            <w:tcW w:w="384" w:type="dxa"/>
          </w:tcPr>
          <w:p w:rsidR="007174A9" w:rsidRPr="005E2D9D" w:rsidRDefault="007174A9" w:rsidP="00025110">
            <w:pPr>
              <w:pStyle w:val="a7"/>
              <w:widowControl w:val="0"/>
              <w:autoSpaceDE w:val="0"/>
              <w:autoSpaceDN w:val="0"/>
              <w:adjustRightInd w:val="0"/>
              <w:ind w:left="142"/>
              <w:rPr>
                <w:sz w:val="26"/>
                <w:szCs w:val="26"/>
                <w:lang w:eastAsia="en-US"/>
              </w:rPr>
            </w:pPr>
          </w:p>
        </w:tc>
        <w:tc>
          <w:tcPr>
            <w:tcW w:w="655"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9275" w:type="dxa"/>
            <w:gridSpan w:val="4"/>
          </w:tcPr>
          <w:p w:rsidR="007174A9"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7174A9" w:rsidRPr="005E2D9D" w:rsidTr="000813F8">
        <w:tc>
          <w:tcPr>
            <w:tcW w:w="384" w:type="dxa"/>
          </w:tcPr>
          <w:p w:rsidR="007174A9" w:rsidRPr="005E2D9D" w:rsidRDefault="007174A9" w:rsidP="00025110">
            <w:pPr>
              <w:pStyle w:val="a7"/>
              <w:widowControl w:val="0"/>
              <w:autoSpaceDE w:val="0"/>
              <w:autoSpaceDN w:val="0"/>
              <w:adjustRightInd w:val="0"/>
              <w:ind w:left="142"/>
              <w:rPr>
                <w:sz w:val="26"/>
                <w:szCs w:val="26"/>
                <w:lang w:eastAsia="en-US"/>
              </w:rPr>
            </w:pPr>
          </w:p>
        </w:tc>
        <w:tc>
          <w:tcPr>
            <w:tcW w:w="655" w:type="dxa"/>
            <w:gridSpan w:val="2"/>
            <w:hideMark/>
          </w:tcPr>
          <w:p w:rsidR="007174A9" w:rsidRPr="005E2D9D" w:rsidRDefault="007174A9" w:rsidP="00025110">
            <w:pPr>
              <w:pStyle w:val="a7"/>
              <w:widowControl w:val="0"/>
              <w:autoSpaceDE w:val="0"/>
              <w:autoSpaceDN w:val="0"/>
              <w:adjustRightInd w:val="0"/>
              <w:ind w:left="0"/>
              <w:rPr>
                <w:sz w:val="26"/>
                <w:szCs w:val="26"/>
                <w:lang w:eastAsia="en-US"/>
              </w:rPr>
            </w:pPr>
            <w:r w:rsidRPr="005E2D9D">
              <w:rPr>
                <w:sz w:val="26"/>
                <w:szCs w:val="26"/>
              </w:rPr>
              <w:t>2.1.</w:t>
            </w:r>
          </w:p>
        </w:tc>
        <w:tc>
          <w:tcPr>
            <w:tcW w:w="9275" w:type="dxa"/>
            <w:gridSpan w:val="4"/>
            <w:hideMark/>
          </w:tcPr>
          <w:p w:rsidR="007174A9" w:rsidRPr="005E2D9D" w:rsidRDefault="007174A9" w:rsidP="00025110">
            <w:pPr>
              <w:widowControl w:val="0"/>
              <w:autoSpaceDE w:val="0"/>
              <w:autoSpaceDN w:val="0"/>
              <w:adjustRightInd w:val="0"/>
              <w:spacing w:after="0" w:line="240" w:lineRule="auto"/>
              <w:jc w:val="both"/>
              <w:rPr>
                <w:rFonts w:ascii="Times New Roman" w:hAnsi="Times New Roman"/>
                <w:sz w:val="26"/>
                <w:szCs w:val="26"/>
                <w:vertAlign w:val="superscript"/>
              </w:rPr>
            </w:pPr>
            <w:r w:rsidRPr="005E2D9D">
              <w:rPr>
                <w:rFonts w:ascii="Times New Roman" w:eastAsia="Times New Roman" w:hAnsi="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174A9" w:rsidRPr="005E2D9D" w:rsidTr="000813F8">
        <w:tc>
          <w:tcPr>
            <w:tcW w:w="384" w:type="dxa"/>
          </w:tcPr>
          <w:p w:rsidR="007174A9" w:rsidRPr="005E2D9D" w:rsidRDefault="007174A9" w:rsidP="00025110">
            <w:pPr>
              <w:pStyle w:val="a7"/>
              <w:widowControl w:val="0"/>
              <w:autoSpaceDE w:val="0"/>
              <w:autoSpaceDN w:val="0"/>
              <w:adjustRightInd w:val="0"/>
              <w:ind w:left="142"/>
              <w:rPr>
                <w:sz w:val="26"/>
                <w:szCs w:val="26"/>
                <w:lang w:eastAsia="en-US"/>
              </w:rPr>
            </w:pPr>
          </w:p>
        </w:tc>
        <w:tc>
          <w:tcPr>
            <w:tcW w:w="655"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9275" w:type="dxa"/>
            <w:gridSpan w:val="4"/>
            <w:tcBorders>
              <w:top w:val="nil"/>
              <w:left w:val="nil"/>
              <w:bottom w:val="single" w:sz="4" w:space="0" w:color="auto"/>
              <w:right w:val="nil"/>
            </w:tcBorders>
            <w:hideMark/>
          </w:tcPr>
          <w:p w:rsidR="007174A9"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rPr>
            </w:pPr>
            <w:r w:rsidRPr="005E2D9D">
              <w:rPr>
                <w:rFonts w:ascii="Times New Roman" w:eastAsia="Times New Roman" w:hAnsi="Times New Roman"/>
                <w:sz w:val="26"/>
                <w:szCs w:val="26"/>
              </w:rPr>
              <w:t>www.mfc-25.ru</w:t>
            </w:r>
          </w:p>
        </w:tc>
      </w:tr>
      <w:tr w:rsidR="007174A9" w:rsidRPr="005E2D9D" w:rsidTr="000813F8">
        <w:tc>
          <w:tcPr>
            <w:tcW w:w="384" w:type="dxa"/>
          </w:tcPr>
          <w:p w:rsidR="007174A9" w:rsidRPr="005E2D9D" w:rsidRDefault="007174A9" w:rsidP="00025110">
            <w:pPr>
              <w:pStyle w:val="a7"/>
              <w:widowControl w:val="0"/>
              <w:autoSpaceDE w:val="0"/>
              <w:autoSpaceDN w:val="0"/>
              <w:adjustRightInd w:val="0"/>
              <w:ind w:left="142"/>
              <w:rPr>
                <w:sz w:val="26"/>
                <w:szCs w:val="26"/>
                <w:lang w:eastAsia="en-US"/>
              </w:rPr>
            </w:pPr>
          </w:p>
        </w:tc>
        <w:tc>
          <w:tcPr>
            <w:tcW w:w="655" w:type="dxa"/>
            <w:gridSpan w:val="2"/>
            <w:hideMark/>
          </w:tcPr>
          <w:p w:rsidR="007174A9" w:rsidRPr="005E2D9D" w:rsidRDefault="007174A9" w:rsidP="00025110">
            <w:pPr>
              <w:pStyle w:val="a7"/>
              <w:widowControl w:val="0"/>
              <w:autoSpaceDE w:val="0"/>
              <w:autoSpaceDN w:val="0"/>
              <w:adjustRightInd w:val="0"/>
              <w:ind w:left="0"/>
              <w:rPr>
                <w:sz w:val="26"/>
                <w:szCs w:val="26"/>
                <w:lang w:eastAsia="en-US"/>
              </w:rPr>
            </w:pPr>
            <w:r w:rsidRPr="005E2D9D">
              <w:rPr>
                <w:sz w:val="26"/>
                <w:szCs w:val="26"/>
              </w:rPr>
              <w:t>2.2.</w:t>
            </w:r>
          </w:p>
        </w:tc>
        <w:tc>
          <w:tcPr>
            <w:tcW w:w="9275" w:type="dxa"/>
            <w:gridSpan w:val="4"/>
            <w:tcBorders>
              <w:top w:val="single" w:sz="4" w:space="0" w:color="auto"/>
              <w:left w:val="nil"/>
              <w:bottom w:val="nil"/>
              <w:right w:val="nil"/>
            </w:tcBorders>
            <w:hideMark/>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Единый телефон сети МФЦ, расположенных на территории Приморского края:</w:t>
            </w:r>
          </w:p>
        </w:tc>
      </w:tr>
      <w:tr w:rsidR="007174A9" w:rsidRPr="005E2D9D" w:rsidTr="000813F8">
        <w:tc>
          <w:tcPr>
            <w:tcW w:w="384" w:type="dxa"/>
          </w:tcPr>
          <w:p w:rsidR="007174A9" w:rsidRPr="005E2D9D" w:rsidRDefault="007174A9" w:rsidP="00025110">
            <w:pPr>
              <w:pStyle w:val="a7"/>
              <w:widowControl w:val="0"/>
              <w:autoSpaceDE w:val="0"/>
              <w:autoSpaceDN w:val="0"/>
              <w:adjustRightInd w:val="0"/>
              <w:ind w:left="142"/>
              <w:rPr>
                <w:sz w:val="26"/>
                <w:szCs w:val="26"/>
                <w:lang w:eastAsia="en-US"/>
              </w:rPr>
            </w:pPr>
          </w:p>
        </w:tc>
        <w:tc>
          <w:tcPr>
            <w:tcW w:w="655"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9275" w:type="dxa"/>
            <w:gridSpan w:val="4"/>
            <w:tcBorders>
              <w:top w:val="nil"/>
              <w:left w:val="nil"/>
              <w:bottom w:val="single" w:sz="4" w:space="0" w:color="auto"/>
              <w:right w:val="nil"/>
            </w:tcBorders>
            <w:hideMark/>
          </w:tcPr>
          <w:p w:rsidR="007174A9"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rPr>
            </w:pPr>
            <w:r w:rsidRPr="005E2D9D">
              <w:rPr>
                <w:rFonts w:ascii="Times New Roman" w:eastAsia="Times New Roman" w:hAnsi="Times New Roman"/>
                <w:sz w:val="26"/>
                <w:szCs w:val="26"/>
              </w:rPr>
              <w:t>8(423)201-01-56</w:t>
            </w:r>
          </w:p>
        </w:tc>
      </w:tr>
      <w:tr w:rsidR="007174A9" w:rsidRPr="005E2D9D" w:rsidTr="000813F8">
        <w:tc>
          <w:tcPr>
            <w:tcW w:w="384" w:type="dxa"/>
          </w:tcPr>
          <w:p w:rsidR="007174A9" w:rsidRPr="005E2D9D" w:rsidRDefault="007174A9" w:rsidP="00025110">
            <w:pPr>
              <w:pStyle w:val="a7"/>
              <w:widowControl w:val="0"/>
              <w:autoSpaceDE w:val="0"/>
              <w:autoSpaceDN w:val="0"/>
              <w:adjustRightInd w:val="0"/>
              <w:ind w:left="142"/>
              <w:rPr>
                <w:sz w:val="26"/>
                <w:szCs w:val="26"/>
                <w:lang w:eastAsia="en-US"/>
              </w:rPr>
            </w:pPr>
          </w:p>
        </w:tc>
        <w:tc>
          <w:tcPr>
            <w:tcW w:w="655" w:type="dxa"/>
            <w:gridSpan w:val="2"/>
            <w:hideMark/>
          </w:tcPr>
          <w:p w:rsidR="007174A9" w:rsidRPr="005E2D9D" w:rsidRDefault="007174A9" w:rsidP="00025110">
            <w:pPr>
              <w:pStyle w:val="a7"/>
              <w:widowControl w:val="0"/>
              <w:autoSpaceDE w:val="0"/>
              <w:autoSpaceDN w:val="0"/>
              <w:adjustRightInd w:val="0"/>
              <w:ind w:left="0"/>
              <w:rPr>
                <w:sz w:val="26"/>
                <w:szCs w:val="26"/>
                <w:lang w:eastAsia="en-US"/>
              </w:rPr>
            </w:pPr>
            <w:r w:rsidRPr="005E2D9D">
              <w:rPr>
                <w:sz w:val="26"/>
                <w:szCs w:val="26"/>
              </w:rPr>
              <w:t>2.3.</w:t>
            </w:r>
          </w:p>
        </w:tc>
        <w:tc>
          <w:tcPr>
            <w:tcW w:w="9275" w:type="dxa"/>
            <w:gridSpan w:val="4"/>
            <w:tcBorders>
              <w:top w:val="single" w:sz="4" w:space="0" w:color="auto"/>
              <w:left w:val="nil"/>
              <w:bottom w:val="nil"/>
              <w:right w:val="nil"/>
            </w:tcBorders>
            <w:hideMark/>
          </w:tcPr>
          <w:p w:rsidR="007174A9" w:rsidRPr="005E2D9D" w:rsidRDefault="007174A9" w:rsidP="00025110">
            <w:pPr>
              <w:widowControl w:val="0"/>
              <w:autoSpaceDE w:val="0"/>
              <w:autoSpaceDN w:val="0"/>
              <w:adjustRightInd w:val="0"/>
              <w:spacing w:after="0" w:line="240" w:lineRule="auto"/>
              <w:rPr>
                <w:rFonts w:ascii="Times New Roman" w:eastAsia="Times New Roman" w:hAnsi="Times New Roman"/>
                <w:sz w:val="26"/>
                <w:szCs w:val="26"/>
              </w:rPr>
            </w:pPr>
            <w:r w:rsidRPr="005E2D9D">
              <w:rPr>
                <w:rFonts w:ascii="Times New Roman" w:eastAsia="Times New Roman" w:hAnsi="Times New Roman"/>
                <w:sz w:val="26"/>
                <w:szCs w:val="26"/>
              </w:rPr>
              <w:t>Адрес электронной почты:</w:t>
            </w:r>
          </w:p>
        </w:tc>
      </w:tr>
      <w:tr w:rsidR="007174A9" w:rsidRPr="005E2D9D" w:rsidTr="000813F8">
        <w:tc>
          <w:tcPr>
            <w:tcW w:w="384" w:type="dxa"/>
          </w:tcPr>
          <w:p w:rsidR="007174A9" w:rsidRPr="005E2D9D" w:rsidRDefault="007174A9" w:rsidP="00025110">
            <w:pPr>
              <w:pStyle w:val="a7"/>
              <w:widowControl w:val="0"/>
              <w:autoSpaceDE w:val="0"/>
              <w:autoSpaceDN w:val="0"/>
              <w:adjustRightInd w:val="0"/>
              <w:ind w:left="142"/>
              <w:rPr>
                <w:sz w:val="26"/>
                <w:szCs w:val="26"/>
                <w:lang w:eastAsia="en-US"/>
              </w:rPr>
            </w:pPr>
          </w:p>
        </w:tc>
        <w:tc>
          <w:tcPr>
            <w:tcW w:w="655" w:type="dxa"/>
            <w:gridSpan w:val="2"/>
          </w:tcPr>
          <w:p w:rsidR="007174A9" w:rsidRPr="005E2D9D" w:rsidRDefault="007174A9" w:rsidP="00025110">
            <w:pPr>
              <w:pStyle w:val="a7"/>
              <w:widowControl w:val="0"/>
              <w:autoSpaceDE w:val="0"/>
              <w:autoSpaceDN w:val="0"/>
              <w:adjustRightInd w:val="0"/>
              <w:ind w:left="142"/>
              <w:rPr>
                <w:sz w:val="26"/>
                <w:szCs w:val="26"/>
                <w:lang w:eastAsia="en-US"/>
              </w:rPr>
            </w:pPr>
          </w:p>
        </w:tc>
        <w:tc>
          <w:tcPr>
            <w:tcW w:w="9275" w:type="dxa"/>
            <w:gridSpan w:val="4"/>
            <w:tcBorders>
              <w:top w:val="nil"/>
              <w:left w:val="nil"/>
              <w:bottom w:val="single" w:sz="4" w:space="0" w:color="auto"/>
              <w:right w:val="nil"/>
            </w:tcBorders>
            <w:hideMark/>
          </w:tcPr>
          <w:p w:rsidR="007174A9" w:rsidRPr="005E2D9D" w:rsidRDefault="007174A9" w:rsidP="00025110">
            <w:pPr>
              <w:widowControl w:val="0"/>
              <w:autoSpaceDE w:val="0"/>
              <w:autoSpaceDN w:val="0"/>
              <w:adjustRightInd w:val="0"/>
              <w:spacing w:after="0" w:line="240" w:lineRule="auto"/>
              <w:jc w:val="center"/>
              <w:rPr>
                <w:rFonts w:ascii="Times New Roman" w:eastAsia="Times New Roman" w:hAnsi="Times New Roman"/>
                <w:sz w:val="26"/>
                <w:szCs w:val="26"/>
                <w:lang w:val="en-US"/>
              </w:rPr>
            </w:pPr>
            <w:r w:rsidRPr="005E2D9D">
              <w:rPr>
                <w:rFonts w:ascii="Times New Roman" w:eastAsia="Times New Roman" w:hAnsi="Times New Roman"/>
                <w:sz w:val="26"/>
                <w:szCs w:val="26"/>
                <w:lang w:val="en-US"/>
              </w:rPr>
              <w:t>info@mfc-25.ru</w:t>
            </w:r>
          </w:p>
        </w:tc>
      </w:tr>
    </w:tbl>
    <w:p w:rsidR="007174A9" w:rsidRPr="005E2D9D" w:rsidRDefault="007174A9" w:rsidP="00025110">
      <w:pPr>
        <w:spacing w:line="240" w:lineRule="auto"/>
        <w:jc w:val="right"/>
        <w:rPr>
          <w:rFonts w:ascii="Times New Roman" w:hAnsi="Times New Roman"/>
          <w:sz w:val="26"/>
          <w:szCs w:val="26"/>
        </w:rPr>
      </w:pPr>
    </w:p>
    <w:p w:rsidR="007174A9" w:rsidRDefault="007174A9"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Default="00025110" w:rsidP="00025110">
      <w:pPr>
        <w:spacing w:after="0" w:line="240" w:lineRule="auto"/>
        <w:rPr>
          <w:rFonts w:ascii="Times New Roman" w:hAnsi="Times New Roman"/>
          <w:sz w:val="26"/>
          <w:szCs w:val="26"/>
        </w:rPr>
      </w:pPr>
    </w:p>
    <w:p w:rsidR="00025110" w:rsidRPr="005E2D9D" w:rsidRDefault="00025110" w:rsidP="00025110">
      <w:pPr>
        <w:spacing w:after="0" w:line="240" w:lineRule="auto"/>
        <w:rPr>
          <w:rFonts w:ascii="Times New Roman" w:hAnsi="Times New Roman"/>
          <w:sz w:val="26"/>
          <w:szCs w:val="26"/>
        </w:rPr>
      </w:pPr>
    </w:p>
    <w:p w:rsidR="0086500D" w:rsidRPr="005E2D9D" w:rsidRDefault="0086500D" w:rsidP="00025110">
      <w:pPr>
        <w:autoSpaceDE w:val="0"/>
        <w:autoSpaceDN w:val="0"/>
        <w:adjustRightInd w:val="0"/>
        <w:spacing w:after="0" w:line="240" w:lineRule="auto"/>
        <w:ind w:firstLine="708"/>
        <w:jc w:val="center"/>
        <w:rPr>
          <w:rFonts w:ascii="Times New Roman" w:hAnsi="Times New Roman"/>
          <w:b/>
          <w:sz w:val="26"/>
          <w:szCs w:val="26"/>
        </w:rPr>
      </w:pPr>
    </w:p>
    <w:tbl>
      <w:tblPr>
        <w:tblpPr w:leftFromText="180" w:rightFromText="180" w:vertAnchor="text" w:horzAnchor="margin" w:tblpY="-142"/>
        <w:tblW w:w="9889" w:type="dxa"/>
        <w:tblLook w:val="04A0" w:firstRow="1" w:lastRow="0" w:firstColumn="1" w:lastColumn="0" w:noHBand="0" w:noVBand="1"/>
      </w:tblPr>
      <w:tblGrid>
        <w:gridCol w:w="5211"/>
        <w:gridCol w:w="4678"/>
      </w:tblGrid>
      <w:tr w:rsidR="0086500D" w:rsidRPr="005E2D9D" w:rsidTr="00025110">
        <w:tc>
          <w:tcPr>
            <w:tcW w:w="5211" w:type="dxa"/>
          </w:tcPr>
          <w:p w:rsidR="0086500D" w:rsidRPr="005E2D9D" w:rsidRDefault="0086500D" w:rsidP="00025110">
            <w:pPr>
              <w:spacing w:after="0" w:line="240" w:lineRule="auto"/>
              <w:jc w:val="right"/>
              <w:rPr>
                <w:rFonts w:ascii="Times New Roman" w:hAnsi="Times New Roman"/>
                <w:sz w:val="26"/>
                <w:szCs w:val="26"/>
              </w:rPr>
            </w:pPr>
            <w:r w:rsidRPr="005E2D9D">
              <w:rPr>
                <w:rFonts w:ascii="Times New Roman" w:hAnsi="Times New Roman"/>
                <w:sz w:val="26"/>
                <w:szCs w:val="26"/>
              </w:rPr>
              <w:lastRenderedPageBreak/>
              <w:br w:type="page"/>
            </w:r>
          </w:p>
          <w:p w:rsidR="0086500D" w:rsidRPr="005E2D9D" w:rsidRDefault="0086500D" w:rsidP="00025110">
            <w:pPr>
              <w:spacing w:after="0" w:line="240" w:lineRule="auto"/>
              <w:jc w:val="right"/>
              <w:rPr>
                <w:rFonts w:ascii="Times New Roman" w:hAnsi="Times New Roman"/>
                <w:sz w:val="26"/>
                <w:szCs w:val="26"/>
              </w:rPr>
            </w:pPr>
          </w:p>
          <w:p w:rsidR="0086500D" w:rsidRPr="005E2D9D" w:rsidRDefault="0086500D" w:rsidP="00025110">
            <w:pPr>
              <w:spacing w:after="0" w:line="240" w:lineRule="auto"/>
              <w:jc w:val="right"/>
              <w:rPr>
                <w:rFonts w:ascii="Times New Roman" w:hAnsi="Times New Roman"/>
                <w:sz w:val="26"/>
                <w:szCs w:val="26"/>
              </w:rPr>
            </w:pPr>
          </w:p>
          <w:p w:rsidR="0086500D" w:rsidRPr="005E2D9D" w:rsidRDefault="0086500D" w:rsidP="00025110">
            <w:pPr>
              <w:spacing w:after="0" w:line="240" w:lineRule="auto"/>
              <w:jc w:val="right"/>
              <w:rPr>
                <w:rFonts w:ascii="Times New Roman" w:hAnsi="Times New Roman"/>
                <w:sz w:val="26"/>
                <w:szCs w:val="26"/>
              </w:rPr>
            </w:pPr>
          </w:p>
          <w:p w:rsidR="0086500D" w:rsidRPr="005E2D9D" w:rsidRDefault="0086500D" w:rsidP="00025110">
            <w:pPr>
              <w:spacing w:after="0" w:line="240" w:lineRule="auto"/>
              <w:jc w:val="right"/>
              <w:rPr>
                <w:rFonts w:ascii="Times New Roman" w:hAnsi="Times New Roman"/>
                <w:sz w:val="26"/>
                <w:szCs w:val="26"/>
              </w:rPr>
            </w:pPr>
          </w:p>
          <w:p w:rsidR="0086500D" w:rsidRPr="005E2D9D" w:rsidRDefault="0086500D" w:rsidP="00025110">
            <w:pPr>
              <w:spacing w:after="0" w:line="240" w:lineRule="auto"/>
              <w:jc w:val="right"/>
              <w:rPr>
                <w:rFonts w:ascii="Times New Roman" w:hAnsi="Times New Roman"/>
                <w:sz w:val="26"/>
                <w:szCs w:val="26"/>
              </w:rPr>
            </w:pPr>
          </w:p>
          <w:p w:rsidR="0086500D" w:rsidRPr="005E2D9D" w:rsidRDefault="0086500D" w:rsidP="00025110">
            <w:pPr>
              <w:spacing w:after="0" w:line="240" w:lineRule="auto"/>
              <w:jc w:val="right"/>
              <w:rPr>
                <w:rFonts w:ascii="Times New Roman" w:hAnsi="Times New Roman"/>
                <w:sz w:val="26"/>
                <w:szCs w:val="26"/>
              </w:rPr>
            </w:pPr>
          </w:p>
          <w:p w:rsidR="0086500D" w:rsidRPr="005E2D9D" w:rsidRDefault="0086500D" w:rsidP="00025110">
            <w:pPr>
              <w:spacing w:after="0" w:line="240" w:lineRule="auto"/>
              <w:jc w:val="right"/>
              <w:rPr>
                <w:rFonts w:ascii="Times New Roman" w:hAnsi="Times New Roman"/>
                <w:sz w:val="26"/>
                <w:szCs w:val="26"/>
              </w:rPr>
            </w:pPr>
          </w:p>
          <w:p w:rsidR="0086500D" w:rsidRPr="005E2D9D" w:rsidRDefault="0086500D" w:rsidP="00025110">
            <w:pPr>
              <w:spacing w:after="0" w:line="240" w:lineRule="auto"/>
              <w:jc w:val="right"/>
              <w:rPr>
                <w:rFonts w:ascii="Times New Roman" w:hAnsi="Times New Roman"/>
                <w:sz w:val="26"/>
                <w:szCs w:val="26"/>
              </w:rPr>
            </w:pPr>
          </w:p>
        </w:tc>
        <w:tc>
          <w:tcPr>
            <w:tcW w:w="4678" w:type="dxa"/>
          </w:tcPr>
          <w:p w:rsidR="0086500D" w:rsidRPr="005E2D9D" w:rsidRDefault="0086500D" w:rsidP="00025110">
            <w:pPr>
              <w:spacing w:after="0" w:line="240" w:lineRule="auto"/>
              <w:rPr>
                <w:rFonts w:ascii="Times New Roman" w:hAnsi="Times New Roman"/>
                <w:sz w:val="26"/>
                <w:szCs w:val="26"/>
              </w:rPr>
            </w:pPr>
            <w:r w:rsidRPr="005E2D9D">
              <w:rPr>
                <w:rFonts w:ascii="Times New Roman" w:hAnsi="Times New Roman"/>
                <w:sz w:val="26"/>
                <w:szCs w:val="26"/>
              </w:rPr>
              <w:t>Приложение № 2</w:t>
            </w:r>
          </w:p>
          <w:p w:rsidR="0086500D" w:rsidRPr="005E2D9D" w:rsidRDefault="0086500D" w:rsidP="00025110">
            <w:pPr>
              <w:spacing w:after="0" w:line="240" w:lineRule="auto"/>
              <w:rPr>
                <w:rFonts w:ascii="Times New Roman" w:hAnsi="Times New Roman"/>
                <w:sz w:val="26"/>
                <w:szCs w:val="26"/>
              </w:rPr>
            </w:pPr>
            <w:r w:rsidRPr="005E2D9D">
              <w:rPr>
                <w:rFonts w:ascii="Times New Roman" w:hAnsi="Times New Roman"/>
                <w:sz w:val="26"/>
                <w:szCs w:val="26"/>
              </w:rPr>
              <w:t>к административному регламенту</w:t>
            </w:r>
          </w:p>
          <w:p w:rsidR="0086500D" w:rsidRPr="005E2D9D" w:rsidRDefault="0086500D" w:rsidP="00025110">
            <w:pPr>
              <w:spacing w:after="0" w:line="240" w:lineRule="auto"/>
              <w:rPr>
                <w:rFonts w:ascii="Times New Roman" w:hAnsi="Times New Roman"/>
                <w:sz w:val="26"/>
                <w:szCs w:val="26"/>
              </w:rPr>
            </w:pPr>
            <w:r w:rsidRPr="005E2D9D">
              <w:rPr>
                <w:rFonts w:ascii="Times New Roman" w:hAnsi="Times New Roman"/>
                <w:sz w:val="26"/>
                <w:szCs w:val="26"/>
              </w:rPr>
              <w:t xml:space="preserve">по предоставлению муниципальной услуги «Предоставление частичной компенсации родителям (законным представителям) детей, проживающих на территории </w:t>
            </w:r>
            <w:r w:rsidR="00025110">
              <w:rPr>
                <w:rFonts w:ascii="Times New Roman" w:hAnsi="Times New Roman"/>
                <w:sz w:val="26"/>
                <w:szCs w:val="26"/>
              </w:rPr>
              <w:t xml:space="preserve"> Хасанского муниципального </w:t>
            </w:r>
            <w:r w:rsidR="000C1C4E">
              <w:rPr>
                <w:rFonts w:ascii="Times New Roman" w:hAnsi="Times New Roman"/>
                <w:sz w:val="26"/>
                <w:szCs w:val="26"/>
              </w:rPr>
              <w:t>округа</w:t>
            </w:r>
            <w:r w:rsidR="00025110" w:rsidRPr="005E2D9D">
              <w:rPr>
                <w:rFonts w:ascii="Times New Roman" w:hAnsi="Times New Roman"/>
                <w:sz w:val="26"/>
                <w:szCs w:val="26"/>
              </w:rPr>
              <w:t xml:space="preserve"> </w:t>
            </w:r>
            <w:r w:rsidR="00FF5E90" w:rsidRPr="005E2D9D">
              <w:rPr>
                <w:rFonts w:ascii="Times New Roman" w:hAnsi="Times New Roman"/>
                <w:sz w:val="26"/>
                <w:szCs w:val="26"/>
              </w:rPr>
              <w:t>Приморского края</w:t>
            </w:r>
            <w:r w:rsidRPr="005E2D9D">
              <w:rPr>
                <w:rFonts w:ascii="Times New Roman" w:hAnsi="Times New Roman"/>
                <w:sz w:val="26"/>
                <w:szCs w:val="26"/>
              </w:rPr>
              <w:t>, стоимости путевки в организациях отдыха и оздоровления детей, расположенных на территории Российской Федерации»</w:t>
            </w:r>
          </w:p>
          <w:p w:rsidR="0086500D" w:rsidRPr="005E2D9D" w:rsidRDefault="0086500D" w:rsidP="00025110">
            <w:pPr>
              <w:spacing w:after="0" w:line="240" w:lineRule="auto"/>
              <w:jc w:val="center"/>
              <w:rPr>
                <w:rFonts w:ascii="Times New Roman" w:hAnsi="Times New Roman"/>
                <w:sz w:val="26"/>
                <w:szCs w:val="26"/>
              </w:rPr>
            </w:pPr>
          </w:p>
        </w:tc>
      </w:tr>
    </w:tbl>
    <w:p w:rsidR="007174A9" w:rsidRPr="005E2D9D" w:rsidRDefault="007174A9" w:rsidP="00025110">
      <w:pPr>
        <w:autoSpaceDE w:val="0"/>
        <w:autoSpaceDN w:val="0"/>
        <w:adjustRightInd w:val="0"/>
        <w:spacing w:after="0" w:line="240" w:lineRule="auto"/>
        <w:ind w:firstLine="708"/>
        <w:jc w:val="center"/>
        <w:rPr>
          <w:rFonts w:ascii="Times New Roman" w:hAnsi="Times New Roman"/>
          <w:b/>
          <w:sz w:val="26"/>
          <w:szCs w:val="26"/>
        </w:rPr>
      </w:pPr>
      <w:r w:rsidRPr="005E2D9D">
        <w:rPr>
          <w:rFonts w:ascii="Times New Roman" w:hAnsi="Times New Roman"/>
          <w:b/>
          <w:sz w:val="26"/>
          <w:szCs w:val="26"/>
        </w:rPr>
        <w:t>СПИСОК НОРМАТИВНЫХ АКТОВ, В СООТВЕТСТВИИ С КОТОРЫМИ ОСУЩЕСТВЛЯЕТСЯ ОКАЗАНИЕ МУНИЦИПАЛЬНОЙ УСЛУГИ</w:t>
      </w:r>
    </w:p>
    <w:p w:rsidR="007174A9" w:rsidRPr="005E2D9D" w:rsidRDefault="007174A9" w:rsidP="00025110">
      <w:pPr>
        <w:pStyle w:val="ConsPlusNormal0"/>
        <w:numPr>
          <w:ilvl w:val="0"/>
          <w:numId w:val="5"/>
        </w:numPr>
        <w:ind w:left="567" w:hanging="283"/>
        <w:jc w:val="both"/>
        <w:rPr>
          <w:sz w:val="26"/>
          <w:szCs w:val="26"/>
        </w:rPr>
      </w:pPr>
      <w:hyperlink r:id="rId11" w:history="1">
        <w:r w:rsidRPr="005E2D9D">
          <w:rPr>
            <w:rStyle w:val="a3"/>
            <w:color w:val="auto"/>
            <w:sz w:val="26"/>
            <w:szCs w:val="26"/>
            <w:u w:val="none"/>
          </w:rPr>
          <w:t>Конституция</w:t>
        </w:r>
      </w:hyperlink>
      <w:r w:rsidRPr="005E2D9D">
        <w:rPr>
          <w:sz w:val="26"/>
          <w:szCs w:val="26"/>
        </w:rPr>
        <w:t xml:space="preserve"> Российской Федерации (источник официального опубликования - "Российская газета", 25.12.1993);</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 xml:space="preserve">Гражданский кодекс Российской Федерации (источник официального опубликования - "Российская газета" NN 238 - 239, 08.12.1994); </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Федеральный закон от 24.11.1995 N 181-ФЗ (ред. от 29.12.2015) "О социальной защите инвалидов в Российской Федерации";</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 xml:space="preserve">Федеральный закон от 02.05.2006 N 59-ФЗ (ред. от 03.11.2015) "О порядке рассмотрения обращений граждан Российской Федерации". </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Федеральный закон от 06.10.2003 N 131-ФЗ "Об общих принципах организации местного самоуправления в Российской Федерации" (источник официального опубликования - "Российская газета" N 202, 08.10.2003);</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 xml:space="preserve">Федеральный </w:t>
      </w:r>
      <w:hyperlink r:id="rId12" w:history="1">
        <w:r w:rsidRPr="005E2D9D">
          <w:rPr>
            <w:rStyle w:val="a3"/>
            <w:color w:val="auto"/>
            <w:sz w:val="26"/>
            <w:szCs w:val="26"/>
            <w:u w:val="none"/>
          </w:rPr>
          <w:t>закон</w:t>
        </w:r>
      </w:hyperlink>
      <w:r w:rsidRPr="005E2D9D">
        <w:rPr>
          <w:sz w:val="26"/>
          <w:szCs w:val="26"/>
        </w:rPr>
        <w:t xml:space="preserve"> от 27.07.2010 № 210-ФЗ "Об организации предоставления государственных и муниципальных услуг" (источник официального опубликования - "Собрание законодательства Российской Федерации", 02.08.2010, № 31, ст. 4179);</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Закон Приморского края от 03.12.2013 N 314-КЗ (ред. от 06.05.2015</w:t>
      </w:r>
      <w:r w:rsidR="003B2359">
        <w:rPr>
          <w:sz w:val="26"/>
          <w:szCs w:val="26"/>
        </w:rPr>
        <w:t xml:space="preserve"> и от 02.03.2017</w:t>
      </w:r>
      <w:r w:rsidRPr="005E2D9D">
        <w:rPr>
          <w:sz w:val="26"/>
          <w:szCs w:val="26"/>
        </w:rPr>
        <w:t>)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 (принят Законодательным Собранием Приморского края 27.11.2013);</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Закон Приморского края от 26.12.2014 N 530-КЗ "Об организации и обеспечении   отдыха, оздоровления и занятости детей в Приморском крае" (принят Законодательным Собранием Приморского края 17.12.2014);</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Постановление Администрации Приморского края от 12.02.2014 N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 xml:space="preserve">Постановление Правительства РФ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w:t>
      </w:r>
      <w:r w:rsidRPr="005E2D9D">
        <w:rPr>
          <w:sz w:val="26"/>
          <w:szCs w:val="26"/>
        </w:rPr>
        <w:lastRenderedPageBreak/>
        <w:t>энергии «</w:t>
      </w:r>
      <w:proofErr w:type="spellStart"/>
      <w:r w:rsidRPr="005E2D9D">
        <w:rPr>
          <w:sz w:val="26"/>
          <w:szCs w:val="26"/>
        </w:rPr>
        <w:t>Росатом</w:t>
      </w:r>
      <w:proofErr w:type="spellEnd"/>
      <w:r w:rsidRPr="005E2D9D">
        <w:rPr>
          <w:sz w:val="26"/>
          <w:szCs w:val="26"/>
        </w:rPr>
        <w:t>»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E2D9D">
        <w:rPr>
          <w:sz w:val="26"/>
          <w:szCs w:val="26"/>
        </w:rPr>
        <w:t>Росатом</w:t>
      </w:r>
      <w:proofErr w:type="spellEnd"/>
      <w:r w:rsidRPr="005E2D9D">
        <w:rPr>
          <w:sz w:val="26"/>
          <w:szCs w:val="26"/>
        </w:rPr>
        <w:t>» и ее должностных лиц);</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 xml:space="preserve">Закон Приморского края от 5 мая 2014 года № 401-КЗ </w:t>
      </w:r>
      <w:r w:rsidRPr="005E2D9D">
        <w:rPr>
          <w:sz w:val="26"/>
          <w:szCs w:val="26"/>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7174A9" w:rsidRPr="005E2D9D" w:rsidRDefault="007174A9" w:rsidP="00025110">
      <w:pPr>
        <w:pStyle w:val="ConsPlusNormal0"/>
        <w:numPr>
          <w:ilvl w:val="0"/>
          <w:numId w:val="5"/>
        </w:numPr>
        <w:ind w:left="567" w:hanging="283"/>
        <w:jc w:val="both"/>
        <w:rPr>
          <w:sz w:val="26"/>
          <w:szCs w:val="26"/>
        </w:rPr>
      </w:pPr>
      <w:hyperlink r:id="rId13" w:history="1">
        <w:r w:rsidRPr="005E2D9D">
          <w:rPr>
            <w:rStyle w:val="a3"/>
            <w:color w:val="auto"/>
            <w:sz w:val="26"/>
            <w:szCs w:val="26"/>
            <w:u w:val="none"/>
          </w:rPr>
          <w:t>Приказ</w:t>
        </w:r>
      </w:hyperlink>
      <w:r w:rsidRPr="005E2D9D">
        <w:rPr>
          <w:sz w:val="26"/>
          <w:szCs w:val="26"/>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 xml:space="preserve">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 декабря 2012 года; </w:t>
      </w:r>
    </w:p>
    <w:p w:rsidR="007174A9" w:rsidRPr="005E2D9D" w:rsidRDefault="007174A9" w:rsidP="00025110">
      <w:pPr>
        <w:pStyle w:val="ConsPlusNormal0"/>
        <w:numPr>
          <w:ilvl w:val="0"/>
          <w:numId w:val="5"/>
        </w:numPr>
        <w:ind w:left="567" w:hanging="283"/>
        <w:jc w:val="both"/>
        <w:rPr>
          <w:sz w:val="26"/>
          <w:szCs w:val="26"/>
        </w:rPr>
      </w:pPr>
      <w:r w:rsidRPr="005E2D9D">
        <w:rPr>
          <w:sz w:val="26"/>
          <w:szCs w:val="26"/>
        </w:rPr>
        <w:t xml:space="preserve">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 декабря 2012; </w:t>
      </w:r>
    </w:p>
    <w:p w:rsidR="007174A9" w:rsidRPr="005E2D9D" w:rsidRDefault="007174A9" w:rsidP="00025110">
      <w:pPr>
        <w:pStyle w:val="ConsPlusNormal0"/>
        <w:ind w:firstLine="284"/>
        <w:rPr>
          <w:sz w:val="26"/>
          <w:szCs w:val="26"/>
        </w:rPr>
      </w:pPr>
      <w:r w:rsidRPr="005E2D9D">
        <w:rPr>
          <w:sz w:val="26"/>
          <w:szCs w:val="26"/>
        </w:rPr>
        <w:t xml:space="preserve">15. </w:t>
      </w:r>
      <w:hyperlink r:id="rId14" w:history="1">
        <w:r w:rsidRPr="005E2D9D">
          <w:rPr>
            <w:rStyle w:val="a3"/>
            <w:color w:val="auto"/>
            <w:sz w:val="26"/>
            <w:szCs w:val="26"/>
            <w:u w:val="none"/>
          </w:rPr>
          <w:t>Устав</w:t>
        </w:r>
      </w:hyperlink>
      <w:r w:rsidRPr="005E2D9D">
        <w:rPr>
          <w:sz w:val="26"/>
          <w:szCs w:val="26"/>
        </w:rPr>
        <w:t xml:space="preserve"> </w:t>
      </w:r>
      <w:r w:rsidR="003B2359" w:rsidRPr="003D7C24">
        <w:rPr>
          <w:sz w:val="26"/>
          <w:szCs w:val="26"/>
        </w:rPr>
        <w:t>Хасанского</w:t>
      </w:r>
      <w:r w:rsidRPr="003D7C24">
        <w:rPr>
          <w:sz w:val="26"/>
          <w:szCs w:val="26"/>
        </w:rPr>
        <w:t xml:space="preserve"> муниципального </w:t>
      </w:r>
      <w:r w:rsidR="000C1C4E">
        <w:rPr>
          <w:sz w:val="26"/>
          <w:szCs w:val="26"/>
        </w:rPr>
        <w:t>округа</w:t>
      </w:r>
      <w:r w:rsidRPr="005E2D9D">
        <w:rPr>
          <w:sz w:val="26"/>
          <w:szCs w:val="26"/>
          <w:lang w:val="en-US"/>
        </w:rPr>
        <w:t xml:space="preserve"> </w:t>
      </w:r>
      <w:r w:rsidR="003D7C24">
        <w:rPr>
          <w:sz w:val="26"/>
          <w:szCs w:val="26"/>
        </w:rPr>
        <w:t>.</w:t>
      </w:r>
    </w:p>
    <w:p w:rsidR="009E6295" w:rsidRDefault="009E6295" w:rsidP="00025110">
      <w:pPr>
        <w:pStyle w:val="ConsPlusNormal0"/>
        <w:ind w:left="1429"/>
        <w:rPr>
          <w:sz w:val="26"/>
          <w:szCs w:val="26"/>
          <w:vertAlign w:val="superscript"/>
        </w:rPr>
      </w:pPr>
    </w:p>
    <w:p w:rsidR="003B2359" w:rsidRDefault="003B2359" w:rsidP="00025110">
      <w:pPr>
        <w:pStyle w:val="ConsPlusNormal0"/>
        <w:ind w:left="1429"/>
        <w:rPr>
          <w:sz w:val="26"/>
          <w:szCs w:val="26"/>
          <w:vertAlign w:val="superscript"/>
        </w:rPr>
      </w:pPr>
    </w:p>
    <w:p w:rsidR="003B2359" w:rsidRDefault="003B2359" w:rsidP="00025110">
      <w:pPr>
        <w:pStyle w:val="ConsPlusNormal0"/>
        <w:ind w:left="1429"/>
        <w:rPr>
          <w:sz w:val="26"/>
          <w:szCs w:val="26"/>
          <w:vertAlign w:val="superscript"/>
        </w:rPr>
      </w:pPr>
    </w:p>
    <w:p w:rsidR="003B2359" w:rsidRDefault="003B2359" w:rsidP="00025110">
      <w:pPr>
        <w:pStyle w:val="ConsPlusNormal0"/>
        <w:ind w:left="1429"/>
        <w:rPr>
          <w:sz w:val="26"/>
          <w:szCs w:val="26"/>
          <w:vertAlign w:val="superscript"/>
        </w:rPr>
      </w:pPr>
    </w:p>
    <w:p w:rsidR="003B2359" w:rsidRDefault="003B2359" w:rsidP="00025110">
      <w:pPr>
        <w:pStyle w:val="ConsPlusNormal0"/>
        <w:ind w:left="1429"/>
        <w:rPr>
          <w:sz w:val="26"/>
          <w:szCs w:val="26"/>
          <w:vertAlign w:val="superscript"/>
        </w:rPr>
      </w:pPr>
    </w:p>
    <w:p w:rsidR="003B2359" w:rsidRDefault="003B2359" w:rsidP="00025110">
      <w:pPr>
        <w:pStyle w:val="ConsPlusNormal0"/>
        <w:ind w:left="1429"/>
        <w:rPr>
          <w:sz w:val="26"/>
          <w:szCs w:val="26"/>
          <w:vertAlign w:val="superscript"/>
        </w:rPr>
      </w:pPr>
    </w:p>
    <w:p w:rsidR="003B2359" w:rsidRDefault="003B2359" w:rsidP="00025110">
      <w:pPr>
        <w:pStyle w:val="ConsPlusNormal0"/>
        <w:ind w:left="1429"/>
        <w:rPr>
          <w:sz w:val="26"/>
          <w:szCs w:val="26"/>
          <w:vertAlign w:val="superscript"/>
        </w:rPr>
      </w:pPr>
    </w:p>
    <w:p w:rsidR="003B2359" w:rsidRDefault="003B2359" w:rsidP="00025110">
      <w:pPr>
        <w:pStyle w:val="ConsPlusNormal0"/>
        <w:ind w:left="1429"/>
        <w:rPr>
          <w:sz w:val="26"/>
          <w:szCs w:val="26"/>
          <w:vertAlign w:val="superscript"/>
        </w:rPr>
      </w:pPr>
    </w:p>
    <w:p w:rsidR="003D7C24" w:rsidRDefault="003D7C24" w:rsidP="00025110">
      <w:pPr>
        <w:pStyle w:val="ConsPlusNormal0"/>
        <w:ind w:left="1429"/>
        <w:rPr>
          <w:sz w:val="26"/>
          <w:szCs w:val="26"/>
          <w:vertAlign w:val="superscript"/>
        </w:rPr>
      </w:pPr>
    </w:p>
    <w:p w:rsidR="003D7C24" w:rsidRDefault="003D7C24" w:rsidP="00025110">
      <w:pPr>
        <w:pStyle w:val="ConsPlusNormal0"/>
        <w:ind w:left="1429"/>
        <w:rPr>
          <w:sz w:val="26"/>
          <w:szCs w:val="26"/>
          <w:vertAlign w:val="superscript"/>
        </w:rPr>
      </w:pPr>
    </w:p>
    <w:p w:rsidR="003D7C24" w:rsidRDefault="003D7C24" w:rsidP="00025110">
      <w:pPr>
        <w:pStyle w:val="ConsPlusNormal0"/>
        <w:ind w:left="1429"/>
        <w:rPr>
          <w:sz w:val="26"/>
          <w:szCs w:val="26"/>
          <w:vertAlign w:val="superscript"/>
        </w:rPr>
      </w:pPr>
    </w:p>
    <w:p w:rsidR="003D7C24" w:rsidRDefault="003D7C24" w:rsidP="00025110">
      <w:pPr>
        <w:pStyle w:val="ConsPlusNormal0"/>
        <w:ind w:left="1429"/>
        <w:rPr>
          <w:sz w:val="26"/>
          <w:szCs w:val="26"/>
          <w:vertAlign w:val="superscript"/>
        </w:rPr>
      </w:pPr>
    </w:p>
    <w:p w:rsidR="003D7C24" w:rsidRDefault="003D7C24" w:rsidP="00025110">
      <w:pPr>
        <w:pStyle w:val="ConsPlusNormal0"/>
        <w:ind w:left="1429"/>
        <w:rPr>
          <w:sz w:val="26"/>
          <w:szCs w:val="26"/>
          <w:vertAlign w:val="superscript"/>
        </w:rPr>
      </w:pPr>
    </w:p>
    <w:p w:rsidR="003B2359" w:rsidRPr="005E2D9D" w:rsidRDefault="003B2359" w:rsidP="000C7CCF">
      <w:pPr>
        <w:pStyle w:val="ConsPlusNormal0"/>
        <w:rPr>
          <w:sz w:val="26"/>
          <w:szCs w:val="26"/>
          <w:vertAlign w:val="superscript"/>
        </w:rPr>
      </w:pPr>
    </w:p>
    <w:tbl>
      <w:tblPr>
        <w:tblW w:w="9747" w:type="dxa"/>
        <w:tblLook w:val="04A0" w:firstRow="1" w:lastRow="0" w:firstColumn="1" w:lastColumn="0" w:noHBand="0" w:noVBand="1"/>
      </w:tblPr>
      <w:tblGrid>
        <w:gridCol w:w="5353"/>
        <w:gridCol w:w="4394"/>
      </w:tblGrid>
      <w:tr w:rsidR="007174A9" w:rsidRPr="005E2D9D" w:rsidTr="000C7CCF">
        <w:tc>
          <w:tcPr>
            <w:tcW w:w="5353" w:type="dxa"/>
          </w:tcPr>
          <w:p w:rsidR="007174A9" w:rsidRPr="005E2D9D" w:rsidRDefault="007174A9" w:rsidP="00025110">
            <w:pPr>
              <w:autoSpaceDE w:val="0"/>
              <w:autoSpaceDN w:val="0"/>
              <w:adjustRightInd w:val="0"/>
              <w:spacing w:after="0" w:line="240" w:lineRule="auto"/>
              <w:jc w:val="both"/>
              <w:rPr>
                <w:rFonts w:ascii="Times New Roman" w:hAnsi="Times New Roman"/>
                <w:color w:val="000000"/>
                <w:sz w:val="26"/>
                <w:szCs w:val="26"/>
              </w:rPr>
            </w:pPr>
            <w:bookmarkStart w:id="2" w:name="P270"/>
            <w:bookmarkEnd w:id="2"/>
          </w:p>
        </w:tc>
        <w:tc>
          <w:tcPr>
            <w:tcW w:w="4394" w:type="dxa"/>
          </w:tcPr>
          <w:p w:rsidR="007174A9" w:rsidRPr="005E2D9D" w:rsidRDefault="007174A9" w:rsidP="00025110">
            <w:pPr>
              <w:spacing w:after="0" w:line="240" w:lineRule="auto"/>
              <w:rPr>
                <w:rFonts w:ascii="Times New Roman" w:hAnsi="Times New Roman"/>
                <w:sz w:val="26"/>
                <w:szCs w:val="26"/>
              </w:rPr>
            </w:pPr>
            <w:r w:rsidRPr="005E2D9D">
              <w:rPr>
                <w:rFonts w:ascii="Times New Roman" w:hAnsi="Times New Roman"/>
                <w:sz w:val="26"/>
                <w:szCs w:val="26"/>
              </w:rPr>
              <w:t>Приложение № 3</w:t>
            </w:r>
          </w:p>
          <w:p w:rsidR="007174A9" w:rsidRPr="005E2D9D" w:rsidRDefault="007174A9" w:rsidP="00025110">
            <w:pPr>
              <w:spacing w:after="0" w:line="240" w:lineRule="auto"/>
              <w:rPr>
                <w:rFonts w:ascii="Times New Roman" w:hAnsi="Times New Roman"/>
                <w:sz w:val="26"/>
                <w:szCs w:val="26"/>
              </w:rPr>
            </w:pPr>
            <w:r w:rsidRPr="005E2D9D">
              <w:rPr>
                <w:rFonts w:ascii="Times New Roman" w:hAnsi="Times New Roman"/>
                <w:sz w:val="26"/>
                <w:szCs w:val="26"/>
              </w:rPr>
              <w:t>к административному регламенту</w:t>
            </w:r>
          </w:p>
          <w:p w:rsidR="007174A9" w:rsidRPr="005E2D9D" w:rsidRDefault="007174A9" w:rsidP="00025110">
            <w:pPr>
              <w:spacing w:after="0" w:line="240" w:lineRule="auto"/>
              <w:rPr>
                <w:rFonts w:ascii="Times New Roman" w:hAnsi="Times New Roman"/>
                <w:sz w:val="26"/>
                <w:szCs w:val="26"/>
              </w:rPr>
            </w:pPr>
            <w:r w:rsidRPr="005E2D9D">
              <w:rPr>
                <w:rFonts w:ascii="Times New Roman" w:hAnsi="Times New Roman"/>
                <w:sz w:val="26"/>
                <w:szCs w:val="26"/>
              </w:rPr>
              <w:t>по предоставлению муниципальной услуги «Предоставление частичной компенсации родителям (законным представителям) детей, проживающих на территории</w:t>
            </w:r>
            <w:r w:rsidR="000C7CCF">
              <w:rPr>
                <w:rFonts w:ascii="Times New Roman" w:hAnsi="Times New Roman"/>
                <w:sz w:val="26"/>
                <w:szCs w:val="26"/>
              </w:rPr>
              <w:t xml:space="preserve"> Хасанского муниципального </w:t>
            </w:r>
            <w:r w:rsidR="000C1C4E">
              <w:rPr>
                <w:rFonts w:ascii="Times New Roman" w:hAnsi="Times New Roman"/>
                <w:sz w:val="26"/>
                <w:szCs w:val="26"/>
              </w:rPr>
              <w:t>округа</w:t>
            </w:r>
            <w:r w:rsidRPr="005E2D9D">
              <w:rPr>
                <w:rFonts w:ascii="Times New Roman" w:hAnsi="Times New Roman"/>
                <w:sz w:val="26"/>
                <w:szCs w:val="26"/>
              </w:rPr>
              <w:t xml:space="preserve"> </w:t>
            </w:r>
            <w:r w:rsidR="005B3879" w:rsidRPr="005E2D9D">
              <w:rPr>
                <w:rFonts w:ascii="Times New Roman" w:hAnsi="Times New Roman"/>
                <w:sz w:val="26"/>
                <w:szCs w:val="26"/>
              </w:rPr>
              <w:t>Приморского края</w:t>
            </w:r>
            <w:r w:rsidRPr="005E2D9D">
              <w:rPr>
                <w:rFonts w:ascii="Times New Roman" w:hAnsi="Times New Roman"/>
                <w:sz w:val="26"/>
                <w:szCs w:val="26"/>
              </w:rPr>
              <w:t>, стоимости путевки в организациях отдыха и оздоровления детей, расположенных на территории Российской Федерации»</w:t>
            </w:r>
          </w:p>
          <w:p w:rsidR="007174A9" w:rsidRPr="005E2D9D" w:rsidRDefault="007174A9" w:rsidP="00025110">
            <w:pPr>
              <w:autoSpaceDE w:val="0"/>
              <w:autoSpaceDN w:val="0"/>
              <w:adjustRightInd w:val="0"/>
              <w:spacing w:after="0" w:line="240" w:lineRule="auto"/>
              <w:rPr>
                <w:rFonts w:ascii="Times New Roman" w:hAnsi="Times New Roman"/>
                <w:color w:val="000000"/>
                <w:sz w:val="26"/>
                <w:szCs w:val="26"/>
              </w:rPr>
            </w:pPr>
          </w:p>
        </w:tc>
      </w:tr>
    </w:tbl>
    <w:p w:rsidR="007174A9" w:rsidRPr="005E2D9D" w:rsidRDefault="007174A9" w:rsidP="00025110">
      <w:pPr>
        <w:autoSpaceDE w:val="0"/>
        <w:autoSpaceDN w:val="0"/>
        <w:adjustRightInd w:val="0"/>
        <w:spacing w:after="0" w:line="240" w:lineRule="auto"/>
        <w:jc w:val="both"/>
        <w:rPr>
          <w:rFonts w:ascii="Times New Roman" w:hAnsi="Times New Roman"/>
          <w:color w:val="000000"/>
          <w:sz w:val="26"/>
          <w:szCs w:val="26"/>
        </w:rPr>
      </w:pPr>
    </w:p>
    <w:p w:rsidR="007174A9" w:rsidRPr="005E2D9D" w:rsidRDefault="000C1C4E" w:rsidP="00025110">
      <w:pPr>
        <w:spacing w:after="0" w:line="240" w:lineRule="auto"/>
        <w:ind w:left="4680"/>
        <w:rPr>
          <w:rFonts w:ascii="Times New Roman" w:eastAsia="Times New Roman" w:hAnsi="Times New Roman"/>
          <w:sz w:val="26"/>
          <w:szCs w:val="26"/>
          <w:lang w:eastAsia="ru-RU"/>
        </w:rPr>
      </w:pPr>
      <w:r>
        <w:rPr>
          <w:rFonts w:ascii="Times New Roman" w:eastAsia="Times New Roman" w:hAnsi="Times New Roman"/>
          <w:sz w:val="26"/>
          <w:szCs w:val="26"/>
          <w:lang w:eastAsia="ru-RU"/>
        </w:rPr>
        <w:t>кому______________________________</w:t>
      </w:r>
    </w:p>
    <w:p w:rsidR="007174A9" w:rsidRPr="005E2D9D" w:rsidRDefault="007174A9" w:rsidP="00025110">
      <w:pPr>
        <w:spacing w:after="0" w:line="240" w:lineRule="auto"/>
        <w:ind w:left="4680"/>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от_____</w:t>
      </w:r>
      <w:r w:rsidR="005B3879" w:rsidRPr="005E2D9D">
        <w:rPr>
          <w:rFonts w:ascii="Times New Roman" w:eastAsia="Times New Roman" w:hAnsi="Times New Roman"/>
          <w:sz w:val="26"/>
          <w:szCs w:val="26"/>
          <w:lang w:eastAsia="ru-RU"/>
        </w:rPr>
        <w:t>____________________________</w:t>
      </w:r>
    </w:p>
    <w:p w:rsidR="007174A9" w:rsidRPr="005E2D9D" w:rsidRDefault="007174A9" w:rsidP="00025110">
      <w:pPr>
        <w:spacing w:after="0" w:line="240" w:lineRule="auto"/>
        <w:ind w:left="4680"/>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 xml:space="preserve">            </w:t>
      </w:r>
      <w:r w:rsidR="005B3879" w:rsidRPr="005E2D9D">
        <w:rPr>
          <w:rFonts w:ascii="Times New Roman" w:eastAsia="Times New Roman" w:hAnsi="Times New Roman"/>
          <w:sz w:val="26"/>
          <w:szCs w:val="26"/>
          <w:lang w:eastAsia="ru-RU"/>
        </w:rPr>
        <w:t xml:space="preserve">        </w:t>
      </w:r>
      <w:r w:rsidRPr="005E2D9D">
        <w:rPr>
          <w:rFonts w:ascii="Times New Roman" w:eastAsia="Times New Roman" w:hAnsi="Times New Roman"/>
          <w:sz w:val="26"/>
          <w:szCs w:val="26"/>
          <w:lang w:eastAsia="ru-RU"/>
        </w:rPr>
        <w:t>(ФИО гражданина)</w:t>
      </w:r>
    </w:p>
    <w:p w:rsidR="007174A9" w:rsidRPr="005E2D9D" w:rsidRDefault="007174A9" w:rsidP="00025110">
      <w:pPr>
        <w:spacing w:after="0" w:line="240" w:lineRule="auto"/>
        <w:ind w:left="4680"/>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______</w:t>
      </w:r>
      <w:r w:rsidR="005B3879" w:rsidRPr="005E2D9D">
        <w:rPr>
          <w:rFonts w:ascii="Times New Roman" w:eastAsia="Times New Roman" w:hAnsi="Times New Roman"/>
          <w:sz w:val="26"/>
          <w:szCs w:val="26"/>
          <w:lang w:eastAsia="ru-RU"/>
        </w:rPr>
        <w:t>_____________________________</w:t>
      </w:r>
    </w:p>
    <w:p w:rsidR="007174A9" w:rsidRPr="005E2D9D" w:rsidRDefault="007174A9" w:rsidP="00025110">
      <w:pPr>
        <w:spacing w:after="0" w:line="240" w:lineRule="auto"/>
        <w:ind w:left="4680"/>
        <w:jc w:val="center"/>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(адрес, регистрации гражданина)</w:t>
      </w:r>
    </w:p>
    <w:p w:rsidR="007174A9" w:rsidRPr="005E2D9D" w:rsidRDefault="007174A9" w:rsidP="00025110">
      <w:pPr>
        <w:spacing w:after="0" w:line="240" w:lineRule="auto"/>
        <w:ind w:left="4680"/>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______</w:t>
      </w:r>
      <w:r w:rsidR="005B3879" w:rsidRPr="005E2D9D">
        <w:rPr>
          <w:rFonts w:ascii="Times New Roman" w:eastAsia="Times New Roman" w:hAnsi="Times New Roman"/>
          <w:sz w:val="26"/>
          <w:szCs w:val="26"/>
          <w:lang w:eastAsia="ru-RU"/>
        </w:rPr>
        <w:t>_____________________________</w:t>
      </w:r>
    </w:p>
    <w:p w:rsidR="007174A9" w:rsidRPr="005E2D9D" w:rsidRDefault="007174A9" w:rsidP="00025110">
      <w:pPr>
        <w:spacing w:after="0" w:line="240" w:lineRule="auto"/>
        <w:ind w:left="4680"/>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_______________________________</w:t>
      </w:r>
      <w:r w:rsidR="005B3879" w:rsidRPr="005E2D9D">
        <w:rPr>
          <w:rFonts w:ascii="Times New Roman" w:eastAsia="Times New Roman" w:hAnsi="Times New Roman"/>
          <w:sz w:val="26"/>
          <w:szCs w:val="26"/>
          <w:lang w:eastAsia="ru-RU"/>
        </w:rPr>
        <w:t>____</w:t>
      </w:r>
    </w:p>
    <w:p w:rsidR="007174A9" w:rsidRPr="005E2D9D" w:rsidRDefault="007174A9" w:rsidP="00025110">
      <w:pPr>
        <w:spacing w:after="0" w:line="240" w:lineRule="auto"/>
        <w:ind w:left="4680"/>
        <w:jc w:val="center"/>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(серия, номер документа, удостоверяющего личность,</w:t>
      </w:r>
    </w:p>
    <w:p w:rsidR="007174A9" w:rsidRPr="005E2D9D" w:rsidRDefault="007174A9" w:rsidP="00025110">
      <w:pPr>
        <w:spacing w:after="0" w:line="240" w:lineRule="auto"/>
        <w:ind w:left="4680"/>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______</w:t>
      </w:r>
      <w:r w:rsidR="005B3879" w:rsidRPr="005E2D9D">
        <w:rPr>
          <w:rFonts w:ascii="Times New Roman" w:eastAsia="Times New Roman" w:hAnsi="Times New Roman"/>
          <w:sz w:val="26"/>
          <w:szCs w:val="26"/>
          <w:lang w:eastAsia="ru-RU"/>
        </w:rPr>
        <w:t>_____________________________</w:t>
      </w:r>
    </w:p>
    <w:p w:rsidR="007174A9" w:rsidRPr="005E2D9D" w:rsidRDefault="007174A9" w:rsidP="00025110">
      <w:pPr>
        <w:spacing w:after="0" w:line="240" w:lineRule="auto"/>
        <w:ind w:left="4680"/>
        <w:jc w:val="center"/>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кем и когда выдан)</w:t>
      </w:r>
    </w:p>
    <w:p w:rsidR="007174A9" w:rsidRPr="005E2D9D" w:rsidRDefault="007174A9" w:rsidP="00025110">
      <w:pPr>
        <w:spacing w:after="0" w:line="240" w:lineRule="auto"/>
        <w:ind w:left="4680"/>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тел. ___</w:t>
      </w:r>
      <w:r w:rsidR="005B3879" w:rsidRPr="005E2D9D">
        <w:rPr>
          <w:rFonts w:ascii="Times New Roman" w:eastAsia="Times New Roman" w:hAnsi="Times New Roman"/>
          <w:sz w:val="26"/>
          <w:szCs w:val="26"/>
          <w:lang w:eastAsia="ru-RU"/>
        </w:rPr>
        <w:t>_____________________________</w:t>
      </w:r>
    </w:p>
    <w:p w:rsidR="007174A9" w:rsidRPr="005E2D9D" w:rsidRDefault="007174A9" w:rsidP="00025110">
      <w:pPr>
        <w:spacing w:after="0" w:line="240" w:lineRule="auto"/>
        <w:rPr>
          <w:rFonts w:ascii="Times New Roman" w:eastAsia="Times New Roman" w:hAnsi="Times New Roman"/>
          <w:sz w:val="26"/>
          <w:szCs w:val="26"/>
          <w:lang w:eastAsia="ru-RU"/>
        </w:rPr>
      </w:pPr>
    </w:p>
    <w:p w:rsidR="007174A9" w:rsidRPr="005E2D9D" w:rsidRDefault="007174A9" w:rsidP="00025110">
      <w:pPr>
        <w:spacing w:after="0" w:line="240" w:lineRule="auto"/>
        <w:jc w:val="center"/>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ЗАЯВЛЕНИЕ</w:t>
      </w:r>
    </w:p>
    <w:p w:rsidR="007174A9" w:rsidRPr="005E2D9D" w:rsidRDefault="007174A9" w:rsidP="00025110">
      <w:pPr>
        <w:spacing w:after="0" w:line="240" w:lineRule="auto"/>
        <w:jc w:val="right"/>
        <w:rPr>
          <w:rFonts w:ascii="Times New Roman" w:eastAsia="Times New Roman" w:hAnsi="Times New Roman"/>
          <w:sz w:val="26"/>
          <w:szCs w:val="26"/>
          <w:lang w:eastAsia="ru-RU"/>
        </w:rPr>
      </w:pPr>
    </w:p>
    <w:p w:rsidR="007174A9" w:rsidRPr="005E2D9D" w:rsidRDefault="007174A9" w:rsidP="00025110">
      <w:pPr>
        <w:spacing w:after="0" w:line="240" w:lineRule="auto"/>
        <w:ind w:firstLine="720"/>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 xml:space="preserve">Прошу выплатить компенсацию части расходов на оплату стоимости путевки в размере </w:t>
      </w:r>
      <w:r w:rsidR="005B3879" w:rsidRPr="005E2D9D">
        <w:rPr>
          <w:rFonts w:ascii="Times New Roman" w:eastAsia="Times New Roman" w:hAnsi="Times New Roman"/>
          <w:sz w:val="26"/>
          <w:szCs w:val="26"/>
          <w:lang w:eastAsia="ru-RU"/>
        </w:rPr>
        <w:t>_______________________________________________</w:t>
      </w:r>
      <w:r w:rsidRPr="005E2D9D">
        <w:rPr>
          <w:rFonts w:ascii="Times New Roman" w:eastAsia="Times New Roman" w:hAnsi="Times New Roman"/>
          <w:sz w:val="26"/>
          <w:szCs w:val="26"/>
          <w:lang w:eastAsia="ru-RU"/>
        </w:rPr>
        <w:t>рублей</w:t>
      </w:r>
    </w:p>
    <w:p w:rsidR="007174A9" w:rsidRPr="005E2D9D" w:rsidRDefault="007174A9" w:rsidP="00025110">
      <w:pPr>
        <w:spacing w:after="0" w:line="240" w:lineRule="auto"/>
        <w:jc w:val="center"/>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(стоимость путевки)</w:t>
      </w:r>
    </w:p>
    <w:p w:rsidR="007174A9" w:rsidRPr="005E2D9D" w:rsidRDefault="007174A9" w:rsidP="00025110">
      <w:pPr>
        <w:spacing w:after="0" w:line="240" w:lineRule="auto"/>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в размере  _______________________________</w:t>
      </w:r>
      <w:r w:rsidR="005B3879" w:rsidRPr="005E2D9D">
        <w:rPr>
          <w:rFonts w:ascii="Times New Roman" w:eastAsia="Times New Roman" w:hAnsi="Times New Roman"/>
          <w:sz w:val="26"/>
          <w:szCs w:val="26"/>
          <w:lang w:eastAsia="ru-RU"/>
        </w:rPr>
        <w:t>_______</w:t>
      </w:r>
      <w:r w:rsidRPr="005E2D9D">
        <w:rPr>
          <w:rFonts w:ascii="Times New Roman" w:eastAsia="Times New Roman" w:hAnsi="Times New Roman"/>
          <w:sz w:val="26"/>
          <w:szCs w:val="26"/>
          <w:lang w:eastAsia="ru-RU"/>
        </w:rPr>
        <w:t>рублей</w:t>
      </w:r>
    </w:p>
    <w:p w:rsidR="007174A9" w:rsidRPr="005E2D9D" w:rsidRDefault="007174A9" w:rsidP="00025110">
      <w:pPr>
        <w:spacing w:after="0" w:line="240" w:lineRule="auto"/>
        <w:jc w:val="center"/>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(размер компенсации)</w:t>
      </w:r>
    </w:p>
    <w:p w:rsidR="007174A9" w:rsidRPr="005E2D9D" w:rsidRDefault="007174A9" w:rsidP="00025110">
      <w:pPr>
        <w:spacing w:after="0" w:line="240" w:lineRule="auto"/>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за отдых/оздоровление моего ребенка_______________________________, _____________</w:t>
      </w:r>
    </w:p>
    <w:p w:rsidR="007174A9" w:rsidRPr="005E2D9D" w:rsidRDefault="005B3879" w:rsidP="00025110">
      <w:pPr>
        <w:spacing w:after="0" w:line="240" w:lineRule="auto"/>
        <w:ind w:firstLine="2340"/>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 xml:space="preserve">(ФИО  ребенка, </w:t>
      </w:r>
      <w:r w:rsidR="007174A9" w:rsidRPr="005E2D9D">
        <w:rPr>
          <w:rFonts w:ascii="Times New Roman" w:eastAsia="Times New Roman" w:hAnsi="Times New Roman"/>
          <w:sz w:val="26"/>
          <w:szCs w:val="26"/>
          <w:lang w:eastAsia="ru-RU"/>
        </w:rPr>
        <w:t>дата рождения)</w:t>
      </w:r>
    </w:p>
    <w:p w:rsidR="007174A9" w:rsidRPr="005E2D9D" w:rsidRDefault="007174A9" w:rsidP="00025110">
      <w:pPr>
        <w:spacing w:after="0" w:line="240" w:lineRule="auto"/>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в ____________________________________________</w:t>
      </w:r>
      <w:r w:rsidR="005B3879" w:rsidRPr="005E2D9D">
        <w:rPr>
          <w:rFonts w:ascii="Times New Roman" w:eastAsia="Times New Roman" w:hAnsi="Times New Roman"/>
          <w:sz w:val="26"/>
          <w:szCs w:val="26"/>
          <w:lang w:eastAsia="ru-RU"/>
        </w:rPr>
        <w:t>_______________________</w:t>
      </w:r>
    </w:p>
    <w:p w:rsidR="007174A9" w:rsidRPr="005E2D9D" w:rsidRDefault="007174A9" w:rsidP="00025110">
      <w:pPr>
        <w:spacing w:after="0" w:line="240" w:lineRule="auto"/>
        <w:jc w:val="center"/>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(наименование организации отдыха)</w:t>
      </w:r>
    </w:p>
    <w:p w:rsidR="007174A9" w:rsidRPr="005E2D9D" w:rsidRDefault="007174A9" w:rsidP="00025110">
      <w:pPr>
        <w:spacing w:after="0" w:line="240" w:lineRule="auto"/>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адрес _______________________________________</w:t>
      </w:r>
      <w:r w:rsidR="005B3879" w:rsidRPr="005E2D9D">
        <w:rPr>
          <w:rFonts w:ascii="Times New Roman" w:eastAsia="Times New Roman" w:hAnsi="Times New Roman"/>
          <w:sz w:val="26"/>
          <w:szCs w:val="26"/>
          <w:lang w:eastAsia="ru-RU"/>
        </w:rPr>
        <w:t>______________________________</w:t>
      </w:r>
    </w:p>
    <w:p w:rsidR="007174A9" w:rsidRPr="005E2D9D" w:rsidRDefault="007174A9" w:rsidP="00025110">
      <w:pPr>
        <w:spacing w:after="0" w:line="240" w:lineRule="auto"/>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 xml:space="preserve">                           </w:t>
      </w:r>
      <w:r w:rsidR="005B3879" w:rsidRPr="005E2D9D">
        <w:rPr>
          <w:rFonts w:ascii="Times New Roman" w:eastAsia="Times New Roman" w:hAnsi="Times New Roman"/>
          <w:sz w:val="26"/>
          <w:szCs w:val="26"/>
          <w:lang w:eastAsia="ru-RU"/>
        </w:rPr>
        <w:t xml:space="preserve">               </w:t>
      </w:r>
      <w:r w:rsidRPr="005E2D9D">
        <w:rPr>
          <w:rFonts w:ascii="Times New Roman" w:eastAsia="Times New Roman" w:hAnsi="Times New Roman"/>
          <w:sz w:val="26"/>
          <w:szCs w:val="26"/>
          <w:lang w:eastAsia="ru-RU"/>
        </w:rPr>
        <w:t>(адрес организации отдыха)</w:t>
      </w:r>
    </w:p>
    <w:p w:rsidR="007174A9" w:rsidRPr="005E2D9D" w:rsidRDefault="007174A9" w:rsidP="00025110">
      <w:pPr>
        <w:spacing w:after="0" w:line="240" w:lineRule="auto"/>
        <w:jc w:val="both"/>
        <w:rPr>
          <w:rFonts w:ascii="Times New Roman" w:eastAsia="Times New Roman" w:hAnsi="Times New Roman"/>
          <w:sz w:val="26"/>
          <w:szCs w:val="26"/>
          <w:lang w:eastAsia="ru-RU"/>
        </w:rPr>
      </w:pPr>
    </w:p>
    <w:p w:rsidR="007174A9" w:rsidRDefault="007174A9" w:rsidP="00025110">
      <w:pPr>
        <w:spacing w:after="0" w:line="240" w:lineRule="auto"/>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в период       с «____» _____________20___г.  по «____»______________20___г.</w:t>
      </w:r>
    </w:p>
    <w:p w:rsidR="003D7C24" w:rsidRDefault="003D7C24" w:rsidP="00025110">
      <w:pPr>
        <w:spacing w:after="0" w:line="240" w:lineRule="auto"/>
        <w:jc w:val="both"/>
        <w:rPr>
          <w:rFonts w:ascii="Times New Roman" w:eastAsia="Times New Roman" w:hAnsi="Times New Roman"/>
          <w:sz w:val="26"/>
          <w:szCs w:val="26"/>
          <w:lang w:eastAsia="ru-RU"/>
        </w:rPr>
      </w:pPr>
    </w:p>
    <w:p w:rsidR="003D7C24" w:rsidRPr="005E2D9D" w:rsidRDefault="003D7C24" w:rsidP="0002511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За указанную путевку было получено возмещение («</w:t>
      </w:r>
      <w:proofErr w:type="spellStart"/>
      <w:r>
        <w:rPr>
          <w:rFonts w:ascii="Times New Roman" w:eastAsia="Times New Roman" w:hAnsi="Times New Roman"/>
          <w:sz w:val="26"/>
          <w:szCs w:val="26"/>
          <w:lang w:eastAsia="ru-RU"/>
        </w:rPr>
        <w:t>кэшбэк</w:t>
      </w:r>
      <w:proofErr w:type="spellEnd"/>
      <w:r>
        <w:rPr>
          <w:rFonts w:ascii="Times New Roman" w:eastAsia="Times New Roman" w:hAnsi="Times New Roman"/>
          <w:sz w:val="26"/>
          <w:szCs w:val="26"/>
          <w:lang w:eastAsia="ru-RU"/>
        </w:rPr>
        <w:t>») за счет средств федерального бюджета по программе поддержки доступных внутренних туристических поездок в организации отдыха в размере _____ рублей.</w:t>
      </w:r>
    </w:p>
    <w:p w:rsidR="007174A9" w:rsidRPr="005E2D9D" w:rsidRDefault="007174A9" w:rsidP="00025110">
      <w:pPr>
        <w:spacing w:before="240" w:after="0" w:line="240" w:lineRule="auto"/>
        <w:ind w:firstLine="720"/>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lastRenderedPageBreak/>
        <w:t xml:space="preserve">На учете в департаменте труда и социального развития Приморского края как семья с доходом ниже величины прожиточного минимума  </w:t>
      </w:r>
      <w:r w:rsidRPr="005E2D9D">
        <w:rPr>
          <w:rFonts w:ascii="Times New Roman" w:eastAsia="Times New Roman" w:hAnsi="Times New Roman"/>
          <w:b/>
          <w:i/>
          <w:sz w:val="26"/>
          <w:szCs w:val="26"/>
          <w:lang w:eastAsia="ru-RU"/>
        </w:rPr>
        <w:t>состою/не состою</w:t>
      </w:r>
      <w:r w:rsidRPr="005E2D9D">
        <w:rPr>
          <w:rFonts w:ascii="Times New Roman" w:eastAsia="Times New Roman" w:hAnsi="Times New Roman"/>
          <w:sz w:val="26"/>
          <w:szCs w:val="26"/>
          <w:lang w:eastAsia="ru-RU"/>
        </w:rPr>
        <w:t>.</w:t>
      </w:r>
    </w:p>
    <w:p w:rsidR="007174A9" w:rsidRPr="005E2D9D" w:rsidRDefault="007174A9" w:rsidP="00025110">
      <w:pPr>
        <w:spacing w:after="0" w:line="240" w:lineRule="auto"/>
        <w:jc w:val="both"/>
        <w:rPr>
          <w:rFonts w:ascii="Times New Roman" w:eastAsia="Times New Roman" w:hAnsi="Times New Roman"/>
          <w:sz w:val="26"/>
          <w:szCs w:val="26"/>
          <w:lang w:eastAsia="ru-RU"/>
        </w:rPr>
      </w:pPr>
    </w:p>
    <w:p w:rsidR="007174A9" w:rsidRPr="005E2D9D" w:rsidRDefault="007174A9" w:rsidP="00025110">
      <w:pPr>
        <w:shd w:val="clear" w:color="auto" w:fill="FFFFFF"/>
        <w:tabs>
          <w:tab w:val="left" w:leader="underscore" w:pos="10162"/>
        </w:tabs>
        <w:spacing w:after="0" w:line="240" w:lineRule="auto"/>
        <w:ind w:left="34" w:firstLine="675"/>
        <w:jc w:val="both"/>
        <w:rPr>
          <w:rFonts w:ascii="Times New Roman" w:eastAsia="Times New Roman" w:hAnsi="Times New Roman"/>
          <w:b/>
          <w:color w:val="000000"/>
          <w:spacing w:val="-2"/>
          <w:sz w:val="26"/>
          <w:szCs w:val="26"/>
          <w:lang w:eastAsia="ru-RU"/>
        </w:rPr>
      </w:pPr>
      <w:r w:rsidRPr="005E2D9D">
        <w:rPr>
          <w:rFonts w:ascii="Times New Roman" w:eastAsia="Times New Roman" w:hAnsi="Times New Roman"/>
          <w:b/>
          <w:bCs/>
          <w:color w:val="000000"/>
          <w:spacing w:val="-2"/>
          <w:sz w:val="26"/>
          <w:szCs w:val="26"/>
          <w:lang w:eastAsia="ru-RU"/>
        </w:rPr>
        <w:t xml:space="preserve">Назначенную мне по данному заявлению компенсацию </w:t>
      </w:r>
      <w:r w:rsidRPr="005E2D9D">
        <w:rPr>
          <w:rFonts w:ascii="Times New Roman" w:eastAsia="Times New Roman" w:hAnsi="Times New Roman"/>
          <w:b/>
          <w:color w:val="000000"/>
          <w:spacing w:val="-2"/>
          <w:sz w:val="26"/>
          <w:szCs w:val="26"/>
          <w:lang w:eastAsia="ru-RU"/>
        </w:rPr>
        <w:t>прошу перечислить:</w:t>
      </w:r>
    </w:p>
    <w:tbl>
      <w:tblPr>
        <w:tblW w:w="9930" w:type="dxa"/>
        <w:tblInd w:w="-114" w:type="dxa"/>
        <w:tblLayout w:type="fixed"/>
        <w:tblCellMar>
          <w:left w:w="28" w:type="dxa"/>
          <w:right w:w="28" w:type="dxa"/>
        </w:tblCellMar>
        <w:tblLook w:val="04A0" w:firstRow="1" w:lastRow="0" w:firstColumn="1" w:lastColumn="0" w:noHBand="0" w:noVBand="1"/>
      </w:tblPr>
      <w:tblGrid>
        <w:gridCol w:w="143"/>
        <w:gridCol w:w="1844"/>
        <w:gridCol w:w="3404"/>
        <w:gridCol w:w="142"/>
        <w:gridCol w:w="1277"/>
        <w:gridCol w:w="3120"/>
      </w:tblGrid>
      <w:tr w:rsidR="007174A9" w:rsidRPr="005E2D9D" w:rsidTr="007174A9">
        <w:trPr>
          <w:cantSplit/>
        </w:trPr>
        <w:tc>
          <w:tcPr>
            <w:tcW w:w="142" w:type="dxa"/>
            <w:vAlign w:val="bottom"/>
          </w:tcPr>
          <w:p w:rsidR="007174A9" w:rsidRPr="005E2D9D" w:rsidRDefault="007174A9" w:rsidP="00025110">
            <w:pPr>
              <w:autoSpaceDE w:val="0"/>
              <w:autoSpaceDN w:val="0"/>
              <w:spacing w:before="60" w:after="0" w:line="240" w:lineRule="auto"/>
              <w:jc w:val="both"/>
              <w:rPr>
                <w:rFonts w:ascii="Times New Roman" w:eastAsia="Times New Roman" w:hAnsi="Times New Roman"/>
                <w:sz w:val="26"/>
                <w:szCs w:val="26"/>
                <w:lang w:eastAsia="ru-RU"/>
              </w:rPr>
            </w:pPr>
          </w:p>
        </w:tc>
        <w:tc>
          <w:tcPr>
            <w:tcW w:w="1843" w:type="dxa"/>
            <w:vAlign w:val="bottom"/>
            <w:hideMark/>
          </w:tcPr>
          <w:p w:rsidR="007174A9" w:rsidRPr="005E2D9D" w:rsidRDefault="007174A9" w:rsidP="00025110">
            <w:pPr>
              <w:autoSpaceDE w:val="0"/>
              <w:autoSpaceDN w:val="0"/>
              <w:spacing w:before="60" w:after="0" w:line="240" w:lineRule="auto"/>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на лицевой счет</w:t>
            </w:r>
            <w:r w:rsidRPr="005E2D9D">
              <w:rPr>
                <w:rStyle w:val="ad"/>
                <w:rFonts w:ascii="Times New Roman" w:eastAsia="Times New Roman" w:hAnsi="Times New Roman"/>
                <w:b/>
                <w:sz w:val="26"/>
                <w:szCs w:val="26"/>
                <w:lang w:eastAsia="ru-RU"/>
              </w:rPr>
              <w:footnoteReference w:customMarkFollows="1" w:id="1"/>
              <w:sym w:font="Symbol" w:char="002A"/>
            </w:r>
            <w:r w:rsidRPr="005E2D9D">
              <w:rPr>
                <w:rFonts w:ascii="Times New Roman" w:eastAsia="Times New Roman" w:hAnsi="Times New Roman"/>
                <w:sz w:val="26"/>
                <w:szCs w:val="26"/>
                <w:lang w:eastAsia="ru-RU"/>
              </w:rPr>
              <w:t>:</w:t>
            </w:r>
          </w:p>
        </w:tc>
        <w:tc>
          <w:tcPr>
            <w:tcW w:w="3402" w:type="dxa"/>
            <w:tcBorders>
              <w:top w:val="nil"/>
              <w:left w:val="nil"/>
              <w:bottom w:val="single" w:sz="4" w:space="0" w:color="auto"/>
              <w:right w:val="nil"/>
            </w:tcBorders>
            <w:vAlign w:val="bottom"/>
          </w:tcPr>
          <w:p w:rsidR="007174A9" w:rsidRPr="005E2D9D" w:rsidRDefault="007174A9" w:rsidP="00025110">
            <w:pPr>
              <w:autoSpaceDE w:val="0"/>
              <w:autoSpaceDN w:val="0"/>
              <w:spacing w:before="60" w:after="0" w:line="240" w:lineRule="auto"/>
              <w:jc w:val="center"/>
              <w:rPr>
                <w:rFonts w:ascii="Times New Roman" w:eastAsia="Times New Roman" w:hAnsi="Times New Roman"/>
                <w:sz w:val="26"/>
                <w:szCs w:val="26"/>
                <w:lang w:eastAsia="ru-RU"/>
              </w:rPr>
            </w:pPr>
          </w:p>
        </w:tc>
        <w:tc>
          <w:tcPr>
            <w:tcW w:w="142" w:type="dxa"/>
            <w:vAlign w:val="bottom"/>
            <w:hideMark/>
          </w:tcPr>
          <w:p w:rsidR="007174A9" w:rsidRPr="005E2D9D" w:rsidRDefault="007174A9" w:rsidP="00025110">
            <w:pPr>
              <w:autoSpaceDE w:val="0"/>
              <w:autoSpaceDN w:val="0"/>
              <w:spacing w:before="60" w:after="0" w:line="240" w:lineRule="auto"/>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w:t>
            </w:r>
          </w:p>
        </w:tc>
        <w:tc>
          <w:tcPr>
            <w:tcW w:w="1276" w:type="dxa"/>
            <w:vAlign w:val="bottom"/>
            <w:hideMark/>
          </w:tcPr>
          <w:p w:rsidR="007174A9" w:rsidRPr="005E2D9D" w:rsidRDefault="007174A9" w:rsidP="00025110">
            <w:pPr>
              <w:autoSpaceDE w:val="0"/>
              <w:autoSpaceDN w:val="0"/>
              <w:spacing w:before="60" w:after="0" w:line="240" w:lineRule="auto"/>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открытый в</w:t>
            </w:r>
          </w:p>
        </w:tc>
        <w:tc>
          <w:tcPr>
            <w:tcW w:w="3118" w:type="dxa"/>
            <w:tcBorders>
              <w:top w:val="nil"/>
              <w:left w:val="nil"/>
              <w:bottom w:val="single" w:sz="4" w:space="0" w:color="auto"/>
              <w:right w:val="nil"/>
            </w:tcBorders>
            <w:vAlign w:val="bottom"/>
          </w:tcPr>
          <w:p w:rsidR="007174A9" w:rsidRPr="005E2D9D" w:rsidRDefault="007174A9" w:rsidP="00025110">
            <w:pPr>
              <w:autoSpaceDE w:val="0"/>
              <w:autoSpaceDN w:val="0"/>
              <w:spacing w:before="60" w:after="0" w:line="240" w:lineRule="auto"/>
              <w:jc w:val="both"/>
              <w:rPr>
                <w:rFonts w:ascii="Times New Roman" w:eastAsia="Times New Roman" w:hAnsi="Times New Roman"/>
                <w:sz w:val="26"/>
                <w:szCs w:val="26"/>
                <w:lang w:eastAsia="ru-RU"/>
              </w:rPr>
            </w:pPr>
          </w:p>
        </w:tc>
      </w:tr>
      <w:tr w:rsidR="007174A9" w:rsidRPr="005E2D9D" w:rsidTr="007174A9">
        <w:tc>
          <w:tcPr>
            <w:tcW w:w="1985" w:type="dxa"/>
            <w:gridSpan w:val="2"/>
          </w:tcPr>
          <w:p w:rsidR="007174A9" w:rsidRPr="005E2D9D" w:rsidRDefault="007174A9" w:rsidP="00025110">
            <w:pPr>
              <w:autoSpaceDE w:val="0"/>
              <w:autoSpaceDN w:val="0"/>
              <w:spacing w:after="0" w:line="240" w:lineRule="auto"/>
              <w:rPr>
                <w:rFonts w:ascii="Times New Roman" w:eastAsia="Times New Roman" w:hAnsi="Times New Roman"/>
                <w:sz w:val="26"/>
                <w:szCs w:val="26"/>
                <w:lang w:eastAsia="ru-RU"/>
              </w:rPr>
            </w:pPr>
          </w:p>
        </w:tc>
        <w:tc>
          <w:tcPr>
            <w:tcW w:w="3402" w:type="dxa"/>
            <w:tcBorders>
              <w:top w:val="single" w:sz="4" w:space="0" w:color="auto"/>
              <w:left w:val="nil"/>
              <w:bottom w:val="single" w:sz="4" w:space="0" w:color="auto"/>
              <w:right w:val="nil"/>
            </w:tcBorders>
            <w:hideMark/>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(номер лицевого счета)</w:t>
            </w:r>
          </w:p>
        </w:tc>
        <w:tc>
          <w:tcPr>
            <w:tcW w:w="142" w:type="dxa"/>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p>
        </w:tc>
        <w:tc>
          <w:tcPr>
            <w:tcW w:w="1276" w:type="dxa"/>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p>
        </w:tc>
        <w:tc>
          <w:tcPr>
            <w:tcW w:w="3118" w:type="dxa"/>
            <w:tcBorders>
              <w:top w:val="single" w:sz="4" w:space="0" w:color="auto"/>
              <w:left w:val="nil"/>
              <w:bottom w:val="single" w:sz="4" w:space="0" w:color="auto"/>
              <w:right w:val="nil"/>
            </w:tcBorders>
            <w:hideMark/>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(наименование кредитной организации)</w:t>
            </w:r>
          </w:p>
        </w:tc>
      </w:tr>
      <w:tr w:rsidR="007174A9" w:rsidRPr="005E2D9D" w:rsidTr="007174A9">
        <w:tc>
          <w:tcPr>
            <w:tcW w:w="1985" w:type="dxa"/>
            <w:gridSpan w:val="2"/>
            <w:hideMark/>
          </w:tcPr>
          <w:p w:rsidR="007174A9" w:rsidRPr="005E2D9D" w:rsidRDefault="007174A9" w:rsidP="00025110">
            <w:pPr>
              <w:autoSpaceDE w:val="0"/>
              <w:autoSpaceDN w:val="0"/>
              <w:spacing w:after="0" w:line="240" w:lineRule="auto"/>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БИК</w:t>
            </w:r>
          </w:p>
        </w:tc>
        <w:tc>
          <w:tcPr>
            <w:tcW w:w="3402" w:type="dxa"/>
            <w:tcBorders>
              <w:top w:val="single" w:sz="4" w:space="0" w:color="auto"/>
              <w:left w:val="nil"/>
              <w:bottom w:val="single" w:sz="4" w:space="0" w:color="auto"/>
              <w:right w:val="nil"/>
            </w:tcBorders>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p>
        </w:tc>
        <w:tc>
          <w:tcPr>
            <w:tcW w:w="142" w:type="dxa"/>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p>
        </w:tc>
        <w:tc>
          <w:tcPr>
            <w:tcW w:w="1276" w:type="dxa"/>
            <w:hideMark/>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ИНН</w:t>
            </w:r>
          </w:p>
        </w:tc>
        <w:tc>
          <w:tcPr>
            <w:tcW w:w="3118" w:type="dxa"/>
            <w:tcBorders>
              <w:top w:val="single" w:sz="4" w:space="0" w:color="auto"/>
              <w:left w:val="nil"/>
              <w:bottom w:val="single" w:sz="4" w:space="0" w:color="auto"/>
              <w:right w:val="nil"/>
            </w:tcBorders>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p>
        </w:tc>
      </w:tr>
      <w:tr w:rsidR="007174A9" w:rsidRPr="005E2D9D" w:rsidTr="007174A9">
        <w:tc>
          <w:tcPr>
            <w:tcW w:w="1985" w:type="dxa"/>
            <w:gridSpan w:val="2"/>
            <w:hideMark/>
          </w:tcPr>
          <w:p w:rsidR="007174A9" w:rsidRPr="005E2D9D" w:rsidRDefault="007174A9" w:rsidP="00025110">
            <w:pPr>
              <w:autoSpaceDE w:val="0"/>
              <w:autoSpaceDN w:val="0"/>
              <w:spacing w:after="0" w:line="240" w:lineRule="auto"/>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КПП</w:t>
            </w:r>
          </w:p>
        </w:tc>
        <w:tc>
          <w:tcPr>
            <w:tcW w:w="3402" w:type="dxa"/>
            <w:tcBorders>
              <w:top w:val="single" w:sz="4" w:space="0" w:color="auto"/>
              <w:left w:val="nil"/>
              <w:bottom w:val="single" w:sz="4" w:space="0" w:color="auto"/>
              <w:right w:val="nil"/>
            </w:tcBorders>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p>
        </w:tc>
        <w:tc>
          <w:tcPr>
            <w:tcW w:w="142" w:type="dxa"/>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p>
        </w:tc>
        <w:tc>
          <w:tcPr>
            <w:tcW w:w="1276" w:type="dxa"/>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p>
        </w:tc>
        <w:tc>
          <w:tcPr>
            <w:tcW w:w="3118" w:type="dxa"/>
            <w:tcBorders>
              <w:top w:val="single" w:sz="4" w:space="0" w:color="auto"/>
              <w:left w:val="nil"/>
              <w:bottom w:val="nil"/>
              <w:right w:val="nil"/>
            </w:tcBorders>
          </w:tcPr>
          <w:p w:rsidR="007174A9" w:rsidRPr="005E2D9D" w:rsidRDefault="007174A9" w:rsidP="00025110">
            <w:pPr>
              <w:autoSpaceDE w:val="0"/>
              <w:autoSpaceDN w:val="0"/>
              <w:spacing w:after="0" w:line="240" w:lineRule="auto"/>
              <w:jc w:val="center"/>
              <w:rPr>
                <w:rFonts w:ascii="Times New Roman" w:eastAsia="Times New Roman" w:hAnsi="Times New Roman"/>
                <w:sz w:val="26"/>
                <w:szCs w:val="26"/>
                <w:lang w:eastAsia="ru-RU"/>
              </w:rPr>
            </w:pPr>
          </w:p>
        </w:tc>
      </w:tr>
    </w:tbl>
    <w:p w:rsidR="007174A9" w:rsidRPr="005E2D9D" w:rsidRDefault="007174A9" w:rsidP="00025110">
      <w:pPr>
        <w:spacing w:after="0" w:line="240" w:lineRule="auto"/>
        <w:jc w:val="both"/>
        <w:rPr>
          <w:rFonts w:ascii="Times New Roman" w:eastAsia="Times New Roman" w:hAnsi="Times New Roman"/>
          <w:sz w:val="26"/>
          <w:szCs w:val="26"/>
          <w:lang w:eastAsia="ru-RU"/>
        </w:rPr>
      </w:pPr>
      <w:r w:rsidRPr="005E2D9D">
        <w:rPr>
          <w:rFonts w:ascii="Times New Roman" w:eastAsia="Times New Roman" w:hAnsi="Times New Roman"/>
          <w:sz w:val="26"/>
          <w:szCs w:val="26"/>
          <w:lang w:eastAsia="ru-RU"/>
        </w:rPr>
        <w:t>Дата __________________                                     Подпись__________/_____________________/</w:t>
      </w:r>
    </w:p>
    <w:p w:rsidR="007174A9" w:rsidRPr="005E2D9D" w:rsidRDefault="0072406D" w:rsidP="00025110">
      <w:pPr>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7174A9" w:rsidRPr="005E2D9D">
        <w:rPr>
          <w:rFonts w:ascii="Times New Roman" w:eastAsia="Times New Roman" w:hAnsi="Times New Roman"/>
          <w:sz w:val="26"/>
          <w:szCs w:val="26"/>
          <w:lang w:val="en-US" w:eastAsia="ru-RU"/>
        </w:rPr>
        <w:t>(</w:t>
      </w:r>
      <w:r w:rsidR="007174A9" w:rsidRPr="005E2D9D">
        <w:rPr>
          <w:rFonts w:ascii="Times New Roman" w:eastAsia="Times New Roman" w:hAnsi="Times New Roman"/>
          <w:sz w:val="26"/>
          <w:szCs w:val="26"/>
          <w:lang w:eastAsia="ru-RU"/>
        </w:rPr>
        <w:t>ФИО</w:t>
      </w:r>
      <w:r w:rsidR="007174A9" w:rsidRPr="005E2D9D">
        <w:rPr>
          <w:rFonts w:ascii="Times New Roman" w:eastAsia="Times New Roman" w:hAnsi="Times New Roman"/>
          <w:sz w:val="26"/>
          <w:szCs w:val="26"/>
          <w:lang w:val="en-US" w:eastAsia="ru-RU"/>
        </w:rPr>
        <w:t>)</w:t>
      </w:r>
      <w:r w:rsidR="007174A9" w:rsidRPr="005E2D9D">
        <w:rPr>
          <w:rFonts w:ascii="Times New Roman" w:eastAsia="Times New Roman" w:hAnsi="Times New Roman"/>
          <w:sz w:val="26"/>
          <w:szCs w:val="26"/>
          <w:lang w:val="en-US" w:eastAsia="ru-RU"/>
        </w:rPr>
        <w:br w:type="page"/>
      </w:r>
    </w:p>
    <w:tbl>
      <w:tblPr>
        <w:tblW w:w="9747" w:type="dxa"/>
        <w:tblLook w:val="04A0" w:firstRow="1" w:lastRow="0" w:firstColumn="1" w:lastColumn="0" w:noHBand="0" w:noVBand="1"/>
      </w:tblPr>
      <w:tblGrid>
        <w:gridCol w:w="5353"/>
        <w:gridCol w:w="4394"/>
      </w:tblGrid>
      <w:tr w:rsidR="007174A9" w:rsidRPr="005E2D9D" w:rsidTr="000C7CCF">
        <w:tc>
          <w:tcPr>
            <w:tcW w:w="5353" w:type="dxa"/>
          </w:tcPr>
          <w:p w:rsidR="007174A9" w:rsidRPr="005E2D9D" w:rsidRDefault="007174A9" w:rsidP="00025110">
            <w:pPr>
              <w:spacing w:after="0" w:line="240" w:lineRule="auto"/>
              <w:jc w:val="right"/>
              <w:rPr>
                <w:rFonts w:ascii="Times New Roman" w:hAnsi="Times New Roman"/>
                <w:sz w:val="26"/>
                <w:szCs w:val="26"/>
              </w:rPr>
            </w:pPr>
          </w:p>
        </w:tc>
        <w:tc>
          <w:tcPr>
            <w:tcW w:w="4394" w:type="dxa"/>
          </w:tcPr>
          <w:p w:rsidR="007174A9" w:rsidRPr="005E2D9D" w:rsidRDefault="007174A9" w:rsidP="00025110">
            <w:pPr>
              <w:spacing w:after="0" w:line="240" w:lineRule="auto"/>
              <w:rPr>
                <w:rFonts w:ascii="Times New Roman" w:hAnsi="Times New Roman"/>
                <w:sz w:val="26"/>
                <w:szCs w:val="26"/>
              </w:rPr>
            </w:pPr>
            <w:r w:rsidRPr="005E2D9D">
              <w:rPr>
                <w:rFonts w:ascii="Times New Roman" w:hAnsi="Times New Roman"/>
                <w:sz w:val="26"/>
                <w:szCs w:val="26"/>
              </w:rPr>
              <w:t>Приложение № 4</w:t>
            </w:r>
          </w:p>
          <w:p w:rsidR="007174A9" w:rsidRPr="005E2D9D" w:rsidRDefault="007174A9" w:rsidP="00025110">
            <w:pPr>
              <w:spacing w:after="0" w:line="240" w:lineRule="auto"/>
              <w:rPr>
                <w:rFonts w:ascii="Times New Roman" w:hAnsi="Times New Roman"/>
                <w:sz w:val="26"/>
                <w:szCs w:val="26"/>
              </w:rPr>
            </w:pPr>
            <w:r w:rsidRPr="005E2D9D">
              <w:rPr>
                <w:rFonts w:ascii="Times New Roman" w:hAnsi="Times New Roman"/>
                <w:sz w:val="26"/>
                <w:szCs w:val="26"/>
              </w:rPr>
              <w:t>к административному регламенту</w:t>
            </w:r>
          </w:p>
          <w:p w:rsidR="007174A9" w:rsidRPr="005E2D9D" w:rsidRDefault="007174A9" w:rsidP="00025110">
            <w:pPr>
              <w:spacing w:after="0" w:line="240" w:lineRule="auto"/>
              <w:rPr>
                <w:rFonts w:ascii="Times New Roman" w:hAnsi="Times New Roman"/>
                <w:sz w:val="26"/>
                <w:szCs w:val="26"/>
              </w:rPr>
            </w:pPr>
            <w:r w:rsidRPr="005E2D9D">
              <w:rPr>
                <w:rFonts w:ascii="Times New Roman" w:hAnsi="Times New Roman"/>
                <w:sz w:val="26"/>
                <w:szCs w:val="26"/>
              </w:rPr>
              <w:t xml:space="preserve">по предоставлению муниципальной услуги «Предоставление частичной компенсации родителям (законным представителям) детей, проживающих на территории </w:t>
            </w:r>
            <w:r w:rsidR="000C7CCF">
              <w:rPr>
                <w:rFonts w:ascii="Times New Roman" w:hAnsi="Times New Roman"/>
                <w:sz w:val="26"/>
                <w:szCs w:val="26"/>
              </w:rPr>
              <w:t xml:space="preserve">Хасанского муниципального </w:t>
            </w:r>
            <w:r w:rsidR="000C1C4E">
              <w:rPr>
                <w:rFonts w:ascii="Times New Roman" w:hAnsi="Times New Roman"/>
                <w:sz w:val="26"/>
                <w:szCs w:val="26"/>
              </w:rPr>
              <w:t>округа</w:t>
            </w:r>
            <w:r w:rsidR="000C7CCF" w:rsidRPr="005E2D9D">
              <w:rPr>
                <w:rFonts w:ascii="Times New Roman" w:hAnsi="Times New Roman"/>
                <w:sz w:val="26"/>
                <w:szCs w:val="26"/>
              </w:rPr>
              <w:t xml:space="preserve"> </w:t>
            </w:r>
            <w:r w:rsidR="005B3879" w:rsidRPr="005E2D9D">
              <w:rPr>
                <w:rFonts w:ascii="Times New Roman" w:hAnsi="Times New Roman"/>
                <w:sz w:val="26"/>
                <w:szCs w:val="26"/>
              </w:rPr>
              <w:t>Приморского края</w:t>
            </w:r>
            <w:r w:rsidRPr="005E2D9D">
              <w:rPr>
                <w:rFonts w:ascii="Times New Roman" w:hAnsi="Times New Roman"/>
                <w:sz w:val="26"/>
                <w:szCs w:val="26"/>
              </w:rPr>
              <w:t>, стоимости путевки в организациях отдыха и оздоровления детей, расположенных на территории Российской Федерации»</w:t>
            </w:r>
          </w:p>
          <w:p w:rsidR="007174A9" w:rsidRPr="005E2D9D" w:rsidRDefault="007174A9" w:rsidP="00025110">
            <w:pPr>
              <w:spacing w:after="0" w:line="240" w:lineRule="auto"/>
              <w:jc w:val="right"/>
              <w:rPr>
                <w:rFonts w:ascii="Times New Roman" w:hAnsi="Times New Roman"/>
                <w:sz w:val="26"/>
                <w:szCs w:val="26"/>
              </w:rPr>
            </w:pPr>
          </w:p>
        </w:tc>
      </w:tr>
      <w:tr w:rsidR="007174A9" w:rsidRPr="005E2D9D" w:rsidTr="000C7CCF">
        <w:tc>
          <w:tcPr>
            <w:tcW w:w="5353" w:type="dxa"/>
          </w:tcPr>
          <w:p w:rsidR="007174A9" w:rsidRPr="005E2D9D" w:rsidRDefault="007174A9" w:rsidP="00025110">
            <w:pPr>
              <w:spacing w:after="0" w:line="240" w:lineRule="auto"/>
              <w:jc w:val="right"/>
              <w:rPr>
                <w:rFonts w:ascii="Times New Roman" w:hAnsi="Times New Roman"/>
                <w:sz w:val="26"/>
                <w:szCs w:val="26"/>
              </w:rPr>
            </w:pPr>
          </w:p>
        </w:tc>
        <w:tc>
          <w:tcPr>
            <w:tcW w:w="4394" w:type="dxa"/>
          </w:tcPr>
          <w:p w:rsidR="007174A9" w:rsidRPr="005E2D9D" w:rsidRDefault="007174A9" w:rsidP="00025110">
            <w:pPr>
              <w:spacing w:after="0" w:line="240" w:lineRule="auto"/>
              <w:jc w:val="right"/>
              <w:rPr>
                <w:rFonts w:ascii="Times New Roman" w:hAnsi="Times New Roman"/>
                <w:sz w:val="26"/>
                <w:szCs w:val="26"/>
              </w:rPr>
            </w:pPr>
          </w:p>
        </w:tc>
      </w:tr>
    </w:tbl>
    <w:p w:rsidR="007174A9" w:rsidRPr="005E2D9D" w:rsidRDefault="007174A9" w:rsidP="00025110">
      <w:pPr>
        <w:spacing w:after="0" w:line="240" w:lineRule="auto"/>
        <w:rPr>
          <w:rFonts w:ascii="Times New Roman" w:hAnsi="Times New Roman"/>
          <w:sz w:val="26"/>
          <w:szCs w:val="26"/>
        </w:rPr>
      </w:pPr>
    </w:p>
    <w:p w:rsidR="007174A9" w:rsidRPr="005E2D9D" w:rsidRDefault="007174A9" w:rsidP="00025110">
      <w:pPr>
        <w:autoSpaceDE w:val="0"/>
        <w:autoSpaceDN w:val="0"/>
        <w:adjustRightInd w:val="0"/>
        <w:spacing w:after="0" w:line="240" w:lineRule="auto"/>
        <w:jc w:val="center"/>
        <w:rPr>
          <w:rFonts w:ascii="Times New Roman" w:hAnsi="Times New Roman"/>
          <w:sz w:val="26"/>
          <w:szCs w:val="26"/>
        </w:rPr>
      </w:pPr>
    </w:p>
    <w:p w:rsidR="007174A9" w:rsidRPr="005E2D9D" w:rsidRDefault="007174A9" w:rsidP="00025110">
      <w:pPr>
        <w:autoSpaceDE w:val="0"/>
        <w:autoSpaceDN w:val="0"/>
        <w:adjustRightInd w:val="0"/>
        <w:spacing w:after="0" w:line="240" w:lineRule="auto"/>
        <w:jc w:val="center"/>
        <w:rPr>
          <w:rFonts w:ascii="Times New Roman" w:hAnsi="Times New Roman"/>
          <w:b/>
          <w:sz w:val="26"/>
          <w:szCs w:val="26"/>
        </w:rPr>
      </w:pPr>
      <w:r w:rsidRPr="005E2D9D">
        <w:rPr>
          <w:rFonts w:ascii="Times New Roman" w:hAnsi="Times New Roman"/>
          <w:b/>
          <w:sz w:val="26"/>
          <w:szCs w:val="26"/>
        </w:rPr>
        <w:t>БЛОК-СХЕМА</w:t>
      </w:r>
    </w:p>
    <w:p w:rsidR="007174A9" w:rsidRPr="005E2D9D" w:rsidRDefault="007174A9" w:rsidP="00025110">
      <w:pPr>
        <w:autoSpaceDE w:val="0"/>
        <w:autoSpaceDN w:val="0"/>
        <w:adjustRightInd w:val="0"/>
        <w:spacing w:after="0" w:line="240" w:lineRule="auto"/>
        <w:jc w:val="center"/>
        <w:rPr>
          <w:rFonts w:ascii="Times New Roman" w:hAnsi="Times New Roman"/>
          <w:b/>
          <w:sz w:val="26"/>
          <w:szCs w:val="26"/>
        </w:rPr>
      </w:pPr>
      <w:r w:rsidRPr="005E2D9D">
        <w:rPr>
          <w:rFonts w:ascii="Times New Roman" w:hAnsi="Times New Roman"/>
          <w:b/>
          <w:sz w:val="26"/>
          <w:szCs w:val="26"/>
        </w:rPr>
        <w:t>ПОСЛЕДОВАТЕЛЬНОСТИ ДЕЙСТВИЙ ПРИ ВЫПОЛНЕНИИ</w:t>
      </w:r>
    </w:p>
    <w:p w:rsidR="007174A9" w:rsidRPr="005E2D9D" w:rsidRDefault="007174A9" w:rsidP="00025110">
      <w:pPr>
        <w:autoSpaceDE w:val="0"/>
        <w:autoSpaceDN w:val="0"/>
        <w:adjustRightInd w:val="0"/>
        <w:spacing w:after="0" w:line="240" w:lineRule="auto"/>
        <w:jc w:val="center"/>
        <w:rPr>
          <w:rFonts w:ascii="Times New Roman" w:hAnsi="Times New Roman"/>
          <w:b/>
          <w:sz w:val="26"/>
          <w:szCs w:val="26"/>
        </w:rPr>
      </w:pPr>
      <w:r w:rsidRPr="005E2D9D">
        <w:rPr>
          <w:rFonts w:ascii="Times New Roman" w:hAnsi="Times New Roman"/>
          <w:b/>
          <w:sz w:val="26"/>
          <w:szCs w:val="26"/>
        </w:rPr>
        <w:t>АДМИНИСТРАТИВНЫХ ПРОЦЕДУР</w:t>
      </w:r>
    </w:p>
    <w:p w:rsidR="007174A9" w:rsidRPr="005E2D9D" w:rsidRDefault="007174A9" w:rsidP="00025110">
      <w:pPr>
        <w:pStyle w:val="ConsPlusNormal0"/>
        <w:jc w:val="both"/>
        <w:rPr>
          <w:sz w:val="26"/>
          <w:szCs w:val="26"/>
        </w:rPr>
      </w:pPr>
    </w:p>
    <w:p w:rsidR="007174A9" w:rsidRPr="005E2D9D" w:rsidRDefault="007174A9" w:rsidP="00025110">
      <w:pPr>
        <w:pStyle w:val="ConsPlusNonformat"/>
        <w:jc w:val="both"/>
        <w:rPr>
          <w:rFonts w:ascii="Times New Roman" w:hAnsi="Times New Roman" w:cs="Times New Roman"/>
          <w:sz w:val="26"/>
          <w:szCs w:val="26"/>
        </w:rPr>
      </w:pPr>
    </w:p>
    <w:p w:rsidR="007174A9" w:rsidRPr="005E2D9D" w:rsidRDefault="007174A9" w:rsidP="00025110">
      <w:pPr>
        <w:pStyle w:val="ConsPlusNonformat"/>
        <w:jc w:val="both"/>
        <w:rPr>
          <w:rFonts w:ascii="Times New Roman" w:hAnsi="Times New Roman" w:cs="Times New Roman"/>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5"/>
        <w:gridCol w:w="1721"/>
        <w:gridCol w:w="54"/>
        <w:gridCol w:w="3621"/>
      </w:tblGrid>
      <w:tr w:rsidR="007174A9" w:rsidRPr="005E2D9D" w:rsidTr="007174A9">
        <w:tc>
          <w:tcPr>
            <w:tcW w:w="9036" w:type="dxa"/>
            <w:gridSpan w:val="5"/>
            <w:tcBorders>
              <w:top w:val="single" w:sz="4" w:space="0" w:color="auto"/>
              <w:left w:val="single" w:sz="4" w:space="0" w:color="auto"/>
              <w:bottom w:val="single" w:sz="4" w:space="0" w:color="auto"/>
              <w:right w:val="single" w:sz="4" w:space="0" w:color="auto"/>
            </w:tcBorders>
            <w:hideMark/>
          </w:tcPr>
          <w:p w:rsidR="007174A9" w:rsidRPr="005E2D9D" w:rsidRDefault="007174A9" w:rsidP="00025110">
            <w:pPr>
              <w:spacing w:line="240" w:lineRule="auto"/>
              <w:jc w:val="center"/>
              <w:rPr>
                <w:rFonts w:ascii="Times New Roman" w:eastAsia="Times New Roman" w:hAnsi="Times New Roman"/>
                <w:sz w:val="26"/>
                <w:szCs w:val="26"/>
              </w:rPr>
            </w:pPr>
            <w:r w:rsidRPr="005E2D9D">
              <w:rPr>
                <w:rFonts w:ascii="Times New Roman" w:hAnsi="Times New Roman"/>
                <w:sz w:val="26"/>
                <w:szCs w:val="26"/>
              </w:rPr>
              <w:t>Прием и регистрация заявлений и пакета документов к заявлению</w:t>
            </w:r>
          </w:p>
        </w:tc>
      </w:tr>
      <w:tr w:rsidR="007174A9" w:rsidRPr="005E2D9D" w:rsidTr="007174A9">
        <w:tc>
          <w:tcPr>
            <w:tcW w:w="9036" w:type="dxa"/>
            <w:gridSpan w:val="5"/>
            <w:tcBorders>
              <w:top w:val="single" w:sz="4" w:space="0" w:color="auto"/>
              <w:left w:val="nil"/>
              <w:bottom w:val="single" w:sz="4" w:space="0" w:color="auto"/>
              <w:right w:val="nil"/>
            </w:tcBorders>
            <w:hideMark/>
          </w:tcPr>
          <w:p w:rsidR="007174A9" w:rsidRPr="005E2D9D" w:rsidRDefault="007174A9" w:rsidP="00025110">
            <w:pPr>
              <w:spacing w:line="240" w:lineRule="auto"/>
              <w:jc w:val="both"/>
              <w:rPr>
                <w:rFonts w:ascii="Times New Roman" w:eastAsia="Times New Roman" w:hAnsi="Times New Roman"/>
                <w:sz w:val="26"/>
                <w:szCs w:val="26"/>
              </w:rPr>
            </w:pPr>
            <w:r w:rsidRPr="005E2D9D">
              <w:rPr>
                <w:rFonts w:ascii="Times New Roman" w:hAnsi="Times New Roman"/>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219.5pt;margin-top:1.25pt;width:0;height:21.3pt;z-index:3;mso-position-horizontal-relative:text;mso-position-vertical-relative:text" o:connectortype="straight">
                  <v:stroke endarrow="block"/>
                </v:shape>
              </w:pict>
            </w:r>
          </w:p>
        </w:tc>
      </w:tr>
      <w:tr w:rsidR="007174A9" w:rsidRPr="005E2D9D" w:rsidTr="007174A9">
        <w:tc>
          <w:tcPr>
            <w:tcW w:w="9036" w:type="dxa"/>
            <w:gridSpan w:val="5"/>
            <w:tcBorders>
              <w:top w:val="single" w:sz="4" w:space="0" w:color="auto"/>
              <w:left w:val="single" w:sz="4" w:space="0" w:color="auto"/>
              <w:bottom w:val="single" w:sz="4" w:space="0" w:color="auto"/>
              <w:right w:val="single" w:sz="4" w:space="0" w:color="auto"/>
            </w:tcBorders>
            <w:hideMark/>
          </w:tcPr>
          <w:p w:rsidR="007174A9" w:rsidRPr="005E2D9D" w:rsidRDefault="007174A9" w:rsidP="00025110">
            <w:pPr>
              <w:spacing w:line="240" w:lineRule="auto"/>
              <w:jc w:val="center"/>
              <w:rPr>
                <w:rFonts w:ascii="Times New Roman" w:eastAsia="Times New Roman" w:hAnsi="Times New Roman"/>
                <w:sz w:val="26"/>
                <w:szCs w:val="26"/>
              </w:rPr>
            </w:pPr>
            <w:r w:rsidRPr="005E2D9D">
              <w:rPr>
                <w:rFonts w:ascii="Times New Roman" w:hAnsi="Times New Roman"/>
                <w:sz w:val="26"/>
                <w:szCs w:val="26"/>
              </w:rPr>
              <w:t>Рассмотрение заявлений и пакета документа к заявлению</w:t>
            </w:r>
          </w:p>
        </w:tc>
      </w:tr>
      <w:tr w:rsidR="007174A9" w:rsidRPr="005E2D9D" w:rsidTr="007174A9">
        <w:tc>
          <w:tcPr>
            <w:tcW w:w="9036" w:type="dxa"/>
            <w:gridSpan w:val="5"/>
            <w:tcBorders>
              <w:top w:val="single" w:sz="4" w:space="0" w:color="auto"/>
              <w:left w:val="nil"/>
              <w:bottom w:val="single" w:sz="4" w:space="0" w:color="auto"/>
              <w:right w:val="nil"/>
            </w:tcBorders>
            <w:hideMark/>
          </w:tcPr>
          <w:p w:rsidR="007174A9" w:rsidRPr="005E2D9D" w:rsidRDefault="007174A9" w:rsidP="00025110">
            <w:pPr>
              <w:spacing w:line="240" w:lineRule="auto"/>
              <w:jc w:val="both"/>
              <w:rPr>
                <w:rFonts w:ascii="Times New Roman" w:eastAsia="Times New Roman" w:hAnsi="Times New Roman"/>
                <w:sz w:val="26"/>
                <w:szCs w:val="26"/>
              </w:rPr>
            </w:pPr>
            <w:r w:rsidRPr="005E2D9D">
              <w:rPr>
                <w:rFonts w:ascii="Times New Roman" w:hAnsi="Times New Roman"/>
                <w:sz w:val="26"/>
                <w:szCs w:val="26"/>
              </w:rPr>
              <w:pict>
                <v:shape id="_x0000_s1029" type="#_x0000_t32" style="position:absolute;left:0;text-align:left;margin-left:219.5pt;margin-top:4.55pt;width:0;height:19.4pt;z-index:4;mso-position-horizontal-relative:text;mso-position-vertical-relative:text" o:connectortype="straight">
                  <v:stroke endarrow="block"/>
                </v:shape>
              </w:pict>
            </w:r>
          </w:p>
        </w:tc>
      </w:tr>
      <w:tr w:rsidR="007174A9" w:rsidRPr="005E2D9D" w:rsidTr="007174A9">
        <w:trPr>
          <w:trHeight w:val="866"/>
        </w:trPr>
        <w:tc>
          <w:tcPr>
            <w:tcW w:w="9036" w:type="dxa"/>
            <w:gridSpan w:val="5"/>
            <w:tcBorders>
              <w:top w:val="single" w:sz="4" w:space="0" w:color="auto"/>
              <w:left w:val="single" w:sz="4" w:space="0" w:color="auto"/>
              <w:bottom w:val="single" w:sz="4" w:space="0" w:color="auto"/>
              <w:right w:val="single" w:sz="4" w:space="0" w:color="auto"/>
            </w:tcBorders>
            <w:hideMark/>
          </w:tcPr>
          <w:p w:rsidR="007174A9" w:rsidRPr="005E2D9D" w:rsidRDefault="007174A9" w:rsidP="00025110">
            <w:pPr>
              <w:pStyle w:val="a5"/>
              <w:jc w:val="center"/>
              <w:rPr>
                <w:sz w:val="26"/>
                <w:szCs w:val="26"/>
                <w:lang w:eastAsia="en-US"/>
              </w:rPr>
            </w:pPr>
            <w:r w:rsidRPr="005E2D9D">
              <w:rPr>
                <w:b/>
                <w:sz w:val="26"/>
                <w:szCs w:val="26"/>
                <w:lang w:eastAsia="en-US"/>
              </w:rPr>
              <w:t>Принятие решения</w:t>
            </w:r>
          </w:p>
        </w:tc>
      </w:tr>
      <w:tr w:rsidR="007174A9" w:rsidRPr="005E2D9D" w:rsidTr="007174A9">
        <w:trPr>
          <w:trHeight w:val="522"/>
        </w:trPr>
        <w:tc>
          <w:tcPr>
            <w:tcW w:w="9036" w:type="dxa"/>
            <w:gridSpan w:val="5"/>
            <w:tcBorders>
              <w:top w:val="single" w:sz="4" w:space="0" w:color="auto"/>
              <w:left w:val="nil"/>
              <w:bottom w:val="nil"/>
              <w:right w:val="nil"/>
            </w:tcBorders>
            <w:hideMark/>
          </w:tcPr>
          <w:p w:rsidR="007174A9" w:rsidRPr="005E2D9D" w:rsidRDefault="007174A9" w:rsidP="00025110">
            <w:pPr>
              <w:pStyle w:val="a5"/>
              <w:tabs>
                <w:tab w:val="left" w:pos="1290"/>
                <w:tab w:val="left" w:pos="6795"/>
              </w:tabs>
              <w:jc w:val="both"/>
              <w:rPr>
                <w:sz w:val="26"/>
                <w:szCs w:val="26"/>
                <w:lang w:eastAsia="en-US"/>
              </w:rPr>
            </w:pPr>
            <w:r w:rsidRPr="005E2D9D">
              <w:rPr>
                <w:sz w:val="26"/>
                <w:szCs w:val="26"/>
                <w:lang w:eastAsia="en-US"/>
              </w:rPr>
              <w:pict>
                <v:shape id="_x0000_s1026" type="#_x0000_t32" style="position:absolute;left:0;text-align:left;margin-left:341.25pt;margin-top:5pt;width:0;height:17.25pt;z-index:1;mso-position-horizontal-relative:text;mso-position-vertical-relative:text" o:connectortype="straight">
                  <v:stroke endarrow="block"/>
                </v:shape>
              </w:pict>
            </w:r>
            <w:r w:rsidRPr="005E2D9D">
              <w:rPr>
                <w:sz w:val="26"/>
                <w:szCs w:val="26"/>
                <w:lang w:eastAsia="en-US"/>
              </w:rPr>
              <w:pict>
                <v:shape id="_x0000_s1027" type="#_x0000_t32" style="position:absolute;left:0;text-align:left;margin-left:66pt;margin-top:5pt;width:0;height:17.25pt;z-index:2;mso-position-horizontal-relative:text;mso-position-vertical-relative:text" o:connectortype="straight">
                  <v:stroke endarrow="block"/>
                </v:shape>
              </w:pict>
            </w:r>
            <w:r w:rsidRPr="005E2D9D">
              <w:rPr>
                <w:b/>
                <w:sz w:val="26"/>
                <w:szCs w:val="26"/>
                <w:lang w:eastAsia="en-US"/>
              </w:rPr>
              <w:tab/>
            </w:r>
            <w:r w:rsidRPr="005E2D9D">
              <w:rPr>
                <w:b/>
                <w:sz w:val="26"/>
                <w:szCs w:val="26"/>
                <w:lang w:eastAsia="en-US"/>
              </w:rPr>
              <w:tab/>
            </w:r>
          </w:p>
        </w:tc>
      </w:tr>
      <w:tr w:rsidR="007174A9" w:rsidRPr="005E2D9D" w:rsidTr="007174A9">
        <w:tc>
          <w:tcPr>
            <w:tcW w:w="3640" w:type="dxa"/>
            <w:gridSpan w:val="2"/>
            <w:tcBorders>
              <w:top w:val="single" w:sz="4" w:space="0" w:color="auto"/>
              <w:left w:val="single" w:sz="4" w:space="0" w:color="auto"/>
              <w:bottom w:val="single" w:sz="4" w:space="0" w:color="auto"/>
              <w:right w:val="single" w:sz="4" w:space="0" w:color="auto"/>
            </w:tcBorders>
            <w:hideMark/>
          </w:tcPr>
          <w:p w:rsidR="007174A9" w:rsidRPr="005E2D9D" w:rsidRDefault="007174A9" w:rsidP="00025110">
            <w:pPr>
              <w:spacing w:line="240" w:lineRule="auto"/>
              <w:jc w:val="both"/>
              <w:rPr>
                <w:rFonts w:ascii="Times New Roman" w:eastAsia="Times New Roman" w:hAnsi="Times New Roman"/>
                <w:sz w:val="26"/>
                <w:szCs w:val="26"/>
              </w:rPr>
            </w:pPr>
            <w:r w:rsidRPr="005E2D9D">
              <w:rPr>
                <w:rFonts w:ascii="Times New Roman" w:hAnsi="Times New Roman"/>
                <w:sz w:val="26"/>
                <w:szCs w:val="26"/>
              </w:rPr>
              <w:t>Принятие положительного решения о предоставлении муниципальной услуги</w:t>
            </w:r>
          </w:p>
        </w:tc>
        <w:tc>
          <w:tcPr>
            <w:tcW w:w="1775" w:type="dxa"/>
            <w:gridSpan w:val="2"/>
            <w:tcBorders>
              <w:top w:val="nil"/>
              <w:left w:val="single" w:sz="4" w:space="0" w:color="auto"/>
              <w:bottom w:val="nil"/>
              <w:right w:val="single" w:sz="4" w:space="0" w:color="auto"/>
            </w:tcBorders>
          </w:tcPr>
          <w:p w:rsidR="007174A9" w:rsidRPr="005E2D9D" w:rsidRDefault="007174A9" w:rsidP="00025110">
            <w:pPr>
              <w:spacing w:line="240" w:lineRule="auto"/>
              <w:jc w:val="both"/>
              <w:rPr>
                <w:rFonts w:ascii="Times New Roman" w:hAnsi="Times New Roman"/>
                <w:sz w:val="26"/>
                <w:szCs w:val="26"/>
              </w:rPr>
            </w:pPr>
          </w:p>
        </w:tc>
        <w:tc>
          <w:tcPr>
            <w:tcW w:w="3621" w:type="dxa"/>
            <w:tcBorders>
              <w:top w:val="single" w:sz="4" w:space="0" w:color="auto"/>
              <w:left w:val="single" w:sz="4" w:space="0" w:color="auto"/>
              <w:bottom w:val="single" w:sz="4" w:space="0" w:color="auto"/>
              <w:right w:val="single" w:sz="4" w:space="0" w:color="auto"/>
            </w:tcBorders>
            <w:hideMark/>
          </w:tcPr>
          <w:p w:rsidR="007174A9" w:rsidRPr="005E2D9D" w:rsidRDefault="007174A9" w:rsidP="00025110">
            <w:pPr>
              <w:spacing w:line="240" w:lineRule="auto"/>
              <w:jc w:val="both"/>
              <w:rPr>
                <w:rFonts w:ascii="Times New Roman" w:hAnsi="Times New Roman"/>
                <w:sz w:val="26"/>
                <w:szCs w:val="26"/>
              </w:rPr>
            </w:pPr>
            <w:r w:rsidRPr="005E2D9D">
              <w:rPr>
                <w:rFonts w:ascii="Times New Roman" w:hAnsi="Times New Roman"/>
                <w:sz w:val="26"/>
                <w:szCs w:val="26"/>
              </w:rPr>
              <w:t>Принятие решения о мотивированном отказе в предоставлении муниципальной услуги</w:t>
            </w:r>
          </w:p>
        </w:tc>
      </w:tr>
      <w:tr w:rsidR="007174A9" w:rsidRPr="005E2D9D" w:rsidTr="007174A9">
        <w:tc>
          <w:tcPr>
            <w:tcW w:w="9036" w:type="dxa"/>
            <w:gridSpan w:val="5"/>
            <w:tcBorders>
              <w:top w:val="nil"/>
              <w:left w:val="nil"/>
              <w:bottom w:val="nil"/>
              <w:right w:val="nil"/>
            </w:tcBorders>
            <w:hideMark/>
          </w:tcPr>
          <w:p w:rsidR="007174A9" w:rsidRPr="005E2D9D" w:rsidRDefault="007174A9" w:rsidP="00025110">
            <w:pPr>
              <w:tabs>
                <w:tab w:val="left" w:pos="1215"/>
                <w:tab w:val="left" w:pos="6855"/>
              </w:tabs>
              <w:spacing w:line="240" w:lineRule="auto"/>
              <w:jc w:val="both"/>
              <w:rPr>
                <w:rFonts w:ascii="Times New Roman" w:eastAsia="Times New Roman" w:hAnsi="Times New Roman"/>
                <w:sz w:val="26"/>
                <w:szCs w:val="26"/>
              </w:rPr>
            </w:pPr>
            <w:r w:rsidRPr="005E2D9D">
              <w:rPr>
                <w:rFonts w:ascii="Times New Roman" w:hAnsi="Times New Roman"/>
                <w:sz w:val="26"/>
                <w:szCs w:val="26"/>
              </w:rPr>
              <w:pict>
                <v:shape id="_x0000_s1031" type="#_x0000_t32" style="position:absolute;left:0;text-align:left;margin-left:341.25pt;margin-top:10.05pt;width:0;height:19.5pt;z-index:6;mso-position-horizontal-relative:text;mso-position-vertical-relative:text" o:connectortype="straight">
                  <v:stroke endarrow="block"/>
                </v:shape>
              </w:pict>
            </w:r>
            <w:r w:rsidRPr="005E2D9D">
              <w:rPr>
                <w:rFonts w:ascii="Times New Roman" w:hAnsi="Times New Roman"/>
                <w:sz w:val="26"/>
                <w:szCs w:val="26"/>
              </w:rPr>
              <w:pict>
                <v:shape id="_x0000_s1030" type="#_x0000_t32" style="position:absolute;left:0;text-align:left;margin-left:57.75pt;margin-top:10.05pt;width:0;height:19.5pt;z-index:5;mso-position-horizontal-relative:text;mso-position-vertical-relative:text" o:connectortype="straight">
                  <v:stroke endarrow="block"/>
                </v:shape>
              </w:pict>
            </w:r>
            <w:r w:rsidRPr="005E2D9D">
              <w:rPr>
                <w:rFonts w:ascii="Times New Roman" w:hAnsi="Times New Roman"/>
                <w:sz w:val="26"/>
                <w:szCs w:val="26"/>
              </w:rPr>
              <w:tab/>
            </w:r>
            <w:r w:rsidRPr="005E2D9D">
              <w:rPr>
                <w:rFonts w:ascii="Times New Roman" w:hAnsi="Times New Roman"/>
                <w:sz w:val="26"/>
                <w:szCs w:val="26"/>
              </w:rPr>
              <w:tab/>
            </w:r>
          </w:p>
        </w:tc>
      </w:tr>
      <w:tr w:rsidR="007174A9" w:rsidRPr="005E2D9D" w:rsidTr="007174A9">
        <w:tc>
          <w:tcPr>
            <w:tcW w:w="3605" w:type="dxa"/>
            <w:tcBorders>
              <w:top w:val="single" w:sz="4" w:space="0" w:color="auto"/>
              <w:left w:val="single" w:sz="4" w:space="0" w:color="auto"/>
              <w:bottom w:val="single" w:sz="4" w:space="0" w:color="auto"/>
              <w:right w:val="single" w:sz="4" w:space="0" w:color="auto"/>
            </w:tcBorders>
            <w:hideMark/>
          </w:tcPr>
          <w:p w:rsidR="007174A9" w:rsidRPr="005E2D9D" w:rsidRDefault="007174A9" w:rsidP="00025110">
            <w:pPr>
              <w:spacing w:line="240" w:lineRule="auto"/>
              <w:jc w:val="both"/>
              <w:rPr>
                <w:rFonts w:ascii="Times New Roman" w:eastAsia="Times New Roman" w:hAnsi="Times New Roman"/>
                <w:sz w:val="26"/>
                <w:szCs w:val="26"/>
              </w:rPr>
            </w:pPr>
            <w:r w:rsidRPr="005E2D9D">
              <w:rPr>
                <w:rFonts w:ascii="Times New Roman" w:hAnsi="Times New Roman"/>
                <w:sz w:val="26"/>
                <w:szCs w:val="26"/>
              </w:rPr>
              <w:t>Предоставление компенсации</w:t>
            </w:r>
          </w:p>
        </w:tc>
        <w:tc>
          <w:tcPr>
            <w:tcW w:w="1756" w:type="dxa"/>
            <w:gridSpan w:val="2"/>
            <w:tcBorders>
              <w:top w:val="nil"/>
              <w:left w:val="single" w:sz="4" w:space="0" w:color="auto"/>
              <w:bottom w:val="nil"/>
              <w:right w:val="single" w:sz="4" w:space="0" w:color="auto"/>
            </w:tcBorders>
          </w:tcPr>
          <w:p w:rsidR="007174A9" w:rsidRPr="005E2D9D" w:rsidRDefault="007174A9" w:rsidP="00025110">
            <w:pPr>
              <w:spacing w:line="240" w:lineRule="auto"/>
              <w:jc w:val="both"/>
              <w:rPr>
                <w:rFonts w:ascii="Times New Roman" w:hAnsi="Times New Roman"/>
                <w:sz w:val="26"/>
                <w:szCs w:val="26"/>
              </w:rPr>
            </w:pPr>
          </w:p>
        </w:tc>
        <w:tc>
          <w:tcPr>
            <w:tcW w:w="3675" w:type="dxa"/>
            <w:gridSpan w:val="2"/>
            <w:tcBorders>
              <w:top w:val="single" w:sz="4" w:space="0" w:color="auto"/>
              <w:left w:val="single" w:sz="4" w:space="0" w:color="auto"/>
              <w:bottom w:val="single" w:sz="4" w:space="0" w:color="auto"/>
              <w:right w:val="single" w:sz="4" w:space="0" w:color="auto"/>
            </w:tcBorders>
            <w:hideMark/>
          </w:tcPr>
          <w:p w:rsidR="007174A9" w:rsidRPr="005E2D9D" w:rsidRDefault="007174A9" w:rsidP="00025110">
            <w:pPr>
              <w:spacing w:line="240" w:lineRule="auto"/>
              <w:jc w:val="both"/>
              <w:rPr>
                <w:rFonts w:ascii="Times New Roman" w:hAnsi="Times New Roman"/>
                <w:sz w:val="26"/>
                <w:szCs w:val="26"/>
              </w:rPr>
            </w:pPr>
            <w:r w:rsidRPr="005E2D9D">
              <w:rPr>
                <w:rFonts w:ascii="Times New Roman" w:hAnsi="Times New Roman"/>
                <w:sz w:val="26"/>
                <w:szCs w:val="26"/>
              </w:rPr>
              <w:t>Подготовка информационного письма об отказе в предоставлении муниципальной услуги</w:t>
            </w:r>
          </w:p>
        </w:tc>
      </w:tr>
    </w:tbl>
    <w:p w:rsidR="007174A9" w:rsidRPr="005E2D9D" w:rsidRDefault="007174A9" w:rsidP="00025110">
      <w:pPr>
        <w:tabs>
          <w:tab w:val="left" w:pos="7185"/>
        </w:tabs>
        <w:spacing w:line="240" w:lineRule="auto"/>
        <w:rPr>
          <w:rFonts w:ascii="Times New Roman" w:hAnsi="Times New Roman"/>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1"/>
      </w:tblGrid>
      <w:tr w:rsidR="007174A9" w:rsidRPr="005E2D9D" w:rsidTr="007174A9">
        <w:trPr>
          <w:trHeight w:val="1269"/>
        </w:trPr>
        <w:tc>
          <w:tcPr>
            <w:tcW w:w="9036" w:type="dxa"/>
            <w:tcBorders>
              <w:top w:val="nil"/>
              <w:left w:val="nil"/>
              <w:bottom w:val="nil"/>
              <w:right w:val="nil"/>
            </w:tcBorders>
          </w:tcPr>
          <w:p w:rsidR="007174A9" w:rsidRPr="005E2D9D" w:rsidRDefault="007174A9" w:rsidP="00025110">
            <w:pPr>
              <w:spacing w:after="0" w:line="240" w:lineRule="auto"/>
              <w:jc w:val="both"/>
              <w:rPr>
                <w:rFonts w:ascii="Times New Roman" w:eastAsia="Times New Roman" w:hAnsi="Times New Roman"/>
                <w:sz w:val="26"/>
                <w:szCs w:val="26"/>
              </w:rPr>
            </w:pPr>
          </w:p>
          <w:tbl>
            <w:tblPr>
              <w:tblW w:w="8013" w:type="dxa"/>
              <w:tblInd w:w="1092" w:type="dxa"/>
              <w:tblLook w:val="04A0" w:firstRow="1" w:lastRow="0" w:firstColumn="1" w:lastColumn="0" w:noHBand="0" w:noVBand="1"/>
            </w:tblPr>
            <w:tblGrid>
              <w:gridCol w:w="3336"/>
              <w:gridCol w:w="4677"/>
            </w:tblGrid>
            <w:tr w:rsidR="007174A9" w:rsidRPr="005E2D9D" w:rsidTr="000C7CCF">
              <w:tc>
                <w:tcPr>
                  <w:tcW w:w="3336" w:type="dxa"/>
                </w:tcPr>
                <w:p w:rsidR="007174A9" w:rsidRPr="005E2D9D" w:rsidRDefault="007174A9" w:rsidP="00025110">
                  <w:pPr>
                    <w:spacing w:after="0" w:line="240" w:lineRule="auto"/>
                    <w:jc w:val="both"/>
                    <w:rPr>
                      <w:rFonts w:ascii="Times New Roman" w:eastAsia="Times New Roman" w:hAnsi="Times New Roman"/>
                      <w:sz w:val="26"/>
                      <w:szCs w:val="26"/>
                    </w:rPr>
                  </w:pPr>
                </w:p>
              </w:tc>
              <w:tc>
                <w:tcPr>
                  <w:tcW w:w="4677" w:type="dxa"/>
                </w:tcPr>
                <w:p w:rsidR="007174A9" w:rsidRPr="005E2D9D" w:rsidRDefault="007174A9" w:rsidP="00025110">
                  <w:pPr>
                    <w:spacing w:after="0" w:line="240" w:lineRule="auto"/>
                    <w:ind w:right="60"/>
                    <w:rPr>
                      <w:rFonts w:ascii="Times New Roman" w:hAnsi="Times New Roman"/>
                      <w:sz w:val="26"/>
                      <w:szCs w:val="26"/>
                    </w:rPr>
                  </w:pPr>
                  <w:r w:rsidRPr="005E2D9D">
                    <w:rPr>
                      <w:rFonts w:ascii="Times New Roman" w:hAnsi="Times New Roman"/>
                      <w:sz w:val="26"/>
                      <w:szCs w:val="26"/>
                    </w:rPr>
                    <w:t>Приложение № 5</w:t>
                  </w:r>
                </w:p>
                <w:p w:rsidR="007174A9" w:rsidRPr="005E2D9D" w:rsidRDefault="007174A9" w:rsidP="00025110">
                  <w:pPr>
                    <w:spacing w:after="0" w:line="240" w:lineRule="auto"/>
                    <w:ind w:right="60"/>
                    <w:rPr>
                      <w:rFonts w:ascii="Times New Roman" w:hAnsi="Times New Roman"/>
                      <w:sz w:val="26"/>
                      <w:szCs w:val="26"/>
                    </w:rPr>
                  </w:pPr>
                  <w:r w:rsidRPr="005E2D9D">
                    <w:rPr>
                      <w:rFonts w:ascii="Times New Roman" w:hAnsi="Times New Roman"/>
                      <w:sz w:val="26"/>
                      <w:szCs w:val="26"/>
                    </w:rPr>
                    <w:t>к административному регламенту</w:t>
                  </w:r>
                </w:p>
                <w:p w:rsidR="007174A9" w:rsidRPr="005E2D9D" w:rsidRDefault="007174A9" w:rsidP="00025110">
                  <w:pPr>
                    <w:spacing w:after="0" w:line="240" w:lineRule="auto"/>
                    <w:ind w:right="60"/>
                    <w:rPr>
                      <w:rFonts w:ascii="Times New Roman" w:hAnsi="Times New Roman"/>
                      <w:sz w:val="26"/>
                      <w:szCs w:val="26"/>
                    </w:rPr>
                  </w:pPr>
                  <w:r w:rsidRPr="005E2D9D">
                    <w:rPr>
                      <w:rFonts w:ascii="Times New Roman" w:hAnsi="Times New Roman"/>
                      <w:sz w:val="26"/>
                      <w:szCs w:val="26"/>
                    </w:rPr>
                    <w:t xml:space="preserve">по предоставлению муниципальной услуги «Предоставление частичной компенсации родителям (законным представителям) детей, проживающих на территории </w:t>
                  </w:r>
                  <w:r w:rsidR="000C7CCF">
                    <w:rPr>
                      <w:rFonts w:ascii="Times New Roman" w:hAnsi="Times New Roman"/>
                      <w:sz w:val="26"/>
                      <w:szCs w:val="26"/>
                    </w:rPr>
                    <w:t xml:space="preserve">Хасанского муниципального </w:t>
                  </w:r>
                  <w:r w:rsidR="000C1C4E">
                    <w:rPr>
                      <w:rFonts w:ascii="Times New Roman" w:hAnsi="Times New Roman"/>
                      <w:sz w:val="26"/>
                      <w:szCs w:val="26"/>
                    </w:rPr>
                    <w:t>округа</w:t>
                  </w:r>
                  <w:r w:rsidR="000C7CCF" w:rsidRPr="005E2D9D">
                    <w:rPr>
                      <w:rFonts w:ascii="Times New Roman" w:hAnsi="Times New Roman"/>
                      <w:sz w:val="26"/>
                      <w:szCs w:val="26"/>
                    </w:rPr>
                    <w:t xml:space="preserve"> </w:t>
                  </w:r>
                  <w:r w:rsidR="005B3879" w:rsidRPr="005E2D9D">
                    <w:rPr>
                      <w:rFonts w:ascii="Times New Roman" w:hAnsi="Times New Roman"/>
                      <w:sz w:val="26"/>
                      <w:szCs w:val="26"/>
                    </w:rPr>
                    <w:t>Приморского края</w:t>
                  </w:r>
                  <w:r w:rsidRPr="005E2D9D">
                    <w:rPr>
                      <w:rFonts w:ascii="Times New Roman" w:hAnsi="Times New Roman"/>
                      <w:sz w:val="26"/>
                      <w:szCs w:val="26"/>
                    </w:rPr>
                    <w:t>, стоимости путевки в организациях отдыха и оздоровления детей, расположенных на территории Российской Федерации»</w:t>
                  </w:r>
                </w:p>
                <w:p w:rsidR="007174A9" w:rsidRPr="005E2D9D" w:rsidRDefault="007174A9" w:rsidP="00025110">
                  <w:pPr>
                    <w:spacing w:after="0" w:line="240" w:lineRule="auto"/>
                    <w:jc w:val="center"/>
                    <w:rPr>
                      <w:rFonts w:ascii="Times New Roman" w:eastAsia="Times New Roman" w:hAnsi="Times New Roman"/>
                      <w:sz w:val="26"/>
                      <w:szCs w:val="26"/>
                    </w:rPr>
                  </w:pPr>
                </w:p>
              </w:tc>
            </w:tr>
          </w:tbl>
          <w:p w:rsidR="007174A9" w:rsidRPr="005E2D9D" w:rsidRDefault="007174A9" w:rsidP="00025110">
            <w:pPr>
              <w:spacing w:after="0" w:line="240" w:lineRule="auto"/>
              <w:jc w:val="both"/>
              <w:rPr>
                <w:rFonts w:ascii="Times New Roman" w:eastAsia="Times New Roman" w:hAnsi="Times New Roman"/>
                <w:sz w:val="26"/>
                <w:szCs w:val="26"/>
              </w:rPr>
            </w:pPr>
          </w:p>
          <w:p w:rsidR="007174A9" w:rsidRPr="005E2D9D" w:rsidRDefault="007174A9" w:rsidP="00025110">
            <w:pPr>
              <w:spacing w:after="0" w:line="240" w:lineRule="auto"/>
              <w:jc w:val="both"/>
              <w:rPr>
                <w:rFonts w:ascii="Times New Roman" w:eastAsia="Times New Roman" w:hAnsi="Times New Roman"/>
                <w:sz w:val="26"/>
                <w:szCs w:val="26"/>
              </w:rPr>
            </w:pPr>
          </w:p>
        </w:tc>
      </w:tr>
    </w:tbl>
    <w:p w:rsidR="007174A9" w:rsidRPr="005E2D9D" w:rsidRDefault="007174A9" w:rsidP="00025110">
      <w:pPr>
        <w:autoSpaceDE w:val="0"/>
        <w:autoSpaceDN w:val="0"/>
        <w:adjustRightInd w:val="0"/>
        <w:spacing w:after="0" w:line="240" w:lineRule="auto"/>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firstLine="709"/>
        <w:jc w:val="center"/>
        <w:rPr>
          <w:rFonts w:ascii="Times New Roman" w:hAnsi="Times New Roman"/>
          <w:b/>
          <w:sz w:val="26"/>
          <w:szCs w:val="26"/>
        </w:rPr>
      </w:pPr>
      <w:r w:rsidRPr="005E2D9D">
        <w:rPr>
          <w:rFonts w:ascii="Times New Roman" w:hAnsi="Times New Roman"/>
          <w:b/>
          <w:sz w:val="26"/>
          <w:szCs w:val="26"/>
        </w:rPr>
        <w:t>ПОСЛЕДОВАТЕЛЬНОСТЬ И СРОКИ ВЫПОЛНЕНИЯ АДМИНИСТРАТИВНЫХ ПРОЦЕДУР</w:t>
      </w:r>
    </w:p>
    <w:p w:rsidR="007174A9" w:rsidRPr="005E2D9D" w:rsidRDefault="007174A9" w:rsidP="00025110">
      <w:pPr>
        <w:autoSpaceDE w:val="0"/>
        <w:autoSpaceDN w:val="0"/>
        <w:adjustRightInd w:val="0"/>
        <w:spacing w:after="0" w:line="240" w:lineRule="auto"/>
        <w:ind w:firstLine="709"/>
        <w:jc w:val="center"/>
        <w:rPr>
          <w:rFonts w:ascii="Times New Roman" w:hAnsi="Times New Roman"/>
          <w:b/>
          <w:sz w:val="26"/>
          <w:szCs w:val="26"/>
        </w:rPr>
      </w:pPr>
    </w:p>
    <w:p w:rsidR="007174A9" w:rsidRPr="005E2D9D" w:rsidRDefault="007174A9" w:rsidP="00025110">
      <w:pPr>
        <w:autoSpaceDE w:val="0"/>
        <w:autoSpaceDN w:val="0"/>
        <w:adjustRightInd w:val="0"/>
        <w:spacing w:after="0" w:line="240" w:lineRule="auto"/>
        <w:ind w:left="709" w:hanging="1"/>
        <w:jc w:val="both"/>
        <w:rPr>
          <w:rFonts w:ascii="Times New Roman" w:hAnsi="Times New Roman"/>
          <w:sz w:val="26"/>
          <w:szCs w:val="26"/>
        </w:rPr>
      </w:pPr>
      <w:r w:rsidRPr="005E2D9D">
        <w:rPr>
          <w:rFonts w:ascii="Times New Roman" w:hAnsi="Times New Roman"/>
          <w:b/>
          <w:sz w:val="26"/>
          <w:szCs w:val="26"/>
        </w:rPr>
        <w:t>1.</w:t>
      </w:r>
      <w:r w:rsidRPr="005E2D9D">
        <w:rPr>
          <w:rFonts w:ascii="Times New Roman" w:hAnsi="Times New Roman"/>
          <w:sz w:val="26"/>
          <w:szCs w:val="26"/>
        </w:rPr>
        <w:t xml:space="preserve"> Прием и регистрация заявлений и пакета документов к заявлению – </w:t>
      </w:r>
    </w:p>
    <w:p w:rsidR="007174A9" w:rsidRPr="005E2D9D" w:rsidRDefault="007174A9" w:rsidP="00025110">
      <w:pPr>
        <w:autoSpaceDE w:val="0"/>
        <w:autoSpaceDN w:val="0"/>
        <w:adjustRightInd w:val="0"/>
        <w:spacing w:after="0" w:line="240" w:lineRule="auto"/>
        <w:ind w:left="709" w:hanging="1"/>
        <w:jc w:val="both"/>
        <w:rPr>
          <w:rFonts w:ascii="Times New Roman" w:hAnsi="Times New Roman"/>
          <w:sz w:val="26"/>
          <w:szCs w:val="26"/>
        </w:rPr>
      </w:pPr>
      <w:r w:rsidRPr="005E2D9D">
        <w:rPr>
          <w:rFonts w:ascii="Times New Roman" w:hAnsi="Times New Roman"/>
          <w:sz w:val="26"/>
          <w:szCs w:val="26"/>
        </w:rPr>
        <w:t>15 мин.</w:t>
      </w:r>
    </w:p>
    <w:p w:rsidR="007174A9" w:rsidRPr="005E2D9D" w:rsidRDefault="007174A9" w:rsidP="00025110">
      <w:pPr>
        <w:spacing w:line="240" w:lineRule="auto"/>
        <w:ind w:left="709" w:hanging="1"/>
        <w:jc w:val="both"/>
        <w:rPr>
          <w:rFonts w:ascii="Times New Roman" w:hAnsi="Times New Roman"/>
          <w:sz w:val="26"/>
          <w:szCs w:val="26"/>
        </w:rPr>
      </w:pPr>
      <w:r w:rsidRPr="005E2D9D">
        <w:rPr>
          <w:rFonts w:ascii="Times New Roman" w:hAnsi="Times New Roman"/>
          <w:b/>
          <w:sz w:val="26"/>
          <w:szCs w:val="26"/>
        </w:rPr>
        <w:t>2.</w:t>
      </w:r>
      <w:r w:rsidRPr="005E2D9D">
        <w:rPr>
          <w:rFonts w:ascii="Times New Roman" w:hAnsi="Times New Roman"/>
          <w:sz w:val="26"/>
          <w:szCs w:val="26"/>
        </w:rPr>
        <w:t xml:space="preserve"> Рассмотрение заявлений и пакета документа к заявлению – в течение </w:t>
      </w:r>
    </w:p>
    <w:p w:rsidR="007174A9" w:rsidRPr="005E2D9D" w:rsidRDefault="007174A9" w:rsidP="00025110">
      <w:pPr>
        <w:spacing w:line="240" w:lineRule="auto"/>
        <w:ind w:left="709" w:hanging="1"/>
        <w:jc w:val="both"/>
        <w:rPr>
          <w:rFonts w:ascii="Times New Roman" w:hAnsi="Times New Roman"/>
          <w:sz w:val="26"/>
          <w:szCs w:val="26"/>
        </w:rPr>
      </w:pPr>
      <w:r w:rsidRPr="005E2D9D">
        <w:rPr>
          <w:rFonts w:ascii="Times New Roman" w:hAnsi="Times New Roman"/>
          <w:sz w:val="26"/>
          <w:szCs w:val="26"/>
        </w:rPr>
        <w:t>10 дней со дня регистрации заявления.</w:t>
      </w:r>
    </w:p>
    <w:p w:rsidR="007174A9" w:rsidRPr="005E2D9D" w:rsidRDefault="007174A9" w:rsidP="00025110">
      <w:pPr>
        <w:spacing w:line="240" w:lineRule="auto"/>
        <w:ind w:left="709" w:hanging="1"/>
        <w:jc w:val="both"/>
        <w:rPr>
          <w:rFonts w:ascii="Times New Roman" w:hAnsi="Times New Roman"/>
          <w:sz w:val="26"/>
          <w:szCs w:val="26"/>
        </w:rPr>
      </w:pPr>
      <w:r w:rsidRPr="005E2D9D">
        <w:rPr>
          <w:rFonts w:ascii="Times New Roman" w:hAnsi="Times New Roman"/>
          <w:b/>
          <w:sz w:val="26"/>
          <w:szCs w:val="26"/>
        </w:rPr>
        <w:t>3.</w:t>
      </w:r>
      <w:r w:rsidRPr="005E2D9D">
        <w:rPr>
          <w:rFonts w:ascii="Times New Roman" w:hAnsi="Times New Roman"/>
          <w:sz w:val="26"/>
          <w:szCs w:val="26"/>
        </w:rPr>
        <w:t xml:space="preserve"> Принятие решения – не позднее 10 дней со дня регистрации </w:t>
      </w:r>
    </w:p>
    <w:p w:rsidR="007174A9" w:rsidRPr="005E2D9D" w:rsidRDefault="007174A9" w:rsidP="00025110">
      <w:pPr>
        <w:spacing w:line="240" w:lineRule="auto"/>
        <w:ind w:left="709" w:hanging="1"/>
        <w:jc w:val="both"/>
        <w:rPr>
          <w:rFonts w:ascii="Times New Roman" w:hAnsi="Times New Roman"/>
          <w:sz w:val="26"/>
          <w:szCs w:val="26"/>
        </w:rPr>
      </w:pPr>
      <w:r w:rsidRPr="005E2D9D">
        <w:rPr>
          <w:rFonts w:ascii="Times New Roman" w:hAnsi="Times New Roman"/>
          <w:sz w:val="26"/>
          <w:szCs w:val="26"/>
        </w:rPr>
        <w:t>заявления.</w:t>
      </w:r>
    </w:p>
    <w:p w:rsidR="007174A9" w:rsidRPr="005E2D9D" w:rsidRDefault="007174A9" w:rsidP="00025110">
      <w:pPr>
        <w:spacing w:line="240" w:lineRule="auto"/>
        <w:ind w:left="709" w:hanging="1"/>
        <w:jc w:val="both"/>
        <w:rPr>
          <w:rFonts w:ascii="Times New Roman" w:hAnsi="Times New Roman"/>
          <w:sz w:val="26"/>
          <w:szCs w:val="26"/>
        </w:rPr>
      </w:pPr>
      <w:r w:rsidRPr="005E2D9D">
        <w:rPr>
          <w:rFonts w:ascii="Times New Roman" w:hAnsi="Times New Roman"/>
          <w:b/>
          <w:sz w:val="26"/>
          <w:szCs w:val="26"/>
        </w:rPr>
        <w:t>4</w:t>
      </w:r>
      <w:r w:rsidRPr="005E2D9D">
        <w:rPr>
          <w:rFonts w:ascii="Times New Roman" w:hAnsi="Times New Roman"/>
          <w:sz w:val="26"/>
          <w:szCs w:val="26"/>
        </w:rPr>
        <w:t xml:space="preserve">. Информирование заявителя о принятом решении – не позднее 5 </w:t>
      </w:r>
    </w:p>
    <w:p w:rsidR="007174A9" w:rsidRPr="005E2D9D" w:rsidRDefault="007174A9" w:rsidP="00025110">
      <w:pPr>
        <w:spacing w:line="240" w:lineRule="auto"/>
        <w:ind w:left="709" w:hanging="1"/>
        <w:jc w:val="both"/>
        <w:rPr>
          <w:rFonts w:ascii="Times New Roman" w:hAnsi="Times New Roman"/>
          <w:sz w:val="26"/>
          <w:szCs w:val="26"/>
        </w:rPr>
      </w:pPr>
      <w:r w:rsidRPr="005E2D9D">
        <w:rPr>
          <w:rFonts w:ascii="Times New Roman" w:hAnsi="Times New Roman"/>
          <w:sz w:val="26"/>
          <w:szCs w:val="26"/>
        </w:rPr>
        <w:t>рабочих дней со дня принятия решения.</w:t>
      </w:r>
    </w:p>
    <w:p w:rsidR="004976C3" w:rsidRPr="005E2D9D" w:rsidRDefault="007174A9" w:rsidP="00025110">
      <w:pPr>
        <w:spacing w:line="240" w:lineRule="auto"/>
        <w:ind w:left="709" w:hanging="1"/>
        <w:jc w:val="both"/>
        <w:rPr>
          <w:rFonts w:ascii="Times New Roman" w:hAnsi="Times New Roman"/>
          <w:sz w:val="26"/>
          <w:szCs w:val="26"/>
        </w:rPr>
      </w:pPr>
      <w:r w:rsidRPr="005E2D9D">
        <w:rPr>
          <w:rFonts w:ascii="Times New Roman" w:hAnsi="Times New Roman"/>
          <w:b/>
          <w:sz w:val="26"/>
          <w:szCs w:val="26"/>
        </w:rPr>
        <w:t>5.</w:t>
      </w:r>
      <w:r w:rsidRPr="005E2D9D">
        <w:rPr>
          <w:rFonts w:ascii="Times New Roman" w:hAnsi="Times New Roman"/>
          <w:sz w:val="26"/>
          <w:szCs w:val="26"/>
        </w:rPr>
        <w:t xml:space="preserve"> Предоставление компенсации – не более 30 рабочих дней со дня принятия решения.</w:t>
      </w:r>
    </w:p>
    <w:p w:rsidR="007D026B" w:rsidRDefault="007D026B" w:rsidP="00025110">
      <w:pPr>
        <w:overflowPunct w:val="0"/>
        <w:autoSpaceDE w:val="0"/>
        <w:autoSpaceDN w:val="0"/>
        <w:adjustRightInd w:val="0"/>
        <w:spacing w:line="240" w:lineRule="auto"/>
        <w:jc w:val="center"/>
        <w:textAlignment w:val="baseline"/>
        <w:rPr>
          <w:rFonts w:ascii="Times New Roman" w:hAnsi="Times New Roman"/>
          <w:b/>
          <w:sz w:val="26"/>
          <w:szCs w:val="26"/>
        </w:rPr>
      </w:pPr>
    </w:p>
    <w:p w:rsidR="007D026B" w:rsidRDefault="007D026B" w:rsidP="00025110">
      <w:pPr>
        <w:overflowPunct w:val="0"/>
        <w:autoSpaceDE w:val="0"/>
        <w:autoSpaceDN w:val="0"/>
        <w:adjustRightInd w:val="0"/>
        <w:spacing w:line="240" w:lineRule="auto"/>
        <w:jc w:val="center"/>
        <w:textAlignment w:val="baseline"/>
        <w:rPr>
          <w:rFonts w:ascii="Times New Roman" w:hAnsi="Times New Roman"/>
          <w:b/>
          <w:sz w:val="26"/>
          <w:szCs w:val="26"/>
        </w:rPr>
      </w:pPr>
    </w:p>
    <w:p w:rsidR="007D026B" w:rsidRDefault="007D026B" w:rsidP="00025110">
      <w:pPr>
        <w:overflowPunct w:val="0"/>
        <w:autoSpaceDE w:val="0"/>
        <w:autoSpaceDN w:val="0"/>
        <w:adjustRightInd w:val="0"/>
        <w:spacing w:line="240" w:lineRule="auto"/>
        <w:jc w:val="center"/>
        <w:textAlignment w:val="baseline"/>
        <w:rPr>
          <w:rFonts w:ascii="Times New Roman" w:hAnsi="Times New Roman"/>
          <w:b/>
          <w:sz w:val="26"/>
          <w:szCs w:val="26"/>
        </w:rPr>
      </w:pPr>
    </w:p>
    <w:sectPr w:rsidR="007D026B" w:rsidSect="00893EFF">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64" w:rsidRDefault="00FD3E64" w:rsidP="007174A9">
      <w:pPr>
        <w:spacing w:after="0" w:line="240" w:lineRule="auto"/>
      </w:pPr>
      <w:r>
        <w:separator/>
      </w:r>
    </w:p>
  </w:endnote>
  <w:endnote w:type="continuationSeparator" w:id="0">
    <w:p w:rsidR="00FD3E64" w:rsidRDefault="00FD3E64" w:rsidP="0071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64" w:rsidRDefault="00FD3E64" w:rsidP="007174A9">
      <w:pPr>
        <w:spacing w:after="0" w:line="240" w:lineRule="auto"/>
      </w:pPr>
      <w:r>
        <w:separator/>
      </w:r>
    </w:p>
  </w:footnote>
  <w:footnote w:type="continuationSeparator" w:id="0">
    <w:p w:rsidR="00FD3E64" w:rsidRDefault="00FD3E64" w:rsidP="007174A9">
      <w:pPr>
        <w:spacing w:after="0" w:line="240" w:lineRule="auto"/>
      </w:pPr>
      <w:r>
        <w:continuationSeparator/>
      </w:r>
    </w:p>
  </w:footnote>
  <w:footnote w:id="1">
    <w:p w:rsidR="00556B94" w:rsidRDefault="00556B94" w:rsidP="007174A9">
      <w:pPr>
        <w:pStyle w:val="a9"/>
        <w:jc w:val="both"/>
        <w:rPr>
          <w:rFonts w:ascii="Times New Roman" w:hAnsi="Times New Roman"/>
          <w:b/>
          <w:sz w:val="18"/>
          <w:szCs w:val="18"/>
          <w:u w:val="single"/>
        </w:rPr>
      </w:pPr>
      <w:r>
        <w:rPr>
          <w:rStyle w:val="ad"/>
          <w:rFonts w:ascii="Times New Roman" w:hAnsi="Times New Roman"/>
          <w:sz w:val="18"/>
          <w:szCs w:val="18"/>
        </w:rPr>
        <w:sym w:font="Symbol" w:char="002A"/>
      </w:r>
      <w:r>
        <w:rPr>
          <w:rFonts w:ascii="Times New Roman" w:hAnsi="Times New Roman"/>
          <w:sz w:val="18"/>
          <w:szCs w:val="18"/>
        </w:rPr>
        <w:t xml:space="preserve"> при указании родителем (законным представителем)  в качестве получателя компенсации </w:t>
      </w:r>
      <w:r>
        <w:rPr>
          <w:rFonts w:ascii="Times New Roman" w:hAnsi="Times New Roman"/>
          <w:b/>
          <w:sz w:val="18"/>
          <w:szCs w:val="18"/>
          <w:u w:val="single"/>
        </w:rPr>
        <w:t>иного лица</w:t>
      </w:r>
      <w:r>
        <w:rPr>
          <w:rFonts w:ascii="Times New Roman" w:hAnsi="Times New Roman"/>
          <w:sz w:val="18"/>
          <w:szCs w:val="18"/>
        </w:rPr>
        <w:t xml:space="preserve">, необходимо указать банковские реквизиты его счета, открытого в кредитной организации и данные документа, удостоверяющего личность </w:t>
      </w:r>
      <w:r>
        <w:rPr>
          <w:rFonts w:ascii="Times New Roman" w:hAnsi="Times New Roman"/>
          <w:b/>
          <w:sz w:val="18"/>
          <w:szCs w:val="18"/>
          <w:u w:val="single"/>
        </w:rPr>
        <w:t>(приложить к заявлению копию документа, удостоверяющего личность лица, на чей счет будет перечислена компенсация)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678"/>
    <w:multiLevelType w:val="multilevel"/>
    <w:tmpl w:val="363892E6"/>
    <w:lvl w:ilvl="0">
      <w:start w:val="1"/>
      <w:numFmt w:val="decimal"/>
      <w:lvlText w:val="%1."/>
      <w:lvlJc w:val="left"/>
      <w:pPr>
        <w:ind w:left="1065" w:hanging="360"/>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2001" w:hanging="1290"/>
      </w:pPr>
      <w:rPr>
        <w:rFonts w:hint="default"/>
      </w:rPr>
    </w:lvl>
    <w:lvl w:ilvl="3">
      <w:start w:val="1"/>
      <w:numFmt w:val="decimal"/>
      <w:isLgl/>
      <w:lvlText w:val="%1.%2.%3.%4."/>
      <w:lvlJc w:val="left"/>
      <w:pPr>
        <w:ind w:left="2004" w:hanging="1290"/>
      </w:pPr>
      <w:rPr>
        <w:rFonts w:hint="default"/>
      </w:rPr>
    </w:lvl>
    <w:lvl w:ilvl="4">
      <w:start w:val="1"/>
      <w:numFmt w:val="decimal"/>
      <w:isLgl/>
      <w:lvlText w:val="%1.%2.%3.%4.%5."/>
      <w:lvlJc w:val="left"/>
      <w:pPr>
        <w:ind w:left="2007"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073F1E66"/>
    <w:multiLevelType w:val="multilevel"/>
    <w:tmpl w:val="B434BAB0"/>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0D760704"/>
    <w:multiLevelType w:val="hybridMultilevel"/>
    <w:tmpl w:val="420C4520"/>
    <w:lvl w:ilvl="0" w:tplc="BA0035F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B2BEB"/>
    <w:multiLevelType w:val="hybridMultilevel"/>
    <w:tmpl w:val="DB7CE0FA"/>
    <w:lvl w:ilvl="0" w:tplc="530C5DDE">
      <w:start w:val="1"/>
      <w:numFmt w:val="decimal"/>
      <w:lvlText w:val="%1)"/>
      <w:lvlJc w:val="left"/>
      <w:pPr>
        <w:ind w:left="940" w:hanging="360"/>
      </w:pPr>
      <w:rPr>
        <w:rFonts w:ascii="Times New Roman" w:eastAsia="Times New Roman" w:hAnsi="Times New Roman" w:cs="Times New Roman"/>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C21636"/>
    <w:multiLevelType w:val="hybridMultilevel"/>
    <w:tmpl w:val="64FA28AE"/>
    <w:lvl w:ilvl="0" w:tplc="F3B04A7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45050"/>
    <w:multiLevelType w:val="hybridMultilevel"/>
    <w:tmpl w:val="2BB644E0"/>
    <w:lvl w:ilvl="0" w:tplc="9B9A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07756C"/>
    <w:multiLevelType w:val="hybridMultilevel"/>
    <w:tmpl w:val="0CBC0ED8"/>
    <w:lvl w:ilvl="0" w:tplc="008A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740EAA"/>
    <w:multiLevelType w:val="hybridMultilevel"/>
    <w:tmpl w:val="D26024D2"/>
    <w:lvl w:ilvl="0" w:tplc="D7FC71D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4EFD0FCC"/>
    <w:multiLevelType w:val="hybridMultilevel"/>
    <w:tmpl w:val="3042AEA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6957B0E"/>
    <w:multiLevelType w:val="hybridMultilevel"/>
    <w:tmpl w:val="6CAA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2F13D6"/>
    <w:multiLevelType w:val="hybridMultilevel"/>
    <w:tmpl w:val="8A1A9BE4"/>
    <w:lvl w:ilvl="0" w:tplc="E230F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C2B41D1"/>
    <w:multiLevelType w:val="hybridMultilevel"/>
    <w:tmpl w:val="1B3C15C2"/>
    <w:lvl w:ilvl="0" w:tplc="C43842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8"/>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
  </w:num>
  <w:num w:numId="9">
    <w:abstractNumId w:val="5"/>
  </w:num>
  <w:num w:numId="10">
    <w:abstractNumId w:val="0"/>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865"/>
    <w:rsid w:val="0000494A"/>
    <w:rsid w:val="00025110"/>
    <w:rsid w:val="000374BB"/>
    <w:rsid w:val="00037528"/>
    <w:rsid w:val="000437B8"/>
    <w:rsid w:val="00044275"/>
    <w:rsid w:val="00050C92"/>
    <w:rsid w:val="00056707"/>
    <w:rsid w:val="000567BC"/>
    <w:rsid w:val="000645FF"/>
    <w:rsid w:val="000724F8"/>
    <w:rsid w:val="000813F8"/>
    <w:rsid w:val="00082D74"/>
    <w:rsid w:val="00082D9A"/>
    <w:rsid w:val="00097B4A"/>
    <w:rsid w:val="000A7CE6"/>
    <w:rsid w:val="000B1F51"/>
    <w:rsid w:val="000B4D4C"/>
    <w:rsid w:val="000B715C"/>
    <w:rsid w:val="000C1C4E"/>
    <w:rsid w:val="000C5887"/>
    <w:rsid w:val="000C7CCF"/>
    <w:rsid w:val="000D45EB"/>
    <w:rsid w:val="0010707A"/>
    <w:rsid w:val="00124532"/>
    <w:rsid w:val="00136F96"/>
    <w:rsid w:val="00140DA1"/>
    <w:rsid w:val="001454F2"/>
    <w:rsid w:val="00162407"/>
    <w:rsid w:val="00176B5A"/>
    <w:rsid w:val="00184288"/>
    <w:rsid w:val="001935EF"/>
    <w:rsid w:val="00195357"/>
    <w:rsid w:val="001970D3"/>
    <w:rsid w:val="001973D1"/>
    <w:rsid w:val="001C59C0"/>
    <w:rsid w:val="001D121B"/>
    <w:rsid w:val="001D3953"/>
    <w:rsid w:val="001F5920"/>
    <w:rsid w:val="00210216"/>
    <w:rsid w:val="00212DA0"/>
    <w:rsid w:val="002131F4"/>
    <w:rsid w:val="00217424"/>
    <w:rsid w:val="00236C83"/>
    <w:rsid w:val="00260C11"/>
    <w:rsid w:val="00264534"/>
    <w:rsid w:val="00266C77"/>
    <w:rsid w:val="002804F6"/>
    <w:rsid w:val="00282224"/>
    <w:rsid w:val="00290865"/>
    <w:rsid w:val="00296BD3"/>
    <w:rsid w:val="002A1952"/>
    <w:rsid w:val="002A1EC1"/>
    <w:rsid w:val="002B504C"/>
    <w:rsid w:val="002C1492"/>
    <w:rsid w:val="002C772F"/>
    <w:rsid w:val="002D53FA"/>
    <w:rsid w:val="002D74CD"/>
    <w:rsid w:val="002D79C3"/>
    <w:rsid w:val="002F381B"/>
    <w:rsid w:val="00312BCC"/>
    <w:rsid w:val="003174A2"/>
    <w:rsid w:val="00321C5E"/>
    <w:rsid w:val="00323728"/>
    <w:rsid w:val="00342396"/>
    <w:rsid w:val="0034272B"/>
    <w:rsid w:val="00374597"/>
    <w:rsid w:val="003756B8"/>
    <w:rsid w:val="00376002"/>
    <w:rsid w:val="00383EE3"/>
    <w:rsid w:val="0039426C"/>
    <w:rsid w:val="003A4340"/>
    <w:rsid w:val="003B2359"/>
    <w:rsid w:val="003C3492"/>
    <w:rsid w:val="003C6481"/>
    <w:rsid w:val="003D57BC"/>
    <w:rsid w:val="003D7C24"/>
    <w:rsid w:val="003E228F"/>
    <w:rsid w:val="003E2A84"/>
    <w:rsid w:val="003E6405"/>
    <w:rsid w:val="0042535A"/>
    <w:rsid w:val="00432CA9"/>
    <w:rsid w:val="00437A82"/>
    <w:rsid w:val="004604E1"/>
    <w:rsid w:val="00460BDF"/>
    <w:rsid w:val="004669E5"/>
    <w:rsid w:val="004800E6"/>
    <w:rsid w:val="004839CB"/>
    <w:rsid w:val="004976C3"/>
    <w:rsid w:val="004A1103"/>
    <w:rsid w:val="004A3427"/>
    <w:rsid w:val="004A6380"/>
    <w:rsid w:val="004C1BE3"/>
    <w:rsid w:val="004D4370"/>
    <w:rsid w:val="004F2237"/>
    <w:rsid w:val="00515E74"/>
    <w:rsid w:val="00517932"/>
    <w:rsid w:val="005269A3"/>
    <w:rsid w:val="00526C95"/>
    <w:rsid w:val="0053095F"/>
    <w:rsid w:val="00536C39"/>
    <w:rsid w:val="00556B94"/>
    <w:rsid w:val="005729B9"/>
    <w:rsid w:val="00580C45"/>
    <w:rsid w:val="005902ED"/>
    <w:rsid w:val="0059062E"/>
    <w:rsid w:val="005A6124"/>
    <w:rsid w:val="005A6F55"/>
    <w:rsid w:val="005B0A9D"/>
    <w:rsid w:val="005B2D35"/>
    <w:rsid w:val="005B3879"/>
    <w:rsid w:val="005C350C"/>
    <w:rsid w:val="005D0C6A"/>
    <w:rsid w:val="005D0F02"/>
    <w:rsid w:val="005D3B76"/>
    <w:rsid w:val="005E0BEA"/>
    <w:rsid w:val="005E2D9D"/>
    <w:rsid w:val="005F15A2"/>
    <w:rsid w:val="005F36A9"/>
    <w:rsid w:val="005F43CB"/>
    <w:rsid w:val="006077C4"/>
    <w:rsid w:val="00607937"/>
    <w:rsid w:val="00610119"/>
    <w:rsid w:val="00613002"/>
    <w:rsid w:val="0061407A"/>
    <w:rsid w:val="00615DFF"/>
    <w:rsid w:val="0061746A"/>
    <w:rsid w:val="0062125E"/>
    <w:rsid w:val="006448E9"/>
    <w:rsid w:val="00667F49"/>
    <w:rsid w:val="00675B18"/>
    <w:rsid w:val="00685292"/>
    <w:rsid w:val="00686985"/>
    <w:rsid w:val="006A4834"/>
    <w:rsid w:val="006B091A"/>
    <w:rsid w:val="006C12EE"/>
    <w:rsid w:val="006C1A22"/>
    <w:rsid w:val="006C3365"/>
    <w:rsid w:val="006D55DA"/>
    <w:rsid w:val="006F36F0"/>
    <w:rsid w:val="0071612E"/>
    <w:rsid w:val="007174A9"/>
    <w:rsid w:val="0072406D"/>
    <w:rsid w:val="00724EC1"/>
    <w:rsid w:val="0073322B"/>
    <w:rsid w:val="007415C5"/>
    <w:rsid w:val="00754AA6"/>
    <w:rsid w:val="00757EC7"/>
    <w:rsid w:val="007605F7"/>
    <w:rsid w:val="00762E80"/>
    <w:rsid w:val="00771DBF"/>
    <w:rsid w:val="00775302"/>
    <w:rsid w:val="0078532A"/>
    <w:rsid w:val="007862DB"/>
    <w:rsid w:val="00797224"/>
    <w:rsid w:val="007A28DF"/>
    <w:rsid w:val="007A53EB"/>
    <w:rsid w:val="007B2D10"/>
    <w:rsid w:val="007B5368"/>
    <w:rsid w:val="007C4109"/>
    <w:rsid w:val="007C707A"/>
    <w:rsid w:val="007D026B"/>
    <w:rsid w:val="007E610F"/>
    <w:rsid w:val="007F3B4D"/>
    <w:rsid w:val="007F532A"/>
    <w:rsid w:val="007F7DA3"/>
    <w:rsid w:val="00815DF3"/>
    <w:rsid w:val="00842B9F"/>
    <w:rsid w:val="00844DFA"/>
    <w:rsid w:val="00861E30"/>
    <w:rsid w:val="00862133"/>
    <w:rsid w:val="0086500D"/>
    <w:rsid w:val="008715AD"/>
    <w:rsid w:val="008778BC"/>
    <w:rsid w:val="00893EFF"/>
    <w:rsid w:val="008A179C"/>
    <w:rsid w:val="008C14DD"/>
    <w:rsid w:val="008C7C4E"/>
    <w:rsid w:val="008D0CAE"/>
    <w:rsid w:val="008D40D0"/>
    <w:rsid w:val="008E719C"/>
    <w:rsid w:val="008F134F"/>
    <w:rsid w:val="008F16D6"/>
    <w:rsid w:val="008F51E5"/>
    <w:rsid w:val="00901E1C"/>
    <w:rsid w:val="00920995"/>
    <w:rsid w:val="00936004"/>
    <w:rsid w:val="00943178"/>
    <w:rsid w:val="00943F3D"/>
    <w:rsid w:val="00956A81"/>
    <w:rsid w:val="00992501"/>
    <w:rsid w:val="0099521B"/>
    <w:rsid w:val="0099757D"/>
    <w:rsid w:val="00997727"/>
    <w:rsid w:val="009A0014"/>
    <w:rsid w:val="009A394A"/>
    <w:rsid w:val="009C6719"/>
    <w:rsid w:val="009C723F"/>
    <w:rsid w:val="009D41C4"/>
    <w:rsid w:val="009E6295"/>
    <w:rsid w:val="00A00ED8"/>
    <w:rsid w:val="00A05BF9"/>
    <w:rsid w:val="00A05D94"/>
    <w:rsid w:val="00A063A4"/>
    <w:rsid w:val="00A32412"/>
    <w:rsid w:val="00A342FB"/>
    <w:rsid w:val="00A34310"/>
    <w:rsid w:val="00A41B45"/>
    <w:rsid w:val="00A43A58"/>
    <w:rsid w:val="00A55D8D"/>
    <w:rsid w:val="00A7563F"/>
    <w:rsid w:val="00AA11C4"/>
    <w:rsid w:val="00AB1831"/>
    <w:rsid w:val="00AD4919"/>
    <w:rsid w:val="00AD7911"/>
    <w:rsid w:val="00AE1E61"/>
    <w:rsid w:val="00AE3AA8"/>
    <w:rsid w:val="00AF2E59"/>
    <w:rsid w:val="00AF45A7"/>
    <w:rsid w:val="00AF483C"/>
    <w:rsid w:val="00AF602D"/>
    <w:rsid w:val="00B00899"/>
    <w:rsid w:val="00B010D6"/>
    <w:rsid w:val="00B01EC6"/>
    <w:rsid w:val="00B034D6"/>
    <w:rsid w:val="00B10DDC"/>
    <w:rsid w:val="00B14867"/>
    <w:rsid w:val="00B40FC4"/>
    <w:rsid w:val="00B45773"/>
    <w:rsid w:val="00B55DE4"/>
    <w:rsid w:val="00B630F6"/>
    <w:rsid w:val="00B676B9"/>
    <w:rsid w:val="00B74067"/>
    <w:rsid w:val="00B75177"/>
    <w:rsid w:val="00B822CA"/>
    <w:rsid w:val="00B95BCA"/>
    <w:rsid w:val="00BB43AB"/>
    <w:rsid w:val="00BB79E9"/>
    <w:rsid w:val="00BD5ECF"/>
    <w:rsid w:val="00BE71CF"/>
    <w:rsid w:val="00BE79DB"/>
    <w:rsid w:val="00C17C59"/>
    <w:rsid w:val="00C20703"/>
    <w:rsid w:val="00C265B6"/>
    <w:rsid w:val="00C2684B"/>
    <w:rsid w:val="00C3665F"/>
    <w:rsid w:val="00C46E93"/>
    <w:rsid w:val="00C5376E"/>
    <w:rsid w:val="00C62931"/>
    <w:rsid w:val="00C639A3"/>
    <w:rsid w:val="00C65502"/>
    <w:rsid w:val="00C67236"/>
    <w:rsid w:val="00C67348"/>
    <w:rsid w:val="00C702BA"/>
    <w:rsid w:val="00C72DCA"/>
    <w:rsid w:val="00C746C1"/>
    <w:rsid w:val="00C75D60"/>
    <w:rsid w:val="00C77DF8"/>
    <w:rsid w:val="00C953BA"/>
    <w:rsid w:val="00C978C1"/>
    <w:rsid w:val="00CB0931"/>
    <w:rsid w:val="00CB55C4"/>
    <w:rsid w:val="00CC6BC6"/>
    <w:rsid w:val="00CD08C1"/>
    <w:rsid w:val="00CE0943"/>
    <w:rsid w:val="00CE533C"/>
    <w:rsid w:val="00D17E55"/>
    <w:rsid w:val="00D21107"/>
    <w:rsid w:val="00D268C9"/>
    <w:rsid w:val="00D2694E"/>
    <w:rsid w:val="00D41896"/>
    <w:rsid w:val="00D441DA"/>
    <w:rsid w:val="00D61016"/>
    <w:rsid w:val="00D70EC6"/>
    <w:rsid w:val="00D81829"/>
    <w:rsid w:val="00D8500D"/>
    <w:rsid w:val="00D85DC0"/>
    <w:rsid w:val="00D90047"/>
    <w:rsid w:val="00D90CFD"/>
    <w:rsid w:val="00D924E3"/>
    <w:rsid w:val="00D9273B"/>
    <w:rsid w:val="00DA6E94"/>
    <w:rsid w:val="00DD1BBE"/>
    <w:rsid w:val="00DE0F4A"/>
    <w:rsid w:val="00DE3655"/>
    <w:rsid w:val="00DE37D6"/>
    <w:rsid w:val="00DF1815"/>
    <w:rsid w:val="00E034D3"/>
    <w:rsid w:val="00E302B3"/>
    <w:rsid w:val="00E306CD"/>
    <w:rsid w:val="00E36591"/>
    <w:rsid w:val="00E50498"/>
    <w:rsid w:val="00E56AD7"/>
    <w:rsid w:val="00EA154D"/>
    <w:rsid w:val="00EC134C"/>
    <w:rsid w:val="00ED07BE"/>
    <w:rsid w:val="00ED2F65"/>
    <w:rsid w:val="00F0169D"/>
    <w:rsid w:val="00F0523D"/>
    <w:rsid w:val="00F17E45"/>
    <w:rsid w:val="00F277D2"/>
    <w:rsid w:val="00F3360B"/>
    <w:rsid w:val="00F33685"/>
    <w:rsid w:val="00F40DE7"/>
    <w:rsid w:val="00F439BF"/>
    <w:rsid w:val="00F505B9"/>
    <w:rsid w:val="00F655EA"/>
    <w:rsid w:val="00F74342"/>
    <w:rsid w:val="00F85722"/>
    <w:rsid w:val="00F90A80"/>
    <w:rsid w:val="00F9405F"/>
    <w:rsid w:val="00FA197D"/>
    <w:rsid w:val="00FA1C2B"/>
    <w:rsid w:val="00FB2213"/>
    <w:rsid w:val="00FB28E6"/>
    <w:rsid w:val="00FB434C"/>
    <w:rsid w:val="00FB62E2"/>
    <w:rsid w:val="00FC7757"/>
    <w:rsid w:val="00FD3E64"/>
    <w:rsid w:val="00FF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31"/>
        <o:r id="V:Rule3" type="connector" idref="#_x0000_s1029"/>
        <o:r id="V:Rule4" type="connector" idref="#_x0000_s1027"/>
        <o:r id="V:Rule5" type="connector" idref="#_x0000_s1026"/>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94"/>
    <w:pPr>
      <w:spacing w:after="200" w:line="276" w:lineRule="auto"/>
    </w:pPr>
    <w:rPr>
      <w:sz w:val="22"/>
      <w:szCs w:val="22"/>
      <w:lang w:eastAsia="en-US"/>
    </w:rPr>
  </w:style>
  <w:style w:type="paragraph" w:styleId="1">
    <w:name w:val="heading 1"/>
    <w:basedOn w:val="a"/>
    <w:next w:val="a"/>
    <w:link w:val="10"/>
    <w:qFormat/>
    <w:rsid w:val="007605F7"/>
    <w:pPr>
      <w:keepNext/>
      <w:spacing w:after="0" w:line="240" w:lineRule="auto"/>
      <w:jc w:val="center"/>
      <w:outlineLvl w:val="0"/>
    </w:pPr>
    <w:rPr>
      <w:rFonts w:ascii="Times New Roman" w:eastAsia="Times New Roman" w:hAnsi="Times New Roman"/>
      <w:b/>
      <w:bCs/>
      <w:sz w:val="24"/>
      <w:szCs w:val="24"/>
      <w:lang w:val="x-none" w:eastAsia="ru-RU"/>
    </w:rPr>
  </w:style>
  <w:style w:type="paragraph" w:styleId="2">
    <w:name w:val="heading 2"/>
    <w:basedOn w:val="a"/>
    <w:next w:val="a"/>
    <w:link w:val="20"/>
    <w:uiPriority w:val="9"/>
    <w:semiHidden/>
    <w:unhideWhenUsed/>
    <w:qFormat/>
    <w:rsid w:val="00F505B9"/>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1831"/>
    <w:rPr>
      <w:color w:val="0000FF"/>
      <w:u w:val="single"/>
    </w:rPr>
  </w:style>
  <w:style w:type="character" w:styleId="a4">
    <w:name w:val="FollowedHyperlink"/>
    <w:uiPriority w:val="99"/>
    <w:semiHidden/>
    <w:unhideWhenUsed/>
    <w:rsid w:val="00667F49"/>
    <w:rPr>
      <w:color w:val="800080"/>
      <w:u w:val="single"/>
    </w:rPr>
  </w:style>
  <w:style w:type="paragraph" w:styleId="a5">
    <w:name w:val="No Spacing"/>
    <w:uiPriority w:val="1"/>
    <w:qFormat/>
    <w:rsid w:val="0034272B"/>
    <w:rPr>
      <w:rFonts w:ascii="Times New Roman" w:eastAsia="Times New Roman" w:hAnsi="Times New Roman"/>
      <w:sz w:val="24"/>
      <w:szCs w:val="24"/>
    </w:rPr>
  </w:style>
  <w:style w:type="paragraph" w:styleId="3">
    <w:name w:val="Body Text Indent 3"/>
    <w:basedOn w:val="a"/>
    <w:link w:val="30"/>
    <w:rsid w:val="0034272B"/>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link w:val="3"/>
    <w:rsid w:val="0034272B"/>
    <w:rPr>
      <w:rFonts w:ascii="Times New Roman" w:eastAsia="Times New Roman" w:hAnsi="Times New Roman" w:cs="Times New Roman"/>
      <w:sz w:val="16"/>
      <w:szCs w:val="16"/>
    </w:rPr>
  </w:style>
  <w:style w:type="paragraph" w:customStyle="1" w:styleId="11">
    <w:name w:val="Абзац списка1"/>
    <w:basedOn w:val="a"/>
    <w:rsid w:val="0034272B"/>
    <w:pPr>
      <w:spacing w:after="0" w:line="240" w:lineRule="auto"/>
      <w:ind w:left="720"/>
      <w:contextualSpacing/>
    </w:pPr>
    <w:rPr>
      <w:rFonts w:ascii="Times New Roman" w:eastAsia="Times New Roman" w:hAnsi="Times New Roman"/>
      <w:sz w:val="24"/>
      <w:szCs w:val="24"/>
      <w:lang w:eastAsia="ru-RU"/>
    </w:rPr>
  </w:style>
  <w:style w:type="paragraph" w:styleId="a6">
    <w:name w:val="Normal (Web)"/>
    <w:basedOn w:val="a"/>
    <w:uiPriority w:val="99"/>
    <w:unhideWhenUsed/>
    <w:rsid w:val="00901E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7605F7"/>
    <w:rPr>
      <w:rFonts w:ascii="Times New Roman" w:eastAsia="Times New Roman" w:hAnsi="Times New Roman" w:cs="Times New Roman"/>
      <w:b/>
      <w:bCs/>
      <w:sz w:val="24"/>
      <w:szCs w:val="24"/>
      <w:lang w:eastAsia="ru-RU"/>
    </w:rPr>
  </w:style>
  <w:style w:type="paragraph" w:customStyle="1" w:styleId="ConsPlusNonformat">
    <w:name w:val="ConsPlusNonformat"/>
    <w:rsid w:val="00323728"/>
    <w:pPr>
      <w:widowControl w:val="0"/>
      <w:autoSpaceDE w:val="0"/>
      <w:autoSpaceDN w:val="0"/>
      <w:adjustRightInd w:val="0"/>
    </w:pPr>
    <w:rPr>
      <w:rFonts w:ascii="Courier New" w:eastAsia="Times New Roman" w:hAnsi="Courier New" w:cs="Courier New"/>
    </w:rPr>
  </w:style>
  <w:style w:type="paragraph" w:customStyle="1" w:styleId="21">
    <w:name w:val="Основной текст с отступом 21"/>
    <w:basedOn w:val="a"/>
    <w:rsid w:val="00323728"/>
    <w:pPr>
      <w:suppressAutoHyphens/>
      <w:spacing w:after="0" w:line="360" w:lineRule="auto"/>
      <w:ind w:firstLine="540"/>
      <w:jc w:val="both"/>
    </w:pPr>
    <w:rPr>
      <w:rFonts w:ascii="Times New Roman" w:eastAsia="Times New Roman" w:hAnsi="Times New Roman"/>
      <w:sz w:val="24"/>
      <w:szCs w:val="24"/>
      <w:lang w:eastAsia="ar-SA"/>
    </w:rPr>
  </w:style>
  <w:style w:type="paragraph" w:styleId="a7">
    <w:name w:val="List Paragraph"/>
    <w:basedOn w:val="a"/>
    <w:uiPriority w:val="34"/>
    <w:qFormat/>
    <w:rsid w:val="000B715C"/>
    <w:pPr>
      <w:spacing w:after="0" w:line="240" w:lineRule="auto"/>
      <w:ind w:left="720"/>
      <w:contextualSpacing/>
    </w:pPr>
    <w:rPr>
      <w:rFonts w:ascii="Times New Roman" w:eastAsia="Times New Roman" w:hAnsi="Times New Roman"/>
      <w:sz w:val="24"/>
      <w:szCs w:val="24"/>
      <w:lang w:eastAsia="ru-RU"/>
    </w:rPr>
  </w:style>
  <w:style w:type="character" w:customStyle="1" w:styleId="sectiontitle">
    <w:name w:val="section_title"/>
    <w:basedOn w:val="a0"/>
    <w:rsid w:val="001C59C0"/>
  </w:style>
  <w:style w:type="paragraph" w:customStyle="1" w:styleId="ConsPlusTitle">
    <w:name w:val="ConsPlusTitle"/>
    <w:uiPriority w:val="99"/>
    <w:rsid w:val="00B95BCA"/>
    <w:pPr>
      <w:widowControl w:val="0"/>
      <w:suppressAutoHyphens/>
      <w:autoSpaceDE w:val="0"/>
    </w:pPr>
    <w:rPr>
      <w:rFonts w:ascii="Times New Roman" w:eastAsia="Arial" w:hAnsi="Times New Roman" w:cs="Calibri"/>
      <w:b/>
      <w:bCs/>
      <w:sz w:val="24"/>
      <w:szCs w:val="24"/>
      <w:lang w:eastAsia="ar-SA"/>
    </w:rPr>
  </w:style>
  <w:style w:type="character" w:styleId="a8">
    <w:name w:val="Strong"/>
    <w:qFormat/>
    <w:rsid w:val="0010707A"/>
    <w:rPr>
      <w:rFonts w:ascii="Times New Roman" w:hAnsi="Times New Roman" w:cs="Times New Roman"/>
      <w:b/>
      <w:bCs/>
    </w:rPr>
  </w:style>
  <w:style w:type="paragraph" w:styleId="a9">
    <w:name w:val="footnote text"/>
    <w:basedOn w:val="a"/>
    <w:link w:val="aa"/>
    <w:uiPriority w:val="99"/>
    <w:semiHidden/>
    <w:unhideWhenUsed/>
    <w:rsid w:val="007174A9"/>
    <w:pPr>
      <w:spacing w:after="0" w:line="240" w:lineRule="auto"/>
    </w:pPr>
    <w:rPr>
      <w:sz w:val="20"/>
      <w:szCs w:val="20"/>
      <w:lang w:val="x-none"/>
    </w:rPr>
  </w:style>
  <w:style w:type="character" w:customStyle="1" w:styleId="aa">
    <w:name w:val="Текст сноски Знак"/>
    <w:link w:val="a9"/>
    <w:uiPriority w:val="99"/>
    <w:semiHidden/>
    <w:rsid w:val="007174A9"/>
    <w:rPr>
      <w:rFonts w:ascii="Calibri" w:eastAsia="Calibri" w:hAnsi="Calibri" w:cs="Times New Roman"/>
      <w:lang w:eastAsia="en-US"/>
    </w:rPr>
  </w:style>
  <w:style w:type="paragraph" w:styleId="ab">
    <w:name w:val="annotation text"/>
    <w:basedOn w:val="a"/>
    <w:link w:val="ac"/>
    <w:semiHidden/>
    <w:unhideWhenUsed/>
    <w:rsid w:val="007174A9"/>
    <w:pPr>
      <w:spacing w:line="240" w:lineRule="auto"/>
    </w:pPr>
    <w:rPr>
      <w:sz w:val="20"/>
      <w:szCs w:val="20"/>
      <w:lang w:val="x-none"/>
    </w:rPr>
  </w:style>
  <w:style w:type="character" w:customStyle="1" w:styleId="ac">
    <w:name w:val="Текст примечания Знак"/>
    <w:link w:val="ab"/>
    <w:semiHidden/>
    <w:rsid w:val="007174A9"/>
    <w:rPr>
      <w:rFonts w:ascii="Calibri" w:eastAsia="Calibri" w:hAnsi="Calibri" w:cs="Times New Roman"/>
      <w:lang w:eastAsia="en-US"/>
    </w:rPr>
  </w:style>
  <w:style w:type="character" w:customStyle="1" w:styleId="ConsPlusNormal">
    <w:name w:val="ConsPlusNormal Знак"/>
    <w:link w:val="ConsPlusNormal0"/>
    <w:semiHidden/>
    <w:locked/>
    <w:rsid w:val="007174A9"/>
    <w:rPr>
      <w:rFonts w:ascii="Times New Roman" w:hAnsi="Times New Roman"/>
      <w:sz w:val="24"/>
      <w:szCs w:val="24"/>
      <w:lang w:val="ru-RU" w:eastAsia="ru-RU" w:bidi="ar-SA"/>
    </w:rPr>
  </w:style>
  <w:style w:type="paragraph" w:customStyle="1" w:styleId="ConsPlusNormal0">
    <w:name w:val="ConsPlusNormal"/>
    <w:link w:val="ConsPlusNormal"/>
    <w:semiHidden/>
    <w:rsid w:val="007174A9"/>
    <w:pPr>
      <w:autoSpaceDE w:val="0"/>
      <w:autoSpaceDN w:val="0"/>
      <w:adjustRightInd w:val="0"/>
    </w:pPr>
    <w:rPr>
      <w:rFonts w:ascii="Times New Roman" w:hAnsi="Times New Roman"/>
      <w:sz w:val="24"/>
      <w:szCs w:val="24"/>
    </w:rPr>
  </w:style>
  <w:style w:type="paragraph" w:customStyle="1" w:styleId="Default">
    <w:name w:val="Default"/>
    <w:semiHidden/>
    <w:rsid w:val="007174A9"/>
    <w:pPr>
      <w:autoSpaceDE w:val="0"/>
      <w:autoSpaceDN w:val="0"/>
      <w:adjustRightInd w:val="0"/>
    </w:pPr>
    <w:rPr>
      <w:rFonts w:ascii="Times New Roman" w:hAnsi="Times New Roman"/>
      <w:color w:val="000000"/>
      <w:sz w:val="24"/>
      <w:szCs w:val="24"/>
      <w:lang w:eastAsia="en-US"/>
    </w:rPr>
  </w:style>
  <w:style w:type="character" w:styleId="ad">
    <w:name w:val="footnote reference"/>
    <w:uiPriority w:val="99"/>
    <w:semiHidden/>
    <w:unhideWhenUsed/>
    <w:rsid w:val="007174A9"/>
    <w:rPr>
      <w:vertAlign w:val="superscript"/>
    </w:rPr>
  </w:style>
  <w:style w:type="character" w:customStyle="1" w:styleId="FontStyle84">
    <w:name w:val="Font Style84"/>
    <w:rsid w:val="007174A9"/>
    <w:rPr>
      <w:rFonts w:ascii="Times New Roman" w:hAnsi="Times New Roman" w:cs="Times New Roman" w:hint="default"/>
      <w:b/>
      <w:bCs/>
      <w:sz w:val="28"/>
      <w:szCs w:val="28"/>
    </w:rPr>
  </w:style>
  <w:style w:type="table" w:styleId="ae">
    <w:name w:val="Table Grid"/>
    <w:basedOn w:val="a1"/>
    <w:uiPriority w:val="39"/>
    <w:rsid w:val="007174A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F505B9"/>
    <w:rPr>
      <w:rFonts w:ascii="Cambria" w:eastAsia="Times New Roman" w:hAnsi="Cambria" w:cs="Times New Roman"/>
      <w:b/>
      <w:bCs/>
      <w:i/>
      <w:iCs/>
      <w:sz w:val="28"/>
      <w:szCs w:val="28"/>
      <w:lang w:eastAsia="en-US"/>
    </w:rPr>
  </w:style>
  <w:style w:type="character" w:customStyle="1" w:styleId="blk">
    <w:name w:val="blk"/>
    <w:basedOn w:val="a0"/>
    <w:rsid w:val="00BE79DB"/>
  </w:style>
  <w:style w:type="paragraph" w:styleId="af">
    <w:name w:val="Body Text"/>
    <w:basedOn w:val="a"/>
    <w:link w:val="af0"/>
    <w:uiPriority w:val="99"/>
    <w:semiHidden/>
    <w:unhideWhenUsed/>
    <w:rsid w:val="00724EC1"/>
    <w:pPr>
      <w:spacing w:after="120"/>
    </w:pPr>
  </w:style>
  <w:style w:type="character" w:customStyle="1" w:styleId="af0">
    <w:name w:val="Основной текст Знак"/>
    <w:link w:val="af"/>
    <w:uiPriority w:val="99"/>
    <w:semiHidden/>
    <w:rsid w:val="00724EC1"/>
    <w:rPr>
      <w:sz w:val="22"/>
      <w:szCs w:val="22"/>
      <w:lang w:eastAsia="en-US"/>
    </w:rPr>
  </w:style>
  <w:style w:type="character" w:customStyle="1" w:styleId="12">
    <w:name w:val="Основной текст Знак1"/>
    <w:uiPriority w:val="99"/>
    <w:locked/>
    <w:rsid w:val="00724EC1"/>
    <w:rPr>
      <w:rFonts w:cs="Times New Roman"/>
      <w:b/>
      <w:sz w:val="24"/>
      <w:lang w:val="x-none" w:eastAsia="ar-SA" w:bidi="ar-SA"/>
    </w:rPr>
  </w:style>
  <w:style w:type="paragraph" w:styleId="af1">
    <w:name w:val="Balloon Text"/>
    <w:basedOn w:val="a"/>
    <w:link w:val="af2"/>
    <w:uiPriority w:val="99"/>
    <w:semiHidden/>
    <w:unhideWhenUsed/>
    <w:rsid w:val="003D7C24"/>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3D7C24"/>
    <w:rPr>
      <w:rFonts w:ascii="Tahoma" w:hAnsi="Tahoma" w:cs="Tahoma"/>
      <w:sz w:val="16"/>
      <w:szCs w:val="16"/>
      <w:lang w:eastAsia="en-US"/>
    </w:rPr>
  </w:style>
  <w:style w:type="paragraph" w:customStyle="1" w:styleId="FR3">
    <w:name w:val="FR3"/>
    <w:rsid w:val="00D81829"/>
    <w:pPr>
      <w:widowControl w:val="0"/>
      <w:ind w:left="1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303">
      <w:bodyDiv w:val="1"/>
      <w:marLeft w:val="0"/>
      <w:marRight w:val="0"/>
      <w:marTop w:val="0"/>
      <w:marBottom w:val="0"/>
      <w:divBdr>
        <w:top w:val="none" w:sz="0" w:space="0" w:color="auto"/>
        <w:left w:val="none" w:sz="0" w:space="0" w:color="auto"/>
        <w:bottom w:val="none" w:sz="0" w:space="0" w:color="auto"/>
        <w:right w:val="none" w:sz="0" w:space="0" w:color="auto"/>
      </w:divBdr>
    </w:div>
    <w:div w:id="910964484">
      <w:bodyDiv w:val="1"/>
      <w:marLeft w:val="0"/>
      <w:marRight w:val="0"/>
      <w:marTop w:val="0"/>
      <w:marBottom w:val="0"/>
      <w:divBdr>
        <w:top w:val="none" w:sz="0" w:space="0" w:color="auto"/>
        <w:left w:val="none" w:sz="0" w:space="0" w:color="auto"/>
        <w:bottom w:val="none" w:sz="0" w:space="0" w:color="auto"/>
        <w:right w:val="none" w:sz="0" w:space="0" w:color="auto"/>
      </w:divBdr>
    </w:div>
    <w:div w:id="9521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B973CFF23BED73976AD686791D38784316D4F25C9FF5DA7FF6AAFC6A2A2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987990F909BF82FA122B9B06E3C6FBE87B0D29446D057BD2E87BDB6Dm0e2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987990F909BF82FA122B9B06E3C6FBEB740C2F483D527983BD75mDe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xasanskij-r25.gosweb.gosuslugi.ru" TargetMode="External"/><Relationship Id="rId4" Type="http://schemas.openxmlformats.org/officeDocument/2006/relationships/settings" Target="settings.xml"/><Relationship Id="rId9" Type="http://schemas.openxmlformats.org/officeDocument/2006/relationships/hyperlink" Target="consultantplus://offline/ref=517FED34807DE261966696F110732C20EA11CD1BB7A7968BE9C3439479t0P4E" TargetMode="External"/><Relationship Id="rId14" Type="http://schemas.openxmlformats.org/officeDocument/2006/relationships/hyperlink" Target="consultantplus://offline/ref=28987990F909BF82FA122B8D058F98F4E97755274B6D0E2B87B720863A0BE592mDe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5312-3035-445A-B27A-258E9725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9746</Words>
  <Characters>55555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65171</CharactersWithSpaces>
  <SharedDoc>false</SharedDoc>
  <HLinks>
    <vt:vector size="36" baseType="variant">
      <vt:variant>
        <vt:i4>7602286</vt:i4>
      </vt:variant>
      <vt:variant>
        <vt:i4>15</vt:i4>
      </vt:variant>
      <vt:variant>
        <vt:i4>0</vt:i4>
      </vt:variant>
      <vt:variant>
        <vt:i4>5</vt:i4>
      </vt:variant>
      <vt:variant>
        <vt:lpwstr>consultantplus://offline/ref=28987990F909BF82FA122B8D058F98F4E97755274B6D0E2B87B720863A0BE592mDe3A</vt:lpwstr>
      </vt:variant>
      <vt:variant>
        <vt:lpwstr/>
      </vt:variant>
      <vt:variant>
        <vt:i4>1507413</vt:i4>
      </vt:variant>
      <vt:variant>
        <vt:i4>12</vt:i4>
      </vt:variant>
      <vt:variant>
        <vt:i4>0</vt:i4>
      </vt:variant>
      <vt:variant>
        <vt:i4>5</vt:i4>
      </vt:variant>
      <vt:variant>
        <vt:lpwstr>consultantplus://offline/ref=25B973CFF23BED73976AD686791D38784316D4F25C9FF5DA7FF6AAFC6A2A2AH</vt:lpwstr>
      </vt:variant>
      <vt:variant>
        <vt:lpwstr/>
      </vt:variant>
      <vt:variant>
        <vt:i4>1638482</vt:i4>
      </vt:variant>
      <vt:variant>
        <vt:i4>9</vt:i4>
      </vt:variant>
      <vt:variant>
        <vt:i4>0</vt:i4>
      </vt:variant>
      <vt:variant>
        <vt:i4>5</vt:i4>
      </vt:variant>
      <vt:variant>
        <vt:lpwstr>consultantplus://offline/ref=28987990F909BF82FA122B9B06E3C6FBE87B0D29446D057BD2E87BDB6Dm0e2A</vt:lpwstr>
      </vt:variant>
      <vt:variant>
        <vt:lpwstr/>
      </vt:variant>
      <vt:variant>
        <vt:i4>1048665</vt:i4>
      </vt:variant>
      <vt:variant>
        <vt:i4>6</vt:i4>
      </vt:variant>
      <vt:variant>
        <vt:i4>0</vt:i4>
      </vt:variant>
      <vt:variant>
        <vt:i4>5</vt:i4>
      </vt:variant>
      <vt:variant>
        <vt:lpwstr>consultantplus://offline/ref=28987990F909BF82FA122B9B06E3C6FBEB740C2F483D527983BD75mDeEA</vt:lpwstr>
      </vt:variant>
      <vt:variant>
        <vt:lpwstr/>
      </vt:variant>
      <vt:variant>
        <vt:i4>6684790</vt:i4>
      </vt:variant>
      <vt:variant>
        <vt:i4>3</vt:i4>
      </vt:variant>
      <vt:variant>
        <vt:i4>0</vt:i4>
      </vt:variant>
      <vt:variant>
        <vt:i4>5</vt:i4>
      </vt:variant>
      <vt:variant>
        <vt:lpwstr>https://xasanskij-r25.gosweb.gosuslugi.ru/</vt:lpwstr>
      </vt:variant>
      <vt:variant>
        <vt:lpwstr/>
      </vt:variant>
      <vt:variant>
        <vt:i4>4390996</vt:i4>
      </vt:variant>
      <vt:variant>
        <vt:i4>0</vt:i4>
      </vt:variant>
      <vt:variant>
        <vt:i4>0</vt:i4>
      </vt:variant>
      <vt:variant>
        <vt:i4>5</vt:i4>
      </vt:variant>
      <vt:variant>
        <vt:lpwstr>consultantplus://offline/ref=517FED34807DE261966696F110732C20EA11CD1BB7A7968BE9C3439479t0P4E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319ZMA</cp:lastModifiedBy>
  <cp:revision>2</cp:revision>
  <cp:lastPrinted>2023-06-05T04:36:00Z</cp:lastPrinted>
  <dcterms:created xsi:type="dcterms:W3CDTF">2023-06-07T02:49:00Z</dcterms:created>
  <dcterms:modified xsi:type="dcterms:W3CDTF">2023-06-07T02:49:00Z</dcterms:modified>
</cp:coreProperties>
</file>