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89912" w14:textId="3A3C6986" w:rsidR="00AF7ED7" w:rsidRDefault="007D6750" w:rsidP="00AF7ED7">
      <w:pPr>
        <w:jc w:val="center"/>
      </w:pPr>
      <w:r>
        <w:t xml:space="preserve">  </w:t>
      </w:r>
      <w:r w:rsidR="00AF7ED7">
        <w:rPr>
          <w:bCs/>
          <w:noProof/>
        </w:rPr>
        <w:drawing>
          <wp:inline distT="0" distB="0" distL="0" distR="0" wp14:anchorId="40346431" wp14:editId="34F47049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5164A" w14:textId="77777777" w:rsidR="00AF7ED7" w:rsidRPr="00CC41AD" w:rsidRDefault="00AF7ED7" w:rsidP="00AF7ED7">
      <w:pPr>
        <w:jc w:val="center"/>
      </w:pPr>
    </w:p>
    <w:p w14:paraId="3144EB0D" w14:textId="77777777" w:rsidR="00AF7ED7" w:rsidRDefault="00AF7ED7" w:rsidP="00AF7ED7">
      <w:pPr>
        <w:jc w:val="center"/>
      </w:pPr>
      <w:r>
        <w:t>АДМИНИСТРАЦИЯ</w:t>
      </w:r>
    </w:p>
    <w:p w14:paraId="3BFA2737" w14:textId="77777777" w:rsidR="00AF7ED7" w:rsidRDefault="00AF7ED7" w:rsidP="00AF7ED7">
      <w:pPr>
        <w:jc w:val="center"/>
      </w:pPr>
      <w:r>
        <w:t>ХАСАНСКОГО МУНИЦИПАЛЬНОГО ОКРУГА</w:t>
      </w:r>
    </w:p>
    <w:p w14:paraId="06BF4C7D" w14:textId="77777777" w:rsidR="00AF7ED7" w:rsidRDefault="00AF7ED7" w:rsidP="00AF7ED7">
      <w:pPr>
        <w:jc w:val="center"/>
      </w:pPr>
      <w:r>
        <w:t>ПРИМОРСКОГО КРАЯ</w:t>
      </w:r>
    </w:p>
    <w:p w14:paraId="73E61346" w14:textId="77777777" w:rsidR="00AF7ED7" w:rsidRDefault="00AF7ED7" w:rsidP="00AF7ED7">
      <w:pPr>
        <w:jc w:val="center"/>
      </w:pPr>
    </w:p>
    <w:p w14:paraId="5C7E69A7" w14:textId="77777777" w:rsidR="00AF7ED7" w:rsidRDefault="00AF7ED7" w:rsidP="00AF7ED7">
      <w:pPr>
        <w:jc w:val="center"/>
      </w:pPr>
      <w:r>
        <w:rPr>
          <w:rFonts w:ascii="Arial" w:hAnsi="Arial"/>
          <w:sz w:val="32"/>
        </w:rPr>
        <w:t>ПОСТАНОВЛЕНИЕ</w:t>
      </w:r>
    </w:p>
    <w:p w14:paraId="78A80401" w14:textId="77777777" w:rsidR="00AF7ED7" w:rsidRDefault="00AF7ED7" w:rsidP="00AF7ED7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14:paraId="5C45A348" w14:textId="77777777" w:rsidR="008730BF" w:rsidRDefault="008730BF" w:rsidP="00AF7ED7">
      <w:pPr>
        <w:jc w:val="center"/>
        <w:rPr>
          <w:i/>
          <w:iCs/>
          <w:color w:val="FF0000"/>
        </w:rPr>
      </w:pPr>
    </w:p>
    <w:p w14:paraId="264F9448" w14:textId="7C074554" w:rsidR="00AF7ED7" w:rsidRDefault="00AF7ED7" w:rsidP="00AF7ED7">
      <w:pPr>
        <w:jc w:val="center"/>
      </w:pPr>
      <w:r>
        <w:t>от</w:t>
      </w:r>
      <w:r w:rsidR="00E91F56">
        <w:t xml:space="preserve"> </w:t>
      </w:r>
      <w:r>
        <w:t>_</w:t>
      </w:r>
      <w:r w:rsidR="00F82A6C" w:rsidRPr="00F82A6C">
        <w:rPr>
          <w:u w:val="single"/>
        </w:rPr>
        <w:t>02.02.2023</w:t>
      </w:r>
      <w:r>
        <w:t xml:space="preserve">_ г.                                                </w:t>
      </w:r>
      <w:r w:rsidR="00E91F56">
        <w:t xml:space="preserve">             </w:t>
      </w:r>
      <w:r>
        <w:t xml:space="preserve">                           №</w:t>
      </w:r>
      <w:r w:rsidR="00E91F56">
        <w:t xml:space="preserve"> </w:t>
      </w:r>
      <w:bookmarkStart w:id="0" w:name="_GoBack"/>
      <w:r w:rsidR="00F82A6C" w:rsidRPr="00F82A6C">
        <w:rPr>
          <w:u w:val="single"/>
        </w:rPr>
        <w:t>80-па</w:t>
      </w:r>
      <w:bookmarkEnd w:id="0"/>
      <w:r>
        <w:t>___</w:t>
      </w:r>
    </w:p>
    <w:p w14:paraId="55F862D3" w14:textId="77777777" w:rsidR="00AF7ED7" w:rsidRDefault="00AF7ED7" w:rsidP="00AF7ED7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22"/>
      </w:tblGrid>
      <w:tr w:rsidR="00AF7ED7" w14:paraId="5CE1DD97" w14:textId="77777777" w:rsidTr="00AF7ED7">
        <w:tc>
          <w:tcPr>
            <w:tcW w:w="4957" w:type="dxa"/>
          </w:tcPr>
          <w:p w14:paraId="34F41C3C" w14:textId="5DE27D1B" w:rsidR="00AF7ED7" w:rsidRDefault="00AF7ED7" w:rsidP="00AF7ED7">
            <w:pPr>
              <w:jc w:val="both"/>
            </w:pPr>
            <w:r>
              <w:t>О внесении изменений в постановление администрации Хасанского муниципального района от 6 апреля 2021 года № 269-па «Об оплате труда руководителей муниципальных образовательных учреждений Хасанского муниципального района и их заместителей</w:t>
            </w:r>
            <w:r w:rsidR="00E91F56">
              <w:t>»</w:t>
            </w:r>
          </w:p>
        </w:tc>
        <w:tc>
          <w:tcPr>
            <w:tcW w:w="0" w:type="auto"/>
          </w:tcPr>
          <w:p w14:paraId="13EBECA3" w14:textId="77777777" w:rsidR="00AF7ED7" w:rsidRDefault="00AF7ED7" w:rsidP="00AF7ED7">
            <w:pPr>
              <w:jc w:val="both"/>
            </w:pPr>
          </w:p>
        </w:tc>
      </w:tr>
    </w:tbl>
    <w:p w14:paraId="5FFEC26B" w14:textId="77777777" w:rsidR="00AF7ED7" w:rsidRDefault="00AF7ED7" w:rsidP="00AF7ED7">
      <w:pPr>
        <w:jc w:val="both"/>
      </w:pPr>
    </w:p>
    <w:p w14:paraId="4B757789" w14:textId="77777777" w:rsidR="00AF7ED7" w:rsidRDefault="00AF7ED7" w:rsidP="00AF7ED7">
      <w:pPr>
        <w:jc w:val="both"/>
      </w:pPr>
    </w:p>
    <w:p w14:paraId="7477957D" w14:textId="3506D84B" w:rsidR="003F431C" w:rsidRDefault="00AF7ED7" w:rsidP="00FB4F4F">
      <w:pPr>
        <w:jc w:val="both"/>
      </w:pPr>
      <w:r>
        <w:tab/>
      </w:r>
      <w:r w:rsidR="006C4F7E" w:rsidRPr="006C4F7E">
        <w:t xml:space="preserve">В соответствии с Трудовым кодексом Российской Федерации, </w:t>
      </w:r>
      <w:r w:rsidR="00E91F56">
        <w:t xml:space="preserve">Федеральным законом </w:t>
      </w:r>
      <w:r w:rsidR="00E91F56" w:rsidRPr="00E91F56">
        <w:t xml:space="preserve">от </w:t>
      </w:r>
      <w:r w:rsidR="007D6750">
        <w:t xml:space="preserve">6 октября </w:t>
      </w:r>
      <w:r w:rsidR="00E91F56" w:rsidRPr="00E91F56">
        <w:t>2003</w:t>
      </w:r>
      <w:r w:rsidR="007D6750">
        <w:t xml:space="preserve"> г.</w:t>
      </w:r>
      <w:r w:rsidR="00E91F56" w:rsidRPr="00E91F56">
        <w:t xml:space="preserve"> </w:t>
      </w:r>
      <w:r w:rsidR="007D6750">
        <w:t xml:space="preserve">№ </w:t>
      </w:r>
      <w:r w:rsidR="00E91F56" w:rsidRPr="00E91F56">
        <w:t xml:space="preserve">131-ФЗ </w:t>
      </w:r>
      <w:r w:rsidR="00E91F56">
        <w:t>«</w:t>
      </w:r>
      <w:r w:rsidR="00E91F56" w:rsidRPr="00E91F56">
        <w:t>Об общих принципах организации местного самоуправления в Российской Федерации</w:t>
      </w:r>
      <w:r w:rsidR="00E91F56">
        <w:t xml:space="preserve">», </w:t>
      </w:r>
      <w:r w:rsidR="00E91F56" w:rsidRPr="00E91F56">
        <w:t>Закон</w:t>
      </w:r>
      <w:r w:rsidR="00E91F56">
        <w:t>ом</w:t>
      </w:r>
      <w:r w:rsidR="00E91F56" w:rsidRPr="00E91F56">
        <w:t xml:space="preserve"> Приморского края от 22</w:t>
      </w:r>
      <w:r w:rsidR="007D6750">
        <w:t xml:space="preserve"> апреля </w:t>
      </w:r>
      <w:r w:rsidR="00E91F56" w:rsidRPr="00E91F56">
        <w:t>2022</w:t>
      </w:r>
      <w:r w:rsidR="007D6750">
        <w:t xml:space="preserve">г. </w:t>
      </w:r>
      <w:r w:rsidR="00E91F56" w:rsidRPr="00E91F56">
        <w:t xml:space="preserve">№ 80-КЗ </w:t>
      </w:r>
      <w:r w:rsidR="00E91F56">
        <w:t>«</w:t>
      </w:r>
      <w:r w:rsidR="00E91F56" w:rsidRPr="00E91F56">
        <w:t xml:space="preserve">О </w:t>
      </w:r>
      <w:proofErr w:type="spellStart"/>
      <w:r w:rsidR="00E91F56" w:rsidRPr="00E91F56">
        <w:t>Хасанском</w:t>
      </w:r>
      <w:proofErr w:type="spellEnd"/>
      <w:r w:rsidR="00E91F56" w:rsidRPr="00E91F56">
        <w:t xml:space="preserve"> муниципальном округе Приморского края</w:t>
      </w:r>
      <w:r w:rsidR="00E91F56">
        <w:t>»,</w:t>
      </w:r>
      <w:r w:rsidR="00FB4F4F">
        <w:t xml:space="preserve"> Нормативным правовым актом </w:t>
      </w:r>
      <w:r w:rsidR="007D6750">
        <w:t xml:space="preserve">Думы </w:t>
      </w:r>
      <w:r w:rsidR="00FB4F4F">
        <w:t>Хасанского муниципального округа от 13</w:t>
      </w:r>
      <w:r w:rsidR="007D6750">
        <w:t xml:space="preserve"> октября </w:t>
      </w:r>
      <w:r w:rsidR="00FB4F4F">
        <w:t>2022</w:t>
      </w:r>
      <w:r w:rsidR="007D6750">
        <w:t xml:space="preserve"> г.</w:t>
      </w:r>
      <w:r w:rsidR="00FB4F4F">
        <w:t xml:space="preserve"> № 2-НПА «Об утверждении Положения о правопреемстве органов местного самоуправления вновь образованного муниципального образования </w:t>
      </w:r>
      <w:proofErr w:type="spellStart"/>
      <w:r w:rsidR="00FB4F4F">
        <w:t>Хасанский</w:t>
      </w:r>
      <w:proofErr w:type="spellEnd"/>
      <w:r w:rsidR="00FB4F4F">
        <w:t xml:space="preserve"> муниципальный округ Приморского края»,</w:t>
      </w:r>
      <w:r w:rsidR="00E91F56">
        <w:t xml:space="preserve"> </w:t>
      </w:r>
      <w:r w:rsidR="006C4F7E" w:rsidRPr="006C4F7E">
        <w:t xml:space="preserve">руководствуясь Уставом Хасанского муниципального </w:t>
      </w:r>
      <w:r w:rsidR="006C4F7E">
        <w:t>округа</w:t>
      </w:r>
      <w:r w:rsidR="006C4F7E" w:rsidRPr="006C4F7E">
        <w:t xml:space="preserve">, администрация Хасанского муниципального </w:t>
      </w:r>
      <w:r w:rsidR="006C4F7E">
        <w:t>округа</w:t>
      </w:r>
    </w:p>
    <w:p w14:paraId="2AAECAA2" w14:textId="77777777" w:rsidR="006C4F7E" w:rsidRDefault="006C4F7E" w:rsidP="006C4F7E">
      <w:pPr>
        <w:jc w:val="both"/>
      </w:pPr>
    </w:p>
    <w:p w14:paraId="0EA063D3" w14:textId="77777777" w:rsidR="006C4F7E" w:rsidRDefault="006C4F7E" w:rsidP="006C4F7E">
      <w:pPr>
        <w:jc w:val="both"/>
      </w:pPr>
      <w:r>
        <w:t>ПОСТАНОВЛЯЕТ:</w:t>
      </w:r>
    </w:p>
    <w:p w14:paraId="3A224741" w14:textId="77777777" w:rsidR="00A45FEE" w:rsidRDefault="00A45FEE" w:rsidP="006C4F7E">
      <w:pPr>
        <w:jc w:val="both"/>
      </w:pPr>
    </w:p>
    <w:p w14:paraId="50146BE5" w14:textId="62A48185" w:rsidR="006C4F7E" w:rsidRDefault="006C4F7E" w:rsidP="00FB4F4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Внести в </w:t>
      </w:r>
      <w:r w:rsidR="00FB4F4F">
        <w:t>постановлени</w:t>
      </w:r>
      <w:r w:rsidR="008730BF">
        <w:t>е</w:t>
      </w:r>
      <w:r w:rsidR="00FB4F4F">
        <w:t xml:space="preserve"> администрации Хасанского муниципального района от 6 апреля 2021 года № 269-па «Об оплате труда руководителей муниципальных образовательных учреждений Хасанского муниципального района и их заместителей» (далее – Постановление) </w:t>
      </w:r>
      <w:r w:rsidR="00E768BD">
        <w:t>следующие изменения</w:t>
      </w:r>
      <w:r w:rsidR="008730BF">
        <w:t>:</w:t>
      </w:r>
    </w:p>
    <w:p w14:paraId="3A7BFD85" w14:textId="755A8254" w:rsidR="00E768BD" w:rsidRDefault="00FB4F4F" w:rsidP="00FB4F4F">
      <w:pPr>
        <w:pStyle w:val="a4"/>
        <w:ind w:left="0" w:firstLine="567"/>
        <w:jc w:val="both"/>
      </w:pPr>
      <w:r>
        <w:t>В</w:t>
      </w:r>
      <w:r w:rsidR="00E768BD">
        <w:t xml:space="preserve"> </w:t>
      </w:r>
      <w:r w:rsidR="008730BF">
        <w:t xml:space="preserve">Приложении № 1 к </w:t>
      </w:r>
      <w:r w:rsidR="008730BF" w:rsidRPr="00FB4F4F">
        <w:t>Постановлени</w:t>
      </w:r>
      <w:r w:rsidR="008730BF">
        <w:t>ю</w:t>
      </w:r>
      <w:r w:rsidR="008730BF" w:rsidRPr="00FB4F4F">
        <w:t xml:space="preserve"> </w:t>
      </w:r>
      <w:r w:rsidR="008730BF">
        <w:t xml:space="preserve">в </w:t>
      </w:r>
      <w:r w:rsidR="00E768BD">
        <w:t>абзаце 6 пункта 2.9</w:t>
      </w:r>
      <w:r>
        <w:t xml:space="preserve"> </w:t>
      </w:r>
      <w:r w:rsidR="008730BF">
        <w:t>Положения о</w:t>
      </w:r>
      <w:r w:rsidR="008730BF" w:rsidRPr="008730BF">
        <w:t>б оплате труда руководителей муниципальных образовательных учреждений Хасанского муниципального района и их заместителей</w:t>
      </w:r>
      <w:r w:rsidR="008730BF">
        <w:t xml:space="preserve"> </w:t>
      </w:r>
      <w:r w:rsidR="00E768BD">
        <w:t>слово «ежеквартально» заменить словами «</w:t>
      </w:r>
      <w:r>
        <w:t xml:space="preserve">не реже </w:t>
      </w:r>
      <w:r w:rsidR="008730BF">
        <w:t>одно</w:t>
      </w:r>
      <w:r w:rsidR="007D6750">
        <w:t>го</w:t>
      </w:r>
      <w:r w:rsidR="00E768BD">
        <w:t xml:space="preserve"> раз</w:t>
      </w:r>
      <w:r w:rsidR="008730BF">
        <w:t>а</w:t>
      </w:r>
      <w:r w:rsidR="00E768BD">
        <w:t xml:space="preserve"> в полугодие».</w:t>
      </w:r>
    </w:p>
    <w:p w14:paraId="41B99C2D" w14:textId="7F090EF3" w:rsidR="00EC5FF3" w:rsidRDefault="00EC5FF3" w:rsidP="00EC5FF3">
      <w:pPr>
        <w:tabs>
          <w:tab w:val="left" w:pos="0"/>
          <w:tab w:val="left" w:pos="709"/>
          <w:tab w:val="left" w:pos="1276"/>
        </w:tabs>
        <w:jc w:val="both"/>
        <w:rPr>
          <w:color w:val="000000"/>
        </w:rPr>
      </w:pPr>
      <w:r>
        <w:tab/>
        <w:t xml:space="preserve">2. </w:t>
      </w:r>
      <w:r w:rsidRPr="00EC5FF3">
        <w:t xml:space="preserve">МКУ «Управление образования Хасанского муниципального </w:t>
      </w:r>
      <w:r w:rsidR="008730BF">
        <w:t>округа</w:t>
      </w:r>
      <w:r w:rsidRPr="00EC5FF3">
        <w:t xml:space="preserve">» </w:t>
      </w:r>
      <w:r w:rsidRPr="00EC5FF3">
        <w:rPr>
          <w:color w:val="000000"/>
        </w:rPr>
        <w:t xml:space="preserve">проинформировать руководителей </w:t>
      </w:r>
      <w:r w:rsidRPr="00EC5FF3">
        <w:t xml:space="preserve">муниципальных </w:t>
      </w:r>
      <w:r w:rsidRPr="00EC5FF3">
        <w:rPr>
          <w:color w:val="000000"/>
        </w:rPr>
        <w:t xml:space="preserve">образовательных учреждений </w:t>
      </w:r>
      <w:r w:rsidRPr="00EC5FF3">
        <w:t xml:space="preserve">Хасанского муниципального </w:t>
      </w:r>
      <w:r>
        <w:t>округа</w:t>
      </w:r>
      <w:r w:rsidRPr="00EC5FF3">
        <w:rPr>
          <w:color w:val="000000"/>
        </w:rPr>
        <w:t xml:space="preserve"> об изменении условий трудового договора, подготовить для подписания дополнительные соглашения к трудовым договорам с указанными руководителями учреждений в соответствии с нормами действующего трудового законодательства.</w:t>
      </w:r>
    </w:p>
    <w:p w14:paraId="08A9416B" w14:textId="77777777" w:rsidR="00A45FEE" w:rsidRDefault="00EC5FF3" w:rsidP="00A45FEE">
      <w:pPr>
        <w:tabs>
          <w:tab w:val="left" w:pos="0"/>
          <w:tab w:val="left" w:pos="709"/>
          <w:tab w:val="left" w:pos="1276"/>
        </w:tabs>
        <w:jc w:val="both"/>
        <w:rPr>
          <w:color w:val="000000"/>
        </w:rPr>
      </w:pPr>
      <w:r>
        <w:rPr>
          <w:color w:val="000000"/>
        </w:rPr>
        <w:tab/>
        <w:t>3</w:t>
      </w:r>
      <w:r w:rsidRPr="00EC5FF3">
        <w:t xml:space="preserve">. Опубликовать настоящее постановление в Бюллетене нормативных правовых актов Хасанского муниципального </w:t>
      </w:r>
      <w:r w:rsidR="00A45FEE">
        <w:t>округа</w:t>
      </w:r>
      <w:r w:rsidRPr="00EC5FF3">
        <w:t xml:space="preserve"> и на официальном сайте администрации Хасанского муниципального </w:t>
      </w:r>
      <w:r w:rsidR="00A45FEE">
        <w:t>округа</w:t>
      </w:r>
      <w:r w:rsidRPr="00EC5FF3">
        <w:t xml:space="preserve"> в информационно-телекоммуникационной сети «Интернет».</w:t>
      </w:r>
    </w:p>
    <w:p w14:paraId="603F5BE5" w14:textId="5E7ECAA5" w:rsidR="00A45FEE" w:rsidRDefault="00A45FEE" w:rsidP="00A45FEE">
      <w:pPr>
        <w:tabs>
          <w:tab w:val="left" w:pos="0"/>
          <w:tab w:val="left" w:pos="709"/>
          <w:tab w:val="left" w:pos="1276"/>
        </w:tabs>
        <w:jc w:val="both"/>
        <w:rPr>
          <w:lang w:eastAsia="en-US"/>
        </w:rPr>
      </w:pPr>
      <w:r>
        <w:rPr>
          <w:color w:val="000000"/>
        </w:rPr>
        <w:lastRenderedPageBreak/>
        <w:tab/>
      </w:r>
      <w:r>
        <w:rPr>
          <w:lang w:eastAsia="en-US"/>
        </w:rPr>
        <w:t xml:space="preserve">4. Настоящее постановление вступает в силу </w:t>
      </w:r>
      <w:r w:rsidR="007D6750">
        <w:rPr>
          <w:lang w:eastAsia="en-US"/>
        </w:rPr>
        <w:t>после</w:t>
      </w:r>
      <w:r>
        <w:rPr>
          <w:lang w:eastAsia="en-US"/>
        </w:rPr>
        <w:t xml:space="preserve"> </w:t>
      </w:r>
      <w:r w:rsidR="008730BF" w:rsidRPr="008730BF">
        <w:rPr>
          <w:lang w:eastAsia="en-US"/>
        </w:rPr>
        <w:t>его официального опубликования.</w:t>
      </w:r>
    </w:p>
    <w:p w14:paraId="79B5389B" w14:textId="77777777" w:rsidR="00EC5FF3" w:rsidRPr="00EC5FF3" w:rsidRDefault="00A45FEE" w:rsidP="00A45FEE">
      <w:pPr>
        <w:tabs>
          <w:tab w:val="left" w:pos="0"/>
          <w:tab w:val="left" w:pos="709"/>
          <w:tab w:val="left" w:pos="1276"/>
        </w:tabs>
        <w:jc w:val="both"/>
      </w:pPr>
      <w:r>
        <w:rPr>
          <w:lang w:eastAsia="en-US"/>
        </w:rPr>
        <w:tab/>
        <w:t>5. Контроль за исполнением настоящего постановления оставляю за собой.</w:t>
      </w:r>
    </w:p>
    <w:p w14:paraId="38497909" w14:textId="77777777" w:rsidR="00EC5FF3" w:rsidRDefault="00EC5FF3" w:rsidP="00EC5FF3">
      <w:pPr>
        <w:jc w:val="both"/>
      </w:pPr>
    </w:p>
    <w:p w14:paraId="75B5294E" w14:textId="77777777" w:rsidR="00A45FEE" w:rsidRPr="00EC5FF3" w:rsidRDefault="00A45FEE" w:rsidP="00EC5FF3">
      <w:pPr>
        <w:jc w:val="both"/>
      </w:pPr>
    </w:p>
    <w:p w14:paraId="41FE89C6" w14:textId="77777777" w:rsidR="00EC5FF3" w:rsidRPr="00EC5FF3" w:rsidRDefault="00EC5FF3" w:rsidP="00EC5FF3">
      <w:pPr>
        <w:jc w:val="both"/>
      </w:pPr>
    </w:p>
    <w:p w14:paraId="5CF85542" w14:textId="77777777" w:rsidR="00EC5FF3" w:rsidRPr="00EC5FF3" w:rsidRDefault="00EC5FF3" w:rsidP="00EC5FF3">
      <w:pPr>
        <w:jc w:val="both"/>
      </w:pPr>
      <w:r w:rsidRPr="00EC5FF3">
        <w:t>Глава Хасанского</w:t>
      </w:r>
    </w:p>
    <w:p w14:paraId="3DEBA722" w14:textId="2963B127" w:rsidR="00EC5FF3" w:rsidRPr="00EC5FF3" w:rsidRDefault="00EC5FF3" w:rsidP="00EC5FF3">
      <w:pPr>
        <w:jc w:val="both"/>
      </w:pPr>
      <w:r w:rsidRPr="00EC5FF3">
        <w:t xml:space="preserve">муниципального </w:t>
      </w:r>
      <w:r w:rsidR="008730BF">
        <w:t>округа</w:t>
      </w:r>
      <w:r w:rsidRPr="00EC5FF3">
        <w:tab/>
      </w:r>
      <w:r w:rsidRPr="00EC5FF3">
        <w:tab/>
      </w:r>
      <w:r w:rsidRPr="00EC5FF3">
        <w:tab/>
      </w:r>
      <w:r w:rsidRPr="00EC5FF3">
        <w:tab/>
      </w:r>
      <w:r w:rsidRPr="00EC5FF3">
        <w:tab/>
      </w:r>
      <w:r w:rsidRPr="00EC5FF3">
        <w:tab/>
      </w:r>
      <w:r w:rsidRPr="00EC5FF3">
        <w:tab/>
      </w:r>
      <w:r w:rsidR="00A45FEE">
        <w:t xml:space="preserve">         </w:t>
      </w:r>
      <w:r w:rsidRPr="00EC5FF3">
        <w:t xml:space="preserve">    И.В.</w:t>
      </w:r>
      <w:r w:rsidR="008730BF">
        <w:t xml:space="preserve"> </w:t>
      </w:r>
      <w:r w:rsidRPr="00EC5FF3">
        <w:t>Степанов</w:t>
      </w:r>
    </w:p>
    <w:p w14:paraId="14779B3F" w14:textId="77777777" w:rsidR="00EC5FF3" w:rsidRPr="00EC5FF3" w:rsidRDefault="00EC5FF3" w:rsidP="00EC5FF3">
      <w:pPr>
        <w:jc w:val="both"/>
      </w:pPr>
    </w:p>
    <w:p w14:paraId="4B8B75D6" w14:textId="77777777" w:rsidR="00E768BD" w:rsidRPr="00EC5FF3" w:rsidRDefault="00E768BD" w:rsidP="00E768BD">
      <w:pPr>
        <w:jc w:val="both"/>
      </w:pPr>
    </w:p>
    <w:sectPr w:rsidR="00E768BD" w:rsidRPr="00EC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0CC5"/>
    <w:multiLevelType w:val="hybridMultilevel"/>
    <w:tmpl w:val="7FD462DA"/>
    <w:lvl w:ilvl="0" w:tplc="B5180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B5"/>
    <w:rsid w:val="003F431C"/>
    <w:rsid w:val="006A7DA7"/>
    <w:rsid w:val="006C4F7E"/>
    <w:rsid w:val="007D6750"/>
    <w:rsid w:val="008730BF"/>
    <w:rsid w:val="009746B5"/>
    <w:rsid w:val="00A45FEE"/>
    <w:rsid w:val="00A92271"/>
    <w:rsid w:val="00AF7ED7"/>
    <w:rsid w:val="00E768BD"/>
    <w:rsid w:val="00E91F56"/>
    <w:rsid w:val="00EC5FF3"/>
    <w:rsid w:val="00F82A6C"/>
    <w:rsid w:val="00F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ABCE"/>
  <w15:chartTrackingRefBased/>
  <w15:docId w15:val="{9D7D4CCA-8F41-4D77-9670-06ED0937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Гладкова</dc:creator>
  <cp:keywords/>
  <dc:description/>
  <cp:lastModifiedBy>Светлана Гладкова</cp:lastModifiedBy>
  <cp:revision>8</cp:revision>
  <dcterms:created xsi:type="dcterms:W3CDTF">2023-01-17T05:14:00Z</dcterms:created>
  <dcterms:modified xsi:type="dcterms:W3CDTF">2023-02-02T23:21:00Z</dcterms:modified>
</cp:coreProperties>
</file>