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A" w:rsidRPr="00371C5E" w:rsidRDefault="0047568A" w:rsidP="00C81F18">
      <w:pPr>
        <w:jc w:val="center"/>
        <w:rPr>
          <w:rFonts w:ascii="Times New Roman" w:hAnsi="Times New Roman" w:cs="Times New Roman"/>
        </w:rPr>
      </w:pPr>
      <w:bookmarkStart w:id="0" w:name="bookmark0"/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371C5E" w:rsidRPr="00371C5E" w:rsidRDefault="00371C5E" w:rsidP="00371C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26"/>
          <w:szCs w:val="26"/>
        </w:rPr>
      </w:pPr>
      <w:r w:rsidRPr="00371C5E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26"/>
          <w:szCs w:val="26"/>
        </w:rPr>
      </w:pPr>
      <w:r w:rsidRPr="00371C5E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26"/>
          <w:szCs w:val="26"/>
        </w:rPr>
      </w:pPr>
      <w:r w:rsidRPr="00371C5E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26"/>
          <w:szCs w:val="26"/>
        </w:rPr>
      </w:pPr>
      <w:r w:rsidRPr="00371C5E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71C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71C5E">
        <w:rPr>
          <w:rFonts w:ascii="Times New Roman" w:hAnsi="Times New Roman" w:cs="Times New Roman"/>
          <w:sz w:val="26"/>
          <w:szCs w:val="26"/>
        </w:rPr>
        <w:t xml:space="preserve"> Славянка</w:t>
      </w: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71C5E" w:rsidRPr="00371C5E" w:rsidRDefault="00371C5E" w:rsidP="00371C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71C5E" w:rsidRPr="00371C5E" w:rsidRDefault="00371C5E" w:rsidP="00371C5E">
      <w:pPr>
        <w:rPr>
          <w:rFonts w:ascii="Times New Roman" w:hAnsi="Times New Roman" w:cs="Times New Roman"/>
          <w:sz w:val="26"/>
          <w:szCs w:val="26"/>
        </w:rPr>
      </w:pPr>
    </w:p>
    <w:p w:rsidR="00371C5E" w:rsidRPr="00371C5E" w:rsidRDefault="00B83234" w:rsidP="00371C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29.06.2023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71C5E" w:rsidRPr="00371C5E">
        <w:rPr>
          <w:rFonts w:ascii="Times New Roman" w:hAnsi="Times New Roman" w:cs="Times New Roman"/>
          <w:sz w:val="26"/>
          <w:szCs w:val="26"/>
        </w:rPr>
        <w:tab/>
      </w:r>
      <w:r w:rsidR="00371C5E" w:rsidRPr="00371C5E">
        <w:rPr>
          <w:rFonts w:ascii="Times New Roman" w:hAnsi="Times New Roman" w:cs="Times New Roman"/>
          <w:sz w:val="26"/>
          <w:szCs w:val="26"/>
        </w:rPr>
        <w:tab/>
      </w:r>
      <w:r w:rsidR="00371C5E" w:rsidRPr="00371C5E">
        <w:rPr>
          <w:rFonts w:ascii="Times New Roman" w:hAnsi="Times New Roman" w:cs="Times New Roman"/>
          <w:sz w:val="26"/>
          <w:szCs w:val="26"/>
        </w:rPr>
        <w:tab/>
      </w:r>
      <w:r w:rsidR="00371C5E" w:rsidRPr="00371C5E">
        <w:rPr>
          <w:rFonts w:ascii="Times New Roman" w:hAnsi="Times New Roman" w:cs="Times New Roman"/>
          <w:sz w:val="26"/>
          <w:szCs w:val="26"/>
        </w:rPr>
        <w:tab/>
      </w:r>
      <w:r w:rsidR="00371C5E" w:rsidRPr="00371C5E">
        <w:rPr>
          <w:rFonts w:ascii="Times New Roman" w:hAnsi="Times New Roman" w:cs="Times New Roman"/>
          <w:sz w:val="26"/>
          <w:szCs w:val="26"/>
        </w:rPr>
        <w:tab/>
      </w:r>
      <w:r w:rsidR="00371C5E" w:rsidRPr="00371C5E">
        <w:rPr>
          <w:rFonts w:ascii="Times New Roman" w:hAnsi="Times New Roman" w:cs="Times New Roman"/>
          <w:sz w:val="26"/>
          <w:szCs w:val="26"/>
        </w:rPr>
        <w:tab/>
      </w:r>
      <w:r w:rsidR="00371C5E" w:rsidRPr="00371C5E">
        <w:rPr>
          <w:rFonts w:ascii="Times New Roman" w:hAnsi="Times New Roman" w:cs="Times New Roman"/>
          <w:sz w:val="26"/>
          <w:szCs w:val="26"/>
        </w:rPr>
        <w:tab/>
        <w:t xml:space="preserve">               № </w:t>
      </w:r>
      <w:r>
        <w:rPr>
          <w:rFonts w:ascii="Times New Roman" w:hAnsi="Times New Roman" w:cs="Times New Roman"/>
          <w:sz w:val="26"/>
          <w:szCs w:val="26"/>
        </w:rPr>
        <w:t>993</w:t>
      </w:r>
      <w:r w:rsidR="00371C5E" w:rsidRPr="00371C5E">
        <w:rPr>
          <w:rFonts w:ascii="Times New Roman" w:hAnsi="Times New Roman" w:cs="Times New Roman"/>
          <w:sz w:val="26"/>
          <w:szCs w:val="26"/>
        </w:rPr>
        <w:t>-па</w:t>
      </w:r>
    </w:p>
    <w:p w:rsidR="00371C5E" w:rsidRPr="00371C5E" w:rsidRDefault="00371C5E" w:rsidP="00371C5E">
      <w:pPr>
        <w:rPr>
          <w:rFonts w:ascii="Times New Roman" w:hAnsi="Times New Roman" w:cs="Times New Roman"/>
          <w:sz w:val="26"/>
          <w:szCs w:val="26"/>
        </w:rPr>
      </w:pPr>
    </w:p>
    <w:p w:rsidR="00371C5E" w:rsidRPr="00371C5E" w:rsidRDefault="00371C5E" w:rsidP="00371C5E">
      <w:pPr>
        <w:rPr>
          <w:rFonts w:ascii="Times New Roman" w:hAnsi="Times New Roman" w:cs="Times New Roman"/>
          <w:sz w:val="26"/>
          <w:szCs w:val="26"/>
        </w:rPr>
      </w:pPr>
    </w:p>
    <w:p w:rsidR="006B7B94" w:rsidRPr="003F3B99" w:rsidRDefault="004523C3" w:rsidP="003F3B99">
      <w:pPr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3F3B99">
        <w:rPr>
          <w:rFonts w:ascii="Times New Roman" w:hAnsi="Times New Roman" w:cs="Times New Roman"/>
          <w:sz w:val="26"/>
          <w:szCs w:val="26"/>
        </w:rPr>
        <w:t>Об утверждении</w:t>
      </w:r>
      <w:r w:rsidR="00C81F18" w:rsidRPr="003F3B99">
        <w:rPr>
          <w:rFonts w:ascii="Times New Roman" w:hAnsi="Times New Roman" w:cs="Times New Roman"/>
          <w:sz w:val="26"/>
          <w:szCs w:val="26"/>
        </w:rPr>
        <w:t xml:space="preserve"> </w:t>
      </w:r>
      <w:r w:rsidRPr="003F3B99">
        <w:rPr>
          <w:rFonts w:ascii="Times New Roman" w:hAnsi="Times New Roman" w:cs="Times New Roman"/>
          <w:sz w:val="26"/>
          <w:szCs w:val="26"/>
        </w:rPr>
        <w:t>методики оценки эффективности внутренних систем выявления и профилактики коррупционных рисков</w:t>
      </w:r>
    </w:p>
    <w:p w:rsidR="00371C5E" w:rsidRPr="003F3B99" w:rsidRDefault="00371C5E" w:rsidP="003F3B99">
      <w:pPr>
        <w:rPr>
          <w:rFonts w:ascii="Times New Roman" w:hAnsi="Times New Roman" w:cs="Times New Roman"/>
          <w:sz w:val="26"/>
          <w:szCs w:val="26"/>
        </w:rPr>
      </w:pPr>
    </w:p>
    <w:p w:rsidR="00371C5E" w:rsidRPr="003F3B99" w:rsidRDefault="00371C5E" w:rsidP="003F3B99">
      <w:pPr>
        <w:rPr>
          <w:rFonts w:ascii="Times New Roman" w:hAnsi="Times New Roman" w:cs="Times New Roman"/>
          <w:sz w:val="26"/>
          <w:szCs w:val="26"/>
        </w:rPr>
      </w:pPr>
    </w:p>
    <w:p w:rsidR="006B7B94" w:rsidRPr="003F3B99" w:rsidRDefault="008F4FC1" w:rsidP="003F3B99">
      <w:pPr>
        <w:ind w:firstLine="709"/>
        <w:jc w:val="both"/>
        <w:rPr>
          <w:rStyle w:val="0pt"/>
          <w:rFonts w:eastAsia="Courier New"/>
          <w:i w:val="0"/>
          <w:sz w:val="26"/>
          <w:szCs w:val="26"/>
        </w:rPr>
      </w:pPr>
      <w:r w:rsidRPr="003F3B9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83234">
        <w:rPr>
          <w:rFonts w:ascii="Times New Roman" w:hAnsi="Times New Roman" w:cs="Times New Roman"/>
          <w:sz w:val="26"/>
          <w:szCs w:val="26"/>
        </w:rPr>
        <w:t xml:space="preserve">с </w:t>
      </w:r>
      <w:r w:rsidR="004523C3" w:rsidRPr="003F3B99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52471D" w:rsidRPr="003F3B99">
        <w:rPr>
          <w:rFonts w:ascii="Times New Roman" w:hAnsi="Times New Roman" w:cs="Times New Roman"/>
          <w:sz w:val="26"/>
          <w:szCs w:val="26"/>
        </w:rPr>
        <w:t>ом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 от 06.10.2003 № 131-Ф</w:t>
      </w:r>
      <w:r w:rsidR="0047568A" w:rsidRPr="003F3B99">
        <w:rPr>
          <w:rFonts w:ascii="Times New Roman" w:hAnsi="Times New Roman" w:cs="Times New Roman"/>
          <w:sz w:val="26"/>
          <w:szCs w:val="26"/>
        </w:rPr>
        <w:t xml:space="preserve">З 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52471D" w:rsidRPr="003F3B99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4523C3" w:rsidRPr="003F3B99">
        <w:rPr>
          <w:rFonts w:ascii="Times New Roman" w:hAnsi="Times New Roman" w:cs="Times New Roman"/>
          <w:sz w:val="26"/>
          <w:szCs w:val="26"/>
        </w:rPr>
        <w:t>от 25.12.2008 № 273-Ф</w:t>
      </w:r>
      <w:r w:rsidR="0047568A" w:rsidRPr="003F3B99">
        <w:rPr>
          <w:rFonts w:ascii="Times New Roman" w:hAnsi="Times New Roman" w:cs="Times New Roman"/>
          <w:sz w:val="26"/>
          <w:szCs w:val="26"/>
        </w:rPr>
        <w:t>З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</w:t>
      </w:r>
      <w:r w:rsidR="0052471D" w:rsidRPr="003F3B99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Федерации», </w:t>
      </w:r>
      <w:r w:rsidR="0052471D" w:rsidRPr="003F3B99">
        <w:rPr>
          <w:rFonts w:ascii="Times New Roman" w:hAnsi="Times New Roman" w:cs="Times New Roman"/>
          <w:sz w:val="26"/>
          <w:szCs w:val="26"/>
        </w:rPr>
        <w:t>р</w:t>
      </w:r>
      <w:r w:rsidRPr="003F3B99">
        <w:rPr>
          <w:rFonts w:ascii="Times New Roman" w:hAnsi="Times New Roman" w:cs="Times New Roman"/>
          <w:sz w:val="26"/>
          <w:szCs w:val="26"/>
        </w:rPr>
        <w:t>уководствуясь У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ставом </w:t>
      </w:r>
      <w:r w:rsidR="0047568A" w:rsidRPr="003F3B99">
        <w:rPr>
          <w:rStyle w:val="0pt"/>
          <w:rFonts w:eastAsia="Courier New"/>
          <w:i w:val="0"/>
          <w:sz w:val="26"/>
          <w:szCs w:val="26"/>
        </w:rPr>
        <w:t xml:space="preserve">Хасанского муниципального </w:t>
      </w:r>
      <w:r w:rsidR="0052471D" w:rsidRPr="003F3B99">
        <w:rPr>
          <w:rStyle w:val="0pt"/>
          <w:rFonts w:eastAsia="Courier New"/>
          <w:i w:val="0"/>
          <w:sz w:val="26"/>
          <w:szCs w:val="26"/>
        </w:rPr>
        <w:t>округа</w:t>
      </w:r>
      <w:r w:rsidRPr="003F3B99">
        <w:rPr>
          <w:rStyle w:val="0pt"/>
          <w:rFonts w:eastAsia="Courier New"/>
          <w:i w:val="0"/>
          <w:sz w:val="26"/>
          <w:szCs w:val="26"/>
        </w:rPr>
        <w:t xml:space="preserve">, администрация Хасанского муниципального </w:t>
      </w:r>
      <w:r w:rsidR="0052471D" w:rsidRPr="003F3B99">
        <w:rPr>
          <w:rStyle w:val="0pt"/>
          <w:rFonts w:eastAsia="Courier New"/>
          <w:i w:val="0"/>
          <w:sz w:val="26"/>
          <w:szCs w:val="26"/>
        </w:rPr>
        <w:t>округа</w:t>
      </w:r>
    </w:p>
    <w:p w:rsidR="0047568A" w:rsidRPr="003F3B99" w:rsidRDefault="0047568A" w:rsidP="003F3B99">
      <w:pPr>
        <w:rPr>
          <w:rFonts w:ascii="Times New Roman" w:hAnsi="Times New Roman" w:cs="Times New Roman"/>
          <w:sz w:val="26"/>
          <w:szCs w:val="26"/>
        </w:rPr>
      </w:pPr>
    </w:p>
    <w:p w:rsidR="00371C5E" w:rsidRPr="003F3B99" w:rsidRDefault="00371C5E" w:rsidP="003F3B99">
      <w:pPr>
        <w:rPr>
          <w:rFonts w:ascii="Times New Roman" w:hAnsi="Times New Roman" w:cs="Times New Roman"/>
          <w:sz w:val="26"/>
          <w:szCs w:val="26"/>
        </w:rPr>
      </w:pPr>
    </w:p>
    <w:p w:rsidR="006B7B94" w:rsidRPr="003F3B99" w:rsidRDefault="004523C3" w:rsidP="003F3B99">
      <w:pPr>
        <w:rPr>
          <w:rFonts w:ascii="Times New Roman" w:hAnsi="Times New Roman" w:cs="Times New Roman"/>
          <w:sz w:val="26"/>
          <w:szCs w:val="26"/>
        </w:rPr>
      </w:pPr>
      <w:r w:rsidRPr="003F3B9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71C5E" w:rsidRPr="003F3B99" w:rsidRDefault="00371C5E" w:rsidP="003F3B99">
      <w:pPr>
        <w:rPr>
          <w:rFonts w:ascii="Times New Roman" w:hAnsi="Times New Roman" w:cs="Times New Roman"/>
          <w:sz w:val="26"/>
          <w:szCs w:val="26"/>
        </w:rPr>
      </w:pPr>
    </w:p>
    <w:p w:rsidR="00371C5E" w:rsidRPr="003F3B99" w:rsidRDefault="00371C5E" w:rsidP="003F3B99">
      <w:pPr>
        <w:rPr>
          <w:rFonts w:ascii="Times New Roman" w:hAnsi="Times New Roman" w:cs="Times New Roman"/>
          <w:sz w:val="26"/>
          <w:szCs w:val="26"/>
        </w:rPr>
      </w:pPr>
    </w:p>
    <w:p w:rsidR="006B7B94" w:rsidRPr="003F3B99" w:rsidRDefault="0052471D" w:rsidP="003F3B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B99">
        <w:rPr>
          <w:rFonts w:ascii="Times New Roman" w:hAnsi="Times New Roman" w:cs="Times New Roman"/>
          <w:sz w:val="26"/>
          <w:szCs w:val="26"/>
        </w:rPr>
        <w:t xml:space="preserve">1. 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Утвердить Методику оценки эффективности внутренних систем выявления и профилактики коррупционных рисков в администрации </w:t>
      </w:r>
      <w:r w:rsidR="00522902" w:rsidRPr="003F3B99">
        <w:rPr>
          <w:rFonts w:ascii="Times New Roman" w:hAnsi="Times New Roman" w:cs="Times New Roman"/>
          <w:sz w:val="26"/>
          <w:szCs w:val="26"/>
        </w:rPr>
        <w:t>Хасан</w:t>
      </w:r>
      <w:r w:rsidR="0047568A" w:rsidRPr="003F3B99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F3B99">
        <w:rPr>
          <w:rFonts w:ascii="Times New Roman" w:hAnsi="Times New Roman" w:cs="Times New Roman"/>
          <w:sz w:val="26"/>
          <w:szCs w:val="26"/>
        </w:rPr>
        <w:t>округа</w:t>
      </w:r>
      <w:r w:rsidR="0047568A" w:rsidRPr="003F3B99">
        <w:rPr>
          <w:rFonts w:ascii="Times New Roman" w:hAnsi="Times New Roman" w:cs="Times New Roman"/>
          <w:sz w:val="26"/>
          <w:szCs w:val="26"/>
        </w:rPr>
        <w:t xml:space="preserve"> </w:t>
      </w:r>
      <w:r w:rsidR="004523C3" w:rsidRPr="003F3B99">
        <w:rPr>
          <w:rFonts w:ascii="Times New Roman" w:hAnsi="Times New Roman" w:cs="Times New Roman"/>
          <w:sz w:val="26"/>
          <w:szCs w:val="26"/>
        </w:rPr>
        <w:t>(Приложение 1)</w:t>
      </w:r>
      <w:r w:rsidRPr="003F3B99">
        <w:rPr>
          <w:rFonts w:ascii="Times New Roman" w:hAnsi="Times New Roman" w:cs="Times New Roman"/>
          <w:sz w:val="26"/>
          <w:szCs w:val="26"/>
        </w:rPr>
        <w:t>.</w:t>
      </w:r>
    </w:p>
    <w:p w:rsidR="006B7B94" w:rsidRPr="003F3B99" w:rsidRDefault="0052471D" w:rsidP="003F3B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B99">
        <w:rPr>
          <w:rFonts w:ascii="Times New Roman" w:hAnsi="Times New Roman" w:cs="Times New Roman"/>
          <w:sz w:val="26"/>
          <w:szCs w:val="26"/>
        </w:rPr>
        <w:t xml:space="preserve">2. 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Утвердить Перечень </w:t>
      </w:r>
      <w:proofErr w:type="spellStart"/>
      <w:r w:rsidR="004523C3" w:rsidRPr="003F3B99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4523C3" w:rsidRPr="003F3B99">
        <w:rPr>
          <w:rFonts w:ascii="Times New Roman" w:hAnsi="Times New Roman" w:cs="Times New Roman"/>
          <w:sz w:val="26"/>
          <w:szCs w:val="26"/>
        </w:rPr>
        <w:t xml:space="preserve"> - опасных функций администрации </w:t>
      </w:r>
      <w:r w:rsidR="0047568A" w:rsidRPr="003F3B99">
        <w:rPr>
          <w:rFonts w:ascii="Times New Roman" w:hAnsi="Times New Roman" w:cs="Times New Roman"/>
          <w:sz w:val="26"/>
          <w:szCs w:val="26"/>
        </w:rPr>
        <w:t xml:space="preserve">Хасанского 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F3B99">
        <w:rPr>
          <w:rFonts w:ascii="Times New Roman" w:hAnsi="Times New Roman" w:cs="Times New Roman"/>
          <w:sz w:val="26"/>
          <w:szCs w:val="26"/>
        </w:rPr>
        <w:t>округа</w:t>
      </w:r>
      <w:r w:rsidR="004523C3" w:rsidRPr="003F3B99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Pr="003F3B99">
        <w:rPr>
          <w:rFonts w:ascii="Times New Roman" w:hAnsi="Times New Roman" w:cs="Times New Roman"/>
          <w:sz w:val="26"/>
          <w:szCs w:val="26"/>
        </w:rPr>
        <w:t>.</w:t>
      </w:r>
    </w:p>
    <w:p w:rsidR="0052471D" w:rsidRPr="003F3B99" w:rsidRDefault="0052471D" w:rsidP="003F3B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B99">
        <w:rPr>
          <w:rFonts w:ascii="Times New Roman" w:hAnsi="Times New Roman" w:cs="Times New Roman"/>
          <w:sz w:val="26"/>
          <w:szCs w:val="26"/>
        </w:rPr>
        <w:t xml:space="preserve">3. Отделу информационной политики, информатизации и информационной безопасности </w:t>
      </w:r>
      <w:r w:rsidRPr="003F3B99">
        <w:rPr>
          <w:rFonts w:ascii="Times New Roman" w:eastAsia="SimSun" w:hAnsi="Times New Roman" w:cs="Times New Roman"/>
          <w:sz w:val="26"/>
          <w:szCs w:val="26"/>
        </w:rPr>
        <w:t>администрации Хасанского муниципального округа (Захаренко М.А.)</w:t>
      </w:r>
      <w:r w:rsidRPr="003F3B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3B9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3F3B9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522902" w:rsidRPr="003F3B99" w:rsidRDefault="00522902" w:rsidP="003F3B99">
      <w:pPr>
        <w:rPr>
          <w:rFonts w:ascii="Times New Roman" w:hAnsi="Times New Roman" w:cs="Times New Roman"/>
          <w:sz w:val="26"/>
          <w:szCs w:val="26"/>
        </w:rPr>
      </w:pPr>
    </w:p>
    <w:p w:rsidR="00371C5E" w:rsidRDefault="00371C5E" w:rsidP="003F3B99">
      <w:pPr>
        <w:rPr>
          <w:rFonts w:ascii="Times New Roman" w:hAnsi="Times New Roman" w:cs="Times New Roman"/>
          <w:sz w:val="26"/>
          <w:szCs w:val="26"/>
        </w:rPr>
      </w:pPr>
    </w:p>
    <w:p w:rsidR="003F3B99" w:rsidRPr="003F3B99" w:rsidRDefault="003F3B99" w:rsidP="003F3B99">
      <w:pPr>
        <w:rPr>
          <w:rFonts w:ascii="Times New Roman" w:hAnsi="Times New Roman" w:cs="Times New Roman"/>
          <w:sz w:val="26"/>
          <w:szCs w:val="26"/>
        </w:rPr>
      </w:pPr>
    </w:p>
    <w:p w:rsidR="00522902" w:rsidRPr="003F3B99" w:rsidRDefault="00522902" w:rsidP="003F3B99">
      <w:pPr>
        <w:rPr>
          <w:rFonts w:ascii="Times New Roman" w:hAnsi="Times New Roman" w:cs="Times New Roman"/>
          <w:sz w:val="26"/>
          <w:szCs w:val="26"/>
        </w:rPr>
      </w:pPr>
      <w:r w:rsidRPr="003F3B99">
        <w:rPr>
          <w:rFonts w:ascii="Times New Roman" w:hAnsi="Times New Roman" w:cs="Times New Roman"/>
          <w:sz w:val="26"/>
          <w:szCs w:val="26"/>
        </w:rPr>
        <w:t>Глава  Хасанского</w:t>
      </w:r>
    </w:p>
    <w:p w:rsidR="00522902" w:rsidRDefault="00522902" w:rsidP="003F3B99">
      <w:pPr>
        <w:rPr>
          <w:rStyle w:val="20pt"/>
          <w:rFonts w:eastAsia="Courier New"/>
          <w:i w:val="0"/>
          <w:iCs w:val="0"/>
          <w:sz w:val="26"/>
          <w:szCs w:val="26"/>
        </w:rPr>
      </w:pPr>
      <w:r w:rsidRPr="003F3B9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F3B99">
        <w:rPr>
          <w:rFonts w:ascii="Times New Roman" w:hAnsi="Times New Roman" w:cs="Times New Roman"/>
          <w:sz w:val="26"/>
          <w:szCs w:val="26"/>
        </w:rPr>
        <w:t>округа</w:t>
      </w:r>
      <w:r w:rsidRPr="003F3B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B438B" w:rsidRPr="003F3B99">
        <w:rPr>
          <w:rFonts w:ascii="Times New Roman" w:hAnsi="Times New Roman" w:cs="Times New Roman"/>
          <w:sz w:val="26"/>
          <w:szCs w:val="26"/>
        </w:rPr>
        <w:t xml:space="preserve">      </w:t>
      </w:r>
      <w:r w:rsidRPr="003F3B99">
        <w:rPr>
          <w:rFonts w:ascii="Times New Roman" w:hAnsi="Times New Roman" w:cs="Times New Roman"/>
          <w:sz w:val="26"/>
          <w:szCs w:val="26"/>
        </w:rPr>
        <w:t xml:space="preserve">          И.В. Степанов</w:t>
      </w:r>
    </w:p>
    <w:p w:rsidR="00371C5E" w:rsidRDefault="00371C5E" w:rsidP="00C81F18">
      <w:pPr>
        <w:pStyle w:val="11"/>
        <w:shd w:val="clear" w:color="auto" w:fill="auto"/>
        <w:tabs>
          <w:tab w:val="left" w:pos="0"/>
          <w:tab w:val="left" w:leader="underscore" w:pos="9382"/>
        </w:tabs>
        <w:spacing w:before="0" w:after="0" w:line="280" w:lineRule="exact"/>
        <w:ind w:right="20" w:firstLine="0"/>
        <w:rPr>
          <w:rStyle w:val="20pt"/>
          <w:i w:val="0"/>
          <w:iCs w:val="0"/>
          <w:sz w:val="26"/>
          <w:szCs w:val="26"/>
        </w:rPr>
        <w:sectPr w:rsidR="00371C5E" w:rsidSect="00371C5E">
          <w:pgSz w:w="11909" w:h="16838"/>
          <w:pgMar w:top="567" w:right="851" w:bottom="1134" w:left="1418" w:header="0" w:footer="6" w:gutter="0"/>
          <w:cols w:space="720"/>
          <w:noEndnote/>
          <w:docGrid w:linePitch="360"/>
        </w:sectPr>
      </w:pPr>
    </w:p>
    <w:p w:rsidR="005D0F9E" w:rsidRPr="005D0F9E" w:rsidRDefault="005D0F9E" w:rsidP="005D0F9E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D0F9E" w:rsidRPr="005D0F9E" w:rsidRDefault="00B83234" w:rsidP="005D0F9E">
      <w:pPr>
        <w:pStyle w:val="ConsPlusNormal"/>
        <w:tabs>
          <w:tab w:val="left" w:pos="5670"/>
        </w:tabs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5D0F9E" w:rsidRPr="005D0F9E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5D0F9E" w:rsidRPr="005D0F9E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D0F9E" w:rsidRPr="005D0F9E" w:rsidRDefault="005D0F9E" w:rsidP="005D0F9E">
      <w:pPr>
        <w:pStyle w:val="ConsPlusNormal"/>
        <w:tabs>
          <w:tab w:val="left" w:pos="5670"/>
        </w:tabs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5D0F9E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5D0F9E" w:rsidRPr="005D0F9E" w:rsidRDefault="005D0F9E" w:rsidP="005D0F9E">
      <w:pPr>
        <w:pStyle w:val="ConsPlusNormal"/>
        <w:tabs>
          <w:tab w:val="left" w:pos="5670"/>
        </w:tabs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5D0F9E">
        <w:rPr>
          <w:rFonts w:ascii="Times New Roman" w:hAnsi="Times New Roman" w:cs="Times New Roman"/>
          <w:sz w:val="26"/>
          <w:szCs w:val="26"/>
        </w:rPr>
        <w:t xml:space="preserve">от </w:t>
      </w:r>
      <w:r w:rsidR="00B83234">
        <w:rPr>
          <w:rFonts w:ascii="Times New Roman" w:hAnsi="Times New Roman" w:cs="Times New Roman"/>
          <w:sz w:val="26"/>
          <w:szCs w:val="26"/>
        </w:rPr>
        <w:t>29.06.2023</w:t>
      </w:r>
      <w:r w:rsidR="00B83234">
        <w:rPr>
          <w:rFonts w:ascii="Times New Roman" w:hAnsi="Times New Roman" w:cs="Times New Roman"/>
          <w:sz w:val="26"/>
          <w:szCs w:val="26"/>
        </w:rPr>
        <w:tab/>
      </w:r>
      <w:r w:rsidRPr="005D0F9E">
        <w:rPr>
          <w:rFonts w:ascii="Times New Roman" w:hAnsi="Times New Roman" w:cs="Times New Roman"/>
          <w:sz w:val="26"/>
          <w:szCs w:val="26"/>
        </w:rPr>
        <w:t xml:space="preserve">№ </w:t>
      </w:r>
      <w:r w:rsidR="00B83234">
        <w:rPr>
          <w:rFonts w:ascii="Times New Roman" w:hAnsi="Times New Roman" w:cs="Times New Roman"/>
          <w:sz w:val="26"/>
          <w:szCs w:val="26"/>
        </w:rPr>
        <w:t>993</w:t>
      </w:r>
      <w:r w:rsidR="00B8323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D0F9E">
        <w:rPr>
          <w:rFonts w:ascii="Times New Roman" w:hAnsi="Times New Roman" w:cs="Times New Roman"/>
          <w:sz w:val="26"/>
          <w:szCs w:val="26"/>
        </w:rPr>
        <w:t>- па</w:t>
      </w:r>
    </w:p>
    <w:p w:rsidR="005D0F9E" w:rsidRPr="00340CA0" w:rsidRDefault="005D0F9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0F9E" w:rsidRPr="00340CA0" w:rsidRDefault="005D0F9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0F9E" w:rsidRPr="00340CA0" w:rsidRDefault="005D0F9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0F9E" w:rsidRPr="00340CA0" w:rsidRDefault="005D0F9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B94" w:rsidRPr="00340CA0" w:rsidRDefault="00647765" w:rsidP="00340C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CA0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6B7B94" w:rsidRPr="00340CA0" w:rsidRDefault="004523C3" w:rsidP="00340CA0">
      <w:pPr>
        <w:jc w:val="center"/>
        <w:rPr>
          <w:rStyle w:val="0pt"/>
          <w:rFonts w:eastAsia="Courier New"/>
          <w:b/>
          <w:i w:val="0"/>
          <w:sz w:val="26"/>
          <w:szCs w:val="26"/>
        </w:rPr>
      </w:pPr>
      <w:r w:rsidRPr="00340CA0">
        <w:rPr>
          <w:rFonts w:ascii="Times New Roman" w:hAnsi="Times New Roman" w:cs="Times New Roman"/>
          <w:b/>
          <w:sz w:val="26"/>
          <w:szCs w:val="26"/>
        </w:rPr>
        <w:t xml:space="preserve">оценки эффективности внутренних систем выявления и профилактики коррупционных рисков в администрации </w:t>
      </w:r>
      <w:r w:rsidR="00754B6E" w:rsidRPr="00340CA0">
        <w:rPr>
          <w:rStyle w:val="0pt"/>
          <w:rFonts w:eastAsia="Courier New"/>
          <w:b/>
          <w:i w:val="0"/>
          <w:sz w:val="26"/>
          <w:szCs w:val="26"/>
        </w:rPr>
        <w:t xml:space="preserve">Хасанского муниципального </w:t>
      </w:r>
      <w:r w:rsidR="00647765" w:rsidRPr="00340CA0">
        <w:rPr>
          <w:rStyle w:val="0pt"/>
          <w:rFonts w:eastAsia="Courier New"/>
          <w:b/>
          <w:i w:val="0"/>
          <w:sz w:val="26"/>
          <w:szCs w:val="26"/>
        </w:rPr>
        <w:t>округа</w:t>
      </w:r>
    </w:p>
    <w:p w:rsidR="00754B6E" w:rsidRPr="00340CA0" w:rsidRDefault="00754B6E" w:rsidP="00340CA0">
      <w:pPr>
        <w:jc w:val="center"/>
        <w:rPr>
          <w:rStyle w:val="0pt"/>
          <w:rFonts w:eastAsia="Courier New"/>
          <w:i w:val="0"/>
          <w:sz w:val="26"/>
          <w:szCs w:val="26"/>
        </w:rPr>
      </w:pPr>
    </w:p>
    <w:p w:rsidR="00754B6E" w:rsidRPr="00340CA0" w:rsidRDefault="00754B6E" w:rsidP="00340C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7B94" w:rsidRPr="00340CA0" w:rsidRDefault="00647765" w:rsidP="00340C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CA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523C3" w:rsidRPr="00340CA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47765" w:rsidRPr="00340CA0" w:rsidRDefault="00647765" w:rsidP="00340C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7B94" w:rsidRPr="00340CA0" w:rsidRDefault="00647765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4523C3" w:rsidRPr="00340CA0">
        <w:rPr>
          <w:rFonts w:ascii="Times New Roman" w:hAnsi="Times New Roman" w:cs="Times New Roman"/>
          <w:sz w:val="26"/>
          <w:szCs w:val="26"/>
        </w:rPr>
        <w:t>Методика оценки эффективности внутренних систем выявления и профилактики коррупционных рисков в администрации</w:t>
      </w:r>
      <w:r w:rsidR="007F5A60" w:rsidRPr="00340CA0">
        <w:rPr>
          <w:rFonts w:ascii="Times New Roman" w:hAnsi="Times New Roman" w:cs="Times New Roman"/>
          <w:sz w:val="26"/>
          <w:szCs w:val="26"/>
        </w:rPr>
        <w:t xml:space="preserve"> </w:t>
      </w:r>
      <w:r w:rsidR="00754B6E" w:rsidRPr="00340CA0">
        <w:rPr>
          <w:rStyle w:val="0pt"/>
          <w:rFonts w:eastAsia="Courier New"/>
          <w:i w:val="0"/>
          <w:sz w:val="26"/>
          <w:szCs w:val="26"/>
        </w:rPr>
        <w:t xml:space="preserve">Хасанского муниципального </w:t>
      </w:r>
      <w:r w:rsidR="007F5A60" w:rsidRPr="00340CA0">
        <w:rPr>
          <w:rStyle w:val="0pt"/>
          <w:rFonts w:eastAsia="Courier New"/>
          <w:i w:val="0"/>
          <w:sz w:val="26"/>
          <w:szCs w:val="26"/>
        </w:rPr>
        <w:t>округа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(далее по тексту - Методика) разработана на основании Федеральн</w:t>
      </w:r>
      <w:r w:rsidR="007F5A60" w:rsidRPr="00340CA0">
        <w:rPr>
          <w:rFonts w:ascii="Times New Roman" w:hAnsi="Times New Roman" w:cs="Times New Roman"/>
          <w:sz w:val="26"/>
          <w:szCs w:val="26"/>
        </w:rPr>
        <w:t>ого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F5A60" w:rsidRPr="00340CA0">
        <w:rPr>
          <w:rFonts w:ascii="Times New Roman" w:hAnsi="Times New Roman" w:cs="Times New Roman"/>
          <w:sz w:val="26"/>
          <w:szCs w:val="26"/>
        </w:rPr>
        <w:t>а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от 06.10.2003 № 131-</w:t>
      </w:r>
      <w:r w:rsidR="0042019C" w:rsidRPr="00340CA0">
        <w:rPr>
          <w:rFonts w:ascii="Times New Roman" w:hAnsi="Times New Roman" w:cs="Times New Roman"/>
          <w:sz w:val="26"/>
          <w:szCs w:val="26"/>
        </w:rPr>
        <w:t>ФЗ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7F5A60" w:rsidRPr="00340CA0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от </w:t>
      </w:r>
      <w:r w:rsidR="00974B97">
        <w:rPr>
          <w:rFonts w:ascii="Times New Roman" w:hAnsi="Times New Roman" w:cs="Times New Roman"/>
          <w:sz w:val="26"/>
          <w:szCs w:val="26"/>
        </w:rPr>
        <w:t>25.12.2008 № </w:t>
      </w:r>
      <w:r w:rsidR="004523C3" w:rsidRPr="00340CA0">
        <w:rPr>
          <w:rFonts w:ascii="Times New Roman" w:hAnsi="Times New Roman" w:cs="Times New Roman"/>
          <w:sz w:val="26"/>
          <w:szCs w:val="26"/>
        </w:rPr>
        <w:t>273-Ф</w:t>
      </w:r>
      <w:r w:rsidR="0042019C" w:rsidRPr="00340CA0">
        <w:rPr>
          <w:rFonts w:ascii="Times New Roman" w:hAnsi="Times New Roman" w:cs="Times New Roman"/>
          <w:sz w:val="26"/>
          <w:szCs w:val="26"/>
        </w:rPr>
        <w:t>З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</w:t>
      </w:r>
      <w:r w:rsidR="007F5A60" w:rsidRPr="00340CA0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974B97">
        <w:rPr>
          <w:rFonts w:ascii="Times New Roman" w:hAnsi="Times New Roman" w:cs="Times New Roman"/>
          <w:sz w:val="26"/>
          <w:szCs w:val="26"/>
        </w:rPr>
        <w:t>от 02.03.2007 № </w:t>
      </w:r>
      <w:r w:rsidR="004523C3" w:rsidRPr="00340CA0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Федерации».</w:t>
      </w:r>
      <w:proofErr w:type="gramEnd"/>
    </w:p>
    <w:p w:rsidR="006B7B94" w:rsidRPr="00340CA0" w:rsidRDefault="00647765" w:rsidP="00340CA0">
      <w:pPr>
        <w:ind w:firstLine="709"/>
        <w:jc w:val="both"/>
        <w:rPr>
          <w:rStyle w:val="0pt"/>
          <w:rFonts w:eastAsia="Courier New"/>
          <w:i w:val="0"/>
          <w:iCs w:val="0"/>
          <w:spacing w:val="-7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1.2. </w:t>
      </w:r>
      <w:r w:rsidR="004523C3" w:rsidRPr="00340CA0">
        <w:rPr>
          <w:rFonts w:ascii="Times New Roman" w:hAnsi="Times New Roman" w:cs="Times New Roman"/>
          <w:sz w:val="26"/>
          <w:szCs w:val="26"/>
        </w:rPr>
        <w:t>Основной задачей применения Методики является оценка эффективности внутренних систем выявления и профилактики коррупционных рисков в администрации</w:t>
      </w:r>
      <w:r w:rsidR="00754B6E" w:rsidRPr="00340CA0">
        <w:rPr>
          <w:rStyle w:val="0pt"/>
          <w:rFonts w:eastAsia="Courier New"/>
          <w:i w:val="0"/>
          <w:sz w:val="26"/>
          <w:szCs w:val="26"/>
        </w:rPr>
        <w:t xml:space="preserve"> Хасанского муниципального </w:t>
      </w:r>
      <w:r w:rsidR="004C71B8" w:rsidRPr="00340CA0">
        <w:rPr>
          <w:rStyle w:val="0pt"/>
          <w:rFonts w:eastAsia="Courier New"/>
          <w:i w:val="0"/>
          <w:sz w:val="26"/>
          <w:szCs w:val="26"/>
        </w:rPr>
        <w:t>округа (далее – Администрация)</w:t>
      </w:r>
      <w:r w:rsidR="00754B6E" w:rsidRPr="00340CA0">
        <w:rPr>
          <w:rStyle w:val="0pt"/>
          <w:rFonts w:eastAsia="Courier New"/>
          <w:i w:val="0"/>
          <w:sz w:val="26"/>
          <w:szCs w:val="26"/>
        </w:rPr>
        <w:t>.</w:t>
      </w:r>
    </w:p>
    <w:p w:rsidR="00647765" w:rsidRPr="00340CA0" w:rsidRDefault="00647765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B94" w:rsidRPr="00340CA0" w:rsidRDefault="00B320AB" w:rsidP="00340C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CA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523C3" w:rsidRPr="00340CA0">
        <w:rPr>
          <w:rFonts w:ascii="Times New Roman" w:hAnsi="Times New Roman" w:cs="Times New Roman"/>
          <w:b/>
          <w:sz w:val="26"/>
          <w:szCs w:val="26"/>
        </w:rPr>
        <w:t>Основные понятия, используемые в Методике</w:t>
      </w:r>
    </w:p>
    <w:p w:rsidR="00B320AB" w:rsidRPr="00340CA0" w:rsidRDefault="00B320AB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B94" w:rsidRPr="00340CA0" w:rsidRDefault="00BE3771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2.1. </w:t>
      </w:r>
      <w:r w:rsidR="00754B6E" w:rsidRPr="00340CA0">
        <w:rPr>
          <w:rFonts w:ascii="Times New Roman" w:hAnsi="Times New Roman" w:cs="Times New Roman"/>
          <w:sz w:val="26"/>
          <w:szCs w:val="26"/>
        </w:rPr>
        <w:t>Антикоррупционный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стандарт — установленная для государственных и муниципальных служащих, лиц, замещающих государственные и муниципальные должности, иных лиц, система запретов, ограничений, обязанностей, обеспечивающих предупреждение коррупции.</w:t>
      </w:r>
    </w:p>
    <w:p w:rsidR="006B7B94" w:rsidRPr="00340CA0" w:rsidRDefault="00BE3771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2.2. 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Антикоррупционная экспертиза нормативных правовых актов и их проектов (экспертиза на </w:t>
      </w:r>
      <w:proofErr w:type="spellStart"/>
      <w:r w:rsidR="004523C3" w:rsidRPr="00340CA0">
        <w:rPr>
          <w:rFonts w:ascii="Times New Roman" w:hAnsi="Times New Roman" w:cs="Times New Roman"/>
          <w:sz w:val="26"/>
          <w:szCs w:val="26"/>
        </w:rPr>
        <w:t>коррупциогенность</w:t>
      </w:r>
      <w:proofErr w:type="spellEnd"/>
      <w:r w:rsidR="004523C3" w:rsidRPr="00340CA0">
        <w:rPr>
          <w:rFonts w:ascii="Times New Roman" w:hAnsi="Times New Roman" w:cs="Times New Roman"/>
          <w:sz w:val="26"/>
          <w:szCs w:val="26"/>
        </w:rPr>
        <w:t>) — оценка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B7B94" w:rsidRPr="00340CA0" w:rsidRDefault="00BE3771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4523C3" w:rsidRPr="00340CA0">
        <w:rPr>
          <w:rFonts w:ascii="Times New Roman" w:hAnsi="Times New Roman" w:cs="Times New Roman"/>
          <w:sz w:val="26"/>
          <w:szCs w:val="26"/>
        </w:rPr>
        <w:t>Коррупция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4523C3" w:rsidRPr="00340CA0">
        <w:rPr>
          <w:rFonts w:ascii="Times New Roman" w:hAnsi="Times New Roman" w:cs="Times New Roman"/>
          <w:sz w:val="26"/>
          <w:szCs w:val="26"/>
        </w:rPr>
        <w:t>, а также совершение вышеуказанных деяний от имени или в интересах юридического лица.</w:t>
      </w:r>
    </w:p>
    <w:p w:rsidR="006B7B94" w:rsidRPr="00340CA0" w:rsidRDefault="00BE3771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2.4. 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Коррупционные риски (коррупционные факторы) — обстоятельства (явления, процессы) в системе органов исполнительной власти и муниципальных образований, их функционировании, действиях (бездействии) государственных гражданских и муниципальных служащих, которые создают ситуацию возможного </w:t>
      </w:r>
      <w:r w:rsidR="004523C3" w:rsidRPr="00340CA0">
        <w:rPr>
          <w:rFonts w:ascii="Times New Roman" w:hAnsi="Times New Roman" w:cs="Times New Roman"/>
          <w:sz w:val="26"/>
          <w:szCs w:val="26"/>
        </w:rPr>
        <w:lastRenderedPageBreak/>
        <w:t>совершения коррупционного правонарушения.</w:t>
      </w:r>
    </w:p>
    <w:p w:rsidR="00F52BC3" w:rsidRPr="00340CA0" w:rsidRDefault="00F52BC3" w:rsidP="00340CA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40CA0">
        <w:rPr>
          <w:rFonts w:ascii="Times New Roman" w:hAnsi="Times New Roman" w:cs="Times New Roman"/>
          <w:color w:val="auto"/>
          <w:sz w:val="26"/>
          <w:szCs w:val="26"/>
        </w:rPr>
        <w:t>2.5. Коррупциогенные нормы - положения проектов документов, содержащие коррупционные факторы.</w:t>
      </w:r>
    </w:p>
    <w:p w:rsidR="006B7B94" w:rsidRPr="00340CA0" w:rsidRDefault="00F52BC3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2.6. 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Коррупциогенные факторы — положения нормативных правовых актов (проектов нормативных правовых актов), устанавливающие для </w:t>
      </w:r>
      <w:proofErr w:type="spellStart"/>
      <w:r w:rsidR="004523C3" w:rsidRPr="00340CA0">
        <w:rPr>
          <w:rFonts w:ascii="Times New Roman" w:hAnsi="Times New Roman" w:cs="Times New Roman"/>
          <w:sz w:val="26"/>
          <w:szCs w:val="26"/>
        </w:rPr>
        <w:t>правоприменителя</w:t>
      </w:r>
      <w:proofErr w:type="spellEnd"/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B7B94" w:rsidRPr="00340CA0" w:rsidRDefault="003F3B99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2.7. </w:t>
      </w:r>
      <w:r w:rsidR="004523C3" w:rsidRPr="00340CA0">
        <w:rPr>
          <w:rFonts w:ascii="Times New Roman" w:hAnsi="Times New Roman" w:cs="Times New Roman"/>
          <w:sz w:val="26"/>
          <w:szCs w:val="26"/>
        </w:rPr>
        <w:t>План (программа) противодействия коррупции — комплекс взаимосвязанных по времени, ресурсам и исполнителям целевых мероприятий правового, экономического, организационного и иного характера, направленных на противодействие коррупции.</w:t>
      </w:r>
    </w:p>
    <w:p w:rsidR="006B7B94" w:rsidRPr="00340CA0" w:rsidRDefault="003F3B99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2.8. </w:t>
      </w:r>
      <w:proofErr w:type="gramStart"/>
      <w:r w:rsidR="004523C3" w:rsidRPr="00340CA0">
        <w:rPr>
          <w:rFonts w:ascii="Times New Roman" w:hAnsi="Times New Roman" w:cs="Times New Roman"/>
          <w:sz w:val="26"/>
          <w:szCs w:val="26"/>
        </w:rPr>
        <w:t>Противодействие коррупции — деятельность федеральных органов государственной власти, органов государственной власти,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 пресечению, раскрытию и расследованию коррупционных правонарушений (борьбе с коррупцией), а также минимизации и (или) ликвидации последствий коррупционных правонарушений.</w:t>
      </w:r>
      <w:proofErr w:type="gramEnd"/>
    </w:p>
    <w:p w:rsidR="006B7B94" w:rsidRPr="00340CA0" w:rsidRDefault="003F3B99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2.9. </w:t>
      </w:r>
      <w:r w:rsidR="004523C3" w:rsidRPr="00340CA0">
        <w:rPr>
          <w:rFonts w:ascii="Times New Roman" w:hAnsi="Times New Roman" w:cs="Times New Roman"/>
          <w:sz w:val="26"/>
          <w:szCs w:val="26"/>
        </w:rPr>
        <w:t>Профилактика коррупции — система правовых, организационных, контрольных и иных мер, направленных на предупреждение коррупции в органах местного самоуправления по выявлению, изучению и устранению причин и условий, способствующих проявлениям коррупции.</w:t>
      </w:r>
    </w:p>
    <w:p w:rsidR="003F3B99" w:rsidRPr="00340CA0" w:rsidRDefault="003F3B99" w:rsidP="00340CA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40CA0">
        <w:rPr>
          <w:rFonts w:ascii="Times New Roman" w:hAnsi="Times New Roman" w:cs="Times New Roman"/>
          <w:color w:val="auto"/>
          <w:sz w:val="26"/>
          <w:szCs w:val="26"/>
        </w:rPr>
        <w:t>2.10. Субъект коррупционных правонарушений - юридическое или физическое лицо, использующее свое должностное положение в личных или корпоративных интересах вопреки законным интересам общества и государства в целях получения имущественной выгоды.</w:t>
      </w:r>
    </w:p>
    <w:p w:rsidR="00BE3771" w:rsidRPr="00340CA0" w:rsidRDefault="00BE3771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B94" w:rsidRPr="00340CA0" w:rsidRDefault="00340CA0" w:rsidP="00340C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CA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523C3" w:rsidRPr="00340CA0">
        <w:rPr>
          <w:rFonts w:ascii="Times New Roman" w:hAnsi="Times New Roman" w:cs="Times New Roman"/>
          <w:b/>
          <w:sz w:val="26"/>
          <w:szCs w:val="26"/>
        </w:rPr>
        <w:t>Факторы, требующие оценки</w:t>
      </w:r>
    </w:p>
    <w:p w:rsidR="00340CA0" w:rsidRPr="00340CA0" w:rsidRDefault="00340CA0" w:rsidP="00340C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7B94" w:rsidRPr="00340CA0" w:rsidRDefault="00340CA0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К системе выявления и профилактики коррупционных рисков в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523C3" w:rsidRPr="00340CA0">
        <w:rPr>
          <w:rFonts w:ascii="Times New Roman" w:hAnsi="Times New Roman" w:cs="Times New Roman"/>
          <w:sz w:val="26"/>
          <w:szCs w:val="26"/>
        </w:rPr>
        <w:t>дминистрации относятся:</w:t>
      </w:r>
    </w:p>
    <w:p w:rsidR="006B7B94" w:rsidRPr="00340CA0" w:rsidRDefault="001168E4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4523C3" w:rsidRPr="00340CA0">
        <w:rPr>
          <w:rFonts w:ascii="Times New Roman" w:hAnsi="Times New Roman" w:cs="Times New Roman"/>
          <w:sz w:val="26"/>
          <w:szCs w:val="26"/>
        </w:rPr>
        <w:t>азработка и принятие правовых актов, направленных на противодействие коррупции в органе местного самоуправления;</w:t>
      </w:r>
    </w:p>
    <w:p w:rsidR="006B7B94" w:rsidRPr="00340CA0" w:rsidRDefault="001168E4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4523C3" w:rsidRPr="00340CA0">
        <w:rPr>
          <w:rFonts w:ascii="Times New Roman" w:hAnsi="Times New Roman" w:cs="Times New Roman"/>
          <w:sz w:val="26"/>
          <w:szCs w:val="26"/>
        </w:rPr>
        <w:t>азработка и принятие Плана противодействия коррупции;</w:t>
      </w:r>
    </w:p>
    <w:p w:rsidR="006B7B94" w:rsidRPr="00340CA0" w:rsidRDefault="001168E4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4523C3" w:rsidRPr="00340CA0">
        <w:rPr>
          <w:rFonts w:ascii="Times New Roman" w:hAnsi="Times New Roman" w:cs="Times New Roman"/>
          <w:sz w:val="26"/>
          <w:szCs w:val="26"/>
        </w:rPr>
        <w:t>абота комиссии по противодействию коррупции;</w:t>
      </w:r>
    </w:p>
    <w:p w:rsidR="006B7B94" w:rsidRPr="00340CA0" w:rsidRDefault="001168E4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4523C3" w:rsidRPr="00340CA0">
        <w:rPr>
          <w:rFonts w:ascii="Times New Roman" w:hAnsi="Times New Roman" w:cs="Times New Roman"/>
          <w:sz w:val="26"/>
          <w:szCs w:val="26"/>
        </w:rPr>
        <w:t>абота комиссии по соблюдению требований к служебному поведению и урегулированию конфликта интересов;</w:t>
      </w:r>
    </w:p>
    <w:p w:rsidR="00D764DA" w:rsidRPr="00340CA0" w:rsidRDefault="00D764DA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- </w:t>
      </w:r>
      <w:r w:rsidR="001168E4">
        <w:rPr>
          <w:rFonts w:ascii="Times New Roman" w:hAnsi="Times New Roman" w:cs="Times New Roman"/>
          <w:sz w:val="26"/>
          <w:szCs w:val="26"/>
        </w:rPr>
        <w:t>о</w:t>
      </w:r>
      <w:r w:rsidR="004523C3" w:rsidRPr="00340CA0">
        <w:rPr>
          <w:rFonts w:ascii="Times New Roman" w:hAnsi="Times New Roman" w:cs="Times New Roman"/>
          <w:sz w:val="26"/>
          <w:szCs w:val="26"/>
        </w:rPr>
        <w:t>рганизация проверки достоверности и полноты предоставляемых муниципальными служащими сведений о расходах, доходах, имуществе и</w:t>
      </w:r>
      <w:r w:rsidRPr="00340CA0">
        <w:rPr>
          <w:rFonts w:ascii="Times New Roman" w:hAnsi="Times New Roman" w:cs="Times New Roman"/>
          <w:sz w:val="26"/>
          <w:szCs w:val="26"/>
        </w:rPr>
        <w:t xml:space="preserve"> обязательствах имущественного характера, а также соблюдения ограничений для муниципальных служащих;</w:t>
      </w:r>
    </w:p>
    <w:p w:rsidR="006B7B94" w:rsidRPr="00340CA0" w:rsidRDefault="00D764DA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- </w:t>
      </w:r>
      <w:r w:rsidR="00806135">
        <w:rPr>
          <w:rFonts w:ascii="Times New Roman" w:hAnsi="Times New Roman" w:cs="Times New Roman"/>
          <w:sz w:val="26"/>
          <w:szCs w:val="26"/>
        </w:rPr>
        <w:t>р</w:t>
      </w:r>
      <w:r w:rsidR="004523C3" w:rsidRPr="00340CA0">
        <w:rPr>
          <w:rFonts w:ascii="Times New Roman" w:hAnsi="Times New Roman" w:cs="Times New Roman"/>
          <w:sz w:val="26"/>
          <w:szCs w:val="26"/>
        </w:rPr>
        <w:t>азработка должностных инструкций, правил</w:t>
      </w:r>
      <w:r w:rsidR="00806135">
        <w:rPr>
          <w:rFonts w:ascii="Times New Roman" w:hAnsi="Times New Roman" w:cs="Times New Roman"/>
          <w:sz w:val="26"/>
          <w:szCs w:val="26"/>
        </w:rPr>
        <w:t xml:space="preserve"> </w:t>
      </w:r>
      <w:r w:rsidR="004523C3" w:rsidRPr="00340CA0">
        <w:rPr>
          <w:rFonts w:ascii="Times New Roman" w:hAnsi="Times New Roman" w:cs="Times New Roman"/>
          <w:sz w:val="26"/>
          <w:szCs w:val="26"/>
        </w:rPr>
        <w:t>поведения</w:t>
      </w:r>
      <w:r w:rsidR="00806135">
        <w:rPr>
          <w:rFonts w:ascii="Times New Roman" w:hAnsi="Times New Roman" w:cs="Times New Roman"/>
          <w:sz w:val="26"/>
          <w:szCs w:val="26"/>
        </w:rPr>
        <w:t xml:space="preserve"> </w:t>
      </w:r>
      <w:r w:rsidR="004523C3" w:rsidRPr="00340CA0">
        <w:rPr>
          <w:rFonts w:ascii="Times New Roman" w:hAnsi="Times New Roman" w:cs="Times New Roman"/>
          <w:sz w:val="26"/>
          <w:szCs w:val="26"/>
        </w:rPr>
        <w:t>муниципальных служащих при выполнении ими своих служебных обязанностей;</w:t>
      </w:r>
    </w:p>
    <w:p w:rsidR="006B7B94" w:rsidRPr="00340CA0" w:rsidRDefault="00806135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азработка перечня </w:t>
      </w:r>
      <w:proofErr w:type="spellStart"/>
      <w:r w:rsidR="004523C3" w:rsidRPr="00340CA0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4523C3" w:rsidRPr="00340CA0">
        <w:rPr>
          <w:rFonts w:ascii="Times New Roman" w:hAnsi="Times New Roman" w:cs="Times New Roman"/>
          <w:sz w:val="26"/>
          <w:szCs w:val="26"/>
        </w:rPr>
        <w:t xml:space="preserve">-опасных функций </w:t>
      </w:r>
      <w:r w:rsidR="0048349F">
        <w:rPr>
          <w:rFonts w:ascii="Times New Roman" w:hAnsi="Times New Roman" w:cs="Times New Roman"/>
          <w:sz w:val="26"/>
          <w:szCs w:val="26"/>
        </w:rPr>
        <w:t>А</w:t>
      </w:r>
      <w:r w:rsidR="004523C3" w:rsidRPr="00340CA0">
        <w:rPr>
          <w:rFonts w:ascii="Times New Roman" w:hAnsi="Times New Roman" w:cs="Times New Roman"/>
          <w:sz w:val="26"/>
          <w:szCs w:val="26"/>
        </w:rPr>
        <w:t>дминистрации</w:t>
      </w:r>
      <w:r w:rsidR="00754B6E" w:rsidRPr="00340CA0">
        <w:rPr>
          <w:rStyle w:val="0pt"/>
          <w:rFonts w:eastAsia="Courier New"/>
          <w:i w:val="0"/>
          <w:sz w:val="26"/>
          <w:szCs w:val="26"/>
        </w:rPr>
        <w:t>;</w:t>
      </w:r>
    </w:p>
    <w:p w:rsidR="006B7B94" w:rsidRPr="00340CA0" w:rsidRDefault="0048349F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</w:t>
      </w:r>
      <w:r w:rsidR="004523C3" w:rsidRPr="00340CA0">
        <w:rPr>
          <w:rFonts w:ascii="Times New Roman" w:hAnsi="Times New Roman" w:cs="Times New Roman"/>
          <w:sz w:val="26"/>
          <w:szCs w:val="26"/>
        </w:rPr>
        <w:t>рганизация учебы и правовое антикоррупционное просвещение для лиц, замещающих должности муниципальной службы;</w:t>
      </w:r>
    </w:p>
    <w:p w:rsidR="006B7B94" w:rsidRDefault="0048349F" w:rsidP="00A75B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4523C3" w:rsidRPr="00340CA0">
        <w:rPr>
          <w:rFonts w:ascii="Times New Roman" w:hAnsi="Times New Roman" w:cs="Times New Roman"/>
          <w:sz w:val="26"/>
          <w:szCs w:val="26"/>
        </w:rPr>
        <w:t>рганизация антикоррупционной экспертизы проектов нормативных правовых актов, нормативных правовых актов, в целях выявления в них положений, способствующих созданию условий для коррупции;</w:t>
      </w:r>
    </w:p>
    <w:p w:rsidR="00A75B2D" w:rsidRDefault="00A75B2D" w:rsidP="00A75B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4B97">
        <w:rPr>
          <w:rFonts w:ascii="Times New Roman" w:hAnsi="Times New Roman" w:cs="Times New Roman"/>
          <w:color w:val="auto"/>
          <w:sz w:val="26"/>
          <w:szCs w:val="26"/>
        </w:rPr>
        <w:t>- привлечение Администрацией представителей общественности к разработке проектов нормативных правовых актов, общественное обсуждение проектов социально значимых нормативных правовых актов через их обнародование;</w:t>
      </w:r>
    </w:p>
    <w:p w:rsidR="006B7B94" w:rsidRPr="00340CA0" w:rsidRDefault="0048349F" w:rsidP="00A75B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рименение </w:t>
      </w:r>
      <w:proofErr w:type="gramStart"/>
      <w:r w:rsidR="004523C3" w:rsidRPr="00340CA0">
        <w:rPr>
          <w:rFonts w:ascii="Times New Roman" w:hAnsi="Times New Roman" w:cs="Times New Roman"/>
          <w:sz w:val="26"/>
          <w:szCs w:val="26"/>
        </w:rPr>
        <w:t>методики оценки эффективности внутренних систем выявления</w:t>
      </w:r>
      <w:proofErr w:type="gramEnd"/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и профилактики коррупционных рисков;</w:t>
      </w:r>
    </w:p>
    <w:p w:rsidR="006B7B94" w:rsidRPr="00340CA0" w:rsidRDefault="0048349F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4523C3" w:rsidRPr="00340CA0">
        <w:rPr>
          <w:rFonts w:ascii="Times New Roman" w:hAnsi="Times New Roman" w:cs="Times New Roman"/>
          <w:sz w:val="26"/>
          <w:szCs w:val="26"/>
        </w:rPr>
        <w:t>оздание условий для граждан и/или юридических лиц возможности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информирования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523C3" w:rsidRPr="00340CA0">
        <w:rPr>
          <w:rFonts w:ascii="Times New Roman" w:hAnsi="Times New Roman" w:cs="Times New Roman"/>
          <w:sz w:val="26"/>
          <w:szCs w:val="26"/>
        </w:rPr>
        <w:t>дминистрации о коррупционных проявлениях со стороны муниципальных служащих посредством: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23C3" w:rsidRPr="00340CA0">
        <w:rPr>
          <w:rFonts w:ascii="Times New Roman" w:hAnsi="Times New Roman" w:cs="Times New Roman"/>
          <w:sz w:val="26"/>
          <w:szCs w:val="26"/>
        </w:rPr>
        <w:t>личного приема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23C3" w:rsidRPr="00340CA0">
        <w:rPr>
          <w:rFonts w:ascii="Times New Roman" w:hAnsi="Times New Roman" w:cs="Times New Roman"/>
          <w:sz w:val="26"/>
          <w:szCs w:val="26"/>
        </w:rPr>
        <w:t>руководителем, использования «Интернет - технологий», устных и письменных обращений (заявлений, жалоб);</w:t>
      </w:r>
    </w:p>
    <w:p w:rsidR="006B7B94" w:rsidRPr="00340CA0" w:rsidRDefault="0048349F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4523C3" w:rsidRPr="00340CA0">
        <w:rPr>
          <w:rFonts w:ascii="Times New Roman" w:hAnsi="Times New Roman" w:cs="Times New Roman"/>
          <w:sz w:val="26"/>
          <w:szCs w:val="26"/>
        </w:rPr>
        <w:t>азработка и внедрение в работу регламентов, антикоррупционных стандартов оказания муниципальных услуг, инновационных технологий муниципального управления и администрирования, повышающие прозрачность и объективность управленческих процессов;</w:t>
      </w:r>
    </w:p>
    <w:p w:rsidR="006B7B94" w:rsidRPr="00340CA0" w:rsidRDefault="0048349F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4523C3" w:rsidRPr="00340CA0">
        <w:rPr>
          <w:rFonts w:ascii="Times New Roman" w:hAnsi="Times New Roman" w:cs="Times New Roman"/>
          <w:sz w:val="26"/>
          <w:szCs w:val="26"/>
        </w:rPr>
        <w:t>частие в работе комиссии по противодействию коррупции и урегулированию конфликта интересов представителей общественности, средств массовой информации;</w:t>
      </w:r>
    </w:p>
    <w:p w:rsidR="00754B6E" w:rsidRDefault="0048349F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754B6E" w:rsidRPr="00340CA0">
        <w:rPr>
          <w:rFonts w:ascii="Times New Roman" w:hAnsi="Times New Roman" w:cs="Times New Roman"/>
          <w:sz w:val="26"/>
          <w:szCs w:val="26"/>
        </w:rPr>
        <w:t>оличество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обращений, поступивших в администрацию, результатов их рассмотрения, мер, принятых по результатам обращений.</w:t>
      </w:r>
    </w:p>
    <w:p w:rsidR="00FA6555" w:rsidRPr="00340CA0" w:rsidRDefault="00FA6555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B94" w:rsidRPr="00FA6555" w:rsidRDefault="00754B6E" w:rsidP="00FA65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555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523C3" w:rsidRPr="00FA6555">
        <w:rPr>
          <w:rFonts w:ascii="Times New Roman" w:hAnsi="Times New Roman" w:cs="Times New Roman"/>
          <w:b/>
          <w:sz w:val="26"/>
          <w:szCs w:val="26"/>
        </w:rPr>
        <w:t>Внутренние системы выявления и профилактики коррупционных рисков</w:t>
      </w:r>
    </w:p>
    <w:p w:rsidR="00FA6555" w:rsidRPr="00340CA0" w:rsidRDefault="00FA6555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B94" w:rsidRPr="00340CA0" w:rsidRDefault="00754B6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>4.1.</w:t>
      </w:r>
      <w:r w:rsidR="004523C3" w:rsidRPr="00340CA0">
        <w:rPr>
          <w:rFonts w:ascii="Times New Roman" w:hAnsi="Times New Roman" w:cs="Times New Roman"/>
          <w:sz w:val="26"/>
          <w:szCs w:val="26"/>
        </w:rPr>
        <w:t>Система выявления и профилактики коррупционных рисков включает в себя следующие внутренние системы:</w:t>
      </w:r>
    </w:p>
    <w:p w:rsidR="006B7B94" w:rsidRPr="00340CA0" w:rsidRDefault="00B71C5F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523C3" w:rsidRPr="00340CA0">
        <w:rPr>
          <w:rFonts w:ascii="Times New Roman" w:hAnsi="Times New Roman" w:cs="Times New Roman"/>
          <w:sz w:val="26"/>
          <w:szCs w:val="26"/>
        </w:rPr>
        <w:t>Кадровая работа;</w:t>
      </w:r>
    </w:p>
    <w:p w:rsidR="006B7B94" w:rsidRPr="00340CA0" w:rsidRDefault="00B71C5F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523C3" w:rsidRPr="00340CA0">
        <w:rPr>
          <w:rFonts w:ascii="Times New Roman" w:hAnsi="Times New Roman" w:cs="Times New Roman"/>
          <w:sz w:val="26"/>
          <w:szCs w:val="26"/>
        </w:rPr>
        <w:t>Совершенствование муниципальной нормативной правовой базы;</w:t>
      </w:r>
    </w:p>
    <w:p w:rsidR="006B7B94" w:rsidRPr="00340CA0" w:rsidRDefault="00B71C5F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4523C3" w:rsidRPr="00340CA0">
        <w:rPr>
          <w:rFonts w:ascii="Times New Roman" w:hAnsi="Times New Roman" w:cs="Times New Roman"/>
          <w:sz w:val="26"/>
          <w:szCs w:val="26"/>
        </w:rPr>
        <w:t>Взаимодействие с общественностью;</w:t>
      </w:r>
    </w:p>
    <w:p w:rsidR="006B7B94" w:rsidRPr="00340CA0" w:rsidRDefault="00B71C5F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4523C3" w:rsidRPr="00340CA0">
        <w:rPr>
          <w:rFonts w:ascii="Times New Roman" w:hAnsi="Times New Roman" w:cs="Times New Roman"/>
          <w:sz w:val="26"/>
          <w:szCs w:val="26"/>
        </w:rPr>
        <w:t>Совершенствование форм и методов оказания муниципальных услуг.</w:t>
      </w:r>
    </w:p>
    <w:p w:rsidR="005D290D" w:rsidRDefault="005D290D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B94" w:rsidRPr="005D290D" w:rsidRDefault="00754B6E" w:rsidP="005D29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90D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4523C3" w:rsidRPr="005D290D">
        <w:rPr>
          <w:rFonts w:ascii="Times New Roman" w:hAnsi="Times New Roman" w:cs="Times New Roman"/>
          <w:b/>
          <w:sz w:val="26"/>
          <w:szCs w:val="26"/>
        </w:rPr>
        <w:t>Результаты оценки</w:t>
      </w:r>
    </w:p>
    <w:p w:rsidR="005D290D" w:rsidRDefault="005D290D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4DA" w:rsidRPr="00340CA0" w:rsidRDefault="00754B6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5.1. 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Эффективность применения Методики определяется </w:t>
      </w:r>
      <w:r w:rsidR="00C27D78">
        <w:rPr>
          <w:rFonts w:ascii="Times New Roman" w:hAnsi="Times New Roman" w:cs="Times New Roman"/>
          <w:sz w:val="26"/>
          <w:szCs w:val="26"/>
        </w:rPr>
        <w:t>ее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полнотой, системностью, достоверностью сообщаемых результатов и возможностью проверки и сравнительного анализа.</w:t>
      </w:r>
    </w:p>
    <w:p w:rsidR="006B7B94" w:rsidRPr="00340CA0" w:rsidRDefault="00D764DA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>5.2. Эффективность применения достигается также регулярностью применения Методики и возможностью расширения за счет включения методику дополнительных факторов оценки.</w:t>
      </w:r>
    </w:p>
    <w:p w:rsidR="006B7B94" w:rsidRPr="00340CA0" w:rsidRDefault="00D764DA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5.3. </w:t>
      </w:r>
      <w:r w:rsidR="004523C3" w:rsidRPr="00340CA0">
        <w:rPr>
          <w:rFonts w:ascii="Times New Roman" w:hAnsi="Times New Roman" w:cs="Times New Roman"/>
          <w:sz w:val="26"/>
          <w:szCs w:val="26"/>
        </w:rPr>
        <w:t>По результатам применения Методики составляется заключение</w:t>
      </w:r>
      <w:r w:rsidRPr="00340CA0">
        <w:rPr>
          <w:rFonts w:ascii="Times New Roman" w:hAnsi="Times New Roman" w:cs="Times New Roman"/>
          <w:sz w:val="26"/>
          <w:szCs w:val="26"/>
        </w:rPr>
        <w:t>, в к</w:t>
      </w:r>
      <w:r w:rsidR="004523C3" w:rsidRPr="00340CA0">
        <w:rPr>
          <w:rFonts w:ascii="Times New Roman" w:hAnsi="Times New Roman" w:cs="Times New Roman"/>
          <w:sz w:val="26"/>
          <w:szCs w:val="26"/>
        </w:rPr>
        <w:t>отором отражаются все факторы применения методики с указани</w:t>
      </w:r>
      <w:r w:rsidRPr="00340CA0">
        <w:rPr>
          <w:rFonts w:ascii="Times New Roman" w:hAnsi="Times New Roman" w:cs="Times New Roman"/>
          <w:sz w:val="26"/>
          <w:szCs w:val="26"/>
        </w:rPr>
        <w:t>ем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выявленных положительных/отрицательных положений. Оц</w:t>
      </w:r>
      <w:r w:rsidRPr="00340CA0">
        <w:rPr>
          <w:rFonts w:ascii="Times New Roman" w:hAnsi="Times New Roman" w:cs="Times New Roman"/>
          <w:sz w:val="26"/>
          <w:szCs w:val="26"/>
        </w:rPr>
        <w:t>енка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осуществляется путем ответа «ДА» — «НЕТ» на факторы, перечисленные разделе 3 Методики, с указанием реквизитов принятых нормативн</w:t>
      </w:r>
      <w:r w:rsidRPr="00340CA0">
        <w:rPr>
          <w:rFonts w:ascii="Times New Roman" w:hAnsi="Times New Roman" w:cs="Times New Roman"/>
          <w:sz w:val="26"/>
          <w:szCs w:val="26"/>
        </w:rPr>
        <w:t>ых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правовых актов, описания мероприятия соответствующего оцениваемого фактору.</w:t>
      </w:r>
    </w:p>
    <w:p w:rsidR="006B7B94" w:rsidRPr="00340CA0" w:rsidRDefault="00D764DA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lastRenderedPageBreak/>
        <w:t xml:space="preserve">5.4. </w:t>
      </w:r>
      <w:r w:rsidR="004523C3" w:rsidRPr="00340CA0">
        <w:rPr>
          <w:rFonts w:ascii="Times New Roman" w:hAnsi="Times New Roman" w:cs="Times New Roman"/>
          <w:sz w:val="26"/>
          <w:szCs w:val="26"/>
        </w:rPr>
        <w:t>Меры, принимаемые по выявлению и профилактике коррупционны</w:t>
      </w:r>
      <w:r w:rsidR="00B83234">
        <w:rPr>
          <w:rFonts w:ascii="Times New Roman" w:hAnsi="Times New Roman" w:cs="Times New Roman"/>
          <w:sz w:val="26"/>
          <w:szCs w:val="26"/>
        </w:rPr>
        <w:t>х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рисков можно оценить как эффективные, в том числе по минимизации </w:t>
      </w:r>
      <w:r w:rsidRPr="00340CA0">
        <w:rPr>
          <w:rFonts w:ascii="Times New Roman" w:hAnsi="Times New Roman" w:cs="Times New Roman"/>
          <w:sz w:val="26"/>
          <w:szCs w:val="26"/>
        </w:rPr>
        <w:t>и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(или) ликвидации последствий коррупционных правонарушений, есл</w:t>
      </w:r>
      <w:r w:rsidRPr="00340CA0">
        <w:rPr>
          <w:rStyle w:val="95pt0pt"/>
          <w:rFonts w:eastAsia="Courier New"/>
          <w:sz w:val="26"/>
          <w:szCs w:val="26"/>
        </w:rPr>
        <w:t xml:space="preserve">и 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получены 80% ответов «ДА» на факторы </w:t>
      </w:r>
      <w:r w:rsidRPr="00340CA0">
        <w:rPr>
          <w:rFonts w:ascii="Times New Roman" w:hAnsi="Times New Roman" w:cs="Times New Roman"/>
          <w:sz w:val="26"/>
          <w:szCs w:val="26"/>
        </w:rPr>
        <w:t>раздела 3 Методики и отсутствуют</w:t>
      </w:r>
      <w:r w:rsidR="004523C3" w:rsidRPr="00340CA0">
        <w:rPr>
          <w:rFonts w:ascii="Times New Roman" w:hAnsi="Times New Roman" w:cs="Times New Roman"/>
          <w:sz w:val="26"/>
          <w:szCs w:val="26"/>
        </w:rPr>
        <w:t xml:space="preserve"> муниципальные служащие, привлеченные к ответственности за совершение коррупционных правонарушений.</w:t>
      </w:r>
    </w:p>
    <w:p w:rsidR="005D0F9E" w:rsidRPr="00340CA0" w:rsidRDefault="005D0F9E" w:rsidP="00340CA0">
      <w:pPr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br w:type="page"/>
      </w:r>
    </w:p>
    <w:p w:rsidR="005D0F9E" w:rsidRPr="00340CA0" w:rsidRDefault="005D0F9E" w:rsidP="007A5D1C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83234">
        <w:rPr>
          <w:rFonts w:ascii="Times New Roman" w:hAnsi="Times New Roman" w:cs="Times New Roman"/>
          <w:sz w:val="26"/>
          <w:szCs w:val="26"/>
        </w:rPr>
        <w:t>2</w:t>
      </w:r>
    </w:p>
    <w:p w:rsidR="005D0F9E" w:rsidRPr="00340CA0" w:rsidRDefault="00B83234" w:rsidP="007A5D1C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5D0F9E" w:rsidRPr="00340CA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5D0F9E" w:rsidRPr="00340CA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D0F9E" w:rsidRPr="00340CA0" w:rsidRDefault="005D0F9E" w:rsidP="007A5D1C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5D0F9E" w:rsidRPr="00340CA0" w:rsidRDefault="005D0F9E" w:rsidP="007A5D1C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340CA0">
        <w:rPr>
          <w:rFonts w:ascii="Times New Roman" w:hAnsi="Times New Roman" w:cs="Times New Roman"/>
          <w:sz w:val="26"/>
          <w:szCs w:val="26"/>
        </w:rPr>
        <w:t xml:space="preserve">от </w:t>
      </w:r>
      <w:r w:rsidR="00B83234">
        <w:rPr>
          <w:rFonts w:ascii="Times New Roman" w:hAnsi="Times New Roman" w:cs="Times New Roman"/>
          <w:sz w:val="26"/>
          <w:szCs w:val="26"/>
        </w:rPr>
        <w:t>29.06.2023</w:t>
      </w:r>
      <w:r w:rsidRPr="00340CA0">
        <w:rPr>
          <w:rFonts w:ascii="Times New Roman" w:hAnsi="Times New Roman" w:cs="Times New Roman"/>
          <w:sz w:val="26"/>
          <w:szCs w:val="26"/>
        </w:rPr>
        <w:t xml:space="preserve"> № </w:t>
      </w:r>
      <w:r w:rsidR="00B83234">
        <w:rPr>
          <w:rFonts w:ascii="Times New Roman" w:hAnsi="Times New Roman" w:cs="Times New Roman"/>
          <w:sz w:val="26"/>
          <w:szCs w:val="26"/>
        </w:rPr>
        <w:t>993</w:t>
      </w:r>
      <w:bookmarkStart w:id="1" w:name="_GoBack"/>
      <w:bookmarkEnd w:id="1"/>
      <w:r w:rsidRPr="00340CA0">
        <w:rPr>
          <w:rFonts w:ascii="Times New Roman" w:hAnsi="Times New Roman" w:cs="Times New Roman"/>
          <w:sz w:val="26"/>
          <w:szCs w:val="26"/>
        </w:rPr>
        <w:t>- па</w:t>
      </w:r>
    </w:p>
    <w:p w:rsidR="005D0F9E" w:rsidRPr="007A5D1C" w:rsidRDefault="005D0F9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0F9E" w:rsidRPr="007A5D1C" w:rsidRDefault="005D0F9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0F9E" w:rsidRPr="007A5D1C" w:rsidRDefault="005D0F9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0F9E" w:rsidRPr="007A5D1C" w:rsidRDefault="005D0F9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9BC" w:rsidRPr="007A5D1C" w:rsidRDefault="002819BC" w:rsidP="007A5D1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D1C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2819BC" w:rsidRPr="007A5D1C" w:rsidRDefault="002819BC" w:rsidP="007A5D1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A5D1C">
        <w:rPr>
          <w:rFonts w:ascii="Times New Roman" w:hAnsi="Times New Roman" w:cs="Times New Roman"/>
          <w:b/>
          <w:sz w:val="26"/>
          <w:szCs w:val="26"/>
        </w:rPr>
        <w:t>коррупционно</w:t>
      </w:r>
      <w:proofErr w:type="spellEnd"/>
      <w:r w:rsidRPr="007A5D1C">
        <w:rPr>
          <w:rFonts w:ascii="Times New Roman" w:hAnsi="Times New Roman" w:cs="Times New Roman"/>
          <w:b/>
          <w:sz w:val="26"/>
          <w:szCs w:val="26"/>
        </w:rPr>
        <w:t>-опасных функций</w:t>
      </w:r>
    </w:p>
    <w:p w:rsidR="002819BC" w:rsidRPr="007A5D1C" w:rsidRDefault="002819BC" w:rsidP="007A5D1C">
      <w:pPr>
        <w:ind w:firstLine="709"/>
        <w:jc w:val="center"/>
        <w:rPr>
          <w:rStyle w:val="0pt"/>
          <w:rFonts w:eastAsia="Courier New"/>
          <w:b/>
          <w:i w:val="0"/>
          <w:sz w:val="26"/>
          <w:szCs w:val="26"/>
        </w:rPr>
      </w:pPr>
      <w:r w:rsidRPr="007A5D1C">
        <w:rPr>
          <w:rFonts w:ascii="Times New Roman" w:hAnsi="Times New Roman" w:cs="Times New Roman"/>
          <w:b/>
          <w:sz w:val="26"/>
          <w:szCs w:val="26"/>
        </w:rPr>
        <w:t xml:space="preserve">администрации Хасанского муниципального </w:t>
      </w:r>
      <w:r w:rsidR="005C3504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2819BC" w:rsidRPr="007A5D1C" w:rsidRDefault="002819BC" w:rsidP="00340CA0">
      <w:pPr>
        <w:ind w:firstLine="709"/>
        <w:jc w:val="both"/>
        <w:rPr>
          <w:rStyle w:val="0pt"/>
          <w:rFonts w:eastAsia="Courier New"/>
          <w:i w:val="0"/>
          <w:sz w:val="26"/>
          <w:szCs w:val="26"/>
        </w:rPr>
      </w:pPr>
    </w:p>
    <w:p w:rsidR="007A5D1C" w:rsidRPr="007A5D1C" w:rsidRDefault="007A5D1C" w:rsidP="00340CA0">
      <w:pPr>
        <w:ind w:firstLine="709"/>
        <w:jc w:val="both"/>
        <w:rPr>
          <w:rStyle w:val="0pt"/>
          <w:rFonts w:eastAsia="Courier New"/>
          <w:i w:val="0"/>
          <w:sz w:val="26"/>
          <w:szCs w:val="26"/>
        </w:rPr>
      </w:pPr>
    </w:p>
    <w:p w:rsidR="002819BC" w:rsidRPr="00340CA0" w:rsidRDefault="002C31C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819BC" w:rsidRPr="00340CA0">
        <w:rPr>
          <w:rFonts w:ascii="Times New Roman" w:hAnsi="Times New Roman" w:cs="Times New Roman"/>
          <w:sz w:val="26"/>
          <w:szCs w:val="26"/>
        </w:rPr>
        <w:t>Предоставление муниципальных услуг;</w:t>
      </w:r>
    </w:p>
    <w:p w:rsidR="002819BC" w:rsidRPr="00340CA0" w:rsidRDefault="002C31C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819BC" w:rsidRPr="00340CA0">
        <w:rPr>
          <w:rFonts w:ascii="Times New Roman" w:hAnsi="Times New Roman" w:cs="Times New Roman"/>
          <w:sz w:val="26"/>
          <w:szCs w:val="26"/>
        </w:rPr>
        <w:t>Осуществление контрольных функций;</w:t>
      </w:r>
    </w:p>
    <w:p w:rsidR="002819BC" w:rsidRDefault="002C31CE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819BC" w:rsidRPr="00340CA0">
        <w:rPr>
          <w:rFonts w:ascii="Times New Roman" w:hAnsi="Times New Roman" w:cs="Times New Roman"/>
          <w:sz w:val="26"/>
          <w:szCs w:val="26"/>
        </w:rPr>
        <w:t>Планирование и использование бюджетных средств;</w:t>
      </w:r>
    </w:p>
    <w:p w:rsidR="002819BC" w:rsidRPr="00340CA0" w:rsidRDefault="00974B97" w:rsidP="002C31C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819BC" w:rsidRPr="002C31CE">
        <w:rPr>
          <w:rFonts w:ascii="Times New Roman" w:hAnsi="Times New Roman" w:cs="Times New Roman"/>
          <w:sz w:val="26"/>
          <w:szCs w:val="26"/>
        </w:rPr>
        <w:t>. Управление и</w:t>
      </w:r>
      <w:r w:rsidR="002C31CE">
        <w:rPr>
          <w:rFonts w:ascii="Times New Roman" w:hAnsi="Times New Roman" w:cs="Times New Roman"/>
          <w:sz w:val="26"/>
          <w:szCs w:val="26"/>
        </w:rPr>
        <w:t xml:space="preserve"> </w:t>
      </w:r>
      <w:r w:rsidR="002819BC" w:rsidRPr="002C31CE">
        <w:rPr>
          <w:rFonts w:ascii="Times New Roman" w:hAnsi="Times New Roman" w:cs="Times New Roman"/>
          <w:sz w:val="26"/>
          <w:szCs w:val="26"/>
        </w:rPr>
        <w:t>распоряжение имуществом</w:t>
      </w:r>
      <w:r w:rsidR="002819BC" w:rsidRPr="00340CA0">
        <w:rPr>
          <w:rFonts w:ascii="Times New Roman" w:hAnsi="Times New Roman" w:cs="Times New Roman"/>
          <w:sz w:val="26"/>
          <w:szCs w:val="26"/>
        </w:rPr>
        <w:t>, находящимся  в муниципальной собственности;</w:t>
      </w:r>
    </w:p>
    <w:p w:rsidR="002819BC" w:rsidRPr="00340CA0" w:rsidRDefault="00974B97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C31CE">
        <w:rPr>
          <w:rFonts w:ascii="Times New Roman" w:hAnsi="Times New Roman" w:cs="Times New Roman"/>
          <w:sz w:val="26"/>
          <w:szCs w:val="26"/>
        </w:rPr>
        <w:t xml:space="preserve">. </w:t>
      </w:r>
      <w:r w:rsidR="002819BC" w:rsidRPr="00340CA0">
        <w:rPr>
          <w:rFonts w:ascii="Times New Roman" w:hAnsi="Times New Roman" w:cs="Times New Roman"/>
          <w:sz w:val="26"/>
          <w:szCs w:val="26"/>
        </w:rPr>
        <w:t>Разработка и принятие муниципальных правовых актов;</w:t>
      </w:r>
    </w:p>
    <w:p w:rsidR="002819BC" w:rsidRPr="00340CA0" w:rsidRDefault="00974B97" w:rsidP="00340C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C31CE">
        <w:rPr>
          <w:rFonts w:ascii="Times New Roman" w:hAnsi="Times New Roman" w:cs="Times New Roman"/>
          <w:sz w:val="26"/>
          <w:szCs w:val="26"/>
        </w:rPr>
        <w:t xml:space="preserve">. </w:t>
      </w:r>
      <w:r w:rsidR="002819BC" w:rsidRPr="00340CA0">
        <w:rPr>
          <w:rFonts w:ascii="Times New Roman" w:hAnsi="Times New Roman" w:cs="Times New Roman"/>
          <w:sz w:val="26"/>
          <w:szCs w:val="26"/>
        </w:rPr>
        <w:t>Осуществление закупок товаров, работ, услуг для обеспечения муниципальных нужд.</w:t>
      </w:r>
    </w:p>
    <w:sectPr w:rsidR="002819BC" w:rsidRPr="00340CA0" w:rsidSect="00371C5E"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AC" w:rsidRDefault="00FA5AAC" w:rsidP="006B7B94">
      <w:r>
        <w:separator/>
      </w:r>
    </w:p>
  </w:endnote>
  <w:endnote w:type="continuationSeparator" w:id="0">
    <w:p w:rsidR="00FA5AAC" w:rsidRDefault="00FA5AAC" w:rsidP="006B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AC" w:rsidRDefault="00FA5AAC"/>
  </w:footnote>
  <w:footnote w:type="continuationSeparator" w:id="0">
    <w:p w:rsidR="00FA5AAC" w:rsidRDefault="00FA5A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FA9"/>
    <w:multiLevelType w:val="multilevel"/>
    <w:tmpl w:val="FFFAE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13F07"/>
    <w:multiLevelType w:val="multilevel"/>
    <w:tmpl w:val="4272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E39DD"/>
    <w:multiLevelType w:val="multilevel"/>
    <w:tmpl w:val="7D28E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73FBC"/>
    <w:multiLevelType w:val="multilevel"/>
    <w:tmpl w:val="8B26C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3402D"/>
    <w:multiLevelType w:val="multilevel"/>
    <w:tmpl w:val="8CB8F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F9286C"/>
    <w:multiLevelType w:val="multilevel"/>
    <w:tmpl w:val="A8AE88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1636B16"/>
    <w:multiLevelType w:val="hybridMultilevel"/>
    <w:tmpl w:val="CD220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7B94"/>
    <w:rsid w:val="000B5E8C"/>
    <w:rsid w:val="001168E4"/>
    <w:rsid w:val="00197FF1"/>
    <w:rsid w:val="001A3447"/>
    <w:rsid w:val="002819BC"/>
    <w:rsid w:val="002C31CE"/>
    <w:rsid w:val="00340CA0"/>
    <w:rsid w:val="00355AC9"/>
    <w:rsid w:val="00371C5E"/>
    <w:rsid w:val="0039746A"/>
    <w:rsid w:val="003F3B99"/>
    <w:rsid w:val="0042019C"/>
    <w:rsid w:val="004523C3"/>
    <w:rsid w:val="0047568A"/>
    <w:rsid w:val="0048349F"/>
    <w:rsid w:val="004C71B8"/>
    <w:rsid w:val="00522902"/>
    <w:rsid w:val="0052471D"/>
    <w:rsid w:val="00577EC6"/>
    <w:rsid w:val="00597178"/>
    <w:rsid w:val="005C3504"/>
    <w:rsid w:val="005D0F9E"/>
    <w:rsid w:val="005D290D"/>
    <w:rsid w:val="005E1F95"/>
    <w:rsid w:val="00647765"/>
    <w:rsid w:val="006B7B94"/>
    <w:rsid w:val="00703698"/>
    <w:rsid w:val="00754B6E"/>
    <w:rsid w:val="007A5D1C"/>
    <w:rsid w:val="007F5A60"/>
    <w:rsid w:val="00806135"/>
    <w:rsid w:val="008315B1"/>
    <w:rsid w:val="008B438B"/>
    <w:rsid w:val="008F4FC1"/>
    <w:rsid w:val="009209C0"/>
    <w:rsid w:val="00963168"/>
    <w:rsid w:val="00974B97"/>
    <w:rsid w:val="009E464F"/>
    <w:rsid w:val="00A3400F"/>
    <w:rsid w:val="00A75B2D"/>
    <w:rsid w:val="00B21E62"/>
    <w:rsid w:val="00B320AB"/>
    <w:rsid w:val="00B71C5F"/>
    <w:rsid w:val="00B83234"/>
    <w:rsid w:val="00BE3771"/>
    <w:rsid w:val="00C27D78"/>
    <w:rsid w:val="00C81F18"/>
    <w:rsid w:val="00D65D2D"/>
    <w:rsid w:val="00D764DA"/>
    <w:rsid w:val="00DF3FB8"/>
    <w:rsid w:val="00F52BC3"/>
    <w:rsid w:val="00F963D8"/>
    <w:rsid w:val="00FA5AAC"/>
    <w:rsid w:val="00FA6555"/>
    <w:rsid w:val="00FE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B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B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7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B7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9"/>
      <w:szCs w:val="29"/>
      <w:u w:val="none"/>
    </w:rPr>
  </w:style>
  <w:style w:type="character" w:customStyle="1" w:styleId="a4">
    <w:name w:val="Основной текст_"/>
    <w:basedOn w:val="a0"/>
    <w:link w:val="11"/>
    <w:rsid w:val="006B7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8"/>
      <w:szCs w:val="28"/>
      <w:u w:val="none"/>
    </w:rPr>
  </w:style>
  <w:style w:type="character" w:customStyle="1" w:styleId="0pt">
    <w:name w:val="Основной текст + Курсив;Интервал 0 pt"/>
    <w:basedOn w:val="a4"/>
    <w:rsid w:val="006B7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8"/>
      <w:szCs w:val="28"/>
      <w:u w:val="none"/>
      <w:lang w:val="ru-RU"/>
    </w:rPr>
  </w:style>
  <w:style w:type="character" w:customStyle="1" w:styleId="20pt">
    <w:name w:val="Основной текст (2) + Не курсив;Интервал 0 pt"/>
    <w:basedOn w:val="2"/>
    <w:rsid w:val="006B7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6B7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95pt0pt">
    <w:name w:val="Основной текст + 9;5 pt;Интервал 0 pt"/>
    <w:basedOn w:val="a4"/>
    <w:rsid w:val="006B7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6B7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18"/>
      <w:szCs w:val="18"/>
      <w:u w:val="none"/>
    </w:rPr>
  </w:style>
  <w:style w:type="character" w:customStyle="1" w:styleId="9pt0pt">
    <w:name w:val="Основной текст + 9 pt;Полужирный;Интервал 0 pt"/>
    <w:basedOn w:val="a4"/>
    <w:rsid w:val="006B7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6B7B94"/>
    <w:pPr>
      <w:shd w:val="clear" w:color="auto" w:fill="FFFFFF"/>
      <w:spacing w:after="300" w:line="330" w:lineRule="exact"/>
      <w:jc w:val="center"/>
    </w:pPr>
    <w:rPr>
      <w:rFonts w:ascii="Times New Roman" w:eastAsia="Times New Roman" w:hAnsi="Times New Roman" w:cs="Times New Roman"/>
      <w:i/>
      <w:iCs/>
      <w:spacing w:val="-9"/>
      <w:sz w:val="28"/>
      <w:szCs w:val="28"/>
    </w:rPr>
  </w:style>
  <w:style w:type="paragraph" w:customStyle="1" w:styleId="10">
    <w:name w:val="Заголовок №1"/>
    <w:basedOn w:val="a"/>
    <w:link w:val="1"/>
    <w:rsid w:val="006B7B94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9"/>
      <w:sz w:val="29"/>
      <w:szCs w:val="29"/>
    </w:rPr>
  </w:style>
  <w:style w:type="paragraph" w:customStyle="1" w:styleId="11">
    <w:name w:val="Основной текст1"/>
    <w:basedOn w:val="a"/>
    <w:link w:val="a4"/>
    <w:rsid w:val="006B7B94"/>
    <w:pPr>
      <w:shd w:val="clear" w:color="auto" w:fill="FFFFFF"/>
      <w:spacing w:before="300" w:after="300" w:line="0" w:lineRule="atLeast"/>
      <w:ind w:hanging="360"/>
      <w:jc w:val="both"/>
    </w:pPr>
    <w:rPr>
      <w:rFonts w:ascii="Times New Roman" w:eastAsia="Times New Roman" w:hAnsi="Times New Roman" w:cs="Times New Roman"/>
      <w:spacing w:val="-7"/>
      <w:sz w:val="28"/>
      <w:szCs w:val="28"/>
    </w:rPr>
  </w:style>
  <w:style w:type="paragraph" w:customStyle="1" w:styleId="30">
    <w:name w:val="Основной текст (3)"/>
    <w:basedOn w:val="a"/>
    <w:link w:val="3"/>
    <w:rsid w:val="006B7B94"/>
    <w:pPr>
      <w:shd w:val="clear" w:color="auto" w:fill="FFFFFF"/>
      <w:spacing w:line="232" w:lineRule="exact"/>
      <w:jc w:val="right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paragraph" w:customStyle="1" w:styleId="40">
    <w:name w:val="Основной текст (4)"/>
    <w:basedOn w:val="a"/>
    <w:link w:val="4"/>
    <w:rsid w:val="006B7B94"/>
    <w:pPr>
      <w:shd w:val="clear" w:color="auto" w:fill="FFFFFF"/>
      <w:spacing w:line="232" w:lineRule="exact"/>
      <w:jc w:val="right"/>
    </w:pPr>
    <w:rPr>
      <w:rFonts w:ascii="Times New Roman" w:eastAsia="Times New Roman" w:hAnsi="Times New Roman" w:cs="Times New Roman"/>
      <w:b/>
      <w:bCs/>
      <w:spacing w:val="-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75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68A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5D0F9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2C3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B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B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7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B7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9"/>
      <w:szCs w:val="29"/>
      <w:u w:val="none"/>
    </w:rPr>
  </w:style>
  <w:style w:type="character" w:customStyle="1" w:styleId="a4">
    <w:name w:val="Основной текст_"/>
    <w:basedOn w:val="a0"/>
    <w:link w:val="11"/>
    <w:rsid w:val="006B7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8"/>
      <w:szCs w:val="28"/>
      <w:u w:val="none"/>
    </w:rPr>
  </w:style>
  <w:style w:type="character" w:customStyle="1" w:styleId="0pt">
    <w:name w:val="Основной текст + Курсив;Интервал 0 pt"/>
    <w:basedOn w:val="a4"/>
    <w:rsid w:val="006B7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8"/>
      <w:szCs w:val="28"/>
      <w:u w:val="none"/>
      <w:lang w:val="ru-RU"/>
    </w:rPr>
  </w:style>
  <w:style w:type="character" w:customStyle="1" w:styleId="20pt">
    <w:name w:val="Основной текст (2) + Не курсив;Интервал 0 pt"/>
    <w:basedOn w:val="2"/>
    <w:rsid w:val="006B7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6B7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95pt0pt">
    <w:name w:val="Основной текст + 9;5 pt;Интервал 0 pt"/>
    <w:basedOn w:val="a4"/>
    <w:rsid w:val="006B7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6B7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18"/>
      <w:szCs w:val="18"/>
      <w:u w:val="none"/>
    </w:rPr>
  </w:style>
  <w:style w:type="character" w:customStyle="1" w:styleId="9pt0pt">
    <w:name w:val="Основной текст + 9 pt;Полужирный;Интервал 0 pt"/>
    <w:basedOn w:val="a4"/>
    <w:rsid w:val="006B7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6B7B94"/>
    <w:pPr>
      <w:shd w:val="clear" w:color="auto" w:fill="FFFFFF"/>
      <w:spacing w:after="300" w:line="330" w:lineRule="exact"/>
      <w:jc w:val="center"/>
    </w:pPr>
    <w:rPr>
      <w:rFonts w:ascii="Times New Roman" w:eastAsia="Times New Roman" w:hAnsi="Times New Roman" w:cs="Times New Roman"/>
      <w:i/>
      <w:iCs/>
      <w:spacing w:val="-9"/>
      <w:sz w:val="28"/>
      <w:szCs w:val="28"/>
    </w:rPr>
  </w:style>
  <w:style w:type="paragraph" w:customStyle="1" w:styleId="10">
    <w:name w:val="Заголовок №1"/>
    <w:basedOn w:val="a"/>
    <w:link w:val="1"/>
    <w:rsid w:val="006B7B94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9"/>
      <w:sz w:val="29"/>
      <w:szCs w:val="29"/>
    </w:rPr>
  </w:style>
  <w:style w:type="paragraph" w:customStyle="1" w:styleId="11">
    <w:name w:val="Основной текст1"/>
    <w:basedOn w:val="a"/>
    <w:link w:val="a4"/>
    <w:rsid w:val="006B7B94"/>
    <w:pPr>
      <w:shd w:val="clear" w:color="auto" w:fill="FFFFFF"/>
      <w:spacing w:before="300" w:after="300" w:line="0" w:lineRule="atLeast"/>
      <w:ind w:hanging="360"/>
      <w:jc w:val="both"/>
    </w:pPr>
    <w:rPr>
      <w:rFonts w:ascii="Times New Roman" w:eastAsia="Times New Roman" w:hAnsi="Times New Roman" w:cs="Times New Roman"/>
      <w:spacing w:val="-7"/>
      <w:sz w:val="28"/>
      <w:szCs w:val="28"/>
    </w:rPr>
  </w:style>
  <w:style w:type="paragraph" w:customStyle="1" w:styleId="30">
    <w:name w:val="Основной текст (3)"/>
    <w:basedOn w:val="a"/>
    <w:link w:val="3"/>
    <w:rsid w:val="006B7B94"/>
    <w:pPr>
      <w:shd w:val="clear" w:color="auto" w:fill="FFFFFF"/>
      <w:spacing w:line="232" w:lineRule="exact"/>
      <w:jc w:val="right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paragraph" w:customStyle="1" w:styleId="40">
    <w:name w:val="Основной текст (4)"/>
    <w:basedOn w:val="a"/>
    <w:link w:val="4"/>
    <w:rsid w:val="006B7B94"/>
    <w:pPr>
      <w:shd w:val="clear" w:color="auto" w:fill="FFFFFF"/>
      <w:spacing w:line="232" w:lineRule="exact"/>
      <w:jc w:val="right"/>
    </w:pPr>
    <w:rPr>
      <w:rFonts w:ascii="Times New Roman" w:eastAsia="Times New Roman" w:hAnsi="Times New Roman" w:cs="Times New Roman"/>
      <w:b/>
      <w:bCs/>
      <w:spacing w:val="-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75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6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FDCC-A9A3-478B-8CDD-1FC2B3A2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EOV</cp:lastModifiedBy>
  <cp:revision>38</cp:revision>
  <cp:lastPrinted>2023-06-30T04:57:00Z</cp:lastPrinted>
  <dcterms:created xsi:type="dcterms:W3CDTF">2023-06-22T23:34:00Z</dcterms:created>
  <dcterms:modified xsi:type="dcterms:W3CDTF">2023-06-30T05:00:00Z</dcterms:modified>
</cp:coreProperties>
</file>