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01671E23" wp14:editId="6BFBE2E7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 xml:space="preserve">ХАСАНСКОГО МУНИЦИПАЛЬНОГО </w:t>
      </w:r>
      <w:r w:rsidR="0036339C">
        <w:t>ОКРУГА</w:t>
      </w:r>
    </w:p>
    <w:p w:rsidR="0036339C" w:rsidRDefault="0036339C" w:rsidP="00290799">
      <w:pPr>
        <w:jc w:val="center"/>
      </w:pPr>
      <w:r>
        <w:t>ПРИМОРСКОГО КРАЯ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</w:pPr>
      <w:r>
        <w:rPr>
          <w:rFonts w:ascii="Arial" w:hAnsi="Arial"/>
          <w:sz w:val="32"/>
        </w:rPr>
        <w:t xml:space="preserve">РАСПОРЯЖЕНИЕ 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7E7CED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D70">
        <w:rPr>
          <w:sz w:val="28"/>
          <w:szCs w:val="28"/>
        </w:rPr>
        <w:t>01.08.2023 г.</w:t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>
        <w:rPr>
          <w:sz w:val="28"/>
          <w:szCs w:val="28"/>
        </w:rPr>
        <w:tab/>
      </w:r>
      <w:r w:rsidR="00467D70">
        <w:rPr>
          <w:sz w:val="28"/>
          <w:szCs w:val="28"/>
        </w:rPr>
        <w:t xml:space="preserve">                     </w:t>
      </w:r>
      <w:r w:rsidR="00290799" w:rsidRPr="00A74780">
        <w:rPr>
          <w:sz w:val="28"/>
          <w:szCs w:val="28"/>
        </w:rPr>
        <w:t xml:space="preserve">№ </w:t>
      </w:r>
      <w:r w:rsidR="00467D70">
        <w:rPr>
          <w:sz w:val="28"/>
          <w:szCs w:val="28"/>
        </w:rPr>
        <w:t>359-ра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59690D" w:rsidRDefault="00290799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муниципальных программ Хасанского муниципального </w:t>
            </w:r>
          </w:p>
          <w:p w:rsidR="00290799" w:rsidRPr="0059690D" w:rsidRDefault="00FC5D7C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63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993">
              <w:rPr>
                <w:rFonts w:ascii="Times New Roman" w:hAnsi="Times New Roman" w:cs="Times New Roman"/>
                <w:sz w:val="26"/>
                <w:szCs w:val="26"/>
              </w:rPr>
              <w:t>(ред. от 16.08.2023 г.</w:t>
            </w:r>
            <w:r w:rsidR="00E8489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8489A">
              <w:rPr>
                <w:rFonts w:ascii="Times New Roman" w:hAnsi="Times New Roman" w:cs="Times New Roman"/>
                <w:sz w:val="26"/>
                <w:szCs w:val="26"/>
              </w:rPr>
              <w:t>№ 383-ра</w:t>
            </w:r>
            <w:r w:rsidR="00D11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489A">
              <w:rPr>
                <w:rFonts w:ascii="Times New Roman" w:hAnsi="Times New Roman" w:cs="Times New Roman"/>
                <w:sz w:val="26"/>
                <w:szCs w:val="26"/>
              </w:rPr>
              <w:t>от 23.01.2024 г.</w:t>
            </w:r>
            <w:r w:rsidR="00E8489A">
              <w:rPr>
                <w:rFonts w:ascii="Times New Roman" w:hAnsi="Times New Roman" w:cs="Times New Roman"/>
                <w:sz w:val="26"/>
                <w:szCs w:val="26"/>
              </w:rPr>
              <w:t xml:space="preserve"> № 05-ра, от 26.02.2024 г. № 78-ра)</w:t>
            </w:r>
          </w:p>
          <w:bookmarkEnd w:id="0"/>
          <w:p w:rsidR="00290799" w:rsidRDefault="00290799" w:rsidP="002205AE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59690D">
        <w:rPr>
          <w:sz w:val="26"/>
          <w:szCs w:val="26"/>
        </w:rPr>
        <w:t xml:space="preserve">постановлением администрации Хасанского муниципального </w:t>
      </w:r>
      <w:r w:rsidR="0036339C">
        <w:rPr>
          <w:sz w:val="26"/>
          <w:szCs w:val="26"/>
        </w:rPr>
        <w:t xml:space="preserve">округа </w:t>
      </w:r>
      <w:r w:rsidRPr="0059690D">
        <w:rPr>
          <w:sz w:val="26"/>
          <w:szCs w:val="26"/>
        </w:rPr>
        <w:t xml:space="preserve">от </w:t>
      </w:r>
      <w:r w:rsidR="0036339C">
        <w:rPr>
          <w:sz w:val="26"/>
          <w:szCs w:val="26"/>
        </w:rPr>
        <w:t>26 декабря  2023 года № 1068</w:t>
      </w:r>
      <w:r w:rsidRPr="0059690D">
        <w:rPr>
          <w:sz w:val="26"/>
          <w:szCs w:val="26"/>
        </w:rPr>
        <w:t xml:space="preserve">-па «Об утверждении порядка разработки, реализации и оценки эффективности муниципальных программ Хасанского муниципального </w:t>
      </w:r>
      <w:r w:rsidR="0036339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Уставом Хасанского муниципального </w:t>
      </w:r>
      <w:r w:rsidR="0036339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в целях обеспечения программно-целевого метода формирования бюджета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36339C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6339C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 xml:space="preserve">дить </w:t>
      </w:r>
      <w:r w:rsidRPr="0059690D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Pr="0059690D">
        <w:rPr>
          <w:sz w:val="26"/>
          <w:szCs w:val="26"/>
        </w:rPr>
        <w:t xml:space="preserve"> 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 w:rsidRPr="0059690D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(прилагается).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2. </w:t>
      </w:r>
      <w:proofErr w:type="gramStart"/>
      <w:r w:rsidRPr="0059690D">
        <w:rPr>
          <w:sz w:val="26"/>
          <w:szCs w:val="26"/>
        </w:rPr>
        <w:t>Разместить Перечень</w:t>
      </w:r>
      <w:proofErr w:type="gramEnd"/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59690D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 Настоящее распоряжение вступает в силу со дня его принятия.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 xml:space="preserve">муниципального </w:t>
      </w:r>
      <w:r w:rsidR="0036339C">
        <w:rPr>
          <w:sz w:val="26"/>
          <w:szCs w:val="26"/>
        </w:rPr>
        <w:t xml:space="preserve">округа </w:t>
      </w:r>
      <w:r w:rsidRPr="0059690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 w:rsidR="007E7CED">
        <w:rPr>
          <w:sz w:val="26"/>
          <w:szCs w:val="26"/>
        </w:rPr>
        <w:t xml:space="preserve">         </w:t>
      </w:r>
      <w:r w:rsidR="00467D70">
        <w:rPr>
          <w:sz w:val="26"/>
          <w:szCs w:val="26"/>
        </w:rPr>
        <w:t xml:space="preserve">       </w:t>
      </w:r>
      <w:r w:rsidRPr="0059690D">
        <w:rPr>
          <w:sz w:val="26"/>
          <w:szCs w:val="26"/>
        </w:rPr>
        <w:t>И.В. Степанов</w:t>
      </w:r>
    </w:p>
    <w:p w:rsidR="00467D70" w:rsidRDefault="00467D70" w:rsidP="007E7CED">
      <w:pPr>
        <w:pStyle w:val="ConsPlusNormal"/>
        <w:widowControl/>
        <w:ind w:left="10348" w:firstLine="0"/>
        <w:outlineLvl w:val="0"/>
        <w:rPr>
          <w:rFonts w:ascii="Times New Roman" w:hAnsi="Times New Roman" w:cs="Times New Roman"/>
          <w:sz w:val="24"/>
          <w:szCs w:val="24"/>
        </w:rPr>
        <w:sectPr w:rsidR="00467D70" w:rsidSect="00467D70">
          <w:head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E7CED" w:rsidRPr="007E7CED" w:rsidTr="00CB6DFC">
        <w:tc>
          <w:tcPr>
            <w:tcW w:w="3650" w:type="dxa"/>
          </w:tcPr>
          <w:p w:rsidR="007E7CED" w:rsidRPr="007E7CED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lastRenderedPageBreak/>
              <w:t>Утвержден</w:t>
            </w:r>
            <w:proofErr w:type="gramEnd"/>
            <w:r w:rsidRPr="007E7CED">
              <w:rPr>
                <w:rFonts w:ascii="Times New Roman" w:hAnsi="Times New Roman" w:cs="Times New Roman"/>
              </w:rPr>
              <w:t xml:space="preserve"> распоряжением администрации Хасанского муниципального </w:t>
            </w:r>
            <w:r w:rsidR="0036339C">
              <w:rPr>
                <w:rFonts w:ascii="Times New Roman" w:hAnsi="Times New Roman" w:cs="Times New Roman"/>
              </w:rPr>
              <w:t xml:space="preserve">округа </w:t>
            </w:r>
          </w:p>
          <w:p w:rsidR="007E7CED" w:rsidRPr="007E7CED" w:rsidRDefault="007E7CED" w:rsidP="0036339C">
            <w:pPr>
              <w:jc w:val="both"/>
              <w:rPr>
                <w:rFonts w:ascii="Times New Roman" w:hAnsi="Times New Roman" w:cs="Times New Roman"/>
              </w:rPr>
            </w:pPr>
            <w:r w:rsidRPr="007E7CED">
              <w:rPr>
                <w:rFonts w:ascii="Times New Roman" w:hAnsi="Times New Roman" w:cs="Times New Roman"/>
              </w:rPr>
              <w:t xml:space="preserve">от </w:t>
            </w:r>
            <w:r w:rsidR="00467D70">
              <w:rPr>
                <w:rFonts w:ascii="Times New Roman" w:hAnsi="Times New Roman" w:cs="Times New Roman"/>
              </w:rPr>
              <w:t xml:space="preserve">01.08.2023 г. </w:t>
            </w:r>
            <w:r w:rsidR="0036339C">
              <w:rPr>
                <w:rFonts w:ascii="Times New Roman" w:hAnsi="Times New Roman" w:cs="Times New Roman"/>
              </w:rPr>
              <w:t>№</w:t>
            </w:r>
            <w:r w:rsidR="00467D70">
              <w:rPr>
                <w:rFonts w:ascii="Times New Roman" w:hAnsi="Times New Roman" w:cs="Times New Roman"/>
              </w:rPr>
              <w:t xml:space="preserve"> 359-ра</w:t>
            </w:r>
            <w:r w:rsidR="0036339C">
              <w:rPr>
                <w:rFonts w:ascii="Times New Roman" w:hAnsi="Times New Roman" w:cs="Times New Roman"/>
              </w:rPr>
              <w:t xml:space="preserve"> </w:t>
            </w:r>
            <w:r w:rsidR="00D11EFF">
              <w:rPr>
                <w:rFonts w:ascii="Times New Roman" w:hAnsi="Times New Roman" w:cs="Times New Roman"/>
              </w:rPr>
              <w:t xml:space="preserve">(в ред. </w:t>
            </w:r>
            <w:r w:rsidR="00E8489A">
              <w:rPr>
                <w:rFonts w:ascii="Times New Roman" w:hAnsi="Times New Roman" w:cs="Times New Roman"/>
              </w:rPr>
              <w:t xml:space="preserve">от 16.08.2023 </w:t>
            </w:r>
            <w:r w:rsidR="00E8489A">
              <w:rPr>
                <w:rFonts w:ascii="Times New Roman" w:hAnsi="Times New Roman" w:cs="Times New Roman"/>
              </w:rPr>
              <w:t>г.</w:t>
            </w:r>
            <w:r w:rsidR="00E8489A">
              <w:rPr>
                <w:rFonts w:ascii="Times New Roman" w:hAnsi="Times New Roman" w:cs="Times New Roman"/>
              </w:rPr>
              <w:t xml:space="preserve"> № </w:t>
            </w:r>
            <w:r w:rsidR="00D11EFF">
              <w:rPr>
                <w:rFonts w:ascii="Times New Roman" w:hAnsi="Times New Roman" w:cs="Times New Roman"/>
              </w:rPr>
              <w:t xml:space="preserve">383-ра, </w:t>
            </w:r>
            <w:r w:rsidR="00E8489A">
              <w:rPr>
                <w:rFonts w:ascii="Times New Roman" w:hAnsi="Times New Roman" w:cs="Times New Roman"/>
              </w:rPr>
              <w:t xml:space="preserve">от </w:t>
            </w:r>
            <w:r w:rsidR="00D11EFF">
              <w:rPr>
                <w:rFonts w:ascii="Times New Roman" w:hAnsi="Times New Roman" w:cs="Times New Roman"/>
              </w:rPr>
              <w:t>23.01.2024 г. № 05-ра</w:t>
            </w:r>
            <w:r w:rsidR="00E8489A">
              <w:rPr>
                <w:rFonts w:ascii="Times New Roman" w:hAnsi="Times New Roman" w:cs="Times New Roman"/>
              </w:rPr>
              <w:t>, от 26.02.2024 г. № 78-ра</w:t>
            </w:r>
            <w:r w:rsidR="00473993">
              <w:rPr>
                <w:rFonts w:ascii="Times New Roman" w:hAnsi="Times New Roman" w:cs="Times New Roman"/>
              </w:rPr>
              <w:t>)</w:t>
            </w:r>
          </w:p>
          <w:p w:rsidR="007E7CED" w:rsidRPr="007E7CED" w:rsidRDefault="007E7CED" w:rsidP="007E7CED">
            <w:pPr>
              <w:rPr>
                <w:rFonts w:ascii="Times New Roman" w:hAnsi="Times New Roman" w:cs="Times New Roman"/>
              </w:rPr>
            </w:pPr>
          </w:p>
        </w:tc>
      </w:tr>
    </w:tbl>
    <w:p w:rsidR="007E7CED" w:rsidRDefault="007E7CED" w:rsidP="00D41D84">
      <w:pPr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>ПЕРЕЧЕНЬ</w:t>
      </w:r>
    </w:p>
    <w:p w:rsidR="00002F75" w:rsidRDefault="00002F75" w:rsidP="005C3CA1">
      <w:pPr>
        <w:jc w:val="center"/>
        <w:rPr>
          <w:b/>
        </w:rPr>
      </w:pPr>
      <w:r w:rsidRPr="00B74D5A">
        <w:rPr>
          <w:b/>
        </w:rPr>
        <w:t xml:space="preserve">муниципальных программ Хасанского муниципального </w:t>
      </w:r>
      <w:r w:rsidR="00FC5D7C" w:rsidRPr="00B74D5A">
        <w:rPr>
          <w:b/>
        </w:rPr>
        <w:t>округа</w:t>
      </w:r>
      <w:r w:rsidRPr="00B74D5A">
        <w:rPr>
          <w:b/>
        </w:rPr>
        <w:t xml:space="preserve"> на 202</w:t>
      </w:r>
      <w:r w:rsidR="0036339C">
        <w:rPr>
          <w:b/>
        </w:rPr>
        <w:t>4</w:t>
      </w:r>
      <w:r w:rsidRPr="00B74D5A">
        <w:rPr>
          <w:b/>
        </w:rPr>
        <w:t xml:space="preserve"> год</w:t>
      </w:r>
    </w:p>
    <w:p w:rsidR="007E7CED" w:rsidRPr="00B74D5A" w:rsidRDefault="007E7CED" w:rsidP="005C3CA1">
      <w:pPr>
        <w:jc w:val="center"/>
        <w:rPr>
          <w:b/>
        </w:rPr>
      </w:pPr>
    </w:p>
    <w:p w:rsidR="007E7CED" w:rsidRPr="007E7CED" w:rsidRDefault="007E7CED" w:rsidP="007E7CED">
      <w:pPr>
        <w:jc w:val="both"/>
        <w:rPr>
          <w:b/>
          <w:sz w:val="26"/>
          <w:szCs w:val="26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827"/>
      </w:tblGrid>
      <w:tr w:rsidR="007E7CED" w:rsidRPr="007E7CED" w:rsidTr="00280DB9">
        <w:trPr>
          <w:trHeight w:val="789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№ </w:t>
            </w:r>
            <w:proofErr w:type="gramStart"/>
            <w:r w:rsidRPr="007E7CED">
              <w:rPr>
                <w:sz w:val="26"/>
                <w:szCs w:val="26"/>
              </w:rPr>
              <w:t>п</w:t>
            </w:r>
            <w:proofErr w:type="gramEnd"/>
            <w:r w:rsidRPr="007E7C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Срок реализации муниципальных программ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Ответственный исполнитель (исполнитель) программы</w:t>
            </w:r>
          </w:p>
        </w:tc>
      </w:tr>
      <w:tr w:rsidR="007E7CED" w:rsidRPr="007E7CED" w:rsidTr="00280DB9">
        <w:trPr>
          <w:trHeight w:val="728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Противодействие коррупции в Хасанском муниципальном округе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муниципальной службы администрации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Переселение граждан из аварийного жилищного фонда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467D70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</w:t>
            </w:r>
            <w:r w:rsidR="00467D70">
              <w:rPr>
                <w:sz w:val="26"/>
                <w:szCs w:val="26"/>
              </w:rPr>
              <w:t>4</w:t>
            </w:r>
            <w:r w:rsidR="00414C66">
              <w:rPr>
                <w:sz w:val="26"/>
                <w:szCs w:val="26"/>
              </w:rPr>
              <w:t>-202</w:t>
            </w:r>
            <w:r w:rsidR="00467D70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транспортного комплекса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Формирование современной городской среды населенных пунктов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Обеспечение населения Хасанского муниципального округа твердым топливом (дровами)  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Повышение качества водоснабжения и водоотведения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bCs/>
                <w:sz w:val="26"/>
                <w:szCs w:val="26"/>
              </w:rPr>
              <w:t>Содействие развитию малого и среднего предпринимательства, «</w:t>
            </w:r>
            <w:proofErr w:type="spellStart"/>
            <w:r w:rsidRPr="007E7CED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7E7CED">
              <w:rPr>
                <w:bCs/>
                <w:sz w:val="26"/>
                <w:szCs w:val="26"/>
              </w:rPr>
              <w:t xml:space="preserve">» граждан, и некоммерческих организаций на территории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871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образования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1E83" w:rsidRDefault="00271E83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МКУ «Управление образования»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массовой физической культуры и спорта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CC62D7" w:rsidP="007E7CED">
            <w:pPr>
              <w:jc w:val="both"/>
              <w:rPr>
                <w:sz w:val="26"/>
                <w:szCs w:val="26"/>
              </w:rPr>
            </w:pPr>
            <w:hyperlink r:id="rId11" w:history="1">
              <w:r w:rsidR="007E7CED" w:rsidRPr="007E7CED">
                <w:rPr>
                  <w:sz w:val="26"/>
                  <w:szCs w:val="26"/>
                </w:rPr>
                <w:t>Управление культуры, спорта, молодёжной и</w:t>
              </w:r>
            </w:hyperlink>
            <w:r w:rsidR="007E7CED" w:rsidRPr="007E7CED">
              <w:rPr>
                <w:sz w:val="26"/>
                <w:szCs w:val="26"/>
              </w:rPr>
              <w:t xml:space="preserve"> 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Молодежная политика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CC62D7" w:rsidP="007E7CED">
            <w:pPr>
              <w:jc w:val="both"/>
              <w:rPr>
                <w:sz w:val="26"/>
                <w:szCs w:val="26"/>
              </w:rPr>
            </w:pPr>
            <w:hyperlink r:id="rId12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516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культуры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CC62D7" w:rsidP="007E7CED">
            <w:pPr>
              <w:jc w:val="both"/>
              <w:rPr>
                <w:sz w:val="26"/>
                <w:szCs w:val="26"/>
              </w:rPr>
            </w:pPr>
            <w:hyperlink r:id="rId13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Укрепление общественного здоровья населения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473993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CC62D7" w:rsidP="007E7CED">
            <w:pPr>
              <w:jc w:val="both"/>
              <w:rPr>
                <w:sz w:val="26"/>
                <w:szCs w:val="26"/>
              </w:rPr>
            </w:pPr>
            <w:hyperlink r:id="rId14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36339C" w:rsidRPr="007E7CED" w:rsidTr="00280DB9">
        <w:tc>
          <w:tcPr>
            <w:tcW w:w="568" w:type="dxa"/>
          </w:tcPr>
          <w:p w:rsidR="0036339C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Обеспечение жильем молодых семей Хасанского муниципального округа» на 2023-2025 годы</w:t>
            </w:r>
          </w:p>
        </w:tc>
        <w:tc>
          <w:tcPr>
            <w:tcW w:w="2126" w:type="dxa"/>
          </w:tcPr>
          <w:p w:rsidR="0036339C" w:rsidRPr="007E7CED" w:rsidRDefault="0036339C" w:rsidP="00467D70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67D70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имущественных и земельных отношений администрации Хасанского муниципального округа</w:t>
            </w:r>
          </w:p>
        </w:tc>
      </w:tr>
      <w:tr w:rsidR="0036339C" w:rsidRPr="007E7CED" w:rsidTr="00280DB9">
        <w:trPr>
          <w:trHeight w:val="1363"/>
        </w:trPr>
        <w:tc>
          <w:tcPr>
            <w:tcW w:w="568" w:type="dxa"/>
          </w:tcPr>
          <w:p w:rsidR="0036339C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Обеспечение первичных  мер пожарной безопасности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36339C" w:rsidRPr="007E7CED" w:rsidRDefault="0036339C" w:rsidP="00473993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2A7FB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36339C" w:rsidRPr="007E7CED" w:rsidTr="00280DB9">
        <w:trPr>
          <w:trHeight w:val="1363"/>
        </w:trPr>
        <w:tc>
          <w:tcPr>
            <w:tcW w:w="568" w:type="dxa"/>
          </w:tcPr>
          <w:p w:rsidR="0036339C" w:rsidRPr="002A7FB4" w:rsidRDefault="002D6540" w:rsidP="00363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Развитие туризма  на  территории Хасанского муниципального округа</w:t>
            </w:r>
          </w:p>
        </w:tc>
        <w:tc>
          <w:tcPr>
            <w:tcW w:w="2126" w:type="dxa"/>
          </w:tcPr>
          <w:p w:rsidR="0036339C" w:rsidRPr="007E7CED" w:rsidRDefault="0036339C" w:rsidP="00473993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2023-202</w:t>
            </w:r>
            <w:r w:rsidR="00473993">
              <w:rPr>
                <w:sz w:val="26"/>
                <w:szCs w:val="26"/>
              </w:rPr>
              <w:t>6</w:t>
            </w:r>
            <w:r w:rsidRPr="00881F6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Управление экономики и проектного управления  администрации Хасанского муниципального округа</w:t>
            </w:r>
          </w:p>
        </w:tc>
      </w:tr>
      <w:tr w:rsidR="00D11EFF" w:rsidRPr="007E7CED" w:rsidTr="00280DB9">
        <w:trPr>
          <w:trHeight w:val="1363"/>
        </w:trPr>
        <w:tc>
          <w:tcPr>
            <w:tcW w:w="568" w:type="dxa"/>
          </w:tcPr>
          <w:p w:rsidR="00D11EFF" w:rsidRDefault="00D11EFF" w:rsidP="00363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544" w:type="dxa"/>
          </w:tcPr>
          <w:p w:rsidR="00D11EFF" w:rsidRPr="00D11EFF" w:rsidRDefault="00D11EFF" w:rsidP="00D11EFF">
            <w:pPr>
              <w:jc w:val="both"/>
              <w:rPr>
                <w:sz w:val="26"/>
                <w:szCs w:val="26"/>
              </w:rPr>
            </w:pPr>
            <w:r w:rsidRPr="00D11EFF">
              <w:rPr>
                <w:sz w:val="26"/>
                <w:szCs w:val="26"/>
              </w:rPr>
              <w:t>Социальная поддержка отдельных категорий граждан в Хасанского муниципальном округе»</w:t>
            </w:r>
          </w:p>
          <w:p w:rsidR="00D11EFF" w:rsidRPr="00881F6B" w:rsidRDefault="00D11EFF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11EFF" w:rsidRPr="00881F6B" w:rsidRDefault="00D11EFF" w:rsidP="00473993">
            <w:pPr>
              <w:jc w:val="both"/>
              <w:rPr>
                <w:sz w:val="26"/>
                <w:szCs w:val="26"/>
              </w:rPr>
            </w:pPr>
            <w:r w:rsidRPr="00D11EFF">
              <w:rPr>
                <w:sz w:val="26"/>
                <w:szCs w:val="26"/>
              </w:rPr>
              <w:t>2024-2026 годы</w:t>
            </w:r>
          </w:p>
        </w:tc>
        <w:tc>
          <w:tcPr>
            <w:tcW w:w="3827" w:type="dxa"/>
          </w:tcPr>
          <w:p w:rsidR="00D11EFF" w:rsidRPr="00D11EFF" w:rsidRDefault="00CC62D7" w:rsidP="00D11EFF">
            <w:pPr>
              <w:rPr>
                <w:sz w:val="26"/>
                <w:szCs w:val="26"/>
              </w:rPr>
            </w:pPr>
            <w:hyperlink r:id="rId15" w:history="1">
              <w:r w:rsidR="00D11EFF" w:rsidRPr="00D11EFF">
                <w:rPr>
                  <w:rStyle w:val="a9"/>
                  <w:color w:val="auto"/>
                  <w:sz w:val="26"/>
                  <w:szCs w:val="26"/>
                  <w:u w:val="none"/>
                </w:rPr>
                <w:t>Управление культуры, спорта, молодёжной и</w:t>
              </w:r>
            </w:hyperlink>
            <w:r w:rsidR="00D11EFF" w:rsidRPr="00D11EFF">
              <w:rPr>
                <w:sz w:val="26"/>
                <w:szCs w:val="26"/>
              </w:rPr>
              <w:t xml:space="preserve"> социальной политики администрации Хасанского муниципального округа </w:t>
            </w:r>
          </w:p>
        </w:tc>
      </w:tr>
      <w:tr w:rsidR="00E8489A" w:rsidRPr="007E7CED" w:rsidTr="00280DB9">
        <w:trPr>
          <w:trHeight w:val="1363"/>
        </w:trPr>
        <w:tc>
          <w:tcPr>
            <w:tcW w:w="568" w:type="dxa"/>
          </w:tcPr>
          <w:p w:rsidR="00E8489A" w:rsidRDefault="00E8489A" w:rsidP="00363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E8489A" w:rsidRPr="00D11EFF" w:rsidRDefault="00E8489A" w:rsidP="00D1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терроризма и экстреми</w:t>
            </w:r>
            <w:bookmarkStart w:id="1" w:name="_GoBack"/>
            <w:bookmarkEnd w:id="1"/>
            <w:r>
              <w:rPr>
                <w:sz w:val="26"/>
                <w:szCs w:val="26"/>
              </w:rPr>
              <w:t>зма на территории Хасанского муниципального округа</w:t>
            </w:r>
          </w:p>
        </w:tc>
        <w:tc>
          <w:tcPr>
            <w:tcW w:w="2126" w:type="dxa"/>
          </w:tcPr>
          <w:p w:rsidR="00E8489A" w:rsidRPr="00D11EFF" w:rsidRDefault="00E8489A" w:rsidP="00473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2024-2026 годы</w:t>
            </w:r>
          </w:p>
        </w:tc>
        <w:tc>
          <w:tcPr>
            <w:tcW w:w="3827" w:type="dxa"/>
          </w:tcPr>
          <w:p w:rsidR="00E8489A" w:rsidRDefault="00E8489A" w:rsidP="00D11EFF">
            <w:r>
              <w:t xml:space="preserve">Помощник главы администрации Хасанского муниципального округа </w:t>
            </w:r>
          </w:p>
        </w:tc>
      </w:tr>
    </w:tbl>
    <w:p w:rsidR="007E7CED" w:rsidRPr="007E7CED" w:rsidRDefault="007E7CED" w:rsidP="007E7CED">
      <w:pPr>
        <w:jc w:val="both"/>
        <w:rPr>
          <w:sz w:val="26"/>
          <w:szCs w:val="26"/>
        </w:rPr>
      </w:pPr>
    </w:p>
    <w:p w:rsidR="00002F75" w:rsidRPr="00B74D5A" w:rsidRDefault="00002F75" w:rsidP="00002F75">
      <w:pPr>
        <w:rPr>
          <w:b/>
        </w:rPr>
      </w:pPr>
    </w:p>
    <w:sectPr w:rsidR="00002F75" w:rsidRPr="00B74D5A" w:rsidSect="00A16CD3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E2" w:rsidRDefault="000506E2">
      <w:r>
        <w:separator/>
      </w:r>
    </w:p>
  </w:endnote>
  <w:endnote w:type="continuationSeparator" w:id="0">
    <w:p w:rsidR="000506E2" w:rsidRDefault="0005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E2" w:rsidRDefault="000506E2">
      <w:r>
        <w:separator/>
      </w:r>
    </w:p>
  </w:footnote>
  <w:footnote w:type="continuationSeparator" w:id="0">
    <w:p w:rsidR="000506E2" w:rsidRDefault="0005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02F75"/>
    <w:rsid w:val="00011DFD"/>
    <w:rsid w:val="00021CDD"/>
    <w:rsid w:val="000506E2"/>
    <w:rsid w:val="00057AC5"/>
    <w:rsid w:val="000710D8"/>
    <w:rsid w:val="00075FD7"/>
    <w:rsid w:val="00096A4E"/>
    <w:rsid w:val="000B074C"/>
    <w:rsid w:val="000B4973"/>
    <w:rsid w:val="000B7CC6"/>
    <w:rsid w:val="000C30DF"/>
    <w:rsid w:val="000D1059"/>
    <w:rsid w:val="00124F38"/>
    <w:rsid w:val="00125C72"/>
    <w:rsid w:val="001343CB"/>
    <w:rsid w:val="00135B13"/>
    <w:rsid w:val="00147D0F"/>
    <w:rsid w:val="00151742"/>
    <w:rsid w:val="00183647"/>
    <w:rsid w:val="00191032"/>
    <w:rsid w:val="001971C5"/>
    <w:rsid w:val="001B421B"/>
    <w:rsid w:val="001D5622"/>
    <w:rsid w:val="001D7FF2"/>
    <w:rsid w:val="001E1C95"/>
    <w:rsid w:val="001E6503"/>
    <w:rsid w:val="001F1E9D"/>
    <w:rsid w:val="00207516"/>
    <w:rsid w:val="00231A3A"/>
    <w:rsid w:val="00271E83"/>
    <w:rsid w:val="00290799"/>
    <w:rsid w:val="00293DE7"/>
    <w:rsid w:val="002A5740"/>
    <w:rsid w:val="002A7FB4"/>
    <w:rsid w:val="002B0B50"/>
    <w:rsid w:val="002C1219"/>
    <w:rsid w:val="002C2E94"/>
    <w:rsid w:val="002D6540"/>
    <w:rsid w:val="002E5480"/>
    <w:rsid w:val="00350D8B"/>
    <w:rsid w:val="00354876"/>
    <w:rsid w:val="0036339C"/>
    <w:rsid w:val="00366D07"/>
    <w:rsid w:val="00385B4F"/>
    <w:rsid w:val="003A2662"/>
    <w:rsid w:val="003A772E"/>
    <w:rsid w:val="003B07B7"/>
    <w:rsid w:val="003B250D"/>
    <w:rsid w:val="003B7175"/>
    <w:rsid w:val="003C62A3"/>
    <w:rsid w:val="003D3B15"/>
    <w:rsid w:val="00414C66"/>
    <w:rsid w:val="00431522"/>
    <w:rsid w:val="00446E51"/>
    <w:rsid w:val="00454594"/>
    <w:rsid w:val="00467D70"/>
    <w:rsid w:val="00473993"/>
    <w:rsid w:val="004925D0"/>
    <w:rsid w:val="004A37DB"/>
    <w:rsid w:val="004C0406"/>
    <w:rsid w:val="004D4D27"/>
    <w:rsid w:val="004E3B00"/>
    <w:rsid w:val="00505877"/>
    <w:rsid w:val="00516E42"/>
    <w:rsid w:val="005331D2"/>
    <w:rsid w:val="00540C02"/>
    <w:rsid w:val="00567D46"/>
    <w:rsid w:val="005B1152"/>
    <w:rsid w:val="005B59C0"/>
    <w:rsid w:val="005B6CC4"/>
    <w:rsid w:val="005C3CA1"/>
    <w:rsid w:val="005D4479"/>
    <w:rsid w:val="0060576C"/>
    <w:rsid w:val="00612045"/>
    <w:rsid w:val="00615D04"/>
    <w:rsid w:val="006209AB"/>
    <w:rsid w:val="00622292"/>
    <w:rsid w:val="00645E40"/>
    <w:rsid w:val="006725FB"/>
    <w:rsid w:val="006976F8"/>
    <w:rsid w:val="00697D6F"/>
    <w:rsid w:val="006A4AAD"/>
    <w:rsid w:val="006A4DBA"/>
    <w:rsid w:val="006B30C9"/>
    <w:rsid w:val="006C0FE4"/>
    <w:rsid w:val="006C211B"/>
    <w:rsid w:val="00707E71"/>
    <w:rsid w:val="00714A86"/>
    <w:rsid w:val="0079650D"/>
    <w:rsid w:val="007B2F06"/>
    <w:rsid w:val="007B77AE"/>
    <w:rsid w:val="007C64AF"/>
    <w:rsid w:val="007C7D30"/>
    <w:rsid w:val="007D49CB"/>
    <w:rsid w:val="007E7CED"/>
    <w:rsid w:val="00807832"/>
    <w:rsid w:val="00814075"/>
    <w:rsid w:val="008241D9"/>
    <w:rsid w:val="00837689"/>
    <w:rsid w:val="00851616"/>
    <w:rsid w:val="00860643"/>
    <w:rsid w:val="008634EA"/>
    <w:rsid w:val="00877E10"/>
    <w:rsid w:val="008816C3"/>
    <w:rsid w:val="00881F6B"/>
    <w:rsid w:val="00897E17"/>
    <w:rsid w:val="008A6589"/>
    <w:rsid w:val="008D244E"/>
    <w:rsid w:val="008F7402"/>
    <w:rsid w:val="009224A4"/>
    <w:rsid w:val="009640F0"/>
    <w:rsid w:val="0099608D"/>
    <w:rsid w:val="009B0076"/>
    <w:rsid w:val="009C2C7A"/>
    <w:rsid w:val="009C76FE"/>
    <w:rsid w:val="009D2782"/>
    <w:rsid w:val="009E434A"/>
    <w:rsid w:val="009F70B5"/>
    <w:rsid w:val="00A0092B"/>
    <w:rsid w:val="00A16CD3"/>
    <w:rsid w:val="00A46002"/>
    <w:rsid w:val="00A662C9"/>
    <w:rsid w:val="00A74780"/>
    <w:rsid w:val="00A75D81"/>
    <w:rsid w:val="00A75FA7"/>
    <w:rsid w:val="00A84168"/>
    <w:rsid w:val="00A86338"/>
    <w:rsid w:val="00AC18F0"/>
    <w:rsid w:val="00AC5501"/>
    <w:rsid w:val="00AD2252"/>
    <w:rsid w:val="00AE7D89"/>
    <w:rsid w:val="00AF564B"/>
    <w:rsid w:val="00AF662E"/>
    <w:rsid w:val="00B0639A"/>
    <w:rsid w:val="00B0659A"/>
    <w:rsid w:val="00B366EE"/>
    <w:rsid w:val="00B36855"/>
    <w:rsid w:val="00B533E4"/>
    <w:rsid w:val="00B6612D"/>
    <w:rsid w:val="00B7049B"/>
    <w:rsid w:val="00B74D5A"/>
    <w:rsid w:val="00B875B2"/>
    <w:rsid w:val="00BA3F51"/>
    <w:rsid w:val="00BC039F"/>
    <w:rsid w:val="00BC18B9"/>
    <w:rsid w:val="00BC63E0"/>
    <w:rsid w:val="00BD5E08"/>
    <w:rsid w:val="00BD706C"/>
    <w:rsid w:val="00BE54CE"/>
    <w:rsid w:val="00BF2250"/>
    <w:rsid w:val="00C03C7F"/>
    <w:rsid w:val="00C0747C"/>
    <w:rsid w:val="00C13793"/>
    <w:rsid w:val="00C25984"/>
    <w:rsid w:val="00C333A9"/>
    <w:rsid w:val="00C45279"/>
    <w:rsid w:val="00C756AE"/>
    <w:rsid w:val="00C84912"/>
    <w:rsid w:val="00CA56C6"/>
    <w:rsid w:val="00CA5D50"/>
    <w:rsid w:val="00CB6DFC"/>
    <w:rsid w:val="00CC1F96"/>
    <w:rsid w:val="00CC32EF"/>
    <w:rsid w:val="00CC7958"/>
    <w:rsid w:val="00CD13F0"/>
    <w:rsid w:val="00CD3FB6"/>
    <w:rsid w:val="00CE5A0B"/>
    <w:rsid w:val="00D11619"/>
    <w:rsid w:val="00D11EFF"/>
    <w:rsid w:val="00D215D5"/>
    <w:rsid w:val="00D31441"/>
    <w:rsid w:val="00D40A76"/>
    <w:rsid w:val="00D41D84"/>
    <w:rsid w:val="00D53F87"/>
    <w:rsid w:val="00D61B2C"/>
    <w:rsid w:val="00D65DE6"/>
    <w:rsid w:val="00D80C18"/>
    <w:rsid w:val="00DA427B"/>
    <w:rsid w:val="00DB3ED7"/>
    <w:rsid w:val="00DC3051"/>
    <w:rsid w:val="00DE36FE"/>
    <w:rsid w:val="00E35D04"/>
    <w:rsid w:val="00E372ED"/>
    <w:rsid w:val="00E52AD6"/>
    <w:rsid w:val="00E62AC6"/>
    <w:rsid w:val="00E633EA"/>
    <w:rsid w:val="00E6653F"/>
    <w:rsid w:val="00E8489A"/>
    <w:rsid w:val="00EA6E80"/>
    <w:rsid w:val="00EB5DF5"/>
    <w:rsid w:val="00ED009E"/>
    <w:rsid w:val="00EF3762"/>
    <w:rsid w:val="00F00996"/>
    <w:rsid w:val="00F05063"/>
    <w:rsid w:val="00F10FBF"/>
    <w:rsid w:val="00F27214"/>
    <w:rsid w:val="00F451E0"/>
    <w:rsid w:val="00F74551"/>
    <w:rsid w:val="00FB09C1"/>
    <w:rsid w:val="00FB1A79"/>
    <w:rsid w:val="00FC3B9D"/>
    <w:rsid w:val="00FC5D7C"/>
    <w:rsid w:val="00FD5670"/>
    <w:rsid w:val="00FD701F"/>
    <w:rsid w:val="00FE419B"/>
    <w:rsid w:val="00FF1C6A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-hasan.ru/index.php?id=1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-hasan.ru/index.php?id=1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-hasan.ru/index.php?id=1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im-hasan.ru/index.php?id=174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im-hasan.ru/index.php?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4EEF-B712-4D6A-B766-6881080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2</cp:revision>
  <cp:lastPrinted>2023-08-01T22:52:00Z</cp:lastPrinted>
  <dcterms:created xsi:type="dcterms:W3CDTF">2024-03-05T00:42:00Z</dcterms:created>
  <dcterms:modified xsi:type="dcterms:W3CDTF">2024-03-05T00:42:00Z</dcterms:modified>
</cp:coreProperties>
</file>