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9" w:rsidRPr="00166889" w:rsidRDefault="00166889" w:rsidP="00166889">
      <w:pPr>
        <w:pStyle w:val="10"/>
        <w:keepNext/>
        <w:keepLines/>
        <w:spacing w:line="240" w:lineRule="auto"/>
        <w:ind w:left="5812" w:right="-27" w:firstLine="0"/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bookmark0"/>
      <w:r w:rsidRPr="00166889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Приложение № 6 </w:t>
      </w:r>
    </w:p>
    <w:p w:rsidR="00166889" w:rsidRPr="00166889" w:rsidRDefault="00166889" w:rsidP="00166889">
      <w:pPr>
        <w:pStyle w:val="10"/>
        <w:keepNext/>
        <w:keepLines/>
        <w:shd w:val="clear" w:color="auto" w:fill="auto"/>
        <w:spacing w:line="240" w:lineRule="auto"/>
        <w:ind w:left="5812" w:right="-27" w:firstLine="0"/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6889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Порядку разработки, реализации и оценки эффективности муниципальных программ Хасанского муниципального района от 26.12.2022 г.  № 1068-па (ред. от 30.01.2023 №</w:t>
      </w:r>
      <w:r w:rsidR="00D2266F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66889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71-па)</w:t>
      </w:r>
    </w:p>
    <w:p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:rsidR="00882992" w:rsidRDefault="00497EAC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"/>
          <w:color w:val="000000"/>
        </w:rPr>
      </w:pPr>
      <w:r>
        <w:rPr>
          <w:rStyle w:val="1MicrosoftSansSerif"/>
          <w:rFonts w:ascii="Times New Roman" w:hAnsi="Times New Roman" w:cs="Times New Roman"/>
          <w:color w:val="000000"/>
        </w:rPr>
        <w:t xml:space="preserve">ГОДОВОЙ </w:t>
      </w:r>
      <w:r w:rsidR="00BC728B" w:rsidRPr="00882992">
        <w:rPr>
          <w:rStyle w:val="1MicrosoftSansSerif"/>
          <w:rFonts w:ascii="Times New Roman" w:hAnsi="Times New Roman" w:cs="Times New Roman"/>
          <w:color w:val="000000"/>
        </w:rPr>
        <w:t xml:space="preserve">ОТЧЕТ </w:t>
      </w:r>
    </w:p>
    <w:p w:rsidR="00882992" w:rsidRPr="00166889" w:rsidRDefault="00882992" w:rsidP="00166889">
      <w:pPr>
        <w:pStyle w:val="10"/>
        <w:keepNext/>
        <w:keepLines/>
        <w:shd w:val="clear" w:color="auto" w:fill="auto"/>
        <w:ind w:right="-27" w:firstLine="0"/>
        <w:jc w:val="center"/>
        <w:rPr>
          <w:rStyle w:val="21"/>
          <w:b/>
          <w:bCs/>
          <w:color w:val="000000"/>
        </w:rPr>
      </w:pPr>
      <w:r w:rsidRPr="00166889">
        <w:rPr>
          <w:rStyle w:val="1"/>
          <w:b/>
          <w:bCs/>
          <w:color w:val="000000"/>
        </w:rPr>
        <w:t>за 20</w:t>
      </w:r>
      <w:r w:rsidR="00526AE2" w:rsidRPr="00166889">
        <w:rPr>
          <w:rStyle w:val="1"/>
          <w:b/>
          <w:bCs/>
          <w:color w:val="000000"/>
        </w:rPr>
        <w:t>2</w:t>
      </w:r>
      <w:r w:rsidR="00D2266F">
        <w:rPr>
          <w:rStyle w:val="1"/>
          <w:b/>
          <w:bCs/>
          <w:color w:val="000000"/>
        </w:rPr>
        <w:t>4</w:t>
      </w:r>
      <w:r w:rsidR="00BC728B" w:rsidRPr="00166889">
        <w:rPr>
          <w:rStyle w:val="1"/>
          <w:b/>
          <w:bCs/>
          <w:color w:val="000000"/>
        </w:rPr>
        <w:t xml:space="preserve"> год</w:t>
      </w:r>
      <w:bookmarkStart w:id="1" w:name="bookmark1"/>
      <w:bookmarkEnd w:id="0"/>
    </w:p>
    <w:p w:rsidR="00BC728B" w:rsidRDefault="00BC728B">
      <w:pPr>
        <w:pStyle w:val="22"/>
        <w:keepNext/>
        <w:keepLines/>
        <w:shd w:val="clear" w:color="auto" w:fill="auto"/>
        <w:spacing w:before="0" w:after="0" w:line="400" w:lineRule="exact"/>
        <w:ind w:left="40"/>
      </w:pPr>
      <w:r>
        <w:rPr>
          <w:rStyle w:val="21"/>
          <w:b/>
          <w:bCs/>
          <w:color w:val="000000"/>
        </w:rPr>
        <w:t>о ходе реализации и оценке эффективности</w:t>
      </w:r>
      <w:bookmarkEnd w:id="1"/>
    </w:p>
    <w:p w:rsidR="00BC728B" w:rsidRDefault="00BC728B">
      <w:pPr>
        <w:pStyle w:val="20"/>
        <w:shd w:val="clear" w:color="auto" w:fill="auto"/>
        <w:spacing w:after="0" w:line="451" w:lineRule="exact"/>
        <w:ind w:left="40"/>
        <w:jc w:val="center"/>
      </w:pPr>
      <w:r>
        <w:rPr>
          <w:rStyle w:val="2"/>
          <w:b/>
          <w:bCs/>
          <w:color w:val="000000"/>
        </w:rPr>
        <w:t>р</w:t>
      </w:r>
      <w:r w:rsidR="00EF7BB5">
        <w:rPr>
          <w:rStyle w:val="2"/>
          <w:b/>
          <w:bCs/>
          <w:color w:val="000000"/>
        </w:rPr>
        <w:t>еализации муниципальной</w:t>
      </w:r>
      <w:r>
        <w:rPr>
          <w:rStyle w:val="2"/>
          <w:b/>
          <w:bCs/>
          <w:color w:val="000000"/>
        </w:rPr>
        <w:t xml:space="preserve"> программы</w:t>
      </w:r>
    </w:p>
    <w:p w:rsidR="00BC728B" w:rsidRDefault="00BC728B" w:rsidP="00D059B3">
      <w:pPr>
        <w:pStyle w:val="31"/>
        <w:keepNext/>
        <w:keepLines/>
        <w:ind w:left="40"/>
        <w:rPr>
          <w:rStyle w:val="30"/>
          <w:b/>
          <w:bCs/>
          <w:color w:val="000000"/>
        </w:rPr>
      </w:pPr>
      <w:bookmarkStart w:id="2" w:name="bookmark2"/>
      <w:r w:rsidRPr="00497EAC">
        <w:rPr>
          <w:rStyle w:val="30"/>
          <w:b/>
          <w:bCs/>
          <w:color w:val="000000"/>
        </w:rPr>
        <w:t>«</w:t>
      </w:r>
      <w:bookmarkEnd w:id="2"/>
      <w:r w:rsidR="00F50451">
        <w:rPr>
          <w:rStyle w:val="30"/>
          <w:b/>
          <w:bCs/>
          <w:color w:val="000000"/>
        </w:rPr>
        <w:t>Обеспечение жильем молодых семей Хасанского муниципального округа</w:t>
      </w:r>
      <w:r w:rsidR="00D059B3" w:rsidRPr="00D059B3">
        <w:rPr>
          <w:rStyle w:val="30"/>
          <w:b/>
          <w:bCs/>
          <w:color w:val="000000"/>
        </w:rPr>
        <w:t xml:space="preserve">» </w:t>
      </w:r>
    </w:p>
    <w:p w:rsidR="00D059B3" w:rsidRPr="00497EAC" w:rsidRDefault="00D059B3" w:rsidP="00D059B3">
      <w:pPr>
        <w:pStyle w:val="31"/>
        <w:keepNext/>
        <w:keepLines/>
        <w:ind w:left="40"/>
        <w:rPr>
          <w:rStyle w:val="3"/>
          <w:b/>
          <w:bCs/>
          <w:color w:val="000000"/>
        </w:rPr>
      </w:pPr>
    </w:p>
    <w:p w:rsidR="00882992" w:rsidRPr="00497EAC" w:rsidRDefault="00497EAC" w:rsidP="00F50451">
      <w:pPr>
        <w:pStyle w:val="33"/>
        <w:spacing w:before="0" w:after="0" w:line="240" w:lineRule="auto"/>
        <w:ind w:left="40"/>
        <w:rPr>
          <w:rStyle w:val="32"/>
          <w:b/>
          <w:bCs/>
          <w:color w:val="000000"/>
          <w:sz w:val="28"/>
          <w:szCs w:val="28"/>
        </w:rPr>
      </w:pPr>
      <w:proofErr w:type="gramStart"/>
      <w:r w:rsidRPr="00497EAC">
        <w:rPr>
          <w:rStyle w:val="30"/>
          <w:b w:val="0"/>
          <w:bCs w:val="0"/>
          <w:color w:val="000000"/>
          <w:sz w:val="28"/>
          <w:szCs w:val="28"/>
        </w:rPr>
        <w:t>(постановление администрации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Хасанс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кого муниципального района от 26.12.2022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 №  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1042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-па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в редакции постановлений администрации Хасанского муниципального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округа от 13.02.2023 г. № 122-па,</w:t>
      </w:r>
      <w:r w:rsidR="00F50451" w:rsidRP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="00F50451" w:rsidRPr="00D059B3">
        <w:rPr>
          <w:rStyle w:val="30"/>
          <w:b w:val="0"/>
          <w:bCs w:val="0"/>
          <w:color w:val="000000"/>
          <w:sz w:val="28"/>
          <w:szCs w:val="28"/>
        </w:rPr>
        <w:t>постановления администрации Хасанского муниципального округа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от 11.04.2023 года № 486-па, </w:t>
      </w:r>
      <w:r w:rsidR="00F50451" w:rsidRPr="00D059B3">
        <w:rPr>
          <w:rStyle w:val="30"/>
          <w:b w:val="0"/>
          <w:bCs w:val="0"/>
          <w:color w:val="000000"/>
          <w:sz w:val="28"/>
          <w:szCs w:val="28"/>
        </w:rPr>
        <w:t xml:space="preserve">постановления администрации Хасанского муниципального округа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от 29.12.2023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 года №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2560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-па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 xml:space="preserve">;  </w:t>
      </w:r>
      <w:r w:rsidR="00D2266F" w:rsidRPr="00D059B3">
        <w:rPr>
          <w:rStyle w:val="30"/>
          <w:b w:val="0"/>
          <w:bCs w:val="0"/>
          <w:color w:val="000000"/>
          <w:sz w:val="28"/>
          <w:szCs w:val="28"/>
        </w:rPr>
        <w:t xml:space="preserve">постановления администрации Хасанского муниципального округа 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>от 16.08.2024</w:t>
      </w:r>
      <w:r w:rsidR="00D2266F" w:rsidRPr="00497EAC">
        <w:rPr>
          <w:rStyle w:val="30"/>
          <w:b w:val="0"/>
          <w:bCs w:val="0"/>
          <w:color w:val="000000"/>
          <w:sz w:val="28"/>
          <w:szCs w:val="28"/>
        </w:rPr>
        <w:t xml:space="preserve"> года № 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>1467</w:t>
      </w:r>
      <w:r w:rsidR="00D2266F" w:rsidRPr="00497EAC">
        <w:rPr>
          <w:rStyle w:val="30"/>
          <w:b w:val="0"/>
          <w:bCs w:val="0"/>
          <w:color w:val="000000"/>
          <w:sz w:val="28"/>
          <w:szCs w:val="28"/>
        </w:rPr>
        <w:t>-п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 xml:space="preserve">а;  </w:t>
      </w:r>
      <w:r w:rsidR="00D2266F" w:rsidRPr="00D059B3">
        <w:rPr>
          <w:rStyle w:val="30"/>
          <w:b w:val="0"/>
          <w:bCs w:val="0"/>
          <w:color w:val="000000"/>
          <w:sz w:val="28"/>
          <w:szCs w:val="28"/>
        </w:rPr>
        <w:t xml:space="preserve">постановления администрации Хасанского муниципального округа 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>от 13.01.2024 года № 02</w:t>
      </w:r>
      <w:r w:rsidR="00D2266F" w:rsidRPr="00497EAC">
        <w:rPr>
          <w:rStyle w:val="30"/>
          <w:b w:val="0"/>
          <w:bCs w:val="0"/>
          <w:color w:val="000000"/>
          <w:sz w:val="28"/>
          <w:szCs w:val="28"/>
        </w:rPr>
        <w:t>-п</w:t>
      </w:r>
      <w:r w:rsidR="00D2266F">
        <w:rPr>
          <w:rStyle w:val="30"/>
          <w:b w:val="0"/>
          <w:bCs w:val="0"/>
          <w:color w:val="000000"/>
          <w:sz w:val="28"/>
          <w:szCs w:val="28"/>
        </w:rPr>
        <w:t>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)</w:t>
      </w:r>
      <w:proofErr w:type="gramEnd"/>
    </w:p>
    <w:p w:rsidR="00882992" w:rsidRDefault="00882992">
      <w:pPr>
        <w:pStyle w:val="33"/>
        <w:shd w:val="clear" w:color="auto" w:fill="auto"/>
        <w:spacing w:before="0" w:after="344"/>
        <w:ind w:left="40"/>
        <w:rPr>
          <w:rStyle w:val="32"/>
          <w:b/>
          <w:bCs/>
          <w:color w:val="000000"/>
        </w:rPr>
      </w:pPr>
    </w:p>
    <w:p w:rsidR="00BC728B" w:rsidRPr="00166889" w:rsidRDefault="00BC728B">
      <w:pPr>
        <w:pStyle w:val="33"/>
        <w:shd w:val="clear" w:color="auto" w:fill="auto"/>
        <w:spacing w:before="0" w:after="344"/>
        <w:ind w:left="40"/>
        <w:rPr>
          <w:rStyle w:val="32"/>
          <w:color w:val="000000"/>
          <w:sz w:val="28"/>
          <w:szCs w:val="28"/>
        </w:rPr>
      </w:pPr>
      <w:r w:rsidRPr="00166889">
        <w:rPr>
          <w:rStyle w:val="32"/>
          <w:color w:val="000000"/>
          <w:sz w:val="28"/>
          <w:szCs w:val="28"/>
        </w:rPr>
        <w:t xml:space="preserve">Ответственный исполнитель: </w:t>
      </w:r>
      <w:r w:rsidR="00D2266F">
        <w:rPr>
          <w:rStyle w:val="32"/>
          <w:color w:val="000000"/>
          <w:sz w:val="28"/>
          <w:szCs w:val="28"/>
        </w:rPr>
        <w:t>отдел жилищной политики управления</w:t>
      </w:r>
      <w:r w:rsidRPr="00166889">
        <w:rPr>
          <w:rStyle w:val="32"/>
          <w:color w:val="000000"/>
          <w:sz w:val="28"/>
          <w:szCs w:val="28"/>
        </w:rPr>
        <w:t xml:space="preserve"> </w:t>
      </w:r>
      <w:r w:rsidR="00D059B3">
        <w:rPr>
          <w:rStyle w:val="32"/>
          <w:color w:val="000000"/>
          <w:sz w:val="28"/>
          <w:szCs w:val="28"/>
        </w:rPr>
        <w:t>жизнеобеспечения</w:t>
      </w:r>
      <w:r w:rsidRPr="00166889">
        <w:rPr>
          <w:rStyle w:val="32"/>
          <w:color w:val="000000"/>
          <w:sz w:val="28"/>
          <w:szCs w:val="28"/>
        </w:rPr>
        <w:t xml:space="preserve"> администрации Хасанского муниципального </w:t>
      </w:r>
      <w:r w:rsidR="00D059B3">
        <w:rPr>
          <w:rStyle w:val="32"/>
          <w:color w:val="000000"/>
          <w:sz w:val="28"/>
          <w:szCs w:val="28"/>
        </w:rPr>
        <w:t>округа</w:t>
      </w:r>
    </w:p>
    <w:p w:rsidR="00882992" w:rsidRPr="00166889" w:rsidRDefault="00882992">
      <w:pPr>
        <w:pStyle w:val="33"/>
        <w:shd w:val="clear" w:color="auto" w:fill="auto"/>
        <w:spacing w:before="0" w:after="344"/>
        <w:ind w:left="40"/>
        <w:rPr>
          <w:sz w:val="28"/>
          <w:szCs w:val="28"/>
        </w:rPr>
      </w:pPr>
    </w:p>
    <w:p w:rsidR="0041764C" w:rsidRPr="0041764C" w:rsidRDefault="00BC728B" w:rsidP="0041764C">
      <w:pPr>
        <w:shd w:val="clear" w:color="auto" w:fill="FFFFFF"/>
        <w:spacing w:line="240" w:lineRule="atLeast"/>
        <w:jc w:val="center"/>
        <w:rPr>
          <w:rFonts w:ascii="Helvetica" w:hAnsi="Helvetica" w:cs="Helvetica"/>
          <w:color w:val="auto"/>
          <w:sz w:val="18"/>
          <w:szCs w:val="18"/>
          <w:lang w:val="en-US"/>
        </w:rPr>
      </w:pPr>
      <w:r w:rsidRPr="00166889">
        <w:rPr>
          <w:rStyle w:val="32"/>
          <w:sz w:val="28"/>
          <w:szCs w:val="28"/>
        </w:rPr>
        <w:t>тел</w:t>
      </w:r>
      <w:r w:rsidR="00F50451">
        <w:rPr>
          <w:rStyle w:val="32"/>
          <w:sz w:val="28"/>
          <w:szCs w:val="28"/>
          <w:lang w:val="en-US"/>
        </w:rPr>
        <w:t>. 4</w:t>
      </w:r>
      <w:r w:rsidR="00F50451" w:rsidRPr="00F50451">
        <w:rPr>
          <w:rStyle w:val="32"/>
          <w:sz w:val="28"/>
          <w:szCs w:val="28"/>
          <w:lang w:val="en-US"/>
        </w:rPr>
        <w:t>8</w:t>
      </w:r>
      <w:r w:rsidR="00F50451">
        <w:rPr>
          <w:rStyle w:val="32"/>
          <w:sz w:val="28"/>
          <w:szCs w:val="28"/>
          <w:lang w:val="en-US"/>
        </w:rPr>
        <w:t>-</w:t>
      </w:r>
      <w:r w:rsidR="00F50451" w:rsidRPr="00F50451">
        <w:rPr>
          <w:rStyle w:val="32"/>
          <w:sz w:val="28"/>
          <w:szCs w:val="28"/>
          <w:lang w:val="en-US"/>
        </w:rPr>
        <w:t>3</w:t>
      </w:r>
      <w:r w:rsidR="00F50451">
        <w:rPr>
          <w:rStyle w:val="32"/>
          <w:sz w:val="28"/>
          <w:szCs w:val="28"/>
          <w:lang w:val="en-US"/>
        </w:rPr>
        <w:t>-</w:t>
      </w:r>
      <w:r w:rsidR="00F50451" w:rsidRPr="00F50451">
        <w:rPr>
          <w:rStyle w:val="32"/>
          <w:sz w:val="28"/>
          <w:szCs w:val="28"/>
          <w:lang w:val="en-US"/>
        </w:rPr>
        <w:t>57</w:t>
      </w:r>
      <w:r w:rsidRPr="00166889">
        <w:rPr>
          <w:rStyle w:val="32"/>
          <w:sz w:val="28"/>
          <w:szCs w:val="28"/>
          <w:lang w:val="en-US"/>
        </w:rPr>
        <w:t xml:space="preserve">, </w:t>
      </w:r>
      <w:r w:rsidRPr="00166889">
        <w:rPr>
          <w:rStyle w:val="32"/>
          <w:sz w:val="28"/>
          <w:szCs w:val="28"/>
          <w:lang w:val="en-US" w:eastAsia="en-US"/>
        </w:rPr>
        <w:t xml:space="preserve">e-mail: </w:t>
      </w:r>
      <w:r w:rsidR="0041764C" w:rsidRPr="0041764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hasan-zo@mail.ru</w:t>
      </w:r>
    </w:p>
    <w:p w:rsidR="00166889" w:rsidRPr="0041764C" w:rsidRDefault="00166889" w:rsidP="0041764C">
      <w:pPr>
        <w:pStyle w:val="33"/>
        <w:shd w:val="clear" w:color="auto" w:fill="auto"/>
        <w:spacing w:before="0" w:after="0" w:line="310" w:lineRule="exact"/>
        <w:ind w:left="40"/>
        <w:rPr>
          <w:rStyle w:val="32"/>
          <w:b/>
          <w:bCs/>
          <w:sz w:val="28"/>
          <w:szCs w:val="28"/>
        </w:rPr>
      </w:pPr>
    </w:p>
    <w:p w:rsidR="00F50451" w:rsidRPr="0041764C" w:rsidRDefault="00F50451" w:rsidP="0041764C">
      <w:pPr>
        <w:pStyle w:val="50"/>
        <w:shd w:val="clear" w:color="auto" w:fill="auto"/>
        <w:ind w:right="2"/>
        <w:rPr>
          <w:rStyle w:val="5"/>
          <w:color w:val="000000"/>
        </w:rPr>
      </w:pPr>
    </w:p>
    <w:p w:rsidR="00F50451" w:rsidRPr="00D2266F" w:rsidRDefault="00F50451" w:rsidP="00166889">
      <w:pPr>
        <w:pStyle w:val="50"/>
        <w:shd w:val="clear" w:color="auto" w:fill="auto"/>
        <w:ind w:left="20" w:right="2"/>
        <w:rPr>
          <w:rStyle w:val="5"/>
          <w:color w:val="000000"/>
          <w:lang w:val="en-US"/>
        </w:rPr>
      </w:pPr>
    </w:p>
    <w:p w:rsidR="00166889" w:rsidRPr="00647F0C" w:rsidRDefault="00166889" w:rsidP="00166889">
      <w:pPr>
        <w:pStyle w:val="50"/>
        <w:shd w:val="clear" w:color="auto" w:fill="auto"/>
        <w:ind w:left="20" w:right="2"/>
        <w:rPr>
          <w:rStyle w:val="40"/>
          <w:lang w:val="en-US"/>
        </w:rPr>
      </w:pP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r w:rsidRPr="00647F0C">
        <w:rPr>
          <w:rStyle w:val="5"/>
          <w:color w:val="000000"/>
          <w:lang w:val="en-US"/>
        </w:rPr>
        <w:tab/>
      </w:r>
      <w:bookmarkStart w:id="3" w:name="bookmark4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D059B3" w:rsidTr="00D059B3">
        <w:tc>
          <w:tcPr>
            <w:tcW w:w="5070" w:type="dxa"/>
          </w:tcPr>
          <w:p w:rsidR="00D059B3" w:rsidRPr="00166889" w:rsidRDefault="00D059B3" w:rsidP="00D059B3">
            <w:pPr>
              <w:pStyle w:val="33"/>
              <w:shd w:val="clear" w:color="auto" w:fill="auto"/>
              <w:spacing w:before="0" w:after="0" w:line="322" w:lineRule="exact"/>
              <w:ind w:left="20"/>
              <w:jc w:val="left"/>
              <w:rPr>
                <w:sz w:val="28"/>
                <w:szCs w:val="28"/>
              </w:rPr>
            </w:pPr>
            <w:r w:rsidRPr="00166889">
              <w:rPr>
                <w:rStyle w:val="32"/>
                <w:color w:val="000000"/>
                <w:sz w:val="28"/>
                <w:szCs w:val="28"/>
              </w:rPr>
              <w:t>Исполнитель отчета:</w:t>
            </w:r>
          </w:p>
          <w:p w:rsidR="00D059B3" w:rsidRPr="000D0C1C" w:rsidRDefault="000D0C1C" w:rsidP="000D0C1C">
            <w:pPr>
              <w:pStyle w:val="50"/>
              <w:shd w:val="clear" w:color="auto" w:fill="auto"/>
              <w:ind w:left="20" w:right="2"/>
              <w:rPr>
                <w:color w:val="000000"/>
              </w:rPr>
            </w:pPr>
            <w:r>
              <w:rPr>
                <w:rStyle w:val="5"/>
                <w:color w:val="000000"/>
              </w:rPr>
              <w:t>Начальник отдела жилищной политики</w:t>
            </w:r>
            <w:r w:rsidR="00D059B3">
              <w:rPr>
                <w:rStyle w:val="5"/>
                <w:color w:val="000000"/>
              </w:rPr>
              <w:t xml:space="preserve"> </w:t>
            </w:r>
            <w:r>
              <w:rPr>
                <w:rStyle w:val="5"/>
                <w:color w:val="000000"/>
              </w:rPr>
              <w:t xml:space="preserve">управления жизнеобеспечения </w:t>
            </w:r>
            <w:r w:rsidR="00D059B3">
              <w:rPr>
                <w:rStyle w:val="5"/>
                <w:color w:val="000000"/>
              </w:rPr>
              <w:t>администрации</w:t>
            </w:r>
            <w:r>
              <w:rPr>
                <w:rStyle w:val="5"/>
                <w:color w:val="000000"/>
              </w:rPr>
              <w:t xml:space="preserve"> </w:t>
            </w:r>
            <w:r w:rsidR="00D059B3">
              <w:rPr>
                <w:rStyle w:val="5"/>
              </w:rPr>
              <w:t>Хасанского муниципального округа</w:t>
            </w:r>
          </w:p>
        </w:tc>
        <w:tc>
          <w:tcPr>
            <w:tcW w:w="5070" w:type="dxa"/>
            <w:vAlign w:val="bottom"/>
          </w:tcPr>
          <w:p w:rsidR="00D059B3" w:rsidRDefault="000D0C1C" w:rsidP="00D059B3">
            <w:pPr>
              <w:widowControl/>
              <w:jc w:val="right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>
              <w:rPr>
                <w:rStyle w:val="5"/>
              </w:rPr>
              <w:t>А.А. Мельникова</w:t>
            </w:r>
          </w:p>
        </w:tc>
      </w:tr>
    </w:tbl>
    <w:p w:rsidR="00166889" w:rsidRDefault="00166889">
      <w:pPr>
        <w:widowControl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br w:type="page"/>
      </w:r>
    </w:p>
    <w:p w:rsidR="00166889" w:rsidRP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lastRenderedPageBreak/>
        <w:t>1. Наименование муниципальной программы:</w:t>
      </w:r>
    </w:p>
    <w:p w:rsidR="00EF7BB5" w:rsidRDefault="00EF7BB5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95518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>«</w:t>
      </w:r>
      <w:r w:rsidR="00E95518">
        <w:rPr>
          <w:rFonts w:ascii="Times New Roman" w:hAnsi="Times New Roman" w:cs="Times New Roman"/>
          <w:color w:val="auto"/>
          <w:spacing w:val="2"/>
          <w:sz w:val="26"/>
          <w:szCs w:val="26"/>
        </w:rPr>
        <w:t>Обеспечение жильем молодых семей Хасанского муниципального округа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2. Цели и задачи муниципальной программы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:</w:t>
      </w:r>
    </w:p>
    <w:p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72"/>
        <w:gridCol w:w="7309"/>
      </w:tblGrid>
      <w:tr w:rsidR="00166889" w:rsidRPr="0001691C" w:rsidTr="00166889">
        <w:tc>
          <w:tcPr>
            <w:tcW w:w="2472" w:type="dxa"/>
            <w:hideMark/>
          </w:tcPr>
          <w:p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                                     </w:t>
            </w:r>
          </w:p>
        </w:tc>
        <w:tc>
          <w:tcPr>
            <w:tcW w:w="7309" w:type="dxa"/>
          </w:tcPr>
          <w:p w:rsidR="00166889" w:rsidRPr="00EF7BB5" w:rsidRDefault="00E95518" w:rsidP="00647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EF7BB5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 нуждающимися в улучшении жилищных условий</w:t>
            </w:r>
          </w:p>
          <w:p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889" w:rsidRPr="0001691C" w:rsidTr="00166889">
        <w:tc>
          <w:tcPr>
            <w:tcW w:w="2472" w:type="dxa"/>
            <w:hideMark/>
          </w:tcPr>
          <w:p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программы                                    </w:t>
            </w:r>
          </w:p>
        </w:tc>
        <w:tc>
          <w:tcPr>
            <w:tcW w:w="7309" w:type="dxa"/>
          </w:tcPr>
          <w:p w:rsidR="00166889" w:rsidRPr="00EF7BB5" w:rsidRDefault="00E95518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>Предоставление молодым семьям Хасанского муниципального округа – участникам Программы социальных выплат на приобретение (строительство) стандартного жилья</w:t>
            </w:r>
          </w:p>
        </w:tc>
      </w:tr>
    </w:tbl>
    <w:p w:rsidR="00166889" w:rsidRP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 Оценка эффективности реализации муниципальной программы.</w:t>
      </w:r>
    </w:p>
    <w:p w:rsidR="00D059B3" w:rsidRDefault="00166889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3.1. Конкретные результаты, достигнутые за отчетный год (или за весь период реализации программы).</w:t>
      </w:r>
    </w:p>
    <w:p w:rsidR="00EF7BB5" w:rsidRPr="00EF7BB5" w:rsidRDefault="00EF7BB5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D60778" w:rsidRDefault="00D60778" w:rsidP="00EF7BB5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1) 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>За период с 2013 по 2022 годы в результате реализации муниципальной пр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ограммы было выдано 79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свидетельств о праве на получение социальной выплаты на приобретение жилого помещения или создание объекта индивидуального жилищ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ного строительства, тем самым 79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семей Хасанского муниципального округа улучшили свои жилищные условия,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том числе из них 18 многодетных семей.</w:t>
      </w:r>
      <w:proofErr w:type="gramEnd"/>
    </w:p>
    <w:p w:rsidR="00EF7BB5" w:rsidRDefault="00EF7BB5" w:rsidP="00EF7BB5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60778" w:rsidRDefault="00D60778" w:rsidP="00D60778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2) За 2023 год в результате реализации муниципальной программы было выдано еще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тем самым 4 семьи Хасанского муниципального округа улучшили свои жилищные условия,  в том числе из них 2 многодетные семьи.</w:t>
      </w:r>
    </w:p>
    <w:p w:rsidR="004E1E86" w:rsidRDefault="004E1E86" w:rsidP="00D60778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E1E86" w:rsidRDefault="004E1E86" w:rsidP="004E1E86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3) За 2024 год в результате реализации муниципальной программы было выдано еще 5 свидетельств о праве на получение социальной выплаты на приобретение жилого помещения или создание объекта индивидуального жилищного строительства, тем самым 5 семей Хасанского муниципального округа улучшили свои жилищные условия,  в том числе из них 4 многодетные семьи.</w:t>
      </w:r>
    </w:p>
    <w:p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форме, представленной в таблице № 1).</w:t>
      </w:r>
    </w:p>
    <w:p w:rsidR="00891413" w:rsidRDefault="00891413" w:rsidP="00EF7BB5">
      <w:pPr>
        <w:widowControl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</w:p>
    <w:p w:rsidR="002143EB" w:rsidRDefault="002143EB" w:rsidP="004B2D93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</w:p>
    <w:p w:rsidR="004B2D93" w:rsidRPr="004B2D93" w:rsidRDefault="004B2D93" w:rsidP="004B2D93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4B2D93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p w:rsidR="002143EB" w:rsidRDefault="004B2D93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B2D93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143EB" w:rsidRDefault="002143EB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2143EB" w:rsidRDefault="002143EB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2143EB" w:rsidRDefault="002143EB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B2D93" w:rsidRDefault="004B2D93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B2D93">
        <w:rPr>
          <w:rFonts w:ascii="Times New Roman" w:hAnsi="Times New Roman" w:cs="Times New Roman"/>
          <w:color w:val="auto"/>
          <w:spacing w:val="2"/>
          <w:sz w:val="26"/>
          <w:szCs w:val="26"/>
        </w:rPr>
        <w:lastRenderedPageBreak/>
        <w:t>Таблица № 1</w:t>
      </w:r>
    </w:p>
    <w:p w:rsidR="00CC5CDB" w:rsidRPr="004B2D93" w:rsidRDefault="00CC5CDB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tbl>
      <w:tblPr>
        <w:tblW w:w="10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1905"/>
        <w:gridCol w:w="755"/>
        <w:gridCol w:w="1344"/>
        <w:gridCol w:w="1031"/>
        <w:gridCol w:w="984"/>
        <w:gridCol w:w="1718"/>
        <w:gridCol w:w="1743"/>
      </w:tblGrid>
      <w:tr w:rsidR="004B2D93" w:rsidRPr="004B2D93" w:rsidTr="00891413">
        <w:trPr>
          <w:trHeight w:val="18"/>
        </w:trPr>
        <w:tc>
          <w:tcPr>
            <w:tcW w:w="644" w:type="dxa"/>
            <w:hideMark/>
          </w:tcPr>
          <w:p w:rsidR="004B2D93" w:rsidRPr="004B2D93" w:rsidRDefault="004B2D93" w:rsidP="004B2D93">
            <w:pPr>
              <w:widowControl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905" w:type="dxa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:rsidTr="00891413">
        <w:trPr>
          <w:trHeight w:val="1382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изм</w:t>
            </w:r>
            <w:proofErr w:type="spellEnd"/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ind w:left="-86" w:right="-11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Алгоритм формирования (формула) и методологические пояснения к показателю, метод сбора информации</w:t>
            </w:r>
            <w:hyperlink w:anchor="Par72" w:history="1">
              <w:r w:rsidRPr="004B2D93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B2D93" w:rsidRPr="004B2D93" w:rsidTr="00891413">
        <w:trPr>
          <w:trHeight w:val="398"/>
        </w:trPr>
        <w:tc>
          <w:tcPr>
            <w:tcW w:w="6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Год, предшествующий </w:t>
            </w:r>
            <w:proofErr w:type="gramStart"/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отчетному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Отчетный год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:rsidTr="00891413">
        <w:trPr>
          <w:trHeight w:val="699"/>
        </w:trPr>
        <w:tc>
          <w:tcPr>
            <w:tcW w:w="6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план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факт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:rsidTr="004B2D93">
        <w:trPr>
          <w:trHeight w:val="284"/>
        </w:trPr>
        <w:tc>
          <w:tcPr>
            <w:tcW w:w="10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Задача 1обеспечение процесса своевременного замещения выбывающего из эксплуатации жилищного фонда и содействие развитию жилищного строительства</w:t>
            </w:r>
          </w:p>
        </w:tc>
      </w:tr>
      <w:tr w:rsidR="004B2D93" w:rsidRPr="004B2D93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4" w:name="_Hlk128994884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 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4"/>
      <w:tr w:rsidR="004B2D93" w:rsidRPr="004B2D93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 w:rsidR="00DD33D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557613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Количество молодых семей, улучшивших жилищные условия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55761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CB01EA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922CF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2A6914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C11" w:rsidRPr="00CF24BC" w:rsidRDefault="00CF24BC" w:rsidP="000B1C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ц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16"/>
                  <w:szCs w:val="16"/>
                  <w:lang w:val="en-US"/>
                </w:rPr>
                <m:t>х100%=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х100%=100%</m:t>
              </m:r>
            </m:oMath>
            <w:r w:rsidR="00634EB2" w:rsidRPr="00CF24B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0B1C11" w:rsidRPr="00CF24BC">
              <w:rPr>
                <w:rFonts w:ascii="Times New Roman" w:hAnsi="Times New Roman" w:cs="Times New Roman"/>
                <w:sz w:val="16"/>
                <w:szCs w:val="16"/>
              </w:rPr>
              <w:instrText xml:space="preserve"> QUOTE </w:instrText>
            </w:r>
            <w:r w:rsidR="000B1C11" w:rsidRPr="00CF24BC">
              <w:rPr>
                <w:rFonts w:ascii="Times New Roman" w:hAnsi="Times New Roman" w:cs="Times New Roman"/>
                <w:noProof/>
                <w:position w:val="-12"/>
                <w:sz w:val="16"/>
                <w:szCs w:val="16"/>
              </w:rPr>
              <w:drawing>
                <wp:inline distT="0" distB="0" distL="0" distR="0">
                  <wp:extent cx="1285240" cy="25908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4EB2" w:rsidRPr="00CF24B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D93" w:rsidRPr="004B2D93" w:rsidRDefault="004B2D93" w:rsidP="004922CF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5" w:name="_Hlk128994930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0B1C11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 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5"/>
      <w:tr w:rsidR="000B1C11" w:rsidRPr="004B2D93" w:rsidTr="00891413">
        <w:trPr>
          <w:trHeight w:val="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Pr="004B2D93" w:rsidRDefault="000B1C11" w:rsidP="000B1C11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Pr="004B2D93" w:rsidRDefault="00CB01EA" w:rsidP="000B1C11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Общая площадь жилых помещений, приобретенная молодыми семьями в рамках социальных выплат на приобретение (строительство) стандартного жилья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Default="00CB01EA" w:rsidP="000B1C11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Default="002A6914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Default="002A6914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Default="002A6914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412,27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Pr="00484C84" w:rsidRDefault="006477E1" w:rsidP="00AD2E1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C84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84C8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84C84">
              <w:rPr>
                <w:sz w:val="20"/>
                <w:szCs w:val="20"/>
                <w:vertAlign w:val="subscript"/>
              </w:rPr>
              <w:t xml:space="preserve"> </w:t>
            </w:r>
            <w:r w:rsidRPr="00484C84">
              <w:rPr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412,27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264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х100%=156%</m:t>
              </m:r>
            </m:oMath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C11" w:rsidRPr="004B2D93" w:rsidRDefault="00AD2E19" w:rsidP="00D80F3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Семьями приобретались жилые помещения площадью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более учетной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нормы на 1 человека</w:t>
            </w:r>
            <w:r w:rsidR="00D80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использованием собственных средств,  материнского и регионального капитала, потребительского кредитования.</w:t>
            </w:r>
          </w:p>
        </w:tc>
      </w:tr>
    </w:tbl>
    <w:p w:rsidR="004B2D93" w:rsidRPr="004B2D93" w:rsidRDefault="00EF7BB5" w:rsidP="004B2D93">
      <w:pPr>
        <w:widowControl/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</w:t>
      </w:r>
      <w:r w:rsidR="004B2D93" w:rsidRPr="004B2D93">
        <w:rPr>
          <w:rFonts w:ascii="Arial" w:hAnsi="Arial" w:cs="Arial"/>
          <w:color w:val="2D2D2D"/>
          <w:spacing w:val="2"/>
          <w:sz w:val="21"/>
          <w:szCs w:val="21"/>
        </w:rPr>
        <w:t>________</w:t>
      </w:r>
      <w:r w:rsidR="00484C84">
        <w:rPr>
          <w:rFonts w:ascii="Arial" w:hAnsi="Arial" w:cs="Arial"/>
          <w:color w:val="2D2D2D"/>
          <w:spacing w:val="2"/>
          <w:sz w:val="21"/>
          <w:szCs w:val="21"/>
        </w:rPr>
        <w:tab/>
      </w:r>
    </w:p>
    <w:p w:rsidR="004B2D93" w:rsidRPr="004B2D93" w:rsidRDefault="004B2D93" w:rsidP="004B2D93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6" w:name="Par72"/>
      <w:bookmarkEnd w:id="6"/>
      <w:r w:rsidRPr="004B2D9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&lt;*&gt; - приводятся формулы и краткий алгоритм расчета, периодичность сбора информации.</w:t>
      </w:r>
    </w:p>
    <w:p w:rsidR="004B2D93" w:rsidRPr="00544D89" w:rsidRDefault="004B2D93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3.3. Перечень мероприятий, выполненных и не выполненных (с указанием причин) в установленные сроки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</w:t>
      </w:r>
      <w:proofErr w:type="gramStart"/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форме</w:t>
      </w:r>
      <w:proofErr w:type="gramEnd"/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предоставленной в таблице № 2</w:t>
      </w:r>
      <w:r w:rsidR="00544D89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6477E1" w:rsidRPr="006477E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</w:p>
    <w:p w:rsidR="006477E1" w:rsidRPr="006477E1" w:rsidRDefault="006477E1" w:rsidP="006477E1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6477E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Информация о степени выполнения мероприятий муниципальной программы (подпрограммы)</w:t>
      </w:r>
    </w:p>
    <w:p w:rsidR="006477E1" w:rsidRPr="006477E1" w:rsidRDefault="006477E1" w:rsidP="006477E1">
      <w:pPr>
        <w:autoSpaceDE w:val="0"/>
        <w:autoSpaceDN w:val="0"/>
        <w:adjustRightInd w:val="0"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Таблица № 2</w:t>
      </w:r>
    </w:p>
    <w:tbl>
      <w:tblPr>
        <w:tblW w:w="1015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985"/>
        <w:gridCol w:w="1134"/>
        <w:gridCol w:w="1045"/>
        <w:gridCol w:w="1843"/>
        <w:gridCol w:w="1683"/>
        <w:gridCol w:w="1949"/>
      </w:tblGrid>
      <w:tr w:rsidR="006477E1" w:rsidRPr="006477E1" w:rsidTr="00836054">
        <w:trPr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9D0A4B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  <w:p w:rsidR="006477E1" w:rsidRPr="00E04F5D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программы (подпрограммы),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Плановый срок реализации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Фактический срок реализации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Причины </w:t>
            </w:r>
            <w:proofErr w:type="spellStart"/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недостижения</w:t>
            </w:r>
            <w:proofErr w:type="spellEnd"/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запланированных результатов</w:t>
            </w:r>
          </w:p>
        </w:tc>
      </w:tr>
      <w:tr w:rsidR="006477E1" w:rsidRPr="006477E1" w:rsidTr="00836054">
        <w:trPr>
          <w:trHeight w:val="12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1" w:rsidRPr="00E04F5D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1" w:rsidRPr="006477E1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1" w:rsidRPr="006477E1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6477E1" w:rsidRPr="006477E1" w:rsidTr="008360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E04F5D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04F5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E04F5D" w:rsidRPr="00E04F5D" w:rsidTr="008360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D" w:rsidRPr="00E04F5D" w:rsidRDefault="00E04F5D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04F5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F" w:rsidRPr="00752D6F" w:rsidRDefault="00752D6F" w:rsidP="008360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D6F">
              <w:rPr>
                <w:rFonts w:ascii="Times New Roman" w:hAnsi="Times New Roman" w:cs="Times New Roman"/>
              </w:rPr>
              <w:t>Предоставление социальных выплат молодым семьям</w:t>
            </w:r>
            <w:r w:rsidR="008360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2D6F">
              <w:rPr>
                <w:rFonts w:ascii="Times New Roman" w:hAnsi="Times New Roman" w:cs="Times New Roman"/>
              </w:rPr>
              <w:t>-</w:t>
            </w:r>
            <w:r w:rsidRPr="00752D6F">
              <w:rPr>
                <w:rFonts w:ascii="Times New Roman" w:hAnsi="Times New Roman" w:cs="Times New Roman"/>
              </w:rPr>
              <w:lastRenderedPageBreak/>
              <w:t>у</w:t>
            </w:r>
            <w:proofErr w:type="gramEnd"/>
            <w:r w:rsidRPr="00752D6F">
              <w:rPr>
                <w:rFonts w:ascii="Times New Roman" w:hAnsi="Times New Roman" w:cs="Times New Roman"/>
              </w:rPr>
              <w:t>частникам Программы для приобретения жилого помещения или строительства индивидуального жилья</w:t>
            </w:r>
          </w:p>
          <w:p w:rsidR="00E04F5D" w:rsidRPr="00E04F5D" w:rsidRDefault="00E04F5D" w:rsidP="009D0A4B">
            <w:pPr>
              <w:widowControl/>
              <w:autoSpaceDE w:val="0"/>
              <w:autoSpaceDN w:val="0"/>
              <w:adjustRightInd w:val="0"/>
              <w:spacing w:after="160" w:line="276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D" w:rsidRPr="00E04F5D" w:rsidRDefault="00E04F5D" w:rsidP="00647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</w:t>
            </w:r>
            <w:r w:rsidR="007B5F6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D" w:rsidRPr="00E04F5D" w:rsidRDefault="00E04F5D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</w:t>
            </w:r>
            <w:r w:rsidR="007B5F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D" w:rsidRPr="00E04F5D" w:rsidRDefault="00752D6F" w:rsidP="00B96EE3">
            <w:pPr>
              <w:widowControl/>
              <w:autoSpaceDE w:val="0"/>
              <w:autoSpaceDN w:val="0"/>
              <w:adjustRightInd w:val="0"/>
              <w:spacing w:after="160" w:line="276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Увеличение количества молодых семей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Хасанского муниципального округа, улучшивших жилищные условия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D" w:rsidRPr="00E04F5D" w:rsidRDefault="00836054" w:rsidP="00836054">
            <w:pPr>
              <w:widowControl/>
              <w:autoSpaceDE w:val="0"/>
              <w:autoSpaceDN w:val="0"/>
              <w:adjustRightInd w:val="0"/>
              <w:spacing w:after="160" w:line="276" w:lineRule="auto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Выдача 5</w:t>
            </w:r>
            <w:r w:rsidR="004E10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свидетельств </w:t>
            </w:r>
            <w:r w:rsidR="004E10E6" w:rsidRPr="004E10E6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о праве на </w:t>
            </w:r>
            <w:r w:rsidR="004E10E6" w:rsidRPr="004E10E6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lastRenderedPageBreak/>
              <w:t>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3" w:rsidRPr="00E04F5D" w:rsidRDefault="00B96EE3" w:rsidP="00752D6F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B5F63" w:rsidRDefault="007B5F63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6477E1" w:rsidRPr="00EC0AF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EC0AF1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3.4. Анализ факторов, повлиявших на ход реализации муниципальной программы.</w:t>
      </w:r>
    </w:p>
    <w:p w:rsidR="00DD33D8" w:rsidRPr="00EC0AF1" w:rsidRDefault="00DD33D8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C5CDB" w:rsidRDefault="00CC5CDB" w:rsidP="00CC5C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Ежегодное повышение стоимости 1 кв.м. общей площади жилого помещения, влияет на стоимость жилого помещения и как следствие на количество молодых семей, </w:t>
      </w:r>
      <w:r w:rsidR="003E025A">
        <w:rPr>
          <w:rFonts w:ascii="Times New Roman" w:hAnsi="Times New Roman" w:cs="Times New Roman"/>
          <w:sz w:val="26"/>
          <w:szCs w:val="26"/>
        </w:rPr>
        <w:t>которым предоставляются</w:t>
      </w:r>
      <w:r w:rsidRPr="00CC5CDB">
        <w:rPr>
          <w:rFonts w:ascii="Times New Roman" w:hAnsi="Times New Roman" w:cs="Times New Roman"/>
          <w:sz w:val="26"/>
          <w:szCs w:val="26"/>
        </w:rPr>
        <w:t xml:space="preserve"> социальные выплаты для приобретения жилого помещения или строительства индивидуального жилья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0430" w:rsidRPr="00CC5CDB" w:rsidRDefault="00C20528" w:rsidP="000C5D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7E1" w:rsidRPr="006477E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3.5. 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программы, согласованные с финансовым управлением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форме, представленной в таблице № 4).</w:t>
      </w: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477E1" w:rsidRPr="006477E1" w:rsidRDefault="006477E1" w:rsidP="006477E1">
      <w:pPr>
        <w:widowControl/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 xml:space="preserve">Информация о расходовании бюджетных и внебюджетных средств на реализацию муниципальной программы за счет всех источников за отчетный год </w:t>
      </w: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Таблица № 4</w:t>
      </w: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2"/>
        <w:gridCol w:w="2001"/>
        <w:gridCol w:w="1701"/>
        <w:gridCol w:w="1985"/>
        <w:gridCol w:w="1843"/>
        <w:gridCol w:w="1480"/>
      </w:tblGrid>
      <w:tr w:rsidR="006477E1" w:rsidRPr="006477E1" w:rsidTr="00EF7BB5">
        <w:trPr>
          <w:trHeight w:val="126"/>
          <w:jc w:val="center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План расходов в соответствии с муниципальной программой на 01.01.</w:t>
            </w:r>
            <w:r w:rsidR="0040568B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202</w:t>
            </w:r>
            <w:r w:rsidR="00836054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843" w:type="dxa"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Уточненный план расходов в соответствии с муниципальной программой на 31.12.</w:t>
            </w:r>
            <w:r w:rsidR="0040568B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202</w:t>
            </w:r>
            <w:r w:rsidR="00836054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Фактические (кассовые) расходы, (тыс. руб.)</w:t>
            </w:r>
          </w:p>
        </w:tc>
      </w:tr>
      <w:tr w:rsidR="006477E1" w:rsidRPr="006477E1" w:rsidTr="00EF7BB5">
        <w:trPr>
          <w:trHeight w:val="106"/>
          <w:jc w:val="center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CC5CDB" w:rsidRPr="006477E1" w:rsidTr="00EF7BB5">
        <w:trPr>
          <w:trHeight w:val="196"/>
          <w:jc w:val="center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CDB" w:rsidRPr="006477E1" w:rsidRDefault="00CC5CDB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CDB" w:rsidRPr="00752D6F" w:rsidRDefault="00CC5CDB" w:rsidP="00CC5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52D6F">
              <w:rPr>
                <w:rFonts w:ascii="Times New Roman" w:hAnsi="Times New Roman" w:cs="Times New Roman"/>
              </w:rPr>
              <w:t>Предоставление социальных выплат молодым семьям-участникам Программы для приобретения жилого помещения или строительства индивидуального жилья</w:t>
            </w:r>
          </w:p>
          <w:p w:rsidR="00CC5CDB" w:rsidRPr="006477E1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CDB" w:rsidRPr="00EF7BB5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5CDB" w:rsidRPr="00CA5C5B" w:rsidRDefault="0041764C" w:rsidP="00EC4D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21302,54280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DB" w:rsidRDefault="00836054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21302,54280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CDB" w:rsidRDefault="00836054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21302,54280</w:t>
            </w:r>
          </w:p>
        </w:tc>
      </w:tr>
      <w:tr w:rsidR="0041764C" w:rsidRPr="006477E1" w:rsidTr="00EF7BB5">
        <w:trPr>
          <w:trHeight w:val="170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EF7BB5" w:rsidRDefault="0041764C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EB728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6836,18023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6836,18023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6836,18023</w:t>
            </w:r>
          </w:p>
        </w:tc>
      </w:tr>
      <w:tr w:rsidR="0041764C" w:rsidRPr="006477E1" w:rsidTr="00EF7BB5">
        <w:trPr>
          <w:trHeight w:val="382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EF7BB5" w:rsidRDefault="0041764C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EB728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9266,36257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9266,36257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9266,36257</w:t>
            </w:r>
          </w:p>
        </w:tc>
      </w:tr>
      <w:tr w:rsidR="0041764C" w:rsidRPr="006477E1" w:rsidTr="00EF7BB5">
        <w:trPr>
          <w:trHeight w:val="265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6477E1" w:rsidRDefault="0041764C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64C" w:rsidRPr="00EF7BB5" w:rsidRDefault="0041764C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бюджет Хасанского муниципального </w:t>
            </w: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EB728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64C" w:rsidRDefault="0041764C" w:rsidP="00CC5C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5200,00000</w:t>
            </w:r>
          </w:p>
        </w:tc>
      </w:tr>
      <w:tr w:rsidR="005117B8" w:rsidRPr="006477E1" w:rsidTr="00EF7BB5">
        <w:trPr>
          <w:trHeight w:val="337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7B8" w:rsidRPr="006477E1" w:rsidRDefault="005117B8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7B8" w:rsidRPr="006477E1" w:rsidRDefault="005117B8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7B8" w:rsidRPr="00EF7BB5" w:rsidRDefault="005117B8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81A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29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29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01046" w:rsidRDefault="00101046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477E1" w:rsidRPr="00ED6CEE" w:rsidRDefault="006477E1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ED6CEE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3.6. Информация о внесенных изменениях в муниципальную программу.</w:t>
      </w:r>
    </w:p>
    <w:p w:rsidR="00EC0AF1" w:rsidRDefault="00EC0AF1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A04CF" w:rsidRDefault="006A04CF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Внесены следующие изменения:</w:t>
      </w:r>
    </w:p>
    <w:p w:rsidR="00370622" w:rsidRDefault="00370622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A59EE" w:rsidRPr="006477E1" w:rsidRDefault="00370622" w:rsidP="00CB206F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Внесение </w:t>
      </w:r>
      <w:r w:rsidRPr="00110C0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изменений в связи с продлением срока реализации муниципальной программы с 2024 по 2027 годы; </w:t>
      </w:r>
      <w:proofErr w:type="gramStart"/>
      <w:r w:rsidR="00110C0B" w:rsidRPr="00110C0B">
        <w:rPr>
          <w:rFonts w:ascii="Times New Roman" w:hAnsi="Times New Roman" w:cs="Times New Roman"/>
          <w:color w:val="auto"/>
          <w:spacing w:val="2"/>
          <w:sz w:val="26"/>
          <w:szCs w:val="26"/>
        </w:rPr>
        <w:t>в соответс</w:t>
      </w:r>
      <w:r w:rsidR="00110C0B">
        <w:rPr>
          <w:rFonts w:ascii="Times New Roman" w:hAnsi="Times New Roman" w:cs="Times New Roman"/>
          <w:color w:val="auto"/>
          <w:spacing w:val="2"/>
          <w:sz w:val="26"/>
          <w:szCs w:val="26"/>
        </w:rPr>
        <w:t>т</w:t>
      </w:r>
      <w:r w:rsidR="00110C0B" w:rsidRPr="00110C0B">
        <w:rPr>
          <w:rFonts w:ascii="Times New Roman" w:hAnsi="Times New Roman" w:cs="Times New Roman"/>
          <w:color w:val="auto"/>
          <w:spacing w:val="2"/>
          <w:sz w:val="26"/>
          <w:szCs w:val="26"/>
        </w:rPr>
        <w:t>вии с З</w:t>
      </w:r>
      <w:r w:rsidR="00110C0B" w:rsidRPr="001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акон Приморского края от 19.12.2024 № 692-КЗ</w:t>
      </w:r>
      <w:r w:rsidR="00110C0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110C0B" w:rsidRPr="001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краевом бюджете на 2025 год и плановый период 2026 и 2027 годов</w:t>
      </w:r>
      <w:r w:rsidR="001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», </w:t>
      </w:r>
      <w:r w:rsidRPr="00110C0B">
        <w:rPr>
          <w:rFonts w:ascii="Times New Roman" w:hAnsi="Times New Roman" w:cs="Times New Roman"/>
          <w:color w:val="auto"/>
          <w:sz w:val="26"/>
          <w:szCs w:val="26"/>
        </w:rPr>
        <w:t>с принятием нормативного правового акта  «О бюджете Хасанского муниципального округа на 2025 год и плановый период 2026 и 2027 годов» от 09.12.2024 года № 125-НПА и изменением размера субсидии, предоставляемой для реализации муниципальной  программы «</w:t>
      </w:r>
      <w:r w:rsidRPr="00110C0B">
        <w:rPr>
          <w:rFonts w:ascii="Times New Roman" w:hAnsi="Times New Roman" w:cs="Times New Roman"/>
          <w:bCs/>
          <w:color w:val="auto"/>
          <w:sz w:val="26"/>
          <w:szCs w:val="26"/>
        </w:rPr>
        <w:t>Обеспечение жильем молодых семей Хасанского</w:t>
      </w:r>
      <w:proofErr w:type="gramEnd"/>
      <w:r w:rsidRPr="00110C0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округа», а также в связи с принятием Постановления Правительства Российской Федерации от 07.11.2024 № 1509 «О внесении изменений в постановление Правительства Российской Федерации</w:t>
      </w:r>
      <w:r w:rsidRPr="00370622">
        <w:rPr>
          <w:rFonts w:ascii="Times New Roman" w:hAnsi="Times New Roman" w:cs="Times New Roman"/>
          <w:bCs/>
          <w:sz w:val="26"/>
          <w:szCs w:val="26"/>
        </w:rP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>; з</w:t>
      </w:r>
      <w:r w:rsidRPr="00584D85">
        <w:rPr>
          <w:rFonts w:ascii="Times New Roman" w:hAnsi="Times New Roman" w:cs="Times New Roman"/>
          <w:sz w:val="26"/>
          <w:szCs w:val="26"/>
        </w:rPr>
        <w:t>аключением контрольно-счетного управления Хаса</w:t>
      </w:r>
      <w:r>
        <w:rPr>
          <w:rFonts w:ascii="Times New Roman" w:hAnsi="Times New Roman" w:cs="Times New Roman"/>
          <w:sz w:val="26"/>
          <w:szCs w:val="26"/>
        </w:rPr>
        <w:t>нского муниципального округа № 1 (э) от 09.01.2025</w:t>
      </w:r>
      <w:r w:rsidRPr="00584D85">
        <w:rPr>
          <w:rFonts w:ascii="Times New Roman" w:hAnsi="Times New Roman" w:cs="Times New Roman"/>
          <w:sz w:val="26"/>
          <w:szCs w:val="26"/>
        </w:rPr>
        <w:t xml:space="preserve"> на муниципальную программу «Обеспечение жильем молодых семей Хасанского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7BB5" w:rsidRDefault="00EF7BB5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</w:p>
    <w:p w:rsidR="006477E1" w:rsidRPr="00ED6CEE" w:rsidRDefault="006477E1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ED6CEE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3.7. Результаты оценки эффективности реализации муниципальной программы в отчетном году.</w:t>
      </w:r>
    </w:p>
    <w:p w:rsidR="009A59EE" w:rsidRDefault="009A59EE" w:rsidP="006A04CF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Pr="009A59EE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1. Расчет </w:t>
      </w:r>
      <w:proofErr w:type="gramStart"/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>критериев оценки эффективности реализации муниципальной программы</w:t>
      </w:r>
      <w:proofErr w:type="gramEnd"/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: </w:t>
      </w:r>
    </w:p>
    <w:p w:rsidR="00530EB0" w:rsidRPr="009A59EE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1) Расчет степени достижения цели. </w:t>
      </w:r>
    </w:p>
    <w:p w:rsid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а)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Количество молодых семей, улучшивших жилищные условия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</w:t>
      </w: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>(%);</w:t>
      </w:r>
      <w:proofErr w:type="gramEnd"/>
    </w:p>
    <w:p w:rsidR="002143EB" w:rsidRPr="009A59EE" w:rsidRDefault="002143EB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Pr="007A33AC" w:rsidRDefault="00530EB0" w:rsidP="00530EB0">
      <w:pPr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ц</m:t>
          </m:r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х100%=100%</m:t>
          </m:r>
        </m:oMath>
      </m:oMathPara>
    </w:p>
    <w:p w:rsidR="00530EB0" w:rsidRDefault="00530EB0" w:rsidP="00530EB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0EB0" w:rsidRDefault="00530EB0" w:rsidP="00530EB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0EB0" w:rsidRPr="00CF24BC" w:rsidRDefault="00634EB2" w:rsidP="00530EB0">
      <w:pPr>
        <w:jc w:val="center"/>
        <w:rPr>
          <w:rFonts w:ascii="Times New Roman" w:hAnsi="Times New Roman" w:cs="Times New Roman"/>
          <w:sz w:val="16"/>
          <w:szCs w:val="16"/>
        </w:rPr>
      </w:pPr>
      <w:r w:rsidRPr="00CF24BC">
        <w:rPr>
          <w:rFonts w:ascii="Times New Roman" w:hAnsi="Times New Roman" w:cs="Times New Roman"/>
          <w:sz w:val="16"/>
          <w:szCs w:val="16"/>
        </w:rPr>
        <w:fldChar w:fldCharType="begin"/>
      </w:r>
      <w:r w:rsidR="00530EB0" w:rsidRPr="00CF24BC">
        <w:rPr>
          <w:rFonts w:ascii="Times New Roman" w:hAnsi="Times New Roman" w:cs="Times New Roman"/>
          <w:sz w:val="16"/>
          <w:szCs w:val="16"/>
        </w:rPr>
        <w:instrText xml:space="preserve"> QUOTE </w:instrText>
      </w:r>
      <w:r w:rsidR="00530EB0" w:rsidRPr="00CF24BC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28524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4BC">
        <w:rPr>
          <w:rFonts w:ascii="Times New Roman" w:hAnsi="Times New Roman" w:cs="Times New Roman"/>
          <w:sz w:val="16"/>
          <w:szCs w:val="16"/>
        </w:rPr>
        <w:fldChar w:fldCharType="end"/>
      </w:r>
    </w:p>
    <w:p w:rsidR="00530EB0" w:rsidRP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б) </w:t>
      </w:r>
      <w:r w:rsidRPr="00530EB0">
        <w:rPr>
          <w:rFonts w:ascii="Times New Roman" w:hAnsi="Times New Roman" w:cs="Times New Roman"/>
          <w:color w:val="auto"/>
          <w:sz w:val="26"/>
          <w:szCs w:val="26"/>
        </w:rPr>
        <w:t>Общая площадь жилых помещений, приобретенная молодыми семьями в рамках социальных выплат на приобретение (строительство) стандартного жилья</w:t>
      </w:r>
      <w:proofErr w:type="gramStart"/>
      <w:r w:rsidRPr="00530E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(%)</w:t>
      </w:r>
      <w:proofErr w:type="gramEnd"/>
    </w:p>
    <w:p w:rsid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</w:rPr>
            <m:t xml:space="preserve">ц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412,27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264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х100%=156%</m:t>
          </m:r>
        </m:oMath>
      </m:oMathPara>
    </w:p>
    <w:p w:rsidR="00530EB0" w:rsidRPr="007A33AC" w:rsidRDefault="00530EB0" w:rsidP="00530EB0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>2</w:t>
      </w:r>
      <w:r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>)</w:t>
      </w:r>
      <w:r w:rsidRPr="007A33AC"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 xml:space="preserve"> Среднее значение достижения целевых показателей:</w:t>
      </w:r>
    </w:p>
    <w:p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Pr="007A33AC" w:rsidRDefault="00634EB2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ц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Times New Roman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auto"/>
                          <w:spacing w:val="2"/>
                          <w:sz w:val="26"/>
                          <w:szCs w:val="2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auto"/>
                          <w:spacing w:val="2"/>
                          <w:sz w:val="26"/>
                          <w:szCs w:val="26"/>
                        </w:rPr>
                        <m:t>ц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100+156</m:t>
              </m:r>
            </m:num>
            <m:den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=128</m:t>
          </m:r>
        </m:oMath>
      </m:oMathPara>
    </w:p>
    <w:p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>Среднее значение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дос</w:t>
      </w:r>
      <w:r w:rsidR="002143EB">
        <w:rPr>
          <w:rFonts w:ascii="Times New Roman" w:hAnsi="Times New Roman" w:cs="Times New Roman"/>
          <w:color w:val="auto"/>
          <w:spacing w:val="2"/>
          <w:sz w:val="26"/>
          <w:szCs w:val="26"/>
        </w:rPr>
        <w:t>тижения целевых показателей 128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%, что свидетельствует об эффективности муниципальной программы.</w:t>
      </w:r>
    </w:p>
    <w:p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lastRenderedPageBreak/>
        <w:t>2. Расчет степени эффективности использования бюджетных средств.</w:t>
      </w:r>
    </w:p>
    <w:p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реализацию муниципальной программы </w:t>
      </w:r>
      <w:r w:rsidR="00E93455"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>«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>Обеспечение жильем молодых семей Хасанского муниципального округа</w:t>
      </w:r>
      <w:r w:rsidR="00E93455"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="002143EB">
        <w:rPr>
          <w:rFonts w:ascii="Times New Roman" w:hAnsi="Times New Roman" w:cs="Times New Roman"/>
          <w:color w:val="auto"/>
          <w:spacing w:val="2"/>
          <w:sz w:val="26"/>
          <w:szCs w:val="26"/>
        </w:rPr>
        <w:t>в 2024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году</w:t>
      </w:r>
      <w:r w:rsidR="002143E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было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предусмотрено </w:t>
      </w:r>
      <w:r w:rsidR="002143EB">
        <w:rPr>
          <w:rFonts w:ascii="Times New Roman" w:hAnsi="Times New Roman" w:cs="Times New Roman"/>
          <w:sz w:val="26"/>
          <w:szCs w:val="26"/>
        </w:rPr>
        <w:t>21 302</w:t>
      </w:r>
      <w:r w:rsidR="00E93455">
        <w:rPr>
          <w:rFonts w:ascii="Times New Roman" w:hAnsi="Times New Roman" w:cs="Times New Roman"/>
          <w:sz w:val="26"/>
          <w:szCs w:val="26"/>
        </w:rPr>
        <w:t> </w:t>
      </w:r>
      <w:r w:rsidR="002143EB">
        <w:rPr>
          <w:rFonts w:ascii="Times New Roman" w:hAnsi="Times New Roman" w:cs="Times New Roman"/>
          <w:sz w:val="26"/>
          <w:szCs w:val="26"/>
        </w:rPr>
        <w:t>542</w:t>
      </w:r>
      <w:r w:rsidR="00E93455">
        <w:rPr>
          <w:rFonts w:ascii="Times New Roman" w:hAnsi="Times New Roman" w:cs="Times New Roman"/>
          <w:sz w:val="26"/>
          <w:szCs w:val="26"/>
        </w:rPr>
        <w:t>,</w:t>
      </w:r>
      <w:r w:rsidR="002143EB">
        <w:rPr>
          <w:rFonts w:ascii="Times New Roman" w:hAnsi="Times New Roman" w:cs="Times New Roman"/>
          <w:sz w:val="26"/>
          <w:szCs w:val="26"/>
        </w:rPr>
        <w:t>8</w:t>
      </w:r>
      <w:r w:rsidR="00E93455" w:rsidRPr="00E93455">
        <w:rPr>
          <w:rFonts w:ascii="Times New Roman" w:hAnsi="Times New Roman" w:cs="Times New Roman"/>
          <w:sz w:val="26"/>
          <w:szCs w:val="26"/>
        </w:rPr>
        <w:t>0</w:t>
      </w:r>
      <w:r w:rsidR="00E934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рублей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</w:p>
    <w:p w:rsidR="00530EB0" w:rsidRPr="007A33AC" w:rsidRDefault="00634EB2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  <w:lang w:val="en-US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б</m:t>
              </m:r>
            </m:sub>
          </m:sSub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21 302 542,80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21 302 542,80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 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х100%=100%</m:t>
          </m:r>
        </m:oMath>
      </m:oMathPara>
    </w:p>
    <w:p w:rsidR="00E93455" w:rsidRDefault="00E93455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Таким образом, использование бюджетных сре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 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>реализаци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и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муниципальной программы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показывает высокую степень эффективности.</w:t>
      </w:r>
    </w:p>
    <w:p w:rsidR="00544D89" w:rsidRDefault="00544D89" w:rsidP="006A04CF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477E1" w:rsidRDefault="006477E1" w:rsidP="006477E1">
      <w:pPr>
        <w:widowControl/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3.8. Предложения о дальнейшей реализации муниципальной программы.</w:t>
      </w:r>
    </w:p>
    <w:p w:rsidR="00544D89" w:rsidRPr="00544D89" w:rsidRDefault="00544D89" w:rsidP="006477E1">
      <w:pPr>
        <w:widowControl/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4D4B37" w:rsidRDefault="00195418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Программный способ решения данной проблемы обусловлен необходимостью комплексного финансового и организационного предоставления молодым семьям Хасанского муниципального округа социальных выплат </w:t>
      </w:r>
      <w:r w:rsidR="007B28AB">
        <w:rPr>
          <w:rFonts w:ascii="Times New Roman" w:hAnsi="Times New Roman" w:cs="Times New Roman"/>
          <w:color w:val="auto"/>
          <w:spacing w:val="2"/>
          <w:sz w:val="26"/>
          <w:szCs w:val="26"/>
        </w:rPr>
        <w:t>на приобретение (строительство) стандартного жилья</w:t>
      </w:r>
      <w:r w:rsidR="00C90C8E">
        <w:rPr>
          <w:rFonts w:ascii="Times New Roman" w:hAnsi="Times New Roman" w:cs="Times New Roman"/>
          <w:color w:val="auto"/>
          <w:spacing w:val="2"/>
          <w:sz w:val="26"/>
          <w:szCs w:val="26"/>
        </w:rPr>
        <w:t>. Необходимость дальнейшей реализации муниципальной программы обусловлена социально-политической остротой проблемы</w:t>
      </w:r>
      <w:r w:rsidR="004D4B3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ее общефедеральным значением, межотраслевым и межведомственным характером проблемы, необходимостью привлечения к ее решению органов законодательной и исполнительной власти на федеральном и краевом уровнях, органов местного самоуправления. Дальнейшая реализация муниципальной программы позволит: </w:t>
      </w:r>
    </w:p>
    <w:p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-  создать условия для повышения уровня обеспеченности жильем молодых семей, зарегистрированных и проживающих на территории Хасанского муниципального округа; </w:t>
      </w:r>
    </w:p>
    <w:p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- развить и закрепить положительных демографических тенденций в Хасанском муниципальном округе;</w:t>
      </w:r>
    </w:p>
    <w:p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-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привлечь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жилищную сферу дополнительные финансовые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средств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банков и других ор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ганизаций, предоставл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я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ю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щих кред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иты (займы), а также собственные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средств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молодых семей;</w:t>
      </w:r>
    </w:p>
    <w:p w:rsidR="004D4B37" w:rsidRDefault="009F2C0E" w:rsidP="009F2C0E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- укрепить семейные отношения и снизить социальную напряженность.</w:t>
      </w:r>
    </w:p>
    <w:p w:rsidR="00195418" w:rsidRPr="006477E1" w:rsidRDefault="00195418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Предлагается продлить муниципальную программу, 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для дальнейшей возможности решения жилищной проблемы и улучшения жилищных условий молодым семьям Хасанского муниципального округа.</w:t>
      </w:r>
    </w:p>
    <w:p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CA5C5B" w:rsidRDefault="00CA5C5B" w:rsidP="00CA5C5B">
      <w:pPr>
        <w:widowControl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6477E1" w:rsidRPr="006477E1" w:rsidRDefault="006477E1" w:rsidP="001B5B4A">
      <w:pPr>
        <w:widowControl/>
        <w:shd w:val="clear" w:color="auto" w:fill="FFFFFF"/>
        <w:tabs>
          <w:tab w:val="left" w:pos="8970"/>
        </w:tabs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Подпись </w:t>
      </w:r>
      <w:r w:rsidR="00DD74E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ответственного исполнителя                  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__</w:t>
      </w:r>
      <w:r w:rsidR="00DD74E3">
        <w:rPr>
          <w:rFonts w:ascii="Times New Roman" w:hAnsi="Times New Roman" w:cs="Times New Roman"/>
          <w:color w:val="auto"/>
          <w:spacing w:val="2"/>
          <w:sz w:val="26"/>
          <w:szCs w:val="26"/>
        </w:rPr>
        <w:t>____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</w:t>
      </w:r>
      <w:r w:rsidR="000D0C1C">
        <w:rPr>
          <w:rFonts w:ascii="Times New Roman" w:hAnsi="Times New Roman" w:cs="Times New Roman"/>
          <w:color w:val="auto"/>
          <w:spacing w:val="2"/>
          <w:sz w:val="26"/>
          <w:szCs w:val="26"/>
        </w:rPr>
        <w:t>А.А. Мельникова</w:t>
      </w:r>
    </w:p>
    <w:p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477E1" w:rsidRPr="006477E1" w:rsidRDefault="006477E1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СОГЛАСОВ</w:t>
      </w:r>
      <w:r w:rsidR="00CA5C5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</w:t>
      </w: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НО:</w:t>
      </w:r>
    </w:p>
    <w:p w:rsidR="006477E1" w:rsidRPr="006477E1" w:rsidRDefault="006477E1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Начальник финансового управления</w:t>
      </w:r>
    </w:p>
    <w:p w:rsidR="006477E1" w:rsidRDefault="006477E1" w:rsidP="00CE3A9F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Style w:val="40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Хасанского муниципального округа</w:t>
      </w:r>
      <w:r w:rsidR="00CA5C5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  <w:r w:rsidR="00DD74E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</w:t>
      </w:r>
      <w:r w:rsidRPr="00DD74E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_____</w:t>
      </w:r>
      <w:r w:rsidR="00DD74E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___</w:t>
      </w:r>
      <w:r w:rsidRPr="00DD74E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_________________</w:t>
      </w:r>
      <w:r w:rsidR="00DD74E3" w:rsidRPr="00DD74E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А.Б. </w:t>
      </w:r>
      <w:proofErr w:type="spellStart"/>
      <w:r w:rsidR="00DD74E3" w:rsidRPr="00DD74E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Слепцова</w:t>
      </w:r>
      <w:proofErr w:type="spellEnd"/>
      <w:r w:rsidRPr="006477E1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ab/>
      </w:r>
      <w:bookmarkEnd w:id="3"/>
    </w:p>
    <w:sectPr w:rsidR="006477E1" w:rsidSect="00CE3A9F">
      <w:headerReference w:type="even" r:id="rId9"/>
      <w:headerReference w:type="default" r:id="rId10"/>
      <w:type w:val="continuous"/>
      <w:pgSz w:w="11907" w:h="16840" w:code="9"/>
      <w:pgMar w:top="737" w:right="850" w:bottom="568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28" w:rsidRDefault="00C20528">
      <w:r>
        <w:separator/>
      </w:r>
    </w:p>
  </w:endnote>
  <w:endnote w:type="continuationSeparator" w:id="1">
    <w:p w:rsidR="00C20528" w:rsidRDefault="00C2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28" w:rsidRDefault="00C20528">
      <w:r>
        <w:separator/>
      </w:r>
    </w:p>
  </w:footnote>
  <w:footnote w:type="continuationSeparator" w:id="1">
    <w:p w:rsidR="00C20528" w:rsidRDefault="00C20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8" w:rsidRDefault="00C20528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8" w:rsidRDefault="00C20528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578976A3"/>
    <w:multiLevelType w:val="hybridMultilevel"/>
    <w:tmpl w:val="EACAC8FC"/>
    <w:lvl w:ilvl="0" w:tplc="999C75A0">
      <w:start w:val="2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>
    <w:nsid w:val="64113902"/>
    <w:multiLevelType w:val="hybridMultilevel"/>
    <w:tmpl w:val="FE48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61404"/>
    <w:multiLevelType w:val="hybridMultilevel"/>
    <w:tmpl w:val="88767F5E"/>
    <w:lvl w:ilvl="0" w:tplc="C616B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82992"/>
    <w:rsid w:val="000101A2"/>
    <w:rsid w:val="00013DB6"/>
    <w:rsid w:val="00070749"/>
    <w:rsid w:val="00077873"/>
    <w:rsid w:val="000826CF"/>
    <w:rsid w:val="000A02A9"/>
    <w:rsid w:val="000B1C11"/>
    <w:rsid w:val="000C17B6"/>
    <w:rsid w:val="000C5D8D"/>
    <w:rsid w:val="000D0C1C"/>
    <w:rsid w:val="000D1371"/>
    <w:rsid w:val="000D5C81"/>
    <w:rsid w:val="00101046"/>
    <w:rsid w:val="00110C0B"/>
    <w:rsid w:val="0013653C"/>
    <w:rsid w:val="00145B70"/>
    <w:rsid w:val="001541FA"/>
    <w:rsid w:val="00156181"/>
    <w:rsid w:val="00166889"/>
    <w:rsid w:val="00170D7F"/>
    <w:rsid w:val="00195418"/>
    <w:rsid w:val="001A5BA5"/>
    <w:rsid w:val="001B5B4A"/>
    <w:rsid w:val="001C0C5D"/>
    <w:rsid w:val="001E77F6"/>
    <w:rsid w:val="00212532"/>
    <w:rsid w:val="00212933"/>
    <w:rsid w:val="00213D83"/>
    <w:rsid w:val="002143EB"/>
    <w:rsid w:val="00232AA1"/>
    <w:rsid w:val="00283033"/>
    <w:rsid w:val="00294B70"/>
    <w:rsid w:val="002A6914"/>
    <w:rsid w:val="002F4185"/>
    <w:rsid w:val="003068C9"/>
    <w:rsid w:val="00370622"/>
    <w:rsid w:val="00370D74"/>
    <w:rsid w:val="00373DA4"/>
    <w:rsid w:val="003A1CAC"/>
    <w:rsid w:val="003B0ED6"/>
    <w:rsid w:val="003E025A"/>
    <w:rsid w:val="003E3BC6"/>
    <w:rsid w:val="003F5FC4"/>
    <w:rsid w:val="0040568B"/>
    <w:rsid w:val="004144F1"/>
    <w:rsid w:val="004173A3"/>
    <w:rsid w:val="0041764C"/>
    <w:rsid w:val="00426D38"/>
    <w:rsid w:val="00484C84"/>
    <w:rsid w:val="004922CF"/>
    <w:rsid w:val="00497EAC"/>
    <w:rsid w:val="004B2D93"/>
    <w:rsid w:val="004D0FB7"/>
    <w:rsid w:val="004D4B37"/>
    <w:rsid w:val="004E10E6"/>
    <w:rsid w:val="004E1E86"/>
    <w:rsid w:val="004F67D0"/>
    <w:rsid w:val="005117B8"/>
    <w:rsid w:val="00522361"/>
    <w:rsid w:val="00526AE2"/>
    <w:rsid w:val="00530EB0"/>
    <w:rsid w:val="00544D89"/>
    <w:rsid w:val="005466E9"/>
    <w:rsid w:val="00557613"/>
    <w:rsid w:val="00584D85"/>
    <w:rsid w:val="0059790D"/>
    <w:rsid w:val="005D163A"/>
    <w:rsid w:val="005D1A57"/>
    <w:rsid w:val="005E0824"/>
    <w:rsid w:val="005F3F6E"/>
    <w:rsid w:val="00604BB0"/>
    <w:rsid w:val="00633B1F"/>
    <w:rsid w:val="00634EB2"/>
    <w:rsid w:val="00637965"/>
    <w:rsid w:val="006477E1"/>
    <w:rsid w:val="00647F0C"/>
    <w:rsid w:val="006520B9"/>
    <w:rsid w:val="00665CD1"/>
    <w:rsid w:val="00671A9F"/>
    <w:rsid w:val="006A04CF"/>
    <w:rsid w:val="006C0263"/>
    <w:rsid w:val="006C1C59"/>
    <w:rsid w:val="006E53CC"/>
    <w:rsid w:val="00727F38"/>
    <w:rsid w:val="00731284"/>
    <w:rsid w:val="00732B56"/>
    <w:rsid w:val="00752D6F"/>
    <w:rsid w:val="00765A06"/>
    <w:rsid w:val="00775F12"/>
    <w:rsid w:val="007A764E"/>
    <w:rsid w:val="007B28AB"/>
    <w:rsid w:val="007B5F63"/>
    <w:rsid w:val="00836054"/>
    <w:rsid w:val="00865238"/>
    <w:rsid w:val="0086525C"/>
    <w:rsid w:val="00882992"/>
    <w:rsid w:val="008902FE"/>
    <w:rsid w:val="00891413"/>
    <w:rsid w:val="008A68D7"/>
    <w:rsid w:val="008D4270"/>
    <w:rsid w:val="00917E9D"/>
    <w:rsid w:val="00922C2F"/>
    <w:rsid w:val="00926DBF"/>
    <w:rsid w:val="0095201E"/>
    <w:rsid w:val="00985EF6"/>
    <w:rsid w:val="009A59EE"/>
    <w:rsid w:val="009C55CF"/>
    <w:rsid w:val="009D0A4B"/>
    <w:rsid w:val="009F2C0E"/>
    <w:rsid w:val="00A02614"/>
    <w:rsid w:val="00A52370"/>
    <w:rsid w:val="00A6430D"/>
    <w:rsid w:val="00A673F0"/>
    <w:rsid w:val="00A8175B"/>
    <w:rsid w:val="00A81D49"/>
    <w:rsid w:val="00A91A0C"/>
    <w:rsid w:val="00AA342F"/>
    <w:rsid w:val="00AD0C66"/>
    <w:rsid w:val="00AD2A60"/>
    <w:rsid w:val="00AD2E19"/>
    <w:rsid w:val="00B063A1"/>
    <w:rsid w:val="00B3702F"/>
    <w:rsid w:val="00B65769"/>
    <w:rsid w:val="00B96EE3"/>
    <w:rsid w:val="00BA154D"/>
    <w:rsid w:val="00BB1E63"/>
    <w:rsid w:val="00BC728B"/>
    <w:rsid w:val="00BE3AB5"/>
    <w:rsid w:val="00BF6796"/>
    <w:rsid w:val="00C20528"/>
    <w:rsid w:val="00C226BF"/>
    <w:rsid w:val="00C31AE1"/>
    <w:rsid w:val="00C50537"/>
    <w:rsid w:val="00C90430"/>
    <w:rsid w:val="00C90C8E"/>
    <w:rsid w:val="00C966C7"/>
    <w:rsid w:val="00CA0C15"/>
    <w:rsid w:val="00CA5C5B"/>
    <w:rsid w:val="00CB01EA"/>
    <w:rsid w:val="00CB206F"/>
    <w:rsid w:val="00CB7746"/>
    <w:rsid w:val="00CC5CDB"/>
    <w:rsid w:val="00CE3A9F"/>
    <w:rsid w:val="00CF24BC"/>
    <w:rsid w:val="00D059B3"/>
    <w:rsid w:val="00D07850"/>
    <w:rsid w:val="00D21BC0"/>
    <w:rsid w:val="00D2266F"/>
    <w:rsid w:val="00D41D9D"/>
    <w:rsid w:val="00D51178"/>
    <w:rsid w:val="00D60778"/>
    <w:rsid w:val="00D63F65"/>
    <w:rsid w:val="00D80F37"/>
    <w:rsid w:val="00D939E5"/>
    <w:rsid w:val="00DD319B"/>
    <w:rsid w:val="00DD33D8"/>
    <w:rsid w:val="00DD74E3"/>
    <w:rsid w:val="00DD74E8"/>
    <w:rsid w:val="00DF2352"/>
    <w:rsid w:val="00DF5286"/>
    <w:rsid w:val="00E04F5D"/>
    <w:rsid w:val="00E229E0"/>
    <w:rsid w:val="00E268FD"/>
    <w:rsid w:val="00E36BE7"/>
    <w:rsid w:val="00E41B86"/>
    <w:rsid w:val="00E531C4"/>
    <w:rsid w:val="00E54661"/>
    <w:rsid w:val="00E77849"/>
    <w:rsid w:val="00E918ED"/>
    <w:rsid w:val="00E93455"/>
    <w:rsid w:val="00E95518"/>
    <w:rsid w:val="00EA2FC8"/>
    <w:rsid w:val="00EB587C"/>
    <w:rsid w:val="00EC0AF1"/>
    <w:rsid w:val="00EC4DFC"/>
    <w:rsid w:val="00ED6CEE"/>
    <w:rsid w:val="00EF1319"/>
    <w:rsid w:val="00EF573D"/>
    <w:rsid w:val="00EF7BB5"/>
    <w:rsid w:val="00F011C8"/>
    <w:rsid w:val="00F17AF5"/>
    <w:rsid w:val="00F32089"/>
    <w:rsid w:val="00F366CF"/>
    <w:rsid w:val="00F50451"/>
    <w:rsid w:val="00F531A4"/>
    <w:rsid w:val="00F63EDB"/>
    <w:rsid w:val="00FF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207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locked/>
    <w:rsid w:val="00FF1207"/>
    <w:rPr>
      <w:rFonts w:ascii="Times New Roman" w:hAnsi="Times New Roman" w:cs="Times New Roman"/>
      <w:spacing w:val="-2"/>
      <w:sz w:val="37"/>
      <w:szCs w:val="3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MicrosoftSansSerif">
    <w:name w:val="Заголовок №1 + Microsoft Sans Serif"/>
    <w:aliases w:val="19 pt,Не полужирный"/>
    <w:basedOn w:val="1"/>
    <w:uiPriority w:val="99"/>
    <w:rsid w:val="00FF1207"/>
    <w:rPr>
      <w:rFonts w:ascii="Microsoft Sans Serif" w:hAnsi="Microsoft Sans Serif" w:cs="Microsoft Sans Serif"/>
      <w:b w:val="0"/>
      <w:bCs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3">
    <w:name w:val="Заголовок №3_"/>
    <w:basedOn w:val="a0"/>
    <w:link w:val="31"/>
    <w:uiPriority w:val="99"/>
    <w:locked/>
    <w:rsid w:val="00FF1207"/>
    <w:rPr>
      <w:rFonts w:ascii="Times New Roman" w:hAnsi="Times New Roman" w:cs="Times New Roman"/>
      <w:sz w:val="40"/>
      <w:szCs w:val="40"/>
      <w:u w:val="none"/>
    </w:rPr>
  </w:style>
  <w:style w:type="character" w:customStyle="1" w:styleId="30">
    <w:name w:val="Заголовок №3"/>
    <w:basedOn w:val="3"/>
    <w:uiPriority w:val="99"/>
    <w:rsid w:val="00FF1207"/>
    <w:rPr>
      <w:rFonts w:ascii="Times New Roman" w:hAnsi="Times New Roman" w:cs="Times New Roman"/>
      <w:sz w:val="40"/>
      <w:szCs w:val="40"/>
      <w:u w:val="single"/>
    </w:rPr>
  </w:style>
  <w:style w:type="character" w:customStyle="1" w:styleId="32">
    <w:name w:val="Основной текст (3)_"/>
    <w:basedOn w:val="a0"/>
    <w:link w:val="33"/>
    <w:uiPriority w:val="99"/>
    <w:locked/>
    <w:rsid w:val="00FF1207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5Exact">
    <w:name w:val="Основной текст (5) Exact"/>
    <w:basedOn w:val="a0"/>
    <w:uiPriority w:val="99"/>
    <w:rsid w:val="00FF120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FF1207"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Заголовок №4_"/>
    <w:basedOn w:val="a0"/>
    <w:link w:val="41"/>
    <w:uiPriority w:val="99"/>
    <w:locked/>
    <w:rsid w:val="00FF12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FF120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Колонтитул"/>
    <w:basedOn w:val="a4"/>
    <w:uiPriority w:val="99"/>
    <w:rsid w:val="00FF120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FF12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4pt">
    <w:name w:val="Заголовок №3 + 14 pt"/>
    <w:aliases w:val="Полужирный"/>
    <w:basedOn w:val="3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314pt1">
    <w:name w:val="Заголовок №3 + 14 pt1"/>
    <w:aliases w:val="Полужирный3"/>
    <w:basedOn w:val="3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2">
    <w:name w:val="Основной текст Знак1"/>
    <w:basedOn w:val="a0"/>
    <w:link w:val="a6"/>
    <w:uiPriority w:val="99"/>
    <w:locked/>
    <w:rsid w:val="00FF1207"/>
    <w:rPr>
      <w:rFonts w:ascii="Times New Roman" w:hAnsi="Times New Roman" w:cs="Times New Roman"/>
      <w:sz w:val="25"/>
      <w:szCs w:val="25"/>
      <w:u w:val="none"/>
    </w:rPr>
  </w:style>
  <w:style w:type="character" w:customStyle="1" w:styleId="100">
    <w:name w:val="Основной текст + 10"/>
    <w:aliases w:val="5 pt"/>
    <w:basedOn w:val="12"/>
    <w:uiPriority w:val="99"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2pt">
    <w:name w:val="Основной текст + 12 pt"/>
    <w:aliases w:val="Полужирный2,Курсив"/>
    <w:basedOn w:val="12"/>
    <w:uiPriority w:val="99"/>
    <w:rsid w:val="00FF1207"/>
    <w:rPr>
      <w:rFonts w:ascii="Times New Roman" w:hAnsi="Times New Roman" w:cs="Times New Roman"/>
      <w:b/>
      <w:bCs/>
      <w:i/>
      <w:iCs/>
      <w:noProof/>
      <w:sz w:val="24"/>
      <w:szCs w:val="24"/>
      <w:u w:val="none"/>
    </w:rPr>
  </w:style>
  <w:style w:type="character" w:customStyle="1" w:styleId="MicrosoftSansSerif">
    <w:name w:val="Основной текст + Microsoft Sans Serif"/>
    <w:aliases w:val="4 pt"/>
    <w:basedOn w:val="12"/>
    <w:uiPriority w:val="99"/>
    <w:rsid w:val="00FF1207"/>
    <w:rPr>
      <w:rFonts w:ascii="Microsoft Sans Serif" w:hAnsi="Microsoft Sans Serif" w:cs="Microsoft Sans Serif"/>
      <w:noProof/>
      <w:sz w:val="8"/>
      <w:szCs w:val="8"/>
      <w:u w:val="none"/>
    </w:rPr>
  </w:style>
  <w:style w:type="character" w:customStyle="1" w:styleId="SimSun">
    <w:name w:val="Основной текст + SimSun"/>
    <w:aliases w:val="4 pt1"/>
    <w:basedOn w:val="12"/>
    <w:uiPriority w:val="99"/>
    <w:rsid w:val="00FF1207"/>
    <w:rPr>
      <w:rFonts w:ascii="SimSun" w:eastAsia="SimSun" w:hAnsi="Times New Roman" w:cs="SimSun"/>
      <w:sz w:val="8"/>
      <w:szCs w:val="8"/>
      <w:u w:val="none"/>
    </w:rPr>
  </w:style>
  <w:style w:type="character" w:customStyle="1" w:styleId="MicrosoftSansSerif1">
    <w:name w:val="Основной текст + Microsoft Sans Serif1"/>
    <w:aliases w:val="10 pt"/>
    <w:basedOn w:val="12"/>
    <w:uiPriority w:val="99"/>
    <w:rsid w:val="00FF1207"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51">
    <w:name w:val="Заголовок №5_"/>
    <w:basedOn w:val="a0"/>
    <w:link w:val="52"/>
    <w:uiPriority w:val="99"/>
    <w:locked/>
    <w:rsid w:val="00FF1207"/>
    <w:rPr>
      <w:rFonts w:ascii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uiPriority w:val="99"/>
    <w:rsid w:val="00FF1207"/>
    <w:rPr>
      <w:rFonts w:ascii="Times New Roman" w:hAnsi="Times New Roman" w:cs="Times New Roman"/>
      <w:b/>
      <w:bCs/>
      <w:spacing w:val="-6"/>
      <w:sz w:val="16"/>
      <w:szCs w:val="16"/>
      <w:u w:val="none"/>
    </w:rPr>
  </w:style>
  <w:style w:type="character" w:customStyle="1" w:styleId="7Exact1">
    <w:name w:val="Основной текст (7) Exact1"/>
    <w:basedOn w:val="7"/>
    <w:uiPriority w:val="99"/>
    <w:rsid w:val="00FF1207"/>
    <w:rPr>
      <w:rFonts w:ascii="Times New Roman" w:hAnsi="Times New Roman" w:cs="Times New Roman"/>
      <w:b/>
      <w:bCs/>
      <w:color w:val="000000"/>
      <w:spacing w:val="-6"/>
      <w:w w:val="100"/>
      <w:position w:val="0"/>
      <w:sz w:val="16"/>
      <w:szCs w:val="16"/>
      <w:u w:val="single"/>
    </w:rPr>
  </w:style>
  <w:style w:type="character" w:customStyle="1" w:styleId="8Exact">
    <w:name w:val="Основной текст (8) Exact"/>
    <w:basedOn w:val="a0"/>
    <w:link w:val="8"/>
    <w:uiPriority w:val="99"/>
    <w:locked/>
    <w:rsid w:val="00FF1207"/>
    <w:rPr>
      <w:rFonts w:ascii="Times New Roman" w:hAnsi="Times New Roman" w:cs="Times New Roman"/>
      <w:spacing w:val="-2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sid w:val="00FF1207"/>
    <w:rPr>
      <w:rFonts w:ascii="Microsoft Sans Serif" w:hAnsi="Microsoft Sans Serif" w:cs="Microsoft Sans Serif"/>
      <w:i/>
      <w:iCs/>
      <w:noProof/>
      <w:sz w:val="16"/>
      <w:szCs w:val="16"/>
      <w:u w:val="none"/>
    </w:rPr>
  </w:style>
  <w:style w:type="character" w:customStyle="1" w:styleId="10Exact">
    <w:name w:val="Основной текст (10) Exact"/>
    <w:basedOn w:val="a0"/>
    <w:uiPriority w:val="99"/>
    <w:rsid w:val="00FF1207"/>
    <w:rPr>
      <w:rFonts w:ascii="Times New Roman" w:hAnsi="Times New Roman" w:cs="Times New Roman"/>
      <w:noProof/>
      <w:spacing w:val="-4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FF1207"/>
    <w:rPr>
      <w:rFonts w:ascii="Times New Roman" w:hAnsi="Times New Roman" w:cs="Times New Roman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FF120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sid w:val="00FF120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1">
    <w:name w:val="Основной текст (10)_"/>
    <w:basedOn w:val="a0"/>
    <w:link w:val="1010"/>
    <w:uiPriority w:val="99"/>
    <w:locked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02">
    <w:name w:val="Основной текст (10)"/>
    <w:basedOn w:val="101"/>
    <w:uiPriority w:val="99"/>
    <w:rsid w:val="00FF1207"/>
    <w:rPr>
      <w:rFonts w:ascii="Times New Roman" w:hAnsi="Times New Roman" w:cs="Times New Roman"/>
      <w:sz w:val="21"/>
      <w:szCs w:val="21"/>
      <w:u w:val="single"/>
    </w:rPr>
  </w:style>
  <w:style w:type="character" w:customStyle="1" w:styleId="53">
    <w:name w:val="Заголовок №5 + Полужирный"/>
    <w:basedOn w:val="51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510">
    <w:name w:val="Заголовок №5 + Полужирный1"/>
    <w:basedOn w:val="51"/>
    <w:uiPriority w:val="99"/>
    <w:rsid w:val="00FF1207"/>
    <w:rPr>
      <w:rFonts w:ascii="Times New Roman" w:hAnsi="Times New Roman" w:cs="Times New Roman"/>
      <w:b/>
      <w:bCs/>
      <w:noProof/>
      <w:sz w:val="28"/>
      <w:szCs w:val="28"/>
      <w:u w:val="none"/>
    </w:rPr>
  </w:style>
  <w:style w:type="character" w:customStyle="1" w:styleId="42">
    <w:name w:val="Заголовок №4"/>
    <w:basedOn w:val="40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60">
    <w:name w:val="Основной текст (6)"/>
    <w:basedOn w:val="6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20">
    <w:name w:val="Основной текст (12)_"/>
    <w:basedOn w:val="a0"/>
    <w:link w:val="121"/>
    <w:uiPriority w:val="99"/>
    <w:locked/>
    <w:rsid w:val="00FF1207"/>
    <w:rPr>
      <w:rFonts w:ascii="Times New Roman" w:hAnsi="Times New Roman" w:cs="Times New Roman"/>
      <w:b/>
      <w:bCs/>
      <w:u w:val="none"/>
    </w:rPr>
  </w:style>
  <w:style w:type="character" w:customStyle="1" w:styleId="520">
    <w:name w:val="Заголовок №5 (2)_"/>
    <w:basedOn w:val="a0"/>
    <w:link w:val="521"/>
    <w:uiPriority w:val="99"/>
    <w:locked/>
    <w:rsid w:val="00FF1207"/>
    <w:rPr>
      <w:rFonts w:ascii="Times New Roman" w:hAnsi="Times New Roman" w:cs="Times New Roman"/>
      <w:b/>
      <w:bCs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FF1207"/>
    <w:rPr>
      <w:rFonts w:ascii="SimSun" w:eastAsia="SimSun" w:cs="SimSun"/>
      <w:spacing w:val="-10"/>
      <w:sz w:val="26"/>
      <w:szCs w:val="26"/>
      <w:u w:val="none"/>
    </w:rPr>
  </w:style>
  <w:style w:type="character" w:customStyle="1" w:styleId="1011">
    <w:name w:val="Основной текст + 101"/>
    <w:aliases w:val="5 pt2"/>
    <w:basedOn w:val="12"/>
    <w:uiPriority w:val="99"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31">
    <w:name w:val="Основной текст + 13"/>
    <w:aliases w:val="5 pt1,Полужирный1,Курсив1"/>
    <w:basedOn w:val="12"/>
    <w:uiPriority w:val="99"/>
    <w:rsid w:val="00FF1207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pt">
    <w:name w:val="Основной текст + Интервал 2 pt"/>
    <w:basedOn w:val="12"/>
    <w:uiPriority w:val="99"/>
    <w:rsid w:val="00FF1207"/>
    <w:rPr>
      <w:rFonts w:ascii="Times New Roman" w:hAnsi="Times New Roman" w:cs="Times New Roman"/>
      <w:spacing w:val="40"/>
      <w:sz w:val="25"/>
      <w:szCs w:val="25"/>
      <w:u w:val="none"/>
    </w:rPr>
  </w:style>
  <w:style w:type="paragraph" w:customStyle="1" w:styleId="4">
    <w:name w:val="Основной текст (4)"/>
    <w:basedOn w:val="a"/>
    <w:link w:val="4Exact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"/>
      <w:sz w:val="37"/>
      <w:szCs w:val="37"/>
    </w:rPr>
  </w:style>
  <w:style w:type="paragraph" w:customStyle="1" w:styleId="10">
    <w:name w:val="Заголовок №1"/>
    <w:basedOn w:val="a"/>
    <w:link w:val="1"/>
    <w:uiPriority w:val="99"/>
    <w:rsid w:val="00FF1207"/>
    <w:pPr>
      <w:shd w:val="clear" w:color="auto" w:fill="FFFFFF"/>
      <w:spacing w:line="466" w:lineRule="exact"/>
      <w:ind w:hanging="420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FF1207"/>
    <w:pPr>
      <w:shd w:val="clear" w:color="auto" w:fill="FFFFFF"/>
      <w:spacing w:after="2400" w:line="240" w:lineRule="atLeast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rsid w:val="00FF1207"/>
    <w:pPr>
      <w:shd w:val="clear" w:color="auto" w:fill="FFFFFF"/>
      <w:spacing w:before="2400"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1">
    <w:name w:val="Заголовок №31"/>
    <w:basedOn w:val="a"/>
    <w:link w:val="3"/>
    <w:uiPriority w:val="99"/>
    <w:rsid w:val="00FF1207"/>
    <w:pPr>
      <w:shd w:val="clear" w:color="auto" w:fill="FFFFFF"/>
      <w:spacing w:line="451" w:lineRule="exact"/>
      <w:jc w:val="center"/>
      <w:outlineLvl w:val="2"/>
    </w:pPr>
    <w:rPr>
      <w:rFonts w:ascii="Times New Roman" w:hAnsi="Times New Roman" w:cs="Times New Roman"/>
      <w:color w:val="auto"/>
      <w:sz w:val="40"/>
      <w:szCs w:val="40"/>
    </w:rPr>
  </w:style>
  <w:style w:type="paragraph" w:customStyle="1" w:styleId="33">
    <w:name w:val="Основной текст (3)"/>
    <w:basedOn w:val="a"/>
    <w:link w:val="32"/>
    <w:uiPriority w:val="99"/>
    <w:rsid w:val="00FF1207"/>
    <w:pPr>
      <w:shd w:val="clear" w:color="auto" w:fill="FFFFFF"/>
      <w:spacing w:before="960" w:after="300" w:line="365" w:lineRule="exac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50">
    <w:name w:val="Основной текст (5)"/>
    <w:basedOn w:val="a"/>
    <w:link w:val="5"/>
    <w:uiPriority w:val="99"/>
    <w:rsid w:val="00FF120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Заголовок №41"/>
    <w:basedOn w:val="a"/>
    <w:link w:val="40"/>
    <w:uiPriority w:val="99"/>
    <w:rsid w:val="00FF1207"/>
    <w:pPr>
      <w:shd w:val="clear" w:color="auto" w:fill="FFFFFF"/>
      <w:spacing w:line="322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FF1207"/>
    <w:pPr>
      <w:shd w:val="clear" w:color="auto" w:fill="FFFFFF"/>
      <w:spacing w:after="6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6">
    <w:name w:val="Body Text"/>
    <w:basedOn w:val="a"/>
    <w:link w:val="12"/>
    <w:uiPriority w:val="99"/>
    <w:rsid w:val="00FF1207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F1207"/>
    <w:rPr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FF1207"/>
    <w:rPr>
      <w:rFonts w:cs="Times New Roman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FF1207"/>
    <w:rPr>
      <w:rFonts w:cs="Courier New"/>
      <w:color w:val="000000"/>
    </w:rPr>
  </w:style>
  <w:style w:type="paragraph" w:customStyle="1" w:styleId="52">
    <w:name w:val="Заголовок №5"/>
    <w:basedOn w:val="a"/>
    <w:link w:val="51"/>
    <w:uiPriority w:val="99"/>
    <w:rsid w:val="00FF1207"/>
    <w:pPr>
      <w:shd w:val="clear" w:color="auto" w:fill="FFFFFF"/>
      <w:spacing w:before="60" w:after="60" w:line="240" w:lineRule="atLeast"/>
      <w:jc w:val="center"/>
      <w:outlineLvl w:val="4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F1207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FF1207"/>
    <w:pPr>
      <w:shd w:val="clear" w:color="auto" w:fill="FFFFFF"/>
      <w:spacing w:line="206" w:lineRule="exact"/>
      <w:jc w:val="center"/>
    </w:pPr>
    <w:rPr>
      <w:rFonts w:ascii="Microsoft Sans Serif" w:hAnsi="Microsoft Sans Serif" w:cs="Microsoft Sans Serif"/>
      <w:i/>
      <w:iCs/>
      <w:noProof/>
      <w:color w:val="auto"/>
      <w:sz w:val="16"/>
      <w:szCs w:val="16"/>
    </w:rPr>
  </w:style>
  <w:style w:type="paragraph" w:customStyle="1" w:styleId="1010">
    <w:name w:val="Основной текст (10)1"/>
    <w:basedOn w:val="a"/>
    <w:link w:val="101"/>
    <w:uiPriority w:val="99"/>
    <w:rsid w:val="00FF1207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FF1207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rsid w:val="00FF1207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rsid w:val="00FF1207"/>
    <w:pPr>
      <w:shd w:val="clear" w:color="auto" w:fill="FFFFFF"/>
      <w:spacing w:before="3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521">
    <w:name w:val="Заголовок №5 (2)"/>
    <w:basedOn w:val="a"/>
    <w:link w:val="520"/>
    <w:uiPriority w:val="99"/>
    <w:rsid w:val="00FF1207"/>
    <w:pPr>
      <w:shd w:val="clear" w:color="auto" w:fill="FFFFFF"/>
      <w:spacing w:before="60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</w:rPr>
  </w:style>
  <w:style w:type="paragraph" w:customStyle="1" w:styleId="130">
    <w:name w:val="Основной текст (13)"/>
    <w:basedOn w:val="a"/>
    <w:link w:val="13"/>
    <w:uiPriority w:val="99"/>
    <w:rsid w:val="00FF1207"/>
    <w:pPr>
      <w:shd w:val="clear" w:color="auto" w:fill="FFFFFF"/>
      <w:spacing w:before="300" w:after="1740" w:line="240" w:lineRule="atLeast"/>
      <w:jc w:val="center"/>
    </w:pPr>
    <w:rPr>
      <w:rFonts w:ascii="SimSun" w:eastAsia="SimSun" w:cs="SimSun"/>
      <w:color w:val="auto"/>
      <w:spacing w:val="-10"/>
      <w:sz w:val="26"/>
      <w:szCs w:val="26"/>
    </w:rPr>
  </w:style>
  <w:style w:type="paragraph" w:styleId="aa">
    <w:name w:val="caption"/>
    <w:basedOn w:val="a"/>
    <w:next w:val="a"/>
    <w:uiPriority w:val="99"/>
    <w:qFormat/>
    <w:rsid w:val="008A68D7"/>
    <w:pPr>
      <w:widowControl/>
      <w:tabs>
        <w:tab w:val="left" w:pos="9720"/>
        <w:tab w:val="right" w:pos="15138"/>
      </w:tabs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List Paragraph"/>
    <w:basedOn w:val="a"/>
    <w:uiPriority w:val="34"/>
    <w:qFormat/>
    <w:rsid w:val="00F17AF5"/>
    <w:pPr>
      <w:ind w:left="708"/>
    </w:pPr>
  </w:style>
  <w:style w:type="paragraph" w:styleId="ac">
    <w:name w:val="footer"/>
    <w:basedOn w:val="a"/>
    <w:link w:val="ad"/>
    <w:uiPriority w:val="99"/>
    <w:unhideWhenUsed/>
    <w:rsid w:val="00526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AE2"/>
    <w:rPr>
      <w:color w:val="000000"/>
    </w:rPr>
  </w:style>
  <w:style w:type="paragraph" w:styleId="ae">
    <w:name w:val="header"/>
    <w:basedOn w:val="a"/>
    <w:link w:val="af"/>
    <w:uiPriority w:val="99"/>
    <w:unhideWhenUsed/>
    <w:rsid w:val="00526A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6AE2"/>
    <w:rPr>
      <w:color w:val="000000"/>
    </w:rPr>
  </w:style>
  <w:style w:type="paragraph" w:customStyle="1" w:styleId="ConsPlusNormal">
    <w:name w:val="ConsPlusNormal"/>
    <w:rsid w:val="00EF1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11C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1C8"/>
    <w:rPr>
      <w:rFonts w:ascii="Segoe UI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1668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2">
    <w:name w:val="Table Grid"/>
    <w:basedOn w:val="a1"/>
    <w:uiPriority w:val="39"/>
    <w:rsid w:val="00D05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249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78FB-96B0-49B7-8520-2B71E2C9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1267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aov</dc:creator>
  <cp:lastModifiedBy>Администратор</cp:lastModifiedBy>
  <cp:revision>13</cp:revision>
  <cp:lastPrinted>2025-02-19T23:35:00Z</cp:lastPrinted>
  <dcterms:created xsi:type="dcterms:W3CDTF">2025-02-18T02:20:00Z</dcterms:created>
  <dcterms:modified xsi:type="dcterms:W3CDTF">2025-02-19T23:42:00Z</dcterms:modified>
</cp:coreProperties>
</file>