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2E" w:rsidRDefault="00031612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9" o:title="Герб ХМР 2015 OKKw"/>
          </v:shape>
        </w:pict>
      </w:r>
    </w:p>
    <w:p w:rsidR="00AB4D5A" w:rsidRDefault="00AB4D5A">
      <w:pPr>
        <w:jc w:val="center"/>
      </w:pP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BE7A3B" w:rsidRDefault="002175FC">
      <w:pPr>
        <w:jc w:val="center"/>
        <w:rPr>
          <w:sz w:val="26"/>
          <w:szCs w:val="26"/>
        </w:rPr>
      </w:pPr>
      <w:r w:rsidRPr="00BE7A3B">
        <w:rPr>
          <w:sz w:val="26"/>
          <w:szCs w:val="26"/>
        </w:rPr>
        <w:t>пгт Славянка</w:t>
      </w:r>
      <w:r w:rsidR="00CD6E1F" w:rsidRPr="00BE7A3B">
        <w:rPr>
          <w:sz w:val="26"/>
          <w:szCs w:val="26"/>
        </w:rPr>
        <w:t xml:space="preserve"> </w:t>
      </w:r>
    </w:p>
    <w:p w:rsidR="001E47B9" w:rsidRPr="00787FE9" w:rsidRDefault="001E47B9">
      <w:pPr>
        <w:jc w:val="center"/>
        <w:rPr>
          <w:sz w:val="28"/>
          <w:szCs w:val="28"/>
        </w:rPr>
      </w:pPr>
    </w:p>
    <w:p w:rsidR="00CD6E1F" w:rsidRPr="00C61C9F" w:rsidRDefault="00031612">
      <w:pPr>
        <w:jc w:val="both"/>
        <w:rPr>
          <w:sz w:val="28"/>
          <w:szCs w:val="28"/>
        </w:rPr>
      </w:pPr>
      <w:r w:rsidRPr="00031612">
        <w:rPr>
          <w:sz w:val="28"/>
          <w:szCs w:val="28"/>
          <w:u w:val="single"/>
        </w:rPr>
        <w:t>17.06.2024</w:t>
      </w:r>
      <w:r w:rsidR="005C6CD7" w:rsidRPr="00031612">
        <w:rPr>
          <w:sz w:val="28"/>
          <w:szCs w:val="28"/>
          <w:u w:val="single"/>
        </w:rPr>
        <w:tab/>
      </w:r>
      <w:r w:rsidR="00AF5B0E" w:rsidRPr="00C61C9F">
        <w:rPr>
          <w:sz w:val="28"/>
          <w:szCs w:val="28"/>
        </w:rPr>
        <w:t xml:space="preserve">                        </w:t>
      </w:r>
      <w:r w:rsidR="005C6CD7" w:rsidRPr="00C61C9F">
        <w:rPr>
          <w:sz w:val="28"/>
          <w:szCs w:val="28"/>
        </w:rPr>
        <w:t xml:space="preserve">       </w:t>
      </w:r>
      <w:r w:rsidR="00FD7AB8" w:rsidRPr="00C61C9F">
        <w:rPr>
          <w:sz w:val="28"/>
          <w:szCs w:val="28"/>
        </w:rPr>
        <w:t xml:space="preserve">  </w:t>
      </w:r>
      <w:r w:rsidR="009C14E7" w:rsidRPr="00C61C9F">
        <w:rPr>
          <w:sz w:val="28"/>
          <w:szCs w:val="28"/>
        </w:rPr>
        <w:t xml:space="preserve">  </w:t>
      </w:r>
      <w:r w:rsidR="002E089C" w:rsidRPr="00C61C9F">
        <w:rPr>
          <w:sz w:val="28"/>
          <w:szCs w:val="28"/>
        </w:rPr>
        <w:t xml:space="preserve">      </w:t>
      </w:r>
      <w:r w:rsidR="00D97C67" w:rsidRPr="00C61C9F">
        <w:rPr>
          <w:sz w:val="28"/>
          <w:szCs w:val="28"/>
        </w:rPr>
        <w:t xml:space="preserve">                </w:t>
      </w:r>
      <w:r w:rsidR="002E089C" w:rsidRPr="00C61C9F">
        <w:rPr>
          <w:sz w:val="28"/>
          <w:szCs w:val="28"/>
        </w:rPr>
        <w:t xml:space="preserve">       </w:t>
      </w:r>
      <w:r w:rsidR="00446C1A" w:rsidRPr="00C61C9F">
        <w:rPr>
          <w:sz w:val="28"/>
          <w:szCs w:val="28"/>
        </w:rPr>
        <w:t xml:space="preserve"> </w:t>
      </w:r>
      <w:r w:rsidR="00FD7AB8" w:rsidRPr="00C61C9F">
        <w:rPr>
          <w:sz w:val="28"/>
          <w:szCs w:val="28"/>
        </w:rPr>
        <w:t xml:space="preserve"> </w:t>
      </w:r>
      <w:r w:rsidR="00C61C9F">
        <w:rPr>
          <w:sz w:val="28"/>
          <w:szCs w:val="28"/>
        </w:rPr>
        <w:t xml:space="preserve">                      </w:t>
      </w:r>
      <w:r w:rsidR="002175FC" w:rsidRPr="00C61C9F">
        <w:rPr>
          <w:sz w:val="28"/>
          <w:szCs w:val="28"/>
        </w:rPr>
        <w:t xml:space="preserve">№ </w:t>
      </w:r>
      <w:r w:rsidRPr="00031612">
        <w:rPr>
          <w:sz w:val="28"/>
          <w:szCs w:val="28"/>
          <w:u w:val="single"/>
        </w:rPr>
        <w:t>1111-па</w:t>
      </w:r>
    </w:p>
    <w:p w:rsidR="00CD6E1F" w:rsidRDefault="00CD6E1F">
      <w:pPr>
        <w:jc w:val="both"/>
        <w:rPr>
          <w:sz w:val="28"/>
          <w:szCs w:val="28"/>
        </w:rPr>
      </w:pPr>
    </w:p>
    <w:p w:rsidR="000B1263" w:rsidRDefault="000B1263">
      <w:pPr>
        <w:jc w:val="both"/>
        <w:rPr>
          <w:sz w:val="28"/>
          <w:szCs w:val="28"/>
        </w:rPr>
      </w:pPr>
    </w:p>
    <w:tbl>
      <w:tblPr>
        <w:tblW w:w="9784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6662"/>
        <w:gridCol w:w="3122"/>
      </w:tblGrid>
      <w:tr w:rsidR="006273E5" w:rsidRPr="00F17D7C" w:rsidTr="003C77CE">
        <w:trPr>
          <w:gridAfter w:val="1"/>
          <w:wAfter w:w="3122" w:type="dxa"/>
          <w:trHeight w:val="1059"/>
        </w:trPr>
        <w:tc>
          <w:tcPr>
            <w:tcW w:w="6662" w:type="dxa"/>
          </w:tcPr>
          <w:p w:rsidR="006273E5" w:rsidRPr="00BE7A3B" w:rsidRDefault="0091501F" w:rsidP="001F4C33">
            <w:pPr>
              <w:pStyle w:val="a7"/>
              <w:ind w:right="1592"/>
              <w:jc w:val="both"/>
              <w:rPr>
                <w:b/>
                <w:bCs/>
                <w:kern w:val="36"/>
                <w:sz w:val="26"/>
                <w:szCs w:val="26"/>
              </w:rPr>
            </w:pPr>
            <w:r w:rsidRPr="00BE7A3B">
              <w:rPr>
                <w:bCs/>
                <w:kern w:val="36"/>
                <w:sz w:val="26"/>
                <w:szCs w:val="26"/>
              </w:rPr>
              <w:t>О</w:t>
            </w:r>
            <w:r w:rsidR="006273E5" w:rsidRPr="00BE7A3B">
              <w:rPr>
                <w:bCs/>
                <w:kern w:val="36"/>
                <w:sz w:val="26"/>
                <w:szCs w:val="26"/>
              </w:rPr>
              <w:t xml:space="preserve">б </w:t>
            </w:r>
            <w:r w:rsidR="001F4C33" w:rsidRPr="00BE7A3B">
              <w:rPr>
                <w:bCs/>
                <w:kern w:val="36"/>
                <w:sz w:val="26"/>
                <w:szCs w:val="26"/>
              </w:rPr>
              <w:t>инвестиционном комитете администрации Хасанского муниципального округа</w:t>
            </w:r>
          </w:p>
        </w:tc>
      </w:tr>
      <w:tr w:rsidR="006273E5" w:rsidRPr="00F17D7C" w:rsidTr="003C77CE">
        <w:trPr>
          <w:trHeight w:val="296"/>
        </w:trPr>
        <w:tc>
          <w:tcPr>
            <w:tcW w:w="9784" w:type="dxa"/>
            <w:gridSpan w:val="2"/>
          </w:tcPr>
          <w:p w:rsidR="006273E5" w:rsidRPr="00F17D7C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  <w:tr w:rsidR="006273E5" w:rsidRPr="00BE7A3B" w:rsidTr="003C77CE">
        <w:trPr>
          <w:trHeight w:val="304"/>
        </w:trPr>
        <w:tc>
          <w:tcPr>
            <w:tcW w:w="9784" w:type="dxa"/>
            <w:gridSpan w:val="2"/>
          </w:tcPr>
          <w:p w:rsidR="001F4C33" w:rsidRPr="00BE7A3B" w:rsidRDefault="006273E5" w:rsidP="001F4C33">
            <w:pPr>
              <w:pStyle w:val="Default"/>
              <w:rPr>
                <w:sz w:val="26"/>
                <w:szCs w:val="26"/>
              </w:rPr>
            </w:pPr>
            <w:r w:rsidRPr="00BE7A3B">
              <w:rPr>
                <w:sz w:val="26"/>
                <w:szCs w:val="26"/>
              </w:rPr>
              <w:t xml:space="preserve"> </w:t>
            </w:r>
          </w:p>
          <w:p w:rsidR="006273E5" w:rsidRPr="00BE7A3B" w:rsidRDefault="001F4C33" w:rsidP="006470E8">
            <w:pPr>
              <w:pStyle w:val="a7"/>
              <w:ind w:firstLine="885"/>
              <w:jc w:val="both"/>
              <w:rPr>
                <w:sz w:val="26"/>
                <w:szCs w:val="26"/>
              </w:rPr>
            </w:pPr>
            <w:r w:rsidRPr="00BE7A3B">
              <w:rPr>
                <w:sz w:val="26"/>
                <w:szCs w:val="26"/>
              </w:rPr>
              <w:t xml:space="preserve"> В соответствии с Федеральным законом от 25 февраля 1999 года                  № 39-ФЗ «Об инвестиционной деятельности в Российской </w:t>
            </w:r>
            <w:proofErr w:type="gramStart"/>
            <w:r w:rsidRPr="00BE7A3B">
              <w:rPr>
                <w:sz w:val="26"/>
                <w:szCs w:val="26"/>
              </w:rPr>
              <w:t>Федерации</w:t>
            </w:r>
            <w:proofErr w:type="gramEnd"/>
            <w:r w:rsidRPr="00BE7A3B">
              <w:rPr>
                <w:sz w:val="26"/>
                <w:szCs w:val="26"/>
              </w:rPr>
              <w:t xml:space="preserve"> осуществляемой в форме капитальных вложений», приказом Министерства экономического развития Российской Фед</w:t>
            </w:r>
            <w:r w:rsidR="00BE7A3B">
              <w:rPr>
                <w:sz w:val="26"/>
                <w:szCs w:val="26"/>
              </w:rPr>
              <w:t xml:space="preserve">ерации от 26 сентября 2023 года </w:t>
            </w:r>
            <w:r w:rsidRPr="00BE7A3B">
              <w:rPr>
                <w:sz w:val="26"/>
                <w:szCs w:val="26"/>
              </w:rPr>
              <w:t xml:space="preserve">№ 672 «Об утверждении Методических рекомендаций по организации системной работы </w:t>
            </w:r>
            <w:r w:rsidR="00BE7A3B">
              <w:rPr>
                <w:sz w:val="26"/>
                <w:szCs w:val="26"/>
              </w:rPr>
              <w:t xml:space="preserve">         </w:t>
            </w:r>
            <w:r w:rsidRPr="00BE7A3B">
              <w:rPr>
                <w:sz w:val="26"/>
                <w:szCs w:val="26"/>
              </w:rPr>
              <w:t xml:space="preserve">по сопровождению инвестиционных проектов муниципальными образованиями </w:t>
            </w:r>
            <w:r w:rsidR="00BE7A3B">
              <w:rPr>
                <w:sz w:val="26"/>
                <w:szCs w:val="26"/>
              </w:rPr>
              <w:t xml:space="preserve">                 </w:t>
            </w:r>
            <w:r w:rsidRPr="00BE7A3B">
              <w:rPr>
                <w:sz w:val="26"/>
                <w:szCs w:val="26"/>
              </w:rPr>
              <w:t>с учетом внедрения в субъектах Российской Федерации системы поддержки новых инвестиционных проектов («</w:t>
            </w:r>
            <w:proofErr w:type="gramStart"/>
            <w:r w:rsidRPr="00BE7A3B">
              <w:rPr>
                <w:sz w:val="26"/>
                <w:szCs w:val="26"/>
              </w:rPr>
              <w:t xml:space="preserve">Региональный инвестиционный стандарт»)», руководствуясь распоряжением Правительства Приморского края от 25.10.2023 </w:t>
            </w:r>
            <w:r w:rsidR="00BE7A3B">
              <w:rPr>
                <w:sz w:val="26"/>
                <w:szCs w:val="26"/>
              </w:rPr>
              <w:t xml:space="preserve">               </w:t>
            </w:r>
            <w:r w:rsidRPr="00BE7A3B">
              <w:rPr>
                <w:sz w:val="26"/>
                <w:szCs w:val="26"/>
              </w:rPr>
              <w:t xml:space="preserve">№ 790-рп «О Стандарте деятельности органов местного </w:t>
            </w:r>
            <w:r w:rsidR="00BE7A3B">
              <w:rPr>
                <w:sz w:val="26"/>
                <w:szCs w:val="26"/>
              </w:rPr>
              <w:t xml:space="preserve">самоуправления Приморского края </w:t>
            </w:r>
            <w:r w:rsidRPr="00BE7A3B">
              <w:rPr>
                <w:sz w:val="26"/>
                <w:szCs w:val="26"/>
              </w:rPr>
              <w:t xml:space="preserve">по обеспечению благоприятного инвестиционного климата </w:t>
            </w:r>
            <w:r w:rsidR="00BE7A3B">
              <w:rPr>
                <w:sz w:val="26"/>
                <w:szCs w:val="26"/>
              </w:rPr>
              <w:t xml:space="preserve">                    </w:t>
            </w:r>
            <w:r w:rsidRPr="00BE7A3B">
              <w:rPr>
                <w:sz w:val="26"/>
                <w:szCs w:val="26"/>
              </w:rPr>
              <w:t>в Приморском крае», Уставом Хасанского муниципального округа Приморского края, в целях формирования благоприятных условий для ведения инвестиционной деятельности, защиты прав и законных интересов субъектов инвестиционной деятельности, администрация Хасанского муниципального округа</w:t>
            </w:r>
            <w:proofErr w:type="gramEnd"/>
          </w:p>
        </w:tc>
      </w:tr>
      <w:tr w:rsidR="006273E5" w:rsidRPr="00BE7A3B" w:rsidTr="003C77CE">
        <w:trPr>
          <w:trHeight w:val="308"/>
        </w:trPr>
        <w:tc>
          <w:tcPr>
            <w:tcW w:w="9784" w:type="dxa"/>
            <w:gridSpan w:val="2"/>
          </w:tcPr>
          <w:p w:rsidR="006273E5" w:rsidRPr="00BE7A3B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  <w:p w:rsidR="006273E5" w:rsidRPr="00BE7A3B" w:rsidRDefault="006273E5" w:rsidP="003C77CE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</w:tbl>
    <w:p w:rsidR="001B50D3" w:rsidRPr="00BE7A3B" w:rsidRDefault="001B50D3" w:rsidP="00233BF5">
      <w:pPr>
        <w:rPr>
          <w:rFonts w:eastAsia="Arial"/>
          <w:sz w:val="26"/>
          <w:szCs w:val="26"/>
          <w:lang w:eastAsia="ar-SA"/>
        </w:rPr>
      </w:pPr>
    </w:p>
    <w:tbl>
      <w:tblPr>
        <w:tblW w:w="9784" w:type="dxa"/>
        <w:tblInd w:w="-34" w:type="dxa"/>
        <w:tblLayout w:type="fixed"/>
        <w:tblLook w:val="0200" w:firstRow="0" w:lastRow="0" w:firstColumn="0" w:lastColumn="0" w:noHBand="1" w:noVBand="0"/>
      </w:tblPr>
      <w:tblGrid>
        <w:gridCol w:w="9784"/>
      </w:tblGrid>
      <w:tr w:rsidR="004032AE" w:rsidRPr="00BE7A3B" w:rsidTr="004032AE">
        <w:trPr>
          <w:trHeight w:val="308"/>
        </w:trPr>
        <w:tc>
          <w:tcPr>
            <w:tcW w:w="9784" w:type="dxa"/>
          </w:tcPr>
          <w:p w:rsidR="004032AE" w:rsidRPr="00BE7A3B" w:rsidRDefault="004032AE" w:rsidP="00CF652B">
            <w:pPr>
              <w:pStyle w:val="a7"/>
              <w:rPr>
                <w:sz w:val="26"/>
                <w:szCs w:val="26"/>
                <w:lang w:eastAsia="en-US"/>
              </w:rPr>
            </w:pPr>
            <w:r w:rsidRPr="00BE7A3B">
              <w:rPr>
                <w:sz w:val="26"/>
                <w:szCs w:val="26"/>
                <w:lang w:eastAsia="en-US"/>
              </w:rPr>
              <w:t>ПОСТАНОВЛЯЕТ:</w:t>
            </w:r>
          </w:p>
          <w:p w:rsidR="004032AE" w:rsidRPr="00BE7A3B" w:rsidRDefault="004032AE" w:rsidP="00CF652B">
            <w:pPr>
              <w:pStyle w:val="a7"/>
              <w:rPr>
                <w:sz w:val="26"/>
                <w:szCs w:val="26"/>
                <w:lang w:eastAsia="en-US"/>
              </w:rPr>
            </w:pPr>
          </w:p>
        </w:tc>
      </w:tr>
    </w:tbl>
    <w:p w:rsidR="004032AE" w:rsidRPr="00BE7A3B" w:rsidRDefault="004032AE" w:rsidP="004032AE">
      <w:pPr>
        <w:pStyle w:val="Default"/>
        <w:ind w:firstLine="709"/>
        <w:jc w:val="both"/>
        <w:rPr>
          <w:sz w:val="26"/>
          <w:szCs w:val="26"/>
        </w:rPr>
      </w:pPr>
      <w:r w:rsidRPr="00BE7A3B">
        <w:rPr>
          <w:sz w:val="26"/>
          <w:szCs w:val="26"/>
        </w:rPr>
        <w:t xml:space="preserve">1. Создать инвестиционный комитет Хасанского муниципального округа </w:t>
      </w:r>
      <w:r w:rsidR="009F5FBF">
        <w:rPr>
          <w:sz w:val="26"/>
          <w:szCs w:val="26"/>
        </w:rPr>
        <w:t xml:space="preserve">                   </w:t>
      </w:r>
      <w:r w:rsidRPr="00BE7A3B">
        <w:rPr>
          <w:sz w:val="26"/>
          <w:szCs w:val="26"/>
        </w:rPr>
        <w:t>и утвердить его должностной состав (</w:t>
      </w:r>
      <w:r w:rsidR="00BE7A3B" w:rsidRPr="00BE7A3B">
        <w:rPr>
          <w:sz w:val="26"/>
          <w:szCs w:val="26"/>
        </w:rPr>
        <w:t>П</w:t>
      </w:r>
      <w:r w:rsidRPr="00BE7A3B">
        <w:rPr>
          <w:sz w:val="26"/>
          <w:szCs w:val="26"/>
        </w:rPr>
        <w:t>риложение</w:t>
      </w:r>
      <w:r w:rsidR="00BE7A3B" w:rsidRPr="00BE7A3B">
        <w:rPr>
          <w:sz w:val="26"/>
          <w:szCs w:val="26"/>
        </w:rPr>
        <w:t xml:space="preserve"> №</w:t>
      </w:r>
      <w:r w:rsidRPr="00BE7A3B">
        <w:rPr>
          <w:sz w:val="26"/>
          <w:szCs w:val="26"/>
        </w:rPr>
        <w:t xml:space="preserve"> 1).</w:t>
      </w:r>
    </w:p>
    <w:p w:rsidR="004032AE" w:rsidRPr="00BE7A3B" w:rsidRDefault="004032AE" w:rsidP="004032AE">
      <w:pPr>
        <w:pStyle w:val="Default"/>
        <w:ind w:firstLine="709"/>
        <w:jc w:val="both"/>
        <w:rPr>
          <w:sz w:val="26"/>
          <w:szCs w:val="26"/>
        </w:rPr>
      </w:pPr>
      <w:r w:rsidRPr="00BE7A3B">
        <w:rPr>
          <w:sz w:val="26"/>
          <w:szCs w:val="26"/>
        </w:rPr>
        <w:t>2. Утвердить Положение об инвестиционном комитете Хасанского муниципаль</w:t>
      </w:r>
      <w:r w:rsidR="00373741">
        <w:rPr>
          <w:sz w:val="26"/>
          <w:szCs w:val="26"/>
        </w:rPr>
        <w:t>ного округа (</w:t>
      </w:r>
      <w:r w:rsidR="00BE7A3B" w:rsidRPr="00BE7A3B">
        <w:rPr>
          <w:sz w:val="26"/>
          <w:szCs w:val="26"/>
        </w:rPr>
        <w:t>П</w:t>
      </w:r>
      <w:r w:rsidRPr="00BE7A3B">
        <w:rPr>
          <w:sz w:val="26"/>
          <w:szCs w:val="26"/>
        </w:rPr>
        <w:t>риложение</w:t>
      </w:r>
      <w:r w:rsidR="00BE7A3B" w:rsidRPr="00BE7A3B">
        <w:rPr>
          <w:sz w:val="26"/>
          <w:szCs w:val="26"/>
        </w:rPr>
        <w:t xml:space="preserve"> №</w:t>
      </w:r>
      <w:r w:rsidRPr="00BE7A3B">
        <w:rPr>
          <w:sz w:val="26"/>
          <w:szCs w:val="26"/>
        </w:rPr>
        <w:t xml:space="preserve"> 2).</w:t>
      </w:r>
    </w:p>
    <w:p w:rsidR="004032AE" w:rsidRPr="00BE7A3B" w:rsidRDefault="004032AE" w:rsidP="004032AE">
      <w:pPr>
        <w:pStyle w:val="Default"/>
        <w:ind w:firstLine="709"/>
        <w:jc w:val="both"/>
        <w:rPr>
          <w:sz w:val="26"/>
          <w:szCs w:val="26"/>
        </w:rPr>
      </w:pPr>
      <w:r w:rsidRPr="00BE7A3B">
        <w:rPr>
          <w:sz w:val="26"/>
          <w:szCs w:val="26"/>
        </w:rPr>
        <w:t>3. Настоящее постановление разместить на официальном сайте администрации Хасанского муницип</w:t>
      </w:r>
      <w:r w:rsidR="009F5FBF">
        <w:rPr>
          <w:sz w:val="26"/>
          <w:szCs w:val="26"/>
        </w:rPr>
        <w:t>ального округа в информационно-</w:t>
      </w:r>
      <w:r w:rsidRPr="00BE7A3B">
        <w:rPr>
          <w:sz w:val="26"/>
          <w:szCs w:val="26"/>
        </w:rPr>
        <w:t xml:space="preserve">телекоммуникационной сети «Интернет». </w:t>
      </w:r>
    </w:p>
    <w:p w:rsidR="004032AE" w:rsidRPr="00BE7A3B" w:rsidRDefault="004032AE" w:rsidP="004032AE">
      <w:pPr>
        <w:pStyle w:val="Default"/>
        <w:ind w:firstLine="709"/>
        <w:jc w:val="both"/>
        <w:rPr>
          <w:sz w:val="26"/>
          <w:szCs w:val="26"/>
        </w:rPr>
      </w:pPr>
      <w:r w:rsidRPr="00BE7A3B">
        <w:rPr>
          <w:sz w:val="26"/>
          <w:szCs w:val="26"/>
        </w:rPr>
        <w:t xml:space="preserve">4. Настоящее постановление вступает в силу </w:t>
      </w:r>
      <w:r w:rsidR="006470E8">
        <w:rPr>
          <w:sz w:val="26"/>
          <w:szCs w:val="26"/>
        </w:rPr>
        <w:t>со дня</w:t>
      </w:r>
      <w:r w:rsidRPr="00BE7A3B">
        <w:rPr>
          <w:sz w:val="26"/>
          <w:szCs w:val="26"/>
        </w:rPr>
        <w:t xml:space="preserve"> его принятия.</w:t>
      </w:r>
    </w:p>
    <w:p w:rsidR="004032AE" w:rsidRPr="00BE7A3B" w:rsidRDefault="009F5FBF" w:rsidP="004032A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4032AE" w:rsidRPr="00BE7A3B">
        <w:rPr>
          <w:sz w:val="26"/>
          <w:szCs w:val="26"/>
        </w:rPr>
        <w:t xml:space="preserve">Контроль за исполнением настоящего постановления возложить                           на заместителя главы администрации Хасанского муниципального округа              О.А. </w:t>
      </w:r>
      <w:proofErr w:type="gramStart"/>
      <w:r w:rsidR="004032AE" w:rsidRPr="00BE7A3B">
        <w:rPr>
          <w:sz w:val="26"/>
          <w:szCs w:val="26"/>
        </w:rPr>
        <w:t>Хмельницкую</w:t>
      </w:r>
      <w:proofErr w:type="gramEnd"/>
      <w:r w:rsidR="004032AE" w:rsidRPr="00BE7A3B">
        <w:rPr>
          <w:sz w:val="26"/>
          <w:szCs w:val="26"/>
        </w:rPr>
        <w:t>.</w:t>
      </w:r>
    </w:p>
    <w:p w:rsidR="004032AE" w:rsidRPr="00BE7A3B" w:rsidRDefault="004032AE" w:rsidP="004032AE">
      <w:pPr>
        <w:pStyle w:val="a7"/>
        <w:ind w:firstLine="851"/>
        <w:jc w:val="both"/>
        <w:rPr>
          <w:sz w:val="26"/>
          <w:szCs w:val="26"/>
        </w:rPr>
      </w:pPr>
    </w:p>
    <w:p w:rsidR="004032AE" w:rsidRPr="00BE7A3B" w:rsidRDefault="004032AE" w:rsidP="004032AE">
      <w:pPr>
        <w:pStyle w:val="a7"/>
        <w:rPr>
          <w:sz w:val="26"/>
          <w:szCs w:val="26"/>
        </w:rPr>
      </w:pPr>
    </w:p>
    <w:p w:rsidR="001B50D3" w:rsidRPr="00BE7A3B" w:rsidRDefault="001B50D3" w:rsidP="00233BF5">
      <w:pPr>
        <w:rPr>
          <w:rFonts w:eastAsia="Arial"/>
          <w:sz w:val="26"/>
          <w:szCs w:val="26"/>
          <w:lang w:eastAsia="ar-SA"/>
        </w:rPr>
      </w:pPr>
    </w:p>
    <w:p w:rsidR="004032AE" w:rsidRPr="00BE7A3B" w:rsidRDefault="004032AE" w:rsidP="00233BF5">
      <w:pPr>
        <w:rPr>
          <w:rFonts w:eastAsia="Arial"/>
          <w:sz w:val="26"/>
          <w:szCs w:val="26"/>
          <w:lang w:eastAsia="ar-SA"/>
        </w:rPr>
      </w:pPr>
    </w:p>
    <w:p w:rsidR="004032AE" w:rsidRPr="00BE7A3B" w:rsidRDefault="004032AE" w:rsidP="004032AE">
      <w:pPr>
        <w:rPr>
          <w:rFonts w:eastAsia="Arial"/>
          <w:sz w:val="26"/>
          <w:szCs w:val="26"/>
          <w:lang w:eastAsia="ar-SA"/>
        </w:rPr>
      </w:pPr>
    </w:p>
    <w:p w:rsidR="004032AE" w:rsidRPr="00BE7A3B" w:rsidRDefault="004032AE" w:rsidP="004032AE">
      <w:pPr>
        <w:rPr>
          <w:rFonts w:eastAsia="Arial"/>
          <w:sz w:val="26"/>
          <w:szCs w:val="26"/>
          <w:lang w:eastAsia="ar-SA"/>
        </w:rPr>
      </w:pPr>
      <w:r w:rsidRPr="00BE7A3B">
        <w:rPr>
          <w:rFonts w:eastAsia="Arial"/>
          <w:sz w:val="26"/>
          <w:szCs w:val="26"/>
          <w:lang w:eastAsia="ar-SA"/>
        </w:rPr>
        <w:t>Глава Хасанского</w:t>
      </w:r>
    </w:p>
    <w:p w:rsidR="004032AE" w:rsidRPr="00BE7A3B" w:rsidRDefault="004032AE" w:rsidP="004032AE">
      <w:pPr>
        <w:rPr>
          <w:rFonts w:eastAsia="Arial"/>
          <w:sz w:val="26"/>
          <w:szCs w:val="26"/>
          <w:lang w:eastAsia="ar-SA"/>
        </w:rPr>
      </w:pPr>
      <w:r w:rsidRPr="00BE7A3B">
        <w:rPr>
          <w:rFonts w:eastAsia="Arial"/>
          <w:sz w:val="26"/>
          <w:szCs w:val="26"/>
          <w:lang w:eastAsia="ar-SA"/>
        </w:rPr>
        <w:t xml:space="preserve">муниципального округа                                                                        </w:t>
      </w:r>
      <w:r w:rsidR="00362A8E">
        <w:rPr>
          <w:rFonts w:eastAsia="Arial"/>
          <w:sz w:val="26"/>
          <w:szCs w:val="26"/>
          <w:lang w:eastAsia="ar-SA"/>
        </w:rPr>
        <w:t xml:space="preserve">          </w:t>
      </w:r>
      <w:r w:rsidRPr="00BE7A3B">
        <w:rPr>
          <w:rFonts w:eastAsia="Arial"/>
          <w:sz w:val="26"/>
          <w:szCs w:val="26"/>
          <w:lang w:eastAsia="ar-SA"/>
        </w:rPr>
        <w:t>И.В. Степанов</w:t>
      </w:r>
    </w:p>
    <w:p w:rsidR="004032AE" w:rsidRPr="00BE7A3B" w:rsidRDefault="004032AE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Pr="00BE7A3B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562826" w:rsidRDefault="00562826" w:rsidP="00233BF5">
      <w:pPr>
        <w:rPr>
          <w:rFonts w:eastAsia="Arial"/>
          <w:sz w:val="26"/>
          <w:szCs w:val="26"/>
          <w:lang w:eastAsia="ar-SA"/>
        </w:rPr>
      </w:pPr>
    </w:p>
    <w:p w:rsidR="009F5FBF" w:rsidRDefault="00562826" w:rsidP="0056282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9F5FBF" w:rsidRDefault="009F5FBF" w:rsidP="00562826">
      <w:pPr>
        <w:pStyle w:val="Default"/>
        <w:jc w:val="center"/>
        <w:rPr>
          <w:sz w:val="26"/>
          <w:szCs w:val="26"/>
        </w:rPr>
      </w:pPr>
    </w:p>
    <w:p w:rsidR="006470E8" w:rsidRDefault="009F5FBF" w:rsidP="0056282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6470E8" w:rsidRDefault="006470E8" w:rsidP="00562826">
      <w:pPr>
        <w:pStyle w:val="Default"/>
        <w:jc w:val="center"/>
        <w:rPr>
          <w:sz w:val="26"/>
          <w:szCs w:val="26"/>
        </w:rPr>
      </w:pPr>
    </w:p>
    <w:p w:rsidR="006470E8" w:rsidRDefault="006470E8" w:rsidP="00562826">
      <w:pPr>
        <w:pStyle w:val="Default"/>
        <w:jc w:val="center"/>
        <w:rPr>
          <w:sz w:val="26"/>
          <w:szCs w:val="26"/>
        </w:rPr>
      </w:pPr>
    </w:p>
    <w:p w:rsidR="006470E8" w:rsidRDefault="006470E8" w:rsidP="00562826">
      <w:pPr>
        <w:pStyle w:val="Default"/>
        <w:jc w:val="center"/>
        <w:rPr>
          <w:sz w:val="26"/>
          <w:szCs w:val="26"/>
        </w:rPr>
      </w:pPr>
    </w:p>
    <w:p w:rsidR="00562826" w:rsidRPr="009F5FBF" w:rsidRDefault="006470E8" w:rsidP="00373741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562826" w:rsidRPr="009F5FBF">
        <w:rPr>
          <w:sz w:val="26"/>
          <w:szCs w:val="26"/>
        </w:rPr>
        <w:t xml:space="preserve">Приложение № 1 </w:t>
      </w:r>
    </w:p>
    <w:p w:rsidR="00562826" w:rsidRPr="009F5FBF" w:rsidRDefault="00562826" w:rsidP="00373741">
      <w:pPr>
        <w:pStyle w:val="Default"/>
        <w:jc w:val="center"/>
        <w:rPr>
          <w:sz w:val="26"/>
          <w:szCs w:val="26"/>
        </w:rPr>
      </w:pPr>
      <w:r w:rsidRPr="009F5FBF">
        <w:rPr>
          <w:sz w:val="26"/>
          <w:szCs w:val="26"/>
        </w:rPr>
        <w:t xml:space="preserve">                                          </w:t>
      </w:r>
      <w:r w:rsidR="009F5FBF">
        <w:rPr>
          <w:sz w:val="26"/>
          <w:szCs w:val="26"/>
        </w:rPr>
        <w:t xml:space="preserve">                                                 </w:t>
      </w:r>
      <w:r w:rsidRPr="009F5FBF">
        <w:rPr>
          <w:sz w:val="26"/>
          <w:szCs w:val="26"/>
        </w:rPr>
        <w:t xml:space="preserve">к постановлению администрации </w:t>
      </w:r>
    </w:p>
    <w:p w:rsidR="00562826" w:rsidRPr="009F5FBF" w:rsidRDefault="00562826" w:rsidP="00373741">
      <w:pPr>
        <w:pStyle w:val="Default"/>
        <w:rPr>
          <w:sz w:val="26"/>
          <w:szCs w:val="26"/>
        </w:rPr>
      </w:pPr>
      <w:r w:rsidRPr="009F5FBF">
        <w:rPr>
          <w:sz w:val="26"/>
          <w:szCs w:val="26"/>
        </w:rPr>
        <w:t xml:space="preserve">                                               </w:t>
      </w:r>
      <w:r w:rsidR="009F5FBF">
        <w:rPr>
          <w:sz w:val="26"/>
          <w:szCs w:val="26"/>
        </w:rPr>
        <w:t xml:space="preserve">                                            </w:t>
      </w:r>
      <w:r w:rsidRPr="009F5FBF">
        <w:rPr>
          <w:sz w:val="26"/>
          <w:szCs w:val="26"/>
        </w:rPr>
        <w:t xml:space="preserve">Хасанского муниципального </w:t>
      </w:r>
    </w:p>
    <w:p w:rsidR="00562826" w:rsidRPr="009F5FBF" w:rsidRDefault="00562826" w:rsidP="00373741">
      <w:pPr>
        <w:pStyle w:val="Default"/>
        <w:rPr>
          <w:sz w:val="26"/>
          <w:szCs w:val="26"/>
        </w:rPr>
      </w:pPr>
      <w:r w:rsidRPr="009F5FBF">
        <w:rPr>
          <w:sz w:val="26"/>
          <w:szCs w:val="26"/>
        </w:rPr>
        <w:t xml:space="preserve">                                                                               </w:t>
      </w:r>
      <w:r w:rsidR="009F5FBF">
        <w:rPr>
          <w:sz w:val="26"/>
          <w:szCs w:val="26"/>
        </w:rPr>
        <w:t xml:space="preserve">            </w:t>
      </w:r>
      <w:r w:rsidRPr="009F5FBF">
        <w:rPr>
          <w:sz w:val="26"/>
          <w:szCs w:val="26"/>
        </w:rPr>
        <w:t xml:space="preserve">округа от </w:t>
      </w:r>
      <w:r w:rsidR="00031612" w:rsidRPr="00031612">
        <w:rPr>
          <w:sz w:val="26"/>
          <w:szCs w:val="26"/>
          <w:u w:val="single"/>
        </w:rPr>
        <w:t>17.06.2024</w:t>
      </w:r>
      <w:r w:rsidRPr="009F5FBF">
        <w:rPr>
          <w:sz w:val="26"/>
          <w:szCs w:val="26"/>
        </w:rPr>
        <w:t xml:space="preserve"> №</w:t>
      </w:r>
      <w:r w:rsidR="00031612">
        <w:rPr>
          <w:sz w:val="26"/>
          <w:szCs w:val="26"/>
        </w:rPr>
        <w:t xml:space="preserve"> </w:t>
      </w:r>
      <w:r w:rsidR="00031612" w:rsidRPr="00031612">
        <w:rPr>
          <w:sz w:val="26"/>
          <w:szCs w:val="26"/>
          <w:u w:val="single"/>
        </w:rPr>
        <w:t>1111-па</w:t>
      </w:r>
    </w:p>
    <w:p w:rsidR="00562826" w:rsidRPr="009F5FBF" w:rsidRDefault="00562826" w:rsidP="00373741">
      <w:pPr>
        <w:pStyle w:val="Default"/>
        <w:rPr>
          <w:b/>
          <w:bCs/>
          <w:sz w:val="26"/>
          <w:szCs w:val="26"/>
        </w:rPr>
      </w:pPr>
    </w:p>
    <w:p w:rsidR="00562826" w:rsidRPr="009F5FBF" w:rsidRDefault="00562826" w:rsidP="00373741">
      <w:pPr>
        <w:pStyle w:val="Default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Должностной состав инвестиционного комитета</w:t>
      </w:r>
    </w:p>
    <w:p w:rsidR="00562826" w:rsidRPr="009F5FBF" w:rsidRDefault="00562826" w:rsidP="00373741">
      <w:pPr>
        <w:pStyle w:val="Default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Хасанского муниципального округа</w:t>
      </w:r>
    </w:p>
    <w:p w:rsidR="00562826" w:rsidRPr="009F5FBF" w:rsidRDefault="00562826" w:rsidP="00373741">
      <w:pPr>
        <w:pStyle w:val="Default"/>
        <w:rPr>
          <w:sz w:val="26"/>
          <w:szCs w:val="26"/>
        </w:rPr>
      </w:pPr>
    </w:p>
    <w:p w:rsidR="007E3A8F" w:rsidRPr="009F5FBF" w:rsidRDefault="007E3A8F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Глава Ха</w:t>
      </w:r>
      <w:r w:rsidR="00373741">
        <w:rPr>
          <w:sz w:val="26"/>
          <w:szCs w:val="26"/>
        </w:rPr>
        <w:t xml:space="preserve">санского муниципального округа - </w:t>
      </w:r>
      <w:r w:rsidRPr="009F5FBF">
        <w:rPr>
          <w:sz w:val="26"/>
          <w:szCs w:val="26"/>
        </w:rPr>
        <w:t>председатель</w:t>
      </w:r>
      <w:r w:rsidR="00BE7A3B" w:rsidRPr="009F5FBF">
        <w:rPr>
          <w:sz w:val="26"/>
          <w:szCs w:val="26"/>
        </w:rPr>
        <w:t xml:space="preserve"> </w:t>
      </w:r>
      <w:r w:rsidRPr="009F5FBF">
        <w:rPr>
          <w:sz w:val="26"/>
          <w:szCs w:val="26"/>
        </w:rPr>
        <w:t>инвестиционного комитета;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7E3A8F" w:rsidRDefault="007E3A8F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Заместитель главы администрации Хасанского муниципального округа,</w:t>
      </w:r>
      <w:r w:rsidR="00BE7A3B" w:rsidRPr="009F5FBF">
        <w:rPr>
          <w:sz w:val="26"/>
          <w:szCs w:val="26"/>
        </w:rPr>
        <w:t xml:space="preserve"> </w:t>
      </w:r>
      <w:r w:rsidRPr="009F5FBF">
        <w:rPr>
          <w:sz w:val="26"/>
          <w:szCs w:val="26"/>
        </w:rPr>
        <w:t xml:space="preserve">курирующий вопросы архитектуры </w:t>
      </w:r>
      <w:r w:rsidR="009F5FBF">
        <w:rPr>
          <w:sz w:val="26"/>
          <w:szCs w:val="26"/>
        </w:rPr>
        <w:t xml:space="preserve">и градостроительства, экономики </w:t>
      </w:r>
      <w:r w:rsidRPr="009F5FBF">
        <w:rPr>
          <w:sz w:val="26"/>
          <w:szCs w:val="26"/>
        </w:rPr>
        <w:t>и проектного управления, жизнеобеспечения Ха</w:t>
      </w:r>
      <w:r w:rsidR="00373741">
        <w:rPr>
          <w:sz w:val="26"/>
          <w:szCs w:val="26"/>
        </w:rPr>
        <w:t xml:space="preserve">санского муниципального округа - </w:t>
      </w:r>
      <w:r w:rsidRPr="009F5FBF">
        <w:rPr>
          <w:sz w:val="26"/>
          <w:szCs w:val="26"/>
        </w:rPr>
        <w:t>заместитель председателя инвестиционного комитета;</w:t>
      </w:r>
    </w:p>
    <w:p w:rsidR="00373741" w:rsidRDefault="00373741" w:rsidP="00373741">
      <w:pPr>
        <w:pStyle w:val="Default"/>
        <w:jc w:val="both"/>
        <w:rPr>
          <w:sz w:val="26"/>
          <w:szCs w:val="26"/>
        </w:rPr>
      </w:pPr>
    </w:p>
    <w:p w:rsidR="00373741" w:rsidRPr="009F5FBF" w:rsidRDefault="00373741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Главный специалист 1 разряда управления экономики и проектного управления администрации Ха</w:t>
      </w:r>
      <w:r>
        <w:rPr>
          <w:sz w:val="26"/>
          <w:szCs w:val="26"/>
        </w:rPr>
        <w:t xml:space="preserve">санского муниципального округа - </w:t>
      </w:r>
      <w:r w:rsidRPr="009F5FBF">
        <w:rPr>
          <w:sz w:val="26"/>
          <w:szCs w:val="26"/>
        </w:rPr>
        <w:t>секретарь инвестиционного комитета;</w:t>
      </w:r>
    </w:p>
    <w:p w:rsidR="00373741" w:rsidRPr="009F5FBF" w:rsidRDefault="00373741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373741" w:rsidP="0037374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Члены инвестиционного комитета:</w:t>
      </w:r>
    </w:p>
    <w:p w:rsidR="007E3A8F" w:rsidRPr="009F5FBF" w:rsidRDefault="007E3A8F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Начальник управления архитектуры и градостроительства администрации</w:t>
      </w:r>
      <w:r w:rsidR="00BE7A3B" w:rsidRPr="009F5FBF">
        <w:rPr>
          <w:sz w:val="26"/>
          <w:szCs w:val="26"/>
        </w:rPr>
        <w:t xml:space="preserve"> </w:t>
      </w:r>
      <w:r w:rsidRPr="009F5FBF">
        <w:rPr>
          <w:sz w:val="26"/>
          <w:szCs w:val="26"/>
        </w:rPr>
        <w:t>Хасанского муниципального округа;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7E3A8F" w:rsidRPr="009F5FBF" w:rsidRDefault="007E3A8F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Начальник управления экономики и проектного управления</w:t>
      </w:r>
      <w:r w:rsidR="00BE7A3B" w:rsidRPr="009F5FBF">
        <w:rPr>
          <w:sz w:val="26"/>
          <w:szCs w:val="26"/>
        </w:rPr>
        <w:t xml:space="preserve"> </w:t>
      </w:r>
      <w:r w:rsidRPr="009F5FBF">
        <w:rPr>
          <w:sz w:val="26"/>
          <w:szCs w:val="26"/>
        </w:rPr>
        <w:t>администрации Хасанского муниципального округа;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Заместитель начальника управления имущественных и земельных отношений администрации Хасанского муниципального округа;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Заместитель начальника управления жизнеобеспечения администрации Хасанского муниципального округа;</w:t>
      </w:r>
    </w:p>
    <w:p w:rsidR="007E3A8F" w:rsidRPr="009F5FBF" w:rsidRDefault="007E3A8F" w:rsidP="00373741">
      <w:pPr>
        <w:pStyle w:val="Default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Директор автономной некоммерческой организации «Инвестиционное агентство Приморского края» (по согласованию);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Представитель Артемовского филиала Краевого государственного унитарного предприятия «Примтеплоэнерго» (по согласованию);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Представитель АО «ДВ РСК» (по согласованию);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Представитель АО «ДРСК» (по согласованию);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Представитель МУП</w:t>
      </w:r>
      <w:r w:rsidR="00FA11D7">
        <w:rPr>
          <w:sz w:val="26"/>
          <w:szCs w:val="26"/>
        </w:rPr>
        <w:t xml:space="preserve"> ХМО</w:t>
      </w:r>
      <w:r w:rsidRPr="009F5FBF">
        <w:rPr>
          <w:sz w:val="26"/>
          <w:szCs w:val="26"/>
        </w:rPr>
        <w:t xml:space="preserve"> «Славянка Водоканал» (по согласованию);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BE7A3B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Директор ООО «КРДВ Приморье»</w:t>
      </w:r>
      <w:r w:rsidR="006470E8" w:rsidRPr="006470E8">
        <w:rPr>
          <w:sz w:val="26"/>
          <w:szCs w:val="26"/>
        </w:rPr>
        <w:t xml:space="preserve"> </w:t>
      </w:r>
      <w:r w:rsidR="006470E8" w:rsidRPr="009F5FBF">
        <w:rPr>
          <w:sz w:val="26"/>
          <w:szCs w:val="26"/>
        </w:rPr>
        <w:t>(по согласованию);</w:t>
      </w:r>
    </w:p>
    <w:p w:rsidR="006470E8" w:rsidRPr="009F5FBF" w:rsidRDefault="006470E8" w:rsidP="00373741">
      <w:pPr>
        <w:pStyle w:val="Default"/>
        <w:jc w:val="both"/>
        <w:rPr>
          <w:sz w:val="26"/>
          <w:szCs w:val="26"/>
        </w:rPr>
      </w:pP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Заместитель директора по сопровождению резидентов ООО «КРДВ Приморье»</w:t>
      </w:r>
      <w:r w:rsidR="006470E8" w:rsidRPr="006470E8">
        <w:rPr>
          <w:sz w:val="26"/>
          <w:szCs w:val="26"/>
        </w:rPr>
        <w:t xml:space="preserve"> </w:t>
      </w:r>
      <w:r w:rsidR="006470E8">
        <w:rPr>
          <w:sz w:val="26"/>
          <w:szCs w:val="26"/>
        </w:rPr>
        <w:t xml:space="preserve">                (по согласованию)</w:t>
      </w:r>
      <w:r w:rsidRPr="009F5FBF">
        <w:rPr>
          <w:sz w:val="26"/>
          <w:szCs w:val="26"/>
        </w:rPr>
        <w:t>;</w:t>
      </w:r>
    </w:p>
    <w:p w:rsidR="00BE7A3B" w:rsidRPr="009F5FBF" w:rsidRDefault="00BE7A3B" w:rsidP="00373741">
      <w:pPr>
        <w:pStyle w:val="Default"/>
        <w:jc w:val="both"/>
        <w:rPr>
          <w:sz w:val="26"/>
          <w:szCs w:val="26"/>
        </w:rPr>
      </w:pPr>
    </w:p>
    <w:p w:rsidR="006470E8" w:rsidRDefault="00BE7A3B" w:rsidP="00373741">
      <w:pPr>
        <w:pStyle w:val="Default"/>
        <w:jc w:val="both"/>
        <w:rPr>
          <w:sz w:val="26"/>
          <w:szCs w:val="26"/>
        </w:rPr>
      </w:pPr>
      <w:r w:rsidRPr="009F5FBF">
        <w:rPr>
          <w:sz w:val="26"/>
          <w:szCs w:val="26"/>
        </w:rPr>
        <w:t>Руководитель направления по привлечению инвестиций ООО «КРДВ Приморье»</w:t>
      </w:r>
      <w:r w:rsidR="006470E8" w:rsidRPr="006470E8">
        <w:rPr>
          <w:sz w:val="26"/>
          <w:szCs w:val="26"/>
        </w:rPr>
        <w:t xml:space="preserve"> </w:t>
      </w:r>
      <w:r w:rsidR="006470E8">
        <w:rPr>
          <w:sz w:val="26"/>
          <w:szCs w:val="26"/>
        </w:rPr>
        <w:t xml:space="preserve">            (по согласованию).</w:t>
      </w:r>
      <w:r w:rsidR="00AE4657" w:rsidRPr="009F5FBF">
        <w:rPr>
          <w:sz w:val="26"/>
          <w:szCs w:val="26"/>
        </w:rPr>
        <w:t xml:space="preserve">                                </w:t>
      </w:r>
      <w:r w:rsidR="00715DFE" w:rsidRPr="009F5FBF">
        <w:rPr>
          <w:sz w:val="26"/>
          <w:szCs w:val="26"/>
        </w:rPr>
        <w:t xml:space="preserve">                         </w:t>
      </w:r>
      <w:r w:rsidR="009F5FBF">
        <w:rPr>
          <w:sz w:val="26"/>
          <w:szCs w:val="26"/>
        </w:rPr>
        <w:t xml:space="preserve">       </w:t>
      </w:r>
    </w:p>
    <w:p w:rsidR="00AE4657" w:rsidRPr="009F5FBF" w:rsidRDefault="006470E8" w:rsidP="00AE465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</w:t>
      </w:r>
      <w:r w:rsidR="00AE4657" w:rsidRPr="009F5FBF">
        <w:rPr>
          <w:sz w:val="26"/>
          <w:szCs w:val="26"/>
        </w:rPr>
        <w:t xml:space="preserve">Приложение № 2 </w:t>
      </w:r>
    </w:p>
    <w:p w:rsidR="00AE4657" w:rsidRPr="009F5FBF" w:rsidRDefault="009F5FBF" w:rsidP="00AE465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AE4657" w:rsidRPr="009F5FBF">
        <w:rPr>
          <w:sz w:val="26"/>
          <w:szCs w:val="26"/>
        </w:rPr>
        <w:t xml:space="preserve">к постановлению администрации </w:t>
      </w:r>
    </w:p>
    <w:p w:rsidR="00AE4657" w:rsidRPr="009F5FBF" w:rsidRDefault="00AE4657" w:rsidP="00AE4657">
      <w:pPr>
        <w:pStyle w:val="Default"/>
        <w:jc w:val="center"/>
        <w:rPr>
          <w:sz w:val="26"/>
          <w:szCs w:val="26"/>
        </w:rPr>
      </w:pPr>
      <w:r w:rsidRPr="009F5FBF">
        <w:rPr>
          <w:sz w:val="26"/>
          <w:szCs w:val="26"/>
        </w:rPr>
        <w:t xml:space="preserve">                                                   </w:t>
      </w:r>
      <w:r w:rsidR="00715DFE" w:rsidRPr="009F5FBF">
        <w:rPr>
          <w:sz w:val="26"/>
          <w:szCs w:val="26"/>
        </w:rPr>
        <w:t xml:space="preserve">                 </w:t>
      </w:r>
      <w:r w:rsidR="009F5FBF">
        <w:rPr>
          <w:sz w:val="26"/>
          <w:szCs w:val="26"/>
        </w:rPr>
        <w:t xml:space="preserve">                </w:t>
      </w:r>
      <w:r w:rsidRPr="009F5FBF">
        <w:rPr>
          <w:sz w:val="26"/>
          <w:szCs w:val="26"/>
        </w:rPr>
        <w:t xml:space="preserve">Хасанского муниципального </w:t>
      </w:r>
    </w:p>
    <w:p w:rsidR="00AE4657" w:rsidRPr="009F5FBF" w:rsidRDefault="00AE4657" w:rsidP="00AE4657">
      <w:pPr>
        <w:pStyle w:val="Default"/>
        <w:jc w:val="center"/>
        <w:rPr>
          <w:sz w:val="26"/>
          <w:szCs w:val="26"/>
        </w:rPr>
      </w:pPr>
      <w:r w:rsidRPr="009F5FBF">
        <w:rPr>
          <w:sz w:val="26"/>
          <w:szCs w:val="26"/>
        </w:rPr>
        <w:t xml:space="preserve">                                           </w:t>
      </w:r>
      <w:r w:rsidR="00715DFE" w:rsidRPr="009F5FBF">
        <w:rPr>
          <w:sz w:val="26"/>
          <w:szCs w:val="26"/>
        </w:rPr>
        <w:t xml:space="preserve">                      </w:t>
      </w:r>
      <w:r w:rsidR="009F5FBF">
        <w:rPr>
          <w:sz w:val="26"/>
          <w:szCs w:val="26"/>
        </w:rPr>
        <w:t xml:space="preserve">               </w:t>
      </w:r>
      <w:r w:rsidRPr="009F5FBF">
        <w:rPr>
          <w:sz w:val="26"/>
          <w:szCs w:val="26"/>
        </w:rPr>
        <w:t xml:space="preserve">округа от </w:t>
      </w:r>
      <w:r w:rsidR="00031612" w:rsidRPr="00031612">
        <w:rPr>
          <w:sz w:val="26"/>
          <w:szCs w:val="26"/>
          <w:u w:val="single"/>
        </w:rPr>
        <w:t>17.06.2024</w:t>
      </w:r>
      <w:r w:rsidRPr="009F5FBF">
        <w:rPr>
          <w:sz w:val="26"/>
          <w:szCs w:val="26"/>
        </w:rPr>
        <w:t xml:space="preserve"> № </w:t>
      </w:r>
      <w:r w:rsidR="00031612" w:rsidRPr="00031612">
        <w:rPr>
          <w:sz w:val="26"/>
          <w:szCs w:val="26"/>
          <w:u w:val="single"/>
        </w:rPr>
        <w:t>1111-па</w:t>
      </w:r>
    </w:p>
    <w:p w:rsidR="00AE4657" w:rsidRPr="009F5FBF" w:rsidRDefault="00AE4657" w:rsidP="00AE4657">
      <w:pPr>
        <w:pStyle w:val="Default"/>
        <w:jc w:val="center"/>
        <w:rPr>
          <w:sz w:val="26"/>
          <w:szCs w:val="26"/>
        </w:rPr>
      </w:pPr>
    </w:p>
    <w:p w:rsidR="00AE4657" w:rsidRPr="009F5FBF" w:rsidRDefault="00AE4657" w:rsidP="00AE4657">
      <w:pPr>
        <w:pStyle w:val="Default"/>
        <w:jc w:val="center"/>
        <w:rPr>
          <w:sz w:val="26"/>
          <w:szCs w:val="26"/>
        </w:rPr>
      </w:pPr>
    </w:p>
    <w:p w:rsidR="00AE4657" w:rsidRPr="009F5FBF" w:rsidRDefault="00AE4657" w:rsidP="00AE4657">
      <w:pPr>
        <w:pStyle w:val="Default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 xml:space="preserve">Положение об инвестиционном комитете Хасанского </w:t>
      </w:r>
    </w:p>
    <w:p w:rsidR="00AE4657" w:rsidRPr="009F5FBF" w:rsidRDefault="00AE4657" w:rsidP="00AE4657">
      <w:pPr>
        <w:pStyle w:val="Default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муниципального округа</w:t>
      </w:r>
    </w:p>
    <w:p w:rsidR="00AE4657" w:rsidRPr="009F5FBF" w:rsidRDefault="00AE4657" w:rsidP="00AE4657">
      <w:pPr>
        <w:pStyle w:val="Default"/>
        <w:jc w:val="center"/>
        <w:rPr>
          <w:sz w:val="26"/>
          <w:szCs w:val="26"/>
        </w:rPr>
      </w:pPr>
    </w:p>
    <w:p w:rsidR="00AE4657" w:rsidRPr="009F5FBF" w:rsidRDefault="00AE4657" w:rsidP="00AE4657">
      <w:pPr>
        <w:pStyle w:val="Default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1. Общие положения</w:t>
      </w:r>
    </w:p>
    <w:p w:rsidR="00AE4657" w:rsidRPr="009F5FBF" w:rsidRDefault="00AE4657" w:rsidP="00AE4657">
      <w:pPr>
        <w:pStyle w:val="Default"/>
        <w:jc w:val="center"/>
        <w:rPr>
          <w:b/>
          <w:bCs/>
          <w:sz w:val="26"/>
          <w:szCs w:val="26"/>
        </w:rPr>
      </w:pPr>
    </w:p>
    <w:p w:rsidR="00AE4657" w:rsidRPr="009F5FBF" w:rsidRDefault="00AE4657" w:rsidP="00AE4657">
      <w:pPr>
        <w:pStyle w:val="Default"/>
        <w:ind w:firstLine="708"/>
        <w:jc w:val="both"/>
        <w:rPr>
          <w:sz w:val="26"/>
          <w:szCs w:val="26"/>
        </w:rPr>
      </w:pPr>
      <w:r w:rsidRPr="009F5FBF">
        <w:rPr>
          <w:sz w:val="26"/>
          <w:szCs w:val="26"/>
        </w:rPr>
        <w:t xml:space="preserve">1.1. Инвестиционный комитет </w:t>
      </w:r>
      <w:r w:rsidR="000B5ABB" w:rsidRPr="009F5FBF">
        <w:rPr>
          <w:sz w:val="26"/>
          <w:szCs w:val="26"/>
        </w:rPr>
        <w:t>Хасанского муниципального округа</w:t>
      </w:r>
      <w:r w:rsidRPr="009F5FBF">
        <w:rPr>
          <w:sz w:val="26"/>
          <w:szCs w:val="26"/>
        </w:rPr>
        <w:t xml:space="preserve"> (далее инвестиционный комитет) является постоянно действующим</w:t>
      </w:r>
      <w:bookmarkStart w:id="0" w:name="_GoBack"/>
      <w:bookmarkEnd w:id="0"/>
      <w:r w:rsidRPr="009F5FBF">
        <w:rPr>
          <w:sz w:val="26"/>
          <w:szCs w:val="26"/>
        </w:rPr>
        <w:t xml:space="preserve"> коллегиальным совещательным органом при главе </w:t>
      </w:r>
      <w:r w:rsidR="000B5ABB" w:rsidRPr="009F5FBF">
        <w:rPr>
          <w:sz w:val="26"/>
          <w:szCs w:val="26"/>
        </w:rPr>
        <w:t>Хасанского муниципального округа</w:t>
      </w:r>
      <w:r w:rsidRPr="009F5FBF">
        <w:rPr>
          <w:sz w:val="26"/>
          <w:szCs w:val="26"/>
        </w:rPr>
        <w:t xml:space="preserve">. </w:t>
      </w:r>
    </w:p>
    <w:p w:rsidR="00AE4657" w:rsidRPr="009F5FBF" w:rsidRDefault="00AE4657" w:rsidP="00AE4657">
      <w:pPr>
        <w:pStyle w:val="Default"/>
        <w:ind w:firstLine="708"/>
        <w:jc w:val="both"/>
        <w:rPr>
          <w:sz w:val="26"/>
          <w:szCs w:val="26"/>
        </w:rPr>
      </w:pPr>
      <w:r w:rsidRPr="009F5FBF">
        <w:rPr>
          <w:sz w:val="26"/>
          <w:szCs w:val="26"/>
        </w:rPr>
        <w:t xml:space="preserve">1.2. В своей деятельности инвестиционный комитет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Приморского края, правовыми актами Губернатора Приморского края </w:t>
      </w:r>
      <w:r w:rsidR="009F5FBF">
        <w:rPr>
          <w:sz w:val="26"/>
          <w:szCs w:val="26"/>
        </w:rPr>
        <w:t xml:space="preserve">                      </w:t>
      </w:r>
      <w:r w:rsidRPr="009F5FBF">
        <w:rPr>
          <w:sz w:val="26"/>
          <w:szCs w:val="26"/>
        </w:rPr>
        <w:t xml:space="preserve">и Правительства Приморского края, Уставом </w:t>
      </w:r>
      <w:r w:rsidR="000B5ABB" w:rsidRPr="009F5FBF">
        <w:rPr>
          <w:sz w:val="26"/>
          <w:szCs w:val="26"/>
        </w:rPr>
        <w:t>Хасанского муниципального округа</w:t>
      </w:r>
      <w:r w:rsidRPr="009F5FBF">
        <w:rPr>
          <w:sz w:val="26"/>
          <w:szCs w:val="26"/>
        </w:rPr>
        <w:t xml:space="preserve"> Приморского края, иными правовыми актами </w:t>
      </w:r>
      <w:r w:rsidR="000B5ABB" w:rsidRPr="009F5FBF">
        <w:rPr>
          <w:sz w:val="26"/>
          <w:szCs w:val="26"/>
        </w:rPr>
        <w:t>Хасанского муниципального округа</w:t>
      </w:r>
      <w:r w:rsidRPr="009F5FBF">
        <w:rPr>
          <w:sz w:val="26"/>
          <w:szCs w:val="26"/>
        </w:rPr>
        <w:t xml:space="preserve">, </w:t>
      </w:r>
      <w:r w:rsidR="009F5FBF">
        <w:rPr>
          <w:sz w:val="26"/>
          <w:szCs w:val="26"/>
        </w:rPr>
        <w:t xml:space="preserve">                </w:t>
      </w:r>
      <w:r w:rsidRPr="009F5FBF">
        <w:rPr>
          <w:sz w:val="26"/>
          <w:szCs w:val="26"/>
        </w:rPr>
        <w:t>а также настоящим Положением.</w:t>
      </w:r>
    </w:p>
    <w:p w:rsidR="00AE4657" w:rsidRPr="009F5FBF" w:rsidRDefault="00AE4657" w:rsidP="00AE4657">
      <w:pPr>
        <w:pStyle w:val="Default"/>
        <w:ind w:firstLine="708"/>
        <w:jc w:val="both"/>
        <w:rPr>
          <w:sz w:val="26"/>
          <w:szCs w:val="26"/>
        </w:rPr>
      </w:pPr>
    </w:p>
    <w:p w:rsidR="00AE4657" w:rsidRDefault="00AE4657" w:rsidP="00AE4657">
      <w:pPr>
        <w:pStyle w:val="Default"/>
        <w:ind w:firstLine="708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2. Цели, функции и права инвестиционного комитета</w:t>
      </w:r>
    </w:p>
    <w:p w:rsidR="009F5FBF" w:rsidRPr="009F5FBF" w:rsidRDefault="009F5FBF" w:rsidP="00AE4657">
      <w:pPr>
        <w:pStyle w:val="Default"/>
        <w:ind w:firstLine="708"/>
        <w:jc w:val="center"/>
        <w:rPr>
          <w:b/>
          <w:bCs/>
          <w:sz w:val="26"/>
          <w:szCs w:val="26"/>
        </w:rPr>
      </w:pP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2.1. Целями создания инвестиционного комитета являются: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2.1.1 Формирование благоприятных условий для ведения инвестиционной деятельности, содействие защите прав и законных интересов субъектов инвестиционной деятельности на территории </w:t>
      </w:r>
      <w:r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2.1.2. Разрешение разногласий и споров инвестора с органами местного самоуправления </w:t>
      </w:r>
      <w:r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или уполномоченными организациями по вопросам реализации инвестиционных проектов на территории </w:t>
      </w:r>
      <w:r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в досудебном порядке с привлечением деловых объединений, специализированных организаций и институтов развития.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2.2. Для достижения целей инвестиционный комитет осуществляет следующие функции: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2.2.1. Обеспечивает взаимодействие органов местного самоуправления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органов государственной власти Приморского края, территориальных органов федеральных органов исполнительной власти </w:t>
      </w:r>
      <w:r w:rsidR="009F5FBF">
        <w:rPr>
          <w:bCs/>
          <w:sz w:val="26"/>
          <w:szCs w:val="26"/>
        </w:rPr>
        <w:t xml:space="preserve">                   </w:t>
      </w:r>
      <w:r w:rsidRPr="009F5FBF">
        <w:rPr>
          <w:bCs/>
          <w:sz w:val="26"/>
          <w:szCs w:val="26"/>
        </w:rPr>
        <w:t xml:space="preserve">по </w:t>
      </w:r>
      <w:proofErr w:type="gramStart"/>
      <w:r w:rsidRPr="009F5FBF">
        <w:rPr>
          <w:bCs/>
          <w:sz w:val="26"/>
          <w:szCs w:val="26"/>
        </w:rPr>
        <w:t>Приморскому</w:t>
      </w:r>
      <w:proofErr w:type="gramEnd"/>
      <w:r w:rsidRPr="009F5FBF">
        <w:rPr>
          <w:bCs/>
          <w:sz w:val="26"/>
          <w:szCs w:val="26"/>
        </w:rPr>
        <w:t xml:space="preserve"> края по вопросам, связанным с реализацией инвестиционных проектов на территории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а также защиты прав </w:t>
      </w:r>
      <w:r w:rsidR="009F5FBF">
        <w:rPr>
          <w:bCs/>
          <w:sz w:val="26"/>
          <w:szCs w:val="26"/>
        </w:rPr>
        <w:t xml:space="preserve">              </w:t>
      </w:r>
      <w:r w:rsidRPr="009F5FBF">
        <w:rPr>
          <w:bCs/>
          <w:sz w:val="26"/>
          <w:szCs w:val="26"/>
        </w:rPr>
        <w:t xml:space="preserve">и законных интересов инвесторов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2.2.2. </w:t>
      </w:r>
      <w:proofErr w:type="gramStart"/>
      <w:r w:rsidRPr="009F5FBF">
        <w:rPr>
          <w:bCs/>
          <w:sz w:val="26"/>
          <w:szCs w:val="26"/>
        </w:rPr>
        <w:t xml:space="preserve">Рассматривает вопросы, связанные с исполнением обязательств администрации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и инвестора, с нарушением положений инвестиционной декларации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несоблюдением Свода инвестиционных правил Приморского края, утвержденного распоряжением Правительства Приморского края от 13.02.2023 80-рп «О Своде инвестиционных правил Приморского края» на территории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и разрабатывает предложения по их решению.</w:t>
      </w:r>
      <w:proofErr w:type="gramEnd"/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2.2.3. Рассматривает вопросы, связанные с нарушением прав и законных интересов субъектов инвестиционной деятельности, и разрабатывает предложения </w:t>
      </w:r>
      <w:r w:rsidR="009F5FBF">
        <w:rPr>
          <w:bCs/>
          <w:sz w:val="26"/>
          <w:szCs w:val="26"/>
        </w:rPr>
        <w:t xml:space="preserve">                  </w:t>
      </w:r>
      <w:r w:rsidRPr="009F5FBF">
        <w:rPr>
          <w:bCs/>
          <w:sz w:val="26"/>
          <w:szCs w:val="26"/>
        </w:rPr>
        <w:t>по устранению выявленных нарушений и снижению административных барьеров.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lastRenderedPageBreak/>
        <w:t xml:space="preserve">2.2.4. </w:t>
      </w:r>
      <w:proofErr w:type="gramStart"/>
      <w:r w:rsidRPr="009F5FBF">
        <w:rPr>
          <w:bCs/>
          <w:sz w:val="26"/>
          <w:szCs w:val="26"/>
        </w:rPr>
        <w:t xml:space="preserve">Рассматривает вопросы, поступившие от субъектов инвестиционной деятельности главе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в том числе на канал прямой связи, инвестиционному уполномоченному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или органам местного самоуправления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</w:t>
      </w:r>
      <w:r w:rsidR="009F5FBF">
        <w:rPr>
          <w:bCs/>
          <w:sz w:val="26"/>
          <w:szCs w:val="26"/>
        </w:rPr>
        <w:t xml:space="preserve">                               </w:t>
      </w:r>
      <w:r w:rsidRPr="009F5FBF">
        <w:rPr>
          <w:bCs/>
          <w:sz w:val="26"/>
          <w:szCs w:val="26"/>
        </w:rPr>
        <w:t>и эффективность мер, принятых по их решению.</w:t>
      </w:r>
      <w:proofErr w:type="gramEnd"/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2.2.5. Рассматривает проблемы, возникающие при реализации инвестиционных проектов на территории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и разрабатывает предложения по их решению.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2.2.6. Рассматривает предложения субъектов инвестиционной деятельности </w:t>
      </w:r>
      <w:r w:rsidR="009F5FBF">
        <w:rPr>
          <w:bCs/>
          <w:sz w:val="26"/>
          <w:szCs w:val="26"/>
        </w:rPr>
        <w:t xml:space="preserve">             </w:t>
      </w:r>
      <w:r w:rsidRPr="009F5FBF">
        <w:rPr>
          <w:bCs/>
          <w:sz w:val="26"/>
          <w:szCs w:val="26"/>
        </w:rPr>
        <w:t xml:space="preserve">по совершенствованию правовых актов администрации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регламентирующих инвестиционную деятельность в </w:t>
      </w:r>
      <w:r w:rsidR="009C1451" w:rsidRPr="009F5FBF">
        <w:rPr>
          <w:sz w:val="26"/>
          <w:szCs w:val="26"/>
        </w:rPr>
        <w:t>Хасанском муниципальном округе</w:t>
      </w:r>
      <w:r w:rsidRPr="009F5FBF">
        <w:rPr>
          <w:bCs/>
          <w:sz w:val="26"/>
          <w:szCs w:val="26"/>
        </w:rPr>
        <w:t>.</w:t>
      </w:r>
    </w:p>
    <w:p w:rsidR="000B5ABB" w:rsidRPr="009F5FBF" w:rsidRDefault="000B5ABB" w:rsidP="009C1451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2.2.7. Разрабатывает предложения по повышению эффективности работы </w:t>
      </w:r>
      <w:r w:rsidR="009F5FBF">
        <w:rPr>
          <w:bCs/>
          <w:sz w:val="26"/>
          <w:szCs w:val="26"/>
        </w:rPr>
        <w:t xml:space="preserve">                </w:t>
      </w:r>
      <w:r w:rsidRPr="009F5FBF">
        <w:rPr>
          <w:bCs/>
          <w:sz w:val="26"/>
          <w:szCs w:val="26"/>
        </w:rPr>
        <w:t xml:space="preserve">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формированию</w:t>
      </w:r>
      <w:r w:rsidR="009C1451" w:rsidRPr="009F5FBF">
        <w:rPr>
          <w:bCs/>
          <w:sz w:val="26"/>
          <w:szCs w:val="26"/>
        </w:rPr>
        <w:t xml:space="preserve"> </w:t>
      </w:r>
      <w:r w:rsidRPr="009F5FBF">
        <w:rPr>
          <w:bCs/>
          <w:sz w:val="26"/>
          <w:szCs w:val="26"/>
        </w:rPr>
        <w:t xml:space="preserve">благоприятного инвестиционного климата на территории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2.2.8. Рассматривает иные вопросы, связанные с формированием благоприятных условий для ведения инвестиционной деятельности на территории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2.3. Инвестиционный комитет имеет право: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2.3.1. Запрашивать и получать от органов государственной власти Приморского края, органов местного самоуправления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субъектов инвестиционной деятельности, иных организаций и физических лиц необходимые для проведения заседания инвестиционного комитета документы, информацию, справочные материалы по вопросам, отнесенным к компетенции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2.3.2. Разрабатывать и направлять в органы местного самоуправления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предложения по совершенствованию законодательства, регулирующего вопросы осуществления инвестиционной деятельности на территории </w:t>
      </w:r>
      <w:r w:rsidR="009C1451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2.3.3. </w:t>
      </w:r>
      <w:proofErr w:type="gramStart"/>
      <w:r w:rsidRPr="009F5FBF">
        <w:rPr>
          <w:bCs/>
          <w:sz w:val="26"/>
          <w:szCs w:val="26"/>
        </w:rPr>
        <w:t xml:space="preserve">Приглашать на заседания инвестиционного комитета представителей организаций — участников инвестиционного процесса, </w:t>
      </w:r>
      <w:proofErr w:type="spellStart"/>
      <w:r w:rsidRPr="009F5FBF">
        <w:rPr>
          <w:bCs/>
          <w:sz w:val="26"/>
          <w:szCs w:val="26"/>
        </w:rPr>
        <w:t>ресурсоснабжающих</w:t>
      </w:r>
      <w:proofErr w:type="spellEnd"/>
      <w:r w:rsidRPr="009F5FBF">
        <w:rPr>
          <w:bCs/>
          <w:sz w:val="26"/>
          <w:szCs w:val="26"/>
        </w:rPr>
        <w:t xml:space="preserve"> организаций, региональных институтов развития, общественных организаций, экспертов и консультантов из числа ученых, инвесторов, реализующих (реализовавших) инвестиционный проекты на территории </w:t>
      </w:r>
      <w:r w:rsidR="007C6D26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а также других специалистов, не входящих в состав инвестиционного комитета.</w:t>
      </w:r>
      <w:proofErr w:type="gramEnd"/>
    </w:p>
    <w:p w:rsidR="000B5ABB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2.3.4. Обеспечивать взаимодействие инвесторов с органами государственной власти Приморского края, органами местного самоуправления </w:t>
      </w:r>
      <w:r w:rsidR="007C6D26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территориальными органами федеральных органов исполнительной власти по Приморскому краю при реализации инвестиционных проектов.</w:t>
      </w:r>
    </w:p>
    <w:p w:rsidR="00362A8E" w:rsidRPr="009F5FBF" w:rsidRDefault="00362A8E" w:rsidP="000B5ABB">
      <w:pPr>
        <w:pStyle w:val="Default"/>
        <w:ind w:firstLine="708"/>
        <w:jc w:val="both"/>
        <w:rPr>
          <w:bCs/>
          <w:sz w:val="26"/>
          <w:szCs w:val="26"/>
        </w:rPr>
      </w:pPr>
    </w:p>
    <w:p w:rsidR="000B5ABB" w:rsidRPr="009F5FBF" w:rsidRDefault="000B5ABB" w:rsidP="007C6D26">
      <w:pPr>
        <w:pStyle w:val="Default"/>
        <w:ind w:firstLine="708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3. Порядок формирования инвестиционного комитета</w:t>
      </w:r>
    </w:p>
    <w:p w:rsidR="007C6D26" w:rsidRPr="009F5FBF" w:rsidRDefault="007C6D26" w:rsidP="007C6D26">
      <w:pPr>
        <w:pStyle w:val="Default"/>
        <w:ind w:firstLine="708"/>
        <w:jc w:val="center"/>
        <w:rPr>
          <w:b/>
          <w:bCs/>
          <w:sz w:val="26"/>
          <w:szCs w:val="26"/>
        </w:rPr>
      </w:pP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3.1. Инвестиционный комитет формируется в составе председателя инвестиционного комитета, заместителя председателя инвестиционного комитета, секретаря инвестиционного комитета и иных членов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lastRenderedPageBreak/>
        <w:t xml:space="preserve">3.2. Секретарем инвестиционного комитета является главный специалист 1 разряда </w:t>
      </w:r>
      <w:r w:rsidR="007C6D26" w:rsidRPr="009F5FBF">
        <w:rPr>
          <w:bCs/>
          <w:sz w:val="26"/>
          <w:szCs w:val="26"/>
        </w:rPr>
        <w:t xml:space="preserve">управления экономики и проектного управления </w:t>
      </w:r>
      <w:r w:rsidRPr="009F5FBF">
        <w:rPr>
          <w:bCs/>
          <w:sz w:val="26"/>
          <w:szCs w:val="26"/>
        </w:rPr>
        <w:t xml:space="preserve">администрации </w:t>
      </w:r>
      <w:r w:rsidR="007C6D26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p w:rsidR="000B5ABB" w:rsidRPr="0054005C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54005C">
        <w:rPr>
          <w:bCs/>
          <w:sz w:val="26"/>
          <w:szCs w:val="26"/>
        </w:rPr>
        <w:t xml:space="preserve">3.3. </w:t>
      </w:r>
      <w:proofErr w:type="gramStart"/>
      <w:r w:rsidRPr="0054005C">
        <w:rPr>
          <w:bCs/>
          <w:sz w:val="26"/>
          <w:szCs w:val="26"/>
        </w:rPr>
        <w:t xml:space="preserve">В состав инвестиционного комитета входят: глава </w:t>
      </w:r>
      <w:r w:rsidR="007C6D26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 xml:space="preserve">, заместитель главы администрации </w:t>
      </w:r>
      <w:r w:rsidR="007C6D26" w:rsidRPr="0054005C">
        <w:rPr>
          <w:sz w:val="26"/>
          <w:szCs w:val="26"/>
        </w:rPr>
        <w:t>Хасанского муниципального округа</w:t>
      </w:r>
      <w:r w:rsidR="006470E8">
        <w:rPr>
          <w:sz w:val="26"/>
          <w:szCs w:val="26"/>
        </w:rPr>
        <w:t xml:space="preserve"> (</w:t>
      </w:r>
      <w:r w:rsidR="006470E8" w:rsidRPr="0054005C">
        <w:rPr>
          <w:bCs/>
          <w:sz w:val="26"/>
          <w:szCs w:val="26"/>
        </w:rPr>
        <w:t>инвестиционный уполномоченный</w:t>
      </w:r>
      <w:r w:rsidR="006470E8">
        <w:rPr>
          <w:bCs/>
          <w:sz w:val="26"/>
          <w:szCs w:val="26"/>
        </w:rPr>
        <w:t>)</w:t>
      </w:r>
      <w:r w:rsidRPr="0054005C">
        <w:rPr>
          <w:bCs/>
          <w:sz w:val="26"/>
          <w:szCs w:val="26"/>
        </w:rPr>
        <w:t xml:space="preserve">, представители органов местного самоуправления </w:t>
      </w:r>
      <w:r w:rsidR="00285010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 xml:space="preserve">, представители АНО «(Инвестиционное Агентство Приморского края» (по согласованию), представители </w:t>
      </w:r>
      <w:proofErr w:type="spellStart"/>
      <w:r w:rsidRPr="0054005C">
        <w:rPr>
          <w:bCs/>
          <w:sz w:val="26"/>
          <w:szCs w:val="26"/>
        </w:rPr>
        <w:t>ресурсоснабжающих</w:t>
      </w:r>
      <w:proofErr w:type="spellEnd"/>
      <w:r w:rsidRPr="0054005C">
        <w:rPr>
          <w:bCs/>
          <w:sz w:val="26"/>
          <w:szCs w:val="26"/>
        </w:rPr>
        <w:t xml:space="preserve"> организаций, осуществляющих деятельность на территории </w:t>
      </w:r>
      <w:r w:rsidR="00285010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 xml:space="preserve"> (по согласованию), инвесторы, реализующие (реализовавшие) инвестиционные проекты на территории </w:t>
      </w:r>
      <w:r w:rsidR="00285010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 xml:space="preserve"> (по согласованию)</w:t>
      </w:r>
      <w:r w:rsidR="00285010" w:rsidRPr="0054005C">
        <w:rPr>
          <w:bCs/>
          <w:sz w:val="26"/>
          <w:szCs w:val="26"/>
        </w:rPr>
        <w:t>, представители ООО «КРДВ Приморье</w:t>
      </w:r>
      <w:proofErr w:type="gramEnd"/>
      <w:r w:rsidR="00285010" w:rsidRPr="0054005C">
        <w:rPr>
          <w:bCs/>
          <w:sz w:val="26"/>
          <w:szCs w:val="26"/>
        </w:rPr>
        <w:t>» (по согласованию)</w:t>
      </w:r>
      <w:r w:rsidRPr="0054005C">
        <w:rPr>
          <w:bCs/>
          <w:sz w:val="26"/>
          <w:szCs w:val="26"/>
        </w:rPr>
        <w:t>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54005C">
        <w:rPr>
          <w:bCs/>
          <w:sz w:val="26"/>
          <w:szCs w:val="26"/>
        </w:rPr>
        <w:t xml:space="preserve">3.4. Председательствующим на расширенных заседаниях инвестиционного комитета является глава </w:t>
      </w:r>
      <w:r w:rsidR="007C6D26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 xml:space="preserve">. В случае отсутствия главы </w:t>
      </w:r>
      <w:r w:rsidR="007C6D26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 xml:space="preserve"> председательствующим на расширенных заседаниях инвестиционного комитета является заместитель главы администрации </w:t>
      </w:r>
      <w:r w:rsidR="007C6D26" w:rsidRPr="0054005C">
        <w:rPr>
          <w:sz w:val="26"/>
          <w:szCs w:val="26"/>
        </w:rPr>
        <w:t>Хасанского муниципального округа</w:t>
      </w:r>
      <w:r w:rsidRPr="0054005C">
        <w:rPr>
          <w:bCs/>
          <w:sz w:val="26"/>
          <w:szCs w:val="26"/>
        </w:rPr>
        <w:t>, курирующий вопросы экономического развития.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3.5. Председательствующим на заседаниях в формате совещания по вопросам реализации инвестиционных проектов на территории </w:t>
      </w:r>
      <w:r w:rsidR="007C6D26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(далее — муниципальный «час инвестора») является заместитель главы администрации </w:t>
      </w:r>
      <w:r w:rsidR="007C6D26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курирующий вопросы экономического развития.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3.6. Председательствующий на заседаниях инвестиционного комитета: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1) обеспечивает выполнение возложенных на инвестиционный комитет функций;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2) назначает дату заседания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3) руководит деятельностью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4) утверждает повестку заседания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5) определяет перечень и порядок рассмотрения вопросов на заседании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6) подписывает протоколы заседания инвестиционного комитета и другие документы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7) имеет право решающего голоса в случае равенства голосов при голосовании по вопросам повестки заседания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3.7. Секретарь инвестиционного комитета: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1) осуществляет организацию работы по подготовке заседания инвестиционного комитета, формирует повестку дня заседания инвестиционного комитета и при необходимости формирует по согласованию с председательствующим на заседании инвестиционного комитета список приглашенных лиц на заседание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2) осуществляет сбор информации об исполнении решений Инвестиционного комитета и поручений председателя Инвестиционного комитета, заместителя председателя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3) в случае проведения заседания Инвестиционного комитета в заочном формате направляет членам Инвестиционного комитета опросный лист для заочного голосования;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4) осуществляет подсчет голосов и подведение итогов заочного заседания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lastRenderedPageBreak/>
        <w:t>5) сообщает сведения о дате, времени, месте проведения и повестке заседания инвестиционного комитета членам инвестиционного комитета и приглашенным лицам;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6) формирует запрос в органы государственной власти Приморского края, органы местного самоуправления </w:t>
      </w:r>
      <w:r w:rsidR="007C6D26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, субъектам инвестиционной деятельности, иным организациям и физическим лицам </w:t>
      </w:r>
      <w:r w:rsidR="009F5FBF">
        <w:rPr>
          <w:bCs/>
          <w:sz w:val="26"/>
          <w:szCs w:val="26"/>
        </w:rPr>
        <w:t xml:space="preserve">                               </w:t>
      </w:r>
      <w:r w:rsidRPr="009F5FBF">
        <w:rPr>
          <w:bCs/>
          <w:sz w:val="26"/>
          <w:szCs w:val="26"/>
        </w:rPr>
        <w:t xml:space="preserve">о предоставлении необходимых документов, информации, справочных материалов </w:t>
      </w:r>
      <w:r w:rsidR="009F5FBF">
        <w:rPr>
          <w:bCs/>
          <w:sz w:val="26"/>
          <w:szCs w:val="26"/>
        </w:rPr>
        <w:t xml:space="preserve">   </w:t>
      </w:r>
      <w:r w:rsidRPr="009F5FBF">
        <w:rPr>
          <w:bCs/>
          <w:sz w:val="26"/>
          <w:szCs w:val="26"/>
        </w:rPr>
        <w:t>по вопросам, отнесенным к компетенции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7) ведет протокол заседания инвестиционного комитета (далее — протокол);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8) в течение 5 (пяти) рабочих дней со дня проведения заседания инвестиционного комитета направляет копию протокола лицам, присутствовавшим на заседании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3.8. Члены инвестиционного комитета: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1) представляют предложения в повестку дня заседания инвестиционного комитета и в проект решения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2) участвуют в заседаниях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3) принимают участие в голосовании по вопросам, рассматриваемым </w:t>
      </w:r>
      <w:r w:rsidR="009F5FBF">
        <w:rPr>
          <w:bCs/>
          <w:sz w:val="26"/>
          <w:szCs w:val="26"/>
        </w:rPr>
        <w:t xml:space="preserve">                        </w:t>
      </w:r>
      <w:r w:rsidRPr="009F5FBF">
        <w:rPr>
          <w:bCs/>
          <w:sz w:val="26"/>
          <w:szCs w:val="26"/>
        </w:rPr>
        <w:t>на заседании инвестиционного комитета;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4) участвуют в подготовке материалов к заседаниям Инвестиционного комитета.</w:t>
      </w:r>
    </w:p>
    <w:p w:rsidR="00FF02EC" w:rsidRPr="009F5FBF" w:rsidRDefault="00FF02EC" w:rsidP="00FF02EC">
      <w:pPr>
        <w:pStyle w:val="Default"/>
        <w:ind w:firstLine="708"/>
        <w:jc w:val="center"/>
        <w:rPr>
          <w:b/>
          <w:bCs/>
          <w:sz w:val="26"/>
          <w:szCs w:val="26"/>
        </w:rPr>
      </w:pPr>
    </w:p>
    <w:p w:rsidR="000B5ABB" w:rsidRPr="009F5FBF" w:rsidRDefault="000B5ABB" w:rsidP="00FF02EC">
      <w:pPr>
        <w:pStyle w:val="Default"/>
        <w:ind w:firstLine="708"/>
        <w:jc w:val="center"/>
        <w:rPr>
          <w:b/>
          <w:bCs/>
          <w:sz w:val="26"/>
          <w:szCs w:val="26"/>
        </w:rPr>
      </w:pPr>
      <w:r w:rsidRPr="009F5FBF">
        <w:rPr>
          <w:b/>
          <w:bCs/>
          <w:sz w:val="26"/>
          <w:szCs w:val="26"/>
        </w:rPr>
        <w:t>4. Порядок работы инвестиционного комитета</w:t>
      </w:r>
    </w:p>
    <w:p w:rsidR="00FF02EC" w:rsidRPr="009F5FBF" w:rsidRDefault="00FF02EC" w:rsidP="00FF02EC">
      <w:pPr>
        <w:pStyle w:val="Default"/>
        <w:ind w:firstLine="708"/>
        <w:jc w:val="center"/>
        <w:rPr>
          <w:b/>
          <w:bCs/>
          <w:sz w:val="26"/>
          <w:szCs w:val="26"/>
        </w:rPr>
      </w:pP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4.1. Основной формой работы инвестиционного комитета является заседание. Заседания проходят в формате муниципального «часа инвестора» или расширенного заседания инвестиционного комитета под руководством главы </w:t>
      </w:r>
      <w:r w:rsidR="00FF02EC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. Члены инвестиционного комитета принимают участие </w:t>
      </w:r>
      <w:r w:rsidR="009F5FBF">
        <w:rPr>
          <w:bCs/>
          <w:sz w:val="26"/>
          <w:szCs w:val="26"/>
        </w:rPr>
        <w:t xml:space="preserve">                  </w:t>
      </w:r>
      <w:r w:rsidRPr="009F5FBF">
        <w:rPr>
          <w:bCs/>
          <w:sz w:val="26"/>
          <w:szCs w:val="26"/>
        </w:rPr>
        <w:t>в заседаниях лично.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54005C">
        <w:rPr>
          <w:bCs/>
          <w:sz w:val="26"/>
          <w:szCs w:val="26"/>
        </w:rPr>
        <w:t>4.2. Заседания в формате муниципального «часа инвестора» проводятся</w:t>
      </w:r>
      <w:r w:rsidR="00285010" w:rsidRPr="0054005C">
        <w:rPr>
          <w:bCs/>
          <w:sz w:val="26"/>
          <w:szCs w:val="26"/>
        </w:rPr>
        <w:t xml:space="preserve"> </w:t>
      </w:r>
      <w:r w:rsidR="009F5FBF" w:rsidRPr="0054005C">
        <w:rPr>
          <w:bCs/>
          <w:sz w:val="26"/>
          <w:szCs w:val="26"/>
        </w:rPr>
        <w:t xml:space="preserve">                       </w:t>
      </w:r>
      <w:r w:rsidR="00285010" w:rsidRPr="0054005C">
        <w:rPr>
          <w:bCs/>
          <w:sz w:val="26"/>
          <w:szCs w:val="26"/>
        </w:rPr>
        <w:t>по необходимости.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4.3. Расширенные заседания инвестиционного комитета под руководством главы </w:t>
      </w:r>
      <w:r w:rsidR="00FF02EC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 xml:space="preserve"> проводятся в течение 30 календарных дней со дня проведения муниципального «часа инвестора» при наличии вопросов, </w:t>
      </w:r>
      <w:r w:rsidR="009F5FBF">
        <w:rPr>
          <w:bCs/>
          <w:sz w:val="26"/>
          <w:szCs w:val="26"/>
        </w:rPr>
        <w:t xml:space="preserve">                     </w:t>
      </w:r>
      <w:r w:rsidRPr="009F5FBF">
        <w:rPr>
          <w:bCs/>
          <w:sz w:val="26"/>
          <w:szCs w:val="26"/>
        </w:rPr>
        <w:t>не решенных на заседании в формате муниципального «часа инвестора».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4.4. При наличии вопросов, не решенных на расширенном заседании инвестиционного комитета под руководством главы </w:t>
      </w:r>
      <w:r w:rsidR="00FF02EC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, такие вопросы направляются в адрес Инвестиционного комитета. Приморского края для дальнейшего рассмотрения.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4.5. В расширенном заседании инвестиционного комитета принимают участие все члены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54005C">
        <w:rPr>
          <w:bCs/>
          <w:sz w:val="26"/>
          <w:szCs w:val="26"/>
        </w:rPr>
        <w:t xml:space="preserve">4.6. </w:t>
      </w:r>
      <w:proofErr w:type="gramStart"/>
      <w:r w:rsidRPr="0054005C">
        <w:rPr>
          <w:bCs/>
          <w:sz w:val="26"/>
          <w:szCs w:val="26"/>
        </w:rPr>
        <w:t xml:space="preserve">В заседании инвестиционного комитета в формате </w:t>
      </w:r>
      <w:r w:rsidR="006470E8">
        <w:rPr>
          <w:bCs/>
          <w:sz w:val="26"/>
          <w:szCs w:val="26"/>
        </w:rPr>
        <w:t xml:space="preserve">муниципального              «часа инвестора» </w:t>
      </w:r>
      <w:r w:rsidRPr="0054005C">
        <w:rPr>
          <w:bCs/>
          <w:sz w:val="26"/>
          <w:szCs w:val="26"/>
        </w:rPr>
        <w:t xml:space="preserve">принимают участие </w:t>
      </w:r>
      <w:r w:rsidR="000E3801" w:rsidRPr="0054005C">
        <w:rPr>
          <w:sz w:val="26"/>
          <w:szCs w:val="26"/>
        </w:rPr>
        <w:t>заместитель главы администрации Хасанского муниципального округа, курирующий вопросы архитектуры и градостроительства, экономики и проектного управления, жизнеобеспечения</w:t>
      </w:r>
      <w:r w:rsidR="006470E8">
        <w:rPr>
          <w:sz w:val="26"/>
          <w:szCs w:val="26"/>
        </w:rPr>
        <w:t xml:space="preserve"> (</w:t>
      </w:r>
      <w:r w:rsidR="006470E8" w:rsidRPr="0054005C">
        <w:rPr>
          <w:bCs/>
          <w:sz w:val="26"/>
          <w:szCs w:val="26"/>
        </w:rPr>
        <w:t>инвестиционный уполномоченный</w:t>
      </w:r>
      <w:r w:rsidR="006470E8">
        <w:rPr>
          <w:bCs/>
          <w:sz w:val="26"/>
          <w:szCs w:val="26"/>
        </w:rPr>
        <w:t>)</w:t>
      </w:r>
      <w:r w:rsidR="000E3801" w:rsidRPr="0054005C">
        <w:rPr>
          <w:sz w:val="26"/>
          <w:szCs w:val="26"/>
        </w:rPr>
        <w:t>, начальник управления архитектуры и градостроительства администрации Хасанского муниципального округа</w:t>
      </w:r>
      <w:r w:rsidR="000E3801" w:rsidRPr="0054005C">
        <w:rPr>
          <w:bCs/>
          <w:sz w:val="26"/>
          <w:szCs w:val="26"/>
        </w:rPr>
        <w:t>,</w:t>
      </w:r>
      <w:r w:rsidR="00A719A5" w:rsidRPr="0054005C">
        <w:rPr>
          <w:sz w:val="26"/>
          <w:szCs w:val="26"/>
        </w:rPr>
        <w:t xml:space="preserve"> </w:t>
      </w:r>
      <w:r w:rsidR="00A719A5" w:rsidRPr="0054005C">
        <w:rPr>
          <w:bCs/>
          <w:sz w:val="26"/>
          <w:szCs w:val="26"/>
        </w:rPr>
        <w:t xml:space="preserve">начальник управления экономики и проектного управления администрации </w:t>
      </w:r>
      <w:r w:rsidR="00A719A5" w:rsidRPr="0054005C">
        <w:rPr>
          <w:sz w:val="26"/>
          <w:szCs w:val="26"/>
        </w:rPr>
        <w:t>Хасанского муниципального округа, заместитель начальника управления жизнеобеспечения администрации Хасанского муниципального округа,</w:t>
      </w:r>
      <w:r w:rsidR="000E3801" w:rsidRPr="0054005C">
        <w:rPr>
          <w:bCs/>
          <w:sz w:val="26"/>
          <w:szCs w:val="26"/>
        </w:rPr>
        <w:t xml:space="preserve"> </w:t>
      </w:r>
      <w:r w:rsidR="000E3801" w:rsidRPr="0054005C">
        <w:rPr>
          <w:sz w:val="26"/>
          <w:szCs w:val="26"/>
        </w:rPr>
        <w:t>заместитель начальника управления имущественных</w:t>
      </w:r>
      <w:proofErr w:type="gramEnd"/>
      <w:r w:rsidR="000E3801" w:rsidRPr="0054005C">
        <w:rPr>
          <w:sz w:val="26"/>
          <w:szCs w:val="26"/>
        </w:rPr>
        <w:t xml:space="preserve"> и земельных отношений администрации Хасанского муниципального округа</w:t>
      </w:r>
      <w:r w:rsidRPr="0054005C">
        <w:rPr>
          <w:bCs/>
          <w:sz w:val="26"/>
          <w:szCs w:val="26"/>
        </w:rPr>
        <w:t>.</w:t>
      </w:r>
    </w:p>
    <w:p w:rsidR="000B5ABB" w:rsidRPr="009F5FBF" w:rsidRDefault="000B5ABB" w:rsidP="00FF02EC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lastRenderedPageBreak/>
        <w:t xml:space="preserve">4.7. В заседании инвестиционного комитета в формате муниципального </w:t>
      </w:r>
      <w:r w:rsidR="003675EB">
        <w:rPr>
          <w:bCs/>
          <w:sz w:val="26"/>
          <w:szCs w:val="26"/>
        </w:rPr>
        <w:t xml:space="preserve">              </w:t>
      </w:r>
      <w:r w:rsidRPr="009F5FBF">
        <w:rPr>
          <w:bCs/>
          <w:sz w:val="26"/>
          <w:szCs w:val="26"/>
        </w:rPr>
        <w:t xml:space="preserve">«часа инвестора» могут принимать участие члены инвестиционного комитета, </w:t>
      </w:r>
      <w:r w:rsidR="003675EB">
        <w:rPr>
          <w:bCs/>
          <w:sz w:val="26"/>
          <w:szCs w:val="26"/>
        </w:rPr>
        <w:t xml:space="preserve">                   </w:t>
      </w:r>
      <w:r w:rsidRPr="009F5FBF">
        <w:rPr>
          <w:bCs/>
          <w:sz w:val="26"/>
          <w:szCs w:val="26"/>
        </w:rPr>
        <w:t>не</w:t>
      </w:r>
      <w:r w:rsidR="00FF02EC" w:rsidRPr="009F5FBF">
        <w:rPr>
          <w:bCs/>
          <w:sz w:val="26"/>
          <w:szCs w:val="26"/>
        </w:rPr>
        <w:t xml:space="preserve"> </w:t>
      </w:r>
      <w:r w:rsidRPr="009F5FBF">
        <w:rPr>
          <w:bCs/>
          <w:sz w:val="26"/>
          <w:szCs w:val="26"/>
        </w:rPr>
        <w:t>указанные в пункте 4.5 настоящего Положения, а также приглашенные участники, не входящие в состав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4.8. Расширенное заседание инвестиционного комитета считается правомочным, если на нем присутствует более половины от числа членов инвестиционного комитета. Заседание инвестиционного комитета в формате муниципального «часа инвестора» считается правомочным, если на нем присутствует более половины членов инвестиционного комитета, указанных в пункте 4.6 настоящего Положения.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4.9. В случае невозможности участия члена инвестиционного комитета </w:t>
      </w:r>
      <w:r w:rsidR="009F5FBF">
        <w:rPr>
          <w:bCs/>
          <w:sz w:val="26"/>
          <w:szCs w:val="26"/>
        </w:rPr>
        <w:t xml:space="preserve">                       </w:t>
      </w:r>
      <w:r w:rsidRPr="009F5FBF">
        <w:rPr>
          <w:bCs/>
          <w:sz w:val="26"/>
          <w:szCs w:val="26"/>
        </w:rPr>
        <w:t xml:space="preserve">в заседании инвестиционного комитета он обязан сообщить об этом секретарю инвестиционного комитета не </w:t>
      </w:r>
      <w:r w:rsidR="00285010" w:rsidRPr="009F5FBF">
        <w:rPr>
          <w:bCs/>
          <w:sz w:val="26"/>
          <w:szCs w:val="26"/>
        </w:rPr>
        <w:t>позднее,</w:t>
      </w:r>
      <w:r w:rsidRPr="009F5FBF">
        <w:rPr>
          <w:bCs/>
          <w:sz w:val="26"/>
          <w:szCs w:val="26"/>
        </w:rPr>
        <w:t xml:space="preserve"> чем за (один) рабочий день до установленной даты проведения заседания, с указанием лица, уполномоченного на участие </w:t>
      </w:r>
      <w:r w:rsidR="009F5FBF">
        <w:rPr>
          <w:bCs/>
          <w:sz w:val="26"/>
          <w:szCs w:val="26"/>
        </w:rPr>
        <w:t xml:space="preserve">                          </w:t>
      </w:r>
      <w:r w:rsidRPr="009F5FBF">
        <w:rPr>
          <w:bCs/>
          <w:sz w:val="26"/>
          <w:szCs w:val="26"/>
        </w:rPr>
        <w:t>в заседании инвестиционного комитета. Лицо, замещающее члена инвестиционного комитета, участвует в работе инвестиционного комитета с правом совещательного голоса.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4.10. Решение инвестиционного комитета принимается путем открытого голосования простым большинством голосов от числа присутствующих на заседании инвестиционного комитета.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>4.11. Каждый член инвестиционного комитета при голосовании имеет один голос.</w:t>
      </w:r>
    </w:p>
    <w:p w:rsidR="000B5ABB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4.12. Решение инвестиционного комитета оформляется протоколом. Протокол подписывается председательствующим на заседании инвестиционного комитета </w:t>
      </w:r>
      <w:r w:rsidR="009F5FBF">
        <w:rPr>
          <w:bCs/>
          <w:sz w:val="26"/>
          <w:szCs w:val="26"/>
        </w:rPr>
        <w:t xml:space="preserve">                </w:t>
      </w:r>
      <w:r w:rsidRPr="009F5FBF">
        <w:rPr>
          <w:bCs/>
          <w:sz w:val="26"/>
          <w:szCs w:val="26"/>
        </w:rPr>
        <w:t>не позднее срока, указанного в подпункте 8 пункта 3.7 настоящего Положения.</w:t>
      </w:r>
    </w:p>
    <w:p w:rsidR="00AE4657" w:rsidRPr="009F5FBF" w:rsidRDefault="000B5ABB" w:rsidP="000B5ABB">
      <w:pPr>
        <w:pStyle w:val="Default"/>
        <w:ind w:firstLine="708"/>
        <w:jc w:val="both"/>
        <w:rPr>
          <w:bCs/>
          <w:sz w:val="26"/>
          <w:szCs w:val="26"/>
        </w:rPr>
      </w:pPr>
      <w:r w:rsidRPr="009F5FBF">
        <w:rPr>
          <w:bCs/>
          <w:sz w:val="26"/>
          <w:szCs w:val="26"/>
        </w:rPr>
        <w:t xml:space="preserve">4.13. Организационно-техническое обеспечение деятельности инвестиционного комитета осуществляется </w:t>
      </w:r>
      <w:r w:rsidR="000737E4" w:rsidRPr="009F5FBF">
        <w:rPr>
          <w:bCs/>
          <w:sz w:val="26"/>
          <w:szCs w:val="26"/>
        </w:rPr>
        <w:t>управлением экономики и проектного управления</w:t>
      </w:r>
      <w:r w:rsidRPr="009F5FBF">
        <w:rPr>
          <w:bCs/>
          <w:sz w:val="26"/>
          <w:szCs w:val="26"/>
        </w:rPr>
        <w:t xml:space="preserve"> администрации </w:t>
      </w:r>
      <w:r w:rsidR="000737E4" w:rsidRPr="009F5FBF">
        <w:rPr>
          <w:sz w:val="26"/>
          <w:szCs w:val="26"/>
        </w:rPr>
        <w:t>Хасанского муниципального округа</w:t>
      </w:r>
      <w:r w:rsidRPr="009F5FBF">
        <w:rPr>
          <w:bCs/>
          <w:sz w:val="26"/>
          <w:szCs w:val="26"/>
        </w:rPr>
        <w:t>.</w:t>
      </w:r>
    </w:p>
    <w:sectPr w:rsidR="00AE4657" w:rsidRPr="009F5FBF" w:rsidSect="008F5E53">
      <w:headerReference w:type="default" r:id="rId10"/>
      <w:pgSz w:w="11906" w:h="16838"/>
      <w:pgMar w:top="426" w:right="851" w:bottom="899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89" w:rsidRDefault="00810989" w:rsidP="008F5E53">
      <w:r>
        <w:separator/>
      </w:r>
    </w:p>
  </w:endnote>
  <w:endnote w:type="continuationSeparator" w:id="0">
    <w:p w:rsidR="00810989" w:rsidRDefault="00810989" w:rsidP="008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89" w:rsidRDefault="00810989" w:rsidP="008F5E53">
      <w:r>
        <w:separator/>
      </w:r>
    </w:p>
  </w:footnote>
  <w:footnote w:type="continuationSeparator" w:id="0">
    <w:p w:rsidR="00810989" w:rsidRDefault="00810989" w:rsidP="008F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53" w:rsidRDefault="008F5E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16221"/>
    <w:multiLevelType w:val="hybridMultilevel"/>
    <w:tmpl w:val="FE4C05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F06B3E"/>
    <w:multiLevelType w:val="hybridMultilevel"/>
    <w:tmpl w:val="CD162C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C25945"/>
    <w:multiLevelType w:val="multilevel"/>
    <w:tmpl w:val="E85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05C5"/>
    <w:multiLevelType w:val="hybridMultilevel"/>
    <w:tmpl w:val="09DEE65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CB91533"/>
    <w:multiLevelType w:val="hybridMultilevel"/>
    <w:tmpl w:val="E95889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89287B"/>
    <w:multiLevelType w:val="hybridMultilevel"/>
    <w:tmpl w:val="1476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F1A94"/>
    <w:multiLevelType w:val="hybridMultilevel"/>
    <w:tmpl w:val="912CD8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AE3BAD"/>
    <w:multiLevelType w:val="hybridMultilevel"/>
    <w:tmpl w:val="3740C5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B15"/>
    <w:rsid w:val="00011DE8"/>
    <w:rsid w:val="00031612"/>
    <w:rsid w:val="00033CDE"/>
    <w:rsid w:val="00035FA8"/>
    <w:rsid w:val="0004724F"/>
    <w:rsid w:val="00054A15"/>
    <w:rsid w:val="0006684B"/>
    <w:rsid w:val="000733E0"/>
    <w:rsid w:val="000737E4"/>
    <w:rsid w:val="00084FC2"/>
    <w:rsid w:val="000933E8"/>
    <w:rsid w:val="00097CBE"/>
    <w:rsid w:val="000B1263"/>
    <w:rsid w:val="000B3720"/>
    <w:rsid w:val="000B5ABB"/>
    <w:rsid w:val="000C2429"/>
    <w:rsid w:val="000D44FA"/>
    <w:rsid w:val="000E3691"/>
    <w:rsid w:val="000E3801"/>
    <w:rsid w:val="000F3148"/>
    <w:rsid w:val="000F3E44"/>
    <w:rsid w:val="000F79BC"/>
    <w:rsid w:val="00100E1C"/>
    <w:rsid w:val="001010D3"/>
    <w:rsid w:val="00103EA4"/>
    <w:rsid w:val="00110740"/>
    <w:rsid w:val="00113684"/>
    <w:rsid w:val="00127765"/>
    <w:rsid w:val="001310A6"/>
    <w:rsid w:val="001313B8"/>
    <w:rsid w:val="00134021"/>
    <w:rsid w:val="00142CEC"/>
    <w:rsid w:val="001437A2"/>
    <w:rsid w:val="00146D3D"/>
    <w:rsid w:val="00152BCA"/>
    <w:rsid w:val="0015701E"/>
    <w:rsid w:val="00170A2E"/>
    <w:rsid w:val="0017133E"/>
    <w:rsid w:val="001759AE"/>
    <w:rsid w:val="001A210F"/>
    <w:rsid w:val="001A6C8A"/>
    <w:rsid w:val="001B0944"/>
    <w:rsid w:val="001B50D3"/>
    <w:rsid w:val="001B681D"/>
    <w:rsid w:val="001C2280"/>
    <w:rsid w:val="001C6203"/>
    <w:rsid w:val="001C7026"/>
    <w:rsid w:val="001D2DC2"/>
    <w:rsid w:val="001D5E2A"/>
    <w:rsid w:val="001E47B9"/>
    <w:rsid w:val="001E73BB"/>
    <w:rsid w:val="001F0DAD"/>
    <w:rsid w:val="001F2421"/>
    <w:rsid w:val="001F4C33"/>
    <w:rsid w:val="002175FC"/>
    <w:rsid w:val="0022019F"/>
    <w:rsid w:val="002305B2"/>
    <w:rsid w:val="00233BF5"/>
    <w:rsid w:val="002430AE"/>
    <w:rsid w:val="00245E72"/>
    <w:rsid w:val="00247D87"/>
    <w:rsid w:val="002501D3"/>
    <w:rsid w:val="00250DD5"/>
    <w:rsid w:val="00251B07"/>
    <w:rsid w:val="0025784A"/>
    <w:rsid w:val="0026784E"/>
    <w:rsid w:val="002753A7"/>
    <w:rsid w:val="00285010"/>
    <w:rsid w:val="00291337"/>
    <w:rsid w:val="00292AD7"/>
    <w:rsid w:val="002930FE"/>
    <w:rsid w:val="0029636D"/>
    <w:rsid w:val="002B2555"/>
    <w:rsid w:val="002B3C2E"/>
    <w:rsid w:val="002B46F4"/>
    <w:rsid w:val="002C5201"/>
    <w:rsid w:val="002C5BB5"/>
    <w:rsid w:val="002E089C"/>
    <w:rsid w:val="002E34BD"/>
    <w:rsid w:val="002F7BFD"/>
    <w:rsid w:val="00310070"/>
    <w:rsid w:val="00324BD9"/>
    <w:rsid w:val="00341585"/>
    <w:rsid w:val="003574B6"/>
    <w:rsid w:val="00360517"/>
    <w:rsid w:val="00362A8E"/>
    <w:rsid w:val="00364AAB"/>
    <w:rsid w:val="003657BA"/>
    <w:rsid w:val="003675EB"/>
    <w:rsid w:val="00373741"/>
    <w:rsid w:val="00381A32"/>
    <w:rsid w:val="003843FA"/>
    <w:rsid w:val="00397125"/>
    <w:rsid w:val="003A061D"/>
    <w:rsid w:val="003A1662"/>
    <w:rsid w:val="003B1D87"/>
    <w:rsid w:val="003C7B50"/>
    <w:rsid w:val="003F6B05"/>
    <w:rsid w:val="004032AE"/>
    <w:rsid w:val="00410194"/>
    <w:rsid w:val="00413A0A"/>
    <w:rsid w:val="00415FAC"/>
    <w:rsid w:val="00416998"/>
    <w:rsid w:val="00441126"/>
    <w:rsid w:val="00442DA2"/>
    <w:rsid w:val="00446C1A"/>
    <w:rsid w:val="0045255C"/>
    <w:rsid w:val="0045526E"/>
    <w:rsid w:val="004560FE"/>
    <w:rsid w:val="00463C03"/>
    <w:rsid w:val="00465E7D"/>
    <w:rsid w:val="00475FC5"/>
    <w:rsid w:val="0047614A"/>
    <w:rsid w:val="00491E59"/>
    <w:rsid w:val="004A6801"/>
    <w:rsid w:val="004B0771"/>
    <w:rsid w:val="004B7171"/>
    <w:rsid w:val="004E1C64"/>
    <w:rsid w:val="004F403D"/>
    <w:rsid w:val="004F58EF"/>
    <w:rsid w:val="004F6705"/>
    <w:rsid w:val="005026FB"/>
    <w:rsid w:val="0050454E"/>
    <w:rsid w:val="00523170"/>
    <w:rsid w:val="0054005C"/>
    <w:rsid w:val="005415FC"/>
    <w:rsid w:val="00550FC2"/>
    <w:rsid w:val="00556C81"/>
    <w:rsid w:val="00557697"/>
    <w:rsid w:val="00562826"/>
    <w:rsid w:val="00565982"/>
    <w:rsid w:val="00571BB7"/>
    <w:rsid w:val="005861AC"/>
    <w:rsid w:val="00591208"/>
    <w:rsid w:val="00595A06"/>
    <w:rsid w:val="005B2F0F"/>
    <w:rsid w:val="005B62B1"/>
    <w:rsid w:val="005C2353"/>
    <w:rsid w:val="005C2A1E"/>
    <w:rsid w:val="005C6BCE"/>
    <w:rsid w:val="005C6CD7"/>
    <w:rsid w:val="005E41FF"/>
    <w:rsid w:val="005E4F1D"/>
    <w:rsid w:val="005F1528"/>
    <w:rsid w:val="005F77BC"/>
    <w:rsid w:val="00601769"/>
    <w:rsid w:val="0061660D"/>
    <w:rsid w:val="006256E2"/>
    <w:rsid w:val="006273E5"/>
    <w:rsid w:val="0063315B"/>
    <w:rsid w:val="00640E75"/>
    <w:rsid w:val="00642C5D"/>
    <w:rsid w:val="0064442A"/>
    <w:rsid w:val="006470E8"/>
    <w:rsid w:val="0064713F"/>
    <w:rsid w:val="0065000C"/>
    <w:rsid w:val="00651173"/>
    <w:rsid w:val="00651183"/>
    <w:rsid w:val="0065515F"/>
    <w:rsid w:val="006616E3"/>
    <w:rsid w:val="0066273E"/>
    <w:rsid w:val="00663070"/>
    <w:rsid w:val="0068055F"/>
    <w:rsid w:val="00682AC7"/>
    <w:rsid w:val="00692388"/>
    <w:rsid w:val="006A145B"/>
    <w:rsid w:val="006C042D"/>
    <w:rsid w:val="006C13BA"/>
    <w:rsid w:val="006C6D5F"/>
    <w:rsid w:val="006C7243"/>
    <w:rsid w:val="006D08A5"/>
    <w:rsid w:val="006E7218"/>
    <w:rsid w:val="006F384D"/>
    <w:rsid w:val="00715BA6"/>
    <w:rsid w:val="00715DFE"/>
    <w:rsid w:val="00717664"/>
    <w:rsid w:val="0072274F"/>
    <w:rsid w:val="00723A51"/>
    <w:rsid w:val="007456F2"/>
    <w:rsid w:val="007615ED"/>
    <w:rsid w:val="007619F2"/>
    <w:rsid w:val="00761AB6"/>
    <w:rsid w:val="007674F4"/>
    <w:rsid w:val="007743D9"/>
    <w:rsid w:val="0078002C"/>
    <w:rsid w:val="00780920"/>
    <w:rsid w:val="00787FE9"/>
    <w:rsid w:val="00796CAB"/>
    <w:rsid w:val="007A6047"/>
    <w:rsid w:val="007B1DC0"/>
    <w:rsid w:val="007C3F53"/>
    <w:rsid w:val="007C4AB1"/>
    <w:rsid w:val="007C67E9"/>
    <w:rsid w:val="007C6D26"/>
    <w:rsid w:val="007E39D7"/>
    <w:rsid w:val="007E3A8F"/>
    <w:rsid w:val="007F18DF"/>
    <w:rsid w:val="007F19AF"/>
    <w:rsid w:val="00807E53"/>
    <w:rsid w:val="00810642"/>
    <w:rsid w:val="00810989"/>
    <w:rsid w:val="008239F4"/>
    <w:rsid w:val="00823D11"/>
    <w:rsid w:val="00827EFE"/>
    <w:rsid w:val="00830DD4"/>
    <w:rsid w:val="00847497"/>
    <w:rsid w:val="00852441"/>
    <w:rsid w:val="00863458"/>
    <w:rsid w:val="008662E4"/>
    <w:rsid w:val="00887FA4"/>
    <w:rsid w:val="008B3139"/>
    <w:rsid w:val="008B48B6"/>
    <w:rsid w:val="008C18F2"/>
    <w:rsid w:val="008D0616"/>
    <w:rsid w:val="008E301D"/>
    <w:rsid w:val="008F0BA3"/>
    <w:rsid w:val="008F5C6F"/>
    <w:rsid w:val="008F5E53"/>
    <w:rsid w:val="00904D58"/>
    <w:rsid w:val="009056D7"/>
    <w:rsid w:val="00912DFC"/>
    <w:rsid w:val="0091501F"/>
    <w:rsid w:val="00926682"/>
    <w:rsid w:val="00940773"/>
    <w:rsid w:val="00951AF7"/>
    <w:rsid w:val="00954F6F"/>
    <w:rsid w:val="0095575F"/>
    <w:rsid w:val="00955FC3"/>
    <w:rsid w:val="009564D6"/>
    <w:rsid w:val="00961979"/>
    <w:rsid w:val="00967EAD"/>
    <w:rsid w:val="009851DC"/>
    <w:rsid w:val="009874AA"/>
    <w:rsid w:val="00997B17"/>
    <w:rsid w:val="009A0C9E"/>
    <w:rsid w:val="009A2DD0"/>
    <w:rsid w:val="009C1451"/>
    <w:rsid w:val="009C14E7"/>
    <w:rsid w:val="009C483F"/>
    <w:rsid w:val="009D0CE6"/>
    <w:rsid w:val="009D6972"/>
    <w:rsid w:val="009F3B15"/>
    <w:rsid w:val="009F5FBF"/>
    <w:rsid w:val="00A101ED"/>
    <w:rsid w:val="00A102ED"/>
    <w:rsid w:val="00A145E1"/>
    <w:rsid w:val="00A17A5A"/>
    <w:rsid w:val="00A24CD8"/>
    <w:rsid w:val="00A423E2"/>
    <w:rsid w:val="00A5397E"/>
    <w:rsid w:val="00A53EFC"/>
    <w:rsid w:val="00A5663A"/>
    <w:rsid w:val="00A67D70"/>
    <w:rsid w:val="00A719A5"/>
    <w:rsid w:val="00A71F46"/>
    <w:rsid w:val="00A87518"/>
    <w:rsid w:val="00A91450"/>
    <w:rsid w:val="00A94632"/>
    <w:rsid w:val="00AA137A"/>
    <w:rsid w:val="00AA370A"/>
    <w:rsid w:val="00AA71C7"/>
    <w:rsid w:val="00AB27EB"/>
    <w:rsid w:val="00AB4D5A"/>
    <w:rsid w:val="00AD59B9"/>
    <w:rsid w:val="00AE10A7"/>
    <w:rsid w:val="00AE1EE1"/>
    <w:rsid w:val="00AE369B"/>
    <w:rsid w:val="00AE4657"/>
    <w:rsid w:val="00AE7EF9"/>
    <w:rsid w:val="00AF38BD"/>
    <w:rsid w:val="00AF5B0E"/>
    <w:rsid w:val="00B02A10"/>
    <w:rsid w:val="00B05E4E"/>
    <w:rsid w:val="00B11085"/>
    <w:rsid w:val="00B11A69"/>
    <w:rsid w:val="00B13323"/>
    <w:rsid w:val="00B2443D"/>
    <w:rsid w:val="00B31F4A"/>
    <w:rsid w:val="00B33A14"/>
    <w:rsid w:val="00B511C5"/>
    <w:rsid w:val="00B51561"/>
    <w:rsid w:val="00B623BE"/>
    <w:rsid w:val="00B62A60"/>
    <w:rsid w:val="00B66844"/>
    <w:rsid w:val="00B819F0"/>
    <w:rsid w:val="00B9290C"/>
    <w:rsid w:val="00B953E2"/>
    <w:rsid w:val="00BA7665"/>
    <w:rsid w:val="00BB1A9E"/>
    <w:rsid w:val="00BB3713"/>
    <w:rsid w:val="00BB3B45"/>
    <w:rsid w:val="00BB5E54"/>
    <w:rsid w:val="00BC001F"/>
    <w:rsid w:val="00BD2548"/>
    <w:rsid w:val="00BD2ECC"/>
    <w:rsid w:val="00BD5ADC"/>
    <w:rsid w:val="00BE6005"/>
    <w:rsid w:val="00BE7A3B"/>
    <w:rsid w:val="00BF17BC"/>
    <w:rsid w:val="00BF3A29"/>
    <w:rsid w:val="00C1037B"/>
    <w:rsid w:val="00C129ED"/>
    <w:rsid w:val="00C43124"/>
    <w:rsid w:val="00C43D3A"/>
    <w:rsid w:val="00C61C9F"/>
    <w:rsid w:val="00C67FAD"/>
    <w:rsid w:val="00C82BC3"/>
    <w:rsid w:val="00CB5C4F"/>
    <w:rsid w:val="00CB7FFA"/>
    <w:rsid w:val="00CD0F84"/>
    <w:rsid w:val="00CD6E1F"/>
    <w:rsid w:val="00CE0B86"/>
    <w:rsid w:val="00CF18BA"/>
    <w:rsid w:val="00D120A5"/>
    <w:rsid w:val="00D142C5"/>
    <w:rsid w:val="00D21CE7"/>
    <w:rsid w:val="00D23371"/>
    <w:rsid w:val="00D321CA"/>
    <w:rsid w:val="00D340CA"/>
    <w:rsid w:val="00D46FA6"/>
    <w:rsid w:val="00D50031"/>
    <w:rsid w:val="00D754CA"/>
    <w:rsid w:val="00D846F4"/>
    <w:rsid w:val="00D855A8"/>
    <w:rsid w:val="00D97C67"/>
    <w:rsid w:val="00DB1AEA"/>
    <w:rsid w:val="00DB2ECD"/>
    <w:rsid w:val="00DB5230"/>
    <w:rsid w:val="00DB61F1"/>
    <w:rsid w:val="00DD1E13"/>
    <w:rsid w:val="00DD54C4"/>
    <w:rsid w:val="00DF200A"/>
    <w:rsid w:val="00E06A83"/>
    <w:rsid w:val="00E06D42"/>
    <w:rsid w:val="00E10CC6"/>
    <w:rsid w:val="00E14BBE"/>
    <w:rsid w:val="00E2485C"/>
    <w:rsid w:val="00E3332D"/>
    <w:rsid w:val="00E35571"/>
    <w:rsid w:val="00E42EAA"/>
    <w:rsid w:val="00E57D83"/>
    <w:rsid w:val="00E62C1B"/>
    <w:rsid w:val="00E67C4A"/>
    <w:rsid w:val="00E724B4"/>
    <w:rsid w:val="00E72B2A"/>
    <w:rsid w:val="00E81528"/>
    <w:rsid w:val="00E85D2C"/>
    <w:rsid w:val="00E9208C"/>
    <w:rsid w:val="00E92E1B"/>
    <w:rsid w:val="00E969BC"/>
    <w:rsid w:val="00ED2E8F"/>
    <w:rsid w:val="00ED4C39"/>
    <w:rsid w:val="00ED74EE"/>
    <w:rsid w:val="00EF3059"/>
    <w:rsid w:val="00EF6BA7"/>
    <w:rsid w:val="00EF73BA"/>
    <w:rsid w:val="00F13D0E"/>
    <w:rsid w:val="00F208B5"/>
    <w:rsid w:val="00F229E1"/>
    <w:rsid w:val="00F335D0"/>
    <w:rsid w:val="00F46105"/>
    <w:rsid w:val="00F5760C"/>
    <w:rsid w:val="00F64618"/>
    <w:rsid w:val="00F83AFA"/>
    <w:rsid w:val="00FA015F"/>
    <w:rsid w:val="00FA04D8"/>
    <w:rsid w:val="00FA11D7"/>
    <w:rsid w:val="00FB3760"/>
    <w:rsid w:val="00FB69B5"/>
    <w:rsid w:val="00FC58EB"/>
    <w:rsid w:val="00FC744F"/>
    <w:rsid w:val="00FD0D6E"/>
    <w:rsid w:val="00FD6C2C"/>
    <w:rsid w:val="00FD7AB8"/>
    <w:rsid w:val="00FE1AE7"/>
    <w:rsid w:val="00FE6BD8"/>
    <w:rsid w:val="00FF00D9"/>
    <w:rsid w:val="00FF02EC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character" w:styleId="ac">
    <w:name w:val="Emphasis"/>
    <w:uiPriority w:val="20"/>
    <w:qFormat/>
    <w:rsid w:val="00DB2ECD"/>
    <w:rPr>
      <w:i/>
      <w:iCs/>
    </w:rPr>
  </w:style>
  <w:style w:type="character" w:customStyle="1" w:styleId="10Exact">
    <w:name w:val="Основной текст (10) Exact"/>
    <w:link w:val="10"/>
    <w:rsid w:val="006273E5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0">
    <w:name w:val="Основной текст (10)"/>
    <w:basedOn w:val="a"/>
    <w:link w:val="10Exact"/>
    <w:rsid w:val="006273E5"/>
    <w:pPr>
      <w:widowControl w:val="0"/>
      <w:shd w:val="clear" w:color="auto" w:fill="FFFFFF"/>
      <w:spacing w:after="60" w:line="192" w:lineRule="exac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character" w:customStyle="1" w:styleId="13Exact">
    <w:name w:val="Основной текст (13) Exact"/>
    <w:link w:val="13"/>
    <w:rsid w:val="006273E5"/>
    <w:rPr>
      <w:b/>
      <w:b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6273E5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z w:val="20"/>
      <w:szCs w:val="20"/>
    </w:rPr>
  </w:style>
  <w:style w:type="character" w:customStyle="1" w:styleId="user-accountname">
    <w:name w:val="user-account__name"/>
    <w:rsid w:val="00FE6BD8"/>
  </w:style>
  <w:style w:type="character" w:customStyle="1" w:styleId="user-accountsubname">
    <w:name w:val="user-account__subname"/>
    <w:rsid w:val="00FE6BD8"/>
  </w:style>
  <w:style w:type="paragraph" w:customStyle="1" w:styleId="ConsPlusNormal">
    <w:name w:val="ConsPlusNormal"/>
    <w:rsid w:val="00A91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dy">
    <w:name w:val="Text body"/>
    <w:basedOn w:val="a"/>
    <w:rsid w:val="00324BD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Default">
    <w:name w:val="Default"/>
    <w:rsid w:val="001F4C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31A1-0DF2-4403-8C1B-E52E8B4A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8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aov</cp:lastModifiedBy>
  <cp:revision>73</cp:revision>
  <cp:lastPrinted>2024-06-17T23:22:00Z</cp:lastPrinted>
  <dcterms:created xsi:type="dcterms:W3CDTF">2021-03-24T06:56:00Z</dcterms:created>
  <dcterms:modified xsi:type="dcterms:W3CDTF">2024-06-18T06:26:00Z</dcterms:modified>
</cp:coreProperties>
</file>