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ED" w:rsidRDefault="004C4EB2" w:rsidP="004C4EB2">
      <w:pPr>
        <w:pStyle w:val="ConsPlusNormal"/>
        <w:outlineLvl w:val="0"/>
      </w:pPr>
      <w:r>
        <w:t xml:space="preserve">                                  </w:t>
      </w:r>
      <w:r w:rsidR="008C67A1">
        <w:t xml:space="preserve">                                                </w:t>
      </w:r>
      <w:r w:rsidR="006307E6">
        <w:rPr>
          <w:noProof/>
        </w:rPr>
        <w:drawing>
          <wp:inline distT="0" distB="0" distL="0" distR="0" wp14:anchorId="5169649D">
            <wp:extent cx="591185" cy="7315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185" cy="731520"/>
                    </a:xfrm>
                    <a:prstGeom prst="rect">
                      <a:avLst/>
                    </a:prstGeom>
                    <a:noFill/>
                  </pic:spPr>
                </pic:pic>
              </a:graphicData>
            </a:graphic>
          </wp:inline>
        </w:drawing>
      </w:r>
      <w:r w:rsidR="008C67A1">
        <w:t xml:space="preserve">                                     </w:t>
      </w:r>
    </w:p>
    <w:p w:rsidR="006307E6" w:rsidRDefault="006307E6" w:rsidP="006307E6">
      <w:pPr>
        <w:pStyle w:val="ConsPlusNormal"/>
        <w:jc w:val="center"/>
        <w:outlineLvl w:val="0"/>
      </w:pPr>
    </w:p>
    <w:p w:rsidR="00102056" w:rsidRDefault="00102056" w:rsidP="00102056">
      <w:pPr>
        <w:jc w:val="center"/>
      </w:pPr>
      <w:r>
        <w:t>АДМИНИСТРАЦИЯ</w:t>
      </w:r>
    </w:p>
    <w:p w:rsidR="00102056" w:rsidRDefault="00102056" w:rsidP="00102056">
      <w:pPr>
        <w:jc w:val="center"/>
      </w:pPr>
      <w:r>
        <w:t>ХАСАНСКОГО МУНИЦИПАЛЬНОГО ОКРУГА</w:t>
      </w:r>
    </w:p>
    <w:p w:rsidR="00102056" w:rsidRDefault="00102056" w:rsidP="00102056">
      <w:pPr>
        <w:jc w:val="center"/>
      </w:pPr>
      <w:r>
        <w:t>ПРИМОРСКОГО КРАЯ</w:t>
      </w:r>
    </w:p>
    <w:p w:rsidR="00102056" w:rsidRDefault="00102056" w:rsidP="00102056">
      <w:pPr>
        <w:jc w:val="center"/>
      </w:pPr>
    </w:p>
    <w:p w:rsidR="00102056" w:rsidRDefault="00102056" w:rsidP="00102056">
      <w:pPr>
        <w:jc w:val="center"/>
        <w:rPr>
          <w:rFonts w:ascii="Arial" w:hAnsi="Arial"/>
          <w:sz w:val="32"/>
        </w:rPr>
      </w:pPr>
      <w:r>
        <w:rPr>
          <w:rFonts w:ascii="Arial" w:hAnsi="Arial"/>
          <w:sz w:val="32"/>
        </w:rPr>
        <w:t>ПОСТАНОВЛЕНИЕ</w:t>
      </w:r>
    </w:p>
    <w:p w:rsidR="00102056" w:rsidRDefault="00102056" w:rsidP="00102056">
      <w:pPr>
        <w:jc w:val="center"/>
      </w:pPr>
    </w:p>
    <w:p w:rsidR="00102056" w:rsidRDefault="00102056" w:rsidP="00102056">
      <w:pPr>
        <w:jc w:val="center"/>
      </w:pPr>
      <w:proofErr w:type="spellStart"/>
      <w:r>
        <w:t>пгт</w:t>
      </w:r>
      <w:proofErr w:type="spellEnd"/>
      <w:r>
        <w:t xml:space="preserve"> Славянка</w:t>
      </w:r>
    </w:p>
    <w:p w:rsidR="00102056" w:rsidRDefault="00102056" w:rsidP="00102056">
      <w:pPr>
        <w:jc w:val="both"/>
      </w:pPr>
    </w:p>
    <w:p w:rsidR="00102056" w:rsidRDefault="00102056" w:rsidP="00102056">
      <w:pPr>
        <w:jc w:val="both"/>
      </w:pPr>
    </w:p>
    <w:p w:rsidR="00102056" w:rsidRPr="00B4712B" w:rsidRDefault="00102056" w:rsidP="00102056">
      <w:pPr>
        <w:jc w:val="both"/>
      </w:pPr>
      <w:proofErr w:type="gramStart"/>
      <w:r w:rsidRPr="00B4712B">
        <w:rPr>
          <w:u w:val="single"/>
        </w:rPr>
        <w:t xml:space="preserve">от  </w:t>
      </w:r>
      <w:r w:rsidR="002A6BEE" w:rsidRPr="00B4712B">
        <w:rPr>
          <w:u w:val="single"/>
        </w:rPr>
        <w:t>20.08.</w:t>
      </w:r>
      <w:r w:rsidRPr="00B4712B">
        <w:rPr>
          <w:u w:val="single"/>
        </w:rPr>
        <w:t>202</w:t>
      </w:r>
      <w:r w:rsidR="00700268" w:rsidRPr="00B4712B">
        <w:rPr>
          <w:u w:val="single"/>
        </w:rPr>
        <w:t>4</w:t>
      </w:r>
      <w:proofErr w:type="gramEnd"/>
      <w:r w:rsidRPr="00B4712B">
        <w:rPr>
          <w:u w:val="single"/>
        </w:rPr>
        <w:t xml:space="preserve"> г</w:t>
      </w:r>
      <w:r w:rsidRPr="00B4712B">
        <w:t xml:space="preserve">.                                                                                       </w:t>
      </w:r>
      <w:r w:rsidR="00B4712B">
        <w:t xml:space="preserve">         </w:t>
      </w:r>
      <w:r w:rsidRPr="00B4712B">
        <w:t xml:space="preserve">         </w:t>
      </w:r>
      <w:proofErr w:type="gramStart"/>
      <w:r w:rsidRPr="00B4712B">
        <w:rPr>
          <w:u w:val="single"/>
        </w:rPr>
        <w:t xml:space="preserve">№  </w:t>
      </w:r>
      <w:r w:rsidR="002A6BEE" w:rsidRPr="00B4712B">
        <w:rPr>
          <w:u w:val="single"/>
        </w:rPr>
        <w:t>1486</w:t>
      </w:r>
      <w:proofErr w:type="gramEnd"/>
      <w:r w:rsidRPr="00B4712B">
        <w:rPr>
          <w:u w:val="single"/>
        </w:rPr>
        <w:t>-па</w:t>
      </w:r>
    </w:p>
    <w:p w:rsidR="00102056" w:rsidRDefault="00102056" w:rsidP="00102056">
      <w:pPr>
        <w:jc w:val="both"/>
      </w:pPr>
    </w:p>
    <w:p w:rsidR="00A435ED" w:rsidRDefault="00A435ED">
      <w:pPr>
        <w:pStyle w:val="ConsPlusTitle"/>
        <w:jc w:val="center"/>
      </w:pPr>
    </w:p>
    <w:p w:rsidR="00D07611" w:rsidRPr="00D07611" w:rsidRDefault="00A435ED" w:rsidP="00D07611">
      <w:pPr>
        <w:pStyle w:val="ConsPlusTitle"/>
        <w:jc w:val="both"/>
        <w:rPr>
          <w:rFonts w:ascii="Times New Roman" w:hAnsi="Times New Roman" w:cs="Times New Roman"/>
          <w:b w:val="0"/>
          <w:sz w:val="24"/>
          <w:szCs w:val="24"/>
        </w:rPr>
      </w:pPr>
      <w:r w:rsidRPr="00D07611">
        <w:rPr>
          <w:rFonts w:ascii="Times New Roman" w:hAnsi="Times New Roman" w:cs="Times New Roman"/>
          <w:b w:val="0"/>
          <w:sz w:val="24"/>
          <w:szCs w:val="24"/>
        </w:rPr>
        <w:t>О</w:t>
      </w:r>
      <w:r w:rsidR="00D07611" w:rsidRPr="00D07611">
        <w:rPr>
          <w:rFonts w:ascii="Times New Roman" w:hAnsi="Times New Roman" w:cs="Times New Roman"/>
          <w:b w:val="0"/>
          <w:sz w:val="24"/>
          <w:szCs w:val="24"/>
        </w:rPr>
        <w:t>б оплате труда руководителей, их заместителей</w:t>
      </w:r>
    </w:p>
    <w:p w:rsidR="00A435ED" w:rsidRPr="00D07611" w:rsidRDefault="00D07611" w:rsidP="00D07611">
      <w:pPr>
        <w:pStyle w:val="ConsPlusTitle"/>
        <w:jc w:val="both"/>
        <w:rPr>
          <w:rFonts w:ascii="Times New Roman" w:hAnsi="Times New Roman" w:cs="Times New Roman"/>
          <w:b w:val="0"/>
          <w:sz w:val="24"/>
          <w:szCs w:val="24"/>
        </w:rPr>
      </w:pPr>
      <w:r w:rsidRPr="00D07611">
        <w:rPr>
          <w:rFonts w:ascii="Times New Roman" w:hAnsi="Times New Roman" w:cs="Times New Roman"/>
          <w:b w:val="0"/>
          <w:sz w:val="24"/>
          <w:szCs w:val="24"/>
        </w:rPr>
        <w:t>и главных бухгалтеров муниципальных учреждений</w:t>
      </w:r>
    </w:p>
    <w:p w:rsidR="00D07611" w:rsidRPr="00D07611" w:rsidRDefault="00D07611" w:rsidP="00D07611">
      <w:pPr>
        <w:pStyle w:val="ConsPlusTitle"/>
        <w:jc w:val="both"/>
        <w:rPr>
          <w:rFonts w:ascii="Times New Roman" w:hAnsi="Times New Roman" w:cs="Times New Roman"/>
          <w:b w:val="0"/>
          <w:sz w:val="24"/>
          <w:szCs w:val="24"/>
        </w:rPr>
      </w:pPr>
      <w:proofErr w:type="spellStart"/>
      <w:r w:rsidRPr="00D07611">
        <w:rPr>
          <w:rFonts w:ascii="Times New Roman" w:hAnsi="Times New Roman" w:cs="Times New Roman"/>
          <w:b w:val="0"/>
          <w:sz w:val="24"/>
          <w:szCs w:val="24"/>
        </w:rPr>
        <w:t>Хасанского</w:t>
      </w:r>
      <w:proofErr w:type="spellEnd"/>
      <w:r w:rsidRPr="00D07611">
        <w:rPr>
          <w:rFonts w:ascii="Times New Roman" w:hAnsi="Times New Roman" w:cs="Times New Roman"/>
          <w:b w:val="0"/>
          <w:sz w:val="24"/>
          <w:szCs w:val="24"/>
        </w:rPr>
        <w:t xml:space="preserve"> муниципального округа</w:t>
      </w:r>
    </w:p>
    <w:p w:rsidR="00D07611" w:rsidRPr="00D07611" w:rsidRDefault="00D07611" w:rsidP="00D07611"/>
    <w:p w:rsidR="00D07611" w:rsidRDefault="00D07611" w:rsidP="00D07611">
      <w:r w:rsidRPr="00D07611">
        <w:t xml:space="preserve">      </w:t>
      </w:r>
    </w:p>
    <w:p w:rsidR="00D07611" w:rsidRPr="00D07611" w:rsidRDefault="00D07611" w:rsidP="00D07611">
      <w:pPr>
        <w:jc w:val="both"/>
      </w:pPr>
      <w:r>
        <w:t xml:space="preserve">    </w:t>
      </w:r>
      <w:r w:rsidRPr="00D07611">
        <w:t xml:space="preserve">  В соответствии с Трудовым кодексом Российской Федерации</w:t>
      </w:r>
      <w:r>
        <w:t>, Нормативным правовым актом</w:t>
      </w:r>
      <w:r w:rsidR="0002374B">
        <w:t xml:space="preserve"> Думы </w:t>
      </w:r>
      <w:proofErr w:type="spellStart"/>
      <w:r w:rsidR="0002374B">
        <w:t>Хасанского</w:t>
      </w:r>
      <w:proofErr w:type="spellEnd"/>
      <w:r w:rsidR="0002374B">
        <w:t xml:space="preserve"> муниципального </w:t>
      </w:r>
      <w:proofErr w:type="gramStart"/>
      <w:r w:rsidR="0002374B">
        <w:t>округа</w:t>
      </w:r>
      <w:r>
        <w:t xml:space="preserve"> </w:t>
      </w:r>
      <w:r w:rsidR="0002374B">
        <w:t xml:space="preserve"> от</w:t>
      </w:r>
      <w:proofErr w:type="gramEnd"/>
      <w:r w:rsidR="0002374B">
        <w:t xml:space="preserve"> 25.04.2024 № 99-НПА </w:t>
      </w:r>
      <w:r>
        <w:t xml:space="preserve">«Об оплате труда работников муниципальных учреждений </w:t>
      </w:r>
      <w:proofErr w:type="spellStart"/>
      <w:r w:rsidRPr="00D07611">
        <w:t>Хасанского</w:t>
      </w:r>
      <w:proofErr w:type="spellEnd"/>
      <w:r w:rsidRPr="00D07611">
        <w:t xml:space="preserve"> муниципального округа</w:t>
      </w:r>
      <w:r>
        <w:t xml:space="preserve">», </w:t>
      </w:r>
      <w:r w:rsidRPr="00D07611">
        <w:t xml:space="preserve">руководствуясь Уставом </w:t>
      </w:r>
      <w:proofErr w:type="spellStart"/>
      <w:r w:rsidRPr="00D07611">
        <w:t>Хасанского</w:t>
      </w:r>
      <w:proofErr w:type="spellEnd"/>
      <w:r w:rsidRPr="00D07611">
        <w:t xml:space="preserve"> муниципального округа, администрация </w:t>
      </w:r>
      <w:proofErr w:type="spellStart"/>
      <w:r w:rsidRPr="00D07611">
        <w:t>Хасанского</w:t>
      </w:r>
      <w:proofErr w:type="spellEnd"/>
      <w:r w:rsidRPr="00D07611">
        <w:t xml:space="preserve"> муниципального округа </w:t>
      </w:r>
    </w:p>
    <w:p w:rsidR="00D07611" w:rsidRPr="00D07611" w:rsidRDefault="00D07611" w:rsidP="00D07611">
      <w:pPr>
        <w:jc w:val="both"/>
      </w:pPr>
    </w:p>
    <w:p w:rsidR="00D07611" w:rsidRPr="00D07611" w:rsidRDefault="00D07611" w:rsidP="00D07611">
      <w:pPr>
        <w:jc w:val="both"/>
        <w:rPr>
          <w:sz w:val="26"/>
          <w:szCs w:val="26"/>
        </w:rPr>
      </w:pPr>
      <w:r w:rsidRPr="00D07611">
        <w:rPr>
          <w:sz w:val="26"/>
          <w:szCs w:val="26"/>
        </w:rPr>
        <w:t>ПОСТАНОВЛЯЕТ:</w:t>
      </w:r>
    </w:p>
    <w:p w:rsidR="00D07611" w:rsidRDefault="00D07611" w:rsidP="00D07611">
      <w:pPr>
        <w:jc w:val="both"/>
        <w:rPr>
          <w:sz w:val="26"/>
          <w:szCs w:val="26"/>
        </w:rPr>
      </w:pPr>
      <w:r w:rsidRPr="00D07611">
        <w:rPr>
          <w:sz w:val="26"/>
          <w:szCs w:val="26"/>
        </w:rPr>
        <w:t xml:space="preserve">      </w:t>
      </w:r>
      <w:bookmarkStart w:id="0" w:name="P19"/>
      <w:bookmarkEnd w:id="0"/>
    </w:p>
    <w:p w:rsidR="00A435ED" w:rsidRDefault="00D07611" w:rsidP="00D07611">
      <w:pPr>
        <w:jc w:val="both"/>
      </w:pPr>
      <w:r>
        <w:rPr>
          <w:sz w:val="26"/>
          <w:szCs w:val="26"/>
        </w:rPr>
        <w:t xml:space="preserve">         </w:t>
      </w:r>
      <w:r w:rsidR="00A435ED">
        <w:t xml:space="preserve">1. Утвердить прилагаемое </w:t>
      </w:r>
      <w:hyperlink w:anchor="P53">
        <w:r w:rsidR="00A435ED">
          <w:rPr>
            <w:color w:val="0000FF"/>
          </w:rPr>
          <w:t>Положение</w:t>
        </w:r>
      </w:hyperlink>
      <w:r w:rsidR="00A435ED">
        <w:t xml:space="preserve"> об оплате труда руководителей, их заместителей и главных бухгалтеров </w:t>
      </w:r>
      <w:r>
        <w:t xml:space="preserve">муниципальных учреждений </w:t>
      </w:r>
      <w:proofErr w:type="spellStart"/>
      <w:r>
        <w:t>Хасанского</w:t>
      </w:r>
      <w:proofErr w:type="spellEnd"/>
      <w:r>
        <w:t xml:space="preserve"> муниципального округа </w:t>
      </w:r>
      <w:r w:rsidR="00A435ED">
        <w:t>(далее - учреждения).</w:t>
      </w:r>
    </w:p>
    <w:p w:rsidR="00A435ED" w:rsidRDefault="003F2F06">
      <w:pPr>
        <w:pStyle w:val="ConsPlusNormal"/>
        <w:spacing w:before="220"/>
        <w:ind w:firstLine="540"/>
        <w:jc w:val="both"/>
        <w:rPr>
          <w:rFonts w:ascii="Times New Roman" w:hAnsi="Times New Roman" w:cs="Times New Roman"/>
          <w:sz w:val="24"/>
          <w:szCs w:val="24"/>
        </w:rPr>
      </w:pPr>
      <w:bookmarkStart w:id="1" w:name="P20"/>
      <w:bookmarkEnd w:id="1"/>
      <w:r>
        <w:rPr>
          <w:rFonts w:ascii="Times New Roman" w:hAnsi="Times New Roman" w:cs="Times New Roman"/>
          <w:sz w:val="24"/>
          <w:szCs w:val="24"/>
        </w:rPr>
        <w:t>2</w:t>
      </w:r>
      <w:r w:rsidR="00A435ED" w:rsidRPr="00CB059C">
        <w:rPr>
          <w:rFonts w:ascii="Times New Roman" w:hAnsi="Times New Roman" w:cs="Times New Roman"/>
          <w:sz w:val="24"/>
          <w:szCs w:val="24"/>
        </w:rPr>
        <w:t xml:space="preserve">. </w:t>
      </w:r>
      <w:r w:rsidR="001D2501">
        <w:rPr>
          <w:rFonts w:ascii="Times New Roman" w:hAnsi="Times New Roman" w:cs="Times New Roman"/>
          <w:sz w:val="24"/>
          <w:szCs w:val="24"/>
        </w:rPr>
        <w:t>Отдел</w:t>
      </w:r>
      <w:r w:rsidR="00B37DD6">
        <w:rPr>
          <w:rFonts w:ascii="Times New Roman" w:hAnsi="Times New Roman" w:cs="Times New Roman"/>
          <w:sz w:val="24"/>
          <w:szCs w:val="24"/>
        </w:rPr>
        <w:t>у</w:t>
      </w:r>
      <w:r w:rsidR="001D2501">
        <w:rPr>
          <w:rFonts w:ascii="Times New Roman" w:hAnsi="Times New Roman" w:cs="Times New Roman"/>
          <w:sz w:val="24"/>
          <w:szCs w:val="24"/>
        </w:rPr>
        <w:t xml:space="preserve"> муниципальной </w:t>
      </w:r>
      <w:proofErr w:type="gramStart"/>
      <w:r w:rsidR="001D2501">
        <w:rPr>
          <w:rFonts w:ascii="Times New Roman" w:hAnsi="Times New Roman" w:cs="Times New Roman"/>
          <w:sz w:val="24"/>
          <w:szCs w:val="24"/>
        </w:rPr>
        <w:t>службы</w:t>
      </w:r>
      <w:r w:rsidR="00CB059C" w:rsidRPr="00CB059C">
        <w:rPr>
          <w:rFonts w:ascii="Times New Roman" w:hAnsi="Times New Roman" w:cs="Times New Roman"/>
          <w:sz w:val="24"/>
          <w:szCs w:val="24"/>
        </w:rPr>
        <w:t xml:space="preserve"> </w:t>
      </w:r>
      <w:r w:rsidR="00904C66">
        <w:rPr>
          <w:rFonts w:ascii="Times New Roman" w:hAnsi="Times New Roman" w:cs="Times New Roman"/>
          <w:sz w:val="24"/>
          <w:szCs w:val="24"/>
        </w:rPr>
        <w:t xml:space="preserve"> </w:t>
      </w:r>
      <w:r w:rsidR="00904C66" w:rsidRPr="00904C66">
        <w:rPr>
          <w:rFonts w:ascii="Times New Roman" w:hAnsi="Times New Roman" w:cs="Times New Roman"/>
          <w:sz w:val="24"/>
          <w:szCs w:val="24"/>
        </w:rPr>
        <w:t>администраци</w:t>
      </w:r>
      <w:r w:rsidR="00904C66">
        <w:rPr>
          <w:rFonts w:ascii="Times New Roman" w:hAnsi="Times New Roman" w:cs="Times New Roman"/>
          <w:sz w:val="24"/>
          <w:szCs w:val="24"/>
        </w:rPr>
        <w:t>и</w:t>
      </w:r>
      <w:proofErr w:type="gramEnd"/>
      <w:r w:rsidR="00904C66" w:rsidRPr="00904C66">
        <w:rPr>
          <w:rFonts w:ascii="Times New Roman" w:hAnsi="Times New Roman" w:cs="Times New Roman"/>
          <w:sz w:val="24"/>
          <w:szCs w:val="24"/>
        </w:rPr>
        <w:t xml:space="preserve"> </w:t>
      </w:r>
      <w:proofErr w:type="spellStart"/>
      <w:r w:rsidR="00904C66" w:rsidRPr="00904C66">
        <w:rPr>
          <w:rFonts w:ascii="Times New Roman" w:hAnsi="Times New Roman" w:cs="Times New Roman"/>
          <w:sz w:val="24"/>
          <w:szCs w:val="24"/>
        </w:rPr>
        <w:t>Хасанского</w:t>
      </w:r>
      <w:proofErr w:type="spellEnd"/>
      <w:r w:rsidR="00904C66" w:rsidRPr="00904C66">
        <w:rPr>
          <w:rFonts w:ascii="Times New Roman" w:hAnsi="Times New Roman" w:cs="Times New Roman"/>
          <w:sz w:val="24"/>
          <w:szCs w:val="24"/>
        </w:rPr>
        <w:t xml:space="preserve"> муниципального округа</w:t>
      </w:r>
      <w:r w:rsidR="00904C66">
        <w:rPr>
          <w:rFonts w:ascii="Times New Roman" w:hAnsi="Times New Roman" w:cs="Times New Roman"/>
          <w:sz w:val="24"/>
          <w:szCs w:val="24"/>
        </w:rPr>
        <w:t>,</w:t>
      </w:r>
      <w:r w:rsidR="001D2501" w:rsidRPr="00904C66">
        <w:rPr>
          <w:rFonts w:ascii="Times New Roman" w:hAnsi="Times New Roman" w:cs="Times New Roman"/>
          <w:sz w:val="24"/>
          <w:szCs w:val="24"/>
        </w:rPr>
        <w:t xml:space="preserve"> </w:t>
      </w:r>
      <w:r w:rsidR="001D2501" w:rsidRPr="001D2501">
        <w:rPr>
          <w:rFonts w:ascii="Times New Roman" w:hAnsi="Times New Roman" w:cs="Times New Roman"/>
          <w:sz w:val="24"/>
          <w:szCs w:val="24"/>
        </w:rPr>
        <w:t xml:space="preserve">МКУ «Управление образования </w:t>
      </w:r>
      <w:proofErr w:type="spellStart"/>
      <w:r w:rsidR="001D2501" w:rsidRPr="001D2501">
        <w:rPr>
          <w:rFonts w:ascii="Times New Roman" w:hAnsi="Times New Roman" w:cs="Times New Roman"/>
          <w:sz w:val="24"/>
          <w:szCs w:val="24"/>
        </w:rPr>
        <w:t>Хасанского</w:t>
      </w:r>
      <w:proofErr w:type="spellEnd"/>
      <w:r w:rsidR="001D2501" w:rsidRPr="001D2501">
        <w:rPr>
          <w:rFonts w:ascii="Times New Roman" w:hAnsi="Times New Roman" w:cs="Times New Roman"/>
          <w:sz w:val="24"/>
          <w:szCs w:val="24"/>
        </w:rPr>
        <w:t xml:space="preserve"> муниципального округа</w:t>
      </w:r>
      <w:r w:rsidR="001D2501">
        <w:rPr>
          <w:rFonts w:ascii="Times New Roman" w:hAnsi="Times New Roman" w:cs="Times New Roman"/>
          <w:sz w:val="24"/>
          <w:szCs w:val="24"/>
        </w:rPr>
        <w:t>»</w:t>
      </w:r>
      <w:r w:rsidR="00A435ED" w:rsidRPr="00CB059C">
        <w:rPr>
          <w:rFonts w:ascii="Times New Roman" w:hAnsi="Times New Roman" w:cs="Times New Roman"/>
          <w:sz w:val="24"/>
          <w:szCs w:val="24"/>
        </w:rPr>
        <w:t xml:space="preserve"> разработать и утвердить:</w:t>
      </w:r>
    </w:p>
    <w:p w:rsidR="00A32543" w:rsidRPr="00CB059C" w:rsidRDefault="00A32543">
      <w:pPr>
        <w:pStyle w:val="ConsPlusNormal"/>
        <w:spacing w:before="220"/>
        <w:ind w:firstLine="540"/>
        <w:jc w:val="both"/>
        <w:rPr>
          <w:rFonts w:ascii="Times New Roman" w:hAnsi="Times New Roman" w:cs="Times New Roman"/>
          <w:sz w:val="24"/>
          <w:szCs w:val="24"/>
        </w:rPr>
      </w:pPr>
      <w:r w:rsidRPr="00A32543">
        <w:rPr>
          <w:rFonts w:ascii="Times New Roman" w:hAnsi="Times New Roman" w:cs="Times New Roman"/>
          <w:sz w:val="24"/>
          <w:szCs w:val="24"/>
        </w:rPr>
        <w:t xml:space="preserve">предельный уровень соотношения среднемесячной заработной платы </w:t>
      </w:r>
      <w:r>
        <w:rPr>
          <w:rFonts w:ascii="Times New Roman" w:hAnsi="Times New Roman" w:cs="Times New Roman"/>
          <w:sz w:val="24"/>
          <w:szCs w:val="24"/>
        </w:rPr>
        <w:t xml:space="preserve">руководителя, его </w:t>
      </w:r>
      <w:r w:rsidRPr="00A32543">
        <w:rPr>
          <w:rFonts w:ascii="Times New Roman" w:hAnsi="Times New Roman" w:cs="Times New Roman"/>
          <w:sz w:val="24"/>
          <w:szCs w:val="24"/>
        </w:rPr>
        <w:t>заместител</w:t>
      </w:r>
      <w:r>
        <w:rPr>
          <w:rFonts w:ascii="Times New Roman" w:hAnsi="Times New Roman" w:cs="Times New Roman"/>
          <w:sz w:val="24"/>
          <w:szCs w:val="24"/>
        </w:rPr>
        <w:t xml:space="preserve">я(ей) </w:t>
      </w:r>
      <w:r w:rsidRPr="00A32543">
        <w:rPr>
          <w:rFonts w:ascii="Times New Roman" w:hAnsi="Times New Roman" w:cs="Times New Roman"/>
          <w:sz w:val="24"/>
          <w:szCs w:val="24"/>
        </w:rPr>
        <w:t>и главного бухгалтера учреждения и среднемесячной заработной платы работников учреждения за предыдущий календарный год (без учета заработной платы руководителя, его заместител</w:t>
      </w:r>
      <w:r>
        <w:rPr>
          <w:rFonts w:ascii="Times New Roman" w:hAnsi="Times New Roman" w:cs="Times New Roman"/>
          <w:sz w:val="24"/>
          <w:szCs w:val="24"/>
        </w:rPr>
        <w:t>я(</w:t>
      </w:r>
      <w:r w:rsidRPr="00A32543">
        <w:rPr>
          <w:rFonts w:ascii="Times New Roman" w:hAnsi="Times New Roman" w:cs="Times New Roman"/>
          <w:sz w:val="24"/>
          <w:szCs w:val="24"/>
        </w:rPr>
        <w:t>ей</w:t>
      </w:r>
      <w:r>
        <w:rPr>
          <w:rFonts w:ascii="Times New Roman" w:hAnsi="Times New Roman" w:cs="Times New Roman"/>
          <w:sz w:val="24"/>
          <w:szCs w:val="24"/>
        </w:rPr>
        <w:t>)</w:t>
      </w:r>
      <w:r w:rsidRPr="00A32543">
        <w:rPr>
          <w:rFonts w:ascii="Times New Roman" w:hAnsi="Times New Roman" w:cs="Times New Roman"/>
          <w:sz w:val="24"/>
          <w:szCs w:val="24"/>
        </w:rPr>
        <w:t xml:space="preserve"> и главного бухгалтера учреждения) для каждого учреждения;</w:t>
      </w:r>
    </w:p>
    <w:p w:rsidR="00A435ED" w:rsidRPr="00CB059C" w:rsidRDefault="00A435ED">
      <w:pPr>
        <w:pStyle w:val="ConsPlusNormal"/>
        <w:spacing w:before="220"/>
        <w:ind w:firstLine="540"/>
        <w:jc w:val="both"/>
        <w:rPr>
          <w:rFonts w:ascii="Times New Roman" w:hAnsi="Times New Roman" w:cs="Times New Roman"/>
          <w:sz w:val="24"/>
          <w:szCs w:val="24"/>
        </w:rPr>
      </w:pPr>
      <w:r w:rsidRPr="00CB059C">
        <w:rPr>
          <w:rFonts w:ascii="Times New Roman" w:hAnsi="Times New Roman" w:cs="Times New Roman"/>
          <w:sz w:val="24"/>
          <w:szCs w:val="24"/>
        </w:rPr>
        <w:t>целевые показатели эффективности работы руководителей учреждений;</w:t>
      </w:r>
    </w:p>
    <w:p w:rsidR="00A435ED" w:rsidRPr="00CB059C" w:rsidRDefault="00A435ED">
      <w:pPr>
        <w:pStyle w:val="ConsPlusNormal"/>
        <w:spacing w:before="220"/>
        <w:ind w:firstLine="540"/>
        <w:jc w:val="both"/>
        <w:rPr>
          <w:rFonts w:ascii="Times New Roman" w:hAnsi="Times New Roman" w:cs="Times New Roman"/>
          <w:sz w:val="24"/>
          <w:szCs w:val="24"/>
        </w:rPr>
      </w:pPr>
      <w:r w:rsidRPr="00CB059C">
        <w:rPr>
          <w:rFonts w:ascii="Times New Roman" w:hAnsi="Times New Roman" w:cs="Times New Roman"/>
          <w:sz w:val="24"/>
          <w:szCs w:val="24"/>
        </w:rPr>
        <w:t>состав комиссии и порядок оценки выполнения целевых показателей эффективности работы руководителя учреждения.</w:t>
      </w:r>
    </w:p>
    <w:p w:rsidR="00A435ED" w:rsidRPr="00CB059C" w:rsidRDefault="00754A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A435ED" w:rsidRPr="00CB059C">
        <w:rPr>
          <w:rFonts w:ascii="Times New Roman" w:hAnsi="Times New Roman" w:cs="Times New Roman"/>
          <w:sz w:val="24"/>
          <w:szCs w:val="24"/>
        </w:rPr>
        <w:t xml:space="preserve">. </w:t>
      </w:r>
      <w:r w:rsidR="00904C66" w:rsidRPr="00904C66">
        <w:rPr>
          <w:rFonts w:ascii="Times New Roman" w:hAnsi="Times New Roman" w:cs="Times New Roman"/>
          <w:sz w:val="24"/>
          <w:szCs w:val="24"/>
        </w:rPr>
        <w:t>Отдел</w:t>
      </w:r>
      <w:r w:rsidR="00904C66">
        <w:rPr>
          <w:rFonts w:ascii="Times New Roman" w:hAnsi="Times New Roman" w:cs="Times New Roman"/>
          <w:sz w:val="24"/>
          <w:szCs w:val="24"/>
        </w:rPr>
        <w:t>у</w:t>
      </w:r>
      <w:r w:rsidR="00904C66" w:rsidRPr="00904C66">
        <w:rPr>
          <w:rFonts w:ascii="Times New Roman" w:hAnsi="Times New Roman" w:cs="Times New Roman"/>
          <w:sz w:val="24"/>
          <w:szCs w:val="24"/>
        </w:rPr>
        <w:t xml:space="preserve"> муниципальной </w:t>
      </w:r>
      <w:proofErr w:type="gramStart"/>
      <w:r w:rsidR="00904C66" w:rsidRPr="00904C66">
        <w:rPr>
          <w:rFonts w:ascii="Times New Roman" w:hAnsi="Times New Roman" w:cs="Times New Roman"/>
          <w:sz w:val="24"/>
          <w:szCs w:val="24"/>
        </w:rPr>
        <w:t>службы  администрации</w:t>
      </w:r>
      <w:proofErr w:type="gramEnd"/>
      <w:r w:rsidR="00904C66" w:rsidRPr="00904C66">
        <w:rPr>
          <w:rFonts w:ascii="Times New Roman" w:hAnsi="Times New Roman" w:cs="Times New Roman"/>
          <w:sz w:val="24"/>
          <w:szCs w:val="24"/>
        </w:rPr>
        <w:t xml:space="preserve"> </w:t>
      </w:r>
      <w:proofErr w:type="spellStart"/>
      <w:r w:rsidR="00904C66" w:rsidRPr="00904C66">
        <w:rPr>
          <w:rFonts w:ascii="Times New Roman" w:hAnsi="Times New Roman" w:cs="Times New Roman"/>
          <w:sz w:val="24"/>
          <w:szCs w:val="24"/>
        </w:rPr>
        <w:t>Хасанск</w:t>
      </w:r>
      <w:r w:rsidR="00904C66">
        <w:rPr>
          <w:rFonts w:ascii="Times New Roman" w:hAnsi="Times New Roman" w:cs="Times New Roman"/>
          <w:sz w:val="24"/>
          <w:szCs w:val="24"/>
        </w:rPr>
        <w:t>ого</w:t>
      </w:r>
      <w:proofErr w:type="spellEnd"/>
      <w:r w:rsidR="00904C66">
        <w:rPr>
          <w:rFonts w:ascii="Times New Roman" w:hAnsi="Times New Roman" w:cs="Times New Roman"/>
          <w:sz w:val="24"/>
          <w:szCs w:val="24"/>
        </w:rPr>
        <w:t xml:space="preserve"> муниципального округа </w:t>
      </w:r>
      <w:r w:rsidR="00A435ED" w:rsidRPr="00CB059C">
        <w:rPr>
          <w:rFonts w:ascii="Times New Roman" w:hAnsi="Times New Roman" w:cs="Times New Roman"/>
          <w:sz w:val="24"/>
          <w:szCs w:val="24"/>
        </w:rPr>
        <w:t>предусматривать в трудовых договорах с руководителями учреждений следующее основание прекращения трудового договора:</w:t>
      </w:r>
    </w:p>
    <w:p w:rsidR="00A435ED" w:rsidRPr="00CB059C" w:rsidRDefault="00A435ED">
      <w:pPr>
        <w:pStyle w:val="ConsPlusNormal"/>
        <w:spacing w:before="220"/>
        <w:ind w:firstLine="540"/>
        <w:jc w:val="both"/>
        <w:rPr>
          <w:rFonts w:ascii="Times New Roman" w:hAnsi="Times New Roman" w:cs="Times New Roman"/>
          <w:sz w:val="24"/>
          <w:szCs w:val="24"/>
        </w:rPr>
      </w:pPr>
      <w:r w:rsidRPr="00CB059C">
        <w:rPr>
          <w:rFonts w:ascii="Times New Roman" w:hAnsi="Times New Roman" w:cs="Times New Roman"/>
          <w:sz w:val="24"/>
          <w:szCs w:val="24"/>
        </w:rPr>
        <w:lastRenderedPageBreak/>
        <w:t>"несоблюдение установленного предельного уровня соотношения среднемесячной заработной платы заместителя руководителя и (или) главного бухгалтера учреждения и среднемесячной заработной платы работников учреждения".</w:t>
      </w:r>
    </w:p>
    <w:p w:rsidR="00A435ED" w:rsidRDefault="00754A38" w:rsidP="008735B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A435ED" w:rsidRPr="00CB059C">
        <w:rPr>
          <w:rFonts w:ascii="Times New Roman" w:hAnsi="Times New Roman" w:cs="Times New Roman"/>
          <w:sz w:val="24"/>
          <w:szCs w:val="24"/>
        </w:rPr>
        <w:t xml:space="preserve">. </w:t>
      </w:r>
      <w:r w:rsidR="0022153C">
        <w:rPr>
          <w:rFonts w:ascii="Times New Roman" w:hAnsi="Times New Roman" w:cs="Times New Roman"/>
          <w:sz w:val="24"/>
          <w:szCs w:val="24"/>
        </w:rPr>
        <w:t>Признать</w:t>
      </w:r>
      <w:r w:rsidR="00A435ED" w:rsidRPr="00CB059C">
        <w:rPr>
          <w:rFonts w:ascii="Times New Roman" w:hAnsi="Times New Roman" w:cs="Times New Roman"/>
          <w:sz w:val="24"/>
          <w:szCs w:val="24"/>
        </w:rPr>
        <w:t xml:space="preserve"> утратившим силу</w:t>
      </w:r>
      <w:r w:rsidR="008F3C8F">
        <w:rPr>
          <w:rFonts w:ascii="Times New Roman" w:hAnsi="Times New Roman" w:cs="Times New Roman"/>
          <w:sz w:val="24"/>
          <w:szCs w:val="24"/>
        </w:rPr>
        <w:t xml:space="preserve"> </w:t>
      </w:r>
      <w:r w:rsidR="008F3C8F" w:rsidRPr="008F3C8F">
        <w:rPr>
          <w:rFonts w:ascii="Times New Roman" w:hAnsi="Times New Roman" w:cs="Times New Roman"/>
          <w:sz w:val="24"/>
          <w:szCs w:val="24"/>
        </w:rPr>
        <w:t>постановлени</w:t>
      </w:r>
      <w:r w:rsidR="00F955C0">
        <w:rPr>
          <w:rFonts w:ascii="Times New Roman" w:hAnsi="Times New Roman" w:cs="Times New Roman"/>
          <w:sz w:val="24"/>
          <w:szCs w:val="24"/>
        </w:rPr>
        <w:t>е</w:t>
      </w:r>
      <w:r w:rsidR="008F3C8F" w:rsidRPr="008F3C8F">
        <w:rPr>
          <w:rFonts w:ascii="Times New Roman" w:hAnsi="Times New Roman" w:cs="Times New Roman"/>
          <w:sz w:val="24"/>
          <w:szCs w:val="24"/>
        </w:rPr>
        <w:t xml:space="preserve"> администрации </w:t>
      </w:r>
      <w:proofErr w:type="spellStart"/>
      <w:r w:rsidR="008F3C8F" w:rsidRPr="008F3C8F">
        <w:rPr>
          <w:rFonts w:ascii="Times New Roman" w:hAnsi="Times New Roman" w:cs="Times New Roman"/>
          <w:sz w:val="24"/>
          <w:szCs w:val="24"/>
        </w:rPr>
        <w:t>Хасанского</w:t>
      </w:r>
      <w:proofErr w:type="spellEnd"/>
      <w:r w:rsidR="008F3C8F" w:rsidRPr="008F3C8F">
        <w:rPr>
          <w:rFonts w:ascii="Times New Roman" w:hAnsi="Times New Roman" w:cs="Times New Roman"/>
          <w:sz w:val="24"/>
          <w:szCs w:val="24"/>
        </w:rPr>
        <w:t xml:space="preserve"> муниципального района</w:t>
      </w:r>
      <w:r w:rsidR="00F955C0">
        <w:rPr>
          <w:rFonts w:ascii="Times New Roman" w:hAnsi="Times New Roman" w:cs="Times New Roman"/>
          <w:sz w:val="24"/>
          <w:szCs w:val="24"/>
        </w:rPr>
        <w:t xml:space="preserve"> </w:t>
      </w:r>
      <w:r w:rsidR="00A435ED" w:rsidRPr="00CB059C">
        <w:rPr>
          <w:rFonts w:ascii="Times New Roman" w:hAnsi="Times New Roman" w:cs="Times New Roman"/>
          <w:sz w:val="24"/>
          <w:szCs w:val="24"/>
        </w:rPr>
        <w:t xml:space="preserve">от </w:t>
      </w:r>
      <w:r w:rsidR="008735B5">
        <w:rPr>
          <w:rFonts w:ascii="Times New Roman" w:hAnsi="Times New Roman" w:cs="Times New Roman"/>
          <w:sz w:val="24"/>
          <w:szCs w:val="24"/>
        </w:rPr>
        <w:t>29.12.2016</w:t>
      </w:r>
      <w:r w:rsidR="00A435ED" w:rsidRPr="00CB059C">
        <w:rPr>
          <w:rFonts w:ascii="Times New Roman" w:hAnsi="Times New Roman" w:cs="Times New Roman"/>
          <w:sz w:val="24"/>
          <w:szCs w:val="24"/>
        </w:rPr>
        <w:t xml:space="preserve"> года </w:t>
      </w:r>
      <w:r w:rsidR="008735B5">
        <w:rPr>
          <w:rFonts w:ascii="Times New Roman" w:hAnsi="Times New Roman" w:cs="Times New Roman"/>
          <w:sz w:val="24"/>
          <w:szCs w:val="24"/>
        </w:rPr>
        <w:t>№ 499</w:t>
      </w:r>
      <w:r w:rsidR="00A435ED" w:rsidRPr="00CB059C">
        <w:rPr>
          <w:rFonts w:ascii="Times New Roman" w:hAnsi="Times New Roman" w:cs="Times New Roman"/>
          <w:sz w:val="24"/>
          <w:szCs w:val="24"/>
        </w:rPr>
        <w:t xml:space="preserve">-па </w:t>
      </w:r>
      <w:r w:rsidR="00F955C0">
        <w:rPr>
          <w:rFonts w:ascii="Times New Roman" w:hAnsi="Times New Roman" w:cs="Times New Roman"/>
          <w:sz w:val="24"/>
          <w:szCs w:val="24"/>
        </w:rPr>
        <w:t>«</w:t>
      </w:r>
      <w:r w:rsidR="008735B5">
        <w:rPr>
          <w:rFonts w:ascii="Times New Roman" w:hAnsi="Times New Roman" w:cs="Times New Roman"/>
          <w:sz w:val="24"/>
          <w:szCs w:val="24"/>
        </w:rPr>
        <w:t>Об</w:t>
      </w:r>
      <w:r w:rsidR="00A435ED" w:rsidRPr="00CB059C">
        <w:rPr>
          <w:rFonts w:ascii="Times New Roman" w:hAnsi="Times New Roman" w:cs="Times New Roman"/>
          <w:sz w:val="24"/>
          <w:szCs w:val="24"/>
        </w:rPr>
        <w:t xml:space="preserve"> оплат</w:t>
      </w:r>
      <w:r w:rsidR="008735B5">
        <w:rPr>
          <w:rFonts w:ascii="Times New Roman" w:hAnsi="Times New Roman" w:cs="Times New Roman"/>
          <w:sz w:val="24"/>
          <w:szCs w:val="24"/>
        </w:rPr>
        <w:t>е</w:t>
      </w:r>
      <w:r w:rsidR="00A435ED" w:rsidRPr="00CB059C">
        <w:rPr>
          <w:rFonts w:ascii="Times New Roman" w:hAnsi="Times New Roman" w:cs="Times New Roman"/>
          <w:sz w:val="24"/>
          <w:szCs w:val="24"/>
        </w:rPr>
        <w:t xml:space="preserve"> труда руководителей, их заместителей и главных бухгалтеров </w:t>
      </w:r>
      <w:r w:rsidR="008735B5" w:rsidRPr="008735B5">
        <w:rPr>
          <w:rFonts w:ascii="Times New Roman" w:hAnsi="Times New Roman" w:cs="Times New Roman"/>
          <w:sz w:val="24"/>
          <w:szCs w:val="24"/>
        </w:rPr>
        <w:t>муниципальных учреждений</w:t>
      </w:r>
      <w:r w:rsidR="008735B5">
        <w:rPr>
          <w:rFonts w:ascii="Times New Roman" w:hAnsi="Times New Roman" w:cs="Times New Roman"/>
          <w:sz w:val="24"/>
          <w:szCs w:val="24"/>
        </w:rPr>
        <w:t xml:space="preserve"> </w:t>
      </w:r>
      <w:proofErr w:type="spellStart"/>
      <w:r w:rsidR="008735B5" w:rsidRPr="008735B5">
        <w:rPr>
          <w:rFonts w:ascii="Times New Roman" w:hAnsi="Times New Roman" w:cs="Times New Roman"/>
          <w:sz w:val="24"/>
          <w:szCs w:val="24"/>
        </w:rPr>
        <w:t>Хасанского</w:t>
      </w:r>
      <w:proofErr w:type="spellEnd"/>
      <w:r w:rsidR="008735B5" w:rsidRPr="008735B5">
        <w:rPr>
          <w:rFonts w:ascii="Times New Roman" w:hAnsi="Times New Roman" w:cs="Times New Roman"/>
          <w:sz w:val="24"/>
          <w:szCs w:val="24"/>
        </w:rPr>
        <w:t xml:space="preserve"> муниципального </w:t>
      </w:r>
      <w:r w:rsidR="00F955C0">
        <w:rPr>
          <w:rFonts w:ascii="Times New Roman" w:hAnsi="Times New Roman" w:cs="Times New Roman"/>
          <w:sz w:val="24"/>
          <w:szCs w:val="24"/>
        </w:rPr>
        <w:t>района».</w:t>
      </w:r>
    </w:p>
    <w:p w:rsidR="00A435ED" w:rsidRPr="00CB059C" w:rsidRDefault="00754A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A435ED" w:rsidRPr="00CB059C">
        <w:rPr>
          <w:rFonts w:ascii="Times New Roman" w:hAnsi="Times New Roman" w:cs="Times New Roman"/>
          <w:sz w:val="24"/>
          <w:szCs w:val="24"/>
        </w:rPr>
        <w:t xml:space="preserve">. </w:t>
      </w:r>
      <w:r w:rsidR="00D71D9F" w:rsidRPr="00D71D9F">
        <w:rPr>
          <w:rFonts w:ascii="Times New Roman" w:hAnsi="Times New Roman" w:cs="Times New Roman"/>
          <w:sz w:val="24"/>
          <w:szCs w:val="24"/>
        </w:rPr>
        <w:t xml:space="preserve">Разместить настоящее постановление на официальном сайте администрации </w:t>
      </w:r>
      <w:proofErr w:type="spellStart"/>
      <w:r w:rsidR="00D71D9F" w:rsidRPr="00D71D9F">
        <w:rPr>
          <w:rFonts w:ascii="Times New Roman" w:hAnsi="Times New Roman" w:cs="Times New Roman"/>
          <w:sz w:val="24"/>
          <w:szCs w:val="24"/>
        </w:rPr>
        <w:t>Хасанского</w:t>
      </w:r>
      <w:proofErr w:type="spellEnd"/>
      <w:r w:rsidR="00D71D9F" w:rsidRPr="00D71D9F">
        <w:rPr>
          <w:rFonts w:ascii="Times New Roman" w:hAnsi="Times New Roman" w:cs="Times New Roman"/>
          <w:sz w:val="24"/>
          <w:szCs w:val="24"/>
        </w:rPr>
        <w:t xml:space="preserve"> муниципального округа в информационно-телекоммуникационной сети «Интернет».     </w:t>
      </w:r>
    </w:p>
    <w:p w:rsidR="00A435ED" w:rsidRPr="00CB059C" w:rsidRDefault="00754A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A435ED" w:rsidRPr="00CB059C">
        <w:rPr>
          <w:rFonts w:ascii="Times New Roman" w:hAnsi="Times New Roman" w:cs="Times New Roman"/>
          <w:sz w:val="24"/>
          <w:szCs w:val="24"/>
        </w:rPr>
        <w:t xml:space="preserve">. Настоящее постановление вступает в </w:t>
      </w:r>
      <w:proofErr w:type="gramStart"/>
      <w:r w:rsidR="00A435ED" w:rsidRPr="00CB059C">
        <w:rPr>
          <w:rFonts w:ascii="Times New Roman" w:hAnsi="Times New Roman" w:cs="Times New Roman"/>
          <w:sz w:val="24"/>
          <w:szCs w:val="24"/>
        </w:rPr>
        <w:t xml:space="preserve">силу </w:t>
      </w:r>
      <w:r w:rsidR="00762CE4">
        <w:rPr>
          <w:rFonts w:ascii="Times New Roman" w:hAnsi="Times New Roman" w:cs="Times New Roman"/>
          <w:sz w:val="24"/>
          <w:szCs w:val="24"/>
        </w:rPr>
        <w:t xml:space="preserve"> </w:t>
      </w:r>
      <w:r w:rsidR="00DF597C">
        <w:rPr>
          <w:rFonts w:ascii="Times New Roman" w:hAnsi="Times New Roman" w:cs="Times New Roman"/>
          <w:sz w:val="24"/>
          <w:szCs w:val="24"/>
        </w:rPr>
        <w:t>со</w:t>
      </w:r>
      <w:proofErr w:type="gramEnd"/>
      <w:r w:rsidR="00DF597C">
        <w:rPr>
          <w:rFonts w:ascii="Times New Roman" w:hAnsi="Times New Roman" w:cs="Times New Roman"/>
          <w:sz w:val="24"/>
          <w:szCs w:val="24"/>
        </w:rPr>
        <w:t xml:space="preserve"> дня принятия</w:t>
      </w:r>
      <w:r w:rsidR="00762CE4">
        <w:rPr>
          <w:rFonts w:ascii="Times New Roman" w:hAnsi="Times New Roman" w:cs="Times New Roman"/>
          <w:sz w:val="24"/>
          <w:szCs w:val="24"/>
        </w:rPr>
        <w:t>.</w:t>
      </w:r>
    </w:p>
    <w:p w:rsidR="00A435ED" w:rsidRPr="00CB059C" w:rsidRDefault="00A435ED">
      <w:pPr>
        <w:pStyle w:val="ConsPlusNormal"/>
        <w:jc w:val="both"/>
        <w:rPr>
          <w:rFonts w:ascii="Times New Roman" w:hAnsi="Times New Roman" w:cs="Times New Roman"/>
          <w:sz w:val="24"/>
          <w:szCs w:val="24"/>
        </w:rPr>
      </w:pPr>
    </w:p>
    <w:p w:rsidR="00A435ED" w:rsidRDefault="00A435ED">
      <w:pPr>
        <w:pStyle w:val="ConsPlusNormal"/>
        <w:jc w:val="both"/>
      </w:pPr>
    </w:p>
    <w:p w:rsidR="00762CE4" w:rsidRDefault="00762CE4">
      <w:pPr>
        <w:pStyle w:val="ConsPlusNormal"/>
        <w:jc w:val="both"/>
      </w:pPr>
    </w:p>
    <w:p w:rsidR="00C32E1B" w:rsidRDefault="00C32E1B">
      <w:pPr>
        <w:pStyle w:val="ConsPlusNormal"/>
        <w:jc w:val="both"/>
      </w:pPr>
    </w:p>
    <w:p w:rsidR="00D71D9F" w:rsidRPr="00D71D9F" w:rsidRDefault="00D71D9F">
      <w:pPr>
        <w:pStyle w:val="ConsPlusNormal"/>
        <w:jc w:val="both"/>
        <w:rPr>
          <w:rFonts w:ascii="Times New Roman" w:hAnsi="Times New Roman" w:cs="Times New Roman"/>
          <w:sz w:val="24"/>
          <w:szCs w:val="24"/>
        </w:rPr>
      </w:pPr>
      <w:r w:rsidRPr="00D71D9F">
        <w:rPr>
          <w:rFonts w:ascii="Times New Roman" w:hAnsi="Times New Roman" w:cs="Times New Roman"/>
          <w:sz w:val="24"/>
          <w:szCs w:val="24"/>
        </w:rPr>
        <w:t xml:space="preserve">Глава </w:t>
      </w:r>
      <w:proofErr w:type="spellStart"/>
      <w:r w:rsidRPr="00D71D9F">
        <w:rPr>
          <w:rFonts w:ascii="Times New Roman" w:hAnsi="Times New Roman" w:cs="Times New Roman"/>
          <w:sz w:val="24"/>
          <w:szCs w:val="24"/>
        </w:rPr>
        <w:t>Хасанского</w:t>
      </w:r>
      <w:proofErr w:type="spellEnd"/>
    </w:p>
    <w:p w:rsidR="00D71D9F" w:rsidRPr="00D71D9F" w:rsidRDefault="00D71D9F">
      <w:pPr>
        <w:pStyle w:val="ConsPlusNormal"/>
        <w:jc w:val="both"/>
        <w:rPr>
          <w:rFonts w:ascii="Times New Roman" w:hAnsi="Times New Roman" w:cs="Times New Roman"/>
          <w:sz w:val="24"/>
          <w:szCs w:val="24"/>
        </w:rPr>
      </w:pPr>
      <w:r w:rsidRPr="00D71D9F">
        <w:rPr>
          <w:rFonts w:ascii="Times New Roman" w:hAnsi="Times New Roman" w:cs="Times New Roman"/>
          <w:sz w:val="24"/>
          <w:szCs w:val="24"/>
        </w:rPr>
        <w:t xml:space="preserve">муниципального округа                                                                                                              </w:t>
      </w:r>
      <w:proofErr w:type="spellStart"/>
      <w:r w:rsidRPr="00D71D9F">
        <w:rPr>
          <w:rFonts w:ascii="Times New Roman" w:hAnsi="Times New Roman" w:cs="Times New Roman"/>
          <w:sz w:val="24"/>
          <w:szCs w:val="24"/>
        </w:rPr>
        <w:t>И.В.Степанов</w:t>
      </w:r>
      <w:proofErr w:type="spellEnd"/>
    </w:p>
    <w:p w:rsidR="00A435ED" w:rsidRPr="00D71D9F" w:rsidRDefault="00A435ED">
      <w:pPr>
        <w:pStyle w:val="ConsPlusNormal"/>
        <w:jc w:val="both"/>
        <w:rPr>
          <w:rFonts w:ascii="Times New Roman" w:hAnsi="Times New Roman" w:cs="Times New Roman"/>
          <w:sz w:val="24"/>
          <w:szCs w:val="24"/>
        </w:rPr>
      </w:pPr>
    </w:p>
    <w:p w:rsidR="0051622B" w:rsidRPr="00D71D9F" w:rsidRDefault="0051622B">
      <w:pPr>
        <w:pStyle w:val="ConsPlusNormal"/>
        <w:jc w:val="both"/>
        <w:rPr>
          <w:rFonts w:ascii="Times New Roman" w:hAnsi="Times New Roman" w:cs="Times New Roman"/>
          <w:sz w:val="24"/>
          <w:szCs w:val="24"/>
        </w:rPr>
      </w:pPr>
    </w:p>
    <w:p w:rsidR="0051622B" w:rsidRDefault="0051622B">
      <w:pPr>
        <w:pStyle w:val="ConsPlusNormal"/>
        <w:jc w:val="both"/>
      </w:pPr>
    </w:p>
    <w:p w:rsidR="0051622B" w:rsidRDefault="0051622B">
      <w:pPr>
        <w:pStyle w:val="ConsPlusNormal"/>
        <w:jc w:val="both"/>
      </w:pPr>
    </w:p>
    <w:p w:rsidR="0051622B" w:rsidRDefault="0051622B">
      <w:pPr>
        <w:pStyle w:val="ConsPlusNormal"/>
        <w:jc w:val="both"/>
      </w:pPr>
    </w:p>
    <w:p w:rsidR="0051622B" w:rsidRDefault="0051622B">
      <w:pPr>
        <w:pStyle w:val="ConsPlusNormal"/>
        <w:jc w:val="both"/>
      </w:pPr>
    </w:p>
    <w:p w:rsidR="0051622B" w:rsidRDefault="0051622B">
      <w:pPr>
        <w:pStyle w:val="ConsPlusNormal"/>
        <w:jc w:val="both"/>
      </w:pPr>
    </w:p>
    <w:p w:rsidR="0051622B" w:rsidRDefault="0051622B">
      <w:pPr>
        <w:pStyle w:val="ConsPlusNormal"/>
        <w:jc w:val="both"/>
      </w:pPr>
    </w:p>
    <w:p w:rsidR="00F955C0" w:rsidRDefault="00F955C0">
      <w:pPr>
        <w:pStyle w:val="ConsPlusNormal"/>
        <w:jc w:val="both"/>
      </w:pPr>
    </w:p>
    <w:p w:rsidR="00F955C0" w:rsidRDefault="00F955C0">
      <w:pPr>
        <w:pStyle w:val="ConsPlusNormal"/>
        <w:jc w:val="both"/>
      </w:pPr>
    </w:p>
    <w:p w:rsidR="00F955C0" w:rsidRDefault="00F955C0">
      <w:pPr>
        <w:pStyle w:val="ConsPlusNormal"/>
        <w:jc w:val="both"/>
      </w:pPr>
    </w:p>
    <w:p w:rsidR="00F955C0" w:rsidRDefault="00F955C0">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754075" w:rsidRDefault="00754075">
      <w:pPr>
        <w:pStyle w:val="ConsPlusNormal"/>
        <w:jc w:val="both"/>
      </w:pPr>
    </w:p>
    <w:p w:rsidR="00C32E1B" w:rsidRDefault="00C32E1B">
      <w:pPr>
        <w:pStyle w:val="ConsPlusNormal"/>
        <w:jc w:val="both"/>
      </w:pPr>
    </w:p>
    <w:p w:rsidR="00C32E1B" w:rsidRDefault="00C32E1B">
      <w:pPr>
        <w:pStyle w:val="ConsPlusNormal"/>
        <w:jc w:val="both"/>
      </w:pPr>
    </w:p>
    <w:p w:rsidR="0051622B" w:rsidRDefault="0051622B">
      <w:pPr>
        <w:pStyle w:val="ConsPlusNormal"/>
        <w:jc w:val="both"/>
      </w:pPr>
    </w:p>
    <w:p w:rsidR="00A435ED" w:rsidRPr="00F242C8" w:rsidRDefault="00603263" w:rsidP="00F242C8">
      <w:pPr>
        <w:pStyle w:val="ConsPlusNormal"/>
        <w:jc w:val="both"/>
        <w:outlineLvl w:val="0"/>
        <w:rPr>
          <w:rFonts w:ascii="Times New Roman" w:hAnsi="Times New Roman" w:cs="Times New Roman"/>
          <w:sz w:val="24"/>
          <w:szCs w:val="24"/>
        </w:rPr>
      </w:pPr>
      <w:r>
        <w:lastRenderedPageBreak/>
        <w:t xml:space="preserve">                                              </w:t>
      </w:r>
      <w:r w:rsidR="00F242C8">
        <w:t xml:space="preserve">                                                                   </w:t>
      </w:r>
      <w:r w:rsidRPr="00F242C8">
        <w:rPr>
          <w:rFonts w:ascii="Times New Roman" w:hAnsi="Times New Roman" w:cs="Times New Roman"/>
          <w:sz w:val="24"/>
          <w:szCs w:val="24"/>
        </w:rPr>
        <w:t>У</w:t>
      </w:r>
      <w:r w:rsidR="00A435ED" w:rsidRPr="00F242C8">
        <w:rPr>
          <w:rFonts w:ascii="Times New Roman" w:hAnsi="Times New Roman" w:cs="Times New Roman"/>
          <w:sz w:val="24"/>
          <w:szCs w:val="24"/>
        </w:rPr>
        <w:t>тверждено</w:t>
      </w:r>
    </w:p>
    <w:p w:rsidR="00F242C8" w:rsidRPr="00F242C8" w:rsidRDefault="000605B7" w:rsidP="00F242C8">
      <w:pPr>
        <w:pStyle w:val="ConsPlusNormal"/>
        <w:jc w:val="right"/>
        <w:rPr>
          <w:rFonts w:ascii="Times New Roman" w:hAnsi="Times New Roman" w:cs="Times New Roman"/>
          <w:sz w:val="24"/>
          <w:szCs w:val="24"/>
        </w:rPr>
      </w:pPr>
      <w:r w:rsidRPr="00F242C8">
        <w:rPr>
          <w:rFonts w:ascii="Times New Roman" w:hAnsi="Times New Roman" w:cs="Times New Roman"/>
          <w:sz w:val="24"/>
          <w:szCs w:val="24"/>
        </w:rPr>
        <w:t xml:space="preserve">                                 </w:t>
      </w:r>
      <w:r w:rsidR="00F242C8">
        <w:rPr>
          <w:rFonts w:ascii="Times New Roman" w:hAnsi="Times New Roman" w:cs="Times New Roman"/>
          <w:sz w:val="24"/>
          <w:szCs w:val="24"/>
        </w:rPr>
        <w:t xml:space="preserve">                   </w:t>
      </w:r>
      <w:r w:rsidR="00F242C8" w:rsidRPr="00F242C8">
        <w:rPr>
          <w:rFonts w:ascii="Times New Roman" w:hAnsi="Times New Roman" w:cs="Times New Roman"/>
          <w:sz w:val="24"/>
          <w:szCs w:val="24"/>
        </w:rPr>
        <w:t>п</w:t>
      </w:r>
      <w:r w:rsidR="00A435ED" w:rsidRPr="00F242C8">
        <w:rPr>
          <w:rFonts w:ascii="Times New Roman" w:hAnsi="Times New Roman" w:cs="Times New Roman"/>
          <w:sz w:val="24"/>
          <w:szCs w:val="24"/>
        </w:rPr>
        <w:t>остановлением</w:t>
      </w:r>
      <w:r w:rsidR="00584176">
        <w:rPr>
          <w:rFonts w:ascii="Times New Roman" w:hAnsi="Times New Roman" w:cs="Times New Roman"/>
          <w:sz w:val="24"/>
          <w:szCs w:val="24"/>
        </w:rPr>
        <w:t xml:space="preserve">      </w:t>
      </w:r>
      <w:r w:rsidR="00F242C8" w:rsidRPr="00F242C8">
        <w:rPr>
          <w:rFonts w:ascii="Times New Roman" w:hAnsi="Times New Roman" w:cs="Times New Roman"/>
          <w:sz w:val="24"/>
          <w:szCs w:val="24"/>
        </w:rPr>
        <w:t xml:space="preserve"> администрации</w:t>
      </w:r>
    </w:p>
    <w:p w:rsidR="00F242C8" w:rsidRPr="00F242C8" w:rsidRDefault="00F242C8" w:rsidP="00F242C8">
      <w:pPr>
        <w:pStyle w:val="ConsPlusNormal"/>
        <w:jc w:val="right"/>
        <w:rPr>
          <w:rFonts w:ascii="Times New Roman" w:hAnsi="Times New Roman" w:cs="Times New Roman"/>
          <w:sz w:val="24"/>
          <w:szCs w:val="24"/>
        </w:rPr>
      </w:pPr>
      <w:r w:rsidRPr="00F242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42C8">
        <w:rPr>
          <w:rFonts w:ascii="Times New Roman" w:hAnsi="Times New Roman" w:cs="Times New Roman"/>
          <w:sz w:val="24"/>
          <w:szCs w:val="24"/>
        </w:rPr>
        <w:t xml:space="preserve"> </w:t>
      </w:r>
      <w:proofErr w:type="spellStart"/>
      <w:r w:rsidRPr="00F242C8">
        <w:rPr>
          <w:rFonts w:ascii="Times New Roman" w:hAnsi="Times New Roman" w:cs="Times New Roman"/>
          <w:sz w:val="24"/>
          <w:szCs w:val="24"/>
        </w:rPr>
        <w:t>Хасанского</w:t>
      </w:r>
      <w:proofErr w:type="spellEnd"/>
      <w:r w:rsidRPr="00F242C8">
        <w:rPr>
          <w:rFonts w:ascii="Times New Roman" w:hAnsi="Times New Roman" w:cs="Times New Roman"/>
          <w:sz w:val="24"/>
          <w:szCs w:val="24"/>
        </w:rPr>
        <w:t xml:space="preserve"> муниципального округа     </w:t>
      </w:r>
    </w:p>
    <w:p w:rsidR="00A435ED" w:rsidRPr="00F242C8" w:rsidRDefault="003705FB" w:rsidP="003705F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bookmarkStart w:id="2" w:name="_GoBack"/>
      <w:bookmarkEnd w:id="2"/>
      <w:r>
        <w:rPr>
          <w:rFonts w:ascii="Times New Roman" w:hAnsi="Times New Roman" w:cs="Times New Roman"/>
          <w:sz w:val="24"/>
          <w:szCs w:val="24"/>
        </w:rPr>
        <w:t xml:space="preserve">    </w:t>
      </w:r>
      <w:r w:rsidR="00A435ED" w:rsidRPr="00F242C8">
        <w:rPr>
          <w:rFonts w:ascii="Times New Roman" w:hAnsi="Times New Roman" w:cs="Times New Roman"/>
          <w:sz w:val="24"/>
          <w:szCs w:val="24"/>
        </w:rPr>
        <w:t xml:space="preserve">от </w:t>
      </w:r>
      <w:r w:rsidR="00F242C8" w:rsidRPr="00F242C8">
        <w:rPr>
          <w:rFonts w:ascii="Times New Roman" w:hAnsi="Times New Roman" w:cs="Times New Roman"/>
          <w:sz w:val="24"/>
          <w:szCs w:val="24"/>
        </w:rPr>
        <w:t xml:space="preserve">  </w:t>
      </w:r>
      <w:r>
        <w:rPr>
          <w:rFonts w:ascii="Times New Roman" w:hAnsi="Times New Roman" w:cs="Times New Roman"/>
          <w:sz w:val="24"/>
          <w:szCs w:val="24"/>
        </w:rPr>
        <w:t>20.08.</w:t>
      </w:r>
      <w:r w:rsidR="00F242C8" w:rsidRPr="00F242C8">
        <w:rPr>
          <w:rFonts w:ascii="Times New Roman" w:hAnsi="Times New Roman" w:cs="Times New Roman"/>
          <w:sz w:val="24"/>
          <w:szCs w:val="24"/>
        </w:rPr>
        <w:t>2024</w:t>
      </w:r>
      <w:r w:rsidR="00584176">
        <w:rPr>
          <w:rFonts w:ascii="Times New Roman" w:hAnsi="Times New Roman" w:cs="Times New Roman"/>
          <w:sz w:val="24"/>
          <w:szCs w:val="24"/>
        </w:rPr>
        <w:t xml:space="preserve">    </w:t>
      </w:r>
      <w:r w:rsidR="00F242C8" w:rsidRPr="00F242C8">
        <w:rPr>
          <w:rFonts w:ascii="Times New Roman" w:hAnsi="Times New Roman" w:cs="Times New Roman"/>
          <w:sz w:val="24"/>
          <w:szCs w:val="24"/>
        </w:rPr>
        <w:t xml:space="preserve"> № </w:t>
      </w:r>
      <w:r w:rsidR="00584176">
        <w:rPr>
          <w:rFonts w:ascii="Times New Roman" w:hAnsi="Times New Roman" w:cs="Times New Roman"/>
          <w:sz w:val="24"/>
          <w:szCs w:val="24"/>
        </w:rPr>
        <w:t xml:space="preserve">  </w:t>
      </w:r>
      <w:r>
        <w:rPr>
          <w:rFonts w:ascii="Times New Roman" w:hAnsi="Times New Roman" w:cs="Times New Roman"/>
          <w:sz w:val="24"/>
          <w:szCs w:val="24"/>
        </w:rPr>
        <w:t>1486</w:t>
      </w:r>
      <w:r w:rsidR="00A435ED" w:rsidRPr="00F242C8">
        <w:rPr>
          <w:rFonts w:ascii="Times New Roman" w:hAnsi="Times New Roman" w:cs="Times New Roman"/>
          <w:sz w:val="24"/>
          <w:szCs w:val="24"/>
        </w:rPr>
        <w:t>-па</w:t>
      </w:r>
    </w:p>
    <w:p w:rsidR="00A435ED" w:rsidRDefault="00A435ED" w:rsidP="00F242C8">
      <w:pPr>
        <w:pStyle w:val="ConsPlusNormal"/>
        <w:jc w:val="right"/>
        <w:rPr>
          <w:rFonts w:ascii="Times New Roman" w:hAnsi="Times New Roman" w:cs="Times New Roman"/>
          <w:sz w:val="24"/>
          <w:szCs w:val="24"/>
        </w:rPr>
      </w:pPr>
    </w:p>
    <w:p w:rsidR="00C64160" w:rsidRPr="00F242C8" w:rsidRDefault="00C64160" w:rsidP="00F242C8">
      <w:pPr>
        <w:pStyle w:val="ConsPlusNormal"/>
        <w:jc w:val="right"/>
        <w:rPr>
          <w:rFonts w:ascii="Times New Roman" w:hAnsi="Times New Roman" w:cs="Times New Roman"/>
          <w:sz w:val="24"/>
          <w:szCs w:val="24"/>
        </w:rPr>
      </w:pPr>
    </w:p>
    <w:p w:rsidR="00A435ED" w:rsidRPr="005D7715" w:rsidRDefault="00A435ED">
      <w:pPr>
        <w:pStyle w:val="ConsPlusTitle"/>
        <w:jc w:val="center"/>
        <w:rPr>
          <w:rFonts w:ascii="Times New Roman" w:hAnsi="Times New Roman" w:cs="Times New Roman"/>
          <w:sz w:val="24"/>
          <w:szCs w:val="24"/>
        </w:rPr>
      </w:pPr>
      <w:bookmarkStart w:id="3" w:name="P53"/>
      <w:bookmarkEnd w:id="3"/>
      <w:r w:rsidRPr="005D7715">
        <w:rPr>
          <w:rFonts w:ascii="Times New Roman" w:hAnsi="Times New Roman" w:cs="Times New Roman"/>
          <w:sz w:val="24"/>
          <w:szCs w:val="24"/>
        </w:rPr>
        <w:t>ПОЛОЖЕНИЕ</w:t>
      </w:r>
    </w:p>
    <w:p w:rsidR="00A435ED" w:rsidRPr="005D7715" w:rsidRDefault="00A435ED">
      <w:pPr>
        <w:pStyle w:val="ConsPlusTitle"/>
        <w:jc w:val="center"/>
        <w:rPr>
          <w:rFonts w:ascii="Times New Roman" w:hAnsi="Times New Roman" w:cs="Times New Roman"/>
          <w:sz w:val="24"/>
          <w:szCs w:val="24"/>
        </w:rPr>
      </w:pPr>
      <w:r w:rsidRPr="005D7715">
        <w:rPr>
          <w:rFonts w:ascii="Times New Roman" w:hAnsi="Times New Roman" w:cs="Times New Roman"/>
          <w:sz w:val="24"/>
          <w:szCs w:val="24"/>
        </w:rPr>
        <w:t>ОБ ОПЛАТЕ ТРУДА РУКОВОДИТЕЛЕЙ, ИХ ЗАМЕСТИТЕЛЕЙ И ГЛАВНЫХ</w:t>
      </w:r>
    </w:p>
    <w:p w:rsidR="00A435ED" w:rsidRPr="005D7715" w:rsidRDefault="00A435ED">
      <w:pPr>
        <w:pStyle w:val="ConsPlusTitle"/>
        <w:jc w:val="center"/>
        <w:rPr>
          <w:rFonts w:ascii="Times New Roman" w:hAnsi="Times New Roman" w:cs="Times New Roman"/>
          <w:sz w:val="24"/>
          <w:szCs w:val="24"/>
        </w:rPr>
      </w:pPr>
      <w:r w:rsidRPr="005D7715">
        <w:rPr>
          <w:rFonts w:ascii="Times New Roman" w:hAnsi="Times New Roman" w:cs="Times New Roman"/>
          <w:sz w:val="24"/>
          <w:szCs w:val="24"/>
        </w:rPr>
        <w:t xml:space="preserve">БУХГАЛТЕРОВ </w:t>
      </w:r>
      <w:r w:rsidR="00D225C6" w:rsidRPr="005D7715">
        <w:rPr>
          <w:rFonts w:ascii="Times New Roman" w:hAnsi="Times New Roman" w:cs="Times New Roman"/>
          <w:sz w:val="24"/>
          <w:szCs w:val="24"/>
        </w:rPr>
        <w:t>МУНИЦИПАЛЬНЫХ</w:t>
      </w:r>
      <w:r w:rsidRPr="005D7715">
        <w:rPr>
          <w:rFonts w:ascii="Times New Roman" w:hAnsi="Times New Roman" w:cs="Times New Roman"/>
          <w:sz w:val="24"/>
          <w:szCs w:val="24"/>
        </w:rPr>
        <w:t xml:space="preserve"> УЧРЕЖДЕНИЙ </w:t>
      </w:r>
      <w:r w:rsidR="00D225C6" w:rsidRPr="005D7715">
        <w:rPr>
          <w:rFonts w:ascii="Times New Roman" w:hAnsi="Times New Roman" w:cs="Times New Roman"/>
          <w:sz w:val="24"/>
          <w:szCs w:val="24"/>
        </w:rPr>
        <w:t>ХАСАНСКОГО МУНИЦИПАЛЬНОГО ОКРУГА</w:t>
      </w:r>
    </w:p>
    <w:p w:rsidR="00A435ED" w:rsidRPr="005D7715" w:rsidRDefault="00A435ED">
      <w:pPr>
        <w:pStyle w:val="ConsPlusNormal"/>
        <w:spacing w:after="1"/>
        <w:rPr>
          <w:rFonts w:ascii="Times New Roman" w:hAnsi="Times New Roman" w:cs="Times New Roman"/>
          <w:sz w:val="24"/>
          <w:szCs w:val="24"/>
        </w:rPr>
      </w:pPr>
    </w:p>
    <w:p w:rsidR="00A435ED" w:rsidRPr="005D7715" w:rsidRDefault="00A435ED">
      <w:pPr>
        <w:pStyle w:val="ConsPlusNormal"/>
        <w:jc w:val="both"/>
        <w:rPr>
          <w:rFonts w:ascii="Times New Roman" w:hAnsi="Times New Roman" w:cs="Times New Roman"/>
          <w:sz w:val="24"/>
          <w:szCs w:val="24"/>
        </w:rPr>
      </w:pPr>
    </w:p>
    <w:p w:rsidR="00A435ED" w:rsidRPr="005D7715" w:rsidRDefault="00A435ED">
      <w:pPr>
        <w:pStyle w:val="ConsPlusTitle"/>
        <w:jc w:val="center"/>
        <w:outlineLvl w:val="1"/>
        <w:rPr>
          <w:rFonts w:ascii="Times New Roman" w:hAnsi="Times New Roman" w:cs="Times New Roman"/>
          <w:sz w:val="24"/>
          <w:szCs w:val="24"/>
        </w:rPr>
      </w:pPr>
      <w:r w:rsidRPr="005D7715">
        <w:rPr>
          <w:rFonts w:ascii="Times New Roman" w:hAnsi="Times New Roman" w:cs="Times New Roman"/>
          <w:sz w:val="24"/>
          <w:szCs w:val="24"/>
        </w:rPr>
        <w:t>I. Общие положения</w:t>
      </w:r>
    </w:p>
    <w:p w:rsidR="00A435ED" w:rsidRPr="005D7715" w:rsidRDefault="00A435ED">
      <w:pPr>
        <w:pStyle w:val="ConsPlusNormal"/>
        <w:jc w:val="both"/>
        <w:rPr>
          <w:rFonts w:ascii="Times New Roman" w:hAnsi="Times New Roman" w:cs="Times New Roman"/>
          <w:sz w:val="24"/>
          <w:szCs w:val="24"/>
        </w:rPr>
      </w:pPr>
    </w:p>
    <w:p w:rsidR="00A435ED" w:rsidRPr="005D7715" w:rsidRDefault="00A435ED">
      <w:pPr>
        <w:pStyle w:val="ConsPlusNormal"/>
        <w:ind w:firstLine="540"/>
        <w:jc w:val="both"/>
        <w:rPr>
          <w:rFonts w:ascii="Times New Roman" w:hAnsi="Times New Roman" w:cs="Times New Roman"/>
          <w:sz w:val="24"/>
          <w:szCs w:val="24"/>
        </w:rPr>
      </w:pPr>
      <w:r w:rsidRPr="005D7715">
        <w:rPr>
          <w:rFonts w:ascii="Times New Roman" w:hAnsi="Times New Roman" w:cs="Times New Roman"/>
          <w:sz w:val="24"/>
          <w:szCs w:val="24"/>
        </w:rPr>
        <w:t xml:space="preserve">1.1. Настоящее Положение устанавливает условия оплаты труда руководителей, их заместителей и главных бухгалтеров </w:t>
      </w:r>
      <w:r w:rsidR="00B67C3B" w:rsidRPr="00B67C3B">
        <w:rPr>
          <w:rFonts w:ascii="Times New Roman" w:hAnsi="Times New Roman" w:cs="Times New Roman"/>
          <w:sz w:val="24"/>
          <w:szCs w:val="24"/>
        </w:rPr>
        <w:t xml:space="preserve">муниципальных учреждений </w:t>
      </w:r>
      <w:proofErr w:type="spellStart"/>
      <w:r w:rsidR="00B67C3B" w:rsidRPr="00B67C3B">
        <w:rPr>
          <w:rFonts w:ascii="Times New Roman" w:hAnsi="Times New Roman" w:cs="Times New Roman"/>
          <w:sz w:val="24"/>
          <w:szCs w:val="24"/>
        </w:rPr>
        <w:t>Хасанского</w:t>
      </w:r>
      <w:proofErr w:type="spellEnd"/>
      <w:r w:rsidR="00B67C3B" w:rsidRPr="00B67C3B">
        <w:rPr>
          <w:rFonts w:ascii="Times New Roman" w:hAnsi="Times New Roman" w:cs="Times New Roman"/>
          <w:sz w:val="24"/>
          <w:szCs w:val="24"/>
        </w:rPr>
        <w:t xml:space="preserve"> муниципального округа </w:t>
      </w:r>
      <w:r w:rsidRPr="005D7715">
        <w:rPr>
          <w:rFonts w:ascii="Times New Roman" w:hAnsi="Times New Roman" w:cs="Times New Roman"/>
          <w:sz w:val="24"/>
          <w:szCs w:val="24"/>
        </w:rPr>
        <w:t>(далее - Положение, учреждения).</w:t>
      </w:r>
    </w:p>
    <w:p w:rsidR="00A435ED" w:rsidRPr="005D7715" w:rsidRDefault="00A435ED">
      <w:pPr>
        <w:pStyle w:val="ConsPlusNormal"/>
        <w:spacing w:before="220"/>
        <w:ind w:firstLine="540"/>
        <w:jc w:val="both"/>
        <w:rPr>
          <w:rFonts w:ascii="Times New Roman" w:hAnsi="Times New Roman" w:cs="Times New Roman"/>
          <w:sz w:val="24"/>
          <w:szCs w:val="24"/>
        </w:rPr>
      </w:pPr>
      <w:r w:rsidRPr="005D7715">
        <w:rPr>
          <w:rFonts w:ascii="Times New Roman" w:hAnsi="Times New Roman" w:cs="Times New Roman"/>
          <w:sz w:val="24"/>
          <w:szCs w:val="24"/>
        </w:rPr>
        <w:t xml:space="preserve">1.2. Заработная плата руководителя, его заместителей и главного бухгалтера учреждения состоит из оклада, </w:t>
      </w:r>
      <w:r w:rsidR="007F25EE">
        <w:rPr>
          <w:rFonts w:ascii="Times New Roman" w:hAnsi="Times New Roman" w:cs="Times New Roman"/>
          <w:sz w:val="24"/>
          <w:szCs w:val="24"/>
        </w:rPr>
        <w:t xml:space="preserve">выплат </w:t>
      </w:r>
      <w:r w:rsidRPr="005D7715">
        <w:rPr>
          <w:rFonts w:ascii="Times New Roman" w:hAnsi="Times New Roman" w:cs="Times New Roman"/>
          <w:sz w:val="24"/>
          <w:szCs w:val="24"/>
        </w:rPr>
        <w:t>компенсационн</w:t>
      </w:r>
      <w:r w:rsidR="007F25EE">
        <w:rPr>
          <w:rFonts w:ascii="Times New Roman" w:hAnsi="Times New Roman" w:cs="Times New Roman"/>
          <w:sz w:val="24"/>
          <w:szCs w:val="24"/>
        </w:rPr>
        <w:t>ого</w:t>
      </w:r>
      <w:r w:rsidRPr="005D7715">
        <w:rPr>
          <w:rFonts w:ascii="Times New Roman" w:hAnsi="Times New Roman" w:cs="Times New Roman"/>
          <w:sz w:val="24"/>
          <w:szCs w:val="24"/>
        </w:rPr>
        <w:t xml:space="preserve"> и стимулирующ</w:t>
      </w:r>
      <w:r w:rsidR="007F25EE">
        <w:rPr>
          <w:rFonts w:ascii="Times New Roman" w:hAnsi="Times New Roman" w:cs="Times New Roman"/>
          <w:sz w:val="24"/>
          <w:szCs w:val="24"/>
        </w:rPr>
        <w:t>его</w:t>
      </w:r>
      <w:r w:rsidRPr="005D7715">
        <w:rPr>
          <w:rFonts w:ascii="Times New Roman" w:hAnsi="Times New Roman" w:cs="Times New Roman"/>
          <w:sz w:val="24"/>
          <w:szCs w:val="24"/>
        </w:rPr>
        <w:t xml:space="preserve"> </w:t>
      </w:r>
      <w:r w:rsidR="007F25EE">
        <w:rPr>
          <w:rFonts w:ascii="Times New Roman" w:hAnsi="Times New Roman" w:cs="Times New Roman"/>
          <w:sz w:val="24"/>
          <w:szCs w:val="24"/>
        </w:rPr>
        <w:t>характера</w:t>
      </w:r>
      <w:r w:rsidRPr="005D7715">
        <w:rPr>
          <w:rFonts w:ascii="Times New Roman" w:hAnsi="Times New Roman" w:cs="Times New Roman"/>
          <w:sz w:val="24"/>
          <w:szCs w:val="24"/>
        </w:rPr>
        <w:t>.</w:t>
      </w:r>
    </w:p>
    <w:p w:rsidR="00A435ED" w:rsidRPr="005D7715" w:rsidRDefault="00A435ED">
      <w:pPr>
        <w:pStyle w:val="ConsPlusNormal"/>
        <w:spacing w:before="220"/>
        <w:ind w:firstLine="540"/>
        <w:jc w:val="both"/>
        <w:rPr>
          <w:rFonts w:ascii="Times New Roman" w:hAnsi="Times New Roman" w:cs="Times New Roman"/>
          <w:sz w:val="24"/>
          <w:szCs w:val="24"/>
        </w:rPr>
      </w:pPr>
      <w:r w:rsidRPr="005D7715">
        <w:rPr>
          <w:rFonts w:ascii="Times New Roman" w:hAnsi="Times New Roman" w:cs="Times New Roman"/>
          <w:sz w:val="24"/>
          <w:szCs w:val="24"/>
        </w:rPr>
        <w:t>1.3. Условия оплаты труда руководителя, его заместителей и главного бухгалтера учреждения определяются трудовыми договорами в соответствии с трудовым законодательством и иными нормативными правовыми актами, содержащими нормы трудового права.</w:t>
      </w:r>
    </w:p>
    <w:p w:rsidR="00A435ED" w:rsidRPr="005D7715" w:rsidRDefault="00A435ED">
      <w:pPr>
        <w:pStyle w:val="ConsPlusNormal"/>
        <w:spacing w:before="220"/>
        <w:ind w:firstLine="540"/>
        <w:jc w:val="both"/>
        <w:rPr>
          <w:rFonts w:ascii="Times New Roman" w:hAnsi="Times New Roman" w:cs="Times New Roman"/>
          <w:sz w:val="24"/>
          <w:szCs w:val="24"/>
        </w:rPr>
      </w:pPr>
      <w:r w:rsidRPr="005D7715">
        <w:rPr>
          <w:rFonts w:ascii="Times New Roman" w:hAnsi="Times New Roman" w:cs="Times New Roman"/>
          <w:sz w:val="24"/>
          <w:szCs w:val="24"/>
        </w:rPr>
        <w:t xml:space="preserve">1.4. Заработная плата руководителя, его заместителей и главного бухгалтера учреждения устанавливается в пределах фонда оплаты труда работников учреждения, формируемого за счет бюджетных средств, для </w:t>
      </w:r>
      <w:r w:rsidR="00D167B0">
        <w:rPr>
          <w:rFonts w:ascii="Times New Roman" w:hAnsi="Times New Roman" w:cs="Times New Roman"/>
          <w:sz w:val="24"/>
          <w:szCs w:val="24"/>
        </w:rPr>
        <w:t>муниципальных</w:t>
      </w:r>
      <w:r w:rsidRPr="005D7715">
        <w:rPr>
          <w:rFonts w:ascii="Times New Roman" w:hAnsi="Times New Roman" w:cs="Times New Roman"/>
          <w:sz w:val="24"/>
          <w:szCs w:val="24"/>
        </w:rPr>
        <w:t xml:space="preserve"> автономных и бюджетных учреждений - также за счет средств, поступающих от иной приносящей доход деятельности учреждения.</w:t>
      </w:r>
    </w:p>
    <w:p w:rsidR="00A435ED" w:rsidRPr="005D7715" w:rsidRDefault="00A435ED">
      <w:pPr>
        <w:pStyle w:val="ConsPlusNormal"/>
        <w:spacing w:before="220"/>
        <w:ind w:firstLine="540"/>
        <w:jc w:val="both"/>
        <w:rPr>
          <w:rFonts w:ascii="Times New Roman" w:hAnsi="Times New Roman" w:cs="Times New Roman"/>
          <w:sz w:val="24"/>
          <w:szCs w:val="24"/>
        </w:rPr>
      </w:pPr>
      <w:r w:rsidRPr="005D7715">
        <w:rPr>
          <w:rFonts w:ascii="Times New Roman" w:hAnsi="Times New Roman" w:cs="Times New Roman"/>
          <w:sz w:val="24"/>
          <w:szCs w:val="24"/>
        </w:rPr>
        <w:t xml:space="preserve">1.5. Руководителю, его заместителям и главному бухгалтеру учреждения может выплачиваться материальная помощь в порядке, предусмотренном </w:t>
      </w:r>
      <w:hyperlink w:anchor="P209">
        <w:r w:rsidRPr="005D7715">
          <w:rPr>
            <w:rFonts w:ascii="Times New Roman" w:hAnsi="Times New Roman" w:cs="Times New Roman"/>
            <w:color w:val="0000FF"/>
            <w:sz w:val="24"/>
            <w:szCs w:val="24"/>
          </w:rPr>
          <w:t>разделом IV</w:t>
        </w:r>
      </w:hyperlink>
      <w:r w:rsidRPr="005D7715">
        <w:rPr>
          <w:rFonts w:ascii="Times New Roman" w:hAnsi="Times New Roman" w:cs="Times New Roman"/>
          <w:sz w:val="24"/>
          <w:szCs w:val="24"/>
        </w:rPr>
        <w:t xml:space="preserve"> настоящего Положения.</w:t>
      </w:r>
    </w:p>
    <w:p w:rsidR="00A435ED" w:rsidRDefault="00A435ED" w:rsidP="00F25364">
      <w:pPr>
        <w:pStyle w:val="ConsPlusNormal"/>
        <w:spacing w:before="220"/>
        <w:ind w:firstLine="540"/>
        <w:jc w:val="both"/>
        <w:rPr>
          <w:rFonts w:ascii="Times New Roman" w:hAnsi="Times New Roman" w:cs="Times New Roman"/>
          <w:sz w:val="24"/>
          <w:szCs w:val="24"/>
        </w:rPr>
      </w:pPr>
      <w:r w:rsidRPr="005D7715">
        <w:rPr>
          <w:rFonts w:ascii="Times New Roman" w:hAnsi="Times New Roman" w:cs="Times New Roman"/>
          <w:sz w:val="24"/>
          <w:szCs w:val="24"/>
        </w:rPr>
        <w:t>1.6. Информация о рассчитываемой за календарный год среднемесячной заработной плате руководителей, их заместителей и главных бухгалтеров учреждений размещается в информационно-телекоммуникационной сети Интернет на официальн</w:t>
      </w:r>
      <w:r w:rsidR="00185BE5">
        <w:rPr>
          <w:rFonts w:ascii="Times New Roman" w:hAnsi="Times New Roman" w:cs="Times New Roman"/>
          <w:sz w:val="24"/>
          <w:szCs w:val="24"/>
        </w:rPr>
        <w:t>ом</w:t>
      </w:r>
      <w:r w:rsidRPr="005D7715">
        <w:rPr>
          <w:rFonts w:ascii="Times New Roman" w:hAnsi="Times New Roman" w:cs="Times New Roman"/>
          <w:sz w:val="24"/>
          <w:szCs w:val="24"/>
        </w:rPr>
        <w:t xml:space="preserve"> сайт</w:t>
      </w:r>
      <w:r w:rsidR="00185BE5">
        <w:rPr>
          <w:rFonts w:ascii="Times New Roman" w:hAnsi="Times New Roman" w:cs="Times New Roman"/>
          <w:sz w:val="24"/>
          <w:szCs w:val="24"/>
        </w:rPr>
        <w:t xml:space="preserve">е </w:t>
      </w:r>
      <w:r w:rsidR="00185BE5" w:rsidRPr="00185BE5">
        <w:rPr>
          <w:rFonts w:ascii="Times New Roman" w:hAnsi="Times New Roman" w:cs="Times New Roman"/>
          <w:sz w:val="24"/>
          <w:szCs w:val="24"/>
        </w:rPr>
        <w:t xml:space="preserve">администрации </w:t>
      </w:r>
      <w:proofErr w:type="spellStart"/>
      <w:r w:rsidR="00185BE5" w:rsidRPr="00185BE5">
        <w:rPr>
          <w:rFonts w:ascii="Times New Roman" w:hAnsi="Times New Roman" w:cs="Times New Roman"/>
          <w:sz w:val="24"/>
          <w:szCs w:val="24"/>
        </w:rPr>
        <w:t>Хасанского</w:t>
      </w:r>
      <w:proofErr w:type="spellEnd"/>
      <w:r w:rsidR="00185BE5" w:rsidRPr="00185BE5">
        <w:rPr>
          <w:rFonts w:ascii="Times New Roman" w:hAnsi="Times New Roman" w:cs="Times New Roman"/>
          <w:sz w:val="24"/>
          <w:szCs w:val="24"/>
        </w:rPr>
        <w:t xml:space="preserve"> муниципального округа</w:t>
      </w:r>
      <w:r w:rsidR="00F25364">
        <w:rPr>
          <w:rFonts w:ascii="Times New Roman" w:hAnsi="Times New Roman" w:cs="Times New Roman"/>
          <w:sz w:val="24"/>
          <w:szCs w:val="24"/>
        </w:rPr>
        <w:t>, учреждений</w:t>
      </w:r>
      <w:r w:rsidRPr="005D7715">
        <w:rPr>
          <w:rFonts w:ascii="Times New Roman" w:hAnsi="Times New Roman" w:cs="Times New Roman"/>
          <w:sz w:val="24"/>
          <w:szCs w:val="24"/>
        </w:rPr>
        <w:t xml:space="preserve"> в соответствии с Порядком, установленным </w:t>
      </w:r>
      <w:r w:rsidR="00F25364" w:rsidRPr="00F25364">
        <w:rPr>
          <w:rFonts w:ascii="Times New Roman" w:hAnsi="Times New Roman" w:cs="Times New Roman"/>
          <w:sz w:val="24"/>
          <w:szCs w:val="24"/>
        </w:rPr>
        <w:t>администрац</w:t>
      </w:r>
      <w:r w:rsidR="00F25364">
        <w:rPr>
          <w:rFonts w:ascii="Times New Roman" w:hAnsi="Times New Roman" w:cs="Times New Roman"/>
          <w:sz w:val="24"/>
          <w:szCs w:val="24"/>
        </w:rPr>
        <w:t>ией</w:t>
      </w:r>
      <w:r w:rsidR="00F25364" w:rsidRPr="00F25364">
        <w:rPr>
          <w:rFonts w:ascii="Times New Roman" w:hAnsi="Times New Roman" w:cs="Times New Roman"/>
          <w:sz w:val="24"/>
          <w:szCs w:val="24"/>
        </w:rPr>
        <w:t xml:space="preserve"> </w:t>
      </w:r>
      <w:proofErr w:type="spellStart"/>
      <w:r w:rsidR="00F25364" w:rsidRPr="00F25364">
        <w:rPr>
          <w:rFonts w:ascii="Times New Roman" w:hAnsi="Times New Roman" w:cs="Times New Roman"/>
          <w:sz w:val="24"/>
          <w:szCs w:val="24"/>
        </w:rPr>
        <w:t>Хасанского</w:t>
      </w:r>
      <w:proofErr w:type="spellEnd"/>
      <w:r w:rsidR="00F25364" w:rsidRPr="00F25364">
        <w:rPr>
          <w:rFonts w:ascii="Times New Roman" w:hAnsi="Times New Roman" w:cs="Times New Roman"/>
          <w:sz w:val="24"/>
          <w:szCs w:val="24"/>
        </w:rPr>
        <w:t xml:space="preserve"> муниципального округа</w:t>
      </w:r>
      <w:r w:rsidR="00F25364">
        <w:rPr>
          <w:rFonts w:ascii="Times New Roman" w:hAnsi="Times New Roman" w:cs="Times New Roman"/>
          <w:sz w:val="24"/>
          <w:szCs w:val="24"/>
        </w:rPr>
        <w:t>.</w:t>
      </w:r>
    </w:p>
    <w:p w:rsidR="004E67EC" w:rsidRPr="00BF34CE" w:rsidRDefault="00BF34CE" w:rsidP="00BF34CE">
      <w:pPr>
        <w:shd w:val="clear" w:color="auto" w:fill="FFFFFF"/>
        <w:jc w:val="both"/>
        <w:rPr>
          <w:color w:val="1A1A1A"/>
        </w:rPr>
      </w:pPr>
      <w:r>
        <w:rPr>
          <w:rFonts w:ascii="Helvetica" w:hAnsi="Helvetica" w:cs="Helvetica"/>
          <w:color w:val="1A1A1A"/>
          <w:sz w:val="23"/>
          <w:szCs w:val="23"/>
        </w:rPr>
        <w:t xml:space="preserve">         </w:t>
      </w:r>
      <w:r w:rsidR="004E67EC" w:rsidRPr="00BF34CE">
        <w:rPr>
          <w:color w:val="1A1A1A"/>
        </w:rPr>
        <w:t>В составе размещаемой</w:t>
      </w:r>
      <w:r w:rsidRPr="00BF34CE">
        <w:rPr>
          <w:color w:val="1A1A1A"/>
        </w:rPr>
        <w:t xml:space="preserve"> </w:t>
      </w:r>
      <w:r w:rsidR="004E67EC" w:rsidRPr="00BF34CE">
        <w:rPr>
          <w:color w:val="1A1A1A"/>
        </w:rPr>
        <w:t>среднемесячной заработной плате руководителей, заместителей руководителей,</w:t>
      </w:r>
      <w:r w:rsidRPr="00BF34CE">
        <w:rPr>
          <w:color w:val="1A1A1A"/>
        </w:rPr>
        <w:t xml:space="preserve"> </w:t>
      </w:r>
      <w:r w:rsidR="004E67EC" w:rsidRPr="00BF34CE">
        <w:rPr>
          <w:color w:val="1A1A1A"/>
        </w:rPr>
        <w:t xml:space="preserve">главных бухгалтеров </w:t>
      </w:r>
      <w:r w:rsidRPr="00BF34CE">
        <w:rPr>
          <w:color w:val="1A1A1A"/>
        </w:rPr>
        <w:t xml:space="preserve">муниципальных </w:t>
      </w:r>
      <w:r w:rsidR="004E67EC" w:rsidRPr="00BF34CE">
        <w:rPr>
          <w:color w:val="1A1A1A"/>
        </w:rPr>
        <w:t>учреждений, запрещается указывать данные, позволяющие определить место жительства,</w:t>
      </w:r>
      <w:r>
        <w:rPr>
          <w:color w:val="1A1A1A"/>
        </w:rPr>
        <w:t xml:space="preserve"> </w:t>
      </w:r>
      <w:r w:rsidR="004E67EC" w:rsidRPr="00BF34CE">
        <w:rPr>
          <w:color w:val="1A1A1A"/>
        </w:rPr>
        <w:t>почтовый адрес, телефон и иные индивидуальные средства коммуникации</w:t>
      </w:r>
      <w:r>
        <w:rPr>
          <w:color w:val="1A1A1A"/>
        </w:rPr>
        <w:t xml:space="preserve"> </w:t>
      </w:r>
      <w:r w:rsidR="004E67EC" w:rsidRPr="00BF34CE">
        <w:rPr>
          <w:color w:val="1A1A1A"/>
        </w:rPr>
        <w:t>указанных лиц, а также сведения конфиденциального характера.</w:t>
      </w:r>
    </w:p>
    <w:p w:rsidR="00A435ED" w:rsidRPr="005D7715" w:rsidRDefault="00A435ED">
      <w:pPr>
        <w:pStyle w:val="ConsPlusNormal"/>
        <w:spacing w:before="220"/>
        <w:ind w:firstLine="540"/>
        <w:jc w:val="both"/>
        <w:rPr>
          <w:rFonts w:ascii="Times New Roman" w:hAnsi="Times New Roman" w:cs="Times New Roman"/>
          <w:sz w:val="24"/>
          <w:szCs w:val="24"/>
        </w:rPr>
      </w:pPr>
      <w:r w:rsidRPr="005D7715">
        <w:rPr>
          <w:rFonts w:ascii="Times New Roman" w:hAnsi="Times New Roman" w:cs="Times New Roman"/>
          <w:sz w:val="24"/>
          <w:szCs w:val="24"/>
        </w:rPr>
        <w:t>1.7. Размеры окладов руководителя, его заместителей и главного бухгалтера учреждения подлежат округлению до целого рубля в сторону увеличения.</w:t>
      </w:r>
    </w:p>
    <w:p w:rsidR="00A435ED" w:rsidRPr="005D7715" w:rsidRDefault="00A435ED">
      <w:pPr>
        <w:pStyle w:val="ConsPlusNormal"/>
        <w:jc w:val="both"/>
        <w:rPr>
          <w:rFonts w:ascii="Times New Roman" w:hAnsi="Times New Roman" w:cs="Times New Roman"/>
          <w:sz w:val="24"/>
          <w:szCs w:val="24"/>
        </w:rPr>
      </w:pPr>
    </w:p>
    <w:p w:rsidR="00A435ED" w:rsidRPr="005D7715" w:rsidRDefault="00A435ED">
      <w:pPr>
        <w:pStyle w:val="ConsPlusTitle"/>
        <w:jc w:val="center"/>
        <w:outlineLvl w:val="1"/>
        <w:rPr>
          <w:rFonts w:ascii="Times New Roman" w:hAnsi="Times New Roman" w:cs="Times New Roman"/>
          <w:sz w:val="24"/>
          <w:szCs w:val="24"/>
        </w:rPr>
      </w:pPr>
      <w:r w:rsidRPr="005D7715">
        <w:rPr>
          <w:rFonts w:ascii="Times New Roman" w:hAnsi="Times New Roman" w:cs="Times New Roman"/>
          <w:sz w:val="24"/>
          <w:szCs w:val="24"/>
        </w:rPr>
        <w:t>II. Условия оплаты труда руководителей учреждений</w:t>
      </w:r>
    </w:p>
    <w:p w:rsidR="00A435ED" w:rsidRPr="005D7715" w:rsidRDefault="00A435ED">
      <w:pPr>
        <w:pStyle w:val="ConsPlusNormal"/>
        <w:jc w:val="both"/>
        <w:rPr>
          <w:rFonts w:ascii="Times New Roman" w:hAnsi="Times New Roman" w:cs="Times New Roman"/>
          <w:sz w:val="24"/>
          <w:szCs w:val="24"/>
        </w:rPr>
      </w:pPr>
    </w:p>
    <w:p w:rsidR="00A435ED" w:rsidRPr="005D7715" w:rsidRDefault="00A435ED">
      <w:pPr>
        <w:pStyle w:val="ConsPlusNormal"/>
        <w:ind w:firstLine="540"/>
        <w:jc w:val="both"/>
        <w:rPr>
          <w:rFonts w:ascii="Times New Roman" w:hAnsi="Times New Roman" w:cs="Times New Roman"/>
          <w:sz w:val="24"/>
          <w:szCs w:val="24"/>
        </w:rPr>
      </w:pPr>
      <w:r w:rsidRPr="005D7715">
        <w:rPr>
          <w:rFonts w:ascii="Times New Roman" w:hAnsi="Times New Roman" w:cs="Times New Roman"/>
          <w:sz w:val="24"/>
          <w:szCs w:val="24"/>
        </w:rPr>
        <w:t>2.1. Максимальный размер среднемесячной заработной платы руководителя учреждения определяется по формуле:</w:t>
      </w:r>
    </w:p>
    <w:p w:rsidR="00A435ED" w:rsidRPr="005D7715" w:rsidRDefault="00A435ED">
      <w:pPr>
        <w:pStyle w:val="ConsPlusNormal"/>
        <w:jc w:val="both"/>
        <w:rPr>
          <w:rFonts w:ascii="Times New Roman" w:hAnsi="Times New Roman" w:cs="Times New Roman"/>
          <w:sz w:val="24"/>
          <w:szCs w:val="24"/>
        </w:rPr>
      </w:pPr>
    </w:p>
    <w:p w:rsidR="00A435ED" w:rsidRPr="005D7715" w:rsidRDefault="00A435ED">
      <w:pPr>
        <w:pStyle w:val="ConsPlusNormal"/>
        <w:ind w:firstLine="540"/>
        <w:jc w:val="both"/>
        <w:rPr>
          <w:rFonts w:ascii="Times New Roman" w:hAnsi="Times New Roman" w:cs="Times New Roman"/>
          <w:sz w:val="24"/>
          <w:szCs w:val="24"/>
        </w:rPr>
      </w:pPr>
      <w:proofErr w:type="spellStart"/>
      <w:r w:rsidRPr="005D7715">
        <w:rPr>
          <w:rFonts w:ascii="Times New Roman" w:hAnsi="Times New Roman" w:cs="Times New Roman"/>
          <w:sz w:val="24"/>
          <w:szCs w:val="24"/>
        </w:rPr>
        <w:t>МЗПрук</w:t>
      </w:r>
      <w:proofErr w:type="spellEnd"/>
      <w:r w:rsidRPr="005D7715">
        <w:rPr>
          <w:rFonts w:ascii="Times New Roman" w:hAnsi="Times New Roman" w:cs="Times New Roman"/>
          <w:sz w:val="24"/>
          <w:szCs w:val="24"/>
        </w:rPr>
        <w:t xml:space="preserve">. = </w:t>
      </w:r>
      <w:proofErr w:type="spellStart"/>
      <w:r w:rsidRPr="005D7715">
        <w:rPr>
          <w:rFonts w:ascii="Times New Roman" w:hAnsi="Times New Roman" w:cs="Times New Roman"/>
          <w:sz w:val="24"/>
          <w:szCs w:val="24"/>
        </w:rPr>
        <w:t>Пус</w:t>
      </w:r>
      <w:proofErr w:type="spellEnd"/>
      <w:r w:rsidRPr="005D7715">
        <w:rPr>
          <w:rFonts w:ascii="Times New Roman" w:hAnsi="Times New Roman" w:cs="Times New Roman"/>
          <w:sz w:val="24"/>
          <w:szCs w:val="24"/>
        </w:rPr>
        <w:t xml:space="preserve"> x </w:t>
      </w:r>
      <w:proofErr w:type="spellStart"/>
      <w:r w:rsidRPr="005D7715">
        <w:rPr>
          <w:rFonts w:ascii="Times New Roman" w:hAnsi="Times New Roman" w:cs="Times New Roman"/>
          <w:sz w:val="24"/>
          <w:szCs w:val="24"/>
        </w:rPr>
        <w:t>ЗПр</w:t>
      </w:r>
      <w:proofErr w:type="spellEnd"/>
      <w:r w:rsidRPr="005D7715">
        <w:rPr>
          <w:rFonts w:ascii="Times New Roman" w:hAnsi="Times New Roman" w:cs="Times New Roman"/>
          <w:sz w:val="24"/>
          <w:szCs w:val="24"/>
        </w:rPr>
        <w:t>, где:</w:t>
      </w:r>
    </w:p>
    <w:p w:rsidR="00A435ED" w:rsidRPr="005D7715" w:rsidRDefault="00A435ED">
      <w:pPr>
        <w:pStyle w:val="ConsPlusNormal"/>
        <w:jc w:val="both"/>
        <w:rPr>
          <w:rFonts w:ascii="Times New Roman" w:hAnsi="Times New Roman" w:cs="Times New Roman"/>
          <w:sz w:val="24"/>
          <w:szCs w:val="24"/>
        </w:rPr>
      </w:pPr>
    </w:p>
    <w:p w:rsidR="00A435ED" w:rsidRPr="005D7715" w:rsidRDefault="00A435ED">
      <w:pPr>
        <w:pStyle w:val="ConsPlusNormal"/>
        <w:ind w:firstLine="540"/>
        <w:jc w:val="both"/>
        <w:rPr>
          <w:rFonts w:ascii="Times New Roman" w:hAnsi="Times New Roman" w:cs="Times New Roman"/>
          <w:sz w:val="24"/>
          <w:szCs w:val="24"/>
        </w:rPr>
      </w:pPr>
      <w:proofErr w:type="spellStart"/>
      <w:r w:rsidRPr="005D7715">
        <w:rPr>
          <w:rFonts w:ascii="Times New Roman" w:hAnsi="Times New Roman" w:cs="Times New Roman"/>
          <w:sz w:val="24"/>
          <w:szCs w:val="24"/>
        </w:rPr>
        <w:t>МЗПрук</w:t>
      </w:r>
      <w:proofErr w:type="spellEnd"/>
      <w:r w:rsidRPr="005D7715">
        <w:rPr>
          <w:rFonts w:ascii="Times New Roman" w:hAnsi="Times New Roman" w:cs="Times New Roman"/>
          <w:sz w:val="24"/>
          <w:szCs w:val="24"/>
        </w:rPr>
        <w:t>. - максимальный размер среднемесячной заработной платы руководителя учреждения, в рублях;</w:t>
      </w:r>
    </w:p>
    <w:p w:rsidR="00A435ED" w:rsidRPr="005D7715" w:rsidRDefault="00A435ED">
      <w:pPr>
        <w:pStyle w:val="ConsPlusNormal"/>
        <w:spacing w:before="220"/>
        <w:ind w:firstLine="540"/>
        <w:jc w:val="both"/>
        <w:rPr>
          <w:rFonts w:ascii="Times New Roman" w:hAnsi="Times New Roman" w:cs="Times New Roman"/>
          <w:sz w:val="24"/>
          <w:szCs w:val="24"/>
        </w:rPr>
      </w:pPr>
      <w:proofErr w:type="spellStart"/>
      <w:r w:rsidRPr="005D7715">
        <w:rPr>
          <w:rFonts w:ascii="Times New Roman" w:hAnsi="Times New Roman" w:cs="Times New Roman"/>
          <w:sz w:val="24"/>
          <w:szCs w:val="24"/>
        </w:rPr>
        <w:t>Пус</w:t>
      </w:r>
      <w:proofErr w:type="spellEnd"/>
      <w:r w:rsidRPr="005D7715">
        <w:rPr>
          <w:rFonts w:ascii="Times New Roman" w:hAnsi="Times New Roman" w:cs="Times New Roman"/>
          <w:sz w:val="24"/>
          <w:szCs w:val="24"/>
        </w:rPr>
        <w:t xml:space="preserve"> - предельный уровень соотношения среднемесячной заработной платы руководителя учреждения и среднемесячной заработной платы работников учреждения за предыдущий календарный год (без учета заработной платы руководителя, его заместителей и главного бухгалтера учреждения) для каждого учреждения;</w:t>
      </w:r>
    </w:p>
    <w:p w:rsidR="00A435ED" w:rsidRPr="005D7715" w:rsidRDefault="00A435ED">
      <w:pPr>
        <w:pStyle w:val="ConsPlusNormal"/>
        <w:spacing w:before="220"/>
        <w:ind w:firstLine="540"/>
        <w:jc w:val="both"/>
        <w:rPr>
          <w:rFonts w:ascii="Times New Roman" w:hAnsi="Times New Roman" w:cs="Times New Roman"/>
          <w:sz w:val="24"/>
          <w:szCs w:val="24"/>
        </w:rPr>
      </w:pPr>
      <w:proofErr w:type="spellStart"/>
      <w:r w:rsidRPr="005D7715">
        <w:rPr>
          <w:rFonts w:ascii="Times New Roman" w:hAnsi="Times New Roman" w:cs="Times New Roman"/>
          <w:sz w:val="24"/>
          <w:szCs w:val="24"/>
        </w:rPr>
        <w:t>ЗПр</w:t>
      </w:r>
      <w:proofErr w:type="spellEnd"/>
      <w:r w:rsidRPr="005D7715">
        <w:rPr>
          <w:rFonts w:ascii="Times New Roman" w:hAnsi="Times New Roman" w:cs="Times New Roman"/>
          <w:sz w:val="24"/>
          <w:szCs w:val="24"/>
        </w:rPr>
        <w:t xml:space="preserve"> - среднемесячная заработная плата работников учреждения за предыдущий календарный год (без учета заработной платы руководителя, его заместителей и главного бухгалтера учреждения), в рублях.</w:t>
      </w:r>
    </w:p>
    <w:p w:rsidR="00A435ED" w:rsidRPr="005D7715" w:rsidRDefault="00A435ED">
      <w:pPr>
        <w:pStyle w:val="ConsPlusNormal"/>
        <w:spacing w:before="220"/>
        <w:ind w:firstLine="540"/>
        <w:jc w:val="both"/>
        <w:rPr>
          <w:rFonts w:ascii="Times New Roman" w:hAnsi="Times New Roman" w:cs="Times New Roman"/>
          <w:sz w:val="24"/>
          <w:szCs w:val="24"/>
        </w:rPr>
      </w:pPr>
      <w:r w:rsidRPr="005D7715">
        <w:rPr>
          <w:rFonts w:ascii="Times New Roman" w:hAnsi="Times New Roman" w:cs="Times New Roman"/>
          <w:sz w:val="24"/>
          <w:szCs w:val="24"/>
        </w:rPr>
        <w:t>Размер заработной платы руководителя учреждения зависит от выполнения целевых показателей эффективности работы руководителя учреждения.</w:t>
      </w:r>
    </w:p>
    <w:p w:rsidR="00A435ED" w:rsidRPr="005D7715" w:rsidRDefault="00A435ED">
      <w:pPr>
        <w:pStyle w:val="ConsPlusNormal"/>
        <w:spacing w:before="220"/>
        <w:ind w:firstLine="540"/>
        <w:jc w:val="both"/>
        <w:rPr>
          <w:rFonts w:ascii="Times New Roman" w:hAnsi="Times New Roman" w:cs="Times New Roman"/>
          <w:sz w:val="24"/>
          <w:szCs w:val="24"/>
        </w:rPr>
      </w:pPr>
      <w:r w:rsidRPr="005D7715">
        <w:rPr>
          <w:rFonts w:ascii="Times New Roman" w:hAnsi="Times New Roman" w:cs="Times New Roman"/>
          <w:sz w:val="24"/>
          <w:szCs w:val="24"/>
        </w:rPr>
        <w:t xml:space="preserve">2.2. Предельный уровень соотношения среднемесячной заработной платы руководителя учреждения и среднемесячной заработной платы работников учреждения за предыдущий календарный год (без учета заработной платы руководителя, его заместителей и главного бухгалтера учреждения) для каждого учреждения (далее - предельный уровень соотношения заработной платы для руководителя учреждения) устанавливается </w:t>
      </w:r>
      <w:r w:rsidR="00487F4C" w:rsidRPr="00487F4C">
        <w:rPr>
          <w:rFonts w:ascii="Times New Roman" w:hAnsi="Times New Roman" w:cs="Times New Roman"/>
          <w:sz w:val="24"/>
          <w:szCs w:val="24"/>
        </w:rPr>
        <w:t>глав</w:t>
      </w:r>
      <w:r w:rsidR="00487F4C">
        <w:rPr>
          <w:rFonts w:ascii="Times New Roman" w:hAnsi="Times New Roman" w:cs="Times New Roman"/>
          <w:sz w:val="24"/>
          <w:szCs w:val="24"/>
        </w:rPr>
        <w:t>ным</w:t>
      </w:r>
      <w:r w:rsidR="00487F4C" w:rsidRPr="00487F4C">
        <w:rPr>
          <w:rFonts w:ascii="Times New Roman" w:hAnsi="Times New Roman" w:cs="Times New Roman"/>
          <w:sz w:val="24"/>
          <w:szCs w:val="24"/>
        </w:rPr>
        <w:t xml:space="preserve"> распорядител</w:t>
      </w:r>
      <w:r w:rsidR="00487F4C">
        <w:rPr>
          <w:rFonts w:ascii="Times New Roman" w:hAnsi="Times New Roman" w:cs="Times New Roman"/>
          <w:sz w:val="24"/>
          <w:szCs w:val="24"/>
        </w:rPr>
        <w:t>ем</w:t>
      </w:r>
      <w:r w:rsidR="00487F4C" w:rsidRPr="00487F4C">
        <w:rPr>
          <w:rFonts w:ascii="Times New Roman" w:hAnsi="Times New Roman" w:cs="Times New Roman"/>
          <w:sz w:val="24"/>
          <w:szCs w:val="24"/>
        </w:rPr>
        <w:t xml:space="preserve"> бюджетных средств </w:t>
      </w:r>
      <w:proofErr w:type="spellStart"/>
      <w:r w:rsidR="00487F4C" w:rsidRPr="00487F4C">
        <w:rPr>
          <w:rFonts w:ascii="Times New Roman" w:hAnsi="Times New Roman" w:cs="Times New Roman"/>
          <w:sz w:val="24"/>
          <w:szCs w:val="24"/>
        </w:rPr>
        <w:t>Хасанского</w:t>
      </w:r>
      <w:proofErr w:type="spellEnd"/>
      <w:r w:rsidR="00487F4C" w:rsidRPr="00487F4C">
        <w:rPr>
          <w:rFonts w:ascii="Times New Roman" w:hAnsi="Times New Roman" w:cs="Times New Roman"/>
          <w:sz w:val="24"/>
          <w:szCs w:val="24"/>
        </w:rPr>
        <w:t xml:space="preserve"> муниципального округа, в ведении которого находится </w:t>
      </w:r>
      <w:r w:rsidR="00487F4C">
        <w:rPr>
          <w:rFonts w:ascii="Times New Roman" w:hAnsi="Times New Roman" w:cs="Times New Roman"/>
          <w:sz w:val="24"/>
          <w:szCs w:val="24"/>
        </w:rPr>
        <w:t>муниципальное</w:t>
      </w:r>
      <w:r w:rsidR="00487F4C" w:rsidRPr="00487F4C">
        <w:rPr>
          <w:rFonts w:ascii="Times New Roman" w:hAnsi="Times New Roman" w:cs="Times New Roman"/>
          <w:sz w:val="24"/>
          <w:szCs w:val="24"/>
        </w:rPr>
        <w:t xml:space="preserve"> учре</w:t>
      </w:r>
      <w:r w:rsidR="00DB46E5">
        <w:rPr>
          <w:rFonts w:ascii="Times New Roman" w:hAnsi="Times New Roman" w:cs="Times New Roman"/>
          <w:sz w:val="24"/>
          <w:szCs w:val="24"/>
        </w:rPr>
        <w:t>ждение (далее-отраслевой орган)</w:t>
      </w:r>
      <w:r w:rsidRPr="005D7715">
        <w:rPr>
          <w:rFonts w:ascii="Times New Roman" w:hAnsi="Times New Roman" w:cs="Times New Roman"/>
          <w:sz w:val="24"/>
          <w:szCs w:val="24"/>
        </w:rPr>
        <w:t xml:space="preserve"> в размере, не превышающем размера, который установлен </w:t>
      </w:r>
      <w:hyperlink w:anchor="P229">
        <w:r w:rsidRPr="00071E61">
          <w:rPr>
            <w:rFonts w:ascii="Times New Roman" w:hAnsi="Times New Roman" w:cs="Times New Roman"/>
            <w:color w:val="0000FF"/>
            <w:sz w:val="24"/>
            <w:szCs w:val="24"/>
          </w:rPr>
          <w:t>приложением</w:t>
        </w:r>
      </w:hyperlink>
      <w:r w:rsidRPr="00071E61">
        <w:rPr>
          <w:rFonts w:ascii="Times New Roman" w:hAnsi="Times New Roman" w:cs="Times New Roman"/>
          <w:sz w:val="24"/>
          <w:szCs w:val="24"/>
        </w:rPr>
        <w:t xml:space="preserve"> к настоящему</w:t>
      </w:r>
      <w:r w:rsidRPr="005D7715">
        <w:rPr>
          <w:rFonts w:ascii="Times New Roman" w:hAnsi="Times New Roman" w:cs="Times New Roman"/>
          <w:sz w:val="24"/>
          <w:szCs w:val="24"/>
        </w:rPr>
        <w:t xml:space="preserve"> Положению, и подлежит пересмотру не реже одного раза в два года.</w:t>
      </w:r>
    </w:p>
    <w:p w:rsidR="00A435ED" w:rsidRDefault="00A435ED">
      <w:pPr>
        <w:pStyle w:val="ConsPlusNormal"/>
        <w:spacing w:before="220"/>
        <w:ind w:firstLine="540"/>
        <w:jc w:val="both"/>
        <w:rPr>
          <w:rFonts w:ascii="Times New Roman" w:hAnsi="Times New Roman" w:cs="Times New Roman"/>
          <w:sz w:val="24"/>
          <w:szCs w:val="24"/>
        </w:rPr>
      </w:pPr>
      <w:r w:rsidRPr="005D7715">
        <w:rPr>
          <w:rFonts w:ascii="Times New Roman" w:hAnsi="Times New Roman" w:cs="Times New Roman"/>
          <w:sz w:val="24"/>
          <w:szCs w:val="24"/>
        </w:rPr>
        <w:t>Расчет соотношения среднемесячной заработной платы руководителя учреждения и среднемесячной заработной платы работников учреждения (без учета заработной платы руководителя, его заместителей и главного бухгалтера учреждения) производится на основании справки, предоставленной учреждением отраслевому органу, сформированной в соответствии с порядком расчета, утверждаемым Правительством Российской Федерации.</w:t>
      </w:r>
    </w:p>
    <w:p w:rsidR="00364D88" w:rsidRPr="005D7715" w:rsidRDefault="00364D88">
      <w:pPr>
        <w:pStyle w:val="ConsPlusNormal"/>
        <w:spacing w:before="220"/>
        <w:ind w:firstLine="540"/>
        <w:jc w:val="both"/>
        <w:rPr>
          <w:rFonts w:ascii="Times New Roman" w:hAnsi="Times New Roman" w:cs="Times New Roman"/>
          <w:sz w:val="24"/>
          <w:szCs w:val="24"/>
        </w:rPr>
      </w:pPr>
      <w:r w:rsidRPr="00364D88">
        <w:rPr>
          <w:rFonts w:ascii="Times New Roman" w:hAnsi="Times New Roman" w:cs="Times New Roman"/>
          <w:sz w:val="24"/>
          <w:szCs w:val="24"/>
        </w:rPr>
        <w:t>Без учета предельн</w:t>
      </w:r>
      <w:r>
        <w:rPr>
          <w:rFonts w:ascii="Times New Roman" w:hAnsi="Times New Roman" w:cs="Times New Roman"/>
          <w:sz w:val="24"/>
          <w:szCs w:val="24"/>
        </w:rPr>
        <w:t>ого</w:t>
      </w:r>
      <w:r w:rsidRPr="00364D88">
        <w:rPr>
          <w:rFonts w:ascii="Times New Roman" w:hAnsi="Times New Roman" w:cs="Times New Roman"/>
          <w:sz w:val="24"/>
          <w:szCs w:val="24"/>
        </w:rPr>
        <w:t xml:space="preserve"> уровн</w:t>
      </w:r>
      <w:r>
        <w:rPr>
          <w:rFonts w:ascii="Times New Roman" w:hAnsi="Times New Roman" w:cs="Times New Roman"/>
          <w:sz w:val="24"/>
          <w:szCs w:val="24"/>
        </w:rPr>
        <w:t>я</w:t>
      </w:r>
      <w:r w:rsidRPr="00364D88">
        <w:rPr>
          <w:rFonts w:ascii="Times New Roman" w:hAnsi="Times New Roman" w:cs="Times New Roman"/>
          <w:sz w:val="24"/>
          <w:szCs w:val="24"/>
        </w:rPr>
        <w:t xml:space="preserve"> соотношения размер</w:t>
      </w:r>
      <w:r>
        <w:rPr>
          <w:rFonts w:ascii="Times New Roman" w:hAnsi="Times New Roman" w:cs="Times New Roman"/>
          <w:sz w:val="24"/>
          <w:szCs w:val="24"/>
        </w:rPr>
        <w:t>а</w:t>
      </w:r>
      <w:r w:rsidRPr="00364D88">
        <w:rPr>
          <w:rFonts w:ascii="Times New Roman" w:hAnsi="Times New Roman" w:cs="Times New Roman"/>
          <w:sz w:val="24"/>
          <w:szCs w:val="24"/>
        </w:rPr>
        <w:t xml:space="preserve"> среднемесячной заработной платы, указанных в абзаце первом настоящего пункта, могут быть установлены условия оплаты труда руководителей учреждений, включенных в перечень, утвержденный администрацией </w:t>
      </w:r>
      <w:proofErr w:type="spellStart"/>
      <w:r w:rsidRPr="00364D88">
        <w:rPr>
          <w:rFonts w:ascii="Times New Roman" w:hAnsi="Times New Roman" w:cs="Times New Roman"/>
          <w:sz w:val="24"/>
          <w:szCs w:val="24"/>
        </w:rPr>
        <w:t>Хасанского</w:t>
      </w:r>
      <w:proofErr w:type="spellEnd"/>
      <w:r w:rsidRPr="00364D88">
        <w:rPr>
          <w:rFonts w:ascii="Times New Roman" w:hAnsi="Times New Roman" w:cs="Times New Roman"/>
          <w:sz w:val="24"/>
          <w:szCs w:val="24"/>
        </w:rPr>
        <w:t xml:space="preserve"> муниципального округа.</w:t>
      </w:r>
    </w:p>
    <w:p w:rsidR="00A435ED" w:rsidRPr="005D7715" w:rsidRDefault="00A435ED">
      <w:pPr>
        <w:pStyle w:val="ConsPlusNormal"/>
        <w:spacing w:before="220"/>
        <w:ind w:firstLine="540"/>
        <w:jc w:val="both"/>
        <w:rPr>
          <w:rFonts w:ascii="Times New Roman" w:hAnsi="Times New Roman" w:cs="Times New Roman"/>
          <w:sz w:val="24"/>
          <w:szCs w:val="24"/>
        </w:rPr>
      </w:pPr>
      <w:r w:rsidRPr="005D7715">
        <w:rPr>
          <w:rFonts w:ascii="Times New Roman" w:hAnsi="Times New Roman" w:cs="Times New Roman"/>
          <w:sz w:val="24"/>
          <w:szCs w:val="24"/>
        </w:rPr>
        <w:t>2.3. В структуре заработной платы руководителя учреждения размер оклада и компенсационных выплат без учета районного коэффициента, процентной надбавки к заработной плате, премии по итогам работы, премии за выполнение особо важных и ответственных работ составляет 60 процентов.</w:t>
      </w:r>
    </w:p>
    <w:p w:rsidR="00A435ED" w:rsidRPr="00970D52" w:rsidRDefault="00A435ED">
      <w:pPr>
        <w:pStyle w:val="ConsPlusNormal"/>
        <w:spacing w:before="220"/>
        <w:ind w:firstLine="540"/>
        <w:jc w:val="both"/>
        <w:rPr>
          <w:rFonts w:ascii="Times New Roman" w:hAnsi="Times New Roman" w:cs="Times New Roman"/>
          <w:sz w:val="24"/>
          <w:szCs w:val="24"/>
        </w:rPr>
      </w:pPr>
      <w:bookmarkStart w:id="4" w:name="P91"/>
      <w:bookmarkEnd w:id="4"/>
      <w:r w:rsidRPr="005D7715">
        <w:rPr>
          <w:rFonts w:ascii="Times New Roman" w:hAnsi="Times New Roman" w:cs="Times New Roman"/>
          <w:sz w:val="24"/>
          <w:szCs w:val="24"/>
        </w:rPr>
        <w:t>2</w:t>
      </w:r>
      <w:r w:rsidRPr="00970D52">
        <w:rPr>
          <w:rFonts w:ascii="Times New Roman" w:hAnsi="Times New Roman" w:cs="Times New Roman"/>
          <w:sz w:val="24"/>
          <w:szCs w:val="24"/>
        </w:rPr>
        <w:t>.4. Размер оклада руководителя учреждения устанавливается трудовым договором.</w:t>
      </w:r>
    </w:p>
    <w:p w:rsidR="00A435ED" w:rsidRPr="00970D52" w:rsidRDefault="00A435ED">
      <w:pPr>
        <w:pStyle w:val="ConsPlusNormal"/>
        <w:spacing w:before="220"/>
        <w:ind w:firstLine="540"/>
        <w:jc w:val="both"/>
        <w:rPr>
          <w:rFonts w:ascii="Times New Roman" w:hAnsi="Times New Roman" w:cs="Times New Roman"/>
          <w:sz w:val="24"/>
          <w:szCs w:val="24"/>
        </w:rPr>
      </w:pPr>
      <w:r w:rsidRPr="00970D52">
        <w:rPr>
          <w:rFonts w:ascii="Times New Roman" w:hAnsi="Times New Roman" w:cs="Times New Roman"/>
          <w:sz w:val="24"/>
          <w:szCs w:val="24"/>
        </w:rPr>
        <w:t>Размер оклада руководителя учреждения рассчитывается по формуле:</w:t>
      </w:r>
    </w:p>
    <w:p w:rsidR="00A435ED" w:rsidRPr="00970D52" w:rsidRDefault="00A435ED">
      <w:pPr>
        <w:pStyle w:val="ConsPlusNormal"/>
        <w:jc w:val="both"/>
        <w:rPr>
          <w:rFonts w:ascii="Times New Roman" w:hAnsi="Times New Roman" w:cs="Times New Roman"/>
          <w:sz w:val="24"/>
          <w:szCs w:val="24"/>
        </w:rPr>
      </w:pPr>
    </w:p>
    <w:p w:rsidR="00A435ED" w:rsidRPr="00970D52" w:rsidRDefault="00A435ED">
      <w:pPr>
        <w:pStyle w:val="ConsPlusNormal"/>
        <w:ind w:firstLine="540"/>
        <w:jc w:val="both"/>
        <w:rPr>
          <w:rFonts w:ascii="Times New Roman" w:hAnsi="Times New Roman" w:cs="Times New Roman"/>
          <w:sz w:val="24"/>
          <w:szCs w:val="24"/>
        </w:rPr>
      </w:pPr>
      <w:r w:rsidRPr="00970D52">
        <w:rPr>
          <w:rFonts w:ascii="Times New Roman" w:hAnsi="Times New Roman" w:cs="Times New Roman"/>
          <w:noProof/>
          <w:position w:val="-32"/>
          <w:sz w:val="24"/>
          <w:szCs w:val="24"/>
        </w:rPr>
        <w:drawing>
          <wp:inline distT="0" distB="0" distL="0" distR="0">
            <wp:extent cx="4097020" cy="555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7020" cy="555625"/>
                    </a:xfrm>
                    <a:prstGeom prst="rect">
                      <a:avLst/>
                    </a:prstGeom>
                    <a:noFill/>
                    <a:ln>
                      <a:noFill/>
                    </a:ln>
                  </pic:spPr>
                </pic:pic>
              </a:graphicData>
            </a:graphic>
          </wp:inline>
        </w:drawing>
      </w:r>
    </w:p>
    <w:p w:rsidR="00A435ED" w:rsidRPr="00970D52" w:rsidRDefault="00A435ED">
      <w:pPr>
        <w:pStyle w:val="ConsPlusNormal"/>
        <w:jc w:val="both"/>
        <w:rPr>
          <w:rFonts w:ascii="Times New Roman" w:hAnsi="Times New Roman" w:cs="Times New Roman"/>
          <w:sz w:val="24"/>
          <w:szCs w:val="24"/>
        </w:rPr>
      </w:pPr>
    </w:p>
    <w:p w:rsidR="00A435ED" w:rsidRPr="00970D52" w:rsidRDefault="00A435ED">
      <w:pPr>
        <w:pStyle w:val="ConsPlusNormal"/>
        <w:ind w:firstLine="540"/>
        <w:jc w:val="both"/>
        <w:rPr>
          <w:rFonts w:ascii="Times New Roman" w:hAnsi="Times New Roman" w:cs="Times New Roman"/>
          <w:sz w:val="24"/>
          <w:szCs w:val="24"/>
        </w:rPr>
      </w:pPr>
      <w:proofErr w:type="spellStart"/>
      <w:r w:rsidRPr="00970D52">
        <w:rPr>
          <w:rFonts w:ascii="Times New Roman" w:hAnsi="Times New Roman" w:cs="Times New Roman"/>
          <w:sz w:val="24"/>
          <w:szCs w:val="24"/>
        </w:rPr>
        <w:t>РОрук</w:t>
      </w:r>
      <w:proofErr w:type="spellEnd"/>
      <w:r w:rsidRPr="00970D52">
        <w:rPr>
          <w:rFonts w:ascii="Times New Roman" w:hAnsi="Times New Roman" w:cs="Times New Roman"/>
          <w:sz w:val="24"/>
          <w:szCs w:val="24"/>
        </w:rPr>
        <w:t>. - оклад руководителя учреждения, в рублях;</w:t>
      </w:r>
    </w:p>
    <w:p w:rsidR="00A435ED" w:rsidRPr="00970D52" w:rsidRDefault="00A435ED">
      <w:pPr>
        <w:pStyle w:val="ConsPlusNormal"/>
        <w:spacing w:before="220"/>
        <w:ind w:firstLine="540"/>
        <w:jc w:val="both"/>
        <w:rPr>
          <w:rFonts w:ascii="Times New Roman" w:hAnsi="Times New Roman" w:cs="Times New Roman"/>
          <w:sz w:val="24"/>
          <w:szCs w:val="24"/>
        </w:rPr>
      </w:pPr>
      <w:proofErr w:type="spellStart"/>
      <w:r w:rsidRPr="00970D52">
        <w:rPr>
          <w:rFonts w:ascii="Times New Roman" w:hAnsi="Times New Roman" w:cs="Times New Roman"/>
          <w:sz w:val="24"/>
          <w:szCs w:val="24"/>
        </w:rPr>
        <w:lastRenderedPageBreak/>
        <w:t>ФОТрук</w:t>
      </w:r>
      <w:proofErr w:type="spellEnd"/>
      <w:r w:rsidRPr="00970D52">
        <w:rPr>
          <w:rFonts w:ascii="Times New Roman" w:hAnsi="Times New Roman" w:cs="Times New Roman"/>
          <w:sz w:val="24"/>
          <w:szCs w:val="24"/>
        </w:rPr>
        <w:t>. - годовой фонд оплаты труда руководителя, рассчитанный по формуле:</w:t>
      </w:r>
    </w:p>
    <w:p w:rsidR="00A435ED" w:rsidRPr="00970D52" w:rsidRDefault="00A435ED">
      <w:pPr>
        <w:pStyle w:val="ConsPlusNormal"/>
        <w:jc w:val="both"/>
        <w:rPr>
          <w:rFonts w:ascii="Times New Roman" w:hAnsi="Times New Roman" w:cs="Times New Roman"/>
          <w:sz w:val="24"/>
          <w:szCs w:val="24"/>
        </w:rPr>
      </w:pPr>
    </w:p>
    <w:p w:rsidR="00A435ED" w:rsidRPr="00970D52" w:rsidRDefault="00A435ED">
      <w:pPr>
        <w:pStyle w:val="ConsPlusNormal"/>
        <w:ind w:firstLine="540"/>
        <w:jc w:val="both"/>
        <w:rPr>
          <w:rFonts w:ascii="Times New Roman" w:hAnsi="Times New Roman" w:cs="Times New Roman"/>
          <w:sz w:val="24"/>
          <w:szCs w:val="24"/>
        </w:rPr>
      </w:pPr>
      <w:proofErr w:type="spellStart"/>
      <w:r w:rsidRPr="00970D52">
        <w:rPr>
          <w:rFonts w:ascii="Times New Roman" w:hAnsi="Times New Roman" w:cs="Times New Roman"/>
          <w:sz w:val="24"/>
          <w:szCs w:val="24"/>
        </w:rPr>
        <w:t>МЗПрук</w:t>
      </w:r>
      <w:proofErr w:type="spellEnd"/>
      <w:r w:rsidRPr="00970D52">
        <w:rPr>
          <w:rFonts w:ascii="Times New Roman" w:hAnsi="Times New Roman" w:cs="Times New Roman"/>
          <w:sz w:val="24"/>
          <w:szCs w:val="24"/>
        </w:rPr>
        <w:t>. x 12, в рублях;</w:t>
      </w:r>
    </w:p>
    <w:p w:rsidR="00A435ED" w:rsidRPr="00970D52" w:rsidRDefault="00A435ED">
      <w:pPr>
        <w:pStyle w:val="ConsPlusNormal"/>
        <w:jc w:val="both"/>
        <w:rPr>
          <w:rFonts w:ascii="Times New Roman" w:hAnsi="Times New Roman" w:cs="Times New Roman"/>
          <w:sz w:val="24"/>
          <w:szCs w:val="24"/>
        </w:rPr>
      </w:pPr>
    </w:p>
    <w:p w:rsidR="00A435ED" w:rsidRPr="00970D52" w:rsidRDefault="00A435ED">
      <w:pPr>
        <w:pStyle w:val="ConsPlusNormal"/>
        <w:ind w:firstLine="540"/>
        <w:jc w:val="both"/>
        <w:rPr>
          <w:rFonts w:ascii="Times New Roman" w:hAnsi="Times New Roman" w:cs="Times New Roman"/>
          <w:sz w:val="24"/>
          <w:szCs w:val="24"/>
        </w:rPr>
      </w:pPr>
      <w:proofErr w:type="spellStart"/>
      <w:r w:rsidRPr="00970D52">
        <w:rPr>
          <w:rFonts w:ascii="Times New Roman" w:hAnsi="Times New Roman" w:cs="Times New Roman"/>
          <w:sz w:val="24"/>
          <w:szCs w:val="24"/>
        </w:rPr>
        <w:t>МПФрук</w:t>
      </w:r>
      <w:proofErr w:type="spellEnd"/>
      <w:r w:rsidRPr="00970D52">
        <w:rPr>
          <w:rFonts w:ascii="Times New Roman" w:hAnsi="Times New Roman" w:cs="Times New Roman"/>
          <w:sz w:val="24"/>
          <w:szCs w:val="24"/>
        </w:rPr>
        <w:t>. - максимальный размер премиального фонда руководителя учреждения (максимальный размер премии по итогам работы, максимальный размер премии за выполнение особо важных и ответственных работ без учета районного коэффициента, процентной надбавки к заработной плате), в рублях;</w:t>
      </w:r>
    </w:p>
    <w:p w:rsidR="00A435ED" w:rsidRPr="00970D52" w:rsidRDefault="00A435ED">
      <w:pPr>
        <w:pStyle w:val="ConsPlusNormal"/>
        <w:spacing w:before="220"/>
        <w:ind w:firstLine="540"/>
        <w:jc w:val="both"/>
        <w:rPr>
          <w:rFonts w:ascii="Times New Roman" w:hAnsi="Times New Roman" w:cs="Times New Roman"/>
          <w:sz w:val="24"/>
          <w:szCs w:val="24"/>
        </w:rPr>
      </w:pPr>
      <w:r w:rsidRPr="00970D52">
        <w:rPr>
          <w:rFonts w:ascii="Times New Roman" w:hAnsi="Times New Roman" w:cs="Times New Roman"/>
          <w:sz w:val="24"/>
          <w:szCs w:val="24"/>
        </w:rPr>
        <w:t>60% - доля оклада и компенсационных выплат без учета районного коэффициента, процентной надбавки к заработной плате, премии по итогам работы, премии за выполнение особо важных и ответственных работ в максимальном размере среднемесячной заработной платы руководителя учреждения;</w:t>
      </w:r>
    </w:p>
    <w:p w:rsidR="00A435ED" w:rsidRPr="00970D52" w:rsidRDefault="00A435ED">
      <w:pPr>
        <w:pStyle w:val="ConsPlusNormal"/>
        <w:spacing w:before="220"/>
        <w:ind w:firstLine="540"/>
        <w:jc w:val="both"/>
        <w:rPr>
          <w:rFonts w:ascii="Times New Roman" w:hAnsi="Times New Roman" w:cs="Times New Roman"/>
          <w:sz w:val="24"/>
          <w:szCs w:val="24"/>
        </w:rPr>
      </w:pPr>
      <w:proofErr w:type="spellStart"/>
      <w:r w:rsidRPr="00970D52">
        <w:rPr>
          <w:rFonts w:ascii="Times New Roman" w:hAnsi="Times New Roman" w:cs="Times New Roman"/>
          <w:sz w:val="24"/>
          <w:szCs w:val="24"/>
        </w:rPr>
        <w:t>РКиДВ</w:t>
      </w:r>
      <w:proofErr w:type="spellEnd"/>
      <w:r w:rsidRPr="00970D52">
        <w:rPr>
          <w:rFonts w:ascii="Times New Roman" w:hAnsi="Times New Roman" w:cs="Times New Roman"/>
          <w:sz w:val="24"/>
          <w:szCs w:val="24"/>
        </w:rPr>
        <w:t xml:space="preserve"> - районный коэффициент и процентные надбавки к заработной плате, в процентах.</w:t>
      </w:r>
    </w:p>
    <w:p w:rsidR="00A435ED" w:rsidRPr="00970D52" w:rsidRDefault="00A435ED">
      <w:pPr>
        <w:pStyle w:val="ConsPlusNormal"/>
        <w:spacing w:before="220"/>
        <w:ind w:firstLine="540"/>
        <w:jc w:val="both"/>
        <w:rPr>
          <w:rFonts w:ascii="Times New Roman" w:hAnsi="Times New Roman" w:cs="Times New Roman"/>
          <w:sz w:val="24"/>
          <w:szCs w:val="24"/>
        </w:rPr>
      </w:pPr>
      <w:r w:rsidRPr="00970D52">
        <w:rPr>
          <w:rFonts w:ascii="Times New Roman" w:hAnsi="Times New Roman" w:cs="Times New Roman"/>
          <w:noProof/>
          <w:position w:val="-11"/>
          <w:sz w:val="24"/>
          <w:szCs w:val="24"/>
        </w:rPr>
        <w:drawing>
          <wp:inline distT="0" distB="0" distL="0" distR="0">
            <wp:extent cx="47180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rsidRPr="00970D52">
        <w:rPr>
          <w:rFonts w:ascii="Times New Roman" w:hAnsi="Times New Roman" w:cs="Times New Roman"/>
          <w:sz w:val="24"/>
          <w:szCs w:val="24"/>
        </w:rPr>
        <w:t xml:space="preserve"> - сумма компенсационных выплат без учета районного коэффициента, процентной надбавки к заработной плате, в процентах.</w:t>
      </w:r>
    </w:p>
    <w:p w:rsidR="00A435ED" w:rsidRPr="00970D52" w:rsidRDefault="00A435ED">
      <w:pPr>
        <w:pStyle w:val="ConsPlusNormal"/>
        <w:spacing w:before="220"/>
        <w:ind w:firstLine="540"/>
        <w:jc w:val="both"/>
        <w:rPr>
          <w:rFonts w:ascii="Times New Roman" w:hAnsi="Times New Roman" w:cs="Times New Roman"/>
          <w:sz w:val="24"/>
          <w:szCs w:val="24"/>
        </w:rPr>
      </w:pPr>
      <w:r w:rsidRPr="00970D52">
        <w:rPr>
          <w:rFonts w:ascii="Times New Roman" w:hAnsi="Times New Roman" w:cs="Times New Roman"/>
          <w:sz w:val="24"/>
          <w:szCs w:val="24"/>
        </w:rPr>
        <w:t xml:space="preserve">2.5. Компенсационные выплаты руководителю учреждения устанавливаются с учетом условий его труда в процентах к окладу, если иное не установлено федеральным или краевым законодательством, в соответствии с перечнем видов компенсационных выплат, утвержденным </w:t>
      </w:r>
      <w:r w:rsidR="00171B8D">
        <w:rPr>
          <w:rFonts w:ascii="Times New Roman" w:hAnsi="Times New Roman" w:cs="Times New Roman"/>
          <w:sz w:val="24"/>
          <w:szCs w:val="24"/>
        </w:rPr>
        <w:t xml:space="preserve">правовым актом </w:t>
      </w:r>
      <w:r w:rsidR="00171B8D" w:rsidRPr="00171B8D">
        <w:rPr>
          <w:rFonts w:ascii="Times New Roman" w:hAnsi="Times New Roman" w:cs="Times New Roman"/>
          <w:sz w:val="24"/>
          <w:szCs w:val="24"/>
        </w:rPr>
        <w:t xml:space="preserve">администрации </w:t>
      </w:r>
      <w:proofErr w:type="spellStart"/>
      <w:r w:rsidR="00171B8D" w:rsidRPr="00171B8D">
        <w:rPr>
          <w:rFonts w:ascii="Times New Roman" w:hAnsi="Times New Roman" w:cs="Times New Roman"/>
          <w:sz w:val="24"/>
          <w:szCs w:val="24"/>
        </w:rPr>
        <w:t>Хасанского</w:t>
      </w:r>
      <w:proofErr w:type="spellEnd"/>
      <w:r w:rsidR="00171B8D" w:rsidRPr="00171B8D">
        <w:rPr>
          <w:rFonts w:ascii="Times New Roman" w:hAnsi="Times New Roman" w:cs="Times New Roman"/>
          <w:sz w:val="24"/>
          <w:szCs w:val="24"/>
        </w:rPr>
        <w:t xml:space="preserve"> муниципального округа</w:t>
      </w:r>
      <w:r w:rsidRPr="00970D52">
        <w:rPr>
          <w:rFonts w:ascii="Times New Roman" w:hAnsi="Times New Roman" w:cs="Times New Roman"/>
          <w:sz w:val="24"/>
          <w:szCs w:val="24"/>
        </w:rPr>
        <w:t>, в размерах, предусмотренных трудовым законодательством и иными актами, содержащими нормы трудового права.</w:t>
      </w:r>
    </w:p>
    <w:p w:rsidR="00A435ED" w:rsidRPr="00970D52" w:rsidRDefault="00A435ED">
      <w:pPr>
        <w:pStyle w:val="ConsPlusNormal"/>
        <w:spacing w:before="220"/>
        <w:ind w:firstLine="540"/>
        <w:jc w:val="both"/>
        <w:rPr>
          <w:rFonts w:ascii="Times New Roman" w:hAnsi="Times New Roman" w:cs="Times New Roman"/>
          <w:sz w:val="24"/>
          <w:szCs w:val="24"/>
        </w:rPr>
      </w:pPr>
      <w:r w:rsidRPr="00970D52">
        <w:rPr>
          <w:rFonts w:ascii="Times New Roman" w:hAnsi="Times New Roman" w:cs="Times New Roman"/>
          <w:sz w:val="24"/>
          <w:szCs w:val="24"/>
        </w:rPr>
        <w:t>Компенсационные выплаты руководителю учреждения и их конкретные размеры устанавливаются в трудовом договоре.</w:t>
      </w:r>
    </w:p>
    <w:p w:rsidR="00A435ED" w:rsidRPr="00970D52" w:rsidRDefault="00A435ED">
      <w:pPr>
        <w:pStyle w:val="ConsPlusNormal"/>
        <w:spacing w:before="220"/>
        <w:ind w:firstLine="540"/>
        <w:jc w:val="both"/>
        <w:rPr>
          <w:rFonts w:ascii="Times New Roman" w:hAnsi="Times New Roman" w:cs="Times New Roman"/>
          <w:sz w:val="24"/>
          <w:szCs w:val="24"/>
        </w:rPr>
      </w:pPr>
      <w:bookmarkStart w:id="5" w:name="P109"/>
      <w:bookmarkEnd w:id="5"/>
      <w:r w:rsidRPr="00970D52">
        <w:rPr>
          <w:rFonts w:ascii="Times New Roman" w:hAnsi="Times New Roman" w:cs="Times New Roman"/>
          <w:sz w:val="24"/>
          <w:szCs w:val="24"/>
        </w:rPr>
        <w:t xml:space="preserve">2.6. Руководителю учреждения в соответствии с перечнем видов стимулирующих выплат, утвержденным </w:t>
      </w:r>
      <w:r w:rsidR="002F1D23" w:rsidRPr="002F1D23">
        <w:rPr>
          <w:rFonts w:ascii="Times New Roman" w:hAnsi="Times New Roman" w:cs="Times New Roman"/>
          <w:sz w:val="24"/>
          <w:szCs w:val="24"/>
        </w:rPr>
        <w:t xml:space="preserve">правовым актом администрации </w:t>
      </w:r>
      <w:proofErr w:type="spellStart"/>
      <w:r w:rsidR="002F1D23" w:rsidRPr="002F1D23">
        <w:rPr>
          <w:rFonts w:ascii="Times New Roman" w:hAnsi="Times New Roman" w:cs="Times New Roman"/>
          <w:sz w:val="24"/>
          <w:szCs w:val="24"/>
        </w:rPr>
        <w:t>Хасанского</w:t>
      </w:r>
      <w:proofErr w:type="spellEnd"/>
      <w:r w:rsidR="002F1D23" w:rsidRPr="002F1D23">
        <w:rPr>
          <w:rFonts w:ascii="Times New Roman" w:hAnsi="Times New Roman" w:cs="Times New Roman"/>
          <w:sz w:val="24"/>
          <w:szCs w:val="24"/>
        </w:rPr>
        <w:t xml:space="preserve"> муниципального округа</w:t>
      </w:r>
      <w:r w:rsidRPr="00970D52">
        <w:rPr>
          <w:rFonts w:ascii="Times New Roman" w:hAnsi="Times New Roman" w:cs="Times New Roman"/>
          <w:sz w:val="24"/>
          <w:szCs w:val="24"/>
        </w:rPr>
        <w:t>, могут устанавливаться следующие стимулирующие выплаты:</w:t>
      </w:r>
    </w:p>
    <w:p w:rsidR="00A435ED" w:rsidRPr="00970D52" w:rsidRDefault="00A435ED">
      <w:pPr>
        <w:pStyle w:val="ConsPlusNormal"/>
        <w:spacing w:before="220"/>
        <w:ind w:firstLine="540"/>
        <w:jc w:val="both"/>
        <w:rPr>
          <w:rFonts w:ascii="Times New Roman" w:hAnsi="Times New Roman" w:cs="Times New Roman"/>
          <w:sz w:val="24"/>
          <w:szCs w:val="24"/>
        </w:rPr>
      </w:pPr>
      <w:r w:rsidRPr="00970D52">
        <w:rPr>
          <w:rFonts w:ascii="Times New Roman" w:hAnsi="Times New Roman" w:cs="Times New Roman"/>
          <w:sz w:val="24"/>
          <w:szCs w:val="24"/>
        </w:rPr>
        <w:t xml:space="preserve">выплаты за интенсивность и высокие результаты работы: надбавка за интенсивность труда, премия за выполнение особо важных и ответственных работ, </w:t>
      </w:r>
      <w:r w:rsidRPr="004B0234">
        <w:rPr>
          <w:rFonts w:ascii="Times New Roman" w:hAnsi="Times New Roman" w:cs="Times New Roman"/>
          <w:sz w:val="24"/>
          <w:szCs w:val="24"/>
        </w:rPr>
        <w:t>в том числе по результатам независимой оценки качества условий оказания услуг;</w:t>
      </w:r>
    </w:p>
    <w:p w:rsidR="00A435ED" w:rsidRPr="00970D52" w:rsidRDefault="00A435ED">
      <w:pPr>
        <w:pStyle w:val="ConsPlusNormal"/>
        <w:spacing w:before="220"/>
        <w:ind w:firstLine="540"/>
        <w:jc w:val="both"/>
        <w:rPr>
          <w:rFonts w:ascii="Times New Roman" w:hAnsi="Times New Roman" w:cs="Times New Roman"/>
          <w:sz w:val="24"/>
          <w:szCs w:val="24"/>
        </w:rPr>
      </w:pPr>
      <w:r w:rsidRPr="00970D52">
        <w:rPr>
          <w:rFonts w:ascii="Times New Roman" w:hAnsi="Times New Roman" w:cs="Times New Roman"/>
          <w:sz w:val="24"/>
          <w:szCs w:val="24"/>
        </w:rPr>
        <w:t>надбавка за качество выполняемых работ;</w:t>
      </w:r>
    </w:p>
    <w:p w:rsidR="00A435ED" w:rsidRPr="00970D52" w:rsidRDefault="00A435ED">
      <w:pPr>
        <w:pStyle w:val="ConsPlusNormal"/>
        <w:spacing w:before="220"/>
        <w:ind w:firstLine="540"/>
        <w:jc w:val="both"/>
        <w:rPr>
          <w:rFonts w:ascii="Times New Roman" w:hAnsi="Times New Roman" w:cs="Times New Roman"/>
          <w:sz w:val="24"/>
          <w:szCs w:val="24"/>
        </w:rPr>
      </w:pPr>
      <w:r w:rsidRPr="00970D52">
        <w:rPr>
          <w:rFonts w:ascii="Times New Roman" w:hAnsi="Times New Roman" w:cs="Times New Roman"/>
          <w:sz w:val="24"/>
          <w:szCs w:val="24"/>
        </w:rPr>
        <w:t>премия по итогам работы.</w:t>
      </w:r>
    </w:p>
    <w:p w:rsidR="00A435ED" w:rsidRPr="00970D52" w:rsidRDefault="00A435ED">
      <w:pPr>
        <w:pStyle w:val="ConsPlusNormal"/>
        <w:spacing w:before="220"/>
        <w:ind w:firstLine="540"/>
        <w:jc w:val="both"/>
        <w:rPr>
          <w:rFonts w:ascii="Times New Roman" w:hAnsi="Times New Roman" w:cs="Times New Roman"/>
          <w:sz w:val="24"/>
          <w:szCs w:val="24"/>
        </w:rPr>
      </w:pPr>
      <w:r w:rsidRPr="00970D52">
        <w:rPr>
          <w:rFonts w:ascii="Times New Roman" w:hAnsi="Times New Roman" w:cs="Times New Roman"/>
          <w:sz w:val="24"/>
          <w:szCs w:val="24"/>
        </w:rPr>
        <w:t>Максимальный размер стимулирующих выплат руководителю учреждения устанавливается в трудовом договоре в абсолютных размерах.</w:t>
      </w:r>
    </w:p>
    <w:p w:rsidR="00A435ED" w:rsidRPr="00970D52" w:rsidRDefault="00A435ED">
      <w:pPr>
        <w:pStyle w:val="ConsPlusNormal"/>
        <w:spacing w:before="220"/>
        <w:ind w:firstLine="540"/>
        <w:jc w:val="both"/>
        <w:rPr>
          <w:rFonts w:ascii="Times New Roman" w:hAnsi="Times New Roman" w:cs="Times New Roman"/>
          <w:sz w:val="24"/>
          <w:szCs w:val="24"/>
        </w:rPr>
      </w:pPr>
      <w:r w:rsidRPr="00970D52">
        <w:rPr>
          <w:rFonts w:ascii="Times New Roman" w:hAnsi="Times New Roman" w:cs="Times New Roman"/>
          <w:sz w:val="24"/>
          <w:szCs w:val="24"/>
        </w:rPr>
        <w:t>Стимулирующие выплаты руководителю учреждения выплачиваются с учетом выполнения им целевых показателей эффективности работы руководителя учреждения, утверждаемых работодателем.</w:t>
      </w:r>
    </w:p>
    <w:p w:rsidR="00A435ED" w:rsidRPr="00970D52" w:rsidRDefault="00A435ED">
      <w:pPr>
        <w:pStyle w:val="ConsPlusNormal"/>
        <w:spacing w:before="220"/>
        <w:ind w:firstLine="540"/>
        <w:jc w:val="both"/>
        <w:rPr>
          <w:rFonts w:ascii="Times New Roman" w:hAnsi="Times New Roman" w:cs="Times New Roman"/>
          <w:sz w:val="24"/>
          <w:szCs w:val="24"/>
        </w:rPr>
      </w:pPr>
      <w:r w:rsidRPr="00970D52">
        <w:rPr>
          <w:rFonts w:ascii="Times New Roman" w:hAnsi="Times New Roman" w:cs="Times New Roman"/>
          <w:sz w:val="24"/>
          <w:szCs w:val="24"/>
        </w:rPr>
        <w:t>Оценка работы руководителя учреждения на предмет выполнения им целевых показателей эффективности работы осуществляется ежеквартально комиссией по оценке выполнения целевых показателей эффективности работы руководителя учреждения (далее - комиссия), создаваемой отраслевым органом.</w:t>
      </w:r>
    </w:p>
    <w:p w:rsidR="00A435ED" w:rsidRPr="00970D52" w:rsidRDefault="00A435ED">
      <w:pPr>
        <w:pStyle w:val="ConsPlusNormal"/>
        <w:spacing w:before="220"/>
        <w:ind w:firstLine="540"/>
        <w:jc w:val="both"/>
        <w:rPr>
          <w:rFonts w:ascii="Times New Roman" w:hAnsi="Times New Roman" w:cs="Times New Roman"/>
          <w:sz w:val="24"/>
          <w:szCs w:val="24"/>
        </w:rPr>
      </w:pPr>
      <w:r w:rsidRPr="00970D52">
        <w:rPr>
          <w:rFonts w:ascii="Times New Roman" w:hAnsi="Times New Roman" w:cs="Times New Roman"/>
          <w:sz w:val="24"/>
          <w:szCs w:val="24"/>
        </w:rPr>
        <w:lastRenderedPageBreak/>
        <w:t>Состав комиссии и порядок оценки выполнения целевых показателей эффективности работы руководителя учреждения утверждаются отраслевым органом.</w:t>
      </w:r>
    </w:p>
    <w:p w:rsidR="00A435ED" w:rsidRPr="00970D52" w:rsidRDefault="00A435ED">
      <w:pPr>
        <w:pStyle w:val="ConsPlusNormal"/>
        <w:spacing w:before="220"/>
        <w:ind w:firstLine="540"/>
        <w:jc w:val="both"/>
        <w:rPr>
          <w:rFonts w:ascii="Times New Roman" w:hAnsi="Times New Roman" w:cs="Times New Roman"/>
          <w:sz w:val="24"/>
          <w:szCs w:val="24"/>
        </w:rPr>
      </w:pPr>
      <w:bookmarkStart w:id="6" w:name="P119"/>
      <w:bookmarkEnd w:id="6"/>
      <w:r w:rsidRPr="00970D52">
        <w:rPr>
          <w:rFonts w:ascii="Times New Roman" w:hAnsi="Times New Roman" w:cs="Times New Roman"/>
          <w:sz w:val="24"/>
          <w:szCs w:val="24"/>
        </w:rPr>
        <w:t>2.6.1. Выплата надбавок за качество выполняемых работ, за интенсивность труда (далее - надбавки) руководителю учреждения производится ежемесячно при условии достижения им не менее 75 баллов по результатам оценки выполнения целевых показателей эффективности работы руководителя учреждения.</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Доля максимального размера надбавок в заработной плате руководителя учреждения без учета районного коэффициента, процентной надбавки к заработной плате, премии по итогам работы, премии за выполнение особо важных и ответственных работ должна составлять 40 процентов.</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Расчет максимального размера надбавок руководителю учреждения определяется по формуле:</w:t>
      </w:r>
    </w:p>
    <w:p w:rsidR="00A435ED" w:rsidRPr="00C94D7C" w:rsidRDefault="00A435ED">
      <w:pPr>
        <w:pStyle w:val="ConsPlusNormal"/>
        <w:jc w:val="both"/>
        <w:rPr>
          <w:rFonts w:ascii="Times New Roman" w:hAnsi="Times New Roman" w:cs="Times New Roman"/>
          <w:sz w:val="24"/>
          <w:szCs w:val="24"/>
        </w:rPr>
      </w:pPr>
    </w:p>
    <w:p w:rsidR="00A435ED" w:rsidRPr="00C94D7C" w:rsidRDefault="00A435ED">
      <w:pPr>
        <w:pStyle w:val="ConsPlusNormal"/>
        <w:ind w:firstLine="540"/>
        <w:jc w:val="both"/>
        <w:rPr>
          <w:rFonts w:ascii="Times New Roman" w:hAnsi="Times New Roman" w:cs="Times New Roman"/>
          <w:sz w:val="24"/>
          <w:szCs w:val="24"/>
        </w:rPr>
      </w:pPr>
      <w:r w:rsidRPr="00C94D7C">
        <w:rPr>
          <w:rFonts w:ascii="Times New Roman" w:hAnsi="Times New Roman" w:cs="Times New Roman"/>
          <w:noProof/>
          <w:position w:val="-11"/>
          <w:sz w:val="24"/>
          <w:szCs w:val="24"/>
        </w:rPr>
        <w:drawing>
          <wp:inline distT="0" distB="0" distL="0" distR="0">
            <wp:extent cx="2766060" cy="2819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6060" cy="281940"/>
                    </a:xfrm>
                    <a:prstGeom prst="rect">
                      <a:avLst/>
                    </a:prstGeom>
                    <a:noFill/>
                    <a:ln>
                      <a:noFill/>
                    </a:ln>
                  </pic:spPr>
                </pic:pic>
              </a:graphicData>
            </a:graphic>
          </wp:inline>
        </w:drawing>
      </w:r>
    </w:p>
    <w:p w:rsidR="00A435ED" w:rsidRPr="00C94D7C" w:rsidRDefault="00A435ED">
      <w:pPr>
        <w:pStyle w:val="ConsPlusNormal"/>
        <w:jc w:val="both"/>
        <w:rPr>
          <w:rFonts w:ascii="Times New Roman" w:hAnsi="Times New Roman" w:cs="Times New Roman"/>
          <w:sz w:val="24"/>
          <w:szCs w:val="24"/>
        </w:rPr>
      </w:pPr>
    </w:p>
    <w:p w:rsidR="00A435ED" w:rsidRPr="00C94D7C" w:rsidRDefault="00A435ED">
      <w:pPr>
        <w:pStyle w:val="ConsPlusNormal"/>
        <w:ind w:firstLine="540"/>
        <w:jc w:val="both"/>
        <w:rPr>
          <w:rFonts w:ascii="Times New Roman" w:hAnsi="Times New Roman" w:cs="Times New Roman"/>
          <w:sz w:val="24"/>
          <w:szCs w:val="24"/>
        </w:rPr>
      </w:pPr>
      <w:proofErr w:type="spellStart"/>
      <w:r w:rsidRPr="00C94D7C">
        <w:rPr>
          <w:rFonts w:ascii="Times New Roman" w:hAnsi="Times New Roman" w:cs="Times New Roman"/>
          <w:sz w:val="24"/>
          <w:szCs w:val="24"/>
        </w:rPr>
        <w:t>Рн</w:t>
      </w:r>
      <w:proofErr w:type="spellEnd"/>
      <w:r w:rsidRPr="00C94D7C">
        <w:rPr>
          <w:rFonts w:ascii="Times New Roman" w:hAnsi="Times New Roman" w:cs="Times New Roman"/>
          <w:sz w:val="24"/>
          <w:szCs w:val="24"/>
        </w:rPr>
        <w:t xml:space="preserve"> - максимальный размер надбавок руководителю учреждения, в рублях;</w:t>
      </w:r>
    </w:p>
    <w:p w:rsidR="00A435ED" w:rsidRPr="00C94D7C" w:rsidRDefault="00A435ED">
      <w:pPr>
        <w:pStyle w:val="ConsPlusNormal"/>
        <w:spacing w:before="220"/>
        <w:ind w:firstLine="540"/>
        <w:jc w:val="both"/>
        <w:rPr>
          <w:rFonts w:ascii="Times New Roman" w:hAnsi="Times New Roman" w:cs="Times New Roman"/>
          <w:sz w:val="24"/>
          <w:szCs w:val="24"/>
        </w:rPr>
      </w:pPr>
      <w:proofErr w:type="spellStart"/>
      <w:r w:rsidRPr="00C94D7C">
        <w:rPr>
          <w:rFonts w:ascii="Times New Roman" w:hAnsi="Times New Roman" w:cs="Times New Roman"/>
          <w:sz w:val="24"/>
          <w:szCs w:val="24"/>
        </w:rPr>
        <w:t>РОрук</w:t>
      </w:r>
      <w:proofErr w:type="spellEnd"/>
      <w:r w:rsidRPr="00C94D7C">
        <w:rPr>
          <w:rFonts w:ascii="Times New Roman" w:hAnsi="Times New Roman" w:cs="Times New Roman"/>
          <w:sz w:val="24"/>
          <w:szCs w:val="24"/>
        </w:rPr>
        <w:t xml:space="preserve"> - размер оклада руководителя учреждения, в рублях;</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noProof/>
          <w:position w:val="-11"/>
          <w:sz w:val="24"/>
          <w:szCs w:val="24"/>
        </w:rPr>
        <w:drawing>
          <wp:inline distT="0" distB="0" distL="0" distR="0">
            <wp:extent cx="470535" cy="2819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535" cy="281940"/>
                    </a:xfrm>
                    <a:prstGeom prst="rect">
                      <a:avLst/>
                    </a:prstGeom>
                    <a:noFill/>
                    <a:ln>
                      <a:noFill/>
                    </a:ln>
                  </pic:spPr>
                </pic:pic>
              </a:graphicData>
            </a:graphic>
          </wp:inline>
        </w:drawing>
      </w:r>
      <w:r w:rsidRPr="00C94D7C">
        <w:rPr>
          <w:rFonts w:ascii="Times New Roman" w:hAnsi="Times New Roman" w:cs="Times New Roman"/>
          <w:sz w:val="24"/>
          <w:szCs w:val="24"/>
        </w:rPr>
        <w:t xml:space="preserve"> - суммы компенсационных выплат руководителю учреждения без учета районного коэффициента, процентной надбавки к заработной плате, в рублях;</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60 процентов - доля оклада и компенсационных выплат в заработной плате руководителя учреждения без учета районного коэффициента, процентной надбавки к заработной плате, премии по итогам работы, премии за выполнение особо важных и ответственных работ;</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40 процентов - доля максимального размера надбавок в заработной плате руководителя учреждения без учета районного коэффициента, процентной надбавки к заработной плате, премии по итогам работы, премии за выполнение особо важных и ответственных работ.</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В случае установления руководителю учреждения надбавки за качество выполняемых работ и надбавки за интенсивность труда их максимальный размер распределяется в равном соотношении.</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Размер выплат надбавок руководителю учреждения устанавливается исходя из данных, указанных в таблице.</w:t>
      </w:r>
    </w:p>
    <w:p w:rsidR="00A435ED" w:rsidRPr="00C94D7C" w:rsidRDefault="00A435ED">
      <w:pPr>
        <w:pStyle w:val="ConsPlusNormal"/>
        <w:jc w:val="both"/>
        <w:rPr>
          <w:rFonts w:ascii="Times New Roman" w:hAnsi="Times New Roman" w:cs="Times New Roman"/>
          <w:sz w:val="24"/>
          <w:szCs w:val="24"/>
        </w:rPr>
      </w:pPr>
    </w:p>
    <w:p w:rsidR="00A435ED" w:rsidRPr="00C94D7C" w:rsidRDefault="00A435ED">
      <w:pPr>
        <w:pStyle w:val="ConsPlusNormal"/>
        <w:jc w:val="right"/>
        <w:rPr>
          <w:rFonts w:ascii="Times New Roman" w:hAnsi="Times New Roman" w:cs="Times New Roman"/>
          <w:sz w:val="24"/>
          <w:szCs w:val="24"/>
        </w:rPr>
      </w:pPr>
      <w:r w:rsidRPr="00C94D7C">
        <w:rPr>
          <w:rFonts w:ascii="Times New Roman" w:hAnsi="Times New Roman" w:cs="Times New Roman"/>
          <w:sz w:val="24"/>
          <w:szCs w:val="24"/>
        </w:rPr>
        <w:t>Таблица</w:t>
      </w:r>
    </w:p>
    <w:p w:rsidR="00A435ED" w:rsidRPr="00C94D7C" w:rsidRDefault="00A435E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4320"/>
      </w:tblGrid>
      <w:tr w:rsidR="00A435ED" w:rsidRPr="00C94D7C">
        <w:tc>
          <w:tcPr>
            <w:tcW w:w="4620" w:type="dxa"/>
          </w:tcPr>
          <w:p w:rsidR="00A435ED" w:rsidRPr="00C94D7C" w:rsidRDefault="00A435ED">
            <w:pPr>
              <w:pStyle w:val="ConsPlusNormal"/>
              <w:jc w:val="center"/>
              <w:rPr>
                <w:rFonts w:ascii="Times New Roman" w:hAnsi="Times New Roman" w:cs="Times New Roman"/>
                <w:sz w:val="24"/>
                <w:szCs w:val="24"/>
              </w:rPr>
            </w:pPr>
            <w:r w:rsidRPr="00C94D7C">
              <w:rPr>
                <w:rFonts w:ascii="Times New Roman" w:hAnsi="Times New Roman" w:cs="Times New Roman"/>
                <w:sz w:val="24"/>
                <w:szCs w:val="24"/>
              </w:rPr>
              <w:t>Условия осуществления выплаты (результат оценки выполнения целевых показателей эффективности работы руководителя учреждения, в баллах)</w:t>
            </w:r>
          </w:p>
        </w:tc>
        <w:tc>
          <w:tcPr>
            <w:tcW w:w="4320" w:type="dxa"/>
          </w:tcPr>
          <w:p w:rsidR="00A435ED" w:rsidRPr="00C94D7C" w:rsidRDefault="00A435ED">
            <w:pPr>
              <w:pStyle w:val="ConsPlusNormal"/>
              <w:jc w:val="center"/>
              <w:rPr>
                <w:rFonts w:ascii="Times New Roman" w:hAnsi="Times New Roman" w:cs="Times New Roman"/>
                <w:sz w:val="24"/>
                <w:szCs w:val="24"/>
              </w:rPr>
            </w:pPr>
            <w:r w:rsidRPr="00C94D7C">
              <w:rPr>
                <w:rFonts w:ascii="Times New Roman" w:hAnsi="Times New Roman" w:cs="Times New Roman"/>
                <w:sz w:val="24"/>
                <w:szCs w:val="24"/>
              </w:rPr>
              <w:t>Общий размер надбавок за качество выполняемых работ, за интенсивность труда от их максимального размера, в процентах</w:t>
            </w:r>
          </w:p>
        </w:tc>
      </w:tr>
      <w:tr w:rsidR="00A435ED" w:rsidRPr="00C94D7C">
        <w:tc>
          <w:tcPr>
            <w:tcW w:w="4620" w:type="dxa"/>
          </w:tcPr>
          <w:p w:rsidR="00A435ED" w:rsidRPr="00C94D7C" w:rsidRDefault="00A435ED">
            <w:pPr>
              <w:pStyle w:val="ConsPlusNormal"/>
              <w:rPr>
                <w:rFonts w:ascii="Times New Roman" w:hAnsi="Times New Roman" w:cs="Times New Roman"/>
                <w:sz w:val="24"/>
                <w:szCs w:val="24"/>
              </w:rPr>
            </w:pPr>
            <w:r w:rsidRPr="00C94D7C">
              <w:rPr>
                <w:rFonts w:ascii="Times New Roman" w:hAnsi="Times New Roman" w:cs="Times New Roman"/>
                <w:sz w:val="24"/>
                <w:szCs w:val="24"/>
              </w:rPr>
              <w:t>100 - 90 включительно</w:t>
            </w:r>
          </w:p>
        </w:tc>
        <w:tc>
          <w:tcPr>
            <w:tcW w:w="4320" w:type="dxa"/>
          </w:tcPr>
          <w:p w:rsidR="00A435ED" w:rsidRPr="00C94D7C" w:rsidRDefault="00A435ED">
            <w:pPr>
              <w:pStyle w:val="ConsPlusNormal"/>
              <w:jc w:val="center"/>
              <w:rPr>
                <w:rFonts w:ascii="Times New Roman" w:hAnsi="Times New Roman" w:cs="Times New Roman"/>
                <w:sz w:val="24"/>
                <w:szCs w:val="24"/>
              </w:rPr>
            </w:pPr>
            <w:r w:rsidRPr="00C94D7C">
              <w:rPr>
                <w:rFonts w:ascii="Times New Roman" w:hAnsi="Times New Roman" w:cs="Times New Roman"/>
                <w:sz w:val="24"/>
                <w:szCs w:val="24"/>
              </w:rPr>
              <w:t>100</w:t>
            </w:r>
          </w:p>
        </w:tc>
      </w:tr>
      <w:tr w:rsidR="00A435ED" w:rsidRPr="00C94D7C">
        <w:tc>
          <w:tcPr>
            <w:tcW w:w="4620" w:type="dxa"/>
          </w:tcPr>
          <w:p w:rsidR="00A435ED" w:rsidRPr="00C94D7C" w:rsidRDefault="00A435ED">
            <w:pPr>
              <w:pStyle w:val="ConsPlusNormal"/>
              <w:rPr>
                <w:rFonts w:ascii="Times New Roman" w:hAnsi="Times New Roman" w:cs="Times New Roman"/>
                <w:sz w:val="24"/>
                <w:szCs w:val="24"/>
              </w:rPr>
            </w:pPr>
            <w:r w:rsidRPr="00C94D7C">
              <w:rPr>
                <w:rFonts w:ascii="Times New Roman" w:hAnsi="Times New Roman" w:cs="Times New Roman"/>
                <w:sz w:val="24"/>
                <w:szCs w:val="24"/>
              </w:rPr>
              <w:t>менее 90 - 85 включительно</w:t>
            </w:r>
          </w:p>
        </w:tc>
        <w:tc>
          <w:tcPr>
            <w:tcW w:w="4320" w:type="dxa"/>
          </w:tcPr>
          <w:p w:rsidR="00A435ED" w:rsidRPr="00C94D7C" w:rsidRDefault="00A435ED">
            <w:pPr>
              <w:pStyle w:val="ConsPlusNormal"/>
              <w:jc w:val="center"/>
              <w:rPr>
                <w:rFonts w:ascii="Times New Roman" w:hAnsi="Times New Roman" w:cs="Times New Roman"/>
                <w:sz w:val="24"/>
                <w:szCs w:val="24"/>
              </w:rPr>
            </w:pPr>
            <w:r w:rsidRPr="00C94D7C">
              <w:rPr>
                <w:rFonts w:ascii="Times New Roman" w:hAnsi="Times New Roman" w:cs="Times New Roman"/>
                <w:sz w:val="24"/>
                <w:szCs w:val="24"/>
              </w:rPr>
              <w:t>90</w:t>
            </w:r>
          </w:p>
        </w:tc>
      </w:tr>
      <w:tr w:rsidR="00A435ED" w:rsidRPr="00C94D7C">
        <w:tc>
          <w:tcPr>
            <w:tcW w:w="4620" w:type="dxa"/>
          </w:tcPr>
          <w:p w:rsidR="00A435ED" w:rsidRPr="00C94D7C" w:rsidRDefault="00A435ED">
            <w:pPr>
              <w:pStyle w:val="ConsPlusNormal"/>
              <w:rPr>
                <w:rFonts w:ascii="Times New Roman" w:hAnsi="Times New Roman" w:cs="Times New Roman"/>
                <w:sz w:val="24"/>
                <w:szCs w:val="24"/>
              </w:rPr>
            </w:pPr>
            <w:r w:rsidRPr="00C94D7C">
              <w:rPr>
                <w:rFonts w:ascii="Times New Roman" w:hAnsi="Times New Roman" w:cs="Times New Roman"/>
                <w:sz w:val="24"/>
                <w:szCs w:val="24"/>
              </w:rPr>
              <w:lastRenderedPageBreak/>
              <w:t>менее 85 - 80 включительно</w:t>
            </w:r>
          </w:p>
        </w:tc>
        <w:tc>
          <w:tcPr>
            <w:tcW w:w="4320" w:type="dxa"/>
          </w:tcPr>
          <w:p w:rsidR="00A435ED" w:rsidRPr="00C94D7C" w:rsidRDefault="00A435ED">
            <w:pPr>
              <w:pStyle w:val="ConsPlusNormal"/>
              <w:jc w:val="center"/>
              <w:rPr>
                <w:rFonts w:ascii="Times New Roman" w:hAnsi="Times New Roman" w:cs="Times New Roman"/>
                <w:sz w:val="24"/>
                <w:szCs w:val="24"/>
              </w:rPr>
            </w:pPr>
            <w:r w:rsidRPr="00C94D7C">
              <w:rPr>
                <w:rFonts w:ascii="Times New Roman" w:hAnsi="Times New Roman" w:cs="Times New Roman"/>
                <w:sz w:val="24"/>
                <w:szCs w:val="24"/>
              </w:rPr>
              <w:t>80</w:t>
            </w:r>
          </w:p>
        </w:tc>
      </w:tr>
      <w:tr w:rsidR="00A435ED" w:rsidRPr="00C94D7C">
        <w:tc>
          <w:tcPr>
            <w:tcW w:w="4620" w:type="dxa"/>
          </w:tcPr>
          <w:p w:rsidR="00A435ED" w:rsidRPr="00C94D7C" w:rsidRDefault="00A435ED">
            <w:pPr>
              <w:pStyle w:val="ConsPlusNormal"/>
              <w:rPr>
                <w:rFonts w:ascii="Times New Roman" w:hAnsi="Times New Roman" w:cs="Times New Roman"/>
                <w:sz w:val="24"/>
                <w:szCs w:val="24"/>
              </w:rPr>
            </w:pPr>
            <w:r w:rsidRPr="00C94D7C">
              <w:rPr>
                <w:rFonts w:ascii="Times New Roman" w:hAnsi="Times New Roman" w:cs="Times New Roman"/>
                <w:sz w:val="24"/>
                <w:szCs w:val="24"/>
              </w:rPr>
              <w:t>менее 80 - 75 включительно</w:t>
            </w:r>
          </w:p>
        </w:tc>
        <w:tc>
          <w:tcPr>
            <w:tcW w:w="4320" w:type="dxa"/>
          </w:tcPr>
          <w:p w:rsidR="00A435ED" w:rsidRPr="00C94D7C" w:rsidRDefault="00A435ED">
            <w:pPr>
              <w:pStyle w:val="ConsPlusNormal"/>
              <w:jc w:val="center"/>
              <w:rPr>
                <w:rFonts w:ascii="Times New Roman" w:hAnsi="Times New Roman" w:cs="Times New Roman"/>
                <w:sz w:val="24"/>
                <w:szCs w:val="24"/>
              </w:rPr>
            </w:pPr>
            <w:r w:rsidRPr="00C94D7C">
              <w:rPr>
                <w:rFonts w:ascii="Times New Roman" w:hAnsi="Times New Roman" w:cs="Times New Roman"/>
                <w:sz w:val="24"/>
                <w:szCs w:val="24"/>
              </w:rPr>
              <w:t>70</w:t>
            </w:r>
          </w:p>
        </w:tc>
      </w:tr>
      <w:tr w:rsidR="00A435ED" w:rsidRPr="00C94D7C">
        <w:tc>
          <w:tcPr>
            <w:tcW w:w="4620" w:type="dxa"/>
          </w:tcPr>
          <w:p w:rsidR="00A435ED" w:rsidRPr="00C94D7C" w:rsidRDefault="00A435ED">
            <w:pPr>
              <w:pStyle w:val="ConsPlusNormal"/>
              <w:rPr>
                <w:rFonts w:ascii="Times New Roman" w:hAnsi="Times New Roman" w:cs="Times New Roman"/>
                <w:sz w:val="24"/>
                <w:szCs w:val="24"/>
              </w:rPr>
            </w:pPr>
            <w:r w:rsidRPr="00C94D7C">
              <w:rPr>
                <w:rFonts w:ascii="Times New Roman" w:hAnsi="Times New Roman" w:cs="Times New Roman"/>
                <w:sz w:val="24"/>
                <w:szCs w:val="24"/>
              </w:rPr>
              <w:t>менее 75</w:t>
            </w:r>
          </w:p>
        </w:tc>
        <w:tc>
          <w:tcPr>
            <w:tcW w:w="4320" w:type="dxa"/>
          </w:tcPr>
          <w:p w:rsidR="00A435ED" w:rsidRPr="00C94D7C" w:rsidRDefault="00A435ED">
            <w:pPr>
              <w:pStyle w:val="ConsPlusNormal"/>
              <w:jc w:val="center"/>
              <w:rPr>
                <w:rFonts w:ascii="Times New Roman" w:hAnsi="Times New Roman" w:cs="Times New Roman"/>
                <w:sz w:val="24"/>
                <w:szCs w:val="24"/>
              </w:rPr>
            </w:pPr>
            <w:r w:rsidRPr="00C94D7C">
              <w:rPr>
                <w:rFonts w:ascii="Times New Roman" w:hAnsi="Times New Roman" w:cs="Times New Roman"/>
                <w:sz w:val="24"/>
                <w:szCs w:val="24"/>
              </w:rPr>
              <w:t>не устанавливается</w:t>
            </w:r>
          </w:p>
        </w:tc>
      </w:tr>
    </w:tbl>
    <w:p w:rsidR="00A435ED" w:rsidRPr="00C94D7C" w:rsidRDefault="00A435ED">
      <w:pPr>
        <w:pStyle w:val="ConsPlusNormal"/>
        <w:jc w:val="both"/>
        <w:rPr>
          <w:rFonts w:ascii="Times New Roman" w:hAnsi="Times New Roman" w:cs="Times New Roman"/>
          <w:sz w:val="24"/>
          <w:szCs w:val="24"/>
        </w:rPr>
      </w:pPr>
    </w:p>
    <w:p w:rsidR="00A435ED" w:rsidRPr="00C94D7C" w:rsidRDefault="00A435ED">
      <w:pPr>
        <w:pStyle w:val="ConsPlusNormal"/>
        <w:ind w:firstLine="540"/>
        <w:jc w:val="both"/>
        <w:rPr>
          <w:rFonts w:ascii="Times New Roman" w:hAnsi="Times New Roman" w:cs="Times New Roman"/>
          <w:sz w:val="24"/>
          <w:szCs w:val="24"/>
        </w:rPr>
      </w:pPr>
      <w:r w:rsidRPr="00C94D7C">
        <w:rPr>
          <w:rFonts w:ascii="Times New Roman" w:hAnsi="Times New Roman" w:cs="Times New Roman"/>
          <w:sz w:val="24"/>
          <w:szCs w:val="24"/>
        </w:rPr>
        <w:t>Надбавки впервые назначенному руководителю учреждения до оценки работы руководителей учреждений на предмет выполнения ими целевых показателей эффективности работы устанавливаются в размере 70 процентов от их максимального размера.</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 xml:space="preserve">2.6.2. Руководителю учреждения по итогам работы за кварталы либо по итогам работы за год (далее - отчетный период) предоставляется премия при достижении результата оценки выполнения целевых показателей эффективности работы руководителя учреждения не менее 85 баллов </w:t>
      </w:r>
      <w:proofErr w:type="gramStart"/>
      <w:r w:rsidRPr="00C94D7C">
        <w:rPr>
          <w:rFonts w:ascii="Times New Roman" w:hAnsi="Times New Roman" w:cs="Times New Roman"/>
          <w:sz w:val="24"/>
          <w:szCs w:val="24"/>
        </w:rPr>
        <w:t>за отчетный период</w:t>
      </w:r>
      <w:proofErr w:type="gramEnd"/>
      <w:r w:rsidRPr="00C94D7C">
        <w:rPr>
          <w:rFonts w:ascii="Times New Roman" w:hAnsi="Times New Roman" w:cs="Times New Roman"/>
          <w:sz w:val="24"/>
          <w:szCs w:val="24"/>
        </w:rPr>
        <w:t xml:space="preserve"> по оценке комиссии.</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 xml:space="preserve">Сумма средств, направляемых на выплату премии по итогам работы руководителю учреждения в текущем финансовом году, не может превышать </w:t>
      </w:r>
      <w:r w:rsidR="00B90ED7">
        <w:rPr>
          <w:rFonts w:ascii="Times New Roman" w:hAnsi="Times New Roman" w:cs="Times New Roman"/>
          <w:sz w:val="24"/>
          <w:szCs w:val="24"/>
        </w:rPr>
        <w:t>двух</w:t>
      </w:r>
      <w:r w:rsidRPr="00C94D7C">
        <w:rPr>
          <w:rFonts w:ascii="Times New Roman" w:hAnsi="Times New Roman" w:cs="Times New Roman"/>
          <w:sz w:val="24"/>
          <w:szCs w:val="24"/>
        </w:rPr>
        <w:t xml:space="preserve"> размеров среднемесячной заработной платы работников учреждения за предыдущий календарный год (без учета заработной платы руководителя, его заместителей и главного бухгалтера учреждения) (далее - максимальный размер премии по итогам работы руководителя учреждения на текущий финансовый год) и определяется по формуле:</w:t>
      </w:r>
    </w:p>
    <w:p w:rsidR="00A435ED" w:rsidRPr="00C94D7C" w:rsidRDefault="00A435ED">
      <w:pPr>
        <w:pStyle w:val="ConsPlusNormal"/>
        <w:jc w:val="both"/>
        <w:rPr>
          <w:rFonts w:ascii="Times New Roman" w:hAnsi="Times New Roman" w:cs="Times New Roman"/>
          <w:sz w:val="24"/>
          <w:szCs w:val="24"/>
        </w:rPr>
      </w:pPr>
    </w:p>
    <w:p w:rsidR="00A435ED" w:rsidRPr="00C94D7C" w:rsidRDefault="00A435ED">
      <w:pPr>
        <w:pStyle w:val="ConsPlusNormal"/>
        <w:ind w:firstLine="540"/>
        <w:jc w:val="both"/>
        <w:rPr>
          <w:rFonts w:ascii="Times New Roman" w:hAnsi="Times New Roman" w:cs="Times New Roman"/>
          <w:sz w:val="24"/>
          <w:szCs w:val="24"/>
        </w:rPr>
      </w:pPr>
      <w:proofErr w:type="spellStart"/>
      <w:r w:rsidRPr="00C94D7C">
        <w:rPr>
          <w:rFonts w:ascii="Times New Roman" w:hAnsi="Times New Roman" w:cs="Times New Roman"/>
          <w:sz w:val="24"/>
          <w:szCs w:val="24"/>
        </w:rPr>
        <w:t>Пф</w:t>
      </w:r>
      <w:r w:rsidRPr="00C94D7C">
        <w:rPr>
          <w:rFonts w:ascii="Times New Roman" w:hAnsi="Times New Roman" w:cs="Times New Roman"/>
          <w:sz w:val="24"/>
          <w:szCs w:val="24"/>
          <w:vertAlign w:val="subscript"/>
        </w:rPr>
        <w:t>i</w:t>
      </w:r>
      <w:proofErr w:type="spellEnd"/>
      <w:r w:rsidRPr="00C94D7C">
        <w:rPr>
          <w:rFonts w:ascii="Times New Roman" w:hAnsi="Times New Roman" w:cs="Times New Roman"/>
          <w:sz w:val="24"/>
          <w:szCs w:val="24"/>
        </w:rPr>
        <w:t xml:space="preserve"> = </w:t>
      </w:r>
      <w:proofErr w:type="spellStart"/>
      <w:r w:rsidRPr="00C94D7C">
        <w:rPr>
          <w:rFonts w:ascii="Times New Roman" w:hAnsi="Times New Roman" w:cs="Times New Roman"/>
          <w:sz w:val="24"/>
          <w:szCs w:val="24"/>
        </w:rPr>
        <w:t>Оц</w:t>
      </w:r>
      <w:proofErr w:type="spellEnd"/>
      <w:r w:rsidRPr="00C94D7C">
        <w:rPr>
          <w:rFonts w:ascii="Times New Roman" w:hAnsi="Times New Roman" w:cs="Times New Roman"/>
          <w:sz w:val="24"/>
          <w:szCs w:val="24"/>
        </w:rPr>
        <w:t xml:space="preserve"> x (ПФ / i / 100), где:</w:t>
      </w:r>
    </w:p>
    <w:p w:rsidR="00A435ED" w:rsidRPr="00C94D7C" w:rsidRDefault="00A435ED">
      <w:pPr>
        <w:pStyle w:val="ConsPlusNormal"/>
        <w:jc w:val="both"/>
        <w:rPr>
          <w:rFonts w:ascii="Times New Roman" w:hAnsi="Times New Roman" w:cs="Times New Roman"/>
          <w:sz w:val="24"/>
          <w:szCs w:val="24"/>
        </w:rPr>
      </w:pPr>
    </w:p>
    <w:p w:rsidR="00A435ED" w:rsidRPr="00C94D7C" w:rsidRDefault="00A435ED">
      <w:pPr>
        <w:pStyle w:val="ConsPlusNormal"/>
        <w:ind w:firstLine="540"/>
        <w:jc w:val="both"/>
        <w:rPr>
          <w:rFonts w:ascii="Times New Roman" w:hAnsi="Times New Roman" w:cs="Times New Roman"/>
          <w:sz w:val="24"/>
          <w:szCs w:val="24"/>
        </w:rPr>
      </w:pPr>
      <w:proofErr w:type="spellStart"/>
      <w:r w:rsidRPr="00C94D7C">
        <w:rPr>
          <w:rFonts w:ascii="Times New Roman" w:hAnsi="Times New Roman" w:cs="Times New Roman"/>
          <w:sz w:val="24"/>
          <w:szCs w:val="24"/>
        </w:rPr>
        <w:t>Пф</w:t>
      </w:r>
      <w:r w:rsidRPr="00C94D7C">
        <w:rPr>
          <w:rFonts w:ascii="Times New Roman" w:hAnsi="Times New Roman" w:cs="Times New Roman"/>
          <w:sz w:val="24"/>
          <w:szCs w:val="24"/>
          <w:vertAlign w:val="subscript"/>
        </w:rPr>
        <w:t>i</w:t>
      </w:r>
      <w:proofErr w:type="spellEnd"/>
      <w:r w:rsidRPr="00C94D7C">
        <w:rPr>
          <w:rFonts w:ascii="Times New Roman" w:hAnsi="Times New Roman" w:cs="Times New Roman"/>
          <w:sz w:val="24"/>
          <w:szCs w:val="24"/>
        </w:rPr>
        <w:t xml:space="preserve"> - размер премии по итогам работы руководителя учреждения на отчетный период текущего финансового года, в рублях;</w:t>
      </w:r>
    </w:p>
    <w:p w:rsidR="00A435ED" w:rsidRPr="00C94D7C" w:rsidRDefault="00A435ED">
      <w:pPr>
        <w:pStyle w:val="ConsPlusNormal"/>
        <w:spacing w:before="220"/>
        <w:ind w:firstLine="540"/>
        <w:jc w:val="both"/>
        <w:rPr>
          <w:rFonts w:ascii="Times New Roman" w:hAnsi="Times New Roman" w:cs="Times New Roman"/>
          <w:sz w:val="24"/>
          <w:szCs w:val="24"/>
        </w:rPr>
      </w:pPr>
      <w:proofErr w:type="spellStart"/>
      <w:r w:rsidRPr="00C94D7C">
        <w:rPr>
          <w:rFonts w:ascii="Times New Roman" w:hAnsi="Times New Roman" w:cs="Times New Roman"/>
          <w:sz w:val="24"/>
          <w:szCs w:val="24"/>
        </w:rPr>
        <w:t>Оц</w:t>
      </w:r>
      <w:proofErr w:type="spellEnd"/>
      <w:r w:rsidRPr="00C94D7C">
        <w:rPr>
          <w:rFonts w:ascii="Times New Roman" w:hAnsi="Times New Roman" w:cs="Times New Roman"/>
          <w:sz w:val="24"/>
          <w:szCs w:val="24"/>
        </w:rPr>
        <w:t xml:space="preserve"> - результат оценки выполнения целевых показателей эффективности работы руководителя учреждения, в баллах;</w:t>
      </w:r>
    </w:p>
    <w:p w:rsidR="00A435ED" w:rsidRPr="00C94D7C" w:rsidRDefault="00A435ED">
      <w:pPr>
        <w:pStyle w:val="ConsPlusNormal"/>
        <w:spacing w:before="220"/>
        <w:ind w:firstLine="540"/>
        <w:jc w:val="both"/>
        <w:rPr>
          <w:rFonts w:ascii="Times New Roman" w:hAnsi="Times New Roman" w:cs="Times New Roman"/>
          <w:sz w:val="24"/>
          <w:szCs w:val="24"/>
        </w:rPr>
      </w:pPr>
      <w:proofErr w:type="spellStart"/>
      <w:r w:rsidRPr="00C94D7C">
        <w:rPr>
          <w:rFonts w:ascii="Times New Roman" w:hAnsi="Times New Roman" w:cs="Times New Roman"/>
          <w:sz w:val="24"/>
          <w:szCs w:val="24"/>
        </w:rPr>
        <w:t>Пф</w:t>
      </w:r>
      <w:proofErr w:type="spellEnd"/>
      <w:r w:rsidRPr="00C94D7C">
        <w:rPr>
          <w:rFonts w:ascii="Times New Roman" w:hAnsi="Times New Roman" w:cs="Times New Roman"/>
          <w:sz w:val="24"/>
          <w:szCs w:val="24"/>
        </w:rPr>
        <w:t xml:space="preserve"> - максимальный размер премии по итогам работы руководителя учреждения на текущий финансовый год, в рублях;</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i - отчетный период (равный соответственно: 4, при условии выплаты премии ежеквартально, 1 - при условии выплаты премии ежегодно).</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При условии выплаты премии один раз в год результаты ежеквартальной оценки выполнения целевых показателей эффективности работы руководителя учреждения в баллах суммируются. Полученный результат делится на 4.</w:t>
      </w:r>
    </w:p>
    <w:p w:rsidR="00A435ED" w:rsidRPr="00C94D7C" w:rsidRDefault="00A435ED">
      <w:pPr>
        <w:pStyle w:val="ConsPlusNormal"/>
        <w:spacing w:before="220"/>
        <w:ind w:firstLine="540"/>
        <w:jc w:val="both"/>
        <w:rPr>
          <w:rFonts w:ascii="Times New Roman" w:hAnsi="Times New Roman" w:cs="Times New Roman"/>
          <w:sz w:val="24"/>
          <w:szCs w:val="24"/>
        </w:rPr>
      </w:pPr>
      <w:r w:rsidRPr="0072078D">
        <w:rPr>
          <w:rFonts w:ascii="Times New Roman" w:hAnsi="Times New Roman" w:cs="Times New Roman"/>
          <w:sz w:val="24"/>
          <w:szCs w:val="24"/>
        </w:rPr>
        <w:t>Решение о выплате премии по итогам работы руководителю учреждения принимает работодатель</w:t>
      </w:r>
      <w:r w:rsidR="00C51DF1">
        <w:rPr>
          <w:rFonts w:ascii="Times New Roman" w:hAnsi="Times New Roman" w:cs="Times New Roman"/>
          <w:sz w:val="24"/>
          <w:szCs w:val="24"/>
        </w:rPr>
        <w:t xml:space="preserve"> на основании ходатайства заме</w:t>
      </w:r>
      <w:r w:rsidR="0072078D">
        <w:rPr>
          <w:rFonts w:ascii="Times New Roman" w:hAnsi="Times New Roman" w:cs="Times New Roman"/>
          <w:sz w:val="24"/>
          <w:szCs w:val="24"/>
        </w:rPr>
        <w:t xml:space="preserve">стителя главы администрации </w:t>
      </w:r>
      <w:proofErr w:type="spellStart"/>
      <w:r w:rsidR="0072078D">
        <w:rPr>
          <w:rFonts w:ascii="Times New Roman" w:hAnsi="Times New Roman" w:cs="Times New Roman"/>
          <w:sz w:val="24"/>
          <w:szCs w:val="24"/>
        </w:rPr>
        <w:t>Хасанского</w:t>
      </w:r>
      <w:proofErr w:type="spellEnd"/>
      <w:r w:rsidR="0072078D">
        <w:rPr>
          <w:rFonts w:ascii="Times New Roman" w:hAnsi="Times New Roman" w:cs="Times New Roman"/>
          <w:sz w:val="24"/>
          <w:szCs w:val="24"/>
        </w:rPr>
        <w:t xml:space="preserve"> муниципального округа, курирующего деятельность учреждения.</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2.6.3. Руководителю учреждения по итогам выполнения особо важных и ответственных работ, в том числе по итогам проведения независимой оценки качества условий оказания услуг, может предоставляться премия за выполнение особо важных и ответственных работ, в том числе по результатам независимой оценки качества условий оказания услуг.</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Премия по результатам независимой оценки качества условий оказания услуг устанавливается руководителям учреждений в сфере культуры и образования.</w:t>
      </w:r>
    </w:p>
    <w:p w:rsidR="00DA283B" w:rsidRDefault="00A435ED">
      <w:pPr>
        <w:pStyle w:val="ConsPlusNormal"/>
        <w:spacing w:before="220"/>
        <w:ind w:firstLine="540"/>
        <w:jc w:val="both"/>
        <w:rPr>
          <w:rFonts w:ascii="Times New Roman" w:hAnsi="Times New Roman" w:cs="Times New Roman"/>
          <w:sz w:val="24"/>
          <w:szCs w:val="24"/>
        </w:rPr>
      </w:pPr>
      <w:r w:rsidRPr="00DA283B">
        <w:rPr>
          <w:rFonts w:ascii="Times New Roman" w:hAnsi="Times New Roman" w:cs="Times New Roman"/>
          <w:sz w:val="24"/>
          <w:szCs w:val="24"/>
        </w:rPr>
        <w:lastRenderedPageBreak/>
        <w:t xml:space="preserve">Размер премии по результатам независимой оценки качества условий оказания услуг устанавливается по результатам оценки качества условий оказания услуг, осуществляемой Общественными советами по сферам деятельности, на основании данных организации, осуществляющей сбор, обобщение и анализ информации о качестве условий оказания услуг </w:t>
      </w:r>
      <w:r w:rsidR="00DA283B" w:rsidRPr="00DA283B">
        <w:rPr>
          <w:rFonts w:ascii="Times New Roman" w:hAnsi="Times New Roman" w:cs="Times New Roman"/>
          <w:sz w:val="24"/>
          <w:szCs w:val="24"/>
        </w:rPr>
        <w:t>учреждениями</w:t>
      </w:r>
      <w:r w:rsidRPr="00DA283B">
        <w:rPr>
          <w:rFonts w:ascii="Times New Roman" w:hAnsi="Times New Roman" w:cs="Times New Roman"/>
          <w:sz w:val="24"/>
          <w:szCs w:val="24"/>
        </w:rPr>
        <w:t xml:space="preserve"> в сфере культуры и образования</w:t>
      </w:r>
      <w:r w:rsidR="00DA283B">
        <w:rPr>
          <w:rFonts w:ascii="Times New Roman" w:hAnsi="Times New Roman" w:cs="Times New Roman"/>
          <w:sz w:val="24"/>
          <w:szCs w:val="24"/>
        </w:rPr>
        <w:t>.</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Сумма средств, направляемых на выплату премии за выполнение особо важных и ответственных работ, в том числе по результатам независимой оценки качества условий оказания услуг, руководителю учреждения в текущем финансовом году, не может превышать одного размера среднемесячной заработной платы работников учреждения за предыдущий календарный год (без учета заработной платы руководителя, его заместителей и главного бухгалтера учреждения).</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В пределах экономии фонда оплаты труда сверх суммы средств, указанных в абзаце четвертом настоящего пункта, на выплату премии за выполнение особо важных и ответственных работ, в том числе по результатам независимой оценки качества условий оказания услуг, руководителю учреждения может быть направлена дополнительная сумма средств в размере, не превышающем максимального размера премии за выполнение особо важных и ответственных работ, в том числе по результатам независимой оценки качества условий оказания услуг, установленного в абсолютных размерах в трудовом договоре, заключенном с руководителем учреждения.</w:t>
      </w:r>
    </w:p>
    <w:p w:rsidR="00A435ED" w:rsidRPr="00C94D7C" w:rsidRDefault="00A435ED">
      <w:pPr>
        <w:pStyle w:val="ConsPlusNormal"/>
        <w:spacing w:before="220"/>
        <w:ind w:firstLine="540"/>
        <w:jc w:val="both"/>
        <w:rPr>
          <w:rFonts w:ascii="Times New Roman" w:hAnsi="Times New Roman" w:cs="Times New Roman"/>
          <w:sz w:val="24"/>
          <w:szCs w:val="24"/>
        </w:rPr>
      </w:pPr>
      <w:r w:rsidRPr="00750B87">
        <w:rPr>
          <w:rFonts w:ascii="Times New Roman" w:hAnsi="Times New Roman" w:cs="Times New Roman"/>
          <w:sz w:val="24"/>
          <w:szCs w:val="24"/>
        </w:rPr>
        <w:t>Решение о премировании руководителя учреждения за выполнение особо важных и ответственных работ, в том числе по результатам независимой оценки качества условий оказания услуг, принимает работодатель</w:t>
      </w:r>
      <w:r w:rsidR="00750B87" w:rsidRPr="00750B87">
        <w:rPr>
          <w:rFonts w:ascii="Times New Roman" w:hAnsi="Times New Roman" w:cs="Times New Roman"/>
          <w:sz w:val="24"/>
          <w:szCs w:val="24"/>
        </w:rPr>
        <w:t>.</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 xml:space="preserve">2.7. На выплаты, предусмотренные </w:t>
      </w:r>
      <w:hyperlink w:anchor="P91">
        <w:r w:rsidRPr="00C94D7C">
          <w:rPr>
            <w:rFonts w:ascii="Times New Roman" w:hAnsi="Times New Roman" w:cs="Times New Roman"/>
            <w:color w:val="0000FF"/>
            <w:sz w:val="24"/>
            <w:szCs w:val="24"/>
          </w:rPr>
          <w:t>пунктами 2.4</w:t>
        </w:r>
      </w:hyperlink>
      <w:r w:rsidRPr="00C94D7C">
        <w:rPr>
          <w:rFonts w:ascii="Times New Roman" w:hAnsi="Times New Roman" w:cs="Times New Roman"/>
          <w:sz w:val="24"/>
          <w:szCs w:val="24"/>
        </w:rPr>
        <w:t xml:space="preserve"> - </w:t>
      </w:r>
      <w:hyperlink w:anchor="P109">
        <w:r w:rsidRPr="00C94D7C">
          <w:rPr>
            <w:rFonts w:ascii="Times New Roman" w:hAnsi="Times New Roman" w:cs="Times New Roman"/>
            <w:color w:val="0000FF"/>
            <w:sz w:val="24"/>
            <w:szCs w:val="24"/>
          </w:rPr>
          <w:t>2.6</w:t>
        </w:r>
      </w:hyperlink>
      <w:r w:rsidRPr="00C94D7C">
        <w:rPr>
          <w:rFonts w:ascii="Times New Roman" w:hAnsi="Times New Roman" w:cs="Times New Roman"/>
          <w:sz w:val="24"/>
          <w:szCs w:val="24"/>
        </w:rPr>
        <w:t xml:space="preserve"> настоящего Положения, начисляются районный коэффициент и процентная надбавка к заработной плате.</w:t>
      </w:r>
    </w:p>
    <w:p w:rsidR="00A435ED" w:rsidRPr="00C94D7C" w:rsidRDefault="00A435ED">
      <w:pPr>
        <w:pStyle w:val="ConsPlusNormal"/>
        <w:jc w:val="both"/>
        <w:rPr>
          <w:rFonts w:ascii="Times New Roman" w:hAnsi="Times New Roman" w:cs="Times New Roman"/>
          <w:sz w:val="24"/>
          <w:szCs w:val="24"/>
        </w:rPr>
      </w:pPr>
    </w:p>
    <w:p w:rsidR="00A435ED" w:rsidRPr="00C94D7C" w:rsidRDefault="00A435ED">
      <w:pPr>
        <w:pStyle w:val="ConsPlusTitle"/>
        <w:jc w:val="center"/>
        <w:outlineLvl w:val="1"/>
        <w:rPr>
          <w:rFonts w:ascii="Times New Roman" w:hAnsi="Times New Roman" w:cs="Times New Roman"/>
          <w:sz w:val="24"/>
          <w:szCs w:val="24"/>
        </w:rPr>
      </w:pPr>
      <w:r w:rsidRPr="00C94D7C">
        <w:rPr>
          <w:rFonts w:ascii="Times New Roman" w:hAnsi="Times New Roman" w:cs="Times New Roman"/>
          <w:sz w:val="24"/>
          <w:szCs w:val="24"/>
        </w:rPr>
        <w:t>III. Условия оплаты труда заместителей руководителя</w:t>
      </w:r>
    </w:p>
    <w:p w:rsidR="00A435ED" w:rsidRPr="00C94D7C" w:rsidRDefault="00A435ED">
      <w:pPr>
        <w:pStyle w:val="ConsPlusTitle"/>
        <w:jc w:val="center"/>
        <w:rPr>
          <w:rFonts w:ascii="Times New Roman" w:hAnsi="Times New Roman" w:cs="Times New Roman"/>
          <w:sz w:val="24"/>
          <w:szCs w:val="24"/>
        </w:rPr>
      </w:pPr>
      <w:r w:rsidRPr="00C94D7C">
        <w:rPr>
          <w:rFonts w:ascii="Times New Roman" w:hAnsi="Times New Roman" w:cs="Times New Roman"/>
          <w:sz w:val="24"/>
          <w:szCs w:val="24"/>
        </w:rPr>
        <w:t>учреждения и главного бухгалтера учреждения</w:t>
      </w:r>
    </w:p>
    <w:p w:rsidR="00A435ED" w:rsidRPr="00C94D7C" w:rsidRDefault="00A435ED">
      <w:pPr>
        <w:pStyle w:val="ConsPlusNormal"/>
        <w:jc w:val="both"/>
        <w:rPr>
          <w:rFonts w:ascii="Times New Roman" w:hAnsi="Times New Roman" w:cs="Times New Roman"/>
          <w:sz w:val="24"/>
          <w:szCs w:val="24"/>
        </w:rPr>
      </w:pPr>
    </w:p>
    <w:p w:rsidR="00A435ED" w:rsidRDefault="00A435ED">
      <w:pPr>
        <w:pStyle w:val="ConsPlusNormal"/>
        <w:ind w:firstLine="540"/>
        <w:jc w:val="both"/>
        <w:rPr>
          <w:rFonts w:ascii="Times New Roman" w:hAnsi="Times New Roman" w:cs="Times New Roman"/>
          <w:sz w:val="24"/>
          <w:szCs w:val="24"/>
        </w:rPr>
      </w:pPr>
      <w:r w:rsidRPr="00C94D7C">
        <w:rPr>
          <w:rFonts w:ascii="Times New Roman" w:hAnsi="Times New Roman" w:cs="Times New Roman"/>
          <w:sz w:val="24"/>
          <w:szCs w:val="24"/>
        </w:rPr>
        <w:t xml:space="preserve">3.1. Предельный уровень соотношения среднемесячной заработной платы заместителей руководителя и главного бухгалтера учреждения и среднемесячной заработной платы работников учреждения за предыдущий календарный год (без учета заработной платы руководителя, его заместителей и главного бухгалтера учреждения) для каждого учреждения (далее - предельный уровень соотношения заработной платы для заместителей руководителя и главного бухгалтера учреждения) определяется отраслевым органом в размере, который </w:t>
      </w:r>
      <w:r w:rsidR="00C01A31" w:rsidRPr="00C01A31">
        <w:rPr>
          <w:rFonts w:ascii="Times New Roman" w:hAnsi="Times New Roman" w:cs="Times New Roman"/>
          <w:sz w:val="24"/>
          <w:szCs w:val="24"/>
        </w:rPr>
        <w:t xml:space="preserve">установлен приложением к настоящему Положению </w:t>
      </w:r>
      <w:r w:rsidRPr="001B783D">
        <w:rPr>
          <w:rFonts w:ascii="Times New Roman" w:hAnsi="Times New Roman" w:cs="Times New Roman"/>
          <w:sz w:val="24"/>
          <w:szCs w:val="24"/>
        </w:rPr>
        <w:t>и не может быть равным размеру, установленному для руководителя соответствующего учреждения отраслевым органом, и</w:t>
      </w:r>
      <w:r w:rsidRPr="00C94D7C">
        <w:rPr>
          <w:rFonts w:ascii="Times New Roman" w:hAnsi="Times New Roman" w:cs="Times New Roman"/>
          <w:sz w:val="24"/>
          <w:szCs w:val="24"/>
        </w:rPr>
        <w:t xml:space="preserve"> подлежит пересмотру не реже одного раза в два года.</w:t>
      </w:r>
    </w:p>
    <w:p w:rsidR="00A435ED" w:rsidRDefault="00A435ED">
      <w:pPr>
        <w:pStyle w:val="ConsPlusNormal"/>
        <w:spacing w:before="220"/>
        <w:ind w:firstLine="540"/>
        <w:jc w:val="both"/>
        <w:rPr>
          <w:rFonts w:ascii="Times New Roman" w:hAnsi="Times New Roman" w:cs="Times New Roman"/>
          <w:sz w:val="24"/>
          <w:szCs w:val="24"/>
        </w:rPr>
      </w:pPr>
      <w:r w:rsidRPr="000651D4">
        <w:rPr>
          <w:rFonts w:ascii="Times New Roman" w:hAnsi="Times New Roman" w:cs="Times New Roman"/>
          <w:sz w:val="24"/>
          <w:szCs w:val="24"/>
        </w:rPr>
        <w:t>Расчет соотношения среднемесячной заработной платы заместителей руководителя, главного бухгалтера учреждения и среднемесячной заработной платы работников учреждения (без учета заработной платы руководителя, его заместителей и главного бухгалтера учреждения) производится на основании справки, предоставленной учреждением отраслевому органу, сформированной в соответствии с порядком расчета, утверждаемым Правительством Российской Федерации.</w:t>
      </w:r>
    </w:p>
    <w:p w:rsidR="00233ABB" w:rsidRDefault="00233AB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Pr="00233ABB">
        <w:rPr>
          <w:rFonts w:ascii="Times New Roman" w:hAnsi="Times New Roman" w:cs="Times New Roman"/>
          <w:sz w:val="24"/>
          <w:szCs w:val="24"/>
        </w:rPr>
        <w:t>ез учета предельн</w:t>
      </w:r>
      <w:r w:rsidR="008E3CD8">
        <w:rPr>
          <w:rFonts w:ascii="Times New Roman" w:hAnsi="Times New Roman" w:cs="Times New Roman"/>
          <w:sz w:val="24"/>
          <w:szCs w:val="24"/>
        </w:rPr>
        <w:t>ого</w:t>
      </w:r>
      <w:r w:rsidRPr="00233ABB">
        <w:rPr>
          <w:rFonts w:ascii="Times New Roman" w:hAnsi="Times New Roman" w:cs="Times New Roman"/>
          <w:sz w:val="24"/>
          <w:szCs w:val="24"/>
        </w:rPr>
        <w:t xml:space="preserve"> уровн</w:t>
      </w:r>
      <w:r w:rsidR="008E3CD8">
        <w:rPr>
          <w:rFonts w:ascii="Times New Roman" w:hAnsi="Times New Roman" w:cs="Times New Roman"/>
          <w:sz w:val="24"/>
          <w:szCs w:val="24"/>
        </w:rPr>
        <w:t>я</w:t>
      </w:r>
      <w:r w:rsidRPr="00233ABB">
        <w:rPr>
          <w:rFonts w:ascii="Times New Roman" w:hAnsi="Times New Roman" w:cs="Times New Roman"/>
          <w:sz w:val="24"/>
          <w:szCs w:val="24"/>
        </w:rPr>
        <w:t xml:space="preserve"> соотношения размеров среднемесячной заработной платы, указанных в </w:t>
      </w:r>
      <w:r>
        <w:rPr>
          <w:rFonts w:ascii="Times New Roman" w:hAnsi="Times New Roman" w:cs="Times New Roman"/>
          <w:sz w:val="24"/>
          <w:szCs w:val="24"/>
        </w:rPr>
        <w:t>абзаце первом</w:t>
      </w:r>
      <w:r w:rsidRPr="00233ABB">
        <w:rPr>
          <w:rFonts w:ascii="Times New Roman" w:hAnsi="Times New Roman" w:cs="Times New Roman"/>
          <w:sz w:val="24"/>
          <w:szCs w:val="24"/>
        </w:rPr>
        <w:t xml:space="preserve"> настоящего </w:t>
      </w:r>
      <w:r>
        <w:rPr>
          <w:rFonts w:ascii="Times New Roman" w:hAnsi="Times New Roman" w:cs="Times New Roman"/>
          <w:sz w:val="24"/>
          <w:szCs w:val="24"/>
        </w:rPr>
        <w:t>пункта</w:t>
      </w:r>
      <w:r w:rsidRPr="00233ABB">
        <w:rPr>
          <w:rFonts w:ascii="Times New Roman" w:hAnsi="Times New Roman" w:cs="Times New Roman"/>
          <w:sz w:val="24"/>
          <w:szCs w:val="24"/>
        </w:rPr>
        <w:t xml:space="preserve">, могут быть установлены условия оплаты труда заместителей </w:t>
      </w:r>
      <w:r w:rsidR="008E3CD8">
        <w:rPr>
          <w:rFonts w:ascii="Times New Roman" w:hAnsi="Times New Roman" w:cs="Times New Roman"/>
          <w:sz w:val="24"/>
          <w:szCs w:val="24"/>
        </w:rPr>
        <w:t xml:space="preserve">руководителя </w:t>
      </w:r>
      <w:r w:rsidRPr="00233ABB">
        <w:rPr>
          <w:rFonts w:ascii="Times New Roman" w:hAnsi="Times New Roman" w:cs="Times New Roman"/>
          <w:sz w:val="24"/>
          <w:szCs w:val="24"/>
        </w:rPr>
        <w:t>и главн</w:t>
      </w:r>
      <w:r w:rsidR="008E3CD8">
        <w:rPr>
          <w:rFonts w:ascii="Times New Roman" w:hAnsi="Times New Roman" w:cs="Times New Roman"/>
          <w:sz w:val="24"/>
          <w:szCs w:val="24"/>
        </w:rPr>
        <w:t>ого</w:t>
      </w:r>
      <w:r w:rsidRPr="00233ABB">
        <w:rPr>
          <w:rFonts w:ascii="Times New Roman" w:hAnsi="Times New Roman" w:cs="Times New Roman"/>
          <w:sz w:val="24"/>
          <w:szCs w:val="24"/>
        </w:rPr>
        <w:t xml:space="preserve"> бухгалтер</w:t>
      </w:r>
      <w:r w:rsidR="008E3CD8">
        <w:rPr>
          <w:rFonts w:ascii="Times New Roman" w:hAnsi="Times New Roman" w:cs="Times New Roman"/>
          <w:sz w:val="24"/>
          <w:szCs w:val="24"/>
        </w:rPr>
        <w:t>а</w:t>
      </w:r>
      <w:r w:rsidRPr="00233ABB">
        <w:rPr>
          <w:rFonts w:ascii="Times New Roman" w:hAnsi="Times New Roman" w:cs="Times New Roman"/>
          <w:sz w:val="24"/>
          <w:szCs w:val="24"/>
        </w:rPr>
        <w:t xml:space="preserve"> учреждени</w:t>
      </w:r>
      <w:r w:rsidR="008E3CD8">
        <w:rPr>
          <w:rFonts w:ascii="Times New Roman" w:hAnsi="Times New Roman" w:cs="Times New Roman"/>
          <w:sz w:val="24"/>
          <w:szCs w:val="24"/>
        </w:rPr>
        <w:t>я</w:t>
      </w:r>
      <w:r w:rsidRPr="00233ABB">
        <w:rPr>
          <w:rFonts w:ascii="Times New Roman" w:hAnsi="Times New Roman" w:cs="Times New Roman"/>
          <w:sz w:val="24"/>
          <w:szCs w:val="24"/>
        </w:rPr>
        <w:t xml:space="preserve">, включенных в перечень, утвержденный администрацией </w:t>
      </w:r>
      <w:proofErr w:type="spellStart"/>
      <w:r w:rsidRPr="00233ABB">
        <w:rPr>
          <w:rFonts w:ascii="Times New Roman" w:hAnsi="Times New Roman" w:cs="Times New Roman"/>
          <w:sz w:val="24"/>
          <w:szCs w:val="24"/>
        </w:rPr>
        <w:t>Хасанского</w:t>
      </w:r>
      <w:proofErr w:type="spellEnd"/>
      <w:r w:rsidRPr="00233ABB">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w:t>
      </w:r>
    </w:p>
    <w:p w:rsidR="00A435ED" w:rsidRPr="00C94D7C" w:rsidRDefault="00A435ED">
      <w:pPr>
        <w:pStyle w:val="ConsPlusNormal"/>
        <w:spacing w:before="220"/>
        <w:ind w:firstLine="540"/>
        <w:jc w:val="both"/>
        <w:rPr>
          <w:rFonts w:ascii="Times New Roman" w:hAnsi="Times New Roman" w:cs="Times New Roman"/>
          <w:sz w:val="24"/>
          <w:szCs w:val="24"/>
        </w:rPr>
      </w:pPr>
      <w:bookmarkStart w:id="7" w:name="P179"/>
      <w:bookmarkEnd w:id="7"/>
      <w:r w:rsidRPr="00C94D7C">
        <w:rPr>
          <w:rFonts w:ascii="Times New Roman" w:hAnsi="Times New Roman" w:cs="Times New Roman"/>
          <w:sz w:val="24"/>
          <w:szCs w:val="24"/>
        </w:rPr>
        <w:lastRenderedPageBreak/>
        <w:t>3.2. Оклады заместителей руководителя и главного бухгалтера учреждения устанавливаются руководителем учреждения на 10 - 30 процентов ниже оклада руководителя этого учреждения в трудовом договоре.</w:t>
      </w:r>
    </w:p>
    <w:p w:rsidR="00A435ED" w:rsidRPr="00C94D7C" w:rsidRDefault="00A435ED" w:rsidP="004F4991">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 xml:space="preserve">3.3. Компенсационные выплаты заместителям руководителя и главному бухгалтеру учреждения устанавливаются с учетом условий их труда в процентах к окладам, если иное не установлено федеральным и краевым законодательствами, </w:t>
      </w:r>
      <w:r w:rsidR="004F4991" w:rsidRPr="004F4991">
        <w:rPr>
          <w:rFonts w:ascii="Times New Roman" w:hAnsi="Times New Roman" w:cs="Times New Roman"/>
          <w:sz w:val="24"/>
          <w:szCs w:val="24"/>
        </w:rPr>
        <w:t xml:space="preserve">в соответствии с перечнем видов компенсационных выплат, утвержденным правовым актом администрации </w:t>
      </w:r>
      <w:proofErr w:type="spellStart"/>
      <w:r w:rsidR="004F4991" w:rsidRPr="004F4991">
        <w:rPr>
          <w:rFonts w:ascii="Times New Roman" w:hAnsi="Times New Roman" w:cs="Times New Roman"/>
          <w:sz w:val="24"/>
          <w:szCs w:val="24"/>
        </w:rPr>
        <w:t>Хасанского</w:t>
      </w:r>
      <w:proofErr w:type="spellEnd"/>
      <w:r w:rsidR="004F4991" w:rsidRPr="004F4991">
        <w:rPr>
          <w:rFonts w:ascii="Times New Roman" w:hAnsi="Times New Roman" w:cs="Times New Roman"/>
          <w:sz w:val="24"/>
          <w:szCs w:val="24"/>
        </w:rPr>
        <w:t xml:space="preserve"> муниципального округа, в размерах, предусмотренных трудовым законодательством и иными актами, содержащими нормы трудового права. </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Компенсационные выплаты заместителям руководителя и главному бухгалтеру учреждения и их конкретные размеры устанавливаются в трудовом договоре.</w:t>
      </w:r>
    </w:p>
    <w:p w:rsidR="00A435ED" w:rsidRPr="00C94D7C" w:rsidRDefault="00A435ED">
      <w:pPr>
        <w:pStyle w:val="ConsPlusNormal"/>
        <w:spacing w:before="220"/>
        <w:ind w:firstLine="540"/>
        <w:jc w:val="both"/>
        <w:rPr>
          <w:rFonts w:ascii="Times New Roman" w:hAnsi="Times New Roman" w:cs="Times New Roman"/>
          <w:sz w:val="24"/>
          <w:szCs w:val="24"/>
        </w:rPr>
      </w:pPr>
      <w:bookmarkStart w:id="8" w:name="P183"/>
      <w:bookmarkEnd w:id="8"/>
      <w:r w:rsidRPr="00C94D7C">
        <w:rPr>
          <w:rFonts w:ascii="Times New Roman" w:hAnsi="Times New Roman" w:cs="Times New Roman"/>
          <w:sz w:val="24"/>
          <w:szCs w:val="24"/>
        </w:rPr>
        <w:t xml:space="preserve">3.4. Заместителям руководителя и главному бухгалтеру учреждения в соответствии с перечнем видов стимулирующих выплат, утвержденным </w:t>
      </w:r>
      <w:r w:rsidR="00F568BE" w:rsidRPr="00F568BE">
        <w:rPr>
          <w:rFonts w:ascii="Times New Roman" w:hAnsi="Times New Roman" w:cs="Times New Roman"/>
          <w:sz w:val="24"/>
          <w:szCs w:val="24"/>
        </w:rPr>
        <w:t xml:space="preserve">правовым актом администрации </w:t>
      </w:r>
      <w:proofErr w:type="spellStart"/>
      <w:r w:rsidR="00F568BE" w:rsidRPr="00F568BE">
        <w:rPr>
          <w:rFonts w:ascii="Times New Roman" w:hAnsi="Times New Roman" w:cs="Times New Roman"/>
          <w:sz w:val="24"/>
          <w:szCs w:val="24"/>
        </w:rPr>
        <w:t>Хасанского</w:t>
      </w:r>
      <w:proofErr w:type="spellEnd"/>
      <w:r w:rsidR="00F568BE" w:rsidRPr="00F568BE">
        <w:rPr>
          <w:rFonts w:ascii="Times New Roman" w:hAnsi="Times New Roman" w:cs="Times New Roman"/>
          <w:sz w:val="24"/>
          <w:szCs w:val="24"/>
        </w:rPr>
        <w:t xml:space="preserve"> муниципального округа</w:t>
      </w:r>
      <w:r w:rsidRPr="00C94D7C">
        <w:rPr>
          <w:rFonts w:ascii="Times New Roman" w:hAnsi="Times New Roman" w:cs="Times New Roman"/>
          <w:sz w:val="24"/>
          <w:szCs w:val="24"/>
        </w:rPr>
        <w:t>, могут устанавливаться следующие стимулирующие выплаты:</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выплаты за интенсивность и высокие результаты работы: надбавка за интенсивность труда, премия за выполнение особо важных и ответственных работ, в том числе по результатам независимой оценки качества условий оказания услуг;</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надбавка за качество выполняемых работ;</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премия по итогам работы.</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Стимулирующие выплаты заместителям руководителя и главному бухгалтеру учреждения устанавливаются в абсолютных размерах в трудовом договоре.</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Стимулирующие выплаты заместителям руководителя и главному бухгалтеру учреждения и их конкретные размеры устанавливаются с учетом выполнения ими показателей и критериев оценки эффективности труда работников учреждения, утверждаемых руководителем учреждения.</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3.4.1. Доля максимального размера надбавок в заработной плате заместителей руководителя и главного бухгалтера учреждения без учета районного коэффициента, процентной надбавки к заработной плате, премии по итогам работы; премии за выполнение особо важных и ответственных работ должна составлять 40 процентов.</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 xml:space="preserve">Расчет максимального размера надбавок в заработной плате заместителей руководителя и главного бухгалтера учреждения определяется по формуле в соответствии с </w:t>
      </w:r>
      <w:hyperlink w:anchor="P119">
        <w:r w:rsidRPr="00C94D7C">
          <w:rPr>
            <w:rFonts w:ascii="Times New Roman" w:hAnsi="Times New Roman" w:cs="Times New Roman"/>
            <w:color w:val="0000FF"/>
            <w:sz w:val="24"/>
            <w:szCs w:val="24"/>
          </w:rPr>
          <w:t>пунктом 2.6.1</w:t>
        </w:r>
      </w:hyperlink>
      <w:r w:rsidRPr="00C94D7C">
        <w:rPr>
          <w:rFonts w:ascii="Times New Roman" w:hAnsi="Times New Roman" w:cs="Times New Roman"/>
          <w:sz w:val="24"/>
          <w:szCs w:val="24"/>
        </w:rPr>
        <w:t xml:space="preserve"> настоящего Положения.</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В случае установления заместителю руководителя и главному бухгалтеру учреждения надбавки за качество выполняемых работ и надбавки за интенсивность труда их максимальный размер распределяется в равном соотношении.</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3.4.2. Заместителям руководителя и главному бухгалтеру учреждения по итогам работы предоставляется премия.</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 xml:space="preserve">Сумма средств, направляемых на выплату премии по итогам работы заместителям руководителя и главному бухгалтеру учреждения в текущем финансовом году, не может превышать </w:t>
      </w:r>
      <w:r w:rsidR="00BF6D07">
        <w:rPr>
          <w:rFonts w:ascii="Times New Roman" w:hAnsi="Times New Roman" w:cs="Times New Roman"/>
          <w:sz w:val="24"/>
          <w:szCs w:val="24"/>
        </w:rPr>
        <w:t>одного</w:t>
      </w:r>
      <w:r w:rsidRPr="00C94D7C">
        <w:rPr>
          <w:rFonts w:ascii="Times New Roman" w:hAnsi="Times New Roman" w:cs="Times New Roman"/>
          <w:sz w:val="24"/>
          <w:szCs w:val="24"/>
        </w:rPr>
        <w:t xml:space="preserve"> размер</w:t>
      </w:r>
      <w:r w:rsidR="00BF6D07">
        <w:rPr>
          <w:rFonts w:ascii="Times New Roman" w:hAnsi="Times New Roman" w:cs="Times New Roman"/>
          <w:sz w:val="24"/>
          <w:szCs w:val="24"/>
        </w:rPr>
        <w:t>а</w:t>
      </w:r>
      <w:r w:rsidRPr="00C94D7C">
        <w:rPr>
          <w:rFonts w:ascii="Times New Roman" w:hAnsi="Times New Roman" w:cs="Times New Roman"/>
          <w:sz w:val="24"/>
          <w:szCs w:val="24"/>
        </w:rPr>
        <w:t xml:space="preserve"> среднемесячной заработной платы работников учреждения за предыдущий календарный год (без учета заработной платы руководителя, его заместителей </w:t>
      </w:r>
      <w:r w:rsidRPr="00C94D7C">
        <w:rPr>
          <w:rFonts w:ascii="Times New Roman" w:hAnsi="Times New Roman" w:cs="Times New Roman"/>
          <w:sz w:val="24"/>
          <w:szCs w:val="24"/>
        </w:rPr>
        <w:lastRenderedPageBreak/>
        <w:t>и главного бухгалтера учреждения) (далее - максимальный размер премии по итогам работы заместителя руководителя и главного бухгалтера учреждения на текущий финансовый год).</w:t>
      </w:r>
    </w:p>
    <w:p w:rsidR="00A435ED" w:rsidRPr="00C94D7C"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3.4.3. Заместителям руководителя и главному бухгалтеру учреждения по итогам выполнения особо важных и ответственных работ, в том числе по итогам проведения независимой оценки качества условий оказания услуг, может предоставляться премия за выполнение особо важных и ответственных работ, в том числе по результатам независимой оценки качества условий оказания услуг.</w:t>
      </w:r>
    </w:p>
    <w:p w:rsidR="00A435ED" w:rsidRPr="001611DE" w:rsidRDefault="00A435ED">
      <w:pPr>
        <w:pStyle w:val="ConsPlusNormal"/>
        <w:spacing w:before="220"/>
        <w:ind w:firstLine="540"/>
        <w:jc w:val="both"/>
        <w:rPr>
          <w:rFonts w:ascii="Times New Roman" w:hAnsi="Times New Roman" w:cs="Times New Roman"/>
          <w:sz w:val="24"/>
          <w:szCs w:val="24"/>
        </w:rPr>
      </w:pPr>
      <w:r w:rsidRPr="00C94D7C">
        <w:rPr>
          <w:rFonts w:ascii="Times New Roman" w:hAnsi="Times New Roman" w:cs="Times New Roman"/>
          <w:sz w:val="24"/>
          <w:szCs w:val="24"/>
        </w:rPr>
        <w:t>Премия по результатам независимой оценки качества условий оказания услуг устанавливается заместителям руководителя и главному</w:t>
      </w:r>
      <w:r>
        <w:t xml:space="preserve"> </w:t>
      </w:r>
      <w:r w:rsidRPr="001611DE">
        <w:rPr>
          <w:rFonts w:ascii="Times New Roman" w:hAnsi="Times New Roman" w:cs="Times New Roman"/>
          <w:sz w:val="24"/>
          <w:szCs w:val="24"/>
        </w:rPr>
        <w:t>бухгалтеру учреждения в сфере культуры и образования.</w:t>
      </w:r>
    </w:p>
    <w:p w:rsidR="00A435ED" w:rsidRPr="005B527F" w:rsidRDefault="00A435ED">
      <w:pPr>
        <w:pStyle w:val="ConsPlusNormal"/>
        <w:spacing w:before="220"/>
        <w:ind w:firstLine="540"/>
        <w:jc w:val="both"/>
        <w:rPr>
          <w:rFonts w:ascii="Times New Roman" w:hAnsi="Times New Roman" w:cs="Times New Roman"/>
          <w:sz w:val="24"/>
          <w:szCs w:val="24"/>
        </w:rPr>
      </w:pPr>
      <w:r w:rsidRPr="005B527F">
        <w:rPr>
          <w:rFonts w:ascii="Times New Roman" w:hAnsi="Times New Roman" w:cs="Times New Roman"/>
          <w:sz w:val="24"/>
          <w:szCs w:val="24"/>
        </w:rPr>
        <w:t xml:space="preserve">Размер премии по результатам независимой оценки качества условий оказания услуг устанавливается руководителем учреждения по результатам оценки качества условий оказания услуг, </w:t>
      </w:r>
      <w:r w:rsidRPr="00DC13C5">
        <w:rPr>
          <w:rFonts w:ascii="Times New Roman" w:hAnsi="Times New Roman" w:cs="Times New Roman"/>
          <w:sz w:val="24"/>
          <w:szCs w:val="24"/>
        </w:rPr>
        <w:t xml:space="preserve">осуществляемой Общественными советами по сферам деятельности, на основании данных организации, осуществляющей сбор, обобщение и анализ информации о качестве условий оказания услуг </w:t>
      </w:r>
      <w:r w:rsidR="00841D69" w:rsidRPr="00DC13C5">
        <w:rPr>
          <w:rFonts w:ascii="Times New Roman" w:hAnsi="Times New Roman" w:cs="Times New Roman"/>
          <w:sz w:val="24"/>
          <w:szCs w:val="24"/>
        </w:rPr>
        <w:t>учреждениями</w:t>
      </w:r>
      <w:r w:rsidRPr="00DC13C5">
        <w:rPr>
          <w:rFonts w:ascii="Times New Roman" w:hAnsi="Times New Roman" w:cs="Times New Roman"/>
          <w:sz w:val="24"/>
          <w:szCs w:val="24"/>
        </w:rPr>
        <w:t xml:space="preserve"> в сфере культуры и образования.</w:t>
      </w:r>
    </w:p>
    <w:p w:rsidR="00A435ED" w:rsidRPr="005B527F" w:rsidRDefault="00A435ED">
      <w:pPr>
        <w:pStyle w:val="ConsPlusNormal"/>
        <w:spacing w:before="220"/>
        <w:ind w:firstLine="540"/>
        <w:jc w:val="both"/>
        <w:rPr>
          <w:rFonts w:ascii="Times New Roman" w:hAnsi="Times New Roman" w:cs="Times New Roman"/>
          <w:sz w:val="24"/>
          <w:szCs w:val="24"/>
        </w:rPr>
      </w:pPr>
      <w:r w:rsidRPr="005B527F">
        <w:rPr>
          <w:rFonts w:ascii="Times New Roman" w:hAnsi="Times New Roman" w:cs="Times New Roman"/>
          <w:sz w:val="24"/>
          <w:szCs w:val="24"/>
        </w:rPr>
        <w:t>Сумма средств, направляемых на выплату премии за выполнение особо важных и ответственных работ, в том числе по результатам независимой оценки качества условий оказания услуг, заместителям руководителя и главному бухгалтеру учреждения в текущем финансовом году, не может превышать одного размера среднемесячной заработной платы работников учреждения за предыдущий календарный год (без учета заработной платы руководителя, его заместителей и главного бухгалтера учреждения).</w:t>
      </w:r>
    </w:p>
    <w:p w:rsidR="00A435ED" w:rsidRPr="005B527F" w:rsidRDefault="00A435ED">
      <w:pPr>
        <w:pStyle w:val="ConsPlusNormal"/>
        <w:spacing w:before="220"/>
        <w:ind w:firstLine="540"/>
        <w:jc w:val="both"/>
        <w:rPr>
          <w:rFonts w:ascii="Times New Roman" w:hAnsi="Times New Roman" w:cs="Times New Roman"/>
          <w:sz w:val="24"/>
          <w:szCs w:val="24"/>
        </w:rPr>
      </w:pPr>
      <w:r w:rsidRPr="005B527F">
        <w:rPr>
          <w:rFonts w:ascii="Times New Roman" w:hAnsi="Times New Roman" w:cs="Times New Roman"/>
          <w:sz w:val="24"/>
          <w:szCs w:val="24"/>
        </w:rPr>
        <w:t xml:space="preserve">3.5. На выплаты, предусмотренные </w:t>
      </w:r>
      <w:hyperlink w:anchor="P179">
        <w:r w:rsidRPr="005B527F">
          <w:rPr>
            <w:rFonts w:ascii="Times New Roman" w:hAnsi="Times New Roman" w:cs="Times New Roman"/>
            <w:color w:val="0000FF"/>
            <w:sz w:val="24"/>
            <w:szCs w:val="24"/>
          </w:rPr>
          <w:t>пунктами 3.2</w:t>
        </w:r>
      </w:hyperlink>
      <w:r w:rsidRPr="005B527F">
        <w:rPr>
          <w:rFonts w:ascii="Times New Roman" w:hAnsi="Times New Roman" w:cs="Times New Roman"/>
          <w:sz w:val="24"/>
          <w:szCs w:val="24"/>
        </w:rPr>
        <w:t xml:space="preserve"> - </w:t>
      </w:r>
      <w:hyperlink w:anchor="P183">
        <w:r w:rsidRPr="005B527F">
          <w:rPr>
            <w:rFonts w:ascii="Times New Roman" w:hAnsi="Times New Roman" w:cs="Times New Roman"/>
            <w:color w:val="0000FF"/>
            <w:sz w:val="24"/>
            <w:szCs w:val="24"/>
          </w:rPr>
          <w:t>3.4</w:t>
        </w:r>
      </w:hyperlink>
      <w:r w:rsidRPr="005B527F">
        <w:rPr>
          <w:rFonts w:ascii="Times New Roman" w:hAnsi="Times New Roman" w:cs="Times New Roman"/>
          <w:sz w:val="24"/>
          <w:szCs w:val="24"/>
        </w:rPr>
        <w:t xml:space="preserve"> настоящего Положения, начисляются районный коэффициент и процентная надбавка к заработной плате.</w:t>
      </w:r>
    </w:p>
    <w:p w:rsidR="00A435ED" w:rsidRDefault="00A435ED">
      <w:pPr>
        <w:pStyle w:val="ConsPlusNormal"/>
        <w:jc w:val="both"/>
      </w:pPr>
    </w:p>
    <w:p w:rsidR="00A435ED" w:rsidRPr="00E37B91" w:rsidRDefault="00A435ED">
      <w:pPr>
        <w:pStyle w:val="ConsPlusTitle"/>
        <w:jc w:val="center"/>
        <w:outlineLvl w:val="1"/>
        <w:rPr>
          <w:rFonts w:ascii="Times New Roman" w:hAnsi="Times New Roman" w:cs="Times New Roman"/>
          <w:sz w:val="24"/>
          <w:szCs w:val="24"/>
        </w:rPr>
      </w:pPr>
      <w:bookmarkStart w:id="9" w:name="P209"/>
      <w:bookmarkEnd w:id="9"/>
      <w:r w:rsidRPr="00E37B91">
        <w:rPr>
          <w:rFonts w:ascii="Times New Roman" w:hAnsi="Times New Roman" w:cs="Times New Roman"/>
          <w:sz w:val="24"/>
          <w:szCs w:val="24"/>
        </w:rPr>
        <w:t>IV. Порядок выплаты материальной помощи</w:t>
      </w:r>
    </w:p>
    <w:p w:rsidR="00A435ED" w:rsidRPr="00E37B91" w:rsidRDefault="00A435ED">
      <w:pPr>
        <w:pStyle w:val="ConsPlusNormal"/>
        <w:jc w:val="both"/>
        <w:rPr>
          <w:rFonts w:ascii="Times New Roman" w:hAnsi="Times New Roman" w:cs="Times New Roman"/>
          <w:sz w:val="24"/>
          <w:szCs w:val="24"/>
        </w:rPr>
      </w:pPr>
    </w:p>
    <w:p w:rsidR="00A435ED" w:rsidRPr="00E37B91" w:rsidRDefault="00A435ED">
      <w:pPr>
        <w:pStyle w:val="ConsPlusNormal"/>
        <w:ind w:firstLine="540"/>
        <w:jc w:val="both"/>
        <w:rPr>
          <w:rFonts w:ascii="Times New Roman" w:hAnsi="Times New Roman" w:cs="Times New Roman"/>
          <w:sz w:val="24"/>
          <w:szCs w:val="24"/>
        </w:rPr>
      </w:pPr>
      <w:r w:rsidRPr="00E37B91">
        <w:rPr>
          <w:rFonts w:ascii="Times New Roman" w:hAnsi="Times New Roman" w:cs="Times New Roman"/>
          <w:sz w:val="24"/>
          <w:szCs w:val="24"/>
        </w:rPr>
        <w:t>4.1. В пределах экономии фонда оплаты труда руководителю, его заместителям и главному бухгалтеру учреждения может быть оказана материальная помощь в трудной жизненной ситуации. Условия выплаты материальной помощи и ее предельные размеры устанавливаются коллективными договорами, локальными нормативными актами учреждений.</w:t>
      </w:r>
    </w:p>
    <w:p w:rsidR="00A435ED" w:rsidRPr="00E37B91" w:rsidRDefault="00A435ED">
      <w:pPr>
        <w:pStyle w:val="ConsPlusNormal"/>
        <w:spacing w:before="220"/>
        <w:ind w:firstLine="540"/>
        <w:jc w:val="both"/>
        <w:rPr>
          <w:rFonts w:ascii="Times New Roman" w:hAnsi="Times New Roman" w:cs="Times New Roman"/>
          <w:sz w:val="24"/>
          <w:szCs w:val="24"/>
        </w:rPr>
      </w:pPr>
      <w:r w:rsidRPr="00E37B91">
        <w:rPr>
          <w:rFonts w:ascii="Times New Roman" w:hAnsi="Times New Roman" w:cs="Times New Roman"/>
          <w:sz w:val="24"/>
          <w:szCs w:val="24"/>
        </w:rPr>
        <w:t>4.2. Решение об оказании материальной помощи заместителям руководителя и главному бухгалтеру учреждения и ее конкретных размерах принимает руководитель учреждения на основании письменных заявлений соответственно заместителей руководителя и главного бухгалтера учреждения.</w:t>
      </w:r>
    </w:p>
    <w:p w:rsidR="00A435ED" w:rsidRPr="00E37B91" w:rsidRDefault="00A435ED">
      <w:pPr>
        <w:pStyle w:val="ConsPlusNormal"/>
        <w:spacing w:before="220"/>
        <w:ind w:firstLine="540"/>
        <w:jc w:val="both"/>
        <w:rPr>
          <w:rFonts w:ascii="Times New Roman" w:hAnsi="Times New Roman" w:cs="Times New Roman"/>
          <w:sz w:val="24"/>
          <w:szCs w:val="24"/>
        </w:rPr>
      </w:pPr>
      <w:r w:rsidRPr="00E37B91">
        <w:rPr>
          <w:rFonts w:ascii="Times New Roman" w:hAnsi="Times New Roman" w:cs="Times New Roman"/>
          <w:sz w:val="24"/>
          <w:szCs w:val="24"/>
        </w:rPr>
        <w:t>4.3. Решение об оказании материальной помощи руководителю учреждения и ее конкретном размере принимает работодатель на основании письменного заявления руководителя учреждения.</w:t>
      </w:r>
    </w:p>
    <w:p w:rsidR="00A435ED" w:rsidRPr="00E37B91" w:rsidRDefault="00A435ED">
      <w:pPr>
        <w:pStyle w:val="ConsPlusNormal"/>
        <w:jc w:val="both"/>
        <w:rPr>
          <w:rFonts w:ascii="Times New Roman" w:hAnsi="Times New Roman" w:cs="Times New Roman"/>
          <w:sz w:val="24"/>
          <w:szCs w:val="24"/>
        </w:rPr>
      </w:pPr>
    </w:p>
    <w:p w:rsidR="00A435ED" w:rsidRDefault="00A435ED">
      <w:pPr>
        <w:pStyle w:val="ConsPlusNormal"/>
        <w:jc w:val="both"/>
      </w:pPr>
    </w:p>
    <w:p w:rsidR="00A435ED" w:rsidRDefault="00A435ED">
      <w:pPr>
        <w:pStyle w:val="ConsPlusNormal"/>
        <w:jc w:val="both"/>
      </w:pPr>
    </w:p>
    <w:p w:rsidR="00A435ED" w:rsidRDefault="00A435ED">
      <w:pPr>
        <w:pStyle w:val="ConsPlusNormal"/>
        <w:jc w:val="both"/>
      </w:pPr>
    </w:p>
    <w:p w:rsidR="00E97DE0" w:rsidRDefault="00E97DE0">
      <w:pPr>
        <w:pStyle w:val="ConsPlusNormal"/>
        <w:jc w:val="both"/>
      </w:pPr>
    </w:p>
    <w:p w:rsidR="00E97DE0" w:rsidRDefault="00E97DE0">
      <w:pPr>
        <w:pStyle w:val="ConsPlusNormal"/>
        <w:jc w:val="both"/>
      </w:pPr>
    </w:p>
    <w:p w:rsidR="00E97DE0" w:rsidRDefault="00E97DE0">
      <w:pPr>
        <w:pStyle w:val="ConsPlusNormal"/>
        <w:jc w:val="both"/>
      </w:pPr>
    </w:p>
    <w:p w:rsidR="00E97DE0" w:rsidRDefault="00E97DE0">
      <w:pPr>
        <w:pStyle w:val="ConsPlusNormal"/>
        <w:jc w:val="both"/>
      </w:pPr>
    </w:p>
    <w:p w:rsidR="00E97DE0" w:rsidRDefault="00E97DE0">
      <w:pPr>
        <w:pStyle w:val="ConsPlusNormal"/>
        <w:jc w:val="both"/>
      </w:pPr>
    </w:p>
    <w:p w:rsidR="00A435ED" w:rsidRPr="00DB5AD5" w:rsidRDefault="00DB5AD5" w:rsidP="00DB5AD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A435ED" w:rsidRPr="00DB5AD5">
        <w:rPr>
          <w:rFonts w:ascii="Times New Roman" w:hAnsi="Times New Roman" w:cs="Times New Roman"/>
          <w:sz w:val="24"/>
          <w:szCs w:val="24"/>
        </w:rPr>
        <w:t>Приложение</w:t>
      </w:r>
    </w:p>
    <w:p w:rsidR="00A435ED" w:rsidRPr="00DB5AD5" w:rsidRDefault="00DB5AD5" w:rsidP="00DB5AD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435ED" w:rsidRPr="00DB5AD5">
        <w:rPr>
          <w:rFonts w:ascii="Times New Roman" w:hAnsi="Times New Roman" w:cs="Times New Roman"/>
          <w:sz w:val="24"/>
          <w:szCs w:val="24"/>
        </w:rPr>
        <w:t>к Положению</w:t>
      </w:r>
      <w:r>
        <w:rPr>
          <w:rFonts w:ascii="Times New Roman" w:hAnsi="Times New Roman" w:cs="Times New Roman"/>
          <w:sz w:val="24"/>
          <w:szCs w:val="24"/>
        </w:rPr>
        <w:t xml:space="preserve"> </w:t>
      </w:r>
      <w:r w:rsidR="00A435ED" w:rsidRPr="00DB5AD5">
        <w:rPr>
          <w:rFonts w:ascii="Times New Roman" w:hAnsi="Times New Roman" w:cs="Times New Roman"/>
          <w:sz w:val="24"/>
          <w:szCs w:val="24"/>
        </w:rPr>
        <w:t>об оплате труда</w:t>
      </w:r>
    </w:p>
    <w:p w:rsidR="00DB5AD5" w:rsidRDefault="00DB5AD5" w:rsidP="00DB5AD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435ED" w:rsidRPr="00DB5AD5">
        <w:rPr>
          <w:rFonts w:ascii="Times New Roman" w:hAnsi="Times New Roman" w:cs="Times New Roman"/>
          <w:sz w:val="24"/>
          <w:szCs w:val="24"/>
        </w:rPr>
        <w:t>руководителей,</w:t>
      </w:r>
      <w:r>
        <w:rPr>
          <w:rFonts w:ascii="Times New Roman" w:hAnsi="Times New Roman" w:cs="Times New Roman"/>
          <w:sz w:val="24"/>
          <w:szCs w:val="24"/>
        </w:rPr>
        <w:t xml:space="preserve"> </w:t>
      </w:r>
      <w:r w:rsidR="00A435ED" w:rsidRPr="00DB5AD5">
        <w:rPr>
          <w:rFonts w:ascii="Times New Roman" w:hAnsi="Times New Roman" w:cs="Times New Roman"/>
          <w:sz w:val="24"/>
          <w:szCs w:val="24"/>
        </w:rPr>
        <w:t>их заместителей и</w:t>
      </w:r>
      <w:r>
        <w:rPr>
          <w:rFonts w:ascii="Times New Roman" w:hAnsi="Times New Roman" w:cs="Times New Roman"/>
          <w:sz w:val="24"/>
          <w:szCs w:val="24"/>
        </w:rPr>
        <w:t xml:space="preserve"> </w:t>
      </w:r>
      <w:r w:rsidR="00A435ED" w:rsidRPr="00DB5AD5">
        <w:rPr>
          <w:rFonts w:ascii="Times New Roman" w:hAnsi="Times New Roman" w:cs="Times New Roman"/>
          <w:sz w:val="24"/>
          <w:szCs w:val="24"/>
        </w:rPr>
        <w:t xml:space="preserve">главных </w:t>
      </w:r>
      <w:r>
        <w:rPr>
          <w:rFonts w:ascii="Times New Roman" w:hAnsi="Times New Roman" w:cs="Times New Roman"/>
          <w:sz w:val="24"/>
          <w:szCs w:val="24"/>
        </w:rPr>
        <w:t xml:space="preserve">  </w:t>
      </w:r>
    </w:p>
    <w:p w:rsidR="00DB5AD5" w:rsidRDefault="00DB5AD5" w:rsidP="00DB5AD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435ED" w:rsidRPr="00DB5AD5">
        <w:rPr>
          <w:rFonts w:ascii="Times New Roman" w:hAnsi="Times New Roman" w:cs="Times New Roman"/>
          <w:sz w:val="24"/>
          <w:szCs w:val="24"/>
        </w:rPr>
        <w:t>бухгалтеров</w:t>
      </w:r>
      <w:r>
        <w:rPr>
          <w:rFonts w:ascii="Times New Roman" w:hAnsi="Times New Roman" w:cs="Times New Roman"/>
          <w:sz w:val="24"/>
          <w:szCs w:val="24"/>
        </w:rPr>
        <w:t xml:space="preserve"> </w:t>
      </w:r>
      <w:proofErr w:type="gramStart"/>
      <w:r w:rsidRPr="00DB5AD5">
        <w:rPr>
          <w:rFonts w:ascii="Times New Roman" w:hAnsi="Times New Roman" w:cs="Times New Roman"/>
          <w:sz w:val="24"/>
          <w:szCs w:val="24"/>
        </w:rPr>
        <w:t xml:space="preserve">муниципальных </w:t>
      </w:r>
      <w:r>
        <w:rPr>
          <w:rFonts w:ascii="Times New Roman" w:hAnsi="Times New Roman" w:cs="Times New Roman"/>
          <w:sz w:val="24"/>
          <w:szCs w:val="24"/>
        </w:rPr>
        <w:t xml:space="preserve"> </w:t>
      </w:r>
      <w:r w:rsidRPr="00DB5AD5">
        <w:rPr>
          <w:rFonts w:ascii="Times New Roman" w:hAnsi="Times New Roman" w:cs="Times New Roman"/>
          <w:sz w:val="24"/>
          <w:szCs w:val="24"/>
        </w:rPr>
        <w:t>учреждений</w:t>
      </w:r>
      <w:proofErr w:type="gramEnd"/>
      <w:r>
        <w:rPr>
          <w:rFonts w:ascii="Times New Roman" w:hAnsi="Times New Roman" w:cs="Times New Roman"/>
          <w:sz w:val="24"/>
          <w:szCs w:val="24"/>
        </w:rPr>
        <w:t xml:space="preserve"> </w:t>
      </w:r>
    </w:p>
    <w:p w:rsidR="00A435ED" w:rsidRPr="00DB5AD5" w:rsidRDefault="00DB5AD5" w:rsidP="00DB5AD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B5AD5">
        <w:rPr>
          <w:rFonts w:ascii="Times New Roman" w:hAnsi="Times New Roman" w:cs="Times New Roman"/>
          <w:sz w:val="24"/>
          <w:szCs w:val="24"/>
        </w:rPr>
        <w:t>Хасанского</w:t>
      </w:r>
      <w:proofErr w:type="spellEnd"/>
      <w:r w:rsidRPr="00DB5AD5">
        <w:rPr>
          <w:rFonts w:ascii="Times New Roman" w:hAnsi="Times New Roman" w:cs="Times New Roman"/>
          <w:sz w:val="24"/>
          <w:szCs w:val="24"/>
        </w:rPr>
        <w:t xml:space="preserve"> муниципального округа</w:t>
      </w:r>
    </w:p>
    <w:p w:rsidR="00DB5AD5" w:rsidRDefault="00DB5AD5">
      <w:pPr>
        <w:pStyle w:val="ConsPlusTitle"/>
        <w:jc w:val="center"/>
        <w:rPr>
          <w:rFonts w:ascii="Times New Roman" w:hAnsi="Times New Roman" w:cs="Times New Roman"/>
          <w:sz w:val="24"/>
          <w:szCs w:val="24"/>
        </w:rPr>
      </w:pPr>
      <w:bookmarkStart w:id="10" w:name="P229"/>
      <w:bookmarkEnd w:id="10"/>
    </w:p>
    <w:p w:rsidR="0071700F" w:rsidRPr="00DB5AD5" w:rsidRDefault="0071700F">
      <w:pPr>
        <w:pStyle w:val="ConsPlusTitle"/>
        <w:jc w:val="center"/>
        <w:rPr>
          <w:rFonts w:ascii="Times New Roman" w:hAnsi="Times New Roman" w:cs="Times New Roman"/>
          <w:sz w:val="24"/>
          <w:szCs w:val="24"/>
        </w:rPr>
      </w:pPr>
    </w:p>
    <w:p w:rsidR="00DB5AD5" w:rsidRDefault="00DB5AD5">
      <w:pPr>
        <w:pStyle w:val="ConsPlusTitle"/>
        <w:jc w:val="center"/>
      </w:pPr>
    </w:p>
    <w:p w:rsidR="00A435ED" w:rsidRPr="00E97DE0" w:rsidRDefault="00A435ED">
      <w:pPr>
        <w:pStyle w:val="ConsPlusTitle"/>
        <w:jc w:val="center"/>
        <w:rPr>
          <w:rFonts w:ascii="Times New Roman" w:hAnsi="Times New Roman" w:cs="Times New Roman"/>
          <w:sz w:val="24"/>
          <w:szCs w:val="24"/>
        </w:rPr>
      </w:pPr>
      <w:r w:rsidRPr="00E97DE0">
        <w:rPr>
          <w:rFonts w:ascii="Times New Roman" w:hAnsi="Times New Roman" w:cs="Times New Roman"/>
          <w:sz w:val="24"/>
          <w:szCs w:val="24"/>
        </w:rPr>
        <w:t>ПРЕДЕЛЬНЫЙ УРОВЕНЬ</w:t>
      </w:r>
    </w:p>
    <w:p w:rsidR="00A435ED" w:rsidRPr="00E97DE0" w:rsidRDefault="00A435ED">
      <w:pPr>
        <w:pStyle w:val="ConsPlusTitle"/>
        <w:jc w:val="center"/>
        <w:rPr>
          <w:rFonts w:ascii="Times New Roman" w:hAnsi="Times New Roman" w:cs="Times New Roman"/>
          <w:sz w:val="24"/>
          <w:szCs w:val="24"/>
        </w:rPr>
      </w:pPr>
      <w:r w:rsidRPr="00E97DE0">
        <w:rPr>
          <w:rFonts w:ascii="Times New Roman" w:hAnsi="Times New Roman" w:cs="Times New Roman"/>
          <w:sz w:val="24"/>
          <w:szCs w:val="24"/>
        </w:rPr>
        <w:t>СООТНОШЕНИЯ СРЕДНЕМЕСЯЧНОЙ ЗАРАБОТНОЙ ПЛАТЫ</w:t>
      </w:r>
    </w:p>
    <w:p w:rsidR="00A435ED" w:rsidRPr="00E97DE0" w:rsidRDefault="00A435ED" w:rsidP="00E97DE0">
      <w:pPr>
        <w:pStyle w:val="ConsPlusTitle"/>
        <w:jc w:val="center"/>
        <w:rPr>
          <w:rFonts w:ascii="Times New Roman" w:hAnsi="Times New Roman" w:cs="Times New Roman"/>
          <w:sz w:val="24"/>
          <w:szCs w:val="24"/>
        </w:rPr>
      </w:pPr>
      <w:r w:rsidRPr="00E97DE0">
        <w:rPr>
          <w:rFonts w:ascii="Times New Roman" w:hAnsi="Times New Roman" w:cs="Times New Roman"/>
          <w:sz w:val="24"/>
          <w:szCs w:val="24"/>
        </w:rPr>
        <w:t>РУКОВОДИТЕЛ</w:t>
      </w:r>
      <w:r w:rsidR="00E97DE0">
        <w:rPr>
          <w:rFonts w:ascii="Times New Roman" w:hAnsi="Times New Roman" w:cs="Times New Roman"/>
          <w:sz w:val="24"/>
          <w:szCs w:val="24"/>
        </w:rPr>
        <w:t>Я,</w:t>
      </w:r>
      <w:r w:rsidRPr="00E97DE0">
        <w:rPr>
          <w:rFonts w:ascii="Times New Roman" w:hAnsi="Times New Roman" w:cs="Times New Roman"/>
          <w:sz w:val="24"/>
          <w:szCs w:val="24"/>
        </w:rPr>
        <w:t xml:space="preserve"> </w:t>
      </w:r>
      <w:r w:rsidR="00E97DE0" w:rsidRPr="00E97DE0">
        <w:rPr>
          <w:rFonts w:ascii="Times New Roman" w:hAnsi="Times New Roman" w:cs="Times New Roman"/>
          <w:sz w:val="24"/>
          <w:szCs w:val="24"/>
        </w:rPr>
        <w:t xml:space="preserve">ЕГО ЗАМЕСТИТЕЛЕЙ И ГЛАВНОГО БУХГАЛТЕРА </w:t>
      </w:r>
      <w:r w:rsidR="00E97DE0">
        <w:rPr>
          <w:rFonts w:ascii="Times New Roman" w:hAnsi="Times New Roman" w:cs="Times New Roman"/>
          <w:sz w:val="24"/>
          <w:szCs w:val="24"/>
        </w:rPr>
        <w:t>МУНИЦИПАЛЬНОГО</w:t>
      </w:r>
      <w:r w:rsidRPr="00E97DE0">
        <w:rPr>
          <w:rFonts w:ascii="Times New Roman" w:hAnsi="Times New Roman" w:cs="Times New Roman"/>
          <w:sz w:val="24"/>
          <w:szCs w:val="24"/>
        </w:rPr>
        <w:t xml:space="preserve"> УЧРЕЖДЕНИЯ </w:t>
      </w:r>
      <w:r w:rsidR="00E97DE0">
        <w:rPr>
          <w:rFonts w:ascii="Times New Roman" w:hAnsi="Times New Roman" w:cs="Times New Roman"/>
          <w:sz w:val="24"/>
          <w:szCs w:val="24"/>
        </w:rPr>
        <w:t xml:space="preserve">ХАСАНСКОГО МУНИЦИПАЛЬНОГО ОКРУГА </w:t>
      </w:r>
      <w:r w:rsidRPr="00E97DE0">
        <w:rPr>
          <w:rFonts w:ascii="Times New Roman" w:hAnsi="Times New Roman" w:cs="Times New Roman"/>
          <w:sz w:val="24"/>
          <w:szCs w:val="24"/>
        </w:rPr>
        <w:t>И СРЕДНЕМЕСЯЧНОЙ ЗАРАБОТНОЙ ПЛАТЫ РАБОТНИКОВ</w:t>
      </w:r>
    </w:p>
    <w:p w:rsidR="00A435ED" w:rsidRDefault="00431515">
      <w:pPr>
        <w:pStyle w:val="ConsPlusTitle"/>
        <w:jc w:val="center"/>
        <w:rPr>
          <w:rFonts w:ascii="Times New Roman" w:hAnsi="Times New Roman" w:cs="Times New Roman"/>
          <w:sz w:val="24"/>
          <w:szCs w:val="24"/>
        </w:rPr>
      </w:pPr>
      <w:r w:rsidRPr="00E97DE0">
        <w:rPr>
          <w:rFonts w:ascii="Times New Roman" w:hAnsi="Times New Roman" w:cs="Times New Roman"/>
          <w:sz w:val="24"/>
          <w:szCs w:val="24"/>
        </w:rPr>
        <w:t>МУНИЦИПАЛЬН</w:t>
      </w:r>
      <w:r w:rsidR="00E97DE0">
        <w:rPr>
          <w:rFonts w:ascii="Times New Roman" w:hAnsi="Times New Roman" w:cs="Times New Roman"/>
          <w:sz w:val="24"/>
          <w:szCs w:val="24"/>
        </w:rPr>
        <w:t>ОГО</w:t>
      </w:r>
      <w:r w:rsidR="00A435ED" w:rsidRPr="00E97DE0">
        <w:rPr>
          <w:rFonts w:ascii="Times New Roman" w:hAnsi="Times New Roman" w:cs="Times New Roman"/>
          <w:sz w:val="24"/>
          <w:szCs w:val="24"/>
        </w:rPr>
        <w:t xml:space="preserve"> УЧРЕЖДЕНИЯ </w:t>
      </w:r>
      <w:r w:rsidR="00E97DE0" w:rsidRPr="00E97DE0">
        <w:rPr>
          <w:rFonts w:ascii="Times New Roman" w:hAnsi="Times New Roman" w:cs="Times New Roman"/>
          <w:sz w:val="24"/>
          <w:szCs w:val="24"/>
        </w:rPr>
        <w:t xml:space="preserve">ХАСАНСКОГО МУНИЦИПАЛЬНОГО ОКРУГА </w:t>
      </w:r>
      <w:r w:rsidR="00A435ED" w:rsidRPr="00E97DE0">
        <w:rPr>
          <w:rFonts w:ascii="Times New Roman" w:hAnsi="Times New Roman" w:cs="Times New Roman"/>
          <w:sz w:val="24"/>
          <w:szCs w:val="24"/>
        </w:rPr>
        <w:t>ЗА ПРЕДЫДУЩИЙ</w:t>
      </w:r>
      <w:r w:rsidR="00E97DE0">
        <w:rPr>
          <w:rFonts w:ascii="Times New Roman" w:hAnsi="Times New Roman" w:cs="Times New Roman"/>
          <w:sz w:val="24"/>
          <w:szCs w:val="24"/>
        </w:rPr>
        <w:t xml:space="preserve"> </w:t>
      </w:r>
      <w:r w:rsidR="00A435ED" w:rsidRPr="00E97DE0">
        <w:rPr>
          <w:rFonts w:ascii="Times New Roman" w:hAnsi="Times New Roman" w:cs="Times New Roman"/>
          <w:sz w:val="24"/>
          <w:szCs w:val="24"/>
        </w:rPr>
        <w:t>КАЛЕНДАРНЫЙ ГОД (БЕЗ УЧЕТА ЗАРАБОТНОЙ ПЛАТЫ РУКОВОДИТЕЛЯ,</w:t>
      </w:r>
      <w:r w:rsidR="00E97DE0">
        <w:rPr>
          <w:rFonts w:ascii="Times New Roman" w:hAnsi="Times New Roman" w:cs="Times New Roman"/>
          <w:sz w:val="24"/>
          <w:szCs w:val="24"/>
        </w:rPr>
        <w:t xml:space="preserve"> </w:t>
      </w:r>
      <w:r w:rsidR="00A435ED" w:rsidRPr="00E97DE0">
        <w:rPr>
          <w:rFonts w:ascii="Times New Roman" w:hAnsi="Times New Roman" w:cs="Times New Roman"/>
          <w:sz w:val="24"/>
          <w:szCs w:val="24"/>
        </w:rPr>
        <w:t>ЕГО ЗАМЕСТИТЕЛЕЙ И ГЛАВНОГО БУХГАЛТЕРА УЧРЕЖДЕНИЯ)</w:t>
      </w:r>
    </w:p>
    <w:p w:rsidR="00E97DE0" w:rsidRPr="00E97DE0" w:rsidRDefault="00E97DE0">
      <w:pPr>
        <w:pStyle w:val="ConsPlusTitle"/>
        <w:jc w:val="center"/>
        <w:rPr>
          <w:rFonts w:ascii="Times New Roman" w:hAnsi="Times New Roman" w:cs="Times New Roman"/>
          <w:sz w:val="24"/>
          <w:szCs w:val="24"/>
        </w:rPr>
      </w:pPr>
    </w:p>
    <w:p w:rsidR="00A435ED" w:rsidRDefault="00A435ED">
      <w:pPr>
        <w:pStyle w:val="ConsPlusNormal"/>
        <w:spacing w:after="1"/>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544"/>
        <w:gridCol w:w="1701"/>
        <w:gridCol w:w="1701"/>
        <w:gridCol w:w="1843"/>
      </w:tblGrid>
      <w:tr w:rsidR="00892393" w:rsidRPr="00E97DE0" w:rsidTr="00601946">
        <w:trPr>
          <w:trHeight w:val="305"/>
        </w:trPr>
        <w:tc>
          <w:tcPr>
            <w:tcW w:w="562" w:type="dxa"/>
            <w:vMerge w:val="restart"/>
            <w:vAlign w:val="center"/>
          </w:tcPr>
          <w:p w:rsidR="00892393" w:rsidRDefault="00892393" w:rsidP="00601946">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3544" w:type="dxa"/>
            <w:vMerge w:val="restart"/>
            <w:vAlign w:val="center"/>
          </w:tcPr>
          <w:p w:rsidR="00892393" w:rsidRDefault="008721F7" w:rsidP="008721F7">
            <w:pPr>
              <w:pStyle w:val="ConsPlusNormal"/>
              <w:jc w:val="center"/>
              <w:rPr>
                <w:rFonts w:ascii="Times New Roman" w:hAnsi="Times New Roman" w:cs="Times New Roman"/>
                <w:sz w:val="24"/>
                <w:szCs w:val="24"/>
              </w:rPr>
            </w:pPr>
            <w:r>
              <w:rPr>
                <w:rFonts w:ascii="Times New Roman" w:hAnsi="Times New Roman" w:cs="Times New Roman"/>
                <w:sz w:val="24"/>
                <w:szCs w:val="24"/>
              </w:rPr>
              <w:t>У</w:t>
            </w:r>
            <w:r w:rsidR="00892393">
              <w:rPr>
                <w:rFonts w:ascii="Times New Roman" w:hAnsi="Times New Roman" w:cs="Times New Roman"/>
                <w:sz w:val="24"/>
                <w:szCs w:val="24"/>
              </w:rPr>
              <w:t>чреждени</w:t>
            </w:r>
            <w:r>
              <w:rPr>
                <w:rFonts w:ascii="Times New Roman" w:hAnsi="Times New Roman" w:cs="Times New Roman"/>
                <w:sz w:val="24"/>
                <w:szCs w:val="24"/>
              </w:rPr>
              <w:t>я</w:t>
            </w:r>
          </w:p>
        </w:tc>
        <w:tc>
          <w:tcPr>
            <w:tcW w:w="5245" w:type="dxa"/>
            <w:gridSpan w:val="3"/>
            <w:vAlign w:val="center"/>
          </w:tcPr>
          <w:p w:rsidR="00892393" w:rsidRDefault="00D232C5" w:rsidP="00D232C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Предельный уровень </w:t>
            </w:r>
            <w:r w:rsidRPr="00D232C5">
              <w:rPr>
                <w:rFonts w:ascii="Times New Roman" w:hAnsi="Times New Roman" w:cs="Times New Roman"/>
                <w:sz w:val="24"/>
                <w:szCs w:val="24"/>
              </w:rPr>
              <w:t xml:space="preserve">соотношения среднемесячной заработной платы </w:t>
            </w:r>
            <w:r>
              <w:rPr>
                <w:rFonts w:ascii="Times New Roman" w:hAnsi="Times New Roman" w:cs="Times New Roman"/>
                <w:sz w:val="24"/>
                <w:szCs w:val="24"/>
              </w:rPr>
              <w:t xml:space="preserve">руководителя, его </w:t>
            </w:r>
            <w:r w:rsidRPr="00D232C5">
              <w:rPr>
                <w:rFonts w:ascii="Times New Roman" w:hAnsi="Times New Roman" w:cs="Times New Roman"/>
                <w:sz w:val="24"/>
                <w:szCs w:val="24"/>
              </w:rPr>
              <w:t xml:space="preserve">заместителей </w:t>
            </w:r>
            <w:r>
              <w:rPr>
                <w:rFonts w:ascii="Times New Roman" w:hAnsi="Times New Roman" w:cs="Times New Roman"/>
                <w:sz w:val="24"/>
                <w:szCs w:val="24"/>
              </w:rPr>
              <w:t>и</w:t>
            </w:r>
            <w:r w:rsidRPr="00D232C5">
              <w:rPr>
                <w:rFonts w:ascii="Times New Roman" w:hAnsi="Times New Roman" w:cs="Times New Roman"/>
                <w:sz w:val="24"/>
                <w:szCs w:val="24"/>
              </w:rPr>
              <w:t xml:space="preserve"> главного бухгалтера учреждения и среднемесячной заработной платы работников учреждения (без учета заработной платы руководителя, его заместителей и главного бухгалтера учреждения)</w:t>
            </w:r>
          </w:p>
        </w:tc>
      </w:tr>
      <w:tr w:rsidR="00892393" w:rsidRPr="00E97DE0" w:rsidTr="00601946">
        <w:trPr>
          <w:trHeight w:val="305"/>
        </w:trPr>
        <w:tc>
          <w:tcPr>
            <w:tcW w:w="562" w:type="dxa"/>
            <w:vMerge/>
          </w:tcPr>
          <w:p w:rsidR="00892393" w:rsidRPr="00E97DE0" w:rsidRDefault="00892393" w:rsidP="003658C6">
            <w:pPr>
              <w:pStyle w:val="ConsPlusNormal"/>
              <w:jc w:val="center"/>
              <w:rPr>
                <w:rFonts w:ascii="Times New Roman" w:hAnsi="Times New Roman" w:cs="Times New Roman"/>
                <w:sz w:val="24"/>
                <w:szCs w:val="24"/>
              </w:rPr>
            </w:pPr>
          </w:p>
        </w:tc>
        <w:tc>
          <w:tcPr>
            <w:tcW w:w="3544" w:type="dxa"/>
            <w:vMerge/>
            <w:vAlign w:val="center"/>
          </w:tcPr>
          <w:p w:rsidR="00892393" w:rsidRPr="00E97DE0" w:rsidRDefault="00892393" w:rsidP="006D6A6E">
            <w:pPr>
              <w:pStyle w:val="ConsPlusNormal"/>
              <w:jc w:val="center"/>
              <w:rPr>
                <w:rFonts w:ascii="Times New Roman" w:hAnsi="Times New Roman" w:cs="Times New Roman"/>
                <w:sz w:val="24"/>
                <w:szCs w:val="24"/>
              </w:rPr>
            </w:pPr>
          </w:p>
        </w:tc>
        <w:tc>
          <w:tcPr>
            <w:tcW w:w="1701" w:type="dxa"/>
            <w:vAlign w:val="center"/>
          </w:tcPr>
          <w:p w:rsidR="00892393" w:rsidRPr="00E97DE0" w:rsidRDefault="00892393" w:rsidP="006D6A6E">
            <w:pPr>
              <w:pStyle w:val="ConsPlusNormal"/>
              <w:jc w:val="center"/>
              <w:rPr>
                <w:rFonts w:ascii="Times New Roman" w:hAnsi="Times New Roman" w:cs="Times New Roman"/>
                <w:sz w:val="24"/>
                <w:szCs w:val="24"/>
              </w:rPr>
            </w:pPr>
            <w:r>
              <w:rPr>
                <w:rFonts w:ascii="Times New Roman" w:hAnsi="Times New Roman" w:cs="Times New Roman"/>
                <w:sz w:val="24"/>
                <w:szCs w:val="24"/>
              </w:rPr>
              <w:t>Руководитель</w:t>
            </w:r>
          </w:p>
        </w:tc>
        <w:tc>
          <w:tcPr>
            <w:tcW w:w="1701" w:type="dxa"/>
            <w:vAlign w:val="center"/>
          </w:tcPr>
          <w:p w:rsidR="00892393" w:rsidRPr="00E97DE0" w:rsidRDefault="00892393" w:rsidP="006D6A6E">
            <w:pPr>
              <w:pStyle w:val="ConsPlusNormal"/>
              <w:jc w:val="center"/>
              <w:rPr>
                <w:rFonts w:ascii="Times New Roman" w:hAnsi="Times New Roman" w:cs="Times New Roman"/>
                <w:sz w:val="24"/>
                <w:szCs w:val="24"/>
              </w:rPr>
            </w:pPr>
            <w:r>
              <w:rPr>
                <w:rFonts w:ascii="Times New Roman" w:hAnsi="Times New Roman" w:cs="Times New Roman"/>
                <w:sz w:val="24"/>
                <w:szCs w:val="24"/>
              </w:rPr>
              <w:t>Заместители руководителя</w:t>
            </w:r>
          </w:p>
        </w:tc>
        <w:tc>
          <w:tcPr>
            <w:tcW w:w="1843" w:type="dxa"/>
            <w:vAlign w:val="center"/>
          </w:tcPr>
          <w:p w:rsidR="00892393" w:rsidRPr="00E97DE0" w:rsidRDefault="00892393" w:rsidP="006D6A6E">
            <w:pPr>
              <w:pStyle w:val="ConsPlusNormal"/>
              <w:jc w:val="center"/>
              <w:rPr>
                <w:rFonts w:ascii="Times New Roman" w:hAnsi="Times New Roman" w:cs="Times New Roman"/>
                <w:sz w:val="24"/>
                <w:szCs w:val="24"/>
              </w:rPr>
            </w:pPr>
            <w:r>
              <w:rPr>
                <w:rFonts w:ascii="Times New Roman" w:hAnsi="Times New Roman" w:cs="Times New Roman"/>
                <w:sz w:val="24"/>
                <w:szCs w:val="24"/>
              </w:rPr>
              <w:t>Главный  бухгалтер</w:t>
            </w:r>
          </w:p>
        </w:tc>
      </w:tr>
      <w:tr w:rsidR="00E44BE7" w:rsidRPr="00E97DE0" w:rsidTr="00F529BA">
        <w:trPr>
          <w:trHeight w:val="917"/>
        </w:trPr>
        <w:tc>
          <w:tcPr>
            <w:tcW w:w="562" w:type="dxa"/>
            <w:tcBorders>
              <w:bottom w:val="single" w:sz="4" w:space="0" w:color="auto"/>
            </w:tcBorders>
            <w:vAlign w:val="center"/>
          </w:tcPr>
          <w:p w:rsidR="00E44BE7" w:rsidRPr="00E97DE0" w:rsidRDefault="00E44BE7" w:rsidP="00F529BA">
            <w:pPr>
              <w:pStyle w:val="ConsPlusNormal"/>
              <w:jc w:val="center"/>
              <w:rPr>
                <w:rFonts w:ascii="Times New Roman" w:hAnsi="Times New Roman" w:cs="Times New Roman"/>
                <w:sz w:val="24"/>
                <w:szCs w:val="24"/>
              </w:rPr>
            </w:pPr>
            <w:r w:rsidRPr="00E97DE0">
              <w:rPr>
                <w:rFonts w:ascii="Times New Roman" w:hAnsi="Times New Roman" w:cs="Times New Roman"/>
                <w:sz w:val="24"/>
                <w:szCs w:val="24"/>
              </w:rPr>
              <w:t>1.</w:t>
            </w:r>
          </w:p>
        </w:tc>
        <w:tc>
          <w:tcPr>
            <w:tcW w:w="3544" w:type="dxa"/>
            <w:tcBorders>
              <w:bottom w:val="single" w:sz="4" w:space="0" w:color="auto"/>
            </w:tcBorders>
            <w:vAlign w:val="center"/>
          </w:tcPr>
          <w:p w:rsidR="00E44BE7" w:rsidRPr="00E97DE0" w:rsidRDefault="00E44BE7" w:rsidP="00026264">
            <w:pPr>
              <w:pStyle w:val="ConsPlusNormal"/>
              <w:rPr>
                <w:rFonts w:ascii="Times New Roman" w:hAnsi="Times New Roman" w:cs="Times New Roman"/>
                <w:sz w:val="24"/>
                <w:szCs w:val="24"/>
              </w:rPr>
            </w:pPr>
            <w:r w:rsidRPr="00E97DE0">
              <w:rPr>
                <w:rFonts w:ascii="Times New Roman" w:hAnsi="Times New Roman" w:cs="Times New Roman"/>
                <w:sz w:val="24"/>
                <w:szCs w:val="24"/>
              </w:rPr>
              <w:t>Муниципальные учреждения, находящи</w:t>
            </w:r>
            <w:r w:rsidR="00026264">
              <w:rPr>
                <w:rFonts w:ascii="Times New Roman" w:hAnsi="Times New Roman" w:cs="Times New Roman"/>
                <w:sz w:val="24"/>
                <w:szCs w:val="24"/>
              </w:rPr>
              <w:t>е</w:t>
            </w:r>
            <w:r w:rsidRPr="00E97DE0">
              <w:rPr>
                <w:rFonts w:ascii="Times New Roman" w:hAnsi="Times New Roman" w:cs="Times New Roman"/>
                <w:sz w:val="24"/>
                <w:szCs w:val="24"/>
              </w:rPr>
              <w:t xml:space="preserve">ся в ведении Администрации </w:t>
            </w:r>
            <w:proofErr w:type="spellStart"/>
            <w:r w:rsidRPr="00E97DE0">
              <w:rPr>
                <w:rFonts w:ascii="Times New Roman" w:hAnsi="Times New Roman" w:cs="Times New Roman"/>
                <w:sz w:val="24"/>
                <w:szCs w:val="24"/>
              </w:rPr>
              <w:t>Хасанского</w:t>
            </w:r>
            <w:proofErr w:type="spellEnd"/>
            <w:r w:rsidRPr="00E97DE0">
              <w:rPr>
                <w:rFonts w:ascii="Times New Roman" w:hAnsi="Times New Roman" w:cs="Times New Roman"/>
                <w:sz w:val="24"/>
                <w:szCs w:val="24"/>
              </w:rPr>
              <w:t xml:space="preserve"> муниципального округа</w:t>
            </w:r>
          </w:p>
        </w:tc>
        <w:tc>
          <w:tcPr>
            <w:tcW w:w="1701" w:type="dxa"/>
            <w:tcBorders>
              <w:bottom w:val="single" w:sz="4" w:space="0" w:color="auto"/>
            </w:tcBorders>
            <w:vAlign w:val="center"/>
          </w:tcPr>
          <w:p w:rsidR="00E44BE7" w:rsidRPr="00E97DE0" w:rsidRDefault="00E44BE7" w:rsidP="006D6A6E">
            <w:pPr>
              <w:pStyle w:val="ConsPlusNormal"/>
              <w:jc w:val="center"/>
              <w:rPr>
                <w:rFonts w:ascii="Times New Roman" w:hAnsi="Times New Roman" w:cs="Times New Roman"/>
                <w:sz w:val="24"/>
                <w:szCs w:val="24"/>
              </w:rPr>
            </w:pPr>
            <w:r w:rsidRPr="00E97DE0">
              <w:rPr>
                <w:rFonts w:ascii="Times New Roman" w:hAnsi="Times New Roman" w:cs="Times New Roman"/>
                <w:sz w:val="24"/>
                <w:szCs w:val="24"/>
              </w:rPr>
              <w:t>4</w:t>
            </w:r>
          </w:p>
        </w:tc>
        <w:tc>
          <w:tcPr>
            <w:tcW w:w="1701" w:type="dxa"/>
            <w:tcBorders>
              <w:bottom w:val="single" w:sz="4" w:space="0" w:color="auto"/>
            </w:tcBorders>
            <w:vAlign w:val="center"/>
          </w:tcPr>
          <w:p w:rsidR="00E44BE7" w:rsidRPr="00E97DE0" w:rsidRDefault="003658C6" w:rsidP="006D6A6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bottom w:val="single" w:sz="4" w:space="0" w:color="auto"/>
            </w:tcBorders>
            <w:vAlign w:val="center"/>
          </w:tcPr>
          <w:p w:rsidR="00E44BE7" w:rsidRPr="00E97DE0" w:rsidRDefault="003658C6" w:rsidP="006D6A6E">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r>
      <w:tr w:rsidR="00E44BE7" w:rsidRPr="00E97DE0" w:rsidTr="00F529BA">
        <w:tblPrEx>
          <w:tblBorders>
            <w:insideH w:val="nil"/>
          </w:tblBorders>
        </w:tblPrEx>
        <w:trPr>
          <w:trHeight w:val="900"/>
        </w:trPr>
        <w:tc>
          <w:tcPr>
            <w:tcW w:w="562" w:type="dxa"/>
            <w:tcBorders>
              <w:top w:val="single" w:sz="4" w:space="0" w:color="auto"/>
              <w:bottom w:val="single" w:sz="4" w:space="0" w:color="auto"/>
            </w:tcBorders>
            <w:vAlign w:val="center"/>
          </w:tcPr>
          <w:p w:rsidR="00E44BE7" w:rsidRPr="00E97DE0" w:rsidRDefault="00E44BE7" w:rsidP="00F529BA">
            <w:pPr>
              <w:pStyle w:val="ConsPlusNormal"/>
              <w:jc w:val="center"/>
              <w:rPr>
                <w:rFonts w:ascii="Times New Roman" w:hAnsi="Times New Roman" w:cs="Times New Roman"/>
                <w:sz w:val="24"/>
                <w:szCs w:val="24"/>
              </w:rPr>
            </w:pPr>
            <w:r w:rsidRPr="00E97DE0">
              <w:rPr>
                <w:rFonts w:ascii="Times New Roman" w:hAnsi="Times New Roman" w:cs="Times New Roman"/>
                <w:sz w:val="24"/>
                <w:szCs w:val="24"/>
              </w:rPr>
              <w:t>2.</w:t>
            </w:r>
          </w:p>
        </w:tc>
        <w:tc>
          <w:tcPr>
            <w:tcW w:w="3544" w:type="dxa"/>
            <w:tcBorders>
              <w:top w:val="single" w:sz="4" w:space="0" w:color="auto"/>
              <w:bottom w:val="single" w:sz="4" w:space="0" w:color="auto"/>
            </w:tcBorders>
          </w:tcPr>
          <w:p w:rsidR="00E44BE7" w:rsidRPr="00E97DE0" w:rsidRDefault="00E44BE7" w:rsidP="00026264">
            <w:pPr>
              <w:pStyle w:val="ConsPlusNormal"/>
              <w:rPr>
                <w:rFonts w:ascii="Times New Roman" w:hAnsi="Times New Roman" w:cs="Times New Roman"/>
                <w:sz w:val="24"/>
                <w:szCs w:val="24"/>
              </w:rPr>
            </w:pPr>
            <w:r w:rsidRPr="00E97DE0">
              <w:rPr>
                <w:rFonts w:ascii="Times New Roman" w:hAnsi="Times New Roman" w:cs="Times New Roman"/>
                <w:sz w:val="24"/>
                <w:szCs w:val="24"/>
              </w:rPr>
              <w:t>Муниципальные учреждения, находящи</w:t>
            </w:r>
            <w:r w:rsidR="00026264">
              <w:rPr>
                <w:rFonts w:ascii="Times New Roman" w:hAnsi="Times New Roman" w:cs="Times New Roman"/>
                <w:sz w:val="24"/>
                <w:szCs w:val="24"/>
              </w:rPr>
              <w:t>е</w:t>
            </w:r>
            <w:r w:rsidRPr="00E97DE0">
              <w:rPr>
                <w:rFonts w:ascii="Times New Roman" w:hAnsi="Times New Roman" w:cs="Times New Roman"/>
                <w:sz w:val="24"/>
                <w:szCs w:val="24"/>
              </w:rPr>
              <w:t xml:space="preserve">ся в ведении МКУ «Управление образования </w:t>
            </w:r>
            <w:proofErr w:type="spellStart"/>
            <w:r w:rsidRPr="00E97DE0">
              <w:rPr>
                <w:rFonts w:ascii="Times New Roman" w:hAnsi="Times New Roman" w:cs="Times New Roman"/>
                <w:sz w:val="24"/>
                <w:szCs w:val="24"/>
              </w:rPr>
              <w:t>Хасанского</w:t>
            </w:r>
            <w:proofErr w:type="spellEnd"/>
            <w:r w:rsidRPr="00E97DE0">
              <w:rPr>
                <w:rFonts w:ascii="Times New Roman" w:hAnsi="Times New Roman" w:cs="Times New Roman"/>
                <w:sz w:val="24"/>
                <w:szCs w:val="24"/>
              </w:rPr>
              <w:t xml:space="preserve"> муниципального округа»</w:t>
            </w:r>
          </w:p>
        </w:tc>
        <w:tc>
          <w:tcPr>
            <w:tcW w:w="1701" w:type="dxa"/>
            <w:tcBorders>
              <w:top w:val="single" w:sz="4" w:space="0" w:color="auto"/>
              <w:bottom w:val="single" w:sz="4" w:space="0" w:color="auto"/>
            </w:tcBorders>
            <w:vAlign w:val="center"/>
          </w:tcPr>
          <w:p w:rsidR="00E44BE7" w:rsidRPr="00E97DE0" w:rsidRDefault="00E44BE7" w:rsidP="003658C6">
            <w:pPr>
              <w:pStyle w:val="ConsPlusNormal"/>
              <w:jc w:val="center"/>
              <w:rPr>
                <w:rFonts w:ascii="Times New Roman" w:hAnsi="Times New Roman" w:cs="Times New Roman"/>
                <w:sz w:val="24"/>
                <w:szCs w:val="24"/>
              </w:rPr>
            </w:pPr>
            <w:r w:rsidRPr="00E97DE0">
              <w:rPr>
                <w:rFonts w:ascii="Times New Roman" w:hAnsi="Times New Roman" w:cs="Times New Roman"/>
                <w:sz w:val="24"/>
                <w:szCs w:val="24"/>
              </w:rPr>
              <w:t>4</w:t>
            </w:r>
          </w:p>
        </w:tc>
        <w:tc>
          <w:tcPr>
            <w:tcW w:w="1701" w:type="dxa"/>
            <w:tcBorders>
              <w:top w:val="single" w:sz="4" w:space="0" w:color="auto"/>
              <w:bottom w:val="single" w:sz="4" w:space="0" w:color="auto"/>
            </w:tcBorders>
            <w:vAlign w:val="center"/>
          </w:tcPr>
          <w:p w:rsidR="00E44BE7" w:rsidRPr="00E97DE0" w:rsidRDefault="003658C6" w:rsidP="003658C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auto"/>
              <w:bottom w:val="single" w:sz="4" w:space="0" w:color="auto"/>
            </w:tcBorders>
            <w:vAlign w:val="center"/>
          </w:tcPr>
          <w:p w:rsidR="00E44BE7" w:rsidRPr="00E97DE0" w:rsidRDefault="003658C6" w:rsidP="003658C6">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r>
    </w:tbl>
    <w:p w:rsidR="00694826" w:rsidRPr="00E97DE0" w:rsidRDefault="00694826"/>
    <w:sectPr w:rsidR="00694826" w:rsidRPr="00E97DE0" w:rsidSect="00D12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ED"/>
    <w:rsid w:val="00015899"/>
    <w:rsid w:val="0002374B"/>
    <w:rsid w:val="00026264"/>
    <w:rsid w:val="000536EE"/>
    <w:rsid w:val="000605B7"/>
    <w:rsid w:val="000651D4"/>
    <w:rsid w:val="00071E61"/>
    <w:rsid w:val="000A7ED1"/>
    <w:rsid w:val="00102056"/>
    <w:rsid w:val="00121CE8"/>
    <w:rsid w:val="001325C4"/>
    <w:rsid w:val="001611DE"/>
    <w:rsid w:val="00171B8D"/>
    <w:rsid w:val="00185BE5"/>
    <w:rsid w:val="001B783D"/>
    <w:rsid w:val="001D2501"/>
    <w:rsid w:val="0022153C"/>
    <w:rsid w:val="00233ABB"/>
    <w:rsid w:val="00271A37"/>
    <w:rsid w:val="002A6BEE"/>
    <w:rsid w:val="002E66EC"/>
    <w:rsid w:val="002F1D23"/>
    <w:rsid w:val="00364D88"/>
    <w:rsid w:val="003658C6"/>
    <w:rsid w:val="003705FB"/>
    <w:rsid w:val="003804BC"/>
    <w:rsid w:val="003F1D62"/>
    <w:rsid w:val="003F2F06"/>
    <w:rsid w:val="0041257A"/>
    <w:rsid w:val="00431515"/>
    <w:rsid w:val="004563F3"/>
    <w:rsid w:val="0048437E"/>
    <w:rsid w:val="00487F4C"/>
    <w:rsid w:val="004B0234"/>
    <w:rsid w:val="004C4EB2"/>
    <w:rsid w:val="004E67EC"/>
    <w:rsid w:val="004F4991"/>
    <w:rsid w:val="0051622B"/>
    <w:rsid w:val="0056094F"/>
    <w:rsid w:val="00584176"/>
    <w:rsid w:val="005A667F"/>
    <w:rsid w:val="005B40DA"/>
    <w:rsid w:val="005B527F"/>
    <w:rsid w:val="005D7715"/>
    <w:rsid w:val="00601946"/>
    <w:rsid w:val="00603263"/>
    <w:rsid w:val="006307E6"/>
    <w:rsid w:val="00632173"/>
    <w:rsid w:val="00694826"/>
    <w:rsid w:val="006D6A6E"/>
    <w:rsid w:val="00700268"/>
    <w:rsid w:val="00702300"/>
    <w:rsid w:val="007049C5"/>
    <w:rsid w:val="0071700F"/>
    <w:rsid w:val="0072078D"/>
    <w:rsid w:val="00733837"/>
    <w:rsid w:val="00750B87"/>
    <w:rsid w:val="00754075"/>
    <w:rsid w:val="00754A38"/>
    <w:rsid w:val="00762CE4"/>
    <w:rsid w:val="007B6CF9"/>
    <w:rsid w:val="007D2A59"/>
    <w:rsid w:val="007E2912"/>
    <w:rsid w:val="007F25EE"/>
    <w:rsid w:val="0080454A"/>
    <w:rsid w:val="00832893"/>
    <w:rsid w:val="00841D69"/>
    <w:rsid w:val="008721F7"/>
    <w:rsid w:val="008735B5"/>
    <w:rsid w:val="00892393"/>
    <w:rsid w:val="00892BAB"/>
    <w:rsid w:val="008C67A1"/>
    <w:rsid w:val="008E3CD8"/>
    <w:rsid w:val="008F3C8F"/>
    <w:rsid w:val="008F4340"/>
    <w:rsid w:val="00904C66"/>
    <w:rsid w:val="009143FB"/>
    <w:rsid w:val="00970D52"/>
    <w:rsid w:val="009C7D7F"/>
    <w:rsid w:val="009E1DE0"/>
    <w:rsid w:val="00A07724"/>
    <w:rsid w:val="00A32543"/>
    <w:rsid w:val="00A435ED"/>
    <w:rsid w:val="00A9453C"/>
    <w:rsid w:val="00AA2D20"/>
    <w:rsid w:val="00AB5ABC"/>
    <w:rsid w:val="00AC1E6E"/>
    <w:rsid w:val="00B21F49"/>
    <w:rsid w:val="00B25B00"/>
    <w:rsid w:val="00B37DD6"/>
    <w:rsid w:val="00B4712B"/>
    <w:rsid w:val="00B67C3B"/>
    <w:rsid w:val="00B67C9F"/>
    <w:rsid w:val="00B90ED7"/>
    <w:rsid w:val="00BB1D74"/>
    <w:rsid w:val="00BB4CF6"/>
    <w:rsid w:val="00BE72F7"/>
    <w:rsid w:val="00BF34CE"/>
    <w:rsid w:val="00BF6D07"/>
    <w:rsid w:val="00C00142"/>
    <w:rsid w:val="00C01A31"/>
    <w:rsid w:val="00C22810"/>
    <w:rsid w:val="00C32E1B"/>
    <w:rsid w:val="00C51DF1"/>
    <w:rsid w:val="00C62426"/>
    <w:rsid w:val="00C64160"/>
    <w:rsid w:val="00C64BB2"/>
    <w:rsid w:val="00C76508"/>
    <w:rsid w:val="00C94D7C"/>
    <w:rsid w:val="00CB059C"/>
    <w:rsid w:val="00CB0C79"/>
    <w:rsid w:val="00CC7BA6"/>
    <w:rsid w:val="00CE0444"/>
    <w:rsid w:val="00CE6ECF"/>
    <w:rsid w:val="00D07611"/>
    <w:rsid w:val="00D10A31"/>
    <w:rsid w:val="00D167B0"/>
    <w:rsid w:val="00D225C6"/>
    <w:rsid w:val="00D232C5"/>
    <w:rsid w:val="00D71D9F"/>
    <w:rsid w:val="00D75222"/>
    <w:rsid w:val="00DA283B"/>
    <w:rsid w:val="00DB46E5"/>
    <w:rsid w:val="00DB5AD5"/>
    <w:rsid w:val="00DC13C5"/>
    <w:rsid w:val="00DE7C4A"/>
    <w:rsid w:val="00DF597C"/>
    <w:rsid w:val="00E37B91"/>
    <w:rsid w:val="00E44BE7"/>
    <w:rsid w:val="00E87304"/>
    <w:rsid w:val="00E97DE0"/>
    <w:rsid w:val="00F242C8"/>
    <w:rsid w:val="00F25364"/>
    <w:rsid w:val="00F26515"/>
    <w:rsid w:val="00F529BA"/>
    <w:rsid w:val="00F568BE"/>
    <w:rsid w:val="00F74767"/>
    <w:rsid w:val="00F80C72"/>
    <w:rsid w:val="00F81CCB"/>
    <w:rsid w:val="00F955C0"/>
    <w:rsid w:val="00FD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8B35"/>
  <w15:chartTrackingRefBased/>
  <w15:docId w15:val="{91988678-CD6A-4C55-BF1F-61B57052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0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35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435E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35E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2374B"/>
    <w:rPr>
      <w:rFonts w:ascii="Segoe UI" w:hAnsi="Segoe UI" w:cs="Segoe UI"/>
      <w:sz w:val="18"/>
      <w:szCs w:val="18"/>
    </w:rPr>
  </w:style>
  <w:style w:type="character" w:customStyle="1" w:styleId="a4">
    <w:name w:val="Текст выноски Знак"/>
    <w:basedOn w:val="a0"/>
    <w:link w:val="a3"/>
    <w:uiPriority w:val="99"/>
    <w:semiHidden/>
    <w:rsid w:val="0002374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7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11</Pages>
  <Words>3839</Words>
  <Characters>21886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214-1</dc:creator>
  <cp:keywords/>
  <dc:description/>
  <cp:lastModifiedBy>214-1</cp:lastModifiedBy>
  <cp:revision>173</cp:revision>
  <cp:lastPrinted>2024-08-19T04:53:00Z</cp:lastPrinted>
  <dcterms:created xsi:type="dcterms:W3CDTF">2024-08-06T03:38:00Z</dcterms:created>
  <dcterms:modified xsi:type="dcterms:W3CDTF">2024-08-20T22:21:00Z</dcterms:modified>
</cp:coreProperties>
</file>