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58549" w14:textId="77777777" w:rsidR="005B1EE3" w:rsidRDefault="00A745A6" w:rsidP="00A745A6">
      <w:pPr>
        <w:pStyle w:val="ConsPlusNormal"/>
        <w:tabs>
          <w:tab w:val="left" w:pos="6105"/>
        </w:tabs>
        <w:spacing w:line="276" w:lineRule="auto"/>
        <w:ind w:left="6096"/>
        <w:rPr>
          <w:rFonts w:ascii="Times New Roman" w:hAnsi="Times New Roman" w:cs="Times New Roman"/>
          <w:sz w:val="24"/>
          <w:szCs w:val="24"/>
        </w:rPr>
      </w:pPr>
      <w:r>
        <w:rPr>
          <w:rFonts w:ascii="Times New Roman" w:hAnsi="Times New Roman" w:cs="Times New Roman"/>
          <w:sz w:val="24"/>
          <w:szCs w:val="24"/>
        </w:rPr>
        <w:tab/>
        <w:t xml:space="preserve">Приложение к постановлению </w:t>
      </w:r>
      <w:r w:rsidR="00E327C2">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администрации Хасанского муниципального округа </w:t>
      </w:r>
    </w:p>
    <w:p w14:paraId="3586EF4D" w14:textId="77777777" w:rsidR="00A745A6" w:rsidRPr="001C14B3" w:rsidRDefault="00A745A6" w:rsidP="00A745A6">
      <w:pPr>
        <w:pStyle w:val="ConsPlusNormal"/>
        <w:tabs>
          <w:tab w:val="left" w:pos="6105"/>
        </w:tabs>
        <w:spacing w:line="276" w:lineRule="auto"/>
        <w:ind w:left="6096"/>
        <w:rPr>
          <w:rFonts w:ascii="Times New Roman" w:hAnsi="Times New Roman" w:cs="Times New Roman"/>
          <w:sz w:val="24"/>
          <w:szCs w:val="24"/>
        </w:rPr>
      </w:pPr>
      <w:r>
        <w:rPr>
          <w:rFonts w:ascii="Times New Roman" w:hAnsi="Times New Roman" w:cs="Times New Roman"/>
          <w:sz w:val="24"/>
          <w:szCs w:val="24"/>
        </w:rPr>
        <w:t xml:space="preserve">от </w:t>
      </w:r>
      <w:r w:rsidR="009A6B04">
        <w:rPr>
          <w:rFonts w:ascii="Times New Roman" w:hAnsi="Times New Roman" w:cs="Times New Roman"/>
          <w:sz w:val="24"/>
          <w:szCs w:val="24"/>
        </w:rPr>
        <w:t>30.09.2024</w:t>
      </w:r>
      <w:r w:rsidR="00FB2FD0">
        <w:rPr>
          <w:rFonts w:ascii="Times New Roman" w:hAnsi="Times New Roman" w:cs="Times New Roman"/>
          <w:sz w:val="24"/>
          <w:szCs w:val="24"/>
        </w:rPr>
        <w:t xml:space="preserve"> </w:t>
      </w:r>
      <w:r>
        <w:rPr>
          <w:rFonts w:ascii="Times New Roman" w:hAnsi="Times New Roman" w:cs="Times New Roman"/>
          <w:sz w:val="24"/>
          <w:szCs w:val="24"/>
        </w:rPr>
        <w:t>№</w:t>
      </w:r>
      <w:r w:rsidR="000166D3">
        <w:rPr>
          <w:rFonts w:ascii="Times New Roman" w:hAnsi="Times New Roman" w:cs="Times New Roman"/>
          <w:sz w:val="24"/>
          <w:szCs w:val="24"/>
        </w:rPr>
        <w:t xml:space="preserve"> </w:t>
      </w:r>
      <w:r w:rsidR="009A6B04">
        <w:rPr>
          <w:rFonts w:ascii="Times New Roman" w:hAnsi="Times New Roman" w:cs="Times New Roman"/>
          <w:sz w:val="24"/>
          <w:szCs w:val="24"/>
        </w:rPr>
        <w:t>1775-па</w:t>
      </w:r>
    </w:p>
    <w:p w14:paraId="14973624" w14:textId="77777777" w:rsidR="00A745A6" w:rsidRDefault="00A745A6" w:rsidP="005B1EE3">
      <w:pPr>
        <w:pStyle w:val="ConsPlusNormal"/>
        <w:ind w:left="6096"/>
        <w:outlineLvl w:val="0"/>
        <w:rPr>
          <w:rFonts w:ascii="Times New Roman" w:hAnsi="Times New Roman" w:cs="Times New Roman"/>
          <w:sz w:val="24"/>
          <w:szCs w:val="24"/>
        </w:rPr>
      </w:pPr>
    </w:p>
    <w:p w14:paraId="0804BC67" w14:textId="77777777" w:rsidR="005B1EE3" w:rsidRPr="001C14B3" w:rsidRDefault="005B1EE3" w:rsidP="005B1EE3">
      <w:pPr>
        <w:pStyle w:val="ConsPlusNormal"/>
        <w:ind w:left="6096"/>
        <w:outlineLvl w:val="0"/>
        <w:rPr>
          <w:rFonts w:ascii="Times New Roman" w:hAnsi="Times New Roman" w:cs="Times New Roman"/>
          <w:sz w:val="24"/>
          <w:szCs w:val="24"/>
        </w:rPr>
      </w:pPr>
      <w:r w:rsidRPr="001C14B3">
        <w:rPr>
          <w:rFonts w:ascii="Times New Roman" w:hAnsi="Times New Roman" w:cs="Times New Roman"/>
          <w:sz w:val="24"/>
          <w:szCs w:val="24"/>
        </w:rPr>
        <w:t>УТВЕРЖДЕНА</w:t>
      </w:r>
    </w:p>
    <w:p w14:paraId="38BC6D2C" w14:textId="77777777" w:rsidR="005B1EE3" w:rsidRPr="001C14B3" w:rsidRDefault="005B1EE3" w:rsidP="005B1EE3">
      <w:pPr>
        <w:pStyle w:val="ConsPlusNormal"/>
        <w:ind w:left="6096"/>
        <w:outlineLvl w:val="0"/>
        <w:rPr>
          <w:rFonts w:ascii="Times New Roman" w:hAnsi="Times New Roman" w:cs="Times New Roman"/>
          <w:sz w:val="24"/>
          <w:szCs w:val="24"/>
        </w:rPr>
      </w:pPr>
      <w:r w:rsidRPr="001C14B3">
        <w:rPr>
          <w:rFonts w:ascii="Times New Roman" w:hAnsi="Times New Roman" w:cs="Times New Roman"/>
          <w:sz w:val="24"/>
          <w:szCs w:val="24"/>
        </w:rPr>
        <w:t>постановлением администрации Хасанского  муниципального района</w:t>
      </w:r>
    </w:p>
    <w:p w14:paraId="2FB4FBD7" w14:textId="77777777" w:rsidR="005B1EE3" w:rsidRDefault="005B1EE3" w:rsidP="005B1EE3">
      <w:pPr>
        <w:pStyle w:val="ConsPlusNormal"/>
        <w:ind w:left="6096" w:firstLine="6"/>
        <w:rPr>
          <w:rFonts w:ascii="Times New Roman" w:hAnsi="Times New Roman" w:cs="Times New Roman"/>
          <w:sz w:val="24"/>
          <w:szCs w:val="24"/>
        </w:rPr>
      </w:pPr>
      <w:r w:rsidRPr="001C14B3">
        <w:rPr>
          <w:rFonts w:ascii="Times New Roman" w:hAnsi="Times New Roman" w:cs="Times New Roman"/>
          <w:sz w:val="24"/>
          <w:szCs w:val="24"/>
        </w:rPr>
        <w:t>от 02.09.2022 г. № 583-па</w:t>
      </w:r>
      <w:bookmarkStart w:id="0" w:name="P60"/>
      <w:bookmarkEnd w:id="0"/>
      <w:r>
        <w:rPr>
          <w:rFonts w:ascii="Times New Roman" w:hAnsi="Times New Roman" w:cs="Times New Roman"/>
          <w:sz w:val="24"/>
          <w:szCs w:val="24"/>
        </w:rPr>
        <w:t xml:space="preserve"> </w:t>
      </w:r>
    </w:p>
    <w:p w14:paraId="4D2E2C30" w14:textId="77777777" w:rsidR="005B1EE3" w:rsidRPr="001C14B3" w:rsidRDefault="005B1EE3" w:rsidP="005B1EE3">
      <w:pPr>
        <w:pStyle w:val="ConsPlusNormal"/>
        <w:spacing w:line="276" w:lineRule="auto"/>
        <w:ind w:left="720"/>
        <w:rPr>
          <w:rFonts w:ascii="Times New Roman" w:hAnsi="Times New Roman" w:cs="Times New Roman"/>
          <w:sz w:val="24"/>
          <w:szCs w:val="24"/>
        </w:rPr>
      </w:pPr>
    </w:p>
    <w:p w14:paraId="7F621968" w14:textId="77777777" w:rsidR="005B1EE3" w:rsidRPr="001C14B3" w:rsidRDefault="005B1EE3" w:rsidP="005B1EE3">
      <w:pPr>
        <w:pStyle w:val="ConsPlusNormal"/>
        <w:spacing w:line="276" w:lineRule="auto"/>
        <w:ind w:left="720"/>
        <w:rPr>
          <w:rFonts w:ascii="Times New Roman" w:hAnsi="Times New Roman" w:cs="Times New Roman"/>
          <w:b/>
          <w:sz w:val="24"/>
          <w:szCs w:val="24"/>
        </w:rPr>
      </w:pPr>
    </w:p>
    <w:p w14:paraId="7175A12A" w14:textId="77777777" w:rsidR="00944A2C" w:rsidRDefault="005B1EE3" w:rsidP="005B1EE3">
      <w:pPr>
        <w:pStyle w:val="ConsPlusNormal"/>
        <w:spacing w:line="276" w:lineRule="auto"/>
        <w:ind w:left="720"/>
        <w:jc w:val="center"/>
        <w:rPr>
          <w:rFonts w:ascii="Times New Roman" w:hAnsi="Times New Roman" w:cs="Times New Roman"/>
          <w:b/>
          <w:sz w:val="24"/>
          <w:szCs w:val="24"/>
        </w:rPr>
      </w:pPr>
      <w:r w:rsidRPr="001C14B3">
        <w:rPr>
          <w:rFonts w:ascii="Times New Roman" w:hAnsi="Times New Roman" w:cs="Times New Roman"/>
          <w:b/>
          <w:sz w:val="24"/>
          <w:szCs w:val="24"/>
        </w:rPr>
        <w:t>Муниципальная программа</w:t>
      </w:r>
    </w:p>
    <w:p w14:paraId="48B4C829" w14:textId="77777777" w:rsidR="005B1EE3" w:rsidRPr="001C14B3" w:rsidRDefault="005B1EE3" w:rsidP="005B1EE3">
      <w:pPr>
        <w:pStyle w:val="ConsPlusNormal"/>
        <w:spacing w:line="276" w:lineRule="auto"/>
        <w:ind w:left="720"/>
        <w:jc w:val="center"/>
        <w:rPr>
          <w:rFonts w:ascii="Times New Roman" w:hAnsi="Times New Roman" w:cs="Times New Roman"/>
          <w:b/>
          <w:sz w:val="24"/>
          <w:szCs w:val="24"/>
        </w:rPr>
      </w:pPr>
      <w:r w:rsidRPr="001C14B3">
        <w:rPr>
          <w:rFonts w:ascii="Times New Roman" w:hAnsi="Times New Roman" w:cs="Times New Roman"/>
          <w:b/>
          <w:sz w:val="24"/>
          <w:szCs w:val="24"/>
        </w:rPr>
        <w:t xml:space="preserve"> «Развитие образования Хасанского мун</w:t>
      </w:r>
      <w:r w:rsidR="00A745A6">
        <w:rPr>
          <w:rFonts w:ascii="Times New Roman" w:hAnsi="Times New Roman" w:cs="Times New Roman"/>
          <w:b/>
          <w:sz w:val="24"/>
          <w:szCs w:val="24"/>
        </w:rPr>
        <w:t xml:space="preserve">иципального округа» </w:t>
      </w:r>
    </w:p>
    <w:p w14:paraId="5A6FA921" w14:textId="77777777" w:rsidR="005B1EE3" w:rsidRPr="001C14B3" w:rsidRDefault="005B1EE3" w:rsidP="005B1EE3">
      <w:pPr>
        <w:pStyle w:val="ConsPlusNormal"/>
        <w:spacing w:line="276" w:lineRule="auto"/>
        <w:ind w:left="720"/>
        <w:rPr>
          <w:rFonts w:ascii="Times New Roman" w:hAnsi="Times New Roman" w:cs="Times New Roman"/>
          <w:b/>
          <w:sz w:val="24"/>
          <w:szCs w:val="24"/>
        </w:rPr>
      </w:pPr>
    </w:p>
    <w:p w14:paraId="08B847D6" w14:textId="77777777" w:rsidR="005B1EE3" w:rsidRPr="001C14B3" w:rsidRDefault="005B1EE3" w:rsidP="005B1EE3">
      <w:pPr>
        <w:pStyle w:val="ConsPlusNormal"/>
        <w:jc w:val="center"/>
        <w:rPr>
          <w:rFonts w:ascii="Times New Roman" w:hAnsi="Times New Roman" w:cs="Times New Roman"/>
          <w:b/>
          <w:sz w:val="24"/>
          <w:szCs w:val="24"/>
        </w:rPr>
      </w:pPr>
      <w:r w:rsidRPr="001C14B3">
        <w:rPr>
          <w:rFonts w:ascii="Times New Roman" w:hAnsi="Times New Roman" w:cs="Times New Roman"/>
          <w:b/>
          <w:sz w:val="24"/>
          <w:szCs w:val="24"/>
        </w:rPr>
        <w:t xml:space="preserve">Паспорт муниципальной программы </w:t>
      </w:r>
    </w:p>
    <w:p w14:paraId="20A87EFD" w14:textId="77777777" w:rsidR="005B1EE3" w:rsidRPr="001C14B3" w:rsidRDefault="005B1EE3" w:rsidP="005B1EE3">
      <w:pPr>
        <w:pStyle w:val="ConsPlusNormal"/>
        <w:jc w:val="center"/>
        <w:rPr>
          <w:rFonts w:ascii="Times New Roman" w:hAnsi="Times New Roman" w:cs="Times New Roman"/>
          <w:b/>
          <w:sz w:val="24"/>
          <w:szCs w:val="24"/>
        </w:rPr>
      </w:pPr>
      <w:r w:rsidRPr="001C14B3">
        <w:rPr>
          <w:rFonts w:ascii="Times New Roman" w:hAnsi="Times New Roman" w:cs="Times New Roman"/>
          <w:b/>
          <w:sz w:val="24"/>
          <w:szCs w:val="24"/>
        </w:rPr>
        <w:t>«Развитие образования Хасанского мун</w:t>
      </w:r>
      <w:r w:rsidR="00A745A6">
        <w:rPr>
          <w:rFonts w:ascii="Times New Roman" w:hAnsi="Times New Roman" w:cs="Times New Roman"/>
          <w:b/>
          <w:sz w:val="24"/>
          <w:szCs w:val="24"/>
        </w:rPr>
        <w:t xml:space="preserve">иципального округа» </w:t>
      </w:r>
    </w:p>
    <w:p w14:paraId="7B1C63C2" w14:textId="77777777" w:rsidR="005B1EE3" w:rsidRPr="001C14B3" w:rsidRDefault="005B1EE3" w:rsidP="005B1EE3">
      <w:pPr>
        <w:pStyle w:val="ConsPlusNormal"/>
        <w:jc w:val="center"/>
        <w:rPr>
          <w:rFonts w:ascii="Times New Roman" w:hAnsi="Times New Roman" w:cs="Times New Roman"/>
          <w:b/>
          <w:sz w:val="24"/>
          <w:szCs w:val="24"/>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2552"/>
        <w:gridCol w:w="6804"/>
      </w:tblGrid>
      <w:tr w:rsidR="005B1EE3" w:rsidRPr="001C14B3" w14:paraId="0A79F56C" w14:textId="77777777" w:rsidTr="00BC7630">
        <w:tc>
          <w:tcPr>
            <w:tcW w:w="2552" w:type="dxa"/>
            <w:tcBorders>
              <w:top w:val="single" w:sz="4" w:space="0" w:color="auto"/>
              <w:left w:val="single" w:sz="4" w:space="0" w:color="auto"/>
              <w:bottom w:val="single" w:sz="4" w:space="0" w:color="auto"/>
              <w:right w:val="single" w:sz="4" w:space="0" w:color="auto"/>
            </w:tcBorders>
          </w:tcPr>
          <w:p w14:paraId="0B2BFDFE"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t>Наименование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31BBBE22" w14:textId="77777777" w:rsidR="005B1EE3" w:rsidRPr="001C14B3" w:rsidRDefault="005B1EE3" w:rsidP="00944A2C">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«Развитие образования Хасанского мун</w:t>
            </w:r>
            <w:r w:rsidR="00783BF4">
              <w:rPr>
                <w:rFonts w:ascii="Times New Roman" w:hAnsi="Times New Roman" w:cs="Times New Roman"/>
                <w:sz w:val="24"/>
                <w:szCs w:val="24"/>
              </w:rPr>
              <w:t xml:space="preserve">иципального округа» </w:t>
            </w:r>
          </w:p>
        </w:tc>
      </w:tr>
      <w:tr w:rsidR="005B1EE3" w:rsidRPr="001C14B3" w14:paraId="36D0C50E" w14:textId="77777777" w:rsidTr="00BC7630">
        <w:tc>
          <w:tcPr>
            <w:tcW w:w="2552" w:type="dxa"/>
            <w:tcBorders>
              <w:top w:val="single" w:sz="4" w:space="0" w:color="auto"/>
              <w:left w:val="single" w:sz="4" w:space="0" w:color="auto"/>
              <w:bottom w:val="single" w:sz="4" w:space="0" w:color="auto"/>
              <w:right w:val="single" w:sz="4" w:space="0" w:color="auto"/>
            </w:tcBorders>
          </w:tcPr>
          <w:p w14:paraId="03C8E643"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t>Ответственный исполнитель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4D364A64"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Муниципальное казенное учреждение «Управление образования Хасанского муниципального округа»</w:t>
            </w:r>
          </w:p>
        </w:tc>
      </w:tr>
      <w:tr w:rsidR="005B1EE3" w:rsidRPr="001C14B3" w14:paraId="7ED94F51" w14:textId="77777777" w:rsidTr="00BC7630">
        <w:tc>
          <w:tcPr>
            <w:tcW w:w="2552" w:type="dxa"/>
            <w:tcBorders>
              <w:top w:val="single" w:sz="4" w:space="0" w:color="auto"/>
              <w:left w:val="single" w:sz="4" w:space="0" w:color="auto"/>
              <w:bottom w:val="single" w:sz="4" w:space="0" w:color="auto"/>
              <w:right w:val="single" w:sz="4" w:space="0" w:color="auto"/>
            </w:tcBorders>
          </w:tcPr>
          <w:p w14:paraId="0224850E"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t>Соисполнители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4E110AD4"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образовательные учреждения Хасанского муниципального округа</w:t>
            </w:r>
          </w:p>
        </w:tc>
      </w:tr>
      <w:tr w:rsidR="005B1EE3" w:rsidRPr="001C14B3" w14:paraId="7E96CB42" w14:textId="77777777" w:rsidTr="00BC7630">
        <w:tc>
          <w:tcPr>
            <w:tcW w:w="2552" w:type="dxa"/>
            <w:tcBorders>
              <w:top w:val="single" w:sz="4" w:space="0" w:color="auto"/>
              <w:left w:val="single" w:sz="4" w:space="0" w:color="auto"/>
              <w:bottom w:val="single" w:sz="4" w:space="0" w:color="auto"/>
              <w:right w:val="single" w:sz="4" w:space="0" w:color="auto"/>
            </w:tcBorders>
          </w:tcPr>
          <w:p w14:paraId="71C4C145"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t>Цели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2437752B" w14:textId="77777777" w:rsidR="005B1EE3" w:rsidRPr="001C14B3" w:rsidRDefault="005B1EE3" w:rsidP="00BC7630">
            <w:pPr>
              <w:pStyle w:val="ConsPlusNormal"/>
              <w:jc w:val="both"/>
              <w:rPr>
                <w:rFonts w:ascii="Times New Roman" w:hAnsi="Times New Roman" w:cs="Times New Roman"/>
                <w:color w:val="FFFF00"/>
                <w:sz w:val="24"/>
                <w:szCs w:val="24"/>
              </w:rPr>
            </w:pPr>
            <w:r w:rsidRPr="001C14B3">
              <w:rPr>
                <w:rFonts w:ascii="Times New Roman" w:hAnsi="Times New Roman" w:cs="Times New Roman"/>
                <w:sz w:val="24"/>
                <w:szCs w:val="24"/>
              </w:rPr>
              <w:t>Удовлетворение потребностей населения Хасанского муниципального округа в получении доступного и качественного образования всех ступеней для детей и молодежи, соответствующего современным стандартам</w:t>
            </w:r>
          </w:p>
        </w:tc>
      </w:tr>
      <w:tr w:rsidR="005B1EE3" w:rsidRPr="001C14B3" w14:paraId="0E4432EB" w14:textId="77777777" w:rsidTr="00BC7630">
        <w:trPr>
          <w:trHeight w:val="3431"/>
        </w:trPr>
        <w:tc>
          <w:tcPr>
            <w:tcW w:w="2552" w:type="dxa"/>
            <w:tcBorders>
              <w:top w:val="single" w:sz="4" w:space="0" w:color="auto"/>
              <w:left w:val="single" w:sz="4" w:space="0" w:color="auto"/>
              <w:bottom w:val="single" w:sz="4" w:space="0" w:color="auto"/>
              <w:right w:val="single" w:sz="4" w:space="0" w:color="auto"/>
            </w:tcBorders>
          </w:tcPr>
          <w:p w14:paraId="7A009E9B"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t>Задачи муниципальной программы</w:t>
            </w:r>
          </w:p>
          <w:p w14:paraId="04D1956D" w14:textId="77777777" w:rsidR="005B1EE3" w:rsidRPr="001C14B3" w:rsidRDefault="005B1EE3" w:rsidP="00BC7630">
            <w:pPr>
              <w:rPr>
                <w:rFonts w:ascii="Times New Roman" w:hAnsi="Times New Roman" w:cs="Times New Roman"/>
                <w:sz w:val="24"/>
                <w:szCs w:val="24"/>
                <w:lang w:eastAsia="ru-RU"/>
              </w:rPr>
            </w:pPr>
          </w:p>
          <w:p w14:paraId="775E2679" w14:textId="77777777" w:rsidR="005B1EE3" w:rsidRPr="001C14B3" w:rsidRDefault="005B1EE3" w:rsidP="00BC7630">
            <w:pPr>
              <w:rPr>
                <w:rFonts w:ascii="Times New Roman" w:hAnsi="Times New Roman" w:cs="Times New Roman"/>
                <w:sz w:val="24"/>
                <w:szCs w:val="24"/>
                <w:lang w:eastAsia="ru-RU"/>
              </w:rPr>
            </w:pPr>
          </w:p>
          <w:p w14:paraId="71F6F2C7" w14:textId="77777777" w:rsidR="005B1EE3" w:rsidRPr="001C14B3" w:rsidRDefault="005B1EE3" w:rsidP="00BC7630">
            <w:pPr>
              <w:rPr>
                <w:rFonts w:ascii="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14:paraId="29CCC231" w14:textId="77777777" w:rsidR="005B1EE3" w:rsidRPr="001C14B3" w:rsidRDefault="005B1EE3" w:rsidP="00BC7630">
            <w:pPr>
              <w:pStyle w:val="ConsPlusNormal"/>
              <w:ind w:left="-62"/>
              <w:jc w:val="both"/>
              <w:rPr>
                <w:rFonts w:ascii="Times New Roman" w:hAnsi="Times New Roman" w:cs="Times New Roman"/>
                <w:color w:val="000000"/>
                <w:sz w:val="24"/>
                <w:szCs w:val="24"/>
              </w:rPr>
            </w:pPr>
          </w:p>
          <w:p w14:paraId="2F429C0E"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удовлетворение потребностей населения Хасанского муниципального округа в получении доступного и качественного дошкольного образования для детей, соответствующего современным стандартам;</w:t>
            </w:r>
          </w:p>
          <w:p w14:paraId="29699F27" w14:textId="77777777" w:rsidR="005B1EE3" w:rsidRPr="001C14B3" w:rsidRDefault="005B1EE3" w:rsidP="00BC7630">
            <w:pPr>
              <w:pStyle w:val="ConsPlusNormal"/>
              <w:ind w:left="-62"/>
              <w:jc w:val="both"/>
              <w:rPr>
                <w:rFonts w:ascii="Times New Roman" w:hAnsi="Times New Roman" w:cs="Times New Roman"/>
                <w:color w:val="000000"/>
                <w:sz w:val="24"/>
                <w:szCs w:val="24"/>
              </w:rPr>
            </w:pPr>
          </w:p>
          <w:p w14:paraId="540B5B61"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создание условий в получении дошкольного образования для раннего развития детей в возрасте до трех лет. Улучшение условий содержания детей в образовательных учреждениях, реализующих основную общеобразовательную программу дошкольного образования. Создание детям дошкольного возраста условий равного старта для обучения в общеобразовательных учреждениях;</w:t>
            </w:r>
          </w:p>
          <w:p w14:paraId="52BD8BA1" w14:textId="77777777" w:rsidR="005B1EE3" w:rsidRPr="001C14B3" w:rsidRDefault="005B1EE3" w:rsidP="00BC7630">
            <w:pPr>
              <w:pStyle w:val="ConsPlusNormal"/>
              <w:jc w:val="both"/>
              <w:rPr>
                <w:rFonts w:ascii="Times New Roman" w:hAnsi="Times New Roman" w:cs="Times New Roman"/>
                <w:color w:val="000000"/>
                <w:sz w:val="24"/>
                <w:szCs w:val="24"/>
              </w:rPr>
            </w:pPr>
          </w:p>
          <w:p w14:paraId="4CA26ED6" w14:textId="77777777" w:rsidR="005B1EE3" w:rsidRPr="001C14B3" w:rsidRDefault="005B1EE3" w:rsidP="00BC7630">
            <w:pPr>
              <w:pStyle w:val="ConsPlusNormal"/>
              <w:tabs>
                <w:tab w:val="left" w:pos="363"/>
              </w:tabs>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xml:space="preserve">- удовлетворение потребностей населения Хасанского муниципального округа в получении доступного и качественного общего образования для учащихся </w:t>
            </w:r>
            <w:r w:rsidRPr="001C14B3">
              <w:rPr>
                <w:rFonts w:ascii="Times New Roman" w:hAnsi="Times New Roman" w:cs="Times New Roman"/>
                <w:color w:val="000000"/>
                <w:sz w:val="24"/>
                <w:szCs w:val="24"/>
              </w:rPr>
              <w:lastRenderedPageBreak/>
              <w:t>соответствующего современным стандартам. Внедрение на всех уровнях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p w14:paraId="0E82EF4C" w14:textId="77777777" w:rsidR="005B1EE3" w:rsidRPr="001C14B3" w:rsidRDefault="005B1EE3" w:rsidP="00BC7630">
            <w:pPr>
              <w:pStyle w:val="ConsPlusNormal"/>
              <w:tabs>
                <w:tab w:val="left" w:pos="363"/>
              </w:tabs>
              <w:ind w:left="-62"/>
              <w:jc w:val="both"/>
              <w:rPr>
                <w:rFonts w:ascii="Times New Roman" w:hAnsi="Times New Roman" w:cs="Times New Roman"/>
                <w:color w:val="000000"/>
                <w:sz w:val="24"/>
                <w:szCs w:val="24"/>
              </w:rPr>
            </w:pPr>
          </w:p>
          <w:p w14:paraId="5022EB22"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достижение качества образования современным стандартам;</w:t>
            </w:r>
          </w:p>
          <w:p w14:paraId="66A35DDA" w14:textId="77777777" w:rsidR="005B1EE3" w:rsidRPr="001C14B3" w:rsidRDefault="005B1EE3" w:rsidP="00BC7630">
            <w:pPr>
              <w:pStyle w:val="ConsPlusNormal"/>
              <w:ind w:left="-6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72FFA">
              <w:rPr>
                <w:rFonts w:ascii="Times New Roman" w:hAnsi="Times New Roman" w:cs="Times New Roman"/>
                <w:color w:val="000000"/>
                <w:sz w:val="24"/>
                <w:szCs w:val="24"/>
              </w:rPr>
              <w:t>удовлетворение</w:t>
            </w:r>
            <w:r w:rsidRPr="001C14B3">
              <w:rPr>
                <w:rFonts w:ascii="Times New Roman" w:hAnsi="Times New Roman" w:cs="Times New Roman"/>
                <w:color w:val="000000"/>
                <w:sz w:val="24"/>
                <w:szCs w:val="24"/>
              </w:rPr>
              <w:t xml:space="preserve"> потребностей населения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w:t>
            </w:r>
          </w:p>
          <w:p w14:paraId="2454609E" w14:textId="77777777" w:rsidR="005B1EE3" w:rsidRPr="001C14B3" w:rsidRDefault="005B1EE3" w:rsidP="00BC7630">
            <w:pPr>
              <w:pStyle w:val="ConsPlusNormal"/>
              <w:ind w:left="-62"/>
              <w:jc w:val="both"/>
              <w:rPr>
                <w:rFonts w:ascii="Times New Roman" w:hAnsi="Times New Roman" w:cs="Times New Roman"/>
                <w:color w:val="000000"/>
                <w:sz w:val="24"/>
                <w:szCs w:val="24"/>
              </w:rPr>
            </w:pPr>
          </w:p>
          <w:p w14:paraId="540B60DE" w14:textId="77777777" w:rsidR="005B1EE3" w:rsidRPr="001C14B3" w:rsidRDefault="005B1EE3" w:rsidP="00BC7630">
            <w:pPr>
              <w:pStyle w:val="ConsPlusNormal"/>
              <w:tabs>
                <w:tab w:val="left" w:pos="363"/>
              </w:tabs>
              <w:ind w:left="-6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1C14B3">
              <w:rPr>
                <w:rFonts w:ascii="Times New Roman" w:hAnsi="Times New Roman" w:cs="Times New Roman"/>
                <w:color w:val="000000"/>
                <w:sz w:val="24"/>
                <w:szCs w:val="24"/>
              </w:rPr>
              <w:t>обеспечение равной доступности качественного дополнительного образования для детей путем реализации механизма персонифицированного учета;</w:t>
            </w:r>
          </w:p>
          <w:p w14:paraId="53900BD3" w14:textId="77777777" w:rsidR="005B1EE3" w:rsidRPr="001C14B3" w:rsidRDefault="005B1EE3" w:rsidP="00BC7630">
            <w:pPr>
              <w:pStyle w:val="ConsPlusNormal"/>
              <w:tabs>
                <w:tab w:val="left" w:pos="363"/>
              </w:tabs>
              <w:ind w:left="-62"/>
              <w:jc w:val="both"/>
              <w:rPr>
                <w:rFonts w:ascii="Times New Roman" w:hAnsi="Times New Roman" w:cs="Times New Roman"/>
                <w:color w:val="000000"/>
                <w:sz w:val="24"/>
                <w:szCs w:val="24"/>
              </w:rPr>
            </w:pPr>
          </w:p>
          <w:p w14:paraId="58227C10"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обеспечение максимальной занятости детей, обучающихся в общеобразовательных учреждениях, в учебное и каникулярное время и организацию трудоустройства подростков в возрасте от 14 до 18 лет, обучающихся в общеобразовательных учреждениях, в каникулярное время;</w:t>
            </w:r>
          </w:p>
          <w:p w14:paraId="3DFE468F" w14:textId="77777777" w:rsidR="005B1EE3" w:rsidRPr="001C14B3" w:rsidRDefault="005B1EE3" w:rsidP="00BC7630">
            <w:pPr>
              <w:pStyle w:val="ConsPlusNormal"/>
              <w:ind w:left="-62"/>
              <w:jc w:val="both"/>
              <w:rPr>
                <w:rFonts w:ascii="Times New Roman" w:hAnsi="Times New Roman" w:cs="Times New Roman"/>
                <w:color w:val="000000"/>
                <w:sz w:val="24"/>
                <w:szCs w:val="24"/>
              </w:rPr>
            </w:pPr>
          </w:p>
          <w:p w14:paraId="5EE5A022"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удовлетворение потребностей населения в получении доступного и качественного образования для детей и молодежи, сохранение и обеспечение готовности муниципальных образовательных учреждений к началу каждого учебного года, обеспечение безопасных комфортных условий обучения;</w:t>
            </w:r>
          </w:p>
          <w:p w14:paraId="2A3D1D6E" w14:textId="77777777" w:rsidR="005B1EE3" w:rsidRPr="001C14B3" w:rsidRDefault="005B1EE3" w:rsidP="00BC7630">
            <w:pPr>
              <w:pStyle w:val="ConsPlusNormal"/>
              <w:ind w:left="-62"/>
              <w:jc w:val="both"/>
              <w:rPr>
                <w:rFonts w:ascii="Times New Roman" w:hAnsi="Times New Roman" w:cs="Times New Roman"/>
                <w:color w:val="000000"/>
                <w:sz w:val="24"/>
                <w:szCs w:val="24"/>
              </w:rPr>
            </w:pPr>
          </w:p>
          <w:p w14:paraId="059EE014"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удовлетворение потребностей населения в получении доступного и качественного образования для детей и молодежи. Создание условий для внедрения к 2024 году современной и безопасной цифровой образовательной среды, обеспечивающе</w:t>
            </w:r>
            <w:r w:rsidR="00772FFA">
              <w:rPr>
                <w:rFonts w:ascii="Times New Roman" w:hAnsi="Times New Roman" w:cs="Times New Roman"/>
                <w:color w:val="000000"/>
                <w:sz w:val="24"/>
                <w:szCs w:val="24"/>
              </w:rPr>
              <w:t>й формирование ценности к самора</w:t>
            </w:r>
            <w:r w:rsidRPr="001C14B3">
              <w:rPr>
                <w:rFonts w:ascii="Times New Roman" w:hAnsi="Times New Roman" w:cs="Times New Roman"/>
                <w:color w:val="000000"/>
                <w:sz w:val="24"/>
                <w:szCs w:val="24"/>
              </w:rPr>
              <w:t>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w:t>
            </w:r>
          </w:p>
          <w:p w14:paraId="3B070DF2" w14:textId="77777777" w:rsidR="005B1EE3" w:rsidRPr="001C14B3" w:rsidRDefault="005B1EE3" w:rsidP="00BC7630">
            <w:pPr>
              <w:pStyle w:val="ConsPlusNormal"/>
              <w:ind w:left="-62"/>
              <w:jc w:val="both"/>
              <w:rPr>
                <w:rFonts w:ascii="Times New Roman" w:hAnsi="Times New Roman" w:cs="Times New Roman"/>
                <w:color w:val="000000"/>
                <w:sz w:val="24"/>
                <w:szCs w:val="24"/>
              </w:rPr>
            </w:pPr>
          </w:p>
          <w:p w14:paraId="18AEDCFA" w14:textId="77777777" w:rsidR="005B1EE3" w:rsidRPr="001C14B3" w:rsidRDefault="005B1EE3" w:rsidP="00BC7630">
            <w:pPr>
              <w:pStyle w:val="ConsPlusNormal"/>
              <w:ind w:left="-62"/>
              <w:jc w:val="both"/>
              <w:rPr>
                <w:rFonts w:ascii="Times New Roman" w:hAnsi="Times New Roman" w:cs="Times New Roman"/>
                <w:sz w:val="24"/>
                <w:szCs w:val="24"/>
              </w:rPr>
            </w:pPr>
            <w:r w:rsidRPr="001C14B3">
              <w:rPr>
                <w:rFonts w:ascii="Times New Roman" w:hAnsi="Times New Roman" w:cs="Times New Roman"/>
                <w:sz w:val="24"/>
                <w:szCs w:val="24"/>
              </w:rPr>
              <w:t>-    обновление состава педагогических кадров, создание механизмов мотивации педагогов к повышению качества работы и непрерывному профессиональному развитию,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p w14:paraId="0760110E" w14:textId="77777777" w:rsidR="005B1EE3" w:rsidRPr="001C14B3" w:rsidRDefault="005B1EE3" w:rsidP="00BC7630">
            <w:pPr>
              <w:pStyle w:val="ConsPlusNormal"/>
              <w:ind w:left="-62"/>
              <w:jc w:val="both"/>
              <w:rPr>
                <w:rFonts w:ascii="Times New Roman" w:hAnsi="Times New Roman" w:cs="Times New Roman"/>
                <w:sz w:val="24"/>
                <w:szCs w:val="24"/>
              </w:rPr>
            </w:pPr>
          </w:p>
          <w:p w14:paraId="0B7AFC56"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создание в общеобразовательных организациях, расположенных в сельской местности и малых городах, условий для занятий физкультурой и спортом;</w:t>
            </w:r>
          </w:p>
          <w:p w14:paraId="082F3634" w14:textId="77777777" w:rsidR="005B1EE3" w:rsidRPr="001C14B3" w:rsidRDefault="005B1EE3" w:rsidP="00BC7630">
            <w:pPr>
              <w:pStyle w:val="ConsPlusNormal"/>
              <w:ind w:left="-62"/>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xml:space="preserve"> </w:t>
            </w:r>
          </w:p>
          <w:p w14:paraId="163F1CE5" w14:textId="77777777" w:rsidR="005B1EE3" w:rsidRPr="001C14B3" w:rsidRDefault="005B1EE3" w:rsidP="00BC7630">
            <w:pPr>
              <w:pStyle w:val="ConsPlusNormal"/>
              <w:ind w:left="-62"/>
              <w:jc w:val="both"/>
              <w:rPr>
                <w:rFonts w:ascii="Times New Roman" w:hAnsi="Times New Roman" w:cs="Times New Roman"/>
                <w:sz w:val="24"/>
                <w:szCs w:val="24"/>
              </w:rPr>
            </w:pPr>
            <w:r w:rsidRPr="001C14B3">
              <w:rPr>
                <w:rFonts w:ascii="Times New Roman" w:hAnsi="Times New Roman" w:cs="Times New Roman"/>
                <w:color w:val="000000"/>
                <w:sz w:val="24"/>
                <w:szCs w:val="24"/>
              </w:rPr>
              <w:t>-    выявление и поддержка одаренных детей и молодежи.</w:t>
            </w:r>
          </w:p>
        </w:tc>
      </w:tr>
      <w:tr w:rsidR="005B1EE3" w:rsidRPr="001C14B3" w14:paraId="675CEBE2" w14:textId="77777777" w:rsidTr="00BC7630">
        <w:tc>
          <w:tcPr>
            <w:tcW w:w="2552" w:type="dxa"/>
            <w:tcBorders>
              <w:top w:val="single" w:sz="4" w:space="0" w:color="auto"/>
              <w:left w:val="single" w:sz="4" w:space="0" w:color="auto"/>
              <w:bottom w:val="single" w:sz="4" w:space="0" w:color="auto"/>
              <w:right w:val="single" w:sz="4" w:space="0" w:color="auto"/>
            </w:tcBorders>
          </w:tcPr>
          <w:p w14:paraId="69621DE9"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lastRenderedPageBreak/>
              <w:t>Показатели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74226ADA" w14:textId="77777777" w:rsidR="005B1EE3" w:rsidRPr="001C14B3" w:rsidRDefault="005B1EE3" w:rsidP="00BC7630">
            <w:pPr>
              <w:pStyle w:val="ConsPlusNormal"/>
              <w:jc w:val="both"/>
              <w:rPr>
                <w:rFonts w:ascii="Times New Roman" w:hAnsi="Times New Roman" w:cs="Times New Roman"/>
                <w:sz w:val="24"/>
                <w:szCs w:val="24"/>
              </w:rPr>
            </w:pPr>
            <w:hyperlink w:anchor="P20523" w:history="1">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1</w:t>
              </w:r>
            </w:hyperlink>
            <w:r w:rsidRPr="001C14B3">
              <w:rPr>
                <w:rFonts w:ascii="Times New Roman" w:hAnsi="Times New Roman" w:cs="Times New Roman"/>
                <w:sz w:val="24"/>
                <w:szCs w:val="24"/>
              </w:rPr>
              <w:t xml:space="preserve"> «Развитие системы дошкольного образования Хасанского муниципального округа»:</w:t>
            </w:r>
          </w:p>
          <w:p w14:paraId="676A2D05" w14:textId="77777777" w:rsidR="005B1EE3" w:rsidRPr="001C14B3" w:rsidRDefault="005B1EE3" w:rsidP="00BC7630">
            <w:pPr>
              <w:pStyle w:val="31"/>
              <w:spacing w:line="240" w:lineRule="auto"/>
              <w:ind w:left="-62"/>
              <w:jc w:val="both"/>
              <w:rPr>
                <w:rFonts w:ascii="Times New Roman" w:hAnsi="Times New Roman" w:cs="Times New Roman"/>
                <w:sz w:val="24"/>
                <w:szCs w:val="24"/>
              </w:rPr>
            </w:pPr>
            <w:r w:rsidRPr="001C14B3">
              <w:rPr>
                <w:rFonts w:ascii="Times New Roman" w:hAnsi="Times New Roman" w:cs="Times New Roman"/>
                <w:sz w:val="24"/>
                <w:szCs w:val="24"/>
              </w:rPr>
              <w:t xml:space="preserve">- степень удовлетворенности населения качеством и </w:t>
            </w:r>
            <w:r w:rsidRPr="001C14B3">
              <w:rPr>
                <w:rFonts w:ascii="Times New Roman" w:hAnsi="Times New Roman" w:cs="Times New Roman"/>
                <w:sz w:val="24"/>
                <w:szCs w:val="24"/>
              </w:rPr>
              <w:lastRenderedPageBreak/>
              <w:t>доступностью предоставления образовательных услуг дошкольного образования;</w:t>
            </w:r>
          </w:p>
          <w:p w14:paraId="6F4E1485" w14:textId="77777777" w:rsidR="005B1EE3" w:rsidRPr="001C14B3" w:rsidRDefault="005B1EE3" w:rsidP="00BC7630">
            <w:pPr>
              <w:pStyle w:val="ConsPlusNormal"/>
              <w:ind w:hanging="62"/>
              <w:jc w:val="both"/>
              <w:rPr>
                <w:rFonts w:ascii="Times New Roman" w:hAnsi="Times New Roman" w:cs="Times New Roman"/>
                <w:sz w:val="24"/>
                <w:szCs w:val="24"/>
              </w:rPr>
            </w:pPr>
            <w:r w:rsidRPr="001C14B3">
              <w:rPr>
                <w:rFonts w:ascii="Times New Roman" w:hAnsi="Times New Roman" w:cs="Times New Roman"/>
                <w:sz w:val="24"/>
                <w:szCs w:val="24"/>
              </w:rPr>
              <w:t>-   доля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w:t>
            </w:r>
          </w:p>
          <w:p w14:paraId="21762E40" w14:textId="77777777" w:rsidR="005B1EE3" w:rsidRPr="001C14B3" w:rsidRDefault="005B1EE3" w:rsidP="00BC7630">
            <w:pPr>
              <w:pStyle w:val="ConsPlusNormal"/>
              <w:ind w:hanging="62"/>
              <w:jc w:val="both"/>
              <w:rPr>
                <w:rFonts w:ascii="Times New Roman" w:hAnsi="Times New Roman" w:cs="Times New Roman"/>
                <w:sz w:val="24"/>
                <w:szCs w:val="24"/>
              </w:rPr>
            </w:pPr>
          </w:p>
          <w:p w14:paraId="4DD91182" w14:textId="77777777" w:rsidR="005B1EE3" w:rsidRPr="001C14B3" w:rsidRDefault="005B1EE3" w:rsidP="00BC7630">
            <w:pPr>
              <w:pStyle w:val="ConsPlusNormal"/>
              <w:ind w:hanging="62"/>
              <w:jc w:val="both"/>
              <w:rPr>
                <w:rFonts w:ascii="Times New Roman" w:hAnsi="Times New Roman" w:cs="Times New Roman"/>
                <w:sz w:val="24"/>
                <w:szCs w:val="24"/>
              </w:rPr>
            </w:pPr>
            <w:r w:rsidRPr="001C14B3">
              <w:rPr>
                <w:rFonts w:ascii="Times New Roman" w:hAnsi="Times New Roman" w:cs="Times New Roman"/>
                <w:sz w:val="24"/>
                <w:szCs w:val="24"/>
              </w:rPr>
              <w:t>-   доля дошкольных образовательных учреждений, в которых созданы условия для организации образовательного процесса в соответствии с современными требованиями;</w:t>
            </w:r>
          </w:p>
          <w:p w14:paraId="1B819447" w14:textId="77777777" w:rsidR="005B1EE3" w:rsidRPr="001C14B3" w:rsidRDefault="005B1EE3" w:rsidP="00BC7630">
            <w:pPr>
              <w:pStyle w:val="ConsPlusNormal"/>
              <w:ind w:hanging="62"/>
              <w:jc w:val="both"/>
              <w:rPr>
                <w:rFonts w:ascii="Times New Roman" w:hAnsi="Times New Roman" w:cs="Times New Roman"/>
                <w:sz w:val="24"/>
                <w:szCs w:val="24"/>
              </w:rPr>
            </w:pPr>
          </w:p>
          <w:p w14:paraId="5522186C" w14:textId="77777777" w:rsidR="005B1EE3" w:rsidRPr="001C14B3" w:rsidRDefault="005B1EE3" w:rsidP="00BC7630">
            <w:pPr>
              <w:pStyle w:val="ConsPlusNormal"/>
              <w:ind w:left="-62"/>
              <w:jc w:val="both"/>
              <w:rPr>
                <w:rFonts w:ascii="Times New Roman" w:hAnsi="Times New Roman" w:cs="Times New Roman"/>
                <w:sz w:val="24"/>
                <w:szCs w:val="24"/>
              </w:rPr>
            </w:pPr>
            <w:r w:rsidRPr="001C14B3">
              <w:rPr>
                <w:rFonts w:ascii="Times New Roman" w:hAnsi="Times New Roman" w:cs="Times New Roman"/>
                <w:sz w:val="24"/>
                <w:szCs w:val="24"/>
              </w:rPr>
              <w:t>- доля воспитанников муниципальных дошкольных образовательных учреждений, обучающихся по программам, соответствующим требованиям  ФГОС дошкольного образования;</w:t>
            </w:r>
          </w:p>
          <w:p w14:paraId="180FBCA8" w14:textId="77777777" w:rsidR="005B1EE3" w:rsidRPr="001C14B3" w:rsidRDefault="005B1EE3" w:rsidP="00BC7630">
            <w:pPr>
              <w:pStyle w:val="ConsPlusNormal"/>
              <w:ind w:left="-62"/>
              <w:jc w:val="both"/>
              <w:rPr>
                <w:rFonts w:ascii="Times New Roman" w:hAnsi="Times New Roman" w:cs="Times New Roman"/>
                <w:sz w:val="24"/>
                <w:szCs w:val="24"/>
              </w:rPr>
            </w:pPr>
          </w:p>
          <w:p w14:paraId="2EC52F35" w14:textId="77777777" w:rsidR="005B1EE3" w:rsidRPr="001C14B3" w:rsidRDefault="005B1EE3" w:rsidP="00BC7630">
            <w:pPr>
              <w:pStyle w:val="ConsPlusNormal"/>
              <w:ind w:left="-62"/>
              <w:jc w:val="both"/>
              <w:rPr>
                <w:rFonts w:ascii="Times New Roman" w:hAnsi="Times New Roman" w:cs="Times New Roman"/>
                <w:sz w:val="24"/>
                <w:szCs w:val="24"/>
              </w:rPr>
            </w:pPr>
            <w:r w:rsidRPr="001C14B3">
              <w:rPr>
                <w:rFonts w:ascii="Times New Roman" w:hAnsi="Times New Roman" w:cs="Times New Roman"/>
                <w:sz w:val="24"/>
                <w:szCs w:val="24"/>
              </w:rPr>
              <w:t>-   количество муниципальных дошкольных образовательных учреждений, в которых были проведены капитальный ремонт зданий и (или) благоустройство территорий.</w:t>
            </w:r>
          </w:p>
          <w:p w14:paraId="5DB0C43E" w14:textId="77777777" w:rsidR="005B1EE3" w:rsidRPr="001C14B3" w:rsidRDefault="005B1EE3" w:rsidP="00BC7630">
            <w:pPr>
              <w:pStyle w:val="ConsPlusNormal"/>
              <w:jc w:val="both"/>
              <w:rPr>
                <w:rFonts w:ascii="Times New Roman" w:hAnsi="Times New Roman" w:cs="Times New Roman"/>
                <w:sz w:val="24"/>
                <w:szCs w:val="24"/>
              </w:rPr>
            </w:pPr>
          </w:p>
          <w:p w14:paraId="61655D02" w14:textId="77777777" w:rsidR="005B1EE3" w:rsidRPr="001C14B3" w:rsidRDefault="005B1EE3" w:rsidP="00BC7630">
            <w:pPr>
              <w:pStyle w:val="ConsPlusNormal"/>
              <w:jc w:val="both"/>
              <w:rPr>
                <w:rFonts w:ascii="Times New Roman" w:hAnsi="Times New Roman" w:cs="Times New Roman"/>
                <w:sz w:val="24"/>
                <w:szCs w:val="24"/>
              </w:rPr>
            </w:pPr>
            <w:hyperlink w:anchor="P20997" w:history="1">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2</w:t>
              </w:r>
            </w:hyperlink>
            <w:r w:rsidRPr="001C14B3">
              <w:rPr>
                <w:rFonts w:ascii="Times New Roman" w:hAnsi="Times New Roman" w:cs="Times New Roman"/>
                <w:sz w:val="24"/>
                <w:szCs w:val="24"/>
              </w:rPr>
              <w:t xml:space="preserve"> «Развитие системы общего образования Хасанского муниципального округа»:</w:t>
            </w:r>
          </w:p>
          <w:p w14:paraId="08ADF171" w14:textId="77777777" w:rsidR="005B1EE3" w:rsidRPr="001C14B3" w:rsidRDefault="005B1EE3" w:rsidP="00BC7630">
            <w:pPr>
              <w:pStyle w:val="ConsPlusNormal"/>
              <w:jc w:val="both"/>
              <w:rPr>
                <w:rFonts w:ascii="Times New Roman" w:hAnsi="Times New Roman" w:cs="Times New Roman"/>
                <w:sz w:val="24"/>
                <w:szCs w:val="24"/>
              </w:rPr>
            </w:pPr>
          </w:p>
          <w:p w14:paraId="14143C1E"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степень удовлетворенности населения качеством и доступностью предоставления образовательных услуг общего образования;</w:t>
            </w:r>
          </w:p>
          <w:p w14:paraId="675309FC" w14:textId="77777777" w:rsidR="005B1EE3" w:rsidRPr="001C14B3" w:rsidRDefault="005B1EE3" w:rsidP="00BC7630">
            <w:pPr>
              <w:pStyle w:val="ConsPlusNormal"/>
              <w:jc w:val="both"/>
              <w:rPr>
                <w:rFonts w:ascii="Times New Roman" w:hAnsi="Times New Roman" w:cs="Times New Roman"/>
                <w:sz w:val="24"/>
                <w:szCs w:val="24"/>
              </w:rPr>
            </w:pPr>
          </w:p>
          <w:p w14:paraId="77B30680" w14:textId="77777777" w:rsidR="005B1EE3" w:rsidRPr="001C14B3" w:rsidRDefault="005B1EE3" w:rsidP="00BC7630">
            <w:pPr>
              <w:pStyle w:val="ConsPlusNormal"/>
              <w:jc w:val="both"/>
              <w:rPr>
                <w:rFonts w:ascii="Times New Roman" w:hAnsi="Times New Roman" w:cs="Times New Roman"/>
                <w:color w:val="000000"/>
                <w:sz w:val="24"/>
                <w:szCs w:val="24"/>
              </w:rPr>
            </w:pPr>
            <w:r w:rsidRPr="001C14B3">
              <w:rPr>
                <w:rFonts w:ascii="Times New Roman" w:hAnsi="Times New Roman" w:cs="Times New Roman"/>
                <w:sz w:val="24"/>
                <w:szCs w:val="24"/>
              </w:rPr>
              <w:t>- доля</w:t>
            </w:r>
            <w:r w:rsidRPr="001C14B3">
              <w:rPr>
                <w:rFonts w:ascii="Times New Roman" w:hAnsi="Times New Roman" w:cs="Times New Roman"/>
                <w:color w:val="000000"/>
                <w:sz w:val="24"/>
                <w:szCs w:val="24"/>
              </w:rPr>
              <w:t xml:space="preserve"> выпускников муниципальных общеобразовательных учреждений, не сдавших единый государственный экзамен, в общей численности учащихся;</w:t>
            </w:r>
          </w:p>
          <w:p w14:paraId="2A0D434E" w14:textId="77777777" w:rsidR="005B1EE3" w:rsidRPr="001C14B3" w:rsidRDefault="005B1EE3" w:rsidP="00BC7630">
            <w:pPr>
              <w:pStyle w:val="ConsPlusNormal"/>
              <w:jc w:val="both"/>
              <w:rPr>
                <w:rFonts w:ascii="Times New Roman" w:hAnsi="Times New Roman" w:cs="Times New Roman"/>
                <w:sz w:val="24"/>
                <w:szCs w:val="24"/>
              </w:rPr>
            </w:pPr>
          </w:p>
          <w:p w14:paraId="59DBC2E7" w14:textId="77777777" w:rsidR="005B1EE3" w:rsidRPr="001C14B3" w:rsidRDefault="005B1EE3" w:rsidP="00BC7630">
            <w:pPr>
              <w:tabs>
                <w:tab w:val="left" w:pos="363"/>
              </w:tabs>
              <w:autoSpaceDE w:val="0"/>
              <w:autoSpaceDN w:val="0"/>
              <w:adjustRightInd w:val="0"/>
              <w:spacing w:after="0" w:line="240" w:lineRule="auto"/>
              <w:ind w:left="-62"/>
              <w:jc w:val="both"/>
              <w:rPr>
                <w:rFonts w:ascii="Times New Roman" w:hAnsi="Times New Roman" w:cs="Times New Roman"/>
                <w:sz w:val="24"/>
                <w:szCs w:val="24"/>
              </w:rPr>
            </w:pPr>
            <w:r w:rsidRPr="001C14B3">
              <w:rPr>
                <w:rFonts w:ascii="Times New Roman" w:hAnsi="Times New Roman" w:cs="Times New Roman"/>
                <w:sz w:val="24"/>
                <w:szCs w:val="24"/>
              </w:rPr>
              <w:t xml:space="preserve"> - доля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 округа, участвующих в ГИА ;</w:t>
            </w:r>
          </w:p>
          <w:p w14:paraId="5ED10144" w14:textId="77777777" w:rsidR="005B1EE3" w:rsidRPr="001C14B3" w:rsidRDefault="005B1EE3" w:rsidP="00BC7630">
            <w:pPr>
              <w:tabs>
                <w:tab w:val="left" w:pos="363"/>
              </w:tabs>
              <w:autoSpaceDE w:val="0"/>
              <w:autoSpaceDN w:val="0"/>
              <w:adjustRightInd w:val="0"/>
              <w:spacing w:after="0" w:line="240" w:lineRule="auto"/>
              <w:ind w:left="-62"/>
              <w:jc w:val="both"/>
              <w:rPr>
                <w:rFonts w:ascii="Times New Roman" w:hAnsi="Times New Roman" w:cs="Times New Roman"/>
                <w:sz w:val="24"/>
                <w:szCs w:val="24"/>
              </w:rPr>
            </w:pPr>
          </w:p>
          <w:p w14:paraId="132A7662" w14:textId="77777777" w:rsidR="005B1EE3" w:rsidRPr="001C14B3" w:rsidRDefault="005B1EE3" w:rsidP="00BC7630">
            <w:pPr>
              <w:pStyle w:val="ConsPlusNormal"/>
              <w:tabs>
                <w:tab w:val="left" w:pos="363"/>
              </w:tabs>
              <w:jc w:val="both"/>
              <w:rPr>
                <w:rFonts w:ascii="Times New Roman" w:hAnsi="Times New Roman" w:cs="Times New Roman"/>
                <w:sz w:val="24"/>
                <w:szCs w:val="24"/>
              </w:rPr>
            </w:pPr>
            <w:r w:rsidRPr="001C14B3">
              <w:rPr>
                <w:rFonts w:ascii="Times New Roman" w:hAnsi="Times New Roman" w:cs="Times New Roman"/>
                <w:sz w:val="24"/>
                <w:szCs w:val="24"/>
              </w:rPr>
              <w:t>-  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учреждениях общего образования;</w:t>
            </w:r>
          </w:p>
          <w:p w14:paraId="5F0C378F" w14:textId="77777777" w:rsidR="005B1EE3" w:rsidRPr="001C14B3" w:rsidRDefault="005B1EE3" w:rsidP="00BC7630">
            <w:pPr>
              <w:pStyle w:val="ConsPlusNormal"/>
              <w:tabs>
                <w:tab w:val="left" w:pos="363"/>
              </w:tabs>
              <w:jc w:val="both"/>
              <w:rPr>
                <w:rFonts w:ascii="Times New Roman" w:hAnsi="Times New Roman" w:cs="Times New Roman"/>
                <w:sz w:val="24"/>
                <w:szCs w:val="24"/>
              </w:rPr>
            </w:pPr>
          </w:p>
          <w:p w14:paraId="72BC5E5C" w14:textId="77777777" w:rsidR="005B1EE3" w:rsidRPr="001C14B3" w:rsidRDefault="005B1EE3" w:rsidP="00BC7630">
            <w:pPr>
              <w:pStyle w:val="ConsPlusNormal"/>
              <w:tabs>
                <w:tab w:val="left" w:pos="363"/>
              </w:tabs>
              <w:jc w:val="both"/>
              <w:rPr>
                <w:rFonts w:ascii="Times New Roman" w:hAnsi="Times New Roman" w:cs="Times New Roman"/>
                <w:sz w:val="24"/>
                <w:szCs w:val="24"/>
              </w:rPr>
            </w:pPr>
            <w:r w:rsidRPr="001C14B3">
              <w:rPr>
                <w:rFonts w:ascii="Times New Roman" w:hAnsi="Times New Roman" w:cs="Times New Roman"/>
                <w:sz w:val="24"/>
                <w:szCs w:val="24"/>
              </w:rPr>
              <w:t xml:space="preserve">- количество обучающихся муниципальных общеобразовательных учреждений Хасанского муниципального округа, занимающихся в первую смену, в общей численности </w:t>
            </w:r>
            <w:r w:rsidRPr="001C14B3">
              <w:rPr>
                <w:rFonts w:ascii="Times New Roman" w:hAnsi="Times New Roman" w:cs="Times New Roman"/>
                <w:sz w:val="24"/>
                <w:szCs w:val="24"/>
              </w:rPr>
              <w:lastRenderedPageBreak/>
              <w:t>обучающихся муниципальных общеобразовательных учреждений Хасанского муниципального округа.</w:t>
            </w:r>
          </w:p>
          <w:p w14:paraId="3F7CE177" w14:textId="77777777" w:rsidR="005B1EE3" w:rsidRPr="001C14B3" w:rsidRDefault="005B1EE3" w:rsidP="00BC7630">
            <w:pPr>
              <w:pStyle w:val="ConsPlusNormal"/>
              <w:tabs>
                <w:tab w:val="left" w:pos="363"/>
              </w:tabs>
              <w:ind w:firstLine="79"/>
              <w:jc w:val="both"/>
              <w:rPr>
                <w:rFonts w:ascii="Times New Roman" w:hAnsi="Times New Roman" w:cs="Times New Roman"/>
                <w:sz w:val="24"/>
                <w:szCs w:val="24"/>
              </w:rPr>
            </w:pPr>
          </w:p>
          <w:p w14:paraId="34E25764"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w:t>
            </w:r>
            <w:hyperlink w:anchor="P21499" w:history="1">
              <w:r w:rsidRPr="001C14B3">
                <w:rPr>
                  <w:rFonts w:ascii="Times New Roman" w:hAnsi="Times New Roman" w:cs="Times New Roman"/>
                  <w:sz w:val="24"/>
                  <w:szCs w:val="24"/>
                  <w:u w:val="single"/>
                </w:rPr>
                <w:t>одпрограмм</w:t>
              </w:r>
              <w:r w:rsidRPr="001C14B3">
                <w:rPr>
                  <w:rFonts w:ascii="Times New Roman" w:hAnsi="Times New Roman" w:cs="Times New Roman"/>
                  <w:sz w:val="24"/>
                  <w:szCs w:val="24"/>
                </w:rPr>
                <w:t>а   № 3</w:t>
              </w:r>
            </w:hyperlink>
            <w:r w:rsidRPr="001C14B3">
              <w:rPr>
                <w:rFonts w:ascii="Times New Roman" w:hAnsi="Times New Roman" w:cs="Times New Roman"/>
                <w:sz w:val="24"/>
                <w:szCs w:val="24"/>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6A3F63E7" w14:textId="77777777" w:rsidR="005B1EE3" w:rsidRPr="001C14B3" w:rsidRDefault="005B1EE3" w:rsidP="00BC7630">
            <w:pPr>
              <w:pStyle w:val="ConsPlusNormal"/>
              <w:tabs>
                <w:tab w:val="left" w:pos="363"/>
              </w:tabs>
              <w:ind w:firstLine="79"/>
              <w:jc w:val="both"/>
              <w:rPr>
                <w:rFonts w:ascii="Times New Roman" w:hAnsi="Times New Roman" w:cs="Times New Roman"/>
                <w:sz w:val="24"/>
                <w:szCs w:val="24"/>
              </w:rPr>
            </w:pPr>
          </w:p>
          <w:p w14:paraId="1CE88730"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степень удовлетворенности населения качеством и доступностью предоставления образовательных услуг дополнительного образования;</w:t>
            </w:r>
          </w:p>
          <w:p w14:paraId="1F96EFFE" w14:textId="77777777" w:rsidR="005B1EE3" w:rsidRPr="001C14B3" w:rsidRDefault="005B1EE3" w:rsidP="00BC7630">
            <w:pPr>
              <w:pStyle w:val="ConsPlusNormal"/>
              <w:jc w:val="both"/>
              <w:rPr>
                <w:rFonts w:ascii="Times New Roman" w:hAnsi="Times New Roman" w:cs="Times New Roman"/>
                <w:sz w:val="24"/>
                <w:szCs w:val="24"/>
              </w:rPr>
            </w:pPr>
          </w:p>
          <w:p w14:paraId="7C81958C" w14:textId="77777777" w:rsidR="005B1EE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охват детей в возрасте от 5 до 18 лет программами дополнительного образования;</w:t>
            </w:r>
          </w:p>
          <w:p w14:paraId="1253177F" w14:textId="77777777" w:rsidR="00CC7262" w:rsidRPr="001C14B3" w:rsidRDefault="00CC7262" w:rsidP="00BC7630">
            <w:pPr>
              <w:pStyle w:val="ConsPlusNormal"/>
              <w:jc w:val="both"/>
              <w:rPr>
                <w:rFonts w:ascii="Times New Roman" w:hAnsi="Times New Roman" w:cs="Times New Roman"/>
                <w:sz w:val="24"/>
                <w:szCs w:val="24"/>
              </w:rPr>
            </w:pPr>
          </w:p>
          <w:p w14:paraId="18B90B87" w14:textId="77777777" w:rsidR="00CC7262" w:rsidRPr="00CC7262" w:rsidRDefault="00CC7262" w:rsidP="00CC7262">
            <w:pPr>
              <w:spacing w:after="0"/>
              <w:jc w:val="both"/>
              <w:rPr>
                <w:rFonts w:ascii="Times New Roman" w:hAnsi="Times New Roman" w:cs="Times New Roman"/>
                <w:sz w:val="24"/>
                <w:szCs w:val="24"/>
              </w:rPr>
            </w:pPr>
            <w:r w:rsidRPr="00CC7262">
              <w:rPr>
                <w:rFonts w:ascii="Times New Roman" w:hAnsi="Times New Roman" w:cs="Times New Roman"/>
                <w:sz w:val="24"/>
                <w:szCs w:val="24"/>
              </w:rPr>
              <w:t>-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0DFBE9DA" w14:textId="77777777" w:rsidR="00CC7262" w:rsidRPr="00CC7262" w:rsidRDefault="00CC7262" w:rsidP="00CC7262">
            <w:pPr>
              <w:spacing w:after="0"/>
              <w:jc w:val="both"/>
              <w:rPr>
                <w:rFonts w:ascii="Times New Roman" w:hAnsi="Times New Roman" w:cs="Times New Roman"/>
                <w:sz w:val="24"/>
                <w:szCs w:val="24"/>
              </w:rPr>
            </w:pPr>
          </w:p>
          <w:p w14:paraId="1446FF54" w14:textId="77777777" w:rsidR="00CC7262" w:rsidRDefault="00CC7262" w:rsidP="00CC7262">
            <w:pPr>
              <w:spacing w:after="0"/>
              <w:jc w:val="both"/>
              <w:rPr>
                <w:rFonts w:ascii="Times New Roman" w:hAnsi="Times New Roman" w:cs="Times New Roman"/>
                <w:sz w:val="24"/>
                <w:szCs w:val="24"/>
              </w:rPr>
            </w:pPr>
            <w:r w:rsidRPr="00CC7262">
              <w:rPr>
                <w:rFonts w:ascii="Times New Roman" w:hAnsi="Times New Roman" w:cs="Times New Roman"/>
                <w:sz w:val="24"/>
                <w:szCs w:val="24"/>
              </w:rPr>
              <w:t>-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02BDF6A9"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4CAC6D43"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доля трудоустроенных подростков в возрасте от 14 до 18 лет в общеобразовательные учреждения в каникулярное время, от общего числа учащихся данной категории;</w:t>
            </w:r>
          </w:p>
          <w:p w14:paraId="0DE88234"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2BD7CDB9" w14:textId="77777777" w:rsidR="005B1EE3" w:rsidRPr="001C14B3" w:rsidRDefault="005B1EE3" w:rsidP="00BC7630">
            <w:pPr>
              <w:spacing w:line="240" w:lineRule="auto"/>
              <w:jc w:val="both"/>
              <w:rPr>
                <w:rFonts w:ascii="Times New Roman" w:hAnsi="Times New Roman" w:cs="Times New Roman"/>
                <w:sz w:val="24"/>
                <w:szCs w:val="24"/>
              </w:rPr>
            </w:pPr>
            <w:r w:rsidRPr="001C14B3">
              <w:rPr>
                <w:rFonts w:ascii="Times New Roman" w:hAnsi="Times New Roman" w:cs="Times New Roman"/>
                <w:sz w:val="24"/>
                <w:szCs w:val="24"/>
              </w:rPr>
              <w:t>- доля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Хасанского муниципального округа.</w:t>
            </w:r>
          </w:p>
          <w:p w14:paraId="10FBFAF7"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4 «Безопасность муниципальных образовательных учреждений Хасанского муниципального округа»:</w:t>
            </w:r>
          </w:p>
          <w:p w14:paraId="2DD79785" w14:textId="77777777" w:rsidR="005B1EE3" w:rsidRPr="001C14B3" w:rsidRDefault="005B1EE3" w:rsidP="00BC7630">
            <w:pPr>
              <w:pStyle w:val="ConsPlusNormal"/>
              <w:jc w:val="both"/>
              <w:rPr>
                <w:rFonts w:ascii="Times New Roman" w:hAnsi="Times New Roman" w:cs="Times New Roman"/>
                <w:sz w:val="24"/>
                <w:szCs w:val="24"/>
              </w:rPr>
            </w:pPr>
          </w:p>
          <w:p w14:paraId="42DC8F3A"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готовность муниципальных образовательных учреждений к началу каждого нового учебного года.</w:t>
            </w:r>
          </w:p>
          <w:p w14:paraId="226F699B"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2733285E"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lastRenderedPageBreak/>
              <w:t>Подпрограмма</w:t>
            </w:r>
            <w:r w:rsidRPr="001C14B3">
              <w:rPr>
                <w:rFonts w:ascii="Times New Roman" w:hAnsi="Times New Roman" w:cs="Times New Roman"/>
                <w:sz w:val="24"/>
                <w:szCs w:val="24"/>
              </w:rPr>
              <w:t xml:space="preserve"> № 5 «Реализация национальных проектов «Демография» и «Образование» Хасанского муниципального округа»:</w:t>
            </w:r>
          </w:p>
          <w:p w14:paraId="70A05571"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51FAD233" w14:textId="77777777" w:rsidR="005B1EE3" w:rsidRPr="001C14B3" w:rsidRDefault="005B1EE3" w:rsidP="00BC7630">
            <w:pPr>
              <w:pStyle w:val="a3"/>
              <w:tabs>
                <w:tab w:val="left" w:pos="0"/>
                <w:tab w:val="left" w:pos="483"/>
              </w:tabs>
              <w:suppressAutoHyphens/>
              <w:spacing w:line="240" w:lineRule="auto"/>
              <w:ind w:left="0"/>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доведение общеобразовательных организациях,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1E5EDC00" w14:textId="77777777" w:rsidR="005B1EE3" w:rsidRPr="001C14B3" w:rsidRDefault="005B1EE3" w:rsidP="00BC7630">
            <w:pPr>
              <w:spacing w:after="0" w:line="240" w:lineRule="auto"/>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1C14B3">
              <w:rPr>
                <w:rFonts w:ascii="Times New Roman" w:eastAsia="Times New Roman" w:hAnsi="Times New Roman" w:cs="Times New Roman"/>
                <w:color w:val="000000"/>
                <w:spacing w:val="-2"/>
                <w:sz w:val="24"/>
                <w:szCs w:val="24"/>
              </w:rPr>
              <w:t>Кванториум</w:t>
            </w:r>
            <w:proofErr w:type="spellEnd"/>
            <w:r w:rsidRPr="001C14B3">
              <w:rPr>
                <w:rFonts w:ascii="Times New Roman" w:eastAsia="Times New Roman" w:hAnsi="Times New Roman" w:cs="Times New Roman"/>
                <w:color w:val="000000"/>
                <w:spacing w:val="-2"/>
                <w:sz w:val="24"/>
                <w:szCs w:val="24"/>
              </w:rPr>
              <w:t>» и центров «IТ-куб»;</w:t>
            </w:r>
          </w:p>
          <w:p w14:paraId="382AADF0" w14:textId="77777777" w:rsidR="005B1EE3" w:rsidRPr="001C14B3" w:rsidRDefault="005B1EE3" w:rsidP="00BC7630">
            <w:pPr>
              <w:pStyle w:val="a3"/>
              <w:tabs>
                <w:tab w:val="left" w:pos="0"/>
                <w:tab w:val="left" w:pos="483"/>
              </w:tabs>
              <w:suppressAutoHyphens/>
              <w:spacing w:line="240" w:lineRule="auto"/>
              <w:ind w:left="0"/>
              <w:jc w:val="both"/>
              <w:rPr>
                <w:rFonts w:ascii="Times New Roman" w:eastAsia="Times New Roman" w:hAnsi="Times New Roman" w:cs="Times New Roman"/>
                <w:b/>
                <w:color w:val="000000"/>
                <w:spacing w:val="-2"/>
                <w:sz w:val="24"/>
                <w:szCs w:val="24"/>
              </w:rPr>
            </w:pPr>
          </w:p>
          <w:p w14:paraId="585FA408" w14:textId="77777777" w:rsidR="005B1EE3" w:rsidRPr="001C14B3" w:rsidRDefault="005B1EE3" w:rsidP="00BC7630">
            <w:pPr>
              <w:pStyle w:val="a3"/>
              <w:tabs>
                <w:tab w:val="left" w:pos="79"/>
              </w:tabs>
              <w:spacing w:after="0" w:line="240" w:lineRule="auto"/>
              <w:ind w:left="-62"/>
              <w:jc w:val="both"/>
              <w:rPr>
                <w:rFonts w:ascii="Times New Roman" w:hAnsi="Times New Roman" w:cs="Times New Roman"/>
                <w:sz w:val="24"/>
                <w:szCs w:val="24"/>
              </w:rPr>
            </w:pPr>
            <w:r w:rsidRPr="001C14B3">
              <w:rPr>
                <w:rFonts w:ascii="Times New Roman" w:hAnsi="Times New Roman" w:cs="Times New Roman"/>
                <w:sz w:val="24"/>
                <w:szCs w:val="24"/>
              </w:rPr>
              <w:t>- 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14:paraId="6824AA8F" w14:textId="77777777" w:rsidR="005B1EE3" w:rsidRPr="001C14B3" w:rsidRDefault="005B1EE3" w:rsidP="00BC7630">
            <w:pPr>
              <w:pStyle w:val="a3"/>
              <w:tabs>
                <w:tab w:val="left" w:pos="79"/>
              </w:tabs>
              <w:spacing w:after="0" w:line="240" w:lineRule="auto"/>
              <w:ind w:left="-62"/>
              <w:jc w:val="both"/>
              <w:rPr>
                <w:rFonts w:ascii="Times New Roman" w:hAnsi="Times New Roman" w:cs="Times New Roman"/>
                <w:sz w:val="24"/>
                <w:szCs w:val="24"/>
              </w:rPr>
            </w:pPr>
          </w:p>
          <w:p w14:paraId="61B0201D" w14:textId="77777777" w:rsidR="005B1EE3" w:rsidRPr="001C14B3" w:rsidRDefault="005B1EE3" w:rsidP="00BC7630">
            <w:pPr>
              <w:pStyle w:val="a3"/>
              <w:tabs>
                <w:tab w:val="left" w:pos="79"/>
              </w:tabs>
              <w:spacing w:after="0" w:line="240" w:lineRule="auto"/>
              <w:ind w:left="-62"/>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p w14:paraId="3CCCF584" w14:textId="77777777" w:rsidR="005B1EE3" w:rsidRPr="001C14B3" w:rsidRDefault="005B1EE3" w:rsidP="00BC7630">
            <w:pPr>
              <w:pStyle w:val="a3"/>
              <w:tabs>
                <w:tab w:val="left" w:pos="79"/>
              </w:tabs>
              <w:spacing w:after="0" w:line="240" w:lineRule="auto"/>
              <w:ind w:left="-62"/>
              <w:jc w:val="both"/>
              <w:rPr>
                <w:rFonts w:ascii="Times New Roman" w:hAnsi="Times New Roman" w:cs="Times New Roman"/>
                <w:sz w:val="24"/>
                <w:szCs w:val="24"/>
              </w:rPr>
            </w:pPr>
          </w:p>
          <w:p w14:paraId="1DF3A1E5" w14:textId="77777777" w:rsidR="005B1EE3" w:rsidRPr="001C14B3" w:rsidRDefault="005B1EE3" w:rsidP="00BC7630">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 доля педагогических работников, использующих сервисы федеральной информационно-сервисной платформы цифровой образовательной среды;</w:t>
            </w:r>
          </w:p>
          <w:p w14:paraId="269698F9" w14:textId="77777777" w:rsidR="005B1EE3" w:rsidRPr="001C14B3" w:rsidRDefault="005B1EE3" w:rsidP="00BC7630">
            <w:pPr>
              <w:pStyle w:val="formattext"/>
              <w:spacing w:after="240" w:afterAutospacing="0"/>
              <w:jc w:val="both"/>
            </w:pPr>
            <w:r w:rsidRPr="001C14B3">
              <w:t>- количество педагогических работников муниципальных образовательных организаций, получивших меры социальной поддержки (нарастающим итогом);</w:t>
            </w:r>
          </w:p>
          <w:p w14:paraId="7A774692"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доля педагогов, имеющих высшую и первую квалификационные категории;</w:t>
            </w:r>
          </w:p>
          <w:p w14:paraId="4CDB3F22"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1211CB01" w14:textId="77777777" w:rsidR="005B1EE3" w:rsidRPr="001C14B3" w:rsidRDefault="005B1EE3" w:rsidP="00BC7630">
            <w:pPr>
              <w:spacing w:line="240" w:lineRule="auto"/>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4FA59C0F" w14:textId="77777777" w:rsidR="005B1EE3" w:rsidRPr="001C14B3" w:rsidRDefault="005B1EE3" w:rsidP="00BC7630">
            <w:pPr>
              <w:pStyle w:val="ConsPlusNormal"/>
              <w:tabs>
                <w:tab w:val="left" w:pos="-62"/>
              </w:tabs>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w:t>
            </w:r>
          </w:p>
          <w:p w14:paraId="1F60DC38"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61ED11FB" w14:textId="77777777" w:rsidR="005B1EE3" w:rsidRPr="001C14B3" w:rsidRDefault="005B1EE3" w:rsidP="00BC7630">
            <w:pPr>
              <w:spacing w:after="0" w:line="240" w:lineRule="auto"/>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p w14:paraId="5ED7A884" w14:textId="77777777" w:rsidR="005B1EE3" w:rsidRPr="001C14B3" w:rsidRDefault="005B1EE3" w:rsidP="00BC7630">
            <w:pPr>
              <w:spacing w:after="0" w:line="240" w:lineRule="auto"/>
              <w:jc w:val="both"/>
              <w:rPr>
                <w:rFonts w:ascii="Times New Roman" w:eastAsia="Times New Roman" w:hAnsi="Times New Roman" w:cs="Times New Roman"/>
                <w:spacing w:val="-2"/>
                <w:sz w:val="24"/>
                <w:szCs w:val="24"/>
              </w:rPr>
            </w:pPr>
          </w:p>
          <w:p w14:paraId="1268C418" w14:textId="77777777" w:rsidR="005B1EE3" w:rsidRPr="001C14B3" w:rsidRDefault="005B1EE3" w:rsidP="00BC7630">
            <w:pPr>
              <w:spacing w:after="0" w:line="240" w:lineRule="auto"/>
              <w:jc w:val="both"/>
              <w:rPr>
                <w:rFonts w:ascii="Times New Roman" w:eastAsia="Times New Roman" w:hAnsi="Times New Roman" w:cs="Times New Roman"/>
                <w:spacing w:val="-2"/>
                <w:sz w:val="24"/>
                <w:szCs w:val="24"/>
              </w:rPr>
            </w:pPr>
            <w:r w:rsidRPr="001C14B3">
              <w:rPr>
                <w:rFonts w:ascii="Times New Roman" w:eastAsia="Times New Roman" w:hAnsi="Times New Roman" w:cs="Times New Roman"/>
                <w:spacing w:val="-2"/>
                <w:sz w:val="24"/>
                <w:szCs w:val="24"/>
              </w:rPr>
              <w:t>Отдельные мероприятия:</w:t>
            </w:r>
          </w:p>
          <w:p w14:paraId="58379506"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xml:space="preserve">-    доля одаренных детей и талантливой молодежи от общего количества выявленных, получающих необходимую </w:t>
            </w:r>
            <w:r w:rsidRPr="001C14B3">
              <w:rPr>
                <w:rFonts w:ascii="Times New Roman" w:hAnsi="Times New Roman" w:cs="Times New Roman"/>
                <w:sz w:val="24"/>
                <w:szCs w:val="24"/>
              </w:rPr>
              <w:lastRenderedPageBreak/>
              <w:t>комплексную поддержку и развитие в образовательных учреждениях общего образования.</w:t>
            </w:r>
          </w:p>
        </w:tc>
      </w:tr>
      <w:tr w:rsidR="005B1EE3" w:rsidRPr="001C14B3" w14:paraId="6A38FC6C" w14:textId="77777777" w:rsidTr="00BC7630">
        <w:trPr>
          <w:trHeight w:val="196"/>
        </w:trPr>
        <w:tc>
          <w:tcPr>
            <w:tcW w:w="2552" w:type="dxa"/>
            <w:tcBorders>
              <w:top w:val="single" w:sz="4" w:space="0" w:color="auto"/>
              <w:left w:val="single" w:sz="4" w:space="0" w:color="auto"/>
              <w:right w:val="single" w:sz="4" w:space="0" w:color="auto"/>
            </w:tcBorders>
          </w:tcPr>
          <w:p w14:paraId="72D21BBC"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lastRenderedPageBreak/>
              <w:t>Подпрограммы с указанием целей и сроков реализации</w:t>
            </w:r>
          </w:p>
        </w:tc>
        <w:tc>
          <w:tcPr>
            <w:tcW w:w="6804" w:type="dxa"/>
            <w:tcBorders>
              <w:top w:val="single" w:sz="4" w:space="0" w:color="auto"/>
              <w:left w:val="single" w:sz="4" w:space="0" w:color="auto"/>
              <w:right w:val="single" w:sz="4" w:space="0" w:color="auto"/>
            </w:tcBorders>
          </w:tcPr>
          <w:p w14:paraId="017EE4F3" w14:textId="77777777" w:rsidR="005B1EE3" w:rsidRPr="001C14B3" w:rsidRDefault="005B1EE3" w:rsidP="00BC7630">
            <w:pPr>
              <w:pStyle w:val="ConsPlusNormal"/>
              <w:jc w:val="both"/>
              <w:rPr>
                <w:rFonts w:ascii="Times New Roman" w:hAnsi="Times New Roman" w:cs="Times New Roman"/>
                <w:sz w:val="24"/>
                <w:szCs w:val="24"/>
              </w:rPr>
            </w:pPr>
            <w:hyperlink w:anchor="P20523" w:history="1">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1</w:t>
              </w:r>
            </w:hyperlink>
            <w:r w:rsidRPr="001C14B3">
              <w:rPr>
                <w:rFonts w:ascii="Times New Roman" w:hAnsi="Times New Roman" w:cs="Times New Roman"/>
                <w:sz w:val="24"/>
                <w:szCs w:val="24"/>
              </w:rPr>
              <w:t xml:space="preserve"> «Развитие системы дошкольного образования Хасанского муниципального округа».</w:t>
            </w:r>
          </w:p>
          <w:p w14:paraId="7C21F63F" w14:textId="77777777" w:rsidR="005B1EE3" w:rsidRPr="001C14B3" w:rsidRDefault="005B1EE3" w:rsidP="00BC7630">
            <w:pPr>
              <w:pStyle w:val="a6"/>
              <w:tabs>
                <w:tab w:val="left" w:pos="346"/>
              </w:tabs>
              <w:snapToGrid w:val="0"/>
              <w:ind w:left="63"/>
              <w:jc w:val="both"/>
              <w:rPr>
                <w:sz w:val="24"/>
                <w:szCs w:val="24"/>
              </w:rPr>
            </w:pPr>
            <w:r w:rsidRPr="001C14B3">
              <w:rPr>
                <w:sz w:val="24"/>
                <w:szCs w:val="24"/>
              </w:rPr>
              <w:t>Цель - повышение доступности и качества муниципальных услуг (работ), оказываемых дошкольными образовательными учреждениями.</w:t>
            </w:r>
          </w:p>
          <w:p w14:paraId="3DF0C307" w14:textId="77777777" w:rsidR="005B1EE3" w:rsidRPr="001C14B3" w:rsidRDefault="00B22E2B" w:rsidP="00BC7630">
            <w:pPr>
              <w:pStyle w:val="a6"/>
              <w:tabs>
                <w:tab w:val="left" w:pos="346"/>
              </w:tabs>
              <w:snapToGrid w:val="0"/>
              <w:ind w:left="63"/>
              <w:jc w:val="both"/>
              <w:rPr>
                <w:sz w:val="24"/>
                <w:szCs w:val="24"/>
              </w:rPr>
            </w:pPr>
            <w:r>
              <w:rPr>
                <w:sz w:val="24"/>
                <w:szCs w:val="24"/>
              </w:rPr>
              <w:t>Срок реализа</w:t>
            </w:r>
            <w:r w:rsidR="00772FFA">
              <w:rPr>
                <w:sz w:val="24"/>
                <w:szCs w:val="24"/>
              </w:rPr>
              <w:t>ции 2023-2027</w:t>
            </w:r>
            <w:r w:rsidR="005B1EE3" w:rsidRPr="001C14B3">
              <w:rPr>
                <w:sz w:val="24"/>
                <w:szCs w:val="24"/>
              </w:rPr>
              <w:t xml:space="preserve"> годы.</w:t>
            </w:r>
          </w:p>
          <w:p w14:paraId="5876B763" w14:textId="77777777" w:rsidR="005B1EE3" w:rsidRPr="001C14B3" w:rsidRDefault="005B1EE3" w:rsidP="00BC7630">
            <w:pPr>
              <w:pStyle w:val="ConsPlusNormal"/>
              <w:jc w:val="both"/>
              <w:rPr>
                <w:rFonts w:ascii="Times New Roman" w:hAnsi="Times New Roman" w:cs="Times New Roman"/>
                <w:sz w:val="24"/>
                <w:szCs w:val="24"/>
              </w:rPr>
            </w:pPr>
            <w:hyperlink w:anchor="P20997" w:history="1">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2</w:t>
              </w:r>
            </w:hyperlink>
            <w:r w:rsidRPr="001C14B3">
              <w:rPr>
                <w:rFonts w:ascii="Times New Roman" w:hAnsi="Times New Roman" w:cs="Times New Roman"/>
                <w:sz w:val="24"/>
                <w:szCs w:val="24"/>
              </w:rPr>
              <w:t xml:space="preserve"> «Развитие системы общего образования Хасанского муниципального округа».</w:t>
            </w:r>
          </w:p>
          <w:p w14:paraId="5D66349E" w14:textId="77777777" w:rsidR="005B1EE3" w:rsidRPr="001C14B3" w:rsidRDefault="005B1EE3" w:rsidP="00BC7630">
            <w:pPr>
              <w:pStyle w:val="a6"/>
              <w:tabs>
                <w:tab w:val="left" w:pos="346"/>
              </w:tabs>
              <w:snapToGrid w:val="0"/>
              <w:ind w:left="63"/>
              <w:jc w:val="both"/>
              <w:rPr>
                <w:sz w:val="24"/>
                <w:szCs w:val="24"/>
              </w:rPr>
            </w:pPr>
            <w:r w:rsidRPr="001C14B3">
              <w:rPr>
                <w:sz w:val="24"/>
                <w:szCs w:val="24"/>
              </w:rPr>
              <w:t>Цель -  повышение доступности и качества муниципальных услуг (работ), оказываемых общеобразовательными учреждениями.</w:t>
            </w:r>
          </w:p>
          <w:p w14:paraId="34FD8191" w14:textId="77777777" w:rsidR="005B1EE3" w:rsidRPr="001C14B3" w:rsidRDefault="00B22E2B" w:rsidP="00BC7630">
            <w:pPr>
              <w:pStyle w:val="a6"/>
              <w:tabs>
                <w:tab w:val="left" w:pos="346"/>
              </w:tabs>
              <w:snapToGrid w:val="0"/>
              <w:ind w:left="63"/>
              <w:jc w:val="both"/>
              <w:rPr>
                <w:sz w:val="24"/>
                <w:szCs w:val="24"/>
              </w:rPr>
            </w:pPr>
            <w:r>
              <w:rPr>
                <w:sz w:val="24"/>
                <w:szCs w:val="24"/>
              </w:rPr>
              <w:t>Срок</w:t>
            </w:r>
            <w:r w:rsidR="00772FFA">
              <w:rPr>
                <w:sz w:val="24"/>
                <w:szCs w:val="24"/>
              </w:rPr>
              <w:t xml:space="preserve"> реализации 2023-2027</w:t>
            </w:r>
            <w:r w:rsidR="005B1EE3" w:rsidRPr="001C14B3">
              <w:rPr>
                <w:sz w:val="24"/>
                <w:szCs w:val="24"/>
              </w:rPr>
              <w:t xml:space="preserve"> годы.</w:t>
            </w:r>
          </w:p>
          <w:p w14:paraId="7C606E4A"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w:t>
            </w:r>
            <w:hyperlink w:anchor="P21499" w:history="1">
              <w:r w:rsidRPr="001C14B3">
                <w:rPr>
                  <w:rFonts w:ascii="Times New Roman" w:hAnsi="Times New Roman" w:cs="Times New Roman"/>
                  <w:sz w:val="24"/>
                  <w:szCs w:val="24"/>
                  <w:u w:val="single"/>
                </w:rPr>
                <w:t>одпрограмм</w:t>
              </w:r>
              <w:r w:rsidRPr="001C14B3">
                <w:rPr>
                  <w:rFonts w:ascii="Times New Roman" w:hAnsi="Times New Roman" w:cs="Times New Roman"/>
                  <w:sz w:val="24"/>
                  <w:szCs w:val="24"/>
                </w:rPr>
                <w:t>а   № 3</w:t>
              </w:r>
            </w:hyperlink>
            <w:r w:rsidRPr="001C14B3">
              <w:rPr>
                <w:rFonts w:ascii="Times New Roman" w:hAnsi="Times New Roman" w:cs="Times New Roman"/>
                <w:sz w:val="24"/>
                <w:szCs w:val="24"/>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1A740C30"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Цель -  повышение доступности и качества муниципальных услуг (работ), оказываемых учреждениями дополнительного образования.</w:t>
            </w:r>
          </w:p>
          <w:p w14:paraId="7104584A" w14:textId="77777777" w:rsidR="005B1EE3" w:rsidRPr="001C14B3" w:rsidRDefault="00772FFA" w:rsidP="00BC7630">
            <w:pPr>
              <w:pStyle w:val="a6"/>
              <w:tabs>
                <w:tab w:val="left" w:pos="346"/>
              </w:tabs>
              <w:snapToGrid w:val="0"/>
              <w:ind w:left="63"/>
              <w:jc w:val="both"/>
              <w:rPr>
                <w:sz w:val="24"/>
                <w:szCs w:val="24"/>
              </w:rPr>
            </w:pPr>
            <w:r>
              <w:rPr>
                <w:sz w:val="24"/>
                <w:szCs w:val="24"/>
              </w:rPr>
              <w:t>Срок реализации 2023-2027</w:t>
            </w:r>
            <w:r w:rsidR="005B1EE3" w:rsidRPr="001C14B3">
              <w:rPr>
                <w:sz w:val="24"/>
                <w:szCs w:val="24"/>
              </w:rPr>
              <w:t xml:space="preserve"> годы.</w:t>
            </w:r>
          </w:p>
          <w:p w14:paraId="4EBBFA54"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4 «Безопасность муниципальных образовательных учреждений Хасанского муниципального округа». </w:t>
            </w:r>
          </w:p>
          <w:p w14:paraId="1C7F54A4"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Цель - 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p w14:paraId="5BDECF2C" w14:textId="77777777" w:rsidR="005B1EE3" w:rsidRPr="001C14B3" w:rsidRDefault="00772FFA" w:rsidP="00BC7630">
            <w:pPr>
              <w:pStyle w:val="a6"/>
              <w:tabs>
                <w:tab w:val="left" w:pos="346"/>
              </w:tabs>
              <w:snapToGrid w:val="0"/>
              <w:ind w:left="63"/>
              <w:jc w:val="both"/>
              <w:rPr>
                <w:sz w:val="24"/>
                <w:szCs w:val="24"/>
              </w:rPr>
            </w:pPr>
            <w:r>
              <w:rPr>
                <w:sz w:val="24"/>
                <w:szCs w:val="24"/>
              </w:rPr>
              <w:t>Срок реализации 2023-2027</w:t>
            </w:r>
            <w:r w:rsidR="005B1EE3" w:rsidRPr="001C14B3">
              <w:rPr>
                <w:sz w:val="24"/>
                <w:szCs w:val="24"/>
              </w:rPr>
              <w:t xml:space="preserve"> годы.</w:t>
            </w:r>
          </w:p>
          <w:p w14:paraId="0DBEC2A6"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5 «Реализация национальных проектов «Демография» и «Образование» Хасанского муниципального округа».</w:t>
            </w:r>
          </w:p>
          <w:p w14:paraId="6A3E10DA" w14:textId="77777777" w:rsidR="005B1EE3" w:rsidRPr="001C14B3" w:rsidRDefault="005B1EE3" w:rsidP="00BC7630">
            <w:pPr>
              <w:pStyle w:val="a6"/>
              <w:tabs>
                <w:tab w:val="left" w:pos="346"/>
              </w:tabs>
              <w:snapToGrid w:val="0"/>
              <w:ind w:left="63"/>
              <w:jc w:val="both"/>
              <w:rPr>
                <w:sz w:val="24"/>
                <w:szCs w:val="24"/>
              </w:rPr>
            </w:pPr>
            <w:r w:rsidRPr="001C14B3">
              <w:rPr>
                <w:sz w:val="24"/>
                <w:szCs w:val="24"/>
              </w:rPr>
              <w:t>Цель -  создание благоприятных условий воспитания и социализации детей, выявления и развития одаренных и талантливых детей в различных областях образования.</w:t>
            </w:r>
          </w:p>
          <w:p w14:paraId="6A195E06" w14:textId="77777777" w:rsidR="005B1EE3" w:rsidRPr="001C14B3" w:rsidRDefault="00772FFA" w:rsidP="00BC7630">
            <w:pPr>
              <w:pStyle w:val="a6"/>
              <w:tabs>
                <w:tab w:val="left" w:pos="346"/>
              </w:tabs>
              <w:snapToGrid w:val="0"/>
              <w:ind w:left="63"/>
              <w:jc w:val="both"/>
              <w:rPr>
                <w:sz w:val="24"/>
                <w:szCs w:val="24"/>
              </w:rPr>
            </w:pPr>
            <w:r>
              <w:rPr>
                <w:sz w:val="24"/>
                <w:szCs w:val="24"/>
              </w:rPr>
              <w:t>Срок реализации 2023-2027</w:t>
            </w:r>
            <w:r w:rsidR="005B1EE3" w:rsidRPr="001C14B3">
              <w:rPr>
                <w:sz w:val="24"/>
                <w:szCs w:val="24"/>
              </w:rPr>
              <w:t xml:space="preserve"> годы.</w:t>
            </w:r>
          </w:p>
        </w:tc>
      </w:tr>
      <w:tr w:rsidR="005B1EE3" w:rsidRPr="001C14B3" w14:paraId="093E4E54" w14:textId="77777777" w:rsidTr="00BC7630">
        <w:tc>
          <w:tcPr>
            <w:tcW w:w="2552" w:type="dxa"/>
            <w:tcBorders>
              <w:top w:val="single" w:sz="4" w:space="0" w:color="auto"/>
              <w:left w:val="single" w:sz="4" w:space="0" w:color="auto"/>
              <w:bottom w:val="single" w:sz="4" w:space="0" w:color="auto"/>
              <w:right w:val="single" w:sz="4" w:space="0" w:color="auto"/>
            </w:tcBorders>
          </w:tcPr>
          <w:p w14:paraId="273898D2"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t>Этапы и сроки реализации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414B851C"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муниципальная программа реализ</w:t>
            </w:r>
            <w:r w:rsidR="00772FFA">
              <w:rPr>
                <w:rFonts w:ascii="Times New Roman" w:hAnsi="Times New Roman" w:cs="Times New Roman"/>
                <w:sz w:val="24"/>
                <w:szCs w:val="24"/>
              </w:rPr>
              <w:t>уется в один этап с 2023 по 2027</w:t>
            </w:r>
            <w:r w:rsidRPr="001C14B3">
              <w:rPr>
                <w:rFonts w:ascii="Times New Roman" w:hAnsi="Times New Roman" w:cs="Times New Roman"/>
                <w:sz w:val="24"/>
                <w:szCs w:val="24"/>
              </w:rPr>
              <w:t xml:space="preserve"> годы </w:t>
            </w:r>
          </w:p>
        </w:tc>
      </w:tr>
      <w:tr w:rsidR="005B1EE3" w:rsidRPr="001C14B3" w14:paraId="21EE6E5B" w14:textId="77777777" w:rsidTr="00BC7630">
        <w:tc>
          <w:tcPr>
            <w:tcW w:w="2552" w:type="dxa"/>
            <w:tcBorders>
              <w:top w:val="single" w:sz="4" w:space="0" w:color="auto"/>
              <w:left w:val="single" w:sz="4" w:space="0" w:color="auto"/>
              <w:bottom w:val="single" w:sz="4" w:space="0" w:color="auto"/>
              <w:right w:val="single" w:sz="4" w:space="0" w:color="auto"/>
            </w:tcBorders>
          </w:tcPr>
          <w:p w14:paraId="364FA71C" w14:textId="77777777" w:rsidR="005B1EE3" w:rsidRPr="001C14B3" w:rsidRDefault="005B1EE3" w:rsidP="00BC7630">
            <w:pPr>
              <w:spacing w:after="0" w:line="240" w:lineRule="auto"/>
              <w:rPr>
                <w:rFonts w:ascii="Times New Roman" w:hAnsi="Times New Roman" w:cs="Times New Roman"/>
                <w:sz w:val="24"/>
                <w:szCs w:val="24"/>
              </w:rPr>
            </w:pPr>
            <w:r w:rsidRPr="001C14B3">
              <w:rPr>
                <w:rFonts w:ascii="Times New Roman" w:hAnsi="Times New Roman" w:cs="Times New Roman"/>
                <w:sz w:val="24"/>
                <w:szCs w:val="24"/>
              </w:rPr>
              <w:t xml:space="preserve">Объем бюджетных ассигнований муниципальной программы </w:t>
            </w:r>
          </w:p>
        </w:tc>
        <w:tc>
          <w:tcPr>
            <w:tcW w:w="6804" w:type="dxa"/>
            <w:tcBorders>
              <w:top w:val="single" w:sz="4" w:space="0" w:color="auto"/>
              <w:left w:val="single" w:sz="4" w:space="0" w:color="auto"/>
              <w:bottom w:val="single" w:sz="4" w:space="0" w:color="auto"/>
              <w:right w:val="single" w:sz="4" w:space="0" w:color="auto"/>
            </w:tcBorders>
          </w:tcPr>
          <w:p w14:paraId="28CAB8A9"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общий объем бюджетных ассигнований –</w:t>
            </w:r>
            <w:r w:rsidR="00763D68">
              <w:rPr>
                <w:rFonts w:ascii="Times New Roman" w:hAnsi="Times New Roman" w:cs="Times New Roman"/>
                <w:sz w:val="24"/>
                <w:szCs w:val="24"/>
              </w:rPr>
              <w:t>4 645 584,40</w:t>
            </w:r>
            <w:r w:rsidR="00B12BFE">
              <w:rPr>
                <w:rFonts w:ascii="Times New Roman" w:hAnsi="Times New Roman" w:cs="Times New Roman"/>
                <w:sz w:val="24"/>
                <w:szCs w:val="24"/>
              </w:rPr>
              <w:t xml:space="preserve"> </w:t>
            </w:r>
            <w:r w:rsidRPr="001C14B3">
              <w:rPr>
                <w:rFonts w:ascii="Times New Roman" w:hAnsi="Times New Roman" w:cs="Times New Roman"/>
                <w:sz w:val="24"/>
                <w:szCs w:val="24"/>
              </w:rPr>
              <w:t xml:space="preserve"> тыс. руб.</w:t>
            </w:r>
          </w:p>
          <w:p w14:paraId="041AFCEC"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в том числе:</w:t>
            </w:r>
          </w:p>
          <w:p w14:paraId="1A658ED4"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2023 год –</w:t>
            </w:r>
            <w:r w:rsidR="00874BC3">
              <w:rPr>
                <w:rFonts w:ascii="Times New Roman" w:hAnsi="Times New Roman" w:cs="Times New Roman"/>
                <w:sz w:val="24"/>
                <w:szCs w:val="24"/>
              </w:rPr>
              <w:t>803442,68</w:t>
            </w:r>
            <w:r w:rsidRPr="001C14B3">
              <w:rPr>
                <w:rFonts w:ascii="Times New Roman" w:hAnsi="Times New Roman" w:cs="Times New Roman"/>
                <w:sz w:val="24"/>
                <w:szCs w:val="24"/>
              </w:rPr>
              <w:t xml:space="preserve"> тыс. руб.</w:t>
            </w:r>
          </w:p>
          <w:p w14:paraId="45250B1F"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2024 год –</w:t>
            </w:r>
            <w:r w:rsidR="00763D68">
              <w:rPr>
                <w:rFonts w:ascii="Times New Roman" w:hAnsi="Times New Roman" w:cs="Times New Roman"/>
                <w:sz w:val="24"/>
                <w:szCs w:val="24"/>
              </w:rPr>
              <w:t>865998,27</w:t>
            </w:r>
            <w:r w:rsidRPr="001C14B3">
              <w:rPr>
                <w:rFonts w:ascii="Times New Roman" w:hAnsi="Times New Roman" w:cs="Times New Roman"/>
                <w:sz w:val="24"/>
                <w:szCs w:val="24"/>
              </w:rPr>
              <w:t xml:space="preserve"> тыс. руб.</w:t>
            </w:r>
            <w:r w:rsidR="009F6531">
              <w:rPr>
                <w:rFonts w:ascii="Times New Roman" w:hAnsi="Times New Roman" w:cs="Times New Roman"/>
                <w:sz w:val="24"/>
                <w:szCs w:val="24"/>
              </w:rPr>
              <w:t xml:space="preserve">                      </w:t>
            </w:r>
          </w:p>
          <w:p w14:paraId="39286F44" w14:textId="77777777" w:rsidR="005B1EE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2025 год –</w:t>
            </w:r>
            <w:r w:rsidR="00EA5A2D">
              <w:rPr>
                <w:rFonts w:ascii="Times New Roman" w:hAnsi="Times New Roman" w:cs="Times New Roman"/>
                <w:sz w:val="24"/>
                <w:szCs w:val="24"/>
              </w:rPr>
              <w:t>1036344,52</w:t>
            </w:r>
            <w:r w:rsidRPr="001C14B3">
              <w:rPr>
                <w:rFonts w:ascii="Times New Roman" w:hAnsi="Times New Roman" w:cs="Times New Roman"/>
                <w:sz w:val="24"/>
                <w:szCs w:val="24"/>
              </w:rPr>
              <w:t xml:space="preserve"> тыс. руб.</w:t>
            </w:r>
          </w:p>
          <w:p w14:paraId="5F4156B9" w14:textId="77777777" w:rsidR="00B22E2B" w:rsidRDefault="00B22E2B"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2026 год </w:t>
            </w:r>
            <w:r w:rsidR="006C4DF4">
              <w:rPr>
                <w:rFonts w:ascii="Times New Roman" w:hAnsi="Times New Roman" w:cs="Times New Roman"/>
                <w:sz w:val="24"/>
                <w:szCs w:val="24"/>
              </w:rPr>
              <w:t>–</w:t>
            </w:r>
            <w:r>
              <w:rPr>
                <w:rFonts w:ascii="Times New Roman" w:hAnsi="Times New Roman" w:cs="Times New Roman"/>
                <w:sz w:val="24"/>
                <w:szCs w:val="24"/>
              </w:rPr>
              <w:t xml:space="preserve"> </w:t>
            </w:r>
            <w:r w:rsidR="00EA5A2D">
              <w:rPr>
                <w:rFonts w:ascii="Times New Roman" w:hAnsi="Times New Roman" w:cs="Times New Roman"/>
                <w:sz w:val="24"/>
                <w:szCs w:val="24"/>
              </w:rPr>
              <w:t>977786,83</w:t>
            </w:r>
            <w:r w:rsidR="006C4DF4">
              <w:rPr>
                <w:rFonts w:ascii="Times New Roman" w:hAnsi="Times New Roman" w:cs="Times New Roman"/>
                <w:sz w:val="24"/>
                <w:szCs w:val="24"/>
              </w:rPr>
              <w:t xml:space="preserve"> тыс. руб.</w:t>
            </w:r>
          </w:p>
          <w:p w14:paraId="68A8DAEF" w14:textId="77777777" w:rsidR="00772FFA" w:rsidRPr="001C14B3" w:rsidRDefault="00772FFA"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2027 год </w:t>
            </w:r>
            <w:r w:rsidR="00EA5A2D">
              <w:rPr>
                <w:rFonts w:ascii="Times New Roman" w:hAnsi="Times New Roman" w:cs="Times New Roman"/>
                <w:sz w:val="24"/>
                <w:szCs w:val="24"/>
              </w:rPr>
              <w:t>–</w:t>
            </w:r>
            <w:r>
              <w:rPr>
                <w:rFonts w:ascii="Times New Roman" w:hAnsi="Times New Roman" w:cs="Times New Roman"/>
                <w:sz w:val="24"/>
                <w:szCs w:val="24"/>
              </w:rPr>
              <w:t xml:space="preserve"> </w:t>
            </w:r>
            <w:r w:rsidR="00EA5A2D">
              <w:rPr>
                <w:rFonts w:ascii="Times New Roman" w:hAnsi="Times New Roman" w:cs="Times New Roman"/>
                <w:sz w:val="24"/>
                <w:szCs w:val="24"/>
              </w:rPr>
              <w:t>962012,10 тыс. руб.</w:t>
            </w:r>
          </w:p>
          <w:p w14:paraId="30E3F9F6"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в том числе по источникам:</w:t>
            </w:r>
          </w:p>
          <w:p w14:paraId="34F924DD"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 средства бюджета Хасанского муниципального округа:</w:t>
            </w:r>
          </w:p>
          <w:p w14:paraId="55080B99"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2023 год –</w:t>
            </w:r>
            <w:r w:rsidR="008425E9">
              <w:rPr>
                <w:rFonts w:ascii="Times New Roman" w:hAnsi="Times New Roman" w:cs="Times New Roman"/>
                <w:sz w:val="24"/>
                <w:szCs w:val="24"/>
              </w:rPr>
              <w:t>401995,78</w:t>
            </w:r>
            <w:r w:rsidRPr="001C14B3">
              <w:rPr>
                <w:rFonts w:ascii="Times New Roman" w:hAnsi="Times New Roman" w:cs="Times New Roman"/>
                <w:sz w:val="24"/>
                <w:szCs w:val="24"/>
              </w:rPr>
              <w:t xml:space="preserve"> тыс. руб.</w:t>
            </w:r>
          </w:p>
          <w:p w14:paraId="30B1DA34"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2024 год –</w:t>
            </w:r>
            <w:r w:rsidR="00763D68">
              <w:rPr>
                <w:rFonts w:ascii="Times New Roman" w:hAnsi="Times New Roman" w:cs="Times New Roman"/>
                <w:sz w:val="24"/>
                <w:szCs w:val="24"/>
              </w:rPr>
              <w:t>421556,07</w:t>
            </w:r>
            <w:r w:rsidRPr="001C14B3">
              <w:rPr>
                <w:rFonts w:ascii="Times New Roman" w:hAnsi="Times New Roman" w:cs="Times New Roman"/>
                <w:sz w:val="24"/>
                <w:szCs w:val="24"/>
              </w:rPr>
              <w:t xml:space="preserve"> тыс. руб.</w:t>
            </w:r>
          </w:p>
          <w:p w14:paraId="320CCCC4" w14:textId="77777777" w:rsidR="005B1EE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lastRenderedPageBreak/>
              <w:t>2025 год –</w:t>
            </w:r>
            <w:r w:rsidR="00EA5A2D">
              <w:rPr>
                <w:rFonts w:ascii="Times New Roman" w:hAnsi="Times New Roman" w:cs="Times New Roman"/>
                <w:sz w:val="24"/>
                <w:szCs w:val="24"/>
              </w:rPr>
              <w:t>578024,44</w:t>
            </w:r>
            <w:r w:rsidRPr="001C14B3">
              <w:rPr>
                <w:rFonts w:ascii="Times New Roman" w:hAnsi="Times New Roman" w:cs="Times New Roman"/>
                <w:sz w:val="24"/>
                <w:szCs w:val="24"/>
              </w:rPr>
              <w:t xml:space="preserve"> тыс. руб.</w:t>
            </w:r>
          </w:p>
          <w:p w14:paraId="301846CF" w14:textId="77777777" w:rsidR="00B22E2B" w:rsidRDefault="00B22E2B"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2026 год </w:t>
            </w:r>
            <w:r w:rsidR="006C4DF4">
              <w:rPr>
                <w:rFonts w:ascii="Times New Roman" w:hAnsi="Times New Roman" w:cs="Times New Roman"/>
                <w:sz w:val="24"/>
                <w:szCs w:val="24"/>
              </w:rPr>
              <w:t xml:space="preserve">– </w:t>
            </w:r>
            <w:r w:rsidR="00EA5A2D">
              <w:rPr>
                <w:rFonts w:ascii="Times New Roman" w:hAnsi="Times New Roman" w:cs="Times New Roman"/>
                <w:sz w:val="24"/>
                <w:szCs w:val="24"/>
              </w:rPr>
              <w:t>495246,39</w:t>
            </w:r>
            <w:r w:rsidR="006C4DF4">
              <w:rPr>
                <w:rFonts w:ascii="Times New Roman" w:hAnsi="Times New Roman" w:cs="Times New Roman"/>
                <w:sz w:val="24"/>
                <w:szCs w:val="24"/>
              </w:rPr>
              <w:t xml:space="preserve"> тыс. руб.</w:t>
            </w:r>
          </w:p>
          <w:p w14:paraId="2E61313E" w14:textId="77777777" w:rsidR="00772FFA" w:rsidRPr="001C14B3" w:rsidRDefault="00772FFA"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2027 год </w:t>
            </w:r>
            <w:r w:rsidR="00EA5A2D">
              <w:rPr>
                <w:rFonts w:ascii="Times New Roman" w:hAnsi="Times New Roman" w:cs="Times New Roman"/>
                <w:sz w:val="24"/>
                <w:szCs w:val="24"/>
              </w:rPr>
              <w:t>– 482044,84 тыс. руб.</w:t>
            </w:r>
          </w:p>
          <w:p w14:paraId="61AADA48"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-прогнозная оценка средств, привлекаемых на реализацию муниципальной программы:</w:t>
            </w:r>
          </w:p>
          <w:p w14:paraId="7284F649"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 xml:space="preserve"> краевого бюджета:</w:t>
            </w:r>
          </w:p>
          <w:p w14:paraId="71E95191"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2023 год –</w:t>
            </w:r>
            <w:r w:rsidR="00874BC3">
              <w:rPr>
                <w:rFonts w:ascii="Times New Roman" w:hAnsi="Times New Roman" w:cs="Times New Roman"/>
                <w:sz w:val="24"/>
                <w:szCs w:val="24"/>
              </w:rPr>
              <w:t>362215,85</w:t>
            </w:r>
            <w:r w:rsidRPr="001C14B3">
              <w:rPr>
                <w:rFonts w:ascii="Times New Roman" w:hAnsi="Times New Roman" w:cs="Times New Roman"/>
                <w:sz w:val="24"/>
                <w:szCs w:val="24"/>
              </w:rPr>
              <w:t xml:space="preserve"> тыс. руб.</w:t>
            </w:r>
          </w:p>
          <w:p w14:paraId="1EEB1C0B"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2024 год –</w:t>
            </w:r>
            <w:r w:rsidR="00763D68">
              <w:rPr>
                <w:rFonts w:ascii="Times New Roman" w:hAnsi="Times New Roman" w:cs="Times New Roman"/>
                <w:sz w:val="24"/>
                <w:szCs w:val="24"/>
              </w:rPr>
              <w:t>394644,09</w:t>
            </w:r>
            <w:r w:rsidRPr="001C14B3">
              <w:rPr>
                <w:rFonts w:ascii="Times New Roman" w:hAnsi="Times New Roman" w:cs="Times New Roman"/>
                <w:sz w:val="24"/>
                <w:szCs w:val="24"/>
              </w:rPr>
              <w:t xml:space="preserve"> тыс. руб.</w:t>
            </w:r>
          </w:p>
          <w:p w14:paraId="3C9F88EB" w14:textId="77777777" w:rsidR="005B1EE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2025 год –</w:t>
            </w:r>
            <w:r w:rsidR="008425E9">
              <w:rPr>
                <w:rFonts w:ascii="Times New Roman" w:hAnsi="Times New Roman" w:cs="Times New Roman"/>
                <w:sz w:val="24"/>
                <w:szCs w:val="24"/>
              </w:rPr>
              <w:t>413004,08</w:t>
            </w:r>
            <w:r w:rsidRPr="001C14B3">
              <w:rPr>
                <w:rFonts w:ascii="Times New Roman" w:hAnsi="Times New Roman" w:cs="Times New Roman"/>
                <w:sz w:val="24"/>
                <w:szCs w:val="24"/>
              </w:rPr>
              <w:t xml:space="preserve"> тыс. руб.</w:t>
            </w:r>
          </w:p>
          <w:p w14:paraId="4F547EAE" w14:textId="77777777" w:rsidR="00B22E2B" w:rsidRDefault="00B22E2B"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2026год </w:t>
            </w:r>
            <w:r w:rsidR="006C4DF4">
              <w:rPr>
                <w:rFonts w:ascii="Times New Roman" w:hAnsi="Times New Roman" w:cs="Times New Roman"/>
                <w:sz w:val="24"/>
                <w:szCs w:val="24"/>
              </w:rPr>
              <w:t xml:space="preserve">– </w:t>
            </w:r>
            <w:r w:rsidR="00EA5A2D">
              <w:rPr>
                <w:rFonts w:ascii="Times New Roman" w:hAnsi="Times New Roman" w:cs="Times New Roman"/>
                <w:sz w:val="24"/>
                <w:szCs w:val="24"/>
              </w:rPr>
              <w:t>436686,96</w:t>
            </w:r>
            <w:r w:rsidR="006C4DF4">
              <w:rPr>
                <w:rFonts w:ascii="Times New Roman" w:hAnsi="Times New Roman" w:cs="Times New Roman"/>
                <w:sz w:val="24"/>
                <w:szCs w:val="24"/>
              </w:rPr>
              <w:t xml:space="preserve"> тыс. руб.</w:t>
            </w:r>
          </w:p>
          <w:p w14:paraId="778CB4D8" w14:textId="77777777" w:rsidR="00772FFA" w:rsidRPr="001C14B3" w:rsidRDefault="00772FFA"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2027 год </w:t>
            </w:r>
            <w:r w:rsidR="00EA5A2D">
              <w:rPr>
                <w:rFonts w:ascii="Times New Roman" w:hAnsi="Times New Roman" w:cs="Times New Roman"/>
                <w:sz w:val="24"/>
                <w:szCs w:val="24"/>
              </w:rPr>
              <w:t>– 434113,77 тыс. руб.</w:t>
            </w:r>
            <w:r w:rsidR="00EA6820">
              <w:rPr>
                <w:rFonts w:ascii="Times New Roman" w:hAnsi="Times New Roman" w:cs="Times New Roman"/>
                <w:sz w:val="24"/>
                <w:szCs w:val="24"/>
              </w:rPr>
              <w:t xml:space="preserve">        </w:t>
            </w:r>
          </w:p>
          <w:p w14:paraId="6C02C84A"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федерального бюджета:</w:t>
            </w:r>
          </w:p>
          <w:p w14:paraId="41CAA89B"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2023 год –</w:t>
            </w:r>
            <w:r w:rsidR="00874BC3">
              <w:rPr>
                <w:rFonts w:ascii="Times New Roman" w:hAnsi="Times New Roman" w:cs="Times New Roman"/>
                <w:sz w:val="24"/>
                <w:szCs w:val="24"/>
              </w:rPr>
              <w:t>39231,05</w:t>
            </w:r>
            <w:r w:rsidRPr="001C14B3">
              <w:rPr>
                <w:rFonts w:ascii="Times New Roman" w:hAnsi="Times New Roman" w:cs="Times New Roman"/>
                <w:sz w:val="24"/>
                <w:szCs w:val="24"/>
              </w:rPr>
              <w:t xml:space="preserve"> тыс. руб.</w:t>
            </w:r>
          </w:p>
          <w:p w14:paraId="16B3278A"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2024 год –</w:t>
            </w:r>
            <w:r w:rsidR="00EA5A2D">
              <w:rPr>
                <w:rFonts w:ascii="Times New Roman" w:hAnsi="Times New Roman" w:cs="Times New Roman"/>
                <w:sz w:val="24"/>
                <w:szCs w:val="24"/>
              </w:rPr>
              <w:t>49798,11</w:t>
            </w:r>
            <w:r w:rsidRPr="001C14B3">
              <w:rPr>
                <w:rFonts w:ascii="Times New Roman" w:hAnsi="Times New Roman" w:cs="Times New Roman"/>
                <w:sz w:val="24"/>
                <w:szCs w:val="24"/>
              </w:rPr>
              <w:t xml:space="preserve"> тыс. руб.</w:t>
            </w:r>
          </w:p>
          <w:p w14:paraId="72009BD1" w14:textId="77777777" w:rsidR="00F9239E" w:rsidRDefault="005B1EE3" w:rsidP="008425E9">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2025 год –</w:t>
            </w:r>
            <w:r w:rsidR="008425E9">
              <w:rPr>
                <w:rFonts w:ascii="Times New Roman" w:hAnsi="Times New Roman" w:cs="Times New Roman"/>
                <w:sz w:val="24"/>
                <w:szCs w:val="24"/>
              </w:rPr>
              <w:t>45316,</w:t>
            </w:r>
            <w:r w:rsidR="00F9239E">
              <w:rPr>
                <w:rFonts w:ascii="Times New Roman" w:hAnsi="Times New Roman" w:cs="Times New Roman"/>
                <w:sz w:val="24"/>
                <w:szCs w:val="24"/>
              </w:rPr>
              <w:t>00 тыс. руб.</w:t>
            </w:r>
          </w:p>
          <w:p w14:paraId="1C669418" w14:textId="77777777" w:rsidR="00B22E2B" w:rsidRDefault="00F9239E" w:rsidP="008425E9">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2026 год - </w:t>
            </w:r>
            <w:r w:rsidR="008425E9">
              <w:rPr>
                <w:rFonts w:ascii="Times New Roman" w:hAnsi="Times New Roman" w:cs="Times New Roman"/>
                <w:sz w:val="24"/>
                <w:szCs w:val="24"/>
              </w:rPr>
              <w:t>45853,48</w:t>
            </w:r>
            <w:r>
              <w:rPr>
                <w:rFonts w:ascii="Times New Roman" w:hAnsi="Times New Roman" w:cs="Times New Roman"/>
                <w:sz w:val="24"/>
                <w:szCs w:val="24"/>
              </w:rPr>
              <w:t>,</w:t>
            </w:r>
            <w:r w:rsidR="006C4DF4">
              <w:rPr>
                <w:rFonts w:ascii="Times New Roman" w:hAnsi="Times New Roman" w:cs="Times New Roman"/>
                <w:sz w:val="24"/>
                <w:szCs w:val="24"/>
              </w:rPr>
              <w:t xml:space="preserve"> тыс. руб.</w:t>
            </w:r>
          </w:p>
          <w:p w14:paraId="264C173D" w14:textId="77777777" w:rsidR="00772FFA" w:rsidRPr="001C14B3" w:rsidRDefault="00772FFA" w:rsidP="008425E9">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2027 год </w:t>
            </w:r>
            <w:r w:rsidR="00EA5A2D">
              <w:rPr>
                <w:rFonts w:ascii="Times New Roman" w:hAnsi="Times New Roman" w:cs="Times New Roman"/>
                <w:sz w:val="24"/>
                <w:szCs w:val="24"/>
              </w:rPr>
              <w:t>–</w:t>
            </w:r>
            <w:r>
              <w:rPr>
                <w:rFonts w:ascii="Times New Roman" w:hAnsi="Times New Roman" w:cs="Times New Roman"/>
                <w:sz w:val="24"/>
                <w:szCs w:val="24"/>
              </w:rPr>
              <w:t xml:space="preserve"> </w:t>
            </w:r>
            <w:r w:rsidR="00EA6820">
              <w:rPr>
                <w:rFonts w:ascii="Times New Roman" w:hAnsi="Times New Roman" w:cs="Times New Roman"/>
                <w:sz w:val="24"/>
                <w:szCs w:val="24"/>
              </w:rPr>
              <w:t>45853,49</w:t>
            </w:r>
            <w:r w:rsidR="00EA5A2D">
              <w:rPr>
                <w:rFonts w:ascii="Times New Roman" w:hAnsi="Times New Roman" w:cs="Times New Roman"/>
                <w:sz w:val="24"/>
                <w:szCs w:val="24"/>
              </w:rPr>
              <w:t xml:space="preserve"> тыс. руб.</w:t>
            </w:r>
          </w:p>
          <w:p w14:paraId="502453AE" w14:textId="77777777" w:rsidR="005B1EE3" w:rsidRPr="001C14B3" w:rsidRDefault="005B1EE3" w:rsidP="005B1EE3">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внебюджетных источников</w:t>
            </w:r>
          </w:p>
          <w:p w14:paraId="1CAB0FDB"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2023 год –0,00 тыс. руб.</w:t>
            </w:r>
          </w:p>
          <w:p w14:paraId="698C0FA2" w14:textId="77777777" w:rsidR="005B1EE3" w:rsidRPr="001C14B3" w:rsidRDefault="005B1EE3" w:rsidP="005B1EE3">
            <w:pPr>
              <w:spacing w:after="0" w:line="240" w:lineRule="auto"/>
              <w:ind w:firstLine="72"/>
              <w:jc w:val="both"/>
              <w:rPr>
                <w:rFonts w:ascii="Times New Roman" w:hAnsi="Times New Roman" w:cs="Times New Roman"/>
                <w:sz w:val="24"/>
                <w:szCs w:val="24"/>
              </w:rPr>
            </w:pPr>
            <w:r w:rsidRPr="001C14B3">
              <w:rPr>
                <w:rFonts w:ascii="Times New Roman" w:hAnsi="Times New Roman" w:cs="Times New Roman"/>
                <w:sz w:val="24"/>
                <w:szCs w:val="24"/>
              </w:rPr>
              <w:t>2024 год –0,00 тыс. руб.</w:t>
            </w:r>
          </w:p>
          <w:p w14:paraId="3D40BA34" w14:textId="77777777" w:rsidR="005B1EE3" w:rsidRDefault="00B22E2B"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2025 год </w:t>
            </w:r>
            <w:r w:rsidR="005B1EE3" w:rsidRPr="00B87763">
              <w:rPr>
                <w:rFonts w:ascii="Times New Roman" w:hAnsi="Times New Roman" w:cs="Times New Roman"/>
                <w:sz w:val="24"/>
                <w:szCs w:val="24"/>
              </w:rPr>
              <w:t>–0,00 тыс. руб.</w:t>
            </w:r>
          </w:p>
          <w:p w14:paraId="77343C7F" w14:textId="77777777" w:rsidR="00B22E2B" w:rsidRDefault="00B22E2B"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2026 год – 0,00 тыс. руб.</w:t>
            </w:r>
          </w:p>
          <w:p w14:paraId="2A01CBA6" w14:textId="77777777" w:rsidR="00772FFA" w:rsidRPr="001C14B3" w:rsidRDefault="00772FFA" w:rsidP="005B1EE3">
            <w:pPr>
              <w:spacing w:after="0" w:line="240" w:lineRule="auto"/>
              <w:ind w:firstLine="72"/>
              <w:jc w:val="both"/>
              <w:rPr>
                <w:rFonts w:ascii="Times New Roman" w:hAnsi="Times New Roman" w:cs="Times New Roman"/>
                <w:sz w:val="24"/>
                <w:szCs w:val="24"/>
              </w:rPr>
            </w:pPr>
            <w:r>
              <w:rPr>
                <w:rFonts w:ascii="Times New Roman" w:hAnsi="Times New Roman" w:cs="Times New Roman"/>
                <w:sz w:val="24"/>
                <w:szCs w:val="24"/>
              </w:rPr>
              <w:t xml:space="preserve">2027 год </w:t>
            </w:r>
            <w:r w:rsidR="00EA5A2D">
              <w:rPr>
                <w:rFonts w:ascii="Times New Roman" w:hAnsi="Times New Roman" w:cs="Times New Roman"/>
                <w:sz w:val="24"/>
                <w:szCs w:val="24"/>
              </w:rPr>
              <w:t>–</w:t>
            </w:r>
            <w:r>
              <w:rPr>
                <w:rFonts w:ascii="Times New Roman" w:hAnsi="Times New Roman" w:cs="Times New Roman"/>
                <w:sz w:val="24"/>
                <w:szCs w:val="24"/>
              </w:rPr>
              <w:t xml:space="preserve"> </w:t>
            </w:r>
            <w:r w:rsidR="00EA5A2D">
              <w:rPr>
                <w:rFonts w:ascii="Times New Roman" w:hAnsi="Times New Roman" w:cs="Times New Roman"/>
                <w:sz w:val="24"/>
                <w:szCs w:val="24"/>
              </w:rPr>
              <w:t>0,00 тыс. руб.</w:t>
            </w:r>
          </w:p>
        </w:tc>
      </w:tr>
      <w:tr w:rsidR="005B1EE3" w:rsidRPr="001C14B3" w14:paraId="25E96A05" w14:textId="77777777" w:rsidTr="00BC7630">
        <w:trPr>
          <w:trHeight w:val="172"/>
        </w:trPr>
        <w:tc>
          <w:tcPr>
            <w:tcW w:w="2552" w:type="dxa"/>
            <w:tcBorders>
              <w:top w:val="single" w:sz="4" w:space="0" w:color="auto"/>
              <w:left w:val="single" w:sz="4" w:space="0" w:color="auto"/>
              <w:bottom w:val="single" w:sz="4" w:space="0" w:color="auto"/>
              <w:right w:val="single" w:sz="4" w:space="0" w:color="auto"/>
            </w:tcBorders>
          </w:tcPr>
          <w:p w14:paraId="530C64BC" w14:textId="77777777" w:rsidR="005B1EE3" w:rsidRPr="001C14B3" w:rsidRDefault="005B1EE3" w:rsidP="00BC7630">
            <w:pPr>
              <w:pStyle w:val="ConsPlusNormal"/>
              <w:rPr>
                <w:rFonts w:ascii="Times New Roman" w:hAnsi="Times New Roman" w:cs="Times New Roman"/>
                <w:sz w:val="24"/>
                <w:szCs w:val="24"/>
              </w:rPr>
            </w:pPr>
            <w:r w:rsidRPr="001C14B3">
              <w:rPr>
                <w:rFonts w:ascii="Times New Roman" w:hAnsi="Times New Roman" w:cs="Times New Roman"/>
                <w:sz w:val="24"/>
                <w:szCs w:val="24"/>
              </w:rPr>
              <w:lastRenderedPageBreak/>
              <w:t>Ожидаемые результаты реализации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14:paraId="1D816BAC" w14:textId="77777777" w:rsidR="005B1EE3" w:rsidRPr="001C14B3" w:rsidRDefault="005B1EE3" w:rsidP="00BC7630">
            <w:pPr>
              <w:pStyle w:val="31"/>
              <w:spacing w:line="240" w:lineRule="auto"/>
              <w:rPr>
                <w:rFonts w:ascii="Times New Roman" w:hAnsi="Times New Roman" w:cs="Times New Roman"/>
                <w:sz w:val="24"/>
                <w:szCs w:val="24"/>
              </w:rPr>
            </w:pPr>
            <w:r w:rsidRPr="001C14B3">
              <w:rPr>
                <w:rFonts w:ascii="Times New Roman" w:hAnsi="Times New Roman" w:cs="Times New Roman"/>
                <w:sz w:val="24"/>
                <w:szCs w:val="24"/>
              </w:rPr>
              <w:t>в результате реализаци</w:t>
            </w:r>
            <w:r w:rsidR="00772FFA">
              <w:rPr>
                <w:rFonts w:ascii="Times New Roman" w:hAnsi="Times New Roman" w:cs="Times New Roman"/>
                <w:sz w:val="24"/>
                <w:szCs w:val="24"/>
              </w:rPr>
              <w:t>и Муниципальной программы к 2027</w:t>
            </w:r>
            <w:r w:rsidRPr="001C14B3">
              <w:rPr>
                <w:rFonts w:ascii="Times New Roman" w:hAnsi="Times New Roman" w:cs="Times New Roman"/>
                <w:sz w:val="24"/>
                <w:szCs w:val="24"/>
              </w:rPr>
              <w:t xml:space="preserve"> году ожидается:</w:t>
            </w:r>
          </w:p>
          <w:p w14:paraId="090C6421" w14:textId="77777777" w:rsidR="005B1EE3" w:rsidRPr="001C14B3" w:rsidRDefault="005B1EE3" w:rsidP="00BC7630">
            <w:pPr>
              <w:pStyle w:val="ConsPlusNormal"/>
              <w:jc w:val="both"/>
              <w:rPr>
                <w:rFonts w:ascii="Times New Roman" w:hAnsi="Times New Roman" w:cs="Times New Roman"/>
                <w:sz w:val="24"/>
                <w:szCs w:val="24"/>
              </w:rPr>
            </w:pPr>
            <w:hyperlink w:anchor="P20523" w:history="1">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1</w:t>
              </w:r>
            </w:hyperlink>
            <w:r w:rsidRPr="001C14B3">
              <w:rPr>
                <w:rFonts w:ascii="Times New Roman" w:hAnsi="Times New Roman" w:cs="Times New Roman"/>
                <w:sz w:val="24"/>
                <w:szCs w:val="24"/>
              </w:rPr>
              <w:t xml:space="preserve"> «Развитие системы дошкольного образования Хасанского муниципального округа»</w:t>
            </w:r>
          </w:p>
          <w:p w14:paraId="3B69F3C5" w14:textId="77777777" w:rsidR="005B1EE3" w:rsidRPr="001C14B3" w:rsidRDefault="005B1EE3" w:rsidP="00BC7630">
            <w:pPr>
              <w:pStyle w:val="31"/>
              <w:spacing w:line="240" w:lineRule="auto"/>
              <w:ind w:left="-62"/>
              <w:jc w:val="both"/>
              <w:rPr>
                <w:rFonts w:ascii="Times New Roman" w:hAnsi="Times New Roman" w:cs="Times New Roman"/>
                <w:sz w:val="24"/>
                <w:szCs w:val="24"/>
              </w:rPr>
            </w:pPr>
            <w:r w:rsidRPr="001C14B3">
              <w:rPr>
                <w:rFonts w:ascii="Times New Roman" w:hAnsi="Times New Roman" w:cs="Times New Roman"/>
                <w:sz w:val="24"/>
                <w:szCs w:val="24"/>
              </w:rPr>
              <w:t>- степень удовлетворенности населения качеством и доступностью предоставления образовательных услуг дошкольного образования 89%;</w:t>
            </w:r>
          </w:p>
          <w:p w14:paraId="6AB9A5BB" w14:textId="77777777" w:rsidR="005B1EE3" w:rsidRPr="001C14B3" w:rsidRDefault="005B1EE3" w:rsidP="00BC7630">
            <w:pPr>
              <w:pStyle w:val="ConsPlusNormal"/>
              <w:ind w:hanging="62"/>
              <w:jc w:val="both"/>
              <w:rPr>
                <w:rFonts w:ascii="Times New Roman" w:hAnsi="Times New Roman" w:cs="Times New Roman"/>
                <w:sz w:val="24"/>
                <w:szCs w:val="24"/>
              </w:rPr>
            </w:pPr>
            <w:r w:rsidRPr="001C14B3">
              <w:rPr>
                <w:rFonts w:ascii="Times New Roman" w:hAnsi="Times New Roman" w:cs="Times New Roman"/>
                <w:sz w:val="24"/>
                <w:szCs w:val="24"/>
              </w:rPr>
              <w:t>-   доведение доли охвата детей в возрасте от 1,5 до 6 лет, получающих услугу общедоступного и бесплатного дошкольного образования по основным образовательным программам и (или) услугу по присмотру и уходу за ребенком в муниципальных дошкольных образовательных учреждениях Хасанского муниципального округа, в общей численности детей в возрасте от 1,5 до 6 лет до 70%;</w:t>
            </w:r>
          </w:p>
          <w:p w14:paraId="6F17D69D" w14:textId="77777777" w:rsidR="005B1EE3" w:rsidRPr="001C14B3" w:rsidRDefault="005B1EE3" w:rsidP="00BC7630">
            <w:pPr>
              <w:pStyle w:val="ConsPlusNormal"/>
              <w:ind w:hanging="62"/>
              <w:jc w:val="both"/>
              <w:rPr>
                <w:rFonts w:ascii="Times New Roman" w:hAnsi="Times New Roman" w:cs="Times New Roman"/>
                <w:sz w:val="24"/>
                <w:szCs w:val="24"/>
              </w:rPr>
            </w:pPr>
          </w:p>
          <w:p w14:paraId="00914385" w14:textId="77777777" w:rsidR="005B1EE3" w:rsidRPr="001C14B3" w:rsidRDefault="005B1EE3" w:rsidP="00BC7630">
            <w:pPr>
              <w:pStyle w:val="ConsPlusNormal"/>
              <w:ind w:hanging="62"/>
              <w:jc w:val="both"/>
              <w:rPr>
                <w:rFonts w:ascii="Times New Roman" w:hAnsi="Times New Roman" w:cs="Times New Roman"/>
                <w:sz w:val="24"/>
                <w:szCs w:val="24"/>
              </w:rPr>
            </w:pPr>
            <w:r w:rsidRPr="001C14B3">
              <w:rPr>
                <w:rFonts w:ascii="Times New Roman" w:hAnsi="Times New Roman" w:cs="Times New Roman"/>
                <w:sz w:val="24"/>
                <w:szCs w:val="24"/>
              </w:rPr>
              <w:t>-   доля дошкольных образовательных учреждений, в которых созданы условия для организации образовательного процесса в соответствии с современными требованиями,  до 80%;</w:t>
            </w:r>
          </w:p>
          <w:p w14:paraId="5FD7E9CE" w14:textId="77777777" w:rsidR="005B1EE3" w:rsidRPr="001C14B3" w:rsidRDefault="005B1EE3" w:rsidP="00BC7630">
            <w:pPr>
              <w:pStyle w:val="ConsPlusNormal"/>
              <w:ind w:hanging="62"/>
              <w:jc w:val="both"/>
              <w:rPr>
                <w:rFonts w:ascii="Times New Roman" w:hAnsi="Times New Roman" w:cs="Times New Roman"/>
                <w:sz w:val="24"/>
                <w:szCs w:val="24"/>
              </w:rPr>
            </w:pPr>
          </w:p>
          <w:p w14:paraId="79316F48" w14:textId="77777777" w:rsidR="005B1EE3" w:rsidRPr="001C14B3" w:rsidRDefault="005B1EE3" w:rsidP="00BC7630">
            <w:pPr>
              <w:pStyle w:val="ConsPlusNormal"/>
              <w:ind w:left="-62"/>
              <w:jc w:val="both"/>
              <w:rPr>
                <w:rFonts w:ascii="Times New Roman" w:hAnsi="Times New Roman" w:cs="Times New Roman"/>
                <w:sz w:val="24"/>
                <w:szCs w:val="24"/>
              </w:rPr>
            </w:pPr>
            <w:r w:rsidRPr="001C14B3">
              <w:rPr>
                <w:rFonts w:ascii="Times New Roman" w:hAnsi="Times New Roman" w:cs="Times New Roman"/>
                <w:sz w:val="24"/>
                <w:szCs w:val="24"/>
              </w:rPr>
              <w:t>-    увеличение доли воспитанников муниципальных дошкольных образовательных учреждений, обучающихся по программам, соответствующим требованиям  ФГОС дошкольного образования до 100%;</w:t>
            </w:r>
          </w:p>
          <w:p w14:paraId="78871497" w14:textId="77777777" w:rsidR="005B1EE3" w:rsidRPr="001C14B3" w:rsidRDefault="005B1EE3" w:rsidP="00BC7630">
            <w:pPr>
              <w:pStyle w:val="ConsPlusNormal"/>
              <w:ind w:left="-62"/>
              <w:jc w:val="both"/>
              <w:rPr>
                <w:rFonts w:ascii="Times New Roman" w:hAnsi="Times New Roman" w:cs="Times New Roman"/>
                <w:sz w:val="24"/>
                <w:szCs w:val="24"/>
              </w:rPr>
            </w:pPr>
          </w:p>
          <w:p w14:paraId="712DD35F" w14:textId="77777777" w:rsidR="005B1EE3" w:rsidRPr="001C14B3" w:rsidRDefault="005B1EE3" w:rsidP="00BC7630">
            <w:pPr>
              <w:pStyle w:val="ConsPlusNormal"/>
              <w:ind w:left="-62"/>
              <w:jc w:val="both"/>
              <w:rPr>
                <w:rFonts w:ascii="Times New Roman" w:hAnsi="Times New Roman" w:cs="Times New Roman"/>
                <w:sz w:val="24"/>
                <w:szCs w:val="24"/>
              </w:rPr>
            </w:pPr>
            <w:r w:rsidRPr="001C14B3">
              <w:rPr>
                <w:rFonts w:ascii="Times New Roman" w:hAnsi="Times New Roman" w:cs="Times New Roman"/>
                <w:sz w:val="24"/>
                <w:szCs w:val="24"/>
              </w:rPr>
              <w:t>-   количество муниципальных дошкольных образовательных учреждений, в которых были проведены капитальный ремонт зданий и (или)</w:t>
            </w:r>
            <w:r w:rsidR="008425E9">
              <w:rPr>
                <w:rFonts w:ascii="Times New Roman" w:hAnsi="Times New Roman" w:cs="Times New Roman"/>
                <w:sz w:val="24"/>
                <w:szCs w:val="24"/>
              </w:rPr>
              <w:t xml:space="preserve"> благоустройство территорий до </w:t>
            </w:r>
            <w:r w:rsidR="008425E9" w:rsidRPr="00772FFA">
              <w:rPr>
                <w:rFonts w:ascii="Times New Roman" w:hAnsi="Times New Roman" w:cs="Times New Roman"/>
                <w:sz w:val="24"/>
                <w:szCs w:val="24"/>
                <w:highlight w:val="yellow"/>
              </w:rPr>
              <w:t>1</w:t>
            </w:r>
            <w:r w:rsidRPr="00772FFA">
              <w:rPr>
                <w:rFonts w:ascii="Times New Roman" w:hAnsi="Times New Roman" w:cs="Times New Roman"/>
                <w:sz w:val="24"/>
                <w:szCs w:val="24"/>
                <w:highlight w:val="yellow"/>
              </w:rPr>
              <w:t xml:space="preserve"> в 2023</w:t>
            </w:r>
            <w:r w:rsidRPr="001C14B3">
              <w:rPr>
                <w:rFonts w:ascii="Times New Roman" w:hAnsi="Times New Roman" w:cs="Times New Roman"/>
                <w:sz w:val="24"/>
                <w:szCs w:val="24"/>
              </w:rPr>
              <w:t xml:space="preserve"> году.</w:t>
            </w:r>
          </w:p>
          <w:p w14:paraId="0612E0B9" w14:textId="77777777" w:rsidR="005B1EE3" w:rsidRPr="001C14B3" w:rsidRDefault="005B1EE3" w:rsidP="00BC7630">
            <w:pPr>
              <w:pStyle w:val="ConsPlusNormal"/>
              <w:jc w:val="both"/>
              <w:rPr>
                <w:rFonts w:ascii="Times New Roman" w:hAnsi="Times New Roman" w:cs="Times New Roman"/>
                <w:sz w:val="24"/>
                <w:szCs w:val="24"/>
              </w:rPr>
            </w:pPr>
          </w:p>
          <w:p w14:paraId="1D43BA67" w14:textId="77777777" w:rsidR="005B1EE3" w:rsidRPr="001C14B3" w:rsidRDefault="005B1EE3" w:rsidP="00BC7630">
            <w:pPr>
              <w:pStyle w:val="ConsPlusNormal"/>
              <w:jc w:val="both"/>
              <w:rPr>
                <w:rFonts w:ascii="Times New Roman" w:hAnsi="Times New Roman" w:cs="Times New Roman"/>
                <w:sz w:val="24"/>
                <w:szCs w:val="24"/>
              </w:rPr>
            </w:pPr>
            <w:hyperlink w:anchor="P20997" w:history="1">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2</w:t>
              </w:r>
            </w:hyperlink>
            <w:r w:rsidRPr="001C14B3">
              <w:rPr>
                <w:rFonts w:ascii="Times New Roman" w:hAnsi="Times New Roman" w:cs="Times New Roman"/>
                <w:sz w:val="24"/>
                <w:szCs w:val="24"/>
              </w:rPr>
              <w:t xml:space="preserve"> «Развитие системы общего образования </w:t>
            </w:r>
            <w:r w:rsidRPr="001C14B3">
              <w:rPr>
                <w:rFonts w:ascii="Times New Roman" w:hAnsi="Times New Roman" w:cs="Times New Roman"/>
                <w:sz w:val="24"/>
                <w:szCs w:val="24"/>
              </w:rPr>
              <w:lastRenderedPageBreak/>
              <w:t>Хасанского муниципального округа»:</w:t>
            </w:r>
          </w:p>
          <w:p w14:paraId="4A52C6CD" w14:textId="77777777" w:rsidR="005B1EE3" w:rsidRPr="001C14B3" w:rsidRDefault="005B1EE3" w:rsidP="00BC7630">
            <w:pPr>
              <w:pStyle w:val="ConsPlusNormal"/>
              <w:jc w:val="both"/>
              <w:rPr>
                <w:rFonts w:ascii="Times New Roman" w:hAnsi="Times New Roman" w:cs="Times New Roman"/>
                <w:sz w:val="24"/>
                <w:szCs w:val="24"/>
              </w:rPr>
            </w:pPr>
          </w:p>
          <w:p w14:paraId="64A187F4"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доведение степени удовлетворенности населения качеством и доступностью предоставления образовательных услуг общего образования до 89%;</w:t>
            </w:r>
          </w:p>
          <w:p w14:paraId="23E9818C" w14:textId="77777777" w:rsidR="005B1EE3" w:rsidRPr="001C14B3" w:rsidRDefault="005B1EE3" w:rsidP="00BC7630">
            <w:pPr>
              <w:pStyle w:val="ConsPlusNormal"/>
              <w:jc w:val="both"/>
              <w:rPr>
                <w:rFonts w:ascii="Times New Roman" w:hAnsi="Times New Roman" w:cs="Times New Roman"/>
                <w:sz w:val="24"/>
                <w:szCs w:val="24"/>
              </w:rPr>
            </w:pPr>
          </w:p>
          <w:p w14:paraId="501B8C89"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доведение доли</w:t>
            </w:r>
            <w:r w:rsidRPr="001C14B3">
              <w:rPr>
                <w:rFonts w:ascii="Times New Roman" w:hAnsi="Times New Roman" w:cs="Times New Roman"/>
                <w:color w:val="000000"/>
                <w:sz w:val="24"/>
                <w:szCs w:val="24"/>
              </w:rPr>
              <w:t xml:space="preserve"> выпускников муниципальных общеобразовательных учреждений, не сдавших единый государственный экзамен, в о</w:t>
            </w:r>
            <w:r w:rsidR="008425E9">
              <w:rPr>
                <w:rFonts w:ascii="Times New Roman" w:hAnsi="Times New Roman" w:cs="Times New Roman"/>
                <w:color w:val="000000"/>
                <w:sz w:val="24"/>
                <w:szCs w:val="24"/>
              </w:rPr>
              <w:t>бщей численности учащихся до 4,3</w:t>
            </w:r>
            <w:r w:rsidRPr="001C14B3">
              <w:rPr>
                <w:rFonts w:ascii="Times New Roman" w:hAnsi="Times New Roman" w:cs="Times New Roman"/>
                <w:color w:val="000000"/>
                <w:sz w:val="24"/>
                <w:szCs w:val="24"/>
              </w:rPr>
              <w:t>% ;</w:t>
            </w:r>
          </w:p>
          <w:p w14:paraId="4BEB31D8" w14:textId="77777777" w:rsidR="005B1EE3" w:rsidRPr="001C14B3" w:rsidRDefault="005B1EE3" w:rsidP="00BC7630">
            <w:pPr>
              <w:tabs>
                <w:tab w:val="left" w:pos="363"/>
              </w:tabs>
              <w:autoSpaceDE w:val="0"/>
              <w:autoSpaceDN w:val="0"/>
              <w:adjustRightInd w:val="0"/>
              <w:spacing w:after="0" w:line="240" w:lineRule="auto"/>
              <w:ind w:left="-62"/>
              <w:jc w:val="both"/>
              <w:rPr>
                <w:rFonts w:ascii="Times New Roman" w:hAnsi="Times New Roman" w:cs="Times New Roman"/>
                <w:sz w:val="24"/>
                <w:szCs w:val="24"/>
              </w:rPr>
            </w:pPr>
            <w:r w:rsidRPr="001C14B3">
              <w:rPr>
                <w:rFonts w:ascii="Times New Roman" w:hAnsi="Times New Roman" w:cs="Times New Roman"/>
                <w:sz w:val="24"/>
                <w:szCs w:val="24"/>
              </w:rPr>
              <w:t xml:space="preserve"> - доведение доли выпускников муниципальных общеобразовательных учреждений Хасанского муниципального округа, успешно прошедших государственную итоговую аттестацию (ГИА) по программам среднего общего образования в формах единого государственного экзамена (ЕГЭ) и государственного выпускного экзамена (ГВЭ) по русскому языку и математике, в общей численности выпускников муниципальных общеобразовательных учреждений Хасанского муниципального</w:t>
            </w:r>
            <w:r w:rsidR="008425E9">
              <w:rPr>
                <w:rFonts w:ascii="Times New Roman" w:hAnsi="Times New Roman" w:cs="Times New Roman"/>
                <w:sz w:val="24"/>
                <w:szCs w:val="24"/>
              </w:rPr>
              <w:t xml:space="preserve"> округа, участвующих в ГИА до 96</w:t>
            </w:r>
            <w:r w:rsidRPr="001C14B3">
              <w:rPr>
                <w:rFonts w:ascii="Times New Roman" w:hAnsi="Times New Roman" w:cs="Times New Roman"/>
                <w:sz w:val="24"/>
                <w:szCs w:val="24"/>
              </w:rPr>
              <w:t>% ;</w:t>
            </w:r>
          </w:p>
          <w:p w14:paraId="18E40FA7" w14:textId="77777777" w:rsidR="005B1EE3" w:rsidRPr="001C14B3" w:rsidRDefault="005B1EE3" w:rsidP="00BC7630">
            <w:pPr>
              <w:tabs>
                <w:tab w:val="left" w:pos="363"/>
              </w:tabs>
              <w:autoSpaceDE w:val="0"/>
              <w:autoSpaceDN w:val="0"/>
              <w:adjustRightInd w:val="0"/>
              <w:spacing w:after="0" w:line="240" w:lineRule="auto"/>
              <w:ind w:left="-62"/>
              <w:jc w:val="both"/>
              <w:rPr>
                <w:rFonts w:ascii="Times New Roman" w:hAnsi="Times New Roman" w:cs="Times New Roman"/>
                <w:sz w:val="24"/>
                <w:szCs w:val="24"/>
              </w:rPr>
            </w:pPr>
          </w:p>
          <w:p w14:paraId="00392787" w14:textId="77777777" w:rsidR="005B1EE3" w:rsidRPr="001C14B3" w:rsidRDefault="005B1EE3" w:rsidP="00BC7630">
            <w:pPr>
              <w:pStyle w:val="ConsPlusNormal"/>
              <w:tabs>
                <w:tab w:val="left" w:pos="363"/>
              </w:tabs>
              <w:jc w:val="both"/>
              <w:rPr>
                <w:rFonts w:ascii="Times New Roman" w:hAnsi="Times New Roman" w:cs="Times New Roman"/>
                <w:sz w:val="24"/>
                <w:szCs w:val="24"/>
              </w:rPr>
            </w:pPr>
            <w:r w:rsidRPr="001C14B3">
              <w:rPr>
                <w:rFonts w:ascii="Times New Roman" w:hAnsi="Times New Roman" w:cs="Times New Roman"/>
                <w:sz w:val="24"/>
                <w:szCs w:val="24"/>
              </w:rPr>
              <w:t>-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учреждениях общего образования до 100%;</w:t>
            </w:r>
          </w:p>
          <w:p w14:paraId="2BAE1FD0" w14:textId="77777777" w:rsidR="005B1EE3" w:rsidRPr="001C14B3" w:rsidRDefault="005B1EE3" w:rsidP="00BC7630">
            <w:pPr>
              <w:pStyle w:val="ConsPlusNormal"/>
              <w:tabs>
                <w:tab w:val="left" w:pos="363"/>
              </w:tabs>
              <w:jc w:val="both"/>
              <w:rPr>
                <w:rFonts w:ascii="Times New Roman" w:hAnsi="Times New Roman" w:cs="Times New Roman"/>
                <w:sz w:val="24"/>
                <w:szCs w:val="24"/>
              </w:rPr>
            </w:pPr>
          </w:p>
          <w:p w14:paraId="52074A20" w14:textId="77777777" w:rsidR="005B1EE3" w:rsidRPr="001C14B3" w:rsidRDefault="005B1EE3" w:rsidP="00BC7630">
            <w:pPr>
              <w:pStyle w:val="ConsPlusNormal"/>
              <w:tabs>
                <w:tab w:val="left" w:pos="363"/>
              </w:tabs>
              <w:jc w:val="both"/>
              <w:rPr>
                <w:rFonts w:ascii="Times New Roman" w:hAnsi="Times New Roman" w:cs="Times New Roman"/>
                <w:sz w:val="24"/>
                <w:szCs w:val="24"/>
              </w:rPr>
            </w:pPr>
            <w:r w:rsidRPr="001C14B3">
              <w:rPr>
                <w:rFonts w:ascii="Times New Roman" w:hAnsi="Times New Roman" w:cs="Times New Roman"/>
                <w:sz w:val="24"/>
                <w:szCs w:val="24"/>
              </w:rPr>
              <w:t>- доведение количества обучающихся муниципальных общеобразовательных учреждений Хасанского муниципального округа, занимающихся в первую смену, в общей численности обучающихся муниципальных общеобразовательных учреждений Хасанс</w:t>
            </w:r>
            <w:r w:rsidR="008425E9">
              <w:rPr>
                <w:rFonts w:ascii="Times New Roman" w:hAnsi="Times New Roman" w:cs="Times New Roman"/>
                <w:sz w:val="24"/>
                <w:szCs w:val="24"/>
              </w:rPr>
              <w:t>кого муниципального округа до 91</w:t>
            </w:r>
            <w:r w:rsidRPr="001C14B3">
              <w:rPr>
                <w:rFonts w:ascii="Times New Roman" w:hAnsi="Times New Roman" w:cs="Times New Roman"/>
                <w:sz w:val="24"/>
                <w:szCs w:val="24"/>
              </w:rPr>
              <w:t>% .</w:t>
            </w:r>
          </w:p>
          <w:p w14:paraId="7CB39480" w14:textId="77777777" w:rsidR="005B1EE3" w:rsidRPr="001C14B3" w:rsidRDefault="005B1EE3" w:rsidP="00BC7630">
            <w:pPr>
              <w:pStyle w:val="ConsPlusNormal"/>
              <w:tabs>
                <w:tab w:val="left" w:pos="363"/>
              </w:tabs>
              <w:ind w:firstLine="79"/>
              <w:jc w:val="both"/>
              <w:rPr>
                <w:rFonts w:ascii="Times New Roman" w:hAnsi="Times New Roman" w:cs="Times New Roman"/>
                <w:sz w:val="24"/>
                <w:szCs w:val="24"/>
              </w:rPr>
            </w:pPr>
          </w:p>
          <w:p w14:paraId="1054DB67"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w:t>
            </w:r>
            <w:hyperlink w:anchor="P21499" w:history="1">
              <w:r w:rsidRPr="001C14B3">
                <w:rPr>
                  <w:rFonts w:ascii="Times New Roman" w:hAnsi="Times New Roman" w:cs="Times New Roman"/>
                  <w:sz w:val="24"/>
                  <w:szCs w:val="24"/>
                  <w:u w:val="single"/>
                </w:rPr>
                <w:t>одпрограмм</w:t>
              </w:r>
              <w:r w:rsidRPr="001C14B3">
                <w:rPr>
                  <w:rFonts w:ascii="Times New Roman" w:hAnsi="Times New Roman" w:cs="Times New Roman"/>
                  <w:sz w:val="24"/>
                  <w:szCs w:val="24"/>
                </w:rPr>
                <w:t>а   № 3</w:t>
              </w:r>
            </w:hyperlink>
            <w:r w:rsidRPr="001C14B3">
              <w:rPr>
                <w:rFonts w:ascii="Times New Roman" w:hAnsi="Times New Roman" w:cs="Times New Roman"/>
                <w:sz w:val="24"/>
                <w:szCs w:val="24"/>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2271BD49" w14:textId="77777777" w:rsidR="005B1EE3" w:rsidRPr="001C14B3" w:rsidRDefault="005B1EE3" w:rsidP="00BC7630">
            <w:pPr>
              <w:pStyle w:val="ConsPlusNormal"/>
              <w:tabs>
                <w:tab w:val="left" w:pos="363"/>
              </w:tabs>
              <w:ind w:firstLine="79"/>
              <w:jc w:val="both"/>
              <w:rPr>
                <w:rFonts w:ascii="Times New Roman" w:hAnsi="Times New Roman" w:cs="Times New Roman"/>
                <w:sz w:val="24"/>
                <w:szCs w:val="24"/>
              </w:rPr>
            </w:pPr>
          </w:p>
          <w:p w14:paraId="00775C36"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доведение степени удовлетворенности населения качеством и доступностью предоставления образовательных услуг дополнительного образования до 89%;</w:t>
            </w:r>
          </w:p>
          <w:p w14:paraId="7E192A0D" w14:textId="77777777" w:rsidR="005B1EE3" w:rsidRPr="001C14B3" w:rsidRDefault="005B1EE3" w:rsidP="00BC7630">
            <w:pPr>
              <w:pStyle w:val="ConsPlusNormal"/>
              <w:jc w:val="both"/>
              <w:rPr>
                <w:rFonts w:ascii="Times New Roman" w:hAnsi="Times New Roman" w:cs="Times New Roman"/>
                <w:sz w:val="24"/>
                <w:szCs w:val="24"/>
              </w:rPr>
            </w:pPr>
          </w:p>
          <w:p w14:paraId="266F3BE5"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доведение  охвата детей в возрасте от 5 до 18 лет программами дополнительного образования до 7</w:t>
            </w:r>
            <w:r w:rsidR="008425E9">
              <w:rPr>
                <w:rFonts w:ascii="Times New Roman" w:hAnsi="Times New Roman" w:cs="Times New Roman"/>
                <w:sz w:val="24"/>
                <w:szCs w:val="24"/>
              </w:rPr>
              <w:t>4,5</w:t>
            </w:r>
            <w:r w:rsidRPr="001C14B3">
              <w:rPr>
                <w:rFonts w:ascii="Times New Roman" w:hAnsi="Times New Roman" w:cs="Times New Roman"/>
                <w:sz w:val="24"/>
                <w:szCs w:val="24"/>
              </w:rPr>
              <w:t xml:space="preserve"> %;</w:t>
            </w:r>
          </w:p>
          <w:p w14:paraId="14599949" w14:textId="77777777" w:rsidR="005B1EE3" w:rsidRPr="001C14B3" w:rsidRDefault="005B1EE3" w:rsidP="00BC7630">
            <w:pPr>
              <w:pStyle w:val="ConsPlusNormal"/>
              <w:jc w:val="both"/>
              <w:rPr>
                <w:rFonts w:ascii="Times New Roman" w:hAnsi="Times New Roman" w:cs="Times New Roman"/>
                <w:sz w:val="24"/>
                <w:szCs w:val="24"/>
              </w:rPr>
            </w:pPr>
          </w:p>
          <w:p w14:paraId="4C5A37DF" w14:textId="77777777" w:rsidR="005C52B2" w:rsidRPr="001A1330" w:rsidRDefault="005C52B2" w:rsidP="005C52B2">
            <w:pPr>
              <w:spacing w:after="0"/>
              <w:jc w:val="both"/>
              <w:rPr>
                <w:rFonts w:ascii="Times New Roman" w:hAnsi="Times New Roman" w:cs="Times New Roman"/>
                <w:sz w:val="24"/>
                <w:szCs w:val="24"/>
              </w:rPr>
            </w:pPr>
            <w:r w:rsidRPr="001A1330">
              <w:rPr>
                <w:rFonts w:ascii="Times New Roman" w:hAnsi="Times New Roman" w:cs="Times New Roman"/>
                <w:sz w:val="24"/>
                <w:szCs w:val="24"/>
              </w:rPr>
              <w:t xml:space="preserve">  -  увеличение доли детей в возрасте от 5 до 18 лет, </w:t>
            </w:r>
            <w:r w:rsidRPr="00CC7262">
              <w:rPr>
                <w:rFonts w:ascii="Times New Roman" w:hAnsi="Times New Roman" w:cs="Times New Roman"/>
                <w:sz w:val="24"/>
                <w:szCs w:val="24"/>
              </w:rPr>
              <w:t xml:space="preserve">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w:t>
            </w:r>
            <w:r w:rsidRPr="00CC7262">
              <w:rPr>
                <w:rFonts w:ascii="Times New Roman" w:hAnsi="Times New Roman" w:cs="Times New Roman"/>
                <w:sz w:val="24"/>
                <w:szCs w:val="24"/>
              </w:rPr>
              <w:lastRenderedPageBreak/>
              <w:t>"детская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Pr>
                <w:rFonts w:ascii="Times New Roman" w:hAnsi="Times New Roman" w:cs="Times New Roman"/>
                <w:sz w:val="24"/>
                <w:szCs w:val="24"/>
              </w:rPr>
              <w:t xml:space="preserve">далее - детские школы искусств) </w:t>
            </w:r>
            <w:r w:rsidRPr="001A1330">
              <w:rPr>
                <w:rFonts w:ascii="Times New Roman" w:hAnsi="Times New Roman" w:cs="Times New Roman"/>
                <w:sz w:val="24"/>
                <w:szCs w:val="24"/>
              </w:rPr>
              <w:t xml:space="preserve">за счет бюджетных средств до 100%; </w:t>
            </w:r>
          </w:p>
          <w:p w14:paraId="3C1E4240"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6FE05BBA"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доведение доли детей в возрасте от 5 до 18 лет, использующих сертификаты дополнительного образования в статусе сертификатов персонифицированного финансирования до 3,2%</w:t>
            </w:r>
            <w:r w:rsidR="008425E9">
              <w:rPr>
                <w:rFonts w:ascii="Times New Roman" w:hAnsi="Times New Roman" w:cs="Times New Roman"/>
                <w:sz w:val="24"/>
                <w:szCs w:val="24"/>
              </w:rPr>
              <w:t xml:space="preserve"> с 2024 года</w:t>
            </w:r>
            <w:r w:rsidRPr="001C14B3">
              <w:rPr>
                <w:rFonts w:ascii="Times New Roman" w:hAnsi="Times New Roman" w:cs="Times New Roman"/>
                <w:sz w:val="24"/>
                <w:szCs w:val="24"/>
              </w:rPr>
              <w:t>;</w:t>
            </w:r>
          </w:p>
          <w:p w14:paraId="0D2BDD8B"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66DED16B"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доведение доли трудоустроенных подростков в возрасте от 14 до 18 лет в общеобразовательные учреждения в каникулярное время, от общего числа учащихся данной категории до 10%;</w:t>
            </w:r>
          </w:p>
          <w:p w14:paraId="0D14F15B"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777BF0B8" w14:textId="77777777" w:rsidR="005B1EE3" w:rsidRPr="001C14B3" w:rsidRDefault="005B1EE3" w:rsidP="00BC7630">
            <w:pPr>
              <w:spacing w:line="240" w:lineRule="auto"/>
              <w:jc w:val="both"/>
              <w:rPr>
                <w:rFonts w:ascii="Times New Roman" w:hAnsi="Times New Roman" w:cs="Times New Roman"/>
                <w:sz w:val="24"/>
                <w:szCs w:val="24"/>
              </w:rPr>
            </w:pPr>
            <w:r w:rsidRPr="001C14B3">
              <w:rPr>
                <w:rFonts w:ascii="Times New Roman" w:hAnsi="Times New Roman" w:cs="Times New Roman"/>
                <w:sz w:val="24"/>
                <w:szCs w:val="24"/>
              </w:rPr>
              <w:t>- доведение доли обучающихся муниципальных общеобразовательных учреждений Хасанского муниципального округа, охваченных различными видами отдыха, оздоровления и занятости, от общего числа обучающихся муниципальных общеобразовательных учреждений Хасанс</w:t>
            </w:r>
            <w:r w:rsidR="008425E9">
              <w:rPr>
                <w:rFonts w:ascii="Times New Roman" w:hAnsi="Times New Roman" w:cs="Times New Roman"/>
                <w:sz w:val="24"/>
                <w:szCs w:val="24"/>
              </w:rPr>
              <w:t>кого муниципального округа до 61</w:t>
            </w:r>
            <w:r w:rsidRPr="001C14B3">
              <w:rPr>
                <w:rFonts w:ascii="Times New Roman" w:hAnsi="Times New Roman" w:cs="Times New Roman"/>
                <w:sz w:val="24"/>
                <w:szCs w:val="24"/>
              </w:rPr>
              <w:t>%.</w:t>
            </w:r>
          </w:p>
          <w:p w14:paraId="68CEB9AE"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4 «Безопасность муниципальных образовательных учреждений Хасанского муниципального округа»: </w:t>
            </w:r>
          </w:p>
          <w:p w14:paraId="5DB62558" w14:textId="77777777" w:rsidR="005B1EE3" w:rsidRPr="001C14B3" w:rsidRDefault="005B1EE3" w:rsidP="00BC7630">
            <w:pPr>
              <w:pStyle w:val="ConsPlusNormal"/>
              <w:jc w:val="both"/>
              <w:rPr>
                <w:rFonts w:ascii="Times New Roman" w:hAnsi="Times New Roman" w:cs="Times New Roman"/>
                <w:sz w:val="24"/>
                <w:szCs w:val="24"/>
              </w:rPr>
            </w:pPr>
          </w:p>
          <w:p w14:paraId="2FC398B5"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обеспечение готовности муниципальных образовательных учреждений к началу каждого нового учебного года -100%.</w:t>
            </w:r>
          </w:p>
          <w:p w14:paraId="7DC61544" w14:textId="77777777" w:rsidR="008425E9" w:rsidRDefault="008425E9" w:rsidP="00BC7630">
            <w:pPr>
              <w:pStyle w:val="ConsPlusNormal"/>
              <w:jc w:val="both"/>
              <w:rPr>
                <w:rFonts w:ascii="Times New Roman" w:hAnsi="Times New Roman" w:cs="Times New Roman"/>
                <w:sz w:val="24"/>
                <w:szCs w:val="24"/>
                <w:u w:val="single"/>
              </w:rPr>
            </w:pPr>
          </w:p>
          <w:p w14:paraId="332AD6C7" w14:textId="77777777" w:rsidR="005B1EE3" w:rsidRPr="001C14B3" w:rsidRDefault="005B1EE3" w:rsidP="00BC7630">
            <w:pPr>
              <w:pStyle w:val="ConsPlusNormal"/>
              <w:jc w:val="both"/>
              <w:rPr>
                <w:rFonts w:ascii="Times New Roman" w:hAnsi="Times New Roman" w:cs="Times New Roman"/>
                <w:sz w:val="24"/>
                <w:szCs w:val="24"/>
              </w:rPr>
            </w:pPr>
            <w:r w:rsidRPr="001C14B3">
              <w:rPr>
                <w:rFonts w:ascii="Times New Roman" w:hAnsi="Times New Roman" w:cs="Times New Roman"/>
                <w:sz w:val="24"/>
                <w:szCs w:val="24"/>
                <w:u w:val="single"/>
              </w:rPr>
              <w:t>Подпрограмма</w:t>
            </w:r>
            <w:r w:rsidRPr="001C14B3">
              <w:rPr>
                <w:rFonts w:ascii="Times New Roman" w:hAnsi="Times New Roman" w:cs="Times New Roman"/>
                <w:sz w:val="24"/>
                <w:szCs w:val="24"/>
              </w:rPr>
              <w:t xml:space="preserve"> № 5 «Реализация национальных проектов «Демография» и «Образование» Хасанского муниципального округа»:</w:t>
            </w:r>
          </w:p>
          <w:p w14:paraId="0D7E5A8D"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436486EC" w14:textId="77777777" w:rsidR="005B1EE3" w:rsidRPr="001C14B3" w:rsidRDefault="005B1EE3" w:rsidP="00BC7630">
            <w:pPr>
              <w:pStyle w:val="a3"/>
              <w:tabs>
                <w:tab w:val="left" w:pos="0"/>
                <w:tab w:val="left" w:pos="483"/>
              </w:tabs>
              <w:suppressAutoHyphens/>
              <w:spacing w:line="240" w:lineRule="auto"/>
              <w:ind w:left="0"/>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доведение общеобразовательных организациях,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к 2024 году до 8 единиц;</w:t>
            </w:r>
          </w:p>
          <w:p w14:paraId="0298F251" w14:textId="77777777" w:rsidR="005B1EE3" w:rsidRPr="001C14B3" w:rsidRDefault="005B1EE3" w:rsidP="00BC7630">
            <w:pPr>
              <w:spacing w:after="0" w:line="240" w:lineRule="auto"/>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увеличение охвата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1C14B3">
              <w:rPr>
                <w:rFonts w:ascii="Times New Roman" w:eastAsia="Times New Roman" w:hAnsi="Times New Roman" w:cs="Times New Roman"/>
                <w:color w:val="000000"/>
                <w:spacing w:val="-2"/>
                <w:sz w:val="24"/>
                <w:szCs w:val="24"/>
              </w:rPr>
              <w:t>Кванториум</w:t>
            </w:r>
            <w:proofErr w:type="spellEnd"/>
            <w:r w:rsidRPr="001C14B3">
              <w:rPr>
                <w:rFonts w:ascii="Times New Roman" w:eastAsia="Times New Roman" w:hAnsi="Times New Roman" w:cs="Times New Roman"/>
                <w:color w:val="000000"/>
                <w:spacing w:val="-2"/>
                <w:sz w:val="24"/>
                <w:szCs w:val="24"/>
              </w:rPr>
              <w:t>» и центров «IТ-куб» к 2024 году 4,97%;</w:t>
            </w:r>
          </w:p>
          <w:p w14:paraId="4094B417" w14:textId="77777777" w:rsidR="005B1EE3" w:rsidRPr="001C14B3" w:rsidRDefault="005B1EE3" w:rsidP="00BC7630">
            <w:pPr>
              <w:pStyle w:val="a3"/>
              <w:tabs>
                <w:tab w:val="left" w:pos="0"/>
                <w:tab w:val="left" w:pos="483"/>
              </w:tabs>
              <w:suppressAutoHyphens/>
              <w:spacing w:line="240" w:lineRule="auto"/>
              <w:ind w:left="0"/>
              <w:jc w:val="both"/>
              <w:rPr>
                <w:rFonts w:ascii="Times New Roman" w:eastAsia="Times New Roman" w:hAnsi="Times New Roman" w:cs="Times New Roman"/>
                <w:b/>
                <w:color w:val="000000"/>
                <w:spacing w:val="-2"/>
                <w:sz w:val="24"/>
                <w:szCs w:val="24"/>
              </w:rPr>
            </w:pPr>
          </w:p>
          <w:p w14:paraId="23CDA5B5" w14:textId="77777777" w:rsidR="005B1EE3" w:rsidRPr="001C14B3" w:rsidRDefault="005B1EE3" w:rsidP="00BC7630">
            <w:pPr>
              <w:pStyle w:val="a3"/>
              <w:tabs>
                <w:tab w:val="left" w:pos="79"/>
              </w:tabs>
              <w:spacing w:after="0" w:line="240" w:lineRule="auto"/>
              <w:ind w:left="-62"/>
              <w:jc w:val="both"/>
              <w:rPr>
                <w:rFonts w:ascii="Times New Roman" w:hAnsi="Times New Roman" w:cs="Times New Roman"/>
                <w:sz w:val="24"/>
                <w:szCs w:val="24"/>
              </w:rPr>
            </w:pPr>
            <w:r w:rsidRPr="001C14B3">
              <w:rPr>
                <w:rFonts w:ascii="Times New Roman" w:hAnsi="Times New Roman" w:cs="Times New Roman"/>
                <w:sz w:val="24"/>
                <w:szCs w:val="24"/>
              </w:rPr>
              <w:t>- увеличение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к 2024 году 20%;</w:t>
            </w:r>
          </w:p>
          <w:p w14:paraId="235AE8F2" w14:textId="77777777" w:rsidR="005B1EE3" w:rsidRPr="001C14B3" w:rsidRDefault="005B1EE3" w:rsidP="00BC7630">
            <w:pPr>
              <w:pStyle w:val="a3"/>
              <w:tabs>
                <w:tab w:val="left" w:pos="79"/>
              </w:tabs>
              <w:spacing w:after="0" w:line="240" w:lineRule="auto"/>
              <w:ind w:left="-62"/>
              <w:jc w:val="both"/>
              <w:rPr>
                <w:rFonts w:ascii="Times New Roman" w:hAnsi="Times New Roman" w:cs="Times New Roman"/>
                <w:sz w:val="24"/>
                <w:szCs w:val="24"/>
              </w:rPr>
            </w:pPr>
          </w:p>
          <w:p w14:paraId="71A75DBC" w14:textId="77777777" w:rsidR="005B1EE3" w:rsidRPr="001C14B3" w:rsidRDefault="005B1EE3" w:rsidP="00BC7630">
            <w:pPr>
              <w:pStyle w:val="a3"/>
              <w:tabs>
                <w:tab w:val="left" w:pos="79"/>
              </w:tabs>
              <w:spacing w:after="0" w:line="240" w:lineRule="auto"/>
              <w:ind w:left="-62"/>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увеличение доли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к 2024 году 30%;</w:t>
            </w:r>
          </w:p>
          <w:p w14:paraId="3CC3DCA0" w14:textId="77777777" w:rsidR="005B1EE3" w:rsidRPr="001C14B3" w:rsidRDefault="005B1EE3" w:rsidP="00BC7630">
            <w:pPr>
              <w:pStyle w:val="a3"/>
              <w:tabs>
                <w:tab w:val="left" w:pos="79"/>
              </w:tabs>
              <w:spacing w:after="0" w:line="240" w:lineRule="auto"/>
              <w:ind w:left="-62"/>
              <w:jc w:val="both"/>
              <w:rPr>
                <w:rFonts w:ascii="Times New Roman" w:hAnsi="Times New Roman" w:cs="Times New Roman"/>
                <w:sz w:val="24"/>
                <w:szCs w:val="24"/>
              </w:rPr>
            </w:pPr>
          </w:p>
          <w:p w14:paraId="40F3AC2F" w14:textId="77777777" w:rsidR="005B1EE3" w:rsidRPr="001C14B3" w:rsidRDefault="005B1EE3" w:rsidP="00BC7630">
            <w:pPr>
              <w:spacing w:after="0" w:line="240" w:lineRule="auto"/>
              <w:jc w:val="both"/>
              <w:rPr>
                <w:rFonts w:ascii="Times New Roman" w:hAnsi="Times New Roman" w:cs="Times New Roman"/>
                <w:sz w:val="24"/>
                <w:szCs w:val="24"/>
              </w:rPr>
            </w:pPr>
            <w:r w:rsidRPr="001C14B3">
              <w:rPr>
                <w:rFonts w:ascii="Times New Roman" w:hAnsi="Times New Roman" w:cs="Times New Roman"/>
                <w:sz w:val="24"/>
                <w:szCs w:val="24"/>
              </w:rPr>
              <w:t>- увеличение доли педагогических работников, использующих сервисы федеральной информационно-сервисной платформы цифровой образовательной среды к 2024 году – 40%;</w:t>
            </w:r>
          </w:p>
          <w:p w14:paraId="5F215A8B" w14:textId="77777777" w:rsidR="005B1EE3" w:rsidRPr="001C14B3" w:rsidRDefault="005B1EE3" w:rsidP="00BC7630">
            <w:pPr>
              <w:pStyle w:val="formattext"/>
              <w:spacing w:after="240" w:afterAutospacing="0"/>
              <w:jc w:val="both"/>
            </w:pPr>
            <w:r w:rsidRPr="001C14B3">
              <w:t>- увеличение количества педагогических работников муниципальных образовательных организаций, получивших меры социальной поддержки к 2025 году до 22 человек (нарастающим итогом);</w:t>
            </w:r>
          </w:p>
          <w:p w14:paraId="1D9B6DAD"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увеличение доли педагогов, имеющих высшую и первую квалификационные категории к 2025 году до 52%.</w:t>
            </w:r>
          </w:p>
          <w:p w14:paraId="6ECB3DE4"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06124EF0" w14:textId="77777777" w:rsidR="005B1EE3" w:rsidRPr="001C14B3" w:rsidRDefault="005B1EE3" w:rsidP="00BC7630">
            <w:pPr>
              <w:spacing w:line="240" w:lineRule="auto"/>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доведение доли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к 2025 году до 100%;</w:t>
            </w:r>
          </w:p>
          <w:p w14:paraId="076B1173" w14:textId="77777777" w:rsidR="005B1EE3" w:rsidRPr="001C14B3" w:rsidRDefault="005B1EE3" w:rsidP="00BC7630">
            <w:pPr>
              <w:pStyle w:val="ConsPlusNormal"/>
              <w:tabs>
                <w:tab w:val="left" w:pos="-62"/>
              </w:tabs>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 к 2025 году до 50%;</w:t>
            </w:r>
          </w:p>
          <w:p w14:paraId="31892E76"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p w14:paraId="76C83BDB" w14:textId="77777777" w:rsidR="005B1EE3" w:rsidRPr="001C14B3" w:rsidRDefault="005B1EE3" w:rsidP="00BC7630">
            <w:pPr>
              <w:spacing w:after="0" w:line="240" w:lineRule="auto"/>
              <w:jc w:val="both"/>
              <w:rPr>
                <w:rFonts w:ascii="Times New Roman" w:eastAsia="Times New Roman" w:hAnsi="Times New Roman" w:cs="Times New Roman"/>
                <w:color w:val="000000"/>
                <w:spacing w:val="-2"/>
                <w:sz w:val="24"/>
                <w:szCs w:val="24"/>
              </w:rPr>
            </w:pPr>
            <w:r w:rsidRPr="001C14B3">
              <w:rPr>
                <w:rFonts w:ascii="Times New Roman" w:eastAsia="Times New Roman" w:hAnsi="Times New Roman" w:cs="Times New Roman"/>
                <w:color w:val="000000"/>
                <w:spacing w:val="-2"/>
                <w:sz w:val="24"/>
                <w:szCs w:val="24"/>
              </w:rPr>
              <w:t>- увеличение доли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к 2024 году 37 %;</w:t>
            </w:r>
          </w:p>
          <w:p w14:paraId="7AAD3C56" w14:textId="77777777" w:rsidR="005B1EE3" w:rsidRPr="001C14B3" w:rsidRDefault="005B1EE3" w:rsidP="00BC7630">
            <w:pPr>
              <w:spacing w:after="0" w:line="240" w:lineRule="auto"/>
              <w:jc w:val="both"/>
              <w:rPr>
                <w:rFonts w:ascii="Times New Roman" w:eastAsia="Times New Roman" w:hAnsi="Times New Roman" w:cs="Times New Roman"/>
                <w:spacing w:val="-2"/>
                <w:sz w:val="24"/>
                <w:szCs w:val="24"/>
              </w:rPr>
            </w:pPr>
          </w:p>
          <w:p w14:paraId="62F0B224" w14:textId="77777777" w:rsidR="005B1EE3" w:rsidRPr="001C14B3" w:rsidRDefault="005B1EE3" w:rsidP="00BC7630">
            <w:pPr>
              <w:spacing w:after="0" w:line="240" w:lineRule="auto"/>
              <w:jc w:val="both"/>
              <w:rPr>
                <w:rFonts w:ascii="Times New Roman" w:eastAsia="Times New Roman" w:hAnsi="Times New Roman" w:cs="Times New Roman"/>
                <w:spacing w:val="-2"/>
                <w:sz w:val="24"/>
                <w:szCs w:val="24"/>
              </w:rPr>
            </w:pPr>
            <w:r w:rsidRPr="001C14B3">
              <w:rPr>
                <w:rFonts w:ascii="Times New Roman" w:eastAsia="Times New Roman" w:hAnsi="Times New Roman" w:cs="Times New Roman"/>
                <w:spacing w:val="-2"/>
                <w:sz w:val="24"/>
                <w:szCs w:val="24"/>
              </w:rPr>
              <w:t>Отдельные мероприятия:</w:t>
            </w:r>
          </w:p>
          <w:p w14:paraId="46EEF581" w14:textId="77777777" w:rsidR="005B1EE3" w:rsidRPr="001C14B3" w:rsidRDefault="005B1EE3" w:rsidP="00BC7630">
            <w:pPr>
              <w:pStyle w:val="ConsPlusNormal"/>
              <w:tabs>
                <w:tab w:val="left" w:pos="-62"/>
              </w:tabs>
              <w:jc w:val="both"/>
              <w:rPr>
                <w:rFonts w:ascii="Times New Roman" w:hAnsi="Times New Roman" w:cs="Times New Roman"/>
                <w:sz w:val="24"/>
                <w:szCs w:val="24"/>
              </w:rPr>
            </w:pPr>
            <w:r w:rsidRPr="001C14B3">
              <w:rPr>
                <w:rFonts w:ascii="Times New Roman" w:hAnsi="Times New Roman" w:cs="Times New Roman"/>
                <w:sz w:val="24"/>
                <w:szCs w:val="24"/>
              </w:rPr>
              <w:t>-    доведение доли одаренных детей и талантливой молодежи от общего количества выявленных, получающих необходимую комплексную поддержку и развитие в образовательных учреждениях общего образования до 100%.</w:t>
            </w:r>
          </w:p>
          <w:p w14:paraId="584D3B51" w14:textId="77777777" w:rsidR="005B1EE3" w:rsidRPr="001C14B3" w:rsidRDefault="005B1EE3" w:rsidP="00BC7630">
            <w:pPr>
              <w:pStyle w:val="ConsPlusNormal"/>
              <w:tabs>
                <w:tab w:val="left" w:pos="-62"/>
              </w:tabs>
              <w:jc w:val="both"/>
              <w:rPr>
                <w:rFonts w:ascii="Times New Roman" w:hAnsi="Times New Roman" w:cs="Times New Roman"/>
                <w:sz w:val="24"/>
                <w:szCs w:val="24"/>
              </w:rPr>
            </w:pPr>
          </w:p>
        </w:tc>
      </w:tr>
    </w:tbl>
    <w:p w14:paraId="06950242" w14:textId="77777777" w:rsidR="005B1EE3" w:rsidRDefault="005B1EE3" w:rsidP="005B1EE3">
      <w:pPr>
        <w:pStyle w:val="ConsPlusNormal"/>
        <w:spacing w:line="276" w:lineRule="auto"/>
        <w:rPr>
          <w:rFonts w:ascii="Times New Roman" w:hAnsi="Times New Roman" w:cs="Times New Roman"/>
          <w:b/>
          <w:sz w:val="24"/>
          <w:szCs w:val="24"/>
        </w:rPr>
      </w:pPr>
    </w:p>
    <w:p w14:paraId="1D84598C" w14:textId="77777777" w:rsidR="005B1EE3" w:rsidRPr="001C14B3" w:rsidRDefault="005B1EE3" w:rsidP="005B1EE3">
      <w:pPr>
        <w:pStyle w:val="ConsPlusNormal"/>
        <w:spacing w:line="276" w:lineRule="auto"/>
        <w:rPr>
          <w:rFonts w:ascii="Times New Roman" w:hAnsi="Times New Roman" w:cs="Times New Roman"/>
          <w:b/>
          <w:sz w:val="24"/>
          <w:szCs w:val="24"/>
        </w:rPr>
      </w:pPr>
    </w:p>
    <w:p w14:paraId="796C12D8" w14:textId="77777777" w:rsidR="005B1EE3" w:rsidRPr="001C14B3" w:rsidRDefault="005B1EE3" w:rsidP="005B1EE3">
      <w:pPr>
        <w:pStyle w:val="ConsPlusNormal"/>
        <w:numPr>
          <w:ilvl w:val="0"/>
          <w:numId w:val="42"/>
        </w:numPr>
        <w:spacing w:line="276" w:lineRule="auto"/>
        <w:jc w:val="center"/>
        <w:rPr>
          <w:rFonts w:ascii="Times New Roman" w:hAnsi="Times New Roman" w:cs="Times New Roman"/>
          <w:b/>
          <w:sz w:val="24"/>
          <w:szCs w:val="24"/>
        </w:rPr>
      </w:pPr>
      <w:r w:rsidRPr="001C14B3">
        <w:rPr>
          <w:rFonts w:ascii="Times New Roman" w:hAnsi="Times New Roman" w:cs="Times New Roman"/>
          <w:b/>
          <w:sz w:val="24"/>
          <w:szCs w:val="24"/>
        </w:rPr>
        <w:t xml:space="preserve">Общая  характеристика  текущего состояния сферы образования, на решение которой  направлена  муниципальная программа «Развитие образования Хасанского муниципального </w:t>
      </w:r>
      <w:r w:rsidR="00B22E2B">
        <w:rPr>
          <w:rFonts w:ascii="Times New Roman" w:hAnsi="Times New Roman" w:cs="Times New Roman"/>
          <w:b/>
          <w:sz w:val="24"/>
          <w:szCs w:val="24"/>
        </w:rPr>
        <w:t xml:space="preserve">округа» </w:t>
      </w:r>
    </w:p>
    <w:p w14:paraId="421BD125" w14:textId="77777777" w:rsidR="005B1EE3" w:rsidRPr="001C14B3" w:rsidRDefault="005B1EE3" w:rsidP="005B1EE3">
      <w:pPr>
        <w:pStyle w:val="ConsPlusNormal"/>
        <w:rPr>
          <w:rFonts w:ascii="Times New Roman" w:hAnsi="Times New Roman" w:cs="Times New Roman"/>
          <w:sz w:val="24"/>
          <w:szCs w:val="24"/>
        </w:rPr>
      </w:pPr>
    </w:p>
    <w:p w14:paraId="403348D7"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Разработка муниципальной программы вызвана необходимостью выработки системного подхода к достижению доступного и качественного образования, соответствующего жизненным потребностям развития округа, края, государства.</w:t>
      </w:r>
    </w:p>
    <w:p w14:paraId="0A7E3620"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Современное качество образования включает в себя не только усвоение обучающимся определенной суммы знаний, но развитие его личности, его познавательных и созидательных способностей. Образовательное учреждение должно формировать новую систему универсальных знаний, умений, навыков, а также опыт самостоятельной деятельности и личной ответственности обучающихся, то есть современные ключевые компетенции, что и определяет современное качество содержания образования.</w:t>
      </w:r>
    </w:p>
    <w:p w14:paraId="26EF312F" w14:textId="77777777" w:rsidR="005B1EE3" w:rsidRPr="001C14B3" w:rsidRDefault="005B1EE3" w:rsidP="005B1EE3">
      <w:pPr>
        <w:pStyle w:val="a4"/>
        <w:ind w:right="147" w:firstLine="540"/>
        <w:jc w:val="both"/>
      </w:pPr>
      <w:r w:rsidRPr="001C14B3">
        <w:lastRenderedPageBreak/>
        <w:t>Реализация муниципальной программы «Развитие образования Хасанского муниц</w:t>
      </w:r>
      <w:r w:rsidR="00B22E2B">
        <w:t xml:space="preserve">ипального округа» </w:t>
      </w:r>
      <w:r w:rsidRPr="001C14B3">
        <w:t>направлена на обеспечение граждан Хасанского муниципального округа общедоступным качественным образованием, на достижение целей национальных проектов «Образование» и «Демография», повышение эффективности использования финансовых и материальных средств, направляемых на развитие отрасли.</w:t>
      </w:r>
    </w:p>
    <w:p w14:paraId="413E9D75" w14:textId="77777777" w:rsidR="005B1EE3" w:rsidRPr="001C14B3" w:rsidRDefault="005B1EE3" w:rsidP="005B1EE3">
      <w:pPr>
        <w:pStyle w:val="a4"/>
        <w:ind w:right="147" w:firstLine="540"/>
        <w:jc w:val="both"/>
      </w:pPr>
      <w:r w:rsidRPr="001C14B3">
        <w:t>Национальный проект "Образование" (реализация с 1 янв</w:t>
      </w:r>
      <w:r w:rsidR="00772FFA">
        <w:t>аря 2019 года по 31 декабря 2030</w:t>
      </w:r>
      <w:r w:rsidRPr="001C14B3">
        <w:t xml:space="preserve"> года) обозначил две цели: обеспечение глобальной конкурентоспособности российского образования, вхождение Российской Федерации в число 10 ведущих стран мира по качеству общего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а также поставил перед системой образования ряд задач, которые предполагают в том числе реализацию четырех основных направлений развития образования: обновление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w:t>
      </w:r>
    </w:p>
    <w:p w14:paraId="1A2B72FD" w14:textId="77777777" w:rsidR="005B1EE3" w:rsidRPr="001C14B3" w:rsidRDefault="005B1EE3" w:rsidP="005B1EE3">
      <w:pPr>
        <w:spacing w:line="240" w:lineRule="auto"/>
        <w:ind w:firstLine="600"/>
        <w:jc w:val="both"/>
        <w:rPr>
          <w:rFonts w:ascii="Times New Roman" w:hAnsi="Times New Roman" w:cs="Times New Roman"/>
          <w:sz w:val="24"/>
          <w:szCs w:val="24"/>
        </w:rPr>
      </w:pPr>
      <w:r w:rsidRPr="001C14B3">
        <w:rPr>
          <w:rFonts w:ascii="Times New Roman" w:hAnsi="Times New Roman" w:cs="Times New Roman"/>
          <w:sz w:val="24"/>
          <w:szCs w:val="24"/>
        </w:rPr>
        <w:t xml:space="preserve">В 2021-2022 учебном году в Хасанском муниципальном районе образовательную деятельность осуществляли 26 муниципальных учреждений всех уровней образования, различной направленности,  в том числе 11 муниципальных общеобразовательных учреждений, 13 муниципальных учреждений дошкольного образования, 2 учреждения </w:t>
      </w:r>
      <w:r>
        <w:rPr>
          <w:rFonts w:ascii="Times New Roman" w:hAnsi="Times New Roman" w:cs="Times New Roman"/>
          <w:sz w:val="24"/>
          <w:szCs w:val="24"/>
        </w:rPr>
        <w:t xml:space="preserve"> </w:t>
      </w:r>
      <w:r w:rsidRPr="001C14B3">
        <w:rPr>
          <w:rFonts w:ascii="Times New Roman" w:hAnsi="Times New Roman" w:cs="Times New Roman"/>
          <w:sz w:val="24"/>
          <w:szCs w:val="24"/>
        </w:rPr>
        <w:t xml:space="preserve">дополнительного образования. </w:t>
      </w:r>
    </w:p>
    <w:p w14:paraId="0FE71374" w14:textId="77777777" w:rsidR="005B1EE3" w:rsidRPr="001C14B3" w:rsidRDefault="005B1EE3" w:rsidP="005B1EE3">
      <w:pPr>
        <w:spacing w:line="240" w:lineRule="auto"/>
        <w:ind w:firstLine="601"/>
        <w:jc w:val="both"/>
        <w:rPr>
          <w:rFonts w:ascii="Times New Roman" w:hAnsi="Times New Roman" w:cs="Times New Roman"/>
          <w:b/>
          <w:sz w:val="24"/>
          <w:szCs w:val="24"/>
        </w:rPr>
      </w:pPr>
      <w:r w:rsidRPr="001C14B3">
        <w:rPr>
          <w:rFonts w:ascii="Times New Roman" w:hAnsi="Times New Roman" w:cs="Times New Roman"/>
          <w:b/>
          <w:sz w:val="24"/>
          <w:szCs w:val="24"/>
        </w:rPr>
        <w:t xml:space="preserve">Система дошкольного образования. </w:t>
      </w:r>
    </w:p>
    <w:p w14:paraId="2EE1FDD1" w14:textId="77777777" w:rsidR="005B1EE3" w:rsidRPr="001C14B3" w:rsidRDefault="005B1EE3" w:rsidP="005B1EE3">
      <w:pPr>
        <w:spacing w:line="240" w:lineRule="auto"/>
        <w:ind w:firstLine="601"/>
        <w:jc w:val="both"/>
        <w:rPr>
          <w:rFonts w:ascii="Times New Roman" w:hAnsi="Times New Roman" w:cs="Times New Roman"/>
          <w:sz w:val="24"/>
          <w:szCs w:val="24"/>
        </w:rPr>
      </w:pPr>
      <w:r w:rsidRPr="001C14B3">
        <w:rPr>
          <w:rFonts w:ascii="Times New Roman" w:hAnsi="Times New Roman" w:cs="Times New Roman"/>
          <w:sz w:val="24"/>
          <w:szCs w:val="24"/>
        </w:rPr>
        <w:t xml:space="preserve">В районе функционирует 13 дошкольных образовательных учреждений, 2 филиала (с. </w:t>
      </w:r>
      <w:proofErr w:type="spellStart"/>
      <w:r w:rsidRPr="001C14B3">
        <w:rPr>
          <w:rFonts w:ascii="Times New Roman" w:hAnsi="Times New Roman" w:cs="Times New Roman"/>
          <w:sz w:val="24"/>
          <w:szCs w:val="24"/>
        </w:rPr>
        <w:t>Занадворовка</w:t>
      </w:r>
      <w:proofErr w:type="spellEnd"/>
      <w:r w:rsidRPr="001C14B3">
        <w:rPr>
          <w:rFonts w:ascii="Times New Roman" w:hAnsi="Times New Roman" w:cs="Times New Roman"/>
          <w:sz w:val="24"/>
          <w:szCs w:val="24"/>
        </w:rPr>
        <w:t>, пгт Хасан), 2 дошкольных группы при общеобразовательном учреждении (МКОУ СОШ пгт Приморский). Дошкольные образовательные учреждения (далее – ДОУ) Хасанского муниципального района в 2022 году посещало 1365 воспитанников, что составило 73,3 % детей от 1,5 до 7 лет, проживающих на территории в 2021 году.</w:t>
      </w:r>
    </w:p>
    <w:p w14:paraId="2ED30901" w14:textId="77777777" w:rsidR="005B1EE3" w:rsidRPr="001C14B3" w:rsidRDefault="005B1EE3" w:rsidP="005B1EE3">
      <w:pPr>
        <w:spacing w:line="240" w:lineRule="auto"/>
        <w:ind w:firstLine="600"/>
        <w:jc w:val="both"/>
        <w:rPr>
          <w:rFonts w:ascii="Times New Roman" w:hAnsi="Times New Roman" w:cs="Times New Roman"/>
          <w:color w:val="000000" w:themeColor="text1"/>
          <w:sz w:val="24"/>
          <w:szCs w:val="24"/>
        </w:rPr>
      </w:pPr>
      <w:r w:rsidRPr="001C14B3">
        <w:rPr>
          <w:rFonts w:ascii="Times New Roman" w:hAnsi="Times New Roman" w:cs="Times New Roman"/>
          <w:color w:val="000000" w:themeColor="text1"/>
          <w:sz w:val="24"/>
          <w:szCs w:val="24"/>
        </w:rPr>
        <w:t xml:space="preserve">Количество дошкольных групп – 64, средняя наполняемость групп 21,3 ребенка. В связи с увеличением детей с нарушениями речи в МБДОУ «Светлячок» функционирует 1 группа компенсирующей направленности на 15 мест. В 2022 году в МБДОУ «Тополек» пгт Славянка продолжил работу логопедический пункт для детей, имеющих нарушения речи. В соответствии с Порядком комплектования дошкольных учреждений Хасанского муниципального района, утвержденного постановлением главы Хасанского муниципального района от 15.12.2020 г. № 1046-па. в 2022 году было выдано 328 путевок в </w:t>
      </w:r>
      <w:r w:rsidRPr="001C14B3">
        <w:rPr>
          <w:rFonts w:ascii="Times New Roman" w:hAnsi="Times New Roman" w:cs="Times New Roman"/>
          <w:sz w:val="24"/>
          <w:szCs w:val="24"/>
        </w:rPr>
        <w:t>ДОУ</w:t>
      </w:r>
      <w:r w:rsidRPr="001C14B3">
        <w:rPr>
          <w:rFonts w:ascii="Times New Roman" w:hAnsi="Times New Roman" w:cs="Times New Roman"/>
          <w:color w:val="000000" w:themeColor="text1"/>
          <w:sz w:val="24"/>
          <w:szCs w:val="24"/>
        </w:rPr>
        <w:t xml:space="preserve"> Хасанского</w:t>
      </w:r>
      <w:r w:rsidRPr="001C14B3">
        <w:rPr>
          <w:rFonts w:ascii="Times New Roman" w:hAnsi="Times New Roman" w:cs="Times New Roman"/>
          <w:sz w:val="24"/>
          <w:szCs w:val="24"/>
        </w:rPr>
        <w:t xml:space="preserve"> муниципального</w:t>
      </w:r>
      <w:r w:rsidRPr="001C14B3">
        <w:rPr>
          <w:rFonts w:ascii="Times New Roman" w:hAnsi="Times New Roman" w:cs="Times New Roman"/>
          <w:color w:val="000000" w:themeColor="text1"/>
          <w:sz w:val="24"/>
          <w:szCs w:val="24"/>
        </w:rPr>
        <w:t xml:space="preserve"> </w:t>
      </w:r>
      <w:r w:rsidRPr="001C14B3">
        <w:rPr>
          <w:rFonts w:ascii="Times New Roman" w:hAnsi="Times New Roman" w:cs="Times New Roman"/>
          <w:sz w:val="24"/>
          <w:szCs w:val="24"/>
        </w:rPr>
        <w:t>района</w:t>
      </w:r>
      <w:r w:rsidRPr="001C14B3">
        <w:rPr>
          <w:rFonts w:ascii="Times New Roman" w:hAnsi="Times New Roman" w:cs="Times New Roman"/>
          <w:color w:val="000000" w:themeColor="text1"/>
          <w:sz w:val="24"/>
          <w:szCs w:val="24"/>
        </w:rPr>
        <w:t>.</w:t>
      </w:r>
    </w:p>
    <w:p w14:paraId="710D292D" w14:textId="77777777" w:rsidR="005B1EE3" w:rsidRPr="001C14B3" w:rsidRDefault="005B1EE3" w:rsidP="005B1EE3">
      <w:pPr>
        <w:spacing w:line="240" w:lineRule="auto"/>
        <w:ind w:firstLine="600"/>
        <w:jc w:val="both"/>
        <w:rPr>
          <w:rFonts w:ascii="Times New Roman" w:hAnsi="Times New Roman" w:cs="Times New Roman"/>
          <w:color w:val="000000" w:themeColor="text1"/>
          <w:sz w:val="24"/>
          <w:szCs w:val="24"/>
        </w:rPr>
      </w:pPr>
      <w:r w:rsidRPr="001C14B3">
        <w:rPr>
          <w:rFonts w:ascii="Times New Roman" w:hAnsi="Times New Roman" w:cs="Times New Roman"/>
          <w:color w:val="000000" w:themeColor="text1"/>
          <w:sz w:val="24"/>
          <w:szCs w:val="24"/>
        </w:rPr>
        <w:t xml:space="preserve">В Хасанском муниципальном округе решена проблема на 100% </w:t>
      </w:r>
      <w:r w:rsidRPr="001C14B3">
        <w:rPr>
          <w:rFonts w:ascii="Times New Roman" w:hAnsi="Times New Roman" w:cs="Times New Roman"/>
          <w:sz w:val="24"/>
          <w:szCs w:val="24"/>
        </w:rPr>
        <w:t xml:space="preserve">доступности дошкольного образования для детей в возрасте от 3-х до 7 лет, а так же, во исполнение </w:t>
      </w:r>
      <w:hyperlink r:id="rId8" w:history="1">
        <w:r w:rsidRPr="001C14B3">
          <w:rPr>
            <w:rFonts w:ascii="Times New Roman" w:hAnsi="Times New Roman" w:cs="Times New Roman"/>
            <w:sz w:val="24"/>
            <w:szCs w:val="24"/>
          </w:rPr>
          <w:t>Указа</w:t>
        </w:r>
      </w:hyperlink>
      <w:r w:rsidRPr="001C14B3">
        <w:rPr>
          <w:rFonts w:ascii="Times New Roman" w:hAnsi="Times New Roman" w:cs="Times New Roman"/>
          <w:sz w:val="24"/>
          <w:szCs w:val="24"/>
        </w:rPr>
        <w:t xml:space="preserve"> Президента Росс</w:t>
      </w:r>
      <w:r w:rsidR="00B22E2B">
        <w:rPr>
          <w:rFonts w:ascii="Times New Roman" w:hAnsi="Times New Roman" w:cs="Times New Roman"/>
          <w:sz w:val="24"/>
          <w:szCs w:val="24"/>
        </w:rPr>
        <w:t>ийской Федерации от 07.05.2018 №</w:t>
      </w:r>
      <w:r w:rsidRPr="001C14B3">
        <w:rPr>
          <w:rFonts w:ascii="Times New Roman" w:hAnsi="Times New Roman" w:cs="Times New Roman"/>
          <w:sz w:val="24"/>
          <w:szCs w:val="24"/>
        </w:rPr>
        <w:t xml:space="preserve"> 204 "О национальных целях и стратегических задачах развития Российской Федерации на период до 2024 года", детей в возрасте до 3 лет, все родители, желающие направить детей в возрасте от 1,5 до 3 лет в ДОУ, получают путевки.</w:t>
      </w:r>
    </w:p>
    <w:p w14:paraId="20F19DEF" w14:textId="77777777" w:rsidR="005B1EE3" w:rsidRPr="001C14B3" w:rsidRDefault="005B1EE3" w:rsidP="005B1EE3">
      <w:pPr>
        <w:spacing w:line="240" w:lineRule="auto"/>
        <w:ind w:firstLine="709"/>
        <w:jc w:val="both"/>
        <w:rPr>
          <w:rFonts w:ascii="Times New Roman" w:hAnsi="Times New Roman" w:cs="Times New Roman"/>
          <w:color w:val="000000" w:themeColor="text1"/>
          <w:sz w:val="24"/>
          <w:szCs w:val="24"/>
        </w:rPr>
      </w:pPr>
      <w:r w:rsidRPr="001C14B3">
        <w:rPr>
          <w:rFonts w:ascii="Times New Roman" w:hAnsi="Times New Roman" w:cs="Times New Roman"/>
          <w:color w:val="000000" w:themeColor="text1"/>
          <w:sz w:val="24"/>
          <w:szCs w:val="24"/>
        </w:rPr>
        <w:t>Родительская плата за содержание ребенка в дошкольном образовательном учреждении в Хасанском муниципальном районе в 2022 году составила 2400 руб.</w:t>
      </w:r>
    </w:p>
    <w:p w14:paraId="70449397"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Необходимо отметить, что отдельным категориям семей оказывается поддержка в виде снижения родительской платы до 100%. Количество детей, родителям которых предоставлена льгота по оплате за содержание ребенка в ДОУ - 26 человека.</w:t>
      </w:r>
    </w:p>
    <w:p w14:paraId="11DF09C9"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Численность детей, родителям которых предоставляется компенсация родительской платы за присмотр и уход за ребенком в ДОУ, составляет 1330 человек.</w:t>
      </w:r>
    </w:p>
    <w:p w14:paraId="3487164C"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lastRenderedPageBreak/>
        <w:t>Введение федерального государственного образовательного стандарта (далее – ФГОС) дошкольного образования требует выполнения значительного объема мероприятий по совершенствованию предметно-развивающей среды, которая должна обеспечить максимальную возможность для реализации образовательного потенциала пространства ДОУ (групп, участков) и материалов, оборудования, инвентаря для развития детей дошкольного возраста, охраны и укрепления их здоровья, учета особенностей и коррекции недостатков их развития. Опыт работы дошкольных учреждений показывает, что при создании в детском саду и в семье, где воспитывается одаренный ребенок, благоприятных условий, при слаженной совместной работе за период дошкольного детства ребенок может пройти путь от первых проявлений склонностей до яркого расцвета способностей, одаренности.</w:t>
      </w:r>
    </w:p>
    <w:p w14:paraId="3D6F36E1"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Во всех функционирующих дошкольных учреждениях представлен широкий спектр образовательных услуг по приоритетному направлению реализации образовательной программы, ежегодно приобретается учебное и игровое оборудование, средства обучения в соответствии с требованиями ФГОС дошкольного образования. </w:t>
      </w:r>
    </w:p>
    <w:p w14:paraId="6E992456"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В целом, материально-техническая база ДОУ находится в удовлетворительном состоянии благодаря ежегодному росту размера финансирования на данные цели из средств бюджета Хасанского муниципального округа и средств субвенций краевого бюджета. Об этом свидетельствует также тот факт, что все ДОУ имеют положительные санитарно-эпидемиологические заключения и лицензии на право осуществления образовательной деятельности. </w:t>
      </w:r>
    </w:p>
    <w:p w14:paraId="0413E5D7" w14:textId="77777777" w:rsidR="005B1EE3" w:rsidRPr="001C14B3" w:rsidRDefault="005B1EE3" w:rsidP="005B1EE3">
      <w:pPr>
        <w:pStyle w:val="a4"/>
        <w:spacing w:before="66"/>
        <w:ind w:right="111" w:firstLine="707"/>
        <w:jc w:val="both"/>
      </w:pPr>
      <w:r w:rsidRPr="001C14B3">
        <w:t xml:space="preserve">За последние три года в зданиях проведено 15 капитальных ремонтов в 8 дошкольных учреждениях. Тем не менее, около 90% ДОУ нуждаются в проведении отдельных видов ремонтных работ, существует потребность в создании комфортной развивающей среды, помогающей гармоничному эмоциональному и социальному развитию одаренных детей. Здания дошкольных учреждений  построены в 60-х – 70-х годах, в связи с чем, серьезной проблемой является изношенность в ДОУ инженерных сетей, кровель, фасадов. Так же существует проблема в оснащении учреждений детской мебелью (кровати, кабинки), мягким инвентарем, во всех учреждениях требуется замена асфальтового покрытия территорий, обустройства спортивными площадками, теневыми навесами и игровым оборудованием на участках ДОУ. </w:t>
      </w:r>
    </w:p>
    <w:p w14:paraId="0A65207B" w14:textId="77777777" w:rsidR="005B1EE3" w:rsidRPr="001C14B3" w:rsidRDefault="005B1EE3" w:rsidP="005B1EE3">
      <w:pPr>
        <w:pStyle w:val="a4"/>
        <w:spacing w:before="5"/>
        <w:ind w:right="107" w:firstLine="707"/>
        <w:jc w:val="both"/>
      </w:pPr>
      <w:r w:rsidRPr="001C14B3">
        <w:t>В целях создания условий для развития детей, оказания качественной услуги общедоступного, бесплатного  дошкольного образования и услуги по присмотру и уходу за детьми необходимо реализовывать мероприятия направленные на решение указанных проблем.</w:t>
      </w:r>
    </w:p>
    <w:p w14:paraId="649BCB13" w14:textId="77777777" w:rsidR="005B1EE3" w:rsidRPr="001C14B3" w:rsidRDefault="005B1EE3" w:rsidP="005B1EE3">
      <w:pPr>
        <w:pStyle w:val="a4"/>
        <w:spacing w:before="5"/>
        <w:ind w:right="107" w:firstLine="707"/>
        <w:jc w:val="both"/>
        <w:rPr>
          <w:b/>
        </w:rPr>
      </w:pPr>
      <w:r w:rsidRPr="001C14B3">
        <w:rPr>
          <w:b/>
        </w:rPr>
        <w:t>Общее образование.</w:t>
      </w:r>
    </w:p>
    <w:p w14:paraId="47CA812D" w14:textId="77777777" w:rsidR="005B1EE3" w:rsidRPr="001C14B3" w:rsidRDefault="005B1EE3" w:rsidP="005B1EE3">
      <w:pPr>
        <w:pStyle w:val="a4"/>
        <w:spacing w:before="5"/>
        <w:ind w:right="117" w:firstLine="539"/>
        <w:jc w:val="both"/>
      </w:pPr>
      <w:r w:rsidRPr="001C14B3">
        <w:t xml:space="preserve">Сеть функционирующих муниципальных общеобразовательных учреждений  (далее – ОУ) состоит из 10 средних общеобразовательных учреждений и 1 основной общеобразовательной школы. </w:t>
      </w:r>
    </w:p>
    <w:p w14:paraId="3ECA7D0E"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Анализ численности обучающихся общеобразовательных учреждений за три года показывает сокращение численности обучающихся с 3185 человек в 2019 году до 3061 к 05.07.2022 года.</w:t>
      </w:r>
    </w:p>
    <w:p w14:paraId="792C5687"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Средняя наполняемость классов составляет: в городских населенных пунктах – 21,3 учащихся, в сельских населенных пунктах – 12,1 учащихся, на одного учителя – 15,8 учащихся.</w:t>
      </w:r>
    </w:p>
    <w:p w14:paraId="35006E15"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 xml:space="preserve">На «4 и 5» завершили учебный год 1061 (38,0%). Не успевают -3 человека, не аттестованы по причине пропусков без уважительной причины - 5 человек. </w:t>
      </w:r>
    </w:p>
    <w:p w14:paraId="6C8BEAFA"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 xml:space="preserve">В 2022 году к итоговой аттестации по уровню среднего общего образования допущены 127 учащихся, не допущена выпускница 12 класса очно-заочного обучения, </w:t>
      </w:r>
      <w:r w:rsidRPr="001C14B3">
        <w:rPr>
          <w:rFonts w:ascii="Times New Roman" w:hAnsi="Times New Roman" w:cs="Times New Roman"/>
          <w:sz w:val="24"/>
          <w:szCs w:val="24"/>
        </w:rPr>
        <w:lastRenderedPageBreak/>
        <w:t>получившая «незачет» в основные и дополнительные сроки итогового сочинения. Единый государственный экзамен (ЕГЭ) по русскому языку сдавали 127 выпускников текущего года. Не сдала – 1 выпускница. Высший балл – 94 (ЧОУ СОШ пгт Славянка). Математику на базовом уровне сдавали 70 учащихся, 9 -  не сдали. Высший балл по профильной математике – 78 (МБОУ СОШ №2 пгт Славянка).</w:t>
      </w:r>
    </w:p>
    <w:p w14:paraId="4EC2605F" w14:textId="77777777" w:rsidR="005B1EE3" w:rsidRPr="001C14B3" w:rsidRDefault="005B1EE3" w:rsidP="005B1EE3">
      <w:pPr>
        <w:spacing w:line="240" w:lineRule="auto"/>
        <w:ind w:firstLine="709"/>
        <w:jc w:val="both"/>
        <w:rPr>
          <w:rFonts w:ascii="Times New Roman" w:hAnsi="Times New Roman" w:cs="Times New Roman"/>
          <w:color w:val="000000"/>
          <w:sz w:val="24"/>
          <w:szCs w:val="24"/>
        </w:rPr>
      </w:pPr>
      <w:r w:rsidRPr="001C14B3">
        <w:rPr>
          <w:rFonts w:ascii="Times New Roman" w:hAnsi="Times New Roman" w:cs="Times New Roman"/>
          <w:sz w:val="24"/>
          <w:szCs w:val="24"/>
        </w:rPr>
        <w:t xml:space="preserve">Учащиеся, не успевающие и не аттестованные по результатам 2021-2022 учебного года, стоят на внутришкольном учете, регулярно посещаются на дому классными руководителями. </w:t>
      </w:r>
      <w:r w:rsidRPr="001C14B3">
        <w:rPr>
          <w:rFonts w:ascii="Times New Roman" w:hAnsi="Times New Roman" w:cs="Times New Roman"/>
          <w:color w:val="000000"/>
          <w:sz w:val="24"/>
          <w:szCs w:val="24"/>
        </w:rPr>
        <w:t>Индивидуальное обучение на дому по медицинским показаниям организовано для 43 детей. В районе продолжается обучение детей-инвалидов с использованием дистанционных технологий через региональный центр дистанционного образования. Данной формой обучения охвачены три ученицы. В течение учебного года прошли обследование в районной психолого-медико-педагогической комиссии 82 ребенка, школьного возраста – 72. Было рекомендовано обучение по адаптированным программам для 15 детей.</w:t>
      </w:r>
    </w:p>
    <w:p w14:paraId="11F7F78D"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В 2021-2022 учебном году в 5 школах 788 учащихся обучались во вторую смену, в связи со сложной эпидемиологической обстановкой вторая смена была введена в общеобразовательных учреждениях пгт Славянка. Обучение в две смены снижает качество образования, так как исключается возможность внеурочной деятельности обучающихся. Задача обеспечения односменного режима обучения в 1 - 11-х классах общеобразовательных учреждений является важнейшей в ближайшие три года.</w:t>
      </w:r>
    </w:p>
    <w:p w14:paraId="70E0AA4C"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Ежегодно в  общеобразовательных учреждениях выполнялись аварийно-восстановительные работы, капитальные ремонты, текущие ремонты, проводились мероприятия по оснащению, переоснащению учебниками, учебными пособиями, оборудованием в соответствии с требованиями ФГОС общего образования. За последние три года проведено 19 капитальных ремонтов зданий в 10 общеобразовательных учреждениях. Однако, серьезной проблемой остается изношенность инженерных систем, изношенность кровель зданий, требуются капитальные ремонты в школьных столовых и спортивных залах общеобразовательных учреждений.</w:t>
      </w:r>
    </w:p>
    <w:p w14:paraId="75F209C9"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 xml:space="preserve">Во всех образовательных учреждениях Хасанского муниципального округа созданы необходимые условия для организации питания обучающихся и воспитанников. В 2021 году приобретено кухонное оборудование и кухонный инвентарь на 8,1 млн. рублей. В 2021-2022 учебном году из 3073 детей горячим питанием было охвачено с 1 по 4 класс- 1343 ребенка, льготные категории детей – 490 человек, общий охват школьников горячим питанием составил 59,64%. </w:t>
      </w:r>
    </w:p>
    <w:p w14:paraId="616E5EAD"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 xml:space="preserve">В связи с большой протяженностью района в 2021-2022 учебном году 9 школьных автобусов подвозили к общеобразовательным учреждениям 476 учащихся, что составило 15,4% от количества всех учащихся района (общее количество учащихся 3096 человек). Подвоз осуществлялся в 7 школах района,  школьные автобусы находятся на балансе общеобразовательных учреждений. </w:t>
      </w:r>
    </w:p>
    <w:p w14:paraId="6232FA06"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В настоящее время перед педагогами стоят задачи внедрения на уровнях основного общего и среднего общего образования новых методов обучения и воспитания, использование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формирование компетенций, необходимых в современной жизни и экономике: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 компетенции, которые формируются в процессе выявления, педагогической поддержки и развития интеллектуальных способностей обучающихся.</w:t>
      </w:r>
    </w:p>
    <w:p w14:paraId="58AE9697"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Исходя из задач современной школы и образовательной практики возникла необходимость создания единой муниципальной системы работы с одаренными детьми. </w:t>
      </w:r>
      <w:r w:rsidRPr="001C14B3">
        <w:rPr>
          <w:rFonts w:ascii="Times New Roman" w:hAnsi="Times New Roman" w:cs="Times New Roman"/>
          <w:sz w:val="24"/>
          <w:szCs w:val="24"/>
        </w:rPr>
        <w:lastRenderedPageBreak/>
        <w:t>Совместная работа образовательных учреждений, социальных партнеров и лиц, заинтересованных в сопровождении одаренных детей, позволит использовать кадровый, информационный, материально-технический потенциал учреждений и обеспечить результативность качества образования через участие детей в различного уровня олимпиадах, конкурсах, проектах.</w:t>
      </w:r>
    </w:p>
    <w:p w14:paraId="3CD3F39A" w14:textId="77777777" w:rsidR="005B1EE3" w:rsidRPr="001C14B3" w:rsidRDefault="005B1EE3" w:rsidP="005B1EE3">
      <w:pPr>
        <w:pStyle w:val="a4"/>
        <w:spacing w:before="6"/>
        <w:ind w:left="658"/>
      </w:pPr>
      <w:r w:rsidRPr="001C14B3">
        <w:t>Развитие и поддержка педагогических кадров.</w:t>
      </w:r>
    </w:p>
    <w:p w14:paraId="2A351F22"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Качество предоставления образовательных услуг определяется качеством педагогических кадров. Качество образования не может быть выше качества работающих в ней педагогов, и поэтому напрямую зависит от качества подготовки педагогов, которое характеризуется их компетентностью, готовностью к решению профессиональных задач, к реализации своей обучающей и воспитательной педагогической деятельности.</w:t>
      </w:r>
    </w:p>
    <w:p w14:paraId="52F81A11"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Одним из основных факторов, влияющих на качество предоставления услуг в области образования, является обеспеченность образовательных учреждений квалифицированными педагогическими кадрами.</w:t>
      </w:r>
    </w:p>
    <w:p w14:paraId="130CD94B"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В 2021-2022 учебном году в образовательных учреждениях Хасанского муниципального района общее количество педагогических работников составило 362 человека, из них 28 руководящих работников. Численный состав учителей составляет 227 человек, воспитателей – 107, педагогов дополнительного образования – 15 человек.</w:t>
      </w:r>
    </w:p>
    <w:p w14:paraId="6EF8C0ED"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В большей части школ по Хасанскому муниципальному округу средний возраст педагогов превышает 50 лет и составляет от 60% до 80%  учителей непродуктивного возраста, сохраняется тенденция старения и психологического выгорания управленческих и педагогических кадров, недостаточный приток в систему образования молодых специалистов. За последние 3 года в общеобразовательные учреждения округа привлечено 11 молодых специалистов.</w:t>
      </w:r>
    </w:p>
    <w:p w14:paraId="580E2428"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 xml:space="preserve">По уровню образования в общеобразовательных учреждениях 76,6% учителей имеют высшее образование, 22,9% учителей среднее-специальное образование и лишь 0,4% учителей проходят обучение в соответствии с требованиями </w:t>
      </w:r>
      <w:proofErr w:type="spellStart"/>
      <w:r w:rsidRPr="001C14B3">
        <w:rPr>
          <w:rFonts w:ascii="Times New Roman" w:hAnsi="Times New Roman" w:cs="Times New Roman"/>
          <w:sz w:val="24"/>
          <w:szCs w:val="24"/>
        </w:rPr>
        <w:t>профстандарта</w:t>
      </w:r>
      <w:proofErr w:type="spellEnd"/>
      <w:r w:rsidRPr="001C14B3">
        <w:rPr>
          <w:rFonts w:ascii="Times New Roman" w:hAnsi="Times New Roman" w:cs="Times New Roman"/>
          <w:sz w:val="24"/>
          <w:szCs w:val="24"/>
        </w:rPr>
        <w:t>.</w:t>
      </w:r>
    </w:p>
    <w:p w14:paraId="318DE747"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В дошкольных образовательных учреждениях района 22 педагога имеют высшее педагогическое образование, 85 – среднее профессиональное образование</w:t>
      </w:r>
    </w:p>
    <w:p w14:paraId="2BEE52FB"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Высшую категорию имеют 16% учителей, первую категорию – 29%, аттестованы на соответствие занимаемой должности 44% учителей.</w:t>
      </w:r>
    </w:p>
    <w:p w14:paraId="70F225E5"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Ежегодно педагоги района повышают свою квалификационную категорию:</w:t>
      </w:r>
    </w:p>
    <w:p w14:paraId="14A4C3AC"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В дошкольных учреждениях повышение квалификации на первую и высшую категорию находится практически на одном уровне в течение многих лет: 20 воспитателей аттестованы на высшую категорию и 12 человек на 1 категорию.</w:t>
      </w:r>
    </w:p>
    <w:p w14:paraId="0FF34C2B" w14:textId="77777777" w:rsidR="005B1EE3" w:rsidRPr="001C14B3" w:rsidRDefault="005B1EE3" w:rsidP="005B1EE3">
      <w:pPr>
        <w:spacing w:line="240" w:lineRule="auto"/>
        <w:ind w:firstLine="709"/>
        <w:jc w:val="both"/>
        <w:rPr>
          <w:rFonts w:ascii="Times New Roman" w:eastAsia="Calibri" w:hAnsi="Times New Roman" w:cs="Times New Roman"/>
          <w:sz w:val="24"/>
          <w:szCs w:val="24"/>
        </w:rPr>
      </w:pPr>
      <w:r w:rsidRPr="001C14B3">
        <w:rPr>
          <w:rFonts w:ascii="Times New Roman" w:hAnsi="Times New Roman" w:cs="Times New Roman"/>
          <w:sz w:val="24"/>
          <w:szCs w:val="24"/>
        </w:rPr>
        <w:t xml:space="preserve">В районе сложилась отработанная система непрерывного образования педагогов за счет бюджетного финансирования, включающая в себя совместную работу с Приморским краевым институтом развития образования и ИМЦ «Развитие» г. Находка, педагоги стали активно проходить обучение </w:t>
      </w:r>
      <w:r w:rsidRPr="001C14B3">
        <w:rPr>
          <w:rFonts w:ascii="Times New Roman" w:eastAsia="HiddenHorzOCR" w:hAnsi="Times New Roman" w:cs="Times New Roman"/>
          <w:sz w:val="24"/>
          <w:szCs w:val="24"/>
        </w:rPr>
        <w:t xml:space="preserve">по дополнительным профессиональным программам в ФГАОУ ДПО «Академия </w:t>
      </w:r>
      <w:proofErr w:type="spellStart"/>
      <w:r w:rsidRPr="001C14B3">
        <w:rPr>
          <w:rFonts w:ascii="Times New Roman" w:eastAsia="HiddenHorzOCR" w:hAnsi="Times New Roman" w:cs="Times New Roman"/>
          <w:sz w:val="24"/>
          <w:szCs w:val="24"/>
        </w:rPr>
        <w:t>Минпросвещения</w:t>
      </w:r>
      <w:proofErr w:type="spellEnd"/>
      <w:r w:rsidRPr="001C14B3">
        <w:rPr>
          <w:rFonts w:ascii="Times New Roman" w:eastAsia="HiddenHorzOCR" w:hAnsi="Times New Roman" w:cs="Times New Roman"/>
          <w:sz w:val="24"/>
          <w:szCs w:val="24"/>
        </w:rPr>
        <w:t xml:space="preserve"> России». В 2022 году с</w:t>
      </w:r>
      <w:r w:rsidRPr="001C14B3">
        <w:rPr>
          <w:rFonts w:ascii="Times New Roman" w:hAnsi="Times New Roman" w:cs="Times New Roman"/>
          <w:sz w:val="24"/>
          <w:szCs w:val="24"/>
        </w:rPr>
        <w:t xml:space="preserve">воевременное повышение квалификации прошли 98% учителей. </w:t>
      </w:r>
    </w:p>
    <w:p w14:paraId="03BDC752"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 xml:space="preserve">Качество образовательного учреждения напрямую зависит от уровня профессионализма и мастерства педагогических кадров, направленных на обновление содержания образования и взаимную методическую поддержку. </w:t>
      </w:r>
    </w:p>
    <w:p w14:paraId="22944306"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Совершенствование кадровой политики через внедрение новых подходов к организации подготовки, переподготовки и повышения квалификации кадров, внедрение механизмов </w:t>
      </w:r>
      <w:r w:rsidRPr="001C14B3">
        <w:rPr>
          <w:rFonts w:ascii="Times New Roman" w:hAnsi="Times New Roman" w:cs="Times New Roman"/>
          <w:sz w:val="24"/>
          <w:szCs w:val="24"/>
        </w:rPr>
        <w:lastRenderedPageBreak/>
        <w:t>эффективного контракта; увеличение доли молодых педагогов, развитие системы профессиональных конкурсов, поддержка лучших учителей, внедряющих инновационные образовательные программы и технологии, поддержка общественных профессиональных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педагогов, - это задачи ближайшего будущего.</w:t>
      </w:r>
    </w:p>
    <w:p w14:paraId="2CDBF36E" w14:textId="77777777" w:rsidR="005B1EE3" w:rsidRPr="001C14B3" w:rsidRDefault="005B1EE3" w:rsidP="005B1EE3">
      <w:pPr>
        <w:pStyle w:val="ConsPlusNormal"/>
        <w:spacing w:before="220"/>
        <w:ind w:firstLine="540"/>
        <w:jc w:val="both"/>
        <w:rPr>
          <w:rFonts w:ascii="Times New Roman" w:hAnsi="Times New Roman" w:cs="Times New Roman"/>
          <w:b/>
          <w:sz w:val="24"/>
          <w:szCs w:val="24"/>
        </w:rPr>
      </w:pPr>
      <w:r w:rsidRPr="001C14B3">
        <w:rPr>
          <w:rFonts w:ascii="Times New Roman" w:hAnsi="Times New Roman" w:cs="Times New Roman"/>
          <w:b/>
          <w:sz w:val="24"/>
          <w:szCs w:val="24"/>
        </w:rPr>
        <w:t>Дополнительное образование.</w:t>
      </w:r>
    </w:p>
    <w:p w14:paraId="0D1689EC" w14:textId="77777777" w:rsidR="005B1EE3" w:rsidRPr="001C14B3" w:rsidRDefault="005B1EE3" w:rsidP="005B1EE3">
      <w:pPr>
        <w:autoSpaceDE w:val="0"/>
        <w:autoSpaceDN w:val="0"/>
        <w:adjustRightInd w:val="0"/>
        <w:spacing w:line="240" w:lineRule="auto"/>
        <w:ind w:firstLine="720"/>
        <w:jc w:val="both"/>
        <w:rPr>
          <w:rFonts w:ascii="Times New Roman" w:hAnsi="Times New Roman" w:cs="Times New Roman"/>
          <w:sz w:val="24"/>
          <w:szCs w:val="24"/>
        </w:rPr>
      </w:pPr>
      <w:r w:rsidRPr="001C14B3">
        <w:rPr>
          <w:rFonts w:ascii="Times New Roman" w:hAnsi="Times New Roman" w:cs="Times New Roman"/>
          <w:sz w:val="24"/>
          <w:szCs w:val="24"/>
        </w:rPr>
        <w:t xml:space="preserve">Новым приоритетом в развитии системы образования Хасанского муниципального округа будут являться сфера дополнительного образования детей. Ключевая задача развития дополнительного образования обучающихся будет направлена на разработку комплекса инновационных программ, обеспечивающих развитие мотивации к обучению и социальную ориентацию к различным профессиям посредством активного вовлечения детей в области знаний по естественнонаучным и техническим специальностям, что способствует значительному развитию его содержания, социального проектирования и менеджмента, туризма, экологии, спорта. </w:t>
      </w:r>
    </w:p>
    <w:p w14:paraId="34B5D6BC"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Важнейшие составляющие образовательной политики дополнительного образования детей сочетают в себе воспитание, обучение, социализацию детей и подростков, поддерживают и развивают талантливых и одаренных детей, формируют навыки здорового образа жизни, осуществляют профилактику безнадзорности, правонарушений и других асоциальных явлений в детско-юношеской среде.</w:t>
      </w:r>
    </w:p>
    <w:p w14:paraId="3EFBC662"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Дополнительные обр</w:t>
      </w:r>
      <w:r w:rsidR="000B7A14">
        <w:rPr>
          <w:rFonts w:ascii="Times New Roman" w:hAnsi="Times New Roman" w:cs="Times New Roman"/>
          <w:sz w:val="24"/>
          <w:szCs w:val="24"/>
        </w:rPr>
        <w:t>азовательные программы реализует</w:t>
      </w:r>
      <w:r w:rsidRPr="001C14B3">
        <w:rPr>
          <w:rFonts w:ascii="Times New Roman" w:hAnsi="Times New Roman" w:cs="Times New Roman"/>
          <w:sz w:val="24"/>
          <w:szCs w:val="24"/>
        </w:rPr>
        <w:t xml:space="preserve"> </w:t>
      </w:r>
      <w:r w:rsidR="000B7A14">
        <w:rPr>
          <w:rFonts w:ascii="Times New Roman" w:hAnsi="Times New Roman" w:cs="Times New Roman"/>
          <w:sz w:val="24"/>
          <w:szCs w:val="24"/>
        </w:rPr>
        <w:t>учреждение</w:t>
      </w:r>
      <w:r w:rsidRPr="001C14B3">
        <w:rPr>
          <w:rFonts w:ascii="Times New Roman" w:hAnsi="Times New Roman" w:cs="Times New Roman"/>
          <w:sz w:val="24"/>
          <w:szCs w:val="24"/>
        </w:rPr>
        <w:t xml:space="preserve"> МБУ ДО «Детский оздоровительно-образовательный центр».</w:t>
      </w:r>
    </w:p>
    <w:p w14:paraId="5BF68081"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 xml:space="preserve">В 2021-2022 учебном году в Центре детского творчества «Вдохновение» обучалось 744 учащихся.  Функционировало 16 объединений (32 группы). Обратились за психологической помощью – 390 человек. </w:t>
      </w:r>
    </w:p>
    <w:p w14:paraId="1AACCC14" w14:textId="77777777" w:rsidR="005B1EE3" w:rsidRPr="001C14B3" w:rsidRDefault="005B1EE3" w:rsidP="005B1EE3">
      <w:pPr>
        <w:pStyle w:val="ConsPlusNormal"/>
        <w:ind w:firstLine="708"/>
        <w:jc w:val="both"/>
        <w:rPr>
          <w:rFonts w:ascii="Times New Roman" w:hAnsi="Times New Roman" w:cs="Times New Roman"/>
          <w:sz w:val="24"/>
          <w:szCs w:val="24"/>
        </w:rPr>
      </w:pPr>
      <w:r w:rsidRPr="001C14B3">
        <w:rPr>
          <w:rFonts w:ascii="Times New Roman" w:hAnsi="Times New Roman" w:cs="Times New Roman"/>
          <w:sz w:val="24"/>
          <w:szCs w:val="24"/>
        </w:rPr>
        <w:t>В 2022 году принято в эксплуатацию и передано в оперативное управление МБУ ДО «Детский оздоровительно-образовательный (спортивный) центр» новое здание физкультурно-спортивного комплекса общей площадью 7273,0 кв. м. До конца 2022 года планируется провести реорганизацию учреждений дополнительного образования путем слияния. Строительство нового комплекса, позволит решит задачу доведения  охвата детей в возрасте от 5 до 18 лет программами дополнительного образования до 75%.</w:t>
      </w:r>
    </w:p>
    <w:p w14:paraId="721DCE5D"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В секциях МБУДО «Детский оздоровительно-образовательный (спортивный) центр» в 2021-2022 учебном году занимались 1508 человек. Занятия проводились по следующим видам спорта: бадминтон – 34, баскетбол – 143, волейбол – 333, гимнастика – 131, дартс- 45, восточные единоборства (КУДО) – 38, самбо – 67, легкая атлетика 361, самбо 310, футбол – 96, шахматы 17.</w:t>
      </w:r>
    </w:p>
    <w:p w14:paraId="7C82C157" w14:textId="77777777" w:rsidR="005B1EE3" w:rsidRPr="001C14B3" w:rsidRDefault="005B1EE3" w:rsidP="005B1EE3">
      <w:pPr>
        <w:pStyle w:val="ConsPlusNormal"/>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года №678-р,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w:t>
      </w:r>
      <w:proofErr w:type="spellStart"/>
      <w:r w:rsidRPr="001C14B3">
        <w:rPr>
          <w:rFonts w:ascii="Times New Roman" w:hAnsi="Times New Roman" w:cs="Times New Roman"/>
          <w:sz w:val="24"/>
          <w:szCs w:val="24"/>
        </w:rPr>
        <w:t>Минпросвещения</w:t>
      </w:r>
      <w:proofErr w:type="spellEnd"/>
      <w:r w:rsidRPr="001C14B3">
        <w:rPr>
          <w:rFonts w:ascii="Times New Roman" w:hAnsi="Times New Roman" w:cs="Times New Roman"/>
          <w:sz w:val="24"/>
          <w:szCs w:val="24"/>
        </w:rPr>
        <w:t xml:space="preserve"> России от 03.09.2019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Хасанском муниципальном округе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w:t>
      </w:r>
      <w:r w:rsidRPr="001C14B3">
        <w:rPr>
          <w:rFonts w:ascii="Times New Roman" w:hAnsi="Times New Roman" w:cs="Times New Roman"/>
          <w:sz w:val="24"/>
          <w:szCs w:val="24"/>
        </w:rPr>
        <w:lastRenderedPageBreak/>
        <w:t>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социальных сертификатов на получение муниципальных услуг в социальной сфере Муниципальное казенное учреждение «Управление образования Хасанского муниципального округа»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Хасанском муниципальном округе.</w:t>
      </w:r>
    </w:p>
    <w:p w14:paraId="3F4014AD" w14:textId="77777777" w:rsidR="00B22E2B" w:rsidRPr="00B22E2B" w:rsidRDefault="005B1EE3" w:rsidP="00B22E2B">
      <w:pPr>
        <w:ind w:firstLine="540"/>
        <w:jc w:val="both"/>
        <w:rPr>
          <w:rFonts w:ascii="Times New Roman" w:hAnsi="Times New Roman" w:cs="Times New Roman"/>
        </w:rPr>
      </w:pPr>
      <w:r w:rsidRPr="001C14B3">
        <w:rPr>
          <w:rFonts w:ascii="Times New Roman" w:hAnsi="Times New Roman" w:cs="Times New Roman"/>
          <w:sz w:val="24"/>
          <w:szCs w:val="24"/>
        </w:rPr>
        <w:t xml:space="preserve">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w:t>
      </w:r>
      <w:r w:rsidR="00B22E2B" w:rsidRPr="00B22E2B">
        <w:rPr>
          <w:rFonts w:ascii="Times New Roman" w:hAnsi="Times New Roman" w:cs="Times New Roman"/>
        </w:rPr>
        <w:t>(за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B22E2B">
        <w:rPr>
          <w:rFonts w:ascii="Times New Roman" w:hAnsi="Times New Roman" w:cs="Times New Roman"/>
        </w:rPr>
        <w:t>.</w:t>
      </w:r>
    </w:p>
    <w:p w14:paraId="1866043F" w14:textId="77777777" w:rsidR="005B1EE3" w:rsidRPr="001C14B3" w:rsidRDefault="005B1EE3" w:rsidP="005B1EE3">
      <w:pPr>
        <w:spacing w:line="240" w:lineRule="auto"/>
        <w:ind w:firstLine="540"/>
        <w:jc w:val="both"/>
        <w:rPr>
          <w:rFonts w:ascii="Times New Roman" w:hAnsi="Times New Roman" w:cs="Times New Roman"/>
          <w:sz w:val="24"/>
          <w:szCs w:val="24"/>
        </w:rPr>
      </w:pPr>
      <w:r w:rsidRPr="001C14B3">
        <w:rPr>
          <w:rFonts w:ascii="Times New Roman" w:hAnsi="Times New Roman" w:cs="Times New Roman"/>
          <w:sz w:val="24"/>
          <w:szCs w:val="24"/>
        </w:rPr>
        <w:t>Характеризует степень внедрения механизма персонифицированного учета дополнительного образования детей.</w:t>
      </w:r>
    </w:p>
    <w:p w14:paraId="1CBD9EBC" w14:textId="77777777" w:rsidR="00B22E2B" w:rsidRPr="00B22E2B" w:rsidRDefault="005B1EE3" w:rsidP="00B22E2B">
      <w:pPr>
        <w:ind w:firstLine="540"/>
        <w:jc w:val="both"/>
        <w:rPr>
          <w:rFonts w:ascii="Times New Roman" w:hAnsi="Times New Roman" w:cs="Times New Roman"/>
        </w:rPr>
      </w:pPr>
      <w:r w:rsidRPr="001C14B3">
        <w:rPr>
          <w:rFonts w:ascii="Times New Roman" w:hAnsi="Times New Roman" w:cs="Times New Roman"/>
          <w:sz w:val="24"/>
          <w:szCs w:val="24"/>
        </w:rPr>
        <w:t xml:space="preserve">Определяется отношением числа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 к общей численности детей в возрасте от 5 до 18 лет, получающих дополнительное образование за счет бюджетных средств </w:t>
      </w:r>
      <w:r w:rsidR="00B22E2B" w:rsidRPr="00B22E2B">
        <w:rPr>
          <w:rFonts w:ascii="Times New Roman" w:hAnsi="Times New Roman" w:cs="Times New Roman"/>
        </w:rPr>
        <w:t>(за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0F51E8">
        <w:rPr>
          <w:rFonts w:ascii="Times New Roman" w:hAnsi="Times New Roman" w:cs="Times New Roman"/>
        </w:rPr>
        <w:t>.</w:t>
      </w:r>
    </w:p>
    <w:p w14:paraId="317F4E77" w14:textId="77777777" w:rsidR="005B1EE3" w:rsidRPr="001C14B3" w:rsidRDefault="005B1EE3" w:rsidP="00B22E2B">
      <w:pPr>
        <w:spacing w:line="240" w:lineRule="auto"/>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Рассчитывается по формуле: </w:t>
      </w:r>
      <w:proofErr w:type="spellStart"/>
      <w:r w:rsidRPr="001C14B3">
        <w:rPr>
          <w:rFonts w:ascii="Times New Roman" w:hAnsi="Times New Roman" w:cs="Times New Roman"/>
          <w:sz w:val="24"/>
          <w:szCs w:val="24"/>
        </w:rPr>
        <w:t>Спдо</w:t>
      </w:r>
      <w:proofErr w:type="spellEnd"/>
      <w:r w:rsidRPr="001C14B3">
        <w:rPr>
          <w:rFonts w:ascii="Times New Roman" w:hAnsi="Times New Roman" w:cs="Times New Roman"/>
          <w:sz w:val="24"/>
          <w:szCs w:val="24"/>
        </w:rPr>
        <w:t>= (</w:t>
      </w:r>
      <w:proofErr w:type="spellStart"/>
      <w:r w:rsidRPr="001C14B3">
        <w:rPr>
          <w:rFonts w:ascii="Times New Roman" w:hAnsi="Times New Roman" w:cs="Times New Roman"/>
          <w:sz w:val="24"/>
          <w:szCs w:val="24"/>
        </w:rPr>
        <w:t>Чспдо</w:t>
      </w:r>
      <w:proofErr w:type="spellEnd"/>
      <w:r w:rsidRPr="001C14B3">
        <w:rPr>
          <w:rFonts w:ascii="Times New Roman" w:hAnsi="Times New Roman" w:cs="Times New Roman"/>
          <w:sz w:val="24"/>
          <w:szCs w:val="24"/>
        </w:rPr>
        <w:t xml:space="preserve"> / Чобуч5-18)*100%, где:</w:t>
      </w:r>
    </w:p>
    <w:p w14:paraId="7BF1FF99" w14:textId="77777777" w:rsidR="005B1EE3" w:rsidRPr="001C14B3" w:rsidRDefault="005B1EE3" w:rsidP="005B1EE3">
      <w:pPr>
        <w:spacing w:line="240" w:lineRule="auto"/>
        <w:ind w:firstLine="540"/>
        <w:jc w:val="both"/>
        <w:rPr>
          <w:rFonts w:ascii="Times New Roman" w:hAnsi="Times New Roman" w:cs="Times New Roman"/>
          <w:sz w:val="24"/>
          <w:szCs w:val="24"/>
        </w:rPr>
      </w:pPr>
      <w:proofErr w:type="spellStart"/>
      <w:r w:rsidRPr="001C14B3">
        <w:rPr>
          <w:rFonts w:ascii="Times New Roman" w:hAnsi="Times New Roman" w:cs="Times New Roman"/>
          <w:sz w:val="24"/>
          <w:szCs w:val="24"/>
        </w:rPr>
        <w:t>Чспдо</w:t>
      </w:r>
      <w:proofErr w:type="spellEnd"/>
      <w:r w:rsidRPr="001C14B3">
        <w:rPr>
          <w:rFonts w:ascii="Times New Roman" w:hAnsi="Times New Roman" w:cs="Times New Roman"/>
          <w:sz w:val="24"/>
          <w:szCs w:val="24"/>
        </w:rPr>
        <w:t xml:space="preserve"> – численность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w:t>
      </w:r>
    </w:p>
    <w:p w14:paraId="0DE77EA8" w14:textId="77777777" w:rsidR="005B1EE3" w:rsidRPr="001C14B3" w:rsidRDefault="005B1EE3" w:rsidP="005B1EE3">
      <w:pPr>
        <w:spacing w:line="240" w:lineRule="auto"/>
        <w:ind w:firstLine="540"/>
        <w:jc w:val="both"/>
        <w:rPr>
          <w:rFonts w:ascii="Times New Roman" w:hAnsi="Times New Roman" w:cs="Times New Roman"/>
          <w:sz w:val="24"/>
          <w:szCs w:val="24"/>
        </w:rPr>
      </w:pPr>
      <w:r w:rsidRPr="001C14B3">
        <w:rPr>
          <w:rFonts w:ascii="Times New Roman" w:hAnsi="Times New Roman" w:cs="Times New Roman"/>
          <w:sz w:val="24"/>
          <w:szCs w:val="24"/>
        </w:rPr>
        <w:t>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детской школы искусств) (пообъектный мониторинг).</w:t>
      </w:r>
    </w:p>
    <w:p w14:paraId="04F2A011" w14:textId="77777777" w:rsidR="005B1EE3" w:rsidRPr="001C14B3" w:rsidRDefault="005B1EE3" w:rsidP="005B1EE3">
      <w:pPr>
        <w:spacing w:line="240" w:lineRule="auto"/>
        <w:ind w:firstLine="540"/>
        <w:jc w:val="both"/>
        <w:rPr>
          <w:rFonts w:ascii="Times New Roman" w:hAnsi="Times New Roman" w:cs="Times New Roman"/>
          <w:sz w:val="24"/>
          <w:szCs w:val="24"/>
        </w:rPr>
      </w:pPr>
      <w:r w:rsidRPr="001C14B3">
        <w:rPr>
          <w:rFonts w:ascii="Times New Roman" w:hAnsi="Times New Roman" w:cs="Times New Roman"/>
          <w:sz w:val="24"/>
          <w:szCs w:val="24"/>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6AF36605" w14:textId="77777777" w:rsidR="005B1EE3" w:rsidRPr="001C14B3" w:rsidRDefault="005B1EE3" w:rsidP="005B1EE3">
      <w:pPr>
        <w:spacing w:line="240" w:lineRule="auto"/>
        <w:ind w:firstLine="540"/>
        <w:jc w:val="both"/>
        <w:rPr>
          <w:rFonts w:ascii="Times New Roman" w:hAnsi="Times New Roman" w:cs="Times New Roman"/>
          <w:color w:val="000000" w:themeColor="text1"/>
          <w:sz w:val="24"/>
          <w:szCs w:val="24"/>
        </w:rPr>
      </w:pPr>
      <w:r w:rsidRPr="001C14B3">
        <w:rPr>
          <w:rFonts w:ascii="Times New Roman" w:hAnsi="Times New Roman" w:cs="Times New Roman"/>
          <w:color w:val="000000" w:themeColor="text1"/>
          <w:sz w:val="24"/>
          <w:szCs w:val="24"/>
        </w:rPr>
        <w:t>Характеризует степень внедрения механизма персонифицированного финансирования и доступность дополнительного образования.</w:t>
      </w:r>
    </w:p>
    <w:p w14:paraId="169DB05A" w14:textId="77777777" w:rsidR="005B1EE3" w:rsidRPr="001C14B3" w:rsidRDefault="005B1EE3" w:rsidP="005B1EE3">
      <w:pPr>
        <w:spacing w:line="240" w:lineRule="auto"/>
        <w:ind w:firstLine="540"/>
        <w:jc w:val="both"/>
        <w:rPr>
          <w:rFonts w:ascii="Times New Roman" w:hAnsi="Times New Roman" w:cs="Times New Roman"/>
          <w:sz w:val="24"/>
          <w:szCs w:val="24"/>
        </w:rPr>
      </w:pPr>
      <w:r w:rsidRPr="001C14B3">
        <w:rPr>
          <w:rFonts w:ascii="Times New Roman" w:hAnsi="Times New Roman" w:cs="Times New Roman"/>
          <w:iCs/>
          <w:sz w:val="24"/>
          <w:szCs w:val="24"/>
        </w:rPr>
        <w:lastRenderedPageBreak/>
        <w:t xml:space="preserve">Определяется отношением числа детей в возрасте от 5 до 18 лет, </w:t>
      </w:r>
      <w:r w:rsidRPr="001C14B3">
        <w:rPr>
          <w:rFonts w:ascii="Times New Roman" w:hAnsi="Times New Roman" w:cs="Times New Roman"/>
          <w:sz w:val="24"/>
          <w:szCs w:val="24"/>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Pr="001C14B3">
        <w:rPr>
          <w:rFonts w:ascii="Times New Roman" w:hAnsi="Times New Roman" w:cs="Times New Roman"/>
          <w:iCs/>
          <w:sz w:val="24"/>
          <w:szCs w:val="24"/>
        </w:rPr>
        <w:t>, к общей численности детей в возрасте от 5 до 18 лет, проживающих на территории муниципалитета.</w:t>
      </w:r>
    </w:p>
    <w:p w14:paraId="3A831AC7" w14:textId="77777777" w:rsidR="005B1EE3" w:rsidRPr="001C14B3" w:rsidRDefault="005B1EE3" w:rsidP="005B1EE3">
      <w:pPr>
        <w:spacing w:line="240" w:lineRule="auto"/>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Рассчитывается по формуле: </w:t>
      </w:r>
      <w:proofErr w:type="spellStart"/>
      <w:r w:rsidRPr="001C14B3">
        <w:rPr>
          <w:rFonts w:ascii="Times New Roman" w:hAnsi="Times New Roman" w:cs="Times New Roman"/>
          <w:sz w:val="24"/>
          <w:szCs w:val="24"/>
        </w:rPr>
        <w:t>Спф</w:t>
      </w:r>
      <w:proofErr w:type="spellEnd"/>
      <w:r w:rsidRPr="001C14B3">
        <w:rPr>
          <w:rFonts w:ascii="Times New Roman" w:hAnsi="Times New Roman" w:cs="Times New Roman"/>
          <w:sz w:val="24"/>
          <w:szCs w:val="24"/>
        </w:rPr>
        <w:t>= (</w:t>
      </w:r>
      <w:proofErr w:type="spellStart"/>
      <w:r w:rsidRPr="001C14B3">
        <w:rPr>
          <w:rFonts w:ascii="Times New Roman" w:hAnsi="Times New Roman" w:cs="Times New Roman"/>
          <w:sz w:val="24"/>
          <w:szCs w:val="24"/>
        </w:rPr>
        <w:t>Чдспф</w:t>
      </w:r>
      <w:proofErr w:type="spellEnd"/>
      <w:r w:rsidRPr="001C14B3">
        <w:rPr>
          <w:rFonts w:ascii="Times New Roman" w:hAnsi="Times New Roman" w:cs="Times New Roman"/>
          <w:sz w:val="24"/>
          <w:szCs w:val="24"/>
        </w:rPr>
        <w:t xml:space="preserve"> / Ч5-18)*100%, где:</w:t>
      </w:r>
    </w:p>
    <w:p w14:paraId="52A712F8" w14:textId="77777777" w:rsidR="005B1EE3" w:rsidRPr="001C14B3" w:rsidRDefault="005B1EE3" w:rsidP="005B1EE3">
      <w:pPr>
        <w:spacing w:line="240" w:lineRule="auto"/>
        <w:ind w:firstLine="540"/>
        <w:jc w:val="both"/>
        <w:rPr>
          <w:rFonts w:ascii="Times New Roman" w:hAnsi="Times New Roman" w:cs="Times New Roman"/>
          <w:sz w:val="24"/>
          <w:szCs w:val="24"/>
        </w:rPr>
      </w:pPr>
      <w:proofErr w:type="spellStart"/>
      <w:r w:rsidRPr="001C14B3">
        <w:rPr>
          <w:rFonts w:ascii="Times New Roman" w:hAnsi="Times New Roman" w:cs="Times New Roman"/>
          <w:sz w:val="24"/>
          <w:szCs w:val="24"/>
        </w:rPr>
        <w:t>Чдспф</w:t>
      </w:r>
      <w:proofErr w:type="spellEnd"/>
      <w:r w:rsidRPr="001C14B3">
        <w:rPr>
          <w:rFonts w:ascii="Times New Roman" w:hAnsi="Times New Roman" w:cs="Times New Roman"/>
          <w:sz w:val="24"/>
          <w:szCs w:val="24"/>
        </w:rPr>
        <w:t xml:space="preserve"> –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6E8F834A" w14:textId="77777777" w:rsidR="005B1EE3" w:rsidRPr="001C14B3" w:rsidRDefault="005B1EE3" w:rsidP="005B1EE3">
      <w:pPr>
        <w:spacing w:line="240" w:lineRule="auto"/>
        <w:ind w:firstLine="540"/>
        <w:jc w:val="both"/>
        <w:rPr>
          <w:rFonts w:ascii="Times New Roman" w:hAnsi="Times New Roman" w:cs="Times New Roman"/>
          <w:sz w:val="24"/>
          <w:szCs w:val="24"/>
        </w:rPr>
      </w:pPr>
      <w:r w:rsidRPr="001C14B3">
        <w:rPr>
          <w:rFonts w:ascii="Times New Roman" w:hAnsi="Times New Roman" w:cs="Times New Roman"/>
          <w:color w:val="000000" w:themeColor="text1"/>
          <w:sz w:val="24"/>
          <w:szCs w:val="24"/>
        </w:rPr>
        <w:t xml:space="preserve">Ч5-18 - численность детей в возрасте от </w:t>
      </w:r>
      <w:r w:rsidRPr="001C14B3">
        <w:rPr>
          <w:rFonts w:ascii="Times New Roman" w:hAnsi="Times New Roman" w:cs="Times New Roman"/>
          <w:sz w:val="24"/>
          <w:szCs w:val="24"/>
        </w:rPr>
        <w:t>5 до 18 лет, проживающих на территории муниципалитета.</w:t>
      </w:r>
    </w:p>
    <w:p w14:paraId="12ACADDD" w14:textId="77777777" w:rsidR="005B1EE3" w:rsidRPr="001C14B3" w:rsidRDefault="005B1EE3" w:rsidP="005B1EE3">
      <w:pPr>
        <w:autoSpaceDE w:val="0"/>
        <w:autoSpaceDN w:val="0"/>
        <w:adjustRightInd w:val="0"/>
        <w:spacing w:line="240" w:lineRule="auto"/>
        <w:ind w:firstLine="540"/>
        <w:jc w:val="both"/>
        <w:rPr>
          <w:rFonts w:ascii="Times New Roman" w:hAnsi="Times New Roman" w:cs="Times New Roman"/>
          <w:b/>
          <w:sz w:val="24"/>
          <w:szCs w:val="24"/>
          <w:u w:val="single"/>
        </w:rPr>
      </w:pPr>
      <w:r w:rsidRPr="001C14B3">
        <w:rPr>
          <w:rFonts w:ascii="Times New Roman" w:hAnsi="Times New Roman" w:cs="Times New Roman"/>
          <w:sz w:val="24"/>
          <w:szCs w:val="24"/>
        </w:rPr>
        <w:t xml:space="preserve">В целях совершенствования организации и проведения оздоровительной кампании, занятости и творческого развития детей в возрасте от 6,5 до 15 лет в каникулярное время ежегодно выделяются средства из бюджета Хасанского муниципального округа и средства субвенции из краевого бюджета. Данное направление включает в себя организацию летних оздоровительных лагерей на базе общеобразовательных учреждений, организацию лагерей для детей «группы риска», организацию лагерей труда и отдыха и трудоустройство учащихся в возрасте от 14 до 18 лет.  В 2021 году  1559 учащихся в возрасте  от 6,5 до 14 лет были охвачены различными видами отдыха, что составляет 60,9%. </w:t>
      </w:r>
      <w:r w:rsidRPr="001C14B3">
        <w:rPr>
          <w:rFonts w:ascii="Times New Roman" w:hAnsi="Times New Roman" w:cs="Times New Roman"/>
          <w:color w:val="000000"/>
          <w:sz w:val="24"/>
          <w:szCs w:val="24"/>
        </w:rPr>
        <w:t xml:space="preserve">Рекомендуемый Правительством Приморского края охват подростков, трудоустроенных на временные работы, 10% от общей численности данной категории граждан (в соответствии с </w:t>
      </w:r>
      <w:proofErr w:type="spellStart"/>
      <w:r w:rsidRPr="001C14B3">
        <w:rPr>
          <w:rFonts w:ascii="Times New Roman" w:hAnsi="Times New Roman" w:cs="Times New Roman"/>
          <w:color w:val="000000"/>
          <w:sz w:val="24"/>
          <w:szCs w:val="24"/>
        </w:rPr>
        <w:t>пп</w:t>
      </w:r>
      <w:proofErr w:type="spellEnd"/>
      <w:r w:rsidRPr="001C14B3">
        <w:rPr>
          <w:rFonts w:ascii="Times New Roman" w:hAnsi="Times New Roman" w:cs="Times New Roman"/>
          <w:color w:val="000000"/>
          <w:sz w:val="24"/>
          <w:szCs w:val="24"/>
        </w:rPr>
        <w:t>. 4.2 п.4 р. I протокола № 4-ППК от 17.05.2022 года), в Хасанском муниципальном округе 1300 подростков, планируется ежегодно трудоустраивать не менее130 человек.</w:t>
      </w:r>
      <w:r w:rsidRPr="001C14B3">
        <w:rPr>
          <w:rFonts w:ascii="Times New Roman" w:hAnsi="Times New Roman" w:cs="Times New Roman"/>
          <w:b/>
          <w:sz w:val="24"/>
          <w:szCs w:val="24"/>
          <w:u w:val="single"/>
        </w:rPr>
        <w:t xml:space="preserve"> </w:t>
      </w:r>
    </w:p>
    <w:p w14:paraId="0596B40E" w14:textId="77777777" w:rsidR="005B1EE3" w:rsidRPr="001C14B3" w:rsidRDefault="005B1EE3" w:rsidP="005B1EE3">
      <w:pPr>
        <w:autoSpaceDE w:val="0"/>
        <w:autoSpaceDN w:val="0"/>
        <w:adjustRightInd w:val="0"/>
        <w:spacing w:line="240" w:lineRule="auto"/>
        <w:ind w:firstLine="540"/>
        <w:jc w:val="both"/>
        <w:rPr>
          <w:rFonts w:ascii="Times New Roman" w:hAnsi="Times New Roman" w:cs="Times New Roman"/>
          <w:b/>
          <w:color w:val="000000"/>
          <w:sz w:val="24"/>
          <w:szCs w:val="24"/>
        </w:rPr>
      </w:pPr>
      <w:r w:rsidRPr="001C14B3">
        <w:rPr>
          <w:rFonts w:ascii="Times New Roman" w:hAnsi="Times New Roman" w:cs="Times New Roman"/>
          <w:b/>
          <w:color w:val="000000"/>
          <w:sz w:val="24"/>
          <w:szCs w:val="24"/>
        </w:rPr>
        <w:t>Безопасность образовательных учреждений.</w:t>
      </w:r>
    </w:p>
    <w:p w14:paraId="01863C7B" w14:textId="77777777" w:rsidR="005B1EE3" w:rsidRPr="001C14B3" w:rsidRDefault="005B1EE3" w:rsidP="005B1EE3">
      <w:pPr>
        <w:pStyle w:val="ConsPlusNormal"/>
        <w:ind w:firstLine="540"/>
        <w:jc w:val="both"/>
        <w:rPr>
          <w:rFonts w:ascii="Times New Roman" w:hAnsi="Times New Roman" w:cs="Times New Roman"/>
          <w:sz w:val="24"/>
          <w:szCs w:val="24"/>
        </w:rPr>
      </w:pPr>
      <w:r w:rsidRPr="001C14B3">
        <w:rPr>
          <w:rFonts w:ascii="Times New Roman" w:hAnsi="Times New Roman" w:cs="Times New Roman"/>
          <w:sz w:val="24"/>
          <w:szCs w:val="24"/>
        </w:rPr>
        <w:t>Безопасность образовательных учреждений - это условие сохранения жизни и здоровья обучающихся и работников, а также материальных ценностей образовательных учреждений от возможных пожаров, аварий и других чрезвычайных ситуаций.</w:t>
      </w:r>
    </w:p>
    <w:p w14:paraId="15CAE16D"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В соответствии с Федеральным </w:t>
      </w:r>
      <w:hyperlink r:id="rId9" w:history="1">
        <w:r w:rsidRPr="001C14B3">
          <w:rPr>
            <w:rFonts w:ascii="Times New Roman" w:hAnsi="Times New Roman" w:cs="Times New Roman"/>
            <w:sz w:val="24"/>
            <w:szCs w:val="24"/>
          </w:rPr>
          <w:t>законом</w:t>
        </w:r>
      </w:hyperlink>
      <w:r w:rsidRPr="001C14B3">
        <w:rPr>
          <w:rFonts w:ascii="Times New Roman" w:hAnsi="Times New Roman" w:cs="Times New Roman"/>
          <w:sz w:val="24"/>
          <w:szCs w:val="24"/>
        </w:rPr>
        <w:t xml:space="preserve"> от 29.</w:t>
      </w:r>
      <w:r w:rsidR="000B7A14">
        <w:rPr>
          <w:rFonts w:ascii="Times New Roman" w:hAnsi="Times New Roman" w:cs="Times New Roman"/>
          <w:sz w:val="24"/>
          <w:szCs w:val="24"/>
        </w:rPr>
        <w:t>12.2012 №</w:t>
      </w:r>
      <w:r w:rsidRPr="001C14B3">
        <w:rPr>
          <w:rFonts w:ascii="Times New Roman" w:hAnsi="Times New Roman" w:cs="Times New Roman"/>
          <w:sz w:val="24"/>
          <w:szCs w:val="24"/>
        </w:rPr>
        <w:t xml:space="preserve"> 273-ФЗ "Об образовании в Российской Федерации" образовательное учреждение обязано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образовательного учреждения.</w:t>
      </w:r>
    </w:p>
    <w:p w14:paraId="2336C28E"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В 2018 - 2022 годах в планомерно реализовывались мероприятия по обеспечению безопасности муниципальных образовательных учреждений в рамках </w:t>
      </w:r>
      <w:hyperlink r:id="rId10" w:history="1">
        <w:r w:rsidRPr="001C14B3">
          <w:rPr>
            <w:rFonts w:ascii="Times New Roman" w:hAnsi="Times New Roman" w:cs="Times New Roman"/>
            <w:sz w:val="24"/>
            <w:szCs w:val="24"/>
          </w:rPr>
          <w:t>подпрограммы</w:t>
        </w:r>
      </w:hyperlink>
      <w:r w:rsidRPr="001C14B3">
        <w:rPr>
          <w:rFonts w:ascii="Times New Roman" w:hAnsi="Times New Roman" w:cs="Times New Roman"/>
          <w:sz w:val="24"/>
          <w:szCs w:val="24"/>
        </w:rPr>
        <w:t xml:space="preserve"> "Безопасность образовательных учреждений " на 2018 - 2022 годы муниципальной программы "Развитие образования Хасанского муниципального района" на 2018 - 2022 годы, утвержденной постановлением администрации Хасанского муниципального района от 18.09.2017  года № 865-па. Были установлены видеокамеры внешнего и внутреннего наблюдения, ограждения территорий образовательных учреждений, объекты оснащены системой передачи тревожных сообщений в систему обеспечения вызова экстренных оперативных служб по единому номеру «112», приобретены металл детекторы, огнетушители, в МКДОУ «Звездочка» заменена автоматическая пожарная сигнализация, все сотрудники ежегодно проходили медицинские осмотры, ежегодно проводилась </w:t>
      </w:r>
      <w:proofErr w:type="spellStart"/>
      <w:r w:rsidRPr="001C14B3">
        <w:rPr>
          <w:rFonts w:ascii="Times New Roman" w:hAnsi="Times New Roman" w:cs="Times New Roman"/>
          <w:sz w:val="24"/>
          <w:szCs w:val="24"/>
        </w:rPr>
        <w:t>акарицидная</w:t>
      </w:r>
      <w:proofErr w:type="spellEnd"/>
      <w:r w:rsidRPr="001C14B3">
        <w:rPr>
          <w:rFonts w:ascii="Times New Roman" w:hAnsi="Times New Roman" w:cs="Times New Roman"/>
          <w:sz w:val="24"/>
          <w:szCs w:val="24"/>
        </w:rPr>
        <w:t xml:space="preserve"> обработка территорий, проводилось обучение мерам пожарной безопасности руководителей и ответственных лиц за пожарную безопасность, выполнялись мероприятия по эксплуатационным испытаниям наружных пожарных лестниц и кранов.</w:t>
      </w:r>
    </w:p>
    <w:p w14:paraId="06D28A28"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 xml:space="preserve">Несмотря на достигнутые результаты от реализации мероприятий подпрограммы потребность в дальнейшей реализации мероприятий для обеспечения безопасности деятельности муниципальных образовательных учреждений Хасанского муниципального </w:t>
      </w:r>
      <w:r w:rsidRPr="001C14B3">
        <w:rPr>
          <w:rFonts w:ascii="Times New Roman" w:hAnsi="Times New Roman" w:cs="Times New Roman"/>
          <w:sz w:val="24"/>
          <w:szCs w:val="24"/>
        </w:rPr>
        <w:lastRenderedPageBreak/>
        <w:t>округа остается актуальной.</w:t>
      </w:r>
    </w:p>
    <w:p w14:paraId="560AE414" w14:textId="77777777" w:rsidR="005B1EE3" w:rsidRPr="001C14B3" w:rsidRDefault="005B1EE3" w:rsidP="005B1EE3">
      <w:pPr>
        <w:pStyle w:val="ConsPlusNormal"/>
        <w:spacing w:before="220"/>
        <w:ind w:firstLine="540"/>
        <w:jc w:val="both"/>
        <w:rPr>
          <w:rFonts w:ascii="Times New Roman" w:hAnsi="Times New Roman" w:cs="Times New Roman"/>
          <w:sz w:val="24"/>
          <w:szCs w:val="24"/>
        </w:rPr>
      </w:pPr>
      <w:r w:rsidRPr="001C14B3">
        <w:rPr>
          <w:rFonts w:ascii="Times New Roman" w:hAnsi="Times New Roman" w:cs="Times New Roman"/>
          <w:sz w:val="24"/>
          <w:szCs w:val="24"/>
        </w:rPr>
        <w:t>В муниципальных образовательных учреждениях Хасанского муниципального округа необходимо: установить противопожарные двери, восстановить и заменить поэтажные (противодымные) двери, заменить системы АПС, выполнить ремонт и замену наружных стационарных лестниц, установить ограждение по периметру территорий, установить системы видеонаблюдения.</w:t>
      </w:r>
    </w:p>
    <w:p w14:paraId="7ADCB6A8" w14:textId="77777777" w:rsidR="005B1EE3" w:rsidRPr="001C14B3" w:rsidRDefault="005B1EE3" w:rsidP="005B1EE3">
      <w:pPr>
        <w:pStyle w:val="ConsPlusNormal"/>
        <w:jc w:val="both"/>
        <w:rPr>
          <w:rFonts w:ascii="Times New Roman" w:hAnsi="Times New Roman" w:cs="Times New Roman"/>
          <w:sz w:val="24"/>
          <w:szCs w:val="24"/>
        </w:rPr>
      </w:pPr>
    </w:p>
    <w:p w14:paraId="00583608" w14:textId="77777777" w:rsidR="005B1EE3" w:rsidRPr="001C14B3" w:rsidRDefault="005B1EE3" w:rsidP="005B1EE3">
      <w:pPr>
        <w:pStyle w:val="ConsPlusNormal"/>
        <w:ind w:firstLine="540"/>
        <w:jc w:val="both"/>
        <w:rPr>
          <w:rFonts w:ascii="Times New Roman" w:hAnsi="Times New Roman" w:cs="Times New Roman"/>
          <w:b/>
          <w:sz w:val="24"/>
          <w:szCs w:val="24"/>
        </w:rPr>
      </w:pPr>
      <w:r w:rsidRPr="001C14B3">
        <w:rPr>
          <w:rFonts w:ascii="Times New Roman" w:hAnsi="Times New Roman" w:cs="Times New Roman"/>
          <w:b/>
          <w:sz w:val="24"/>
          <w:szCs w:val="24"/>
        </w:rPr>
        <w:t>Реализация национальных проектов «Демография» и «Образование».</w:t>
      </w:r>
    </w:p>
    <w:p w14:paraId="531D9311" w14:textId="77777777" w:rsidR="005B1EE3" w:rsidRPr="001C14B3" w:rsidRDefault="005B1EE3" w:rsidP="005B1EE3">
      <w:pPr>
        <w:autoSpaceDE w:val="0"/>
        <w:autoSpaceDN w:val="0"/>
        <w:adjustRightInd w:val="0"/>
        <w:spacing w:line="240" w:lineRule="auto"/>
        <w:ind w:firstLine="540"/>
        <w:jc w:val="both"/>
        <w:rPr>
          <w:rFonts w:ascii="Times New Roman" w:hAnsi="Times New Roman" w:cs="Times New Roman"/>
          <w:color w:val="000000"/>
          <w:sz w:val="24"/>
          <w:szCs w:val="24"/>
        </w:rPr>
      </w:pPr>
    </w:p>
    <w:p w14:paraId="309FDBEE" w14:textId="77777777" w:rsidR="005B1EE3" w:rsidRPr="001C14B3" w:rsidRDefault="005B1EE3" w:rsidP="005B1EE3">
      <w:pPr>
        <w:shd w:val="clear" w:color="auto" w:fill="FFFFFF"/>
        <w:spacing w:line="240" w:lineRule="auto"/>
        <w:ind w:firstLine="709"/>
        <w:jc w:val="both"/>
        <w:rPr>
          <w:rFonts w:ascii="Times New Roman" w:hAnsi="Times New Roman" w:cs="Times New Roman"/>
          <w:bCs/>
          <w:sz w:val="24"/>
          <w:szCs w:val="24"/>
        </w:rPr>
      </w:pPr>
      <w:r w:rsidRPr="001C14B3">
        <w:rPr>
          <w:rFonts w:ascii="Times New Roman" w:hAnsi="Times New Roman" w:cs="Times New Roman"/>
          <w:sz w:val="24"/>
          <w:szCs w:val="24"/>
        </w:rPr>
        <w:t>Национальный проект «Образование» - программа, обеспечивающая достижение национальной цели Российской Федерации, определенной Президентом, по обеспечению возможности для самореализации и развития талантов.</w:t>
      </w:r>
      <w:r w:rsidRPr="001C14B3">
        <w:rPr>
          <w:rFonts w:ascii="Times New Roman" w:hAnsi="Times New Roman" w:cs="Times New Roman"/>
          <w:bCs/>
          <w:sz w:val="24"/>
          <w:szCs w:val="24"/>
        </w:rPr>
        <w:t xml:space="preserve"> </w:t>
      </w:r>
    </w:p>
    <w:p w14:paraId="7FC4F8C6" w14:textId="77777777" w:rsidR="005B1EE3" w:rsidRPr="001C14B3" w:rsidRDefault="005B1EE3" w:rsidP="005B1EE3">
      <w:pPr>
        <w:shd w:val="clear" w:color="auto" w:fill="FFFFFF"/>
        <w:spacing w:line="240" w:lineRule="auto"/>
        <w:ind w:firstLine="709"/>
        <w:jc w:val="both"/>
        <w:rPr>
          <w:rFonts w:ascii="Times New Roman" w:hAnsi="Times New Roman" w:cs="Times New Roman"/>
          <w:bCs/>
          <w:sz w:val="24"/>
          <w:szCs w:val="24"/>
        </w:rPr>
      </w:pPr>
      <w:r w:rsidRPr="001C14B3">
        <w:rPr>
          <w:rFonts w:ascii="Times New Roman" w:hAnsi="Times New Roman" w:cs="Times New Roman"/>
          <w:bCs/>
          <w:sz w:val="24"/>
          <w:szCs w:val="24"/>
        </w:rPr>
        <w:t>Основной целью системы образования Хасанского муниципального округа остаётся формирование современной системы качественного доступного образования с учетом запросов населения, в</w:t>
      </w:r>
      <w:r w:rsidRPr="001C14B3">
        <w:rPr>
          <w:rFonts w:ascii="Times New Roman" w:hAnsi="Times New Roman" w:cs="Times New Roman"/>
          <w:sz w:val="24"/>
          <w:szCs w:val="24"/>
        </w:rPr>
        <w:t>оспитание гармонично развитой и социально ответственной личности на основе духовно-нравственных ценностей народов РФ, исторических и национально-культурных традиций. </w:t>
      </w:r>
    </w:p>
    <w:p w14:paraId="4288B06D"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В рамках Федерального проекта «Современная школа» в 2021 году на территории Хасанского муниципального района в трех образовательных учреждениях открылись Центры образования естественно-научной и технологической направленности «Точка роста». В Центры «Точка роста» министерством образования Приморского края были поставлены цифровые лаборатории по физике, химии и биологии, а также образовательные конструкторы по робототехнике, которые использовалось при проведении урочной, внеурочной  деятельности и при реализации дополнительных общеобразовательных программ.</w:t>
      </w:r>
    </w:p>
    <w:p w14:paraId="10E5200A"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Охват детей дополнительным образованием на базе Центров «Точка роста» в 2021-2022 учебном году составил 172 человека.</w:t>
      </w:r>
    </w:p>
    <w:p w14:paraId="410ADC53"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 xml:space="preserve">В рамках выполнения региональной «дорожной карты» в Центре «Точка роста» на базе МКОУ СОШ пгт Зарубино проведен краевой семинар для педагогов и руководителей Точек роста. Педагоги образовательных центров провели серию открытых уроков с использованием цифровых лабораторий. Управление образования в рамках сетевого взаимодействия тесно сотрудничает с КГАУ ДО «Региональный модельный центр». В 2021 году соответствии с сетевым договором о реализации дополнительных общеобразовательных общеразвивающих программ технической направленности 225 учащихся МБОУ СОШ №1пгт Славянка прошли обучение в предметной области «Технология», преподаватели технопарка провели мастер-классы для 463 учащихся. </w:t>
      </w:r>
    </w:p>
    <w:p w14:paraId="58B33AEF"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Систему работы с одаренными детьми в общеобразовательных учреждениях составляют: проведение Всероссийской олимпиады школьников; научно-практической конференции; вовлечение школьников в конкурсное и олимпиадное движение.</w:t>
      </w:r>
    </w:p>
    <w:p w14:paraId="6EE8DA68" w14:textId="77777777" w:rsidR="005B1EE3" w:rsidRPr="001C14B3" w:rsidRDefault="005B1EE3" w:rsidP="005B1EE3">
      <w:pPr>
        <w:spacing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В муниципальном этапе всероссийской олимпиады школьников в 2021-2022 учебном году, приняли участие 200 человек, количество победителей и призёров 39 человек. В региональном этапе приняли участие 10 человек, один участник стал призером по литературе. Многие учащиеся участвовали в многопрофильных олимпиадах: «Звезда»- 227 чел., «Ближе к Дальнему»- 206 чел., «Океан знаний»- 56 чел., «</w:t>
      </w:r>
      <w:proofErr w:type="spellStart"/>
      <w:r w:rsidRPr="001C14B3">
        <w:rPr>
          <w:rFonts w:ascii="Times New Roman" w:hAnsi="Times New Roman" w:cs="Times New Roman"/>
          <w:sz w:val="24"/>
          <w:szCs w:val="24"/>
        </w:rPr>
        <w:t>Учи.ру</w:t>
      </w:r>
      <w:proofErr w:type="spellEnd"/>
      <w:r w:rsidRPr="001C14B3">
        <w:rPr>
          <w:rFonts w:ascii="Times New Roman" w:hAnsi="Times New Roman" w:cs="Times New Roman"/>
          <w:sz w:val="24"/>
          <w:szCs w:val="24"/>
        </w:rPr>
        <w:t>. Программирование»- 142, два проекта направлены на конкурс «Большие вызовы».</w:t>
      </w:r>
      <w:r w:rsidRPr="001C14B3">
        <w:rPr>
          <w:rFonts w:ascii="Times New Roman" w:hAnsi="Times New Roman" w:cs="Times New Roman"/>
          <w:sz w:val="24"/>
          <w:szCs w:val="24"/>
        </w:rPr>
        <w:tab/>
      </w:r>
    </w:p>
    <w:p w14:paraId="760FC416"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 xml:space="preserve">Внедрение целевой модели цифровой образовательной среды, позволит создать профили «цифровых компетенций» для обучающихся и педагогических работников. Обновление материально-технической базы – необходимое условие реализации проекта. В </w:t>
      </w:r>
      <w:r w:rsidRPr="001C14B3">
        <w:rPr>
          <w:rFonts w:ascii="Times New Roman" w:hAnsi="Times New Roman" w:cs="Times New Roman"/>
          <w:sz w:val="24"/>
          <w:szCs w:val="24"/>
        </w:rPr>
        <w:lastRenderedPageBreak/>
        <w:t>2021-2022 годах поступили комплекты оборудования (28 ноутбуков и 1 МФЦ) в шесть школ района.</w:t>
      </w:r>
    </w:p>
    <w:p w14:paraId="55E26705"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В школах открываются новые возможности для учителей и школьников: участие в дистанционных мероприятиях для педагогов, участие в перечневых олимпиадах школьников: ВСОШ на платформе «Сириус», многопрофильная олимпиада «Звезда», «Ближе к Дальнему», «Океан Знаний», «Большие вызовы». Участие школы в сетевых образовательных проектах, олимпиадах, конкурсах, конференциях, форумах, организация участия во Всероссийском образовательном мероприятии «Урок Цифры»,</w:t>
      </w:r>
      <w:r w:rsidRPr="001C14B3">
        <w:rPr>
          <w:rFonts w:ascii="Times New Roman" w:hAnsi="Times New Roman" w:cs="Times New Roman"/>
          <w:color w:val="000000"/>
          <w:sz w:val="24"/>
          <w:szCs w:val="24"/>
        </w:rPr>
        <w:t xml:space="preserve"> проведение онлайн-уроков, иных мероприятий,</w:t>
      </w:r>
      <w:r w:rsidRPr="001C14B3">
        <w:rPr>
          <w:rFonts w:ascii="Times New Roman" w:hAnsi="Times New Roman" w:cs="Times New Roman"/>
          <w:sz w:val="24"/>
          <w:szCs w:val="24"/>
        </w:rPr>
        <w:t xml:space="preserve"> </w:t>
      </w:r>
      <w:r w:rsidRPr="001C14B3">
        <w:rPr>
          <w:rFonts w:ascii="Times New Roman" w:hAnsi="Times New Roman" w:cs="Times New Roman"/>
          <w:color w:val="000000"/>
          <w:sz w:val="24"/>
          <w:szCs w:val="24"/>
        </w:rPr>
        <w:t>использование обучающимися цифровых технологий при самостоятельном поиске</w:t>
      </w:r>
      <w:r w:rsidRPr="001C14B3">
        <w:rPr>
          <w:rFonts w:ascii="Times New Roman" w:hAnsi="Times New Roman" w:cs="Times New Roman"/>
          <w:sz w:val="24"/>
          <w:szCs w:val="24"/>
        </w:rPr>
        <w:t xml:space="preserve"> </w:t>
      </w:r>
      <w:r w:rsidRPr="001C14B3">
        <w:rPr>
          <w:rFonts w:ascii="Times New Roman" w:hAnsi="Times New Roman" w:cs="Times New Roman"/>
          <w:color w:val="000000"/>
          <w:sz w:val="24"/>
          <w:szCs w:val="24"/>
        </w:rPr>
        <w:t>информации для проектно - исследовательской деятельности.</w:t>
      </w:r>
    </w:p>
    <w:p w14:paraId="6996FB5D" w14:textId="77777777" w:rsidR="005B1EE3" w:rsidRPr="001C14B3" w:rsidRDefault="005B1EE3" w:rsidP="005B1EE3">
      <w:pPr>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Проект «патриотическое воспитание» нацелен на обеспечение функционирования системы патриотического воспитания граждан Российской Федерации. Для этого во всех образовательных организациях реализуется Программа воспитания, направленная на развитие духовно-нравственного, патриотического, эстетического и физического воспитания обучающихся. Отряды «Юнармия» созданы в 6 школах, в организации «Совет ветеранов» пгт. Краскино, в МБУ ДО ЦДТ «Вдохновение» Хасанского муниципального района. Общая численность школьников составляет – 244 человека.</w:t>
      </w:r>
    </w:p>
    <w:p w14:paraId="603602BD" w14:textId="0E029C2D" w:rsidR="005B1EE3" w:rsidRPr="001C14B3" w:rsidRDefault="005B1EE3" w:rsidP="005B1EE3">
      <w:pPr>
        <w:shd w:val="clear" w:color="auto" w:fill="FFFFFF"/>
        <w:spacing w:line="240" w:lineRule="auto"/>
        <w:ind w:firstLine="708"/>
        <w:jc w:val="both"/>
        <w:rPr>
          <w:rFonts w:ascii="Times New Roman" w:hAnsi="Times New Roman" w:cs="Times New Roman"/>
          <w:sz w:val="24"/>
          <w:szCs w:val="24"/>
        </w:rPr>
      </w:pPr>
      <w:r w:rsidRPr="001C14B3">
        <w:rPr>
          <w:rFonts w:ascii="Times New Roman" w:hAnsi="Times New Roman" w:cs="Times New Roman"/>
          <w:sz w:val="24"/>
          <w:szCs w:val="24"/>
        </w:rPr>
        <w:t>В 2022-2023 учебном году будет продолжена реализация федеральных и</w:t>
      </w:r>
      <w:r w:rsidR="004F78F8" w:rsidRPr="004F78F8">
        <w:rPr>
          <w:rFonts w:ascii="Times New Roman" w:hAnsi="Times New Roman" w:cs="Times New Roman"/>
          <w:sz w:val="24"/>
          <w:szCs w:val="24"/>
        </w:rPr>
        <w:t xml:space="preserve"> </w:t>
      </w:r>
      <w:r w:rsidRPr="001C14B3">
        <w:rPr>
          <w:rFonts w:ascii="Times New Roman" w:hAnsi="Times New Roman" w:cs="Times New Roman"/>
          <w:sz w:val="24"/>
          <w:szCs w:val="24"/>
        </w:rPr>
        <w:t xml:space="preserve">региональных проектов: «Современная школа», «Успех каждого ребенка», «Цифровая образовательная среда», «Патриотическое воспитание». Для их реализации обозначены основные задачи: формирование эффективной системы выявления, поддержки и развития способностей и талантов у детей, направленной на самоопределение и профессиональную ориентацию всех обучающихся; 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 создание условий для развития наставничества, поддержки общественных инициатив и проектов; создание условий для развития наставничества, поддержки общественных инициатив и проектов.  </w:t>
      </w:r>
    </w:p>
    <w:p w14:paraId="1313F257" w14:textId="435364CE" w:rsidR="005B1EE3" w:rsidRPr="001C14B3" w:rsidRDefault="005B1EE3" w:rsidP="005B1EE3">
      <w:pPr>
        <w:spacing w:line="240" w:lineRule="auto"/>
        <w:ind w:firstLine="708"/>
        <w:jc w:val="both"/>
        <w:textAlignment w:val="baseline"/>
        <w:rPr>
          <w:rFonts w:ascii="Times New Roman" w:hAnsi="Times New Roman" w:cs="Times New Roman"/>
          <w:sz w:val="24"/>
          <w:szCs w:val="24"/>
        </w:rPr>
      </w:pPr>
      <w:r w:rsidRPr="001C14B3">
        <w:rPr>
          <w:rFonts w:ascii="Times New Roman" w:hAnsi="Times New Roman" w:cs="Times New Roman"/>
          <w:sz w:val="24"/>
          <w:szCs w:val="24"/>
        </w:rPr>
        <w:t>Реализация мероприятий Программы направлена на все субъекты системы образования Хасанского муниципального округа. При этом определены мероприятия,  исходя из приоритетов долгосрочного социально-экономического развития Российской Федерации, Приморского края, Хасанского муниципального округа, очередности их реализации с учетом ресурсных возможностей на региональном и муниципальном уровнях. Сочетание единой муниципальной политики, направленной на повышение качества образования, ориентированного на экономику знаний, с федеральными, региональными моделями ее реализации позволит обеспечить интеграцию интересов государства, края и</w:t>
      </w:r>
      <w:r w:rsidR="004F78F8">
        <w:rPr>
          <w:rFonts w:ascii="Times New Roman" w:hAnsi="Times New Roman" w:cs="Times New Roman"/>
          <w:sz w:val="24"/>
          <w:szCs w:val="24"/>
          <w:lang w:val="en-US"/>
        </w:rPr>
        <w:t> </w:t>
      </w:r>
      <w:r w:rsidRPr="001C14B3">
        <w:rPr>
          <w:rFonts w:ascii="Times New Roman" w:hAnsi="Times New Roman" w:cs="Times New Roman"/>
          <w:sz w:val="24"/>
          <w:szCs w:val="24"/>
        </w:rPr>
        <w:t>муниципального округа.</w:t>
      </w:r>
    </w:p>
    <w:p w14:paraId="7F44B9BC" w14:textId="77777777" w:rsidR="005B1EE3" w:rsidRPr="001C14B3" w:rsidRDefault="005B1EE3" w:rsidP="005B1EE3">
      <w:pPr>
        <w:pStyle w:val="ConsPlusTitle"/>
        <w:numPr>
          <w:ilvl w:val="0"/>
          <w:numId w:val="42"/>
        </w:numPr>
        <w:tabs>
          <w:tab w:val="left" w:pos="709"/>
        </w:tabs>
        <w:spacing w:line="276" w:lineRule="auto"/>
        <w:jc w:val="center"/>
        <w:outlineLvl w:val="1"/>
        <w:rPr>
          <w:rFonts w:ascii="Times New Roman" w:hAnsi="Times New Roman" w:cs="Times New Roman"/>
          <w:sz w:val="24"/>
          <w:szCs w:val="24"/>
        </w:rPr>
      </w:pPr>
      <w:r w:rsidRPr="001C14B3">
        <w:rPr>
          <w:rFonts w:ascii="Times New Roman" w:hAnsi="Times New Roman" w:cs="Times New Roman"/>
          <w:sz w:val="24"/>
          <w:szCs w:val="24"/>
        </w:rPr>
        <w:t>Цели и задачи, этапы и сроки реализации муниципальной программы, конечные результаты ее реализации, характеризующие целевое состояние (изменение состояния) в сфере ее реализации</w:t>
      </w:r>
    </w:p>
    <w:p w14:paraId="0A96621A" w14:textId="77777777" w:rsidR="005B1EE3" w:rsidRPr="001C14B3" w:rsidRDefault="005B1EE3" w:rsidP="005B1EE3">
      <w:pPr>
        <w:pStyle w:val="formattext"/>
        <w:spacing w:after="240" w:afterAutospacing="0"/>
        <w:ind w:firstLine="708"/>
        <w:jc w:val="both"/>
      </w:pPr>
      <w:bookmarkStart w:id="1" w:name="_Toc45891526"/>
      <w:bookmarkStart w:id="2" w:name="_Toc45891654"/>
      <w:bookmarkStart w:id="3" w:name="_Toc77941585"/>
      <w:r w:rsidRPr="001C14B3">
        <w:t>Основными приоритетными</w:t>
      </w:r>
      <w:r w:rsidR="00944A2C">
        <w:t xml:space="preserve"> направлениями на период</w:t>
      </w:r>
      <w:r w:rsidR="000B7A14">
        <w:t xml:space="preserve"> до 2027</w:t>
      </w:r>
      <w:r w:rsidRPr="001C14B3">
        <w:t xml:space="preserve"> года в развитии общего образования будут являться следующие направления:</w:t>
      </w:r>
    </w:p>
    <w:p w14:paraId="463E3C36" w14:textId="414AECD4" w:rsidR="005B1EE3" w:rsidRPr="001C14B3" w:rsidRDefault="005B1EE3" w:rsidP="005B1EE3">
      <w:pPr>
        <w:pStyle w:val="formattext"/>
        <w:spacing w:after="240" w:afterAutospacing="0"/>
        <w:ind w:firstLine="708"/>
        <w:jc w:val="both"/>
      </w:pPr>
      <w:r w:rsidRPr="001C14B3">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w:t>
      </w:r>
      <w:r w:rsidR="004F78F8">
        <w:rPr>
          <w:lang w:val="en-US"/>
        </w:rPr>
        <w:t> </w:t>
      </w:r>
      <w:r w:rsidRPr="001C14B3">
        <w:t>вовлеченности в образовательный процесс, а также обновление содержания и</w:t>
      </w:r>
      <w:r w:rsidR="004F78F8">
        <w:rPr>
          <w:lang w:val="en-US"/>
        </w:rPr>
        <w:t> </w:t>
      </w:r>
      <w:r w:rsidRPr="001C14B3">
        <w:t>совершенствование методов обучения предметной области "Технология";</w:t>
      </w:r>
    </w:p>
    <w:p w14:paraId="5C98C95E" w14:textId="77777777" w:rsidR="005B1EE3" w:rsidRPr="001C14B3" w:rsidRDefault="005B1EE3" w:rsidP="005B1EE3">
      <w:pPr>
        <w:pStyle w:val="formattext"/>
        <w:spacing w:after="240" w:afterAutospacing="0"/>
        <w:ind w:firstLine="708"/>
        <w:jc w:val="both"/>
      </w:pPr>
      <w:r w:rsidRPr="001C14B3">
        <w:lastRenderedPageBreak/>
        <w:t>развитие инновационного содержания общего образования с целью повышения качества подготовки выпускников школ к успешной сдаче ЕГЭ путем оснащения образовательных организаций учебно-методическими комплексами естественнонаучного и технического направления с использованием современных технологий организации учебного процесса, в том числе информационно-коммуникационных технологий;</w:t>
      </w:r>
    </w:p>
    <w:p w14:paraId="6C720E9C" w14:textId="25E77191" w:rsidR="005B1EE3" w:rsidRPr="001C14B3" w:rsidRDefault="005B1EE3" w:rsidP="005B1EE3">
      <w:pPr>
        <w:pStyle w:val="formattext"/>
        <w:spacing w:after="240" w:afterAutospacing="0"/>
        <w:ind w:firstLine="708"/>
        <w:jc w:val="both"/>
      </w:pPr>
      <w:r w:rsidRPr="001C14B3">
        <w:t>повышение доступности качественного образования для всех целевых групп учащихся, в особенности одаренных детей, проведение на территории Хасанского муниципального округа всероссийских олимпиад для одаренных детей, прежде всего в</w:t>
      </w:r>
      <w:r w:rsidR="004F78F8">
        <w:rPr>
          <w:lang w:val="en-US"/>
        </w:rPr>
        <w:t> </w:t>
      </w:r>
      <w:r w:rsidRPr="001C14B3">
        <w:t>области математического и естественнонаучного образования, в том числе с использованием дистанционных технологий.</w:t>
      </w:r>
    </w:p>
    <w:p w14:paraId="6EA7735A" w14:textId="77777777" w:rsidR="005B1EE3" w:rsidRPr="001C14B3" w:rsidRDefault="005B1EE3" w:rsidP="005B1EE3">
      <w:pPr>
        <w:pStyle w:val="formattext"/>
        <w:spacing w:after="240" w:afterAutospacing="0"/>
        <w:ind w:firstLine="708"/>
        <w:jc w:val="both"/>
      </w:pPr>
      <w:r w:rsidRPr="001C14B3">
        <w:t>Результатом данного процесса станет формирование нового качества образования, включающего, наряду с учебными результатами, результаты социализации и культурного развития личности.</w:t>
      </w:r>
    </w:p>
    <w:p w14:paraId="29012720" w14:textId="21331939" w:rsidR="005B1EE3" w:rsidRPr="001C14B3" w:rsidRDefault="005B1EE3" w:rsidP="005B1EE3">
      <w:pPr>
        <w:pStyle w:val="formattext"/>
        <w:spacing w:after="240" w:afterAutospacing="0"/>
        <w:ind w:firstLine="708"/>
        <w:jc w:val="both"/>
      </w:pPr>
      <w:r w:rsidRPr="001C14B3">
        <w:t>Показателем качественного образования будет являться степень его индивидуализации. На всех ступенях образования должно будет произойти расширение возможностей для построения и реализации индивидуальных образовательных планов и</w:t>
      </w:r>
      <w:r w:rsidR="004F78F8">
        <w:rPr>
          <w:lang w:val="en-US"/>
        </w:rPr>
        <w:t> </w:t>
      </w:r>
      <w:r w:rsidRPr="001C14B3">
        <w:t>программ обучения, всесторонне учитывающих мотивы, потребности, склонности и</w:t>
      </w:r>
      <w:r w:rsidR="004F78F8">
        <w:rPr>
          <w:lang w:val="en-US"/>
        </w:rPr>
        <w:t> </w:t>
      </w:r>
      <w:r w:rsidRPr="001C14B3">
        <w:t>предварительное профессиональное самоопределение учащихся школ.</w:t>
      </w:r>
    </w:p>
    <w:p w14:paraId="2C46D1F7" w14:textId="3B400529" w:rsidR="005B1EE3" w:rsidRPr="001C14B3" w:rsidRDefault="005B1EE3" w:rsidP="005B1EE3">
      <w:pPr>
        <w:pStyle w:val="formattext"/>
        <w:spacing w:after="240" w:afterAutospacing="0"/>
        <w:ind w:firstLine="708"/>
        <w:jc w:val="both"/>
      </w:pPr>
      <w:r w:rsidRPr="001C14B3">
        <w:t>Будет продолжена работа по повышению степени надежности, объективности и</w:t>
      </w:r>
      <w:r w:rsidR="004F78F8">
        <w:rPr>
          <w:lang w:val="en-US"/>
        </w:rPr>
        <w:t> </w:t>
      </w:r>
      <w:r w:rsidRPr="001C14B3">
        <w:t>информационной открытости оценки качества образования на основе совершенствования правовых и организационных механизмов итоговой (ГИА) и текущей аттестации учащихся, улучшения содержания контрольно-измерительных материалов, введения электронных инструментов для информирования семей и оценивания обучающихся: дневников, журналов, электронного документооборота.</w:t>
      </w:r>
    </w:p>
    <w:p w14:paraId="33F1B451" w14:textId="02A5C381" w:rsidR="005B1EE3" w:rsidRPr="001C14B3" w:rsidRDefault="005B1EE3" w:rsidP="005B1EE3">
      <w:pPr>
        <w:pStyle w:val="formattext"/>
        <w:spacing w:after="240" w:afterAutospacing="0"/>
        <w:ind w:firstLine="708"/>
        <w:jc w:val="both"/>
      </w:pPr>
      <w:r w:rsidRPr="001C14B3">
        <w:t>В условиях глобальной информатизации сохранит актуальность направление по обеспечению информационной безопасности детей, которую предстоит решать не только за счет ограждающих мер и совершенствования правового поля, но и путем повышения компетентности родителей и педагогов в области использования информационно-коммуникационных технологий, преодоления у школьников возникающих зависимостей и</w:t>
      </w:r>
      <w:r w:rsidR="004F78F8">
        <w:rPr>
          <w:lang w:val="en-US"/>
        </w:rPr>
        <w:t> </w:t>
      </w:r>
      <w:r w:rsidRPr="001C14B3">
        <w:t>других негативных последствий.</w:t>
      </w:r>
    </w:p>
    <w:p w14:paraId="5A9F5B1F" w14:textId="28466713" w:rsidR="005B1EE3" w:rsidRPr="001C14B3" w:rsidRDefault="005B1EE3" w:rsidP="005B1EE3">
      <w:pPr>
        <w:pStyle w:val="formattext"/>
        <w:spacing w:after="240" w:afterAutospacing="0"/>
        <w:ind w:firstLine="708"/>
        <w:jc w:val="both"/>
      </w:pPr>
      <w:r w:rsidRPr="001C14B3">
        <w:t>Объединение усилий всех слоев общества должно будет привести к снижению тех рисков, с которыми может столкнуться молодежь в условиях нестабильности и</w:t>
      </w:r>
      <w:r w:rsidR="004F78F8">
        <w:rPr>
          <w:lang w:val="en-US"/>
        </w:rPr>
        <w:t> </w:t>
      </w:r>
      <w:r w:rsidRPr="001C14B3">
        <w:t>недостаточной определенности общественного развития, информационной перенасыщенности и нравственного вакуума. Образовательные организации должны будут провести большую работу по обновлению технологий воспитания, связанных с решением задач социализации учащихся, вовлечь в процессы воспитания представителей общественности и семей учащихся. Необходимо будет уделить серьезное внимание расширению различных форм социальных практик с участием учащихся, осуществляемых через общественные объединения, ученическое самоуправление, социальные проекты, добровольческую деятельность.</w:t>
      </w:r>
    </w:p>
    <w:p w14:paraId="2E7789FB" w14:textId="77777777" w:rsidR="005B1EE3" w:rsidRPr="001C14B3" w:rsidRDefault="005B1EE3" w:rsidP="005B1EE3">
      <w:pPr>
        <w:pStyle w:val="formattext"/>
        <w:spacing w:after="240" w:afterAutospacing="0"/>
        <w:ind w:firstLine="708"/>
        <w:jc w:val="both"/>
      </w:pPr>
      <w:r w:rsidRPr="001C14B3">
        <w:t xml:space="preserve">В развитии системы образования Хасанского муниципального округа сохранится ориентация образования всех уровней на формирование здорового и безопасного образа жизни учащихся. Планируется продолжение работы по созданию безопасной психологически комфортной, развивающей образовательной среды на всех уровнях системы образования как необходимого условия раскрытия потенциала и становления самостоятельной, творческой, инициативной личности. В связи с этим особое внимание будет уделено введению санитарно-гигиенических норм и требований, противопожарной </w:t>
      </w:r>
      <w:r w:rsidRPr="001C14B3">
        <w:lastRenderedPageBreak/>
        <w:t>безопасности и антитеррористической защищенности образовательных учреждений. Планируется привлечение средств краевого бюджета для приведения зданий и помещений образовательных учреждений в соответствие с требованиями санитарно-гигиенических норм и правил новых федеральных образовательных стандартов.</w:t>
      </w:r>
    </w:p>
    <w:p w14:paraId="3AF5343B" w14:textId="77777777" w:rsidR="005B1EE3" w:rsidRPr="001C14B3" w:rsidRDefault="005B1EE3" w:rsidP="005B1EE3">
      <w:pPr>
        <w:pStyle w:val="formattext"/>
        <w:spacing w:after="240" w:afterAutospacing="0"/>
        <w:ind w:firstLine="708"/>
        <w:jc w:val="both"/>
      </w:pPr>
      <w:r w:rsidRPr="001C14B3">
        <w:t>Педагогические коллективы должны будут разработать и реализовать новые образовательные программы, способствующие формированию основ безопасности жизнедеятельности детей и профилактики асоциальных явлений, должны освоить методы осуществления индивидуального подхода к каждому ученику, минимизирующего риски для его здоровья в процессе обучения.</w:t>
      </w:r>
    </w:p>
    <w:p w14:paraId="6BE1914D" w14:textId="70378816" w:rsidR="005B1EE3" w:rsidRPr="001C14B3" w:rsidRDefault="005B1EE3" w:rsidP="005B1EE3">
      <w:pPr>
        <w:pStyle w:val="formattext"/>
        <w:spacing w:after="240" w:afterAutospacing="0"/>
        <w:ind w:firstLine="708"/>
        <w:jc w:val="both"/>
      </w:pPr>
      <w:r w:rsidRPr="001C14B3">
        <w:t>Деятельность педагогических коллективов должна быть направлена также на выявление и поддержку детей, требующих особого внимания: одаренных и талантливых детей, а также детей с ограниченными возможностями здоровья и детей-инвалидов. Предполагается придать работе с одаренными детьми характер комплексности и</w:t>
      </w:r>
      <w:r w:rsidR="004F78F8">
        <w:rPr>
          <w:lang w:val="en-US"/>
        </w:rPr>
        <w:t> </w:t>
      </w:r>
      <w:r w:rsidRPr="001C14B3">
        <w:t xml:space="preserve">системности. Он будет выражаться в создании единой системы психологической поддержки одаренных детей со стороны педагогов учреждений общего и дополнительного образования и в создании условий для более полного удовлетворения и развития их широких познавательных интересов. </w:t>
      </w:r>
    </w:p>
    <w:p w14:paraId="479016F5" w14:textId="46CA842D" w:rsidR="005B1EE3" w:rsidRPr="001C14B3" w:rsidRDefault="005B1EE3" w:rsidP="005B1EE3">
      <w:pPr>
        <w:pStyle w:val="formattext"/>
        <w:spacing w:after="240" w:afterAutospacing="0"/>
        <w:ind w:firstLine="708"/>
        <w:jc w:val="both"/>
      </w:pPr>
      <w:r w:rsidRPr="001C14B3">
        <w:t>Одним из главных приоритетов станет возвращение престижа педагогической профессии: повышение статуса, государственного и общественного признания педагогических работников, улучшение условий их труда, личностного, профессионального и культурного развития. Внедрение национальной системы профессионального роста педагогических работников позволит обеспечить непрерывное и планомерное повышение квалификации педагогических работников по профилю педагогической деятельности с</w:t>
      </w:r>
      <w:r w:rsidR="004F78F8">
        <w:rPr>
          <w:lang w:val="en-US"/>
        </w:rPr>
        <w:t> </w:t>
      </w:r>
      <w:r w:rsidRPr="001C14B3">
        <w:t>учетом их профессиональных дефицитов и интересов, а также требований работодателей, создание условий для саморазвития, повышения уровня профессионального мастерства.</w:t>
      </w:r>
    </w:p>
    <w:p w14:paraId="7DCD82B3" w14:textId="568DE231" w:rsidR="005B1EE3" w:rsidRPr="001C14B3" w:rsidRDefault="005B1EE3" w:rsidP="005B1EE3">
      <w:pPr>
        <w:pStyle w:val="formattext"/>
        <w:spacing w:after="240" w:afterAutospacing="0"/>
        <w:ind w:firstLine="708"/>
        <w:jc w:val="both"/>
      </w:pPr>
      <w:r w:rsidRPr="001C14B3">
        <w:t>Совершенствование системы управления учреждениями на муниципальном уровне будет осуществляться за счет координации и интеграции деятельности управления образованием, передачи части функций по управлению образованием органам государственно-общественного управления; повышения эффективности управления инновационными процессами и преодоления инновационной усталости педагогических работников системы образования; упорядочения и уменьшения отчетности, оптимизации и</w:t>
      </w:r>
      <w:r w:rsidR="004F78F8">
        <w:rPr>
          <w:lang w:val="en-US"/>
        </w:rPr>
        <w:t> </w:t>
      </w:r>
      <w:r w:rsidRPr="001C14B3">
        <w:t>повышения эффективности контроля и мониторинга качества образования.</w:t>
      </w:r>
    </w:p>
    <w:p w14:paraId="501C1B17" w14:textId="3831B06A" w:rsidR="005B1EE3" w:rsidRPr="001C14B3" w:rsidRDefault="005B1EE3" w:rsidP="005B1EE3">
      <w:pPr>
        <w:pStyle w:val="formattext"/>
        <w:spacing w:after="240" w:afterAutospacing="0"/>
        <w:ind w:firstLine="708"/>
        <w:jc w:val="both"/>
      </w:pPr>
      <w:r w:rsidRPr="001C14B3">
        <w:t>Обновление материально-технической базы для занятий физической культурой и</w:t>
      </w:r>
      <w:r w:rsidR="004F78F8">
        <w:rPr>
          <w:lang w:val="en-US"/>
        </w:rPr>
        <w:t> </w:t>
      </w:r>
      <w:r w:rsidRPr="001C14B3">
        <w:t>спортом в сельской местности и укрепление материально-технической базы учреждений образования детей (приобретение оборудования, мебели, капитальный ремонт зданий) позволит создать условия для модернизации учебно-воспитательного процесса в</w:t>
      </w:r>
      <w:r w:rsidR="004F78F8">
        <w:rPr>
          <w:lang w:val="en-US"/>
        </w:rPr>
        <w:t> </w:t>
      </w:r>
      <w:r w:rsidRPr="001C14B3">
        <w:t>соответствии с приоритетными принципами образования, основанными на принципах справедливости, всеобщности, а также для самоопределения и профессиональной ориентации всех обучающихся, удовлетворения доступностью, качеством и эффективностью образовательного процесса, привлечь молодой кадровый потенциал.</w:t>
      </w:r>
    </w:p>
    <w:p w14:paraId="61482A2E" w14:textId="77777777" w:rsidR="005B1EE3" w:rsidRPr="001C14B3" w:rsidRDefault="005B1EE3" w:rsidP="005B1EE3">
      <w:pPr>
        <w:pStyle w:val="formattext"/>
        <w:spacing w:after="240" w:afterAutospacing="0"/>
        <w:ind w:firstLine="708"/>
        <w:jc w:val="both"/>
      </w:pPr>
      <w:r w:rsidRPr="001C14B3">
        <w:t>Ключевая задача развития дополнительного образования обучающихся будет направлена на создание условий для реализации индивидуальных образовательных траекторий, жизненного и профессионального самоопределения, формирования ключевых компетенций, развития разносторонних способностей разных категорий детей.</w:t>
      </w:r>
    </w:p>
    <w:p w14:paraId="288704F9" w14:textId="77777777" w:rsidR="005B1EE3" w:rsidRPr="001C14B3" w:rsidRDefault="005B1EE3" w:rsidP="005B1EE3">
      <w:pPr>
        <w:pStyle w:val="formattext"/>
        <w:spacing w:after="240" w:afterAutospacing="0"/>
        <w:ind w:firstLine="708"/>
        <w:jc w:val="both"/>
      </w:pPr>
      <w:r w:rsidRPr="001C14B3">
        <w:t>Во многом проблема второй смены у обучающихся обусловлена дефицитом учителей, которые вынуждены работать во вторую смену, что подчеркивает проблему возвращения престижа педагогической деятельности.</w:t>
      </w:r>
    </w:p>
    <w:p w14:paraId="5ED68B43" w14:textId="77777777" w:rsidR="005B1EE3" w:rsidRPr="001C14B3" w:rsidRDefault="005B1EE3" w:rsidP="005B1EE3">
      <w:pPr>
        <w:pStyle w:val="formattext"/>
        <w:spacing w:after="240" w:afterAutospacing="0"/>
        <w:ind w:firstLine="540"/>
        <w:jc w:val="both"/>
      </w:pPr>
      <w:r w:rsidRPr="001C14B3">
        <w:lastRenderedPageBreak/>
        <w:t>Перечисленные приоритеты развития образования Хасанского муниципального округа определили содержание стоящих перед ним целей и задач.</w:t>
      </w:r>
    </w:p>
    <w:p w14:paraId="67A97C21" w14:textId="77777777" w:rsidR="005B1EE3" w:rsidRPr="001C14B3" w:rsidRDefault="005B1EE3" w:rsidP="005B1EE3">
      <w:pPr>
        <w:tabs>
          <w:tab w:val="left" w:pos="1200"/>
        </w:tabs>
        <w:spacing w:line="240" w:lineRule="auto"/>
        <w:ind w:firstLine="567"/>
        <w:jc w:val="both"/>
        <w:textAlignment w:val="baseline"/>
        <w:rPr>
          <w:rFonts w:ascii="Times New Roman" w:hAnsi="Times New Roman" w:cs="Times New Roman"/>
          <w:sz w:val="24"/>
          <w:szCs w:val="24"/>
        </w:rPr>
      </w:pPr>
      <w:r w:rsidRPr="001C14B3">
        <w:rPr>
          <w:rFonts w:ascii="Times New Roman" w:hAnsi="Times New Roman" w:cs="Times New Roman"/>
          <w:sz w:val="24"/>
          <w:szCs w:val="24"/>
        </w:rPr>
        <w:t>Анализ факторов, влияющих на развитие муниципальной системы образования Хасанского муниципального округа показывает, что существующие проблемы можно решить лишь объединенными усилиями и согласованными действиями органов местного самоуправления и органов государственной власти. Вместе с тем, во многом этот процесс определяется эффективностью государственной поддержки, которая должна создать благоприятные условия для более полного развития муниципальной системы образования Хасанского муниципального округа.</w:t>
      </w:r>
    </w:p>
    <w:p w14:paraId="6C0BE251" w14:textId="77777777" w:rsidR="005B1EE3" w:rsidRPr="001C14B3" w:rsidRDefault="005B1EE3" w:rsidP="005B1EE3">
      <w:pPr>
        <w:widowControl w:val="0"/>
        <w:autoSpaceDE w:val="0"/>
        <w:autoSpaceDN w:val="0"/>
        <w:adjustRightInd w:val="0"/>
        <w:spacing w:line="240" w:lineRule="auto"/>
        <w:ind w:firstLine="720"/>
        <w:jc w:val="both"/>
        <w:rPr>
          <w:rFonts w:ascii="Times New Roman" w:hAnsi="Times New Roman" w:cs="Times New Roman"/>
          <w:sz w:val="24"/>
          <w:szCs w:val="24"/>
        </w:rPr>
      </w:pPr>
      <w:r w:rsidRPr="001C14B3">
        <w:rPr>
          <w:rFonts w:ascii="Times New Roman" w:hAnsi="Times New Roman" w:cs="Times New Roman"/>
          <w:sz w:val="24"/>
          <w:szCs w:val="24"/>
        </w:rPr>
        <w:t>Решение всех вышеперечисленных проблем возможно через реализацию мероприятий муниципальной программы «</w:t>
      </w:r>
      <w:r w:rsidRPr="001C14B3">
        <w:rPr>
          <w:rFonts w:ascii="Times New Roman" w:hAnsi="Times New Roman" w:cs="Times New Roman"/>
          <w:sz w:val="24"/>
          <w:szCs w:val="24"/>
          <w:u w:color="2A6EC3"/>
        </w:rPr>
        <w:t xml:space="preserve">Развитие образования </w:t>
      </w:r>
      <w:r w:rsidRPr="001C14B3">
        <w:rPr>
          <w:rFonts w:ascii="Times New Roman" w:hAnsi="Times New Roman" w:cs="Times New Roman"/>
          <w:sz w:val="24"/>
          <w:szCs w:val="24"/>
        </w:rPr>
        <w:t>Хасанского муниципального округа</w:t>
      </w:r>
      <w:r w:rsidR="000B7A14">
        <w:rPr>
          <w:rFonts w:ascii="Times New Roman" w:hAnsi="Times New Roman" w:cs="Times New Roman"/>
          <w:sz w:val="24"/>
          <w:szCs w:val="24"/>
          <w:u w:color="2A6EC3"/>
        </w:rPr>
        <w:t>»</w:t>
      </w:r>
      <w:r w:rsidRPr="001C14B3">
        <w:rPr>
          <w:rFonts w:ascii="Times New Roman" w:hAnsi="Times New Roman" w:cs="Times New Roman"/>
          <w:sz w:val="24"/>
          <w:szCs w:val="24"/>
          <w:u w:color="2A6EC3"/>
        </w:rPr>
        <w:t xml:space="preserve">. </w:t>
      </w:r>
      <w:r w:rsidRPr="001C14B3">
        <w:rPr>
          <w:rFonts w:ascii="Times New Roman" w:hAnsi="Times New Roman" w:cs="Times New Roman"/>
          <w:sz w:val="24"/>
          <w:szCs w:val="24"/>
        </w:rPr>
        <w:t>Согласованная и целенаправленная реализация мероприятий муниципальной программы обеспечит эффективное и качественное развитие образования в Хасанском муниципальном округе.</w:t>
      </w:r>
    </w:p>
    <w:p w14:paraId="1EF61F96" w14:textId="77777777" w:rsidR="005B1EE3" w:rsidRPr="001C14B3" w:rsidRDefault="005B1EE3" w:rsidP="005B1EE3">
      <w:pPr>
        <w:tabs>
          <w:tab w:val="left" w:pos="567"/>
          <w:tab w:val="left" w:pos="709"/>
        </w:tabs>
        <w:jc w:val="both"/>
        <w:rPr>
          <w:rFonts w:ascii="Times New Roman" w:hAnsi="Times New Roman" w:cs="Times New Roman"/>
          <w:sz w:val="24"/>
          <w:szCs w:val="24"/>
        </w:rPr>
      </w:pPr>
      <w:r w:rsidRPr="001C14B3">
        <w:rPr>
          <w:rFonts w:ascii="Times New Roman" w:hAnsi="Times New Roman" w:cs="Times New Roman"/>
          <w:sz w:val="24"/>
          <w:szCs w:val="24"/>
        </w:rPr>
        <w:t>            Срок  реализации  муниципальной программы  запланиро</w:t>
      </w:r>
      <w:r w:rsidR="005C52B2">
        <w:rPr>
          <w:rFonts w:ascii="Times New Roman" w:hAnsi="Times New Roman" w:cs="Times New Roman"/>
          <w:sz w:val="24"/>
          <w:szCs w:val="24"/>
        </w:rPr>
        <w:t xml:space="preserve">ван  в  один  этап </w:t>
      </w:r>
      <w:r w:rsidR="000B7A14">
        <w:rPr>
          <w:rFonts w:ascii="Times New Roman" w:hAnsi="Times New Roman" w:cs="Times New Roman"/>
          <w:sz w:val="24"/>
          <w:szCs w:val="24"/>
        </w:rPr>
        <w:t>в   2023-2027</w:t>
      </w:r>
      <w:r w:rsidRPr="001C14B3">
        <w:rPr>
          <w:rFonts w:ascii="Times New Roman" w:hAnsi="Times New Roman" w:cs="Times New Roman"/>
          <w:sz w:val="24"/>
          <w:szCs w:val="24"/>
        </w:rPr>
        <w:t xml:space="preserve"> годах.</w:t>
      </w:r>
    </w:p>
    <w:p w14:paraId="63266F2B" w14:textId="77777777" w:rsidR="005B1EE3" w:rsidRPr="001C14B3" w:rsidRDefault="005B1EE3" w:rsidP="005B1EE3">
      <w:pPr>
        <w:widowControl w:val="0"/>
        <w:autoSpaceDE w:val="0"/>
        <w:autoSpaceDN w:val="0"/>
        <w:adjustRightInd w:val="0"/>
        <w:contextualSpacing/>
        <w:jc w:val="center"/>
        <w:rPr>
          <w:rFonts w:ascii="Times New Roman" w:hAnsi="Times New Roman" w:cs="Times New Roman"/>
          <w:b/>
          <w:spacing w:val="2"/>
          <w:sz w:val="24"/>
          <w:szCs w:val="24"/>
        </w:rPr>
      </w:pPr>
      <w:r w:rsidRPr="001C14B3">
        <w:rPr>
          <w:rFonts w:ascii="Times New Roman" w:hAnsi="Times New Roman" w:cs="Times New Roman"/>
          <w:b/>
          <w:spacing w:val="2"/>
          <w:sz w:val="24"/>
          <w:szCs w:val="24"/>
        </w:rPr>
        <w:t>3. Перечень, цели и краткое описание подпрограмм</w:t>
      </w:r>
    </w:p>
    <w:p w14:paraId="5483AEDE" w14:textId="77777777" w:rsidR="005B1EE3" w:rsidRPr="001C14B3" w:rsidRDefault="005B1EE3" w:rsidP="005B1EE3">
      <w:pPr>
        <w:widowControl w:val="0"/>
        <w:autoSpaceDE w:val="0"/>
        <w:autoSpaceDN w:val="0"/>
        <w:adjustRightInd w:val="0"/>
        <w:contextualSpacing/>
        <w:jc w:val="center"/>
        <w:rPr>
          <w:rFonts w:ascii="Times New Roman" w:hAnsi="Times New Roman" w:cs="Times New Roman"/>
          <w:b/>
          <w:spacing w:val="2"/>
          <w:sz w:val="24"/>
          <w:szCs w:val="24"/>
        </w:rPr>
      </w:pPr>
    </w:p>
    <w:p w14:paraId="5AD86A37" w14:textId="77777777" w:rsidR="005B1EE3" w:rsidRPr="001C14B3" w:rsidRDefault="005B1EE3" w:rsidP="005B1EE3">
      <w:pPr>
        <w:pStyle w:val="ConsPlusNormal"/>
        <w:ind w:firstLine="567"/>
        <w:jc w:val="both"/>
        <w:rPr>
          <w:rFonts w:ascii="Times New Roman" w:hAnsi="Times New Roman" w:cs="Times New Roman"/>
          <w:sz w:val="24"/>
          <w:szCs w:val="24"/>
        </w:rPr>
      </w:pPr>
      <w:hyperlink w:anchor="P20523" w:history="1">
        <w:r w:rsidRPr="001C14B3">
          <w:rPr>
            <w:rFonts w:ascii="Times New Roman" w:hAnsi="Times New Roman" w:cs="Times New Roman"/>
            <w:sz w:val="24"/>
            <w:szCs w:val="24"/>
          </w:rPr>
          <w:t>Подпрограмма № 1</w:t>
        </w:r>
      </w:hyperlink>
      <w:r w:rsidRPr="001C14B3">
        <w:rPr>
          <w:rFonts w:ascii="Times New Roman" w:hAnsi="Times New Roman" w:cs="Times New Roman"/>
          <w:sz w:val="24"/>
          <w:szCs w:val="24"/>
        </w:rPr>
        <w:t xml:space="preserve"> «Развитие системы дошкольного образования Хасанского муниципального округа»</w:t>
      </w:r>
    </w:p>
    <w:p w14:paraId="3B6FAB94" w14:textId="77777777" w:rsidR="005B1EE3" w:rsidRPr="001C14B3" w:rsidRDefault="005B1EE3" w:rsidP="005B1EE3">
      <w:pPr>
        <w:pStyle w:val="a6"/>
        <w:tabs>
          <w:tab w:val="left" w:pos="346"/>
        </w:tabs>
        <w:snapToGrid w:val="0"/>
        <w:jc w:val="both"/>
        <w:rPr>
          <w:sz w:val="24"/>
          <w:szCs w:val="24"/>
        </w:rPr>
      </w:pPr>
      <w:r w:rsidRPr="001C14B3">
        <w:rPr>
          <w:sz w:val="24"/>
          <w:szCs w:val="24"/>
        </w:rPr>
        <w:t>Цель - повышение доступности и качества муниципальных услуг (работ), оказываемых дошкольными образовательными учреждениями.</w:t>
      </w:r>
    </w:p>
    <w:p w14:paraId="46162050" w14:textId="77777777" w:rsidR="005B1EE3" w:rsidRPr="001C14B3" w:rsidRDefault="005B1EE3" w:rsidP="005B1EE3">
      <w:pPr>
        <w:pStyle w:val="ConsPlusNormal"/>
        <w:ind w:firstLine="708"/>
        <w:jc w:val="both"/>
        <w:rPr>
          <w:rFonts w:ascii="Times New Roman" w:hAnsi="Times New Roman" w:cs="Times New Roman"/>
          <w:sz w:val="24"/>
          <w:szCs w:val="24"/>
        </w:rPr>
      </w:pPr>
      <w:hyperlink w:anchor="P20997" w:history="1">
        <w:r w:rsidRPr="001C14B3">
          <w:rPr>
            <w:rFonts w:ascii="Times New Roman" w:hAnsi="Times New Roman" w:cs="Times New Roman"/>
            <w:sz w:val="24"/>
            <w:szCs w:val="24"/>
          </w:rPr>
          <w:t>Подпрограмма № 2</w:t>
        </w:r>
      </w:hyperlink>
      <w:r w:rsidRPr="001C14B3">
        <w:rPr>
          <w:rFonts w:ascii="Times New Roman" w:hAnsi="Times New Roman" w:cs="Times New Roman"/>
          <w:sz w:val="24"/>
          <w:szCs w:val="24"/>
        </w:rPr>
        <w:t xml:space="preserve"> «Развитие системы общего образования Хасанского муниципального округа»</w:t>
      </w:r>
    </w:p>
    <w:p w14:paraId="59E264D8" w14:textId="77777777" w:rsidR="005B1EE3" w:rsidRPr="001C14B3" w:rsidRDefault="005B1EE3" w:rsidP="005B1EE3">
      <w:pPr>
        <w:pStyle w:val="a6"/>
        <w:tabs>
          <w:tab w:val="left" w:pos="346"/>
        </w:tabs>
        <w:snapToGrid w:val="0"/>
        <w:jc w:val="both"/>
        <w:rPr>
          <w:sz w:val="24"/>
          <w:szCs w:val="24"/>
        </w:rPr>
      </w:pPr>
      <w:r w:rsidRPr="001C14B3">
        <w:rPr>
          <w:sz w:val="24"/>
          <w:szCs w:val="24"/>
        </w:rPr>
        <w:t>Цель -  повышение доступности и качества муниципальных услуг (работ), оказываемых общеобразовательными учреждениями.</w:t>
      </w:r>
    </w:p>
    <w:p w14:paraId="5D438CC2" w14:textId="77777777" w:rsidR="005B1EE3" w:rsidRPr="001C14B3" w:rsidRDefault="005B1EE3" w:rsidP="005B1EE3">
      <w:pPr>
        <w:pStyle w:val="ConsPlusNormal"/>
        <w:ind w:firstLine="708"/>
        <w:jc w:val="both"/>
        <w:rPr>
          <w:rFonts w:ascii="Times New Roman" w:hAnsi="Times New Roman" w:cs="Times New Roman"/>
          <w:sz w:val="24"/>
          <w:szCs w:val="24"/>
        </w:rPr>
      </w:pPr>
      <w:r w:rsidRPr="001C14B3">
        <w:rPr>
          <w:rFonts w:ascii="Times New Roman" w:hAnsi="Times New Roman" w:cs="Times New Roman"/>
          <w:sz w:val="24"/>
          <w:szCs w:val="24"/>
        </w:rPr>
        <w:t>П</w:t>
      </w:r>
      <w:hyperlink w:anchor="P21499" w:history="1">
        <w:r w:rsidRPr="001C14B3">
          <w:rPr>
            <w:rFonts w:ascii="Times New Roman" w:hAnsi="Times New Roman" w:cs="Times New Roman"/>
            <w:sz w:val="24"/>
            <w:szCs w:val="24"/>
          </w:rPr>
          <w:t>одпрограмма   № 3</w:t>
        </w:r>
      </w:hyperlink>
      <w:r w:rsidRPr="001C14B3">
        <w:rPr>
          <w:rFonts w:ascii="Times New Roman" w:hAnsi="Times New Roman" w:cs="Times New Roman"/>
          <w:sz w:val="24"/>
          <w:szCs w:val="24"/>
        </w:rPr>
        <w:t xml:space="preserve"> «Развитие системы дополнительного образования, отдыха, оздоровления и занятости детей и подростков Хасанского муниципального округа»</w:t>
      </w:r>
    </w:p>
    <w:p w14:paraId="037BC399" w14:textId="77777777" w:rsidR="005B1EE3" w:rsidRPr="001C14B3" w:rsidRDefault="005B1EE3" w:rsidP="005B1EE3">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Цель -  повышение доступности и качества муниципальных услуг (работ), оказываемых учреждениями дополнительного образования.</w:t>
      </w:r>
    </w:p>
    <w:p w14:paraId="3E0B853F" w14:textId="77777777" w:rsidR="005B1EE3" w:rsidRPr="001C14B3" w:rsidRDefault="005B1EE3" w:rsidP="005B1EE3">
      <w:pPr>
        <w:pStyle w:val="ConsPlusNormal"/>
        <w:ind w:firstLine="709"/>
        <w:jc w:val="both"/>
        <w:rPr>
          <w:rFonts w:ascii="Times New Roman" w:hAnsi="Times New Roman" w:cs="Times New Roman"/>
          <w:sz w:val="24"/>
          <w:szCs w:val="24"/>
        </w:rPr>
      </w:pPr>
      <w:r w:rsidRPr="001C14B3">
        <w:rPr>
          <w:rFonts w:ascii="Times New Roman" w:hAnsi="Times New Roman" w:cs="Times New Roman"/>
          <w:sz w:val="24"/>
          <w:szCs w:val="24"/>
        </w:rPr>
        <w:t>Подпрограмма № 4 «Безопасность муниципальных образовательных учреждений Хасанского муниципального округа»</w:t>
      </w:r>
    </w:p>
    <w:p w14:paraId="5B03925C" w14:textId="77777777" w:rsidR="005B1EE3" w:rsidRPr="001C14B3" w:rsidRDefault="005B1EE3" w:rsidP="005B1EE3">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Цель - создание безопасных условий в муниципальных образовательных учреждениях для обеспечения доступного и качественного образования, сохранения жизни и здоровья обучающихся.</w:t>
      </w:r>
    </w:p>
    <w:p w14:paraId="3312B069" w14:textId="51546515" w:rsidR="005B1EE3" w:rsidRPr="001C14B3" w:rsidRDefault="005B1EE3" w:rsidP="005B1EE3">
      <w:pPr>
        <w:pStyle w:val="ConsPlusNormal"/>
        <w:ind w:firstLine="709"/>
        <w:jc w:val="both"/>
        <w:rPr>
          <w:rFonts w:ascii="Times New Roman" w:hAnsi="Times New Roman" w:cs="Times New Roman"/>
          <w:sz w:val="24"/>
          <w:szCs w:val="24"/>
        </w:rPr>
      </w:pPr>
      <w:r w:rsidRPr="001C14B3">
        <w:rPr>
          <w:rFonts w:ascii="Times New Roman" w:hAnsi="Times New Roman" w:cs="Times New Roman"/>
          <w:sz w:val="24"/>
          <w:szCs w:val="24"/>
        </w:rPr>
        <w:t>Подпрограмма № 5 «Реализация национальных проектов «Демография» и</w:t>
      </w:r>
      <w:r w:rsidR="004F78F8">
        <w:rPr>
          <w:rFonts w:ascii="Times New Roman" w:hAnsi="Times New Roman" w:cs="Times New Roman"/>
          <w:sz w:val="24"/>
          <w:szCs w:val="24"/>
          <w:lang w:val="en-US"/>
        </w:rPr>
        <w:t> </w:t>
      </w:r>
      <w:r w:rsidRPr="001C14B3">
        <w:rPr>
          <w:rFonts w:ascii="Times New Roman" w:hAnsi="Times New Roman" w:cs="Times New Roman"/>
          <w:sz w:val="24"/>
          <w:szCs w:val="24"/>
        </w:rPr>
        <w:t>«Образование» Хасанского муниципального округа»</w:t>
      </w:r>
    </w:p>
    <w:p w14:paraId="6F066F94" w14:textId="5982A427" w:rsidR="005B1EE3" w:rsidRDefault="005B1EE3" w:rsidP="005B1EE3">
      <w:pPr>
        <w:pStyle w:val="a6"/>
        <w:tabs>
          <w:tab w:val="left" w:pos="346"/>
        </w:tabs>
        <w:snapToGrid w:val="0"/>
        <w:jc w:val="both"/>
        <w:rPr>
          <w:sz w:val="24"/>
          <w:szCs w:val="24"/>
        </w:rPr>
      </w:pPr>
      <w:r w:rsidRPr="001C14B3">
        <w:rPr>
          <w:sz w:val="24"/>
          <w:szCs w:val="24"/>
        </w:rPr>
        <w:t>Цель -  создание благоприятных условий воспитания и социализации детей, выявления и</w:t>
      </w:r>
      <w:r w:rsidR="004F78F8">
        <w:rPr>
          <w:sz w:val="24"/>
          <w:szCs w:val="24"/>
          <w:lang w:val="en-US"/>
        </w:rPr>
        <w:t> </w:t>
      </w:r>
      <w:r w:rsidRPr="001C14B3">
        <w:rPr>
          <w:sz w:val="24"/>
          <w:szCs w:val="24"/>
        </w:rPr>
        <w:t>развития одаренных и талантливых детей в различных областях образования.</w:t>
      </w:r>
    </w:p>
    <w:p w14:paraId="64F36CE3" w14:textId="0373178E" w:rsidR="005B1EE3" w:rsidRDefault="005B1EE3" w:rsidP="005B1EE3">
      <w:pPr>
        <w:pStyle w:val="ConsPlusNormal"/>
        <w:spacing w:line="276"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Pr="001C14B3">
        <w:rPr>
          <w:rFonts w:ascii="Times New Roman" w:hAnsi="Times New Roman" w:cs="Times New Roman"/>
          <w:color w:val="000000"/>
          <w:sz w:val="24"/>
          <w:szCs w:val="24"/>
        </w:rPr>
        <w:t>раткое описание реализуемых в составе муниципальной программы подпрограммы (с</w:t>
      </w:r>
      <w:r w:rsidR="004F78F8">
        <w:rPr>
          <w:rFonts w:ascii="Times New Roman" w:hAnsi="Times New Roman" w:cs="Times New Roman"/>
          <w:color w:val="000000"/>
          <w:sz w:val="24"/>
          <w:szCs w:val="24"/>
          <w:lang w:val="en-US"/>
        </w:rPr>
        <w:t> </w:t>
      </w:r>
      <w:r w:rsidRPr="001C14B3">
        <w:rPr>
          <w:rFonts w:ascii="Times New Roman" w:hAnsi="Times New Roman" w:cs="Times New Roman"/>
          <w:color w:val="000000"/>
          <w:sz w:val="24"/>
          <w:szCs w:val="24"/>
        </w:rPr>
        <w:t xml:space="preserve">указанием сроков их реализации, ответственных исполнителей, ожидаемых результатов их реализации) приведены в </w:t>
      </w:r>
      <w:hyperlink w:anchor="P2390" w:history="1">
        <w:r>
          <w:rPr>
            <w:rFonts w:ascii="Times New Roman" w:hAnsi="Times New Roman" w:cs="Times New Roman"/>
            <w:color w:val="000000"/>
            <w:sz w:val="24"/>
            <w:szCs w:val="24"/>
          </w:rPr>
          <w:t>приложениях</w:t>
        </w:r>
        <w:r w:rsidRPr="001C14B3">
          <w:rPr>
            <w:rFonts w:ascii="Times New Roman" w:hAnsi="Times New Roman" w:cs="Times New Roman"/>
            <w:color w:val="000000"/>
            <w:sz w:val="24"/>
            <w:szCs w:val="24"/>
          </w:rPr>
          <w:t xml:space="preserve"> № </w:t>
        </w:r>
      </w:hyperlink>
      <w:r>
        <w:rPr>
          <w:rFonts w:ascii="Times New Roman" w:hAnsi="Times New Roman" w:cs="Times New Roman"/>
          <w:color w:val="000000"/>
          <w:sz w:val="24"/>
          <w:szCs w:val="24"/>
        </w:rPr>
        <w:t>4-8</w:t>
      </w:r>
      <w:r w:rsidRPr="001C14B3">
        <w:rPr>
          <w:rFonts w:ascii="Times New Roman" w:hAnsi="Times New Roman" w:cs="Times New Roman"/>
          <w:color w:val="000000"/>
          <w:sz w:val="24"/>
          <w:szCs w:val="24"/>
        </w:rPr>
        <w:t xml:space="preserve"> к муниципальной программе.</w:t>
      </w:r>
    </w:p>
    <w:p w14:paraId="69A51E7F" w14:textId="77777777" w:rsidR="005B1EE3" w:rsidRPr="001C14B3" w:rsidRDefault="005B1EE3" w:rsidP="005B1EE3">
      <w:pPr>
        <w:pStyle w:val="a6"/>
        <w:tabs>
          <w:tab w:val="left" w:pos="346"/>
        </w:tabs>
        <w:snapToGrid w:val="0"/>
        <w:jc w:val="both"/>
        <w:rPr>
          <w:sz w:val="24"/>
          <w:szCs w:val="24"/>
        </w:rPr>
      </w:pPr>
    </w:p>
    <w:p w14:paraId="7E8FECC3" w14:textId="77777777" w:rsidR="005B1EE3" w:rsidRPr="001C14B3" w:rsidRDefault="005B1EE3" w:rsidP="005B1EE3">
      <w:pPr>
        <w:pStyle w:val="a6"/>
        <w:tabs>
          <w:tab w:val="left" w:pos="346"/>
        </w:tabs>
        <w:snapToGrid w:val="0"/>
        <w:jc w:val="both"/>
        <w:rPr>
          <w:sz w:val="24"/>
          <w:szCs w:val="24"/>
        </w:rPr>
      </w:pPr>
    </w:p>
    <w:p w14:paraId="727AF3FE" w14:textId="77777777" w:rsidR="005B1EE3" w:rsidRPr="001C14B3" w:rsidRDefault="005B1EE3" w:rsidP="005B1EE3">
      <w:pPr>
        <w:pStyle w:val="a3"/>
        <w:numPr>
          <w:ilvl w:val="0"/>
          <w:numId w:val="43"/>
        </w:numPr>
        <w:tabs>
          <w:tab w:val="left" w:pos="709"/>
        </w:tabs>
        <w:jc w:val="center"/>
        <w:rPr>
          <w:rFonts w:ascii="Times New Roman" w:hAnsi="Times New Roman" w:cs="Times New Roman"/>
          <w:b/>
          <w:sz w:val="24"/>
          <w:szCs w:val="24"/>
        </w:rPr>
      </w:pPr>
      <w:r w:rsidRPr="001C14B3">
        <w:rPr>
          <w:rFonts w:ascii="Times New Roman" w:hAnsi="Times New Roman" w:cs="Times New Roman"/>
          <w:b/>
          <w:sz w:val="24"/>
          <w:szCs w:val="24"/>
        </w:rPr>
        <w:t>Прогнозируемые значения показателей муниципальной программы</w:t>
      </w:r>
    </w:p>
    <w:p w14:paraId="71EF3A8D" w14:textId="77777777" w:rsidR="005B1EE3" w:rsidRPr="001C14B3" w:rsidRDefault="005B1EE3" w:rsidP="005B1EE3">
      <w:pPr>
        <w:pStyle w:val="ConsPlusNormal"/>
        <w:tabs>
          <w:tab w:val="left" w:pos="0"/>
        </w:tabs>
        <w:spacing w:line="276" w:lineRule="auto"/>
        <w:ind w:firstLine="709"/>
        <w:jc w:val="both"/>
        <w:rPr>
          <w:rFonts w:ascii="Times New Roman" w:hAnsi="Times New Roman" w:cs="Times New Roman"/>
          <w:color w:val="000000"/>
          <w:sz w:val="24"/>
          <w:szCs w:val="24"/>
        </w:rPr>
      </w:pPr>
      <w:r w:rsidRPr="001C14B3">
        <w:rPr>
          <w:rFonts w:ascii="Times New Roman" w:hAnsi="Times New Roman" w:cs="Times New Roman"/>
          <w:sz w:val="24"/>
          <w:szCs w:val="24"/>
        </w:rPr>
        <w:t xml:space="preserve">   Степень достижения запланированных результатов и намеченных целей муниципальной программы определяется целевыми  показателями. </w:t>
      </w:r>
      <w:r w:rsidRPr="001C14B3">
        <w:rPr>
          <w:rFonts w:ascii="Times New Roman" w:hAnsi="Times New Roman" w:cs="Times New Roman"/>
          <w:color w:val="000000"/>
          <w:sz w:val="24"/>
          <w:szCs w:val="24"/>
        </w:rPr>
        <w:t>Показатели муниципальной программы соответствуют ее целям и задачам.</w:t>
      </w:r>
    </w:p>
    <w:p w14:paraId="01A626FE" w14:textId="77777777" w:rsidR="005B1EE3" w:rsidRPr="001C14B3" w:rsidRDefault="005B1EE3" w:rsidP="005B1EE3">
      <w:pPr>
        <w:pStyle w:val="a3"/>
        <w:tabs>
          <w:tab w:val="left" w:pos="0"/>
        </w:tabs>
        <w:ind w:left="0"/>
        <w:jc w:val="both"/>
        <w:rPr>
          <w:rFonts w:ascii="Times New Roman" w:hAnsi="Times New Roman" w:cs="Times New Roman"/>
          <w:sz w:val="24"/>
          <w:szCs w:val="24"/>
        </w:rPr>
      </w:pPr>
      <w:r w:rsidRPr="001C14B3">
        <w:rPr>
          <w:rFonts w:ascii="Times New Roman" w:hAnsi="Times New Roman" w:cs="Times New Roman"/>
          <w:sz w:val="24"/>
          <w:szCs w:val="24"/>
        </w:rPr>
        <w:lastRenderedPageBreak/>
        <w:tab/>
        <w:t xml:space="preserve"> Показатели муниципальной программы: </w:t>
      </w:r>
    </w:p>
    <w:p w14:paraId="5E3283D0" w14:textId="1F20FCD0" w:rsidR="005B1EE3" w:rsidRPr="001C14B3" w:rsidRDefault="005B1EE3" w:rsidP="005B1EE3">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степень удовлетворённости населения Хасанского муниципального округа качеством и</w:t>
      </w:r>
      <w:r w:rsidR="004F78F8">
        <w:rPr>
          <w:rFonts w:ascii="Times New Roman" w:hAnsi="Times New Roman" w:cs="Times New Roman"/>
          <w:sz w:val="24"/>
          <w:szCs w:val="24"/>
          <w:lang w:val="en-US"/>
        </w:rPr>
        <w:t> </w:t>
      </w:r>
      <w:r w:rsidRPr="001C14B3">
        <w:rPr>
          <w:rFonts w:ascii="Times New Roman" w:hAnsi="Times New Roman" w:cs="Times New Roman"/>
          <w:sz w:val="24"/>
          <w:szCs w:val="24"/>
        </w:rPr>
        <w:t>доступностью предоставляемых образовательных услуг;</w:t>
      </w:r>
    </w:p>
    <w:p w14:paraId="52F79C7A" w14:textId="77777777" w:rsidR="005B1EE3" w:rsidRPr="001C14B3" w:rsidRDefault="005B1EE3" w:rsidP="005B1EE3">
      <w:pPr>
        <w:pStyle w:val="ConsPlusNormal"/>
        <w:jc w:val="both"/>
        <w:rPr>
          <w:rFonts w:ascii="Times New Roman" w:hAnsi="Times New Roman" w:cs="Times New Roman"/>
          <w:sz w:val="24"/>
          <w:szCs w:val="24"/>
        </w:rPr>
      </w:pPr>
      <w:r w:rsidRPr="001C14B3">
        <w:rPr>
          <w:rFonts w:ascii="Times New Roman" w:hAnsi="Times New Roman" w:cs="Times New Roman"/>
          <w:sz w:val="24"/>
          <w:szCs w:val="24"/>
        </w:rPr>
        <w:t>- 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p w14:paraId="003AD86E" w14:textId="77777777" w:rsidR="005B1EE3" w:rsidRPr="001C14B3" w:rsidRDefault="005B1EE3" w:rsidP="005B1EE3">
      <w:pPr>
        <w:pStyle w:val="a6"/>
        <w:tabs>
          <w:tab w:val="left" w:pos="346"/>
          <w:tab w:val="left" w:pos="2865"/>
        </w:tabs>
        <w:snapToGrid w:val="0"/>
        <w:jc w:val="both"/>
        <w:rPr>
          <w:sz w:val="24"/>
          <w:szCs w:val="24"/>
        </w:rPr>
      </w:pPr>
      <w:r w:rsidRPr="001C14B3">
        <w:rPr>
          <w:sz w:val="24"/>
          <w:szCs w:val="24"/>
        </w:rPr>
        <w:t>- удельный вес численности высококвалифицированных педагогических работников в общей численности квалифицированных педагогических работников в образовательных учреждениях Хасанского муниципального округа.</w:t>
      </w:r>
    </w:p>
    <w:p w14:paraId="6C8D9AD9" w14:textId="5A6ADD9C" w:rsidR="005B1EE3" w:rsidRPr="00520A4F" w:rsidRDefault="005B1EE3" w:rsidP="005B1EE3">
      <w:pPr>
        <w:tabs>
          <w:tab w:val="left" w:pos="709"/>
          <w:tab w:val="left" w:pos="851"/>
        </w:tabs>
        <w:spacing w:line="240" w:lineRule="auto"/>
        <w:jc w:val="both"/>
        <w:rPr>
          <w:rFonts w:ascii="Times New Roman" w:hAnsi="Times New Roman" w:cs="Times New Roman"/>
          <w:color w:val="000000"/>
          <w:sz w:val="24"/>
          <w:szCs w:val="24"/>
        </w:rPr>
      </w:pPr>
      <w:r w:rsidRPr="001C14B3">
        <w:rPr>
          <w:rFonts w:ascii="Times New Roman" w:hAnsi="Times New Roman" w:cs="Times New Roman"/>
          <w:color w:val="000000"/>
          <w:sz w:val="24"/>
          <w:szCs w:val="24"/>
        </w:rPr>
        <w:tab/>
        <w:t>Плановые значения показателей муниципальной программы, характеризующие эффективность реализации мероприятий муниципальной программы, приведены  в</w:t>
      </w:r>
      <w:r w:rsidR="004F78F8">
        <w:rPr>
          <w:rFonts w:ascii="Times New Roman" w:hAnsi="Times New Roman" w:cs="Times New Roman"/>
          <w:color w:val="000000"/>
          <w:sz w:val="24"/>
          <w:szCs w:val="24"/>
          <w:lang w:val="en-US"/>
        </w:rPr>
        <w:t> </w:t>
      </w:r>
      <w:hyperlink w:anchor="P316" w:history="1">
        <w:r w:rsidRPr="001C14B3">
          <w:rPr>
            <w:rFonts w:ascii="Times New Roman" w:hAnsi="Times New Roman" w:cs="Times New Roman"/>
            <w:color w:val="000000"/>
            <w:sz w:val="24"/>
            <w:szCs w:val="24"/>
          </w:rPr>
          <w:t xml:space="preserve">приложении  </w:t>
        </w:r>
      </w:hyperlink>
      <w:r>
        <w:rPr>
          <w:rFonts w:ascii="Times New Roman" w:hAnsi="Times New Roman" w:cs="Times New Roman"/>
          <w:color w:val="000000"/>
          <w:sz w:val="24"/>
          <w:szCs w:val="24"/>
        </w:rPr>
        <w:t>1  к муниципальной программе.</w:t>
      </w:r>
    </w:p>
    <w:p w14:paraId="0F7A5B17" w14:textId="77777777" w:rsidR="005B1EE3" w:rsidRPr="001C14B3" w:rsidRDefault="005B1EE3" w:rsidP="005B1EE3">
      <w:pPr>
        <w:widowControl w:val="0"/>
        <w:autoSpaceDE w:val="0"/>
        <w:autoSpaceDN w:val="0"/>
        <w:adjustRightInd w:val="0"/>
        <w:ind w:firstLine="709"/>
        <w:contextualSpacing/>
        <w:jc w:val="center"/>
        <w:rPr>
          <w:rFonts w:ascii="Times New Roman" w:hAnsi="Times New Roman" w:cs="Times New Roman"/>
          <w:b/>
          <w:sz w:val="24"/>
          <w:szCs w:val="24"/>
        </w:rPr>
      </w:pPr>
      <w:r w:rsidRPr="001C14B3">
        <w:rPr>
          <w:rFonts w:ascii="Times New Roman" w:hAnsi="Times New Roman" w:cs="Times New Roman"/>
          <w:b/>
          <w:sz w:val="24"/>
          <w:szCs w:val="24"/>
        </w:rPr>
        <w:t>5.  Перечень мероприятий муниципальной программы и план их реализации</w:t>
      </w:r>
    </w:p>
    <w:p w14:paraId="64054490" w14:textId="77777777" w:rsidR="005B1EE3" w:rsidRDefault="005B1EE3" w:rsidP="005B1EE3">
      <w:pPr>
        <w:widowControl w:val="0"/>
        <w:autoSpaceDE w:val="0"/>
        <w:autoSpaceDN w:val="0"/>
        <w:adjustRightInd w:val="0"/>
        <w:ind w:firstLine="709"/>
        <w:contextualSpacing/>
        <w:jc w:val="both"/>
        <w:rPr>
          <w:rFonts w:ascii="Times New Roman" w:hAnsi="Times New Roman" w:cs="Times New Roman"/>
          <w:b/>
          <w:sz w:val="24"/>
          <w:szCs w:val="24"/>
        </w:rPr>
      </w:pPr>
    </w:p>
    <w:p w14:paraId="392445E5" w14:textId="50BBBA3F" w:rsidR="005B1EE3" w:rsidRPr="00520A4F" w:rsidRDefault="005B1EE3" w:rsidP="005B1EE3">
      <w:pPr>
        <w:widowControl w:val="0"/>
        <w:autoSpaceDE w:val="0"/>
        <w:autoSpaceDN w:val="0"/>
        <w:adjustRightInd w:val="0"/>
        <w:ind w:firstLine="709"/>
        <w:contextualSpacing/>
        <w:jc w:val="both"/>
        <w:rPr>
          <w:rFonts w:ascii="Times New Roman" w:hAnsi="Times New Roman" w:cs="Times New Roman"/>
          <w:sz w:val="24"/>
          <w:szCs w:val="24"/>
        </w:rPr>
      </w:pPr>
      <w:r w:rsidRPr="00520A4F">
        <w:rPr>
          <w:rFonts w:ascii="Times New Roman" w:hAnsi="Times New Roman" w:cs="Times New Roman"/>
          <w:sz w:val="24"/>
          <w:szCs w:val="24"/>
        </w:rPr>
        <w:t>Перечень мероприятий</w:t>
      </w:r>
      <w:r>
        <w:rPr>
          <w:rFonts w:ascii="Times New Roman" w:hAnsi="Times New Roman" w:cs="Times New Roman"/>
          <w:sz w:val="24"/>
          <w:szCs w:val="24"/>
        </w:rPr>
        <w:t>, который необходимо реализовать для решения задач и</w:t>
      </w:r>
      <w:r w:rsidR="004F78F8">
        <w:rPr>
          <w:rFonts w:ascii="Times New Roman" w:hAnsi="Times New Roman" w:cs="Times New Roman"/>
          <w:sz w:val="24"/>
          <w:szCs w:val="24"/>
          <w:lang w:val="en-US"/>
        </w:rPr>
        <w:t> </w:t>
      </w:r>
      <w:r>
        <w:rPr>
          <w:rFonts w:ascii="Times New Roman" w:hAnsi="Times New Roman" w:cs="Times New Roman"/>
          <w:sz w:val="24"/>
          <w:szCs w:val="24"/>
        </w:rPr>
        <w:t>достижения целей муниципальной программы, а также информацию о необходимых для реализации каждого мероприятия финансовых ресурсах (в разрезе источников финансирования) и сроках его реализации приведен в приложении 3 к муниципальной программе.</w:t>
      </w:r>
      <w:r w:rsidRPr="001C14B3">
        <w:rPr>
          <w:rFonts w:ascii="Times New Roman" w:hAnsi="Times New Roman" w:cs="Times New Roman"/>
          <w:color w:val="000000"/>
          <w:sz w:val="24"/>
          <w:szCs w:val="24"/>
        </w:rPr>
        <w:t xml:space="preserve">  </w:t>
      </w:r>
    </w:p>
    <w:p w14:paraId="3F9A2627" w14:textId="77777777" w:rsidR="005B1EE3" w:rsidRPr="001C14B3" w:rsidRDefault="005B1EE3" w:rsidP="005B1EE3">
      <w:pPr>
        <w:tabs>
          <w:tab w:val="left" w:pos="709"/>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1C14B3">
        <w:rPr>
          <w:rFonts w:ascii="Times New Roman" w:hAnsi="Times New Roman" w:cs="Times New Roman"/>
          <w:sz w:val="24"/>
          <w:szCs w:val="24"/>
        </w:rPr>
        <w:t>Прогноз  сводных показателей муниципальных заданий на оказание муниципальных       услуг       (выполнение   работ)     муниципальными     бюджетными учреждениями культуры по муниципальной программе приведен в прил</w:t>
      </w:r>
      <w:r>
        <w:rPr>
          <w:rFonts w:ascii="Times New Roman" w:hAnsi="Times New Roman" w:cs="Times New Roman"/>
          <w:sz w:val="24"/>
          <w:szCs w:val="24"/>
        </w:rPr>
        <w:t>ожении  2</w:t>
      </w:r>
      <w:r w:rsidRPr="001C14B3">
        <w:rPr>
          <w:rFonts w:ascii="Times New Roman" w:hAnsi="Times New Roman" w:cs="Times New Roman"/>
          <w:sz w:val="24"/>
          <w:szCs w:val="24"/>
        </w:rPr>
        <w:t xml:space="preserve"> к муниципальной программе.</w:t>
      </w:r>
    </w:p>
    <w:p w14:paraId="17B67658" w14:textId="77777777" w:rsidR="005B1EE3" w:rsidRPr="001C14B3" w:rsidRDefault="005B1EE3" w:rsidP="005B1EE3">
      <w:pPr>
        <w:pStyle w:val="ConsPlusNormal"/>
        <w:spacing w:line="276" w:lineRule="auto"/>
        <w:ind w:firstLine="540"/>
        <w:jc w:val="both"/>
        <w:rPr>
          <w:rFonts w:ascii="Times New Roman" w:hAnsi="Times New Roman" w:cs="Times New Roman"/>
          <w:color w:val="000000"/>
          <w:sz w:val="24"/>
          <w:szCs w:val="24"/>
        </w:rPr>
      </w:pPr>
    </w:p>
    <w:p w14:paraId="4DE6CF15" w14:textId="77777777" w:rsidR="005B1EE3" w:rsidRPr="001C14B3" w:rsidRDefault="005B1EE3" w:rsidP="005B1EE3">
      <w:pPr>
        <w:pStyle w:val="1"/>
        <w:spacing w:before="0" w:line="276" w:lineRule="auto"/>
        <w:contextualSpacing/>
        <w:jc w:val="center"/>
        <w:rPr>
          <w:rFonts w:cs="Times New Roman"/>
          <w:sz w:val="24"/>
          <w:szCs w:val="24"/>
          <w:lang w:val="ru-RU"/>
        </w:rPr>
      </w:pPr>
      <w:r w:rsidRPr="001C14B3">
        <w:rPr>
          <w:rFonts w:cs="Times New Roman"/>
          <w:sz w:val="24"/>
          <w:szCs w:val="24"/>
          <w:lang w:val="ru-RU"/>
        </w:rPr>
        <w:t>6. Ресурсное обеспечение реализации муниципальной программы</w:t>
      </w:r>
    </w:p>
    <w:p w14:paraId="2AA32C8D" w14:textId="77777777" w:rsidR="005B1EE3" w:rsidRPr="001C14B3" w:rsidRDefault="005B1EE3" w:rsidP="005B1EE3">
      <w:pPr>
        <w:spacing w:after="0" w:line="240" w:lineRule="auto"/>
        <w:jc w:val="both"/>
        <w:rPr>
          <w:rFonts w:ascii="Times New Roman" w:hAnsi="Times New Roman" w:cs="Times New Roman"/>
          <w:sz w:val="24"/>
          <w:szCs w:val="24"/>
        </w:rPr>
      </w:pPr>
    </w:p>
    <w:p w14:paraId="50F0E17B" w14:textId="01E6F2B1" w:rsidR="005B1EE3" w:rsidRPr="001C14B3" w:rsidRDefault="005B1EE3" w:rsidP="005B1EE3">
      <w:pPr>
        <w:widowControl w:val="0"/>
        <w:tabs>
          <w:tab w:val="left" w:pos="709"/>
          <w:tab w:val="left" w:pos="1440"/>
          <w:tab w:val="right" w:pos="9540"/>
        </w:tabs>
        <w:jc w:val="both"/>
        <w:rPr>
          <w:rFonts w:ascii="Times New Roman" w:hAnsi="Times New Roman" w:cs="Times New Roman"/>
          <w:sz w:val="24"/>
          <w:szCs w:val="24"/>
        </w:rPr>
      </w:pPr>
      <w:r w:rsidRPr="001C14B3">
        <w:rPr>
          <w:rFonts w:ascii="Times New Roman" w:hAnsi="Times New Roman" w:cs="Times New Roman"/>
          <w:sz w:val="24"/>
          <w:szCs w:val="24"/>
        </w:rPr>
        <w:tab/>
        <w:t> Информация о ресурсном обеспечении муниципальной программы за счет  бюджета Хасанского муниципального  округа и прогнозная оценка привлекаемых на реализацию ее цели источников финансовых мероприятий</w:t>
      </w:r>
      <w:r>
        <w:rPr>
          <w:rFonts w:ascii="Times New Roman" w:hAnsi="Times New Roman" w:cs="Times New Roman"/>
          <w:sz w:val="24"/>
          <w:szCs w:val="24"/>
        </w:rPr>
        <w:t>, представлены в приложении  №</w:t>
      </w:r>
      <w:r w:rsidR="004F78F8">
        <w:rPr>
          <w:rFonts w:ascii="Times New Roman" w:hAnsi="Times New Roman" w:cs="Times New Roman"/>
          <w:sz w:val="24"/>
          <w:szCs w:val="24"/>
          <w:lang w:val="en-US"/>
        </w:rPr>
        <w:t> </w:t>
      </w:r>
      <w:r>
        <w:rPr>
          <w:rFonts w:ascii="Times New Roman" w:hAnsi="Times New Roman" w:cs="Times New Roman"/>
          <w:sz w:val="24"/>
          <w:szCs w:val="24"/>
        </w:rPr>
        <w:t>3</w:t>
      </w:r>
      <w:r w:rsidR="004F78F8">
        <w:rPr>
          <w:rFonts w:ascii="Times New Roman" w:hAnsi="Times New Roman" w:cs="Times New Roman"/>
          <w:sz w:val="24"/>
          <w:szCs w:val="24"/>
          <w:lang w:val="en-US"/>
        </w:rPr>
        <w:t> </w:t>
      </w:r>
      <w:r w:rsidRPr="001C14B3">
        <w:rPr>
          <w:rFonts w:ascii="Times New Roman" w:hAnsi="Times New Roman" w:cs="Times New Roman"/>
          <w:sz w:val="24"/>
          <w:szCs w:val="24"/>
        </w:rPr>
        <w:t>к</w:t>
      </w:r>
      <w:r w:rsidR="004F78F8">
        <w:rPr>
          <w:rFonts w:ascii="Times New Roman" w:hAnsi="Times New Roman" w:cs="Times New Roman"/>
          <w:sz w:val="24"/>
          <w:szCs w:val="24"/>
          <w:lang w:val="en-US"/>
        </w:rPr>
        <w:t> </w:t>
      </w:r>
      <w:r w:rsidRPr="001C14B3">
        <w:rPr>
          <w:rFonts w:ascii="Times New Roman" w:hAnsi="Times New Roman" w:cs="Times New Roman"/>
          <w:sz w:val="24"/>
          <w:szCs w:val="24"/>
        </w:rPr>
        <w:t>муниципальной программе.</w:t>
      </w:r>
    </w:p>
    <w:p w14:paraId="440717BB" w14:textId="77777777" w:rsidR="005B1EE3" w:rsidRPr="001C14B3" w:rsidRDefault="005B1EE3" w:rsidP="005B1EE3">
      <w:pPr>
        <w:pStyle w:val="ConsPlusNormal"/>
        <w:spacing w:line="276" w:lineRule="auto"/>
        <w:ind w:firstLine="709"/>
        <w:contextualSpacing/>
        <w:jc w:val="both"/>
        <w:rPr>
          <w:rFonts w:ascii="Times New Roman" w:hAnsi="Times New Roman" w:cs="Times New Roman"/>
          <w:sz w:val="24"/>
          <w:szCs w:val="24"/>
        </w:rPr>
      </w:pPr>
      <w:r w:rsidRPr="001C14B3">
        <w:rPr>
          <w:rFonts w:ascii="Times New Roman" w:hAnsi="Times New Roman" w:cs="Times New Roman"/>
          <w:sz w:val="24"/>
          <w:szCs w:val="24"/>
        </w:rPr>
        <w:t>Объемы финансирования муниципальной программы уточняются ежегодно при формировании  проекта бюджета Хасанского муниципального округа на соответствующий финансовый год и плановый период.</w:t>
      </w:r>
    </w:p>
    <w:p w14:paraId="5F2637EC" w14:textId="77777777" w:rsidR="005B1EE3" w:rsidRPr="001C14B3" w:rsidRDefault="005B1EE3" w:rsidP="005B1EE3">
      <w:pPr>
        <w:pStyle w:val="a6"/>
        <w:tabs>
          <w:tab w:val="left" w:pos="346"/>
          <w:tab w:val="left" w:pos="2865"/>
        </w:tabs>
        <w:snapToGrid w:val="0"/>
        <w:jc w:val="both"/>
        <w:rPr>
          <w:sz w:val="24"/>
          <w:szCs w:val="24"/>
        </w:rPr>
      </w:pPr>
    </w:p>
    <w:p w14:paraId="583C5484" w14:textId="77777777" w:rsidR="005B1EE3" w:rsidRPr="001C14B3" w:rsidRDefault="005B1EE3" w:rsidP="005B1EE3">
      <w:pPr>
        <w:pStyle w:val="a7"/>
        <w:tabs>
          <w:tab w:val="left" w:pos="709"/>
        </w:tabs>
        <w:spacing w:line="276" w:lineRule="auto"/>
        <w:ind w:left="450"/>
        <w:contextualSpacing/>
        <w:jc w:val="center"/>
        <w:rPr>
          <w:rFonts w:ascii="Times New Roman" w:hAnsi="Times New Roman" w:cs="Times New Roman"/>
          <w:b/>
          <w:sz w:val="24"/>
          <w:szCs w:val="24"/>
        </w:rPr>
      </w:pPr>
      <w:r w:rsidRPr="001C14B3">
        <w:rPr>
          <w:rFonts w:ascii="Times New Roman" w:hAnsi="Times New Roman" w:cs="Times New Roman"/>
          <w:b/>
          <w:sz w:val="24"/>
          <w:szCs w:val="24"/>
        </w:rPr>
        <w:t>7. Механизм  реализации  муниципальной программы и меры муниципального регулирования, направленные на достижение ее цели.</w:t>
      </w:r>
    </w:p>
    <w:p w14:paraId="1D83287E" w14:textId="77777777" w:rsidR="005B1EE3" w:rsidRPr="001C14B3" w:rsidRDefault="005B1EE3" w:rsidP="005B1EE3">
      <w:pPr>
        <w:pStyle w:val="a7"/>
        <w:spacing w:before="100" w:beforeAutospacing="1" w:line="276" w:lineRule="auto"/>
        <w:ind w:left="450"/>
        <w:contextualSpacing/>
        <w:rPr>
          <w:rFonts w:ascii="Times New Roman" w:hAnsi="Times New Roman" w:cs="Times New Roman"/>
          <w:b/>
          <w:sz w:val="24"/>
          <w:szCs w:val="24"/>
        </w:rPr>
      </w:pPr>
    </w:p>
    <w:p w14:paraId="4BB529C3" w14:textId="77777777" w:rsidR="005B1EE3" w:rsidRPr="001C14B3" w:rsidRDefault="005B1EE3" w:rsidP="005B1EE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Механизм реализации муниципальной программы направлен на достижение запланированных результатов и величин показателей, установленных в муниципальной программе,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14:paraId="000FFC54" w14:textId="77777777" w:rsidR="005B1EE3" w:rsidRPr="001C14B3" w:rsidRDefault="005B1EE3" w:rsidP="005B1EE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14B3">
        <w:rPr>
          <w:rFonts w:ascii="Times New Roman" w:hAnsi="Times New Roman" w:cs="Times New Roman"/>
          <w:sz w:val="24"/>
          <w:szCs w:val="24"/>
        </w:rPr>
        <w:t xml:space="preserve">Мероприятия подпрограмм «Развитие системы дошкольного образования», «Развитие системы общего образования», «Безопасность муниципальных образовательных учреждений»,  «Развитие системы дополнительного образования» и «Реализация национальных проектов «Демография» и «Образование», для бюджетных образовательных учреждений  реализуются посредством предоставления субсидий на выполнение муниципального задания на оказание ими муниципальных услуг и путём осуществления </w:t>
      </w:r>
      <w:r w:rsidRPr="001C14B3">
        <w:rPr>
          <w:rFonts w:ascii="Times New Roman" w:hAnsi="Times New Roman" w:cs="Times New Roman"/>
          <w:sz w:val="24"/>
          <w:szCs w:val="24"/>
        </w:rPr>
        <w:lastRenderedPageBreak/>
        <w:t xml:space="preserve">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государственных и муниципальных нужд.  </w:t>
      </w:r>
    </w:p>
    <w:p w14:paraId="004FD7DE" w14:textId="77777777" w:rsidR="005B1EE3" w:rsidRPr="001C14B3" w:rsidRDefault="005B1EE3" w:rsidP="005B1EE3">
      <w:pPr>
        <w:tabs>
          <w:tab w:val="left" w:pos="709"/>
        </w:tabs>
        <w:ind w:firstLine="720"/>
        <w:contextualSpacing/>
        <w:jc w:val="both"/>
        <w:rPr>
          <w:rFonts w:ascii="Times New Roman" w:hAnsi="Times New Roman" w:cs="Times New Roman"/>
          <w:sz w:val="24"/>
          <w:szCs w:val="24"/>
        </w:rPr>
      </w:pPr>
      <w:r w:rsidRPr="001C14B3">
        <w:rPr>
          <w:rFonts w:ascii="Times New Roman" w:hAnsi="Times New Roman" w:cs="Times New Roman"/>
          <w:sz w:val="24"/>
          <w:szCs w:val="24"/>
        </w:rPr>
        <w:t>Реализация  мероприятий  на  финансовое обеспечение выполнения муниципальных заданий на оказание муниципальных услуг муниципальными бюджетными  учреждениями осуществляется путем предоставления субсидий в соответствии с нормативными  правовыми  актами  Хасанского  муниципального округа.</w:t>
      </w:r>
    </w:p>
    <w:p w14:paraId="12191FB7" w14:textId="77777777" w:rsidR="005B1EE3" w:rsidRPr="001C14B3" w:rsidRDefault="005B1EE3" w:rsidP="005B1EE3">
      <w:pPr>
        <w:pStyle w:val="ConsPlusNormal"/>
        <w:ind w:firstLine="709"/>
        <w:jc w:val="both"/>
        <w:rPr>
          <w:rFonts w:ascii="Times New Roman" w:hAnsi="Times New Roman" w:cs="Times New Roman"/>
          <w:sz w:val="24"/>
          <w:szCs w:val="24"/>
        </w:rPr>
      </w:pPr>
    </w:p>
    <w:bookmarkEnd w:id="1"/>
    <w:bookmarkEnd w:id="2"/>
    <w:bookmarkEnd w:id="3"/>
    <w:p w14:paraId="68E27C39"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53C48C32"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36432CD0"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4A1AE873"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05546929"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1252F428"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136D6718" w14:textId="77777777" w:rsidR="005B1EE3" w:rsidRPr="001C14B3" w:rsidRDefault="005B1EE3" w:rsidP="005B1EE3">
      <w:pPr>
        <w:autoSpaceDE w:val="0"/>
        <w:autoSpaceDN w:val="0"/>
        <w:adjustRightInd w:val="0"/>
        <w:spacing w:after="0" w:line="240" w:lineRule="auto"/>
        <w:ind w:left="5103"/>
        <w:rPr>
          <w:rFonts w:ascii="Times New Roman" w:hAnsi="Times New Roman" w:cs="Times New Roman"/>
          <w:sz w:val="24"/>
          <w:szCs w:val="24"/>
        </w:rPr>
      </w:pPr>
    </w:p>
    <w:p w14:paraId="6718BEE9" w14:textId="77777777" w:rsidR="005B1EE3" w:rsidRPr="001C14B3" w:rsidRDefault="005B1EE3" w:rsidP="005B1EE3">
      <w:pPr>
        <w:tabs>
          <w:tab w:val="left" w:pos="2895"/>
        </w:tabs>
        <w:rPr>
          <w:rFonts w:ascii="Times New Roman" w:hAnsi="Times New Roman" w:cs="Times New Roman"/>
          <w:sz w:val="24"/>
          <w:szCs w:val="24"/>
        </w:rPr>
      </w:pPr>
    </w:p>
    <w:p w14:paraId="3B60DD84" w14:textId="77777777" w:rsidR="0062340A" w:rsidRDefault="0062340A" w:rsidP="005B1EE3">
      <w:pPr>
        <w:pStyle w:val="ConsPlusNormal"/>
        <w:ind w:left="5103"/>
        <w:outlineLvl w:val="0"/>
      </w:pPr>
    </w:p>
    <w:sectPr w:rsidR="0062340A" w:rsidSect="005B1EE3">
      <w:footerReference w:type="default" r:id="rId11"/>
      <w:pgSz w:w="11910" w:h="16840"/>
      <w:pgMar w:top="851" w:right="851" w:bottom="851" w:left="1418" w:header="75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80852" w14:textId="77777777" w:rsidR="00D8319C" w:rsidRDefault="00D8319C">
      <w:pPr>
        <w:spacing w:after="0" w:line="240" w:lineRule="auto"/>
      </w:pPr>
      <w:r>
        <w:separator/>
      </w:r>
    </w:p>
  </w:endnote>
  <w:endnote w:type="continuationSeparator" w:id="0">
    <w:p w14:paraId="78B1BC39" w14:textId="77777777" w:rsidR="00D8319C" w:rsidRDefault="00D83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C5B41" w14:textId="77777777" w:rsidR="00831B86" w:rsidRDefault="00831B86" w:rsidP="00AC1A16">
    <w:pPr>
      <w:pStyle w:val="a9"/>
    </w:pPr>
  </w:p>
  <w:p w14:paraId="0CE5B9DD" w14:textId="77777777" w:rsidR="00831B86" w:rsidRPr="00EC3E18" w:rsidRDefault="00831B86" w:rsidP="00AC1A1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5C014" w14:textId="77777777" w:rsidR="00D8319C" w:rsidRDefault="00D8319C">
      <w:pPr>
        <w:spacing w:after="0" w:line="240" w:lineRule="auto"/>
      </w:pPr>
      <w:r>
        <w:separator/>
      </w:r>
    </w:p>
  </w:footnote>
  <w:footnote w:type="continuationSeparator" w:id="0">
    <w:p w14:paraId="6D1423BC" w14:textId="77777777" w:rsidR="00D8319C" w:rsidRDefault="00D83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554C"/>
    <w:multiLevelType w:val="hybridMultilevel"/>
    <w:tmpl w:val="031C97BC"/>
    <w:lvl w:ilvl="0" w:tplc="6EF4024E">
      <w:start w:val="1"/>
      <w:numFmt w:val="bullet"/>
      <w:lvlText w:val="-"/>
      <w:lvlJc w:val="left"/>
      <w:pPr>
        <w:ind w:left="221" w:hanging="387"/>
      </w:pPr>
      <w:rPr>
        <w:rFonts w:ascii="Times New Roman" w:eastAsia="Times New Roman" w:hAnsi="Times New Roman" w:hint="default"/>
        <w:w w:val="99"/>
        <w:sz w:val="26"/>
        <w:szCs w:val="26"/>
      </w:rPr>
    </w:lvl>
    <w:lvl w:ilvl="1" w:tplc="B20AB28C">
      <w:start w:val="1"/>
      <w:numFmt w:val="bullet"/>
      <w:lvlText w:val="•"/>
      <w:lvlJc w:val="left"/>
      <w:pPr>
        <w:ind w:left="1177" w:hanging="387"/>
      </w:pPr>
      <w:rPr>
        <w:rFonts w:hint="default"/>
      </w:rPr>
    </w:lvl>
    <w:lvl w:ilvl="2" w:tplc="412EEC30">
      <w:start w:val="1"/>
      <w:numFmt w:val="bullet"/>
      <w:lvlText w:val="•"/>
      <w:lvlJc w:val="left"/>
      <w:pPr>
        <w:ind w:left="2134" w:hanging="387"/>
      </w:pPr>
      <w:rPr>
        <w:rFonts w:hint="default"/>
      </w:rPr>
    </w:lvl>
    <w:lvl w:ilvl="3" w:tplc="8DEE718C">
      <w:start w:val="1"/>
      <w:numFmt w:val="bullet"/>
      <w:lvlText w:val="•"/>
      <w:lvlJc w:val="left"/>
      <w:pPr>
        <w:ind w:left="3090" w:hanging="387"/>
      </w:pPr>
      <w:rPr>
        <w:rFonts w:hint="default"/>
      </w:rPr>
    </w:lvl>
    <w:lvl w:ilvl="4" w:tplc="7028370E">
      <w:start w:val="1"/>
      <w:numFmt w:val="bullet"/>
      <w:lvlText w:val="•"/>
      <w:lvlJc w:val="left"/>
      <w:pPr>
        <w:ind w:left="4047" w:hanging="387"/>
      </w:pPr>
      <w:rPr>
        <w:rFonts w:hint="default"/>
      </w:rPr>
    </w:lvl>
    <w:lvl w:ilvl="5" w:tplc="7946E620">
      <w:start w:val="1"/>
      <w:numFmt w:val="bullet"/>
      <w:lvlText w:val="•"/>
      <w:lvlJc w:val="left"/>
      <w:pPr>
        <w:ind w:left="5003" w:hanging="387"/>
      </w:pPr>
      <w:rPr>
        <w:rFonts w:hint="default"/>
      </w:rPr>
    </w:lvl>
    <w:lvl w:ilvl="6" w:tplc="18283CEE">
      <w:start w:val="1"/>
      <w:numFmt w:val="bullet"/>
      <w:lvlText w:val="•"/>
      <w:lvlJc w:val="left"/>
      <w:pPr>
        <w:ind w:left="5960" w:hanging="387"/>
      </w:pPr>
      <w:rPr>
        <w:rFonts w:hint="default"/>
      </w:rPr>
    </w:lvl>
    <w:lvl w:ilvl="7" w:tplc="DC86BD56">
      <w:start w:val="1"/>
      <w:numFmt w:val="bullet"/>
      <w:lvlText w:val="•"/>
      <w:lvlJc w:val="left"/>
      <w:pPr>
        <w:ind w:left="6916" w:hanging="387"/>
      </w:pPr>
      <w:rPr>
        <w:rFonts w:hint="default"/>
      </w:rPr>
    </w:lvl>
    <w:lvl w:ilvl="8" w:tplc="280C9E3E">
      <w:start w:val="1"/>
      <w:numFmt w:val="bullet"/>
      <w:lvlText w:val="•"/>
      <w:lvlJc w:val="left"/>
      <w:pPr>
        <w:ind w:left="7873" w:hanging="387"/>
      </w:pPr>
      <w:rPr>
        <w:rFonts w:hint="default"/>
      </w:rPr>
    </w:lvl>
  </w:abstractNum>
  <w:abstractNum w:abstractNumId="1" w15:restartNumberingAfterBreak="0">
    <w:nsid w:val="01FF4FAA"/>
    <w:multiLevelType w:val="hybridMultilevel"/>
    <w:tmpl w:val="CAC68B58"/>
    <w:lvl w:ilvl="0" w:tplc="30C8E3C0">
      <w:start w:val="1"/>
      <w:numFmt w:val="bullet"/>
      <w:lvlText w:val="-"/>
      <w:lvlJc w:val="left"/>
      <w:pPr>
        <w:ind w:left="818" w:hanging="152"/>
      </w:pPr>
      <w:rPr>
        <w:rFonts w:ascii="Times New Roman" w:eastAsia="Times New Roman" w:hAnsi="Times New Roman" w:hint="default"/>
        <w:w w:val="99"/>
        <w:sz w:val="26"/>
        <w:szCs w:val="26"/>
      </w:rPr>
    </w:lvl>
    <w:lvl w:ilvl="1" w:tplc="E154FBC2">
      <w:start w:val="1"/>
      <w:numFmt w:val="bullet"/>
      <w:lvlText w:val="•"/>
      <w:lvlJc w:val="left"/>
      <w:pPr>
        <w:ind w:left="1693" w:hanging="152"/>
      </w:pPr>
      <w:rPr>
        <w:rFonts w:hint="default"/>
      </w:rPr>
    </w:lvl>
    <w:lvl w:ilvl="2" w:tplc="EA50A782">
      <w:start w:val="1"/>
      <w:numFmt w:val="bullet"/>
      <w:lvlText w:val="•"/>
      <w:lvlJc w:val="left"/>
      <w:pPr>
        <w:ind w:left="2568" w:hanging="152"/>
      </w:pPr>
      <w:rPr>
        <w:rFonts w:hint="default"/>
      </w:rPr>
    </w:lvl>
    <w:lvl w:ilvl="3" w:tplc="9B848872">
      <w:start w:val="1"/>
      <w:numFmt w:val="bullet"/>
      <w:lvlText w:val="•"/>
      <w:lvlJc w:val="left"/>
      <w:pPr>
        <w:ind w:left="3443" w:hanging="152"/>
      </w:pPr>
      <w:rPr>
        <w:rFonts w:hint="default"/>
      </w:rPr>
    </w:lvl>
    <w:lvl w:ilvl="4" w:tplc="0DC82FF0">
      <w:start w:val="1"/>
      <w:numFmt w:val="bullet"/>
      <w:lvlText w:val="•"/>
      <w:lvlJc w:val="left"/>
      <w:pPr>
        <w:ind w:left="4317" w:hanging="152"/>
      </w:pPr>
      <w:rPr>
        <w:rFonts w:hint="default"/>
      </w:rPr>
    </w:lvl>
    <w:lvl w:ilvl="5" w:tplc="5A501976">
      <w:start w:val="1"/>
      <w:numFmt w:val="bullet"/>
      <w:lvlText w:val="•"/>
      <w:lvlJc w:val="left"/>
      <w:pPr>
        <w:ind w:left="5192" w:hanging="152"/>
      </w:pPr>
      <w:rPr>
        <w:rFonts w:hint="default"/>
      </w:rPr>
    </w:lvl>
    <w:lvl w:ilvl="6" w:tplc="18586A28">
      <w:start w:val="1"/>
      <w:numFmt w:val="bullet"/>
      <w:lvlText w:val="•"/>
      <w:lvlJc w:val="left"/>
      <w:pPr>
        <w:ind w:left="6067" w:hanging="152"/>
      </w:pPr>
      <w:rPr>
        <w:rFonts w:hint="default"/>
      </w:rPr>
    </w:lvl>
    <w:lvl w:ilvl="7" w:tplc="151AEDF8">
      <w:start w:val="1"/>
      <w:numFmt w:val="bullet"/>
      <w:lvlText w:val="•"/>
      <w:lvlJc w:val="left"/>
      <w:pPr>
        <w:ind w:left="6942" w:hanging="152"/>
      </w:pPr>
      <w:rPr>
        <w:rFonts w:hint="default"/>
      </w:rPr>
    </w:lvl>
    <w:lvl w:ilvl="8" w:tplc="ED768260">
      <w:start w:val="1"/>
      <w:numFmt w:val="bullet"/>
      <w:lvlText w:val="•"/>
      <w:lvlJc w:val="left"/>
      <w:pPr>
        <w:ind w:left="7816" w:hanging="152"/>
      </w:pPr>
      <w:rPr>
        <w:rFonts w:hint="default"/>
      </w:rPr>
    </w:lvl>
  </w:abstractNum>
  <w:abstractNum w:abstractNumId="2" w15:restartNumberingAfterBreak="0">
    <w:nsid w:val="029004DD"/>
    <w:multiLevelType w:val="hybridMultilevel"/>
    <w:tmpl w:val="77206A0A"/>
    <w:lvl w:ilvl="0" w:tplc="9FF05542">
      <w:start w:val="1"/>
      <w:numFmt w:val="decimal"/>
      <w:lvlText w:val="%1."/>
      <w:lvlJc w:val="left"/>
      <w:pPr>
        <w:ind w:left="68" w:hanging="286"/>
      </w:pPr>
      <w:rPr>
        <w:rFonts w:ascii="Times New Roman" w:eastAsia="Times New Roman" w:hAnsi="Times New Roman" w:hint="default"/>
        <w:w w:val="99"/>
        <w:sz w:val="26"/>
        <w:szCs w:val="26"/>
      </w:rPr>
    </w:lvl>
    <w:lvl w:ilvl="1" w:tplc="19123166">
      <w:start w:val="1"/>
      <w:numFmt w:val="bullet"/>
      <w:lvlText w:val="•"/>
      <w:lvlJc w:val="left"/>
      <w:pPr>
        <w:ind w:left="692" w:hanging="286"/>
      </w:pPr>
      <w:rPr>
        <w:rFonts w:hint="default"/>
      </w:rPr>
    </w:lvl>
    <w:lvl w:ilvl="2" w:tplc="70C84404">
      <w:start w:val="1"/>
      <w:numFmt w:val="bullet"/>
      <w:lvlText w:val="•"/>
      <w:lvlJc w:val="left"/>
      <w:pPr>
        <w:ind w:left="1316" w:hanging="286"/>
      </w:pPr>
      <w:rPr>
        <w:rFonts w:hint="default"/>
      </w:rPr>
    </w:lvl>
    <w:lvl w:ilvl="3" w:tplc="BC9EB234">
      <w:start w:val="1"/>
      <w:numFmt w:val="bullet"/>
      <w:lvlText w:val="•"/>
      <w:lvlJc w:val="left"/>
      <w:pPr>
        <w:ind w:left="1941" w:hanging="286"/>
      </w:pPr>
      <w:rPr>
        <w:rFonts w:hint="default"/>
      </w:rPr>
    </w:lvl>
    <w:lvl w:ilvl="4" w:tplc="27DED7C4">
      <w:start w:val="1"/>
      <w:numFmt w:val="bullet"/>
      <w:lvlText w:val="•"/>
      <w:lvlJc w:val="left"/>
      <w:pPr>
        <w:ind w:left="2565" w:hanging="286"/>
      </w:pPr>
      <w:rPr>
        <w:rFonts w:hint="default"/>
      </w:rPr>
    </w:lvl>
    <w:lvl w:ilvl="5" w:tplc="277C24EE">
      <w:start w:val="1"/>
      <w:numFmt w:val="bullet"/>
      <w:lvlText w:val="•"/>
      <w:lvlJc w:val="left"/>
      <w:pPr>
        <w:ind w:left="3189" w:hanging="286"/>
      </w:pPr>
      <w:rPr>
        <w:rFonts w:hint="default"/>
      </w:rPr>
    </w:lvl>
    <w:lvl w:ilvl="6" w:tplc="24A89F18">
      <w:start w:val="1"/>
      <w:numFmt w:val="bullet"/>
      <w:lvlText w:val="•"/>
      <w:lvlJc w:val="left"/>
      <w:pPr>
        <w:ind w:left="3813" w:hanging="286"/>
      </w:pPr>
      <w:rPr>
        <w:rFonts w:hint="default"/>
      </w:rPr>
    </w:lvl>
    <w:lvl w:ilvl="7" w:tplc="FA460F64">
      <w:start w:val="1"/>
      <w:numFmt w:val="bullet"/>
      <w:lvlText w:val="•"/>
      <w:lvlJc w:val="left"/>
      <w:pPr>
        <w:ind w:left="4437" w:hanging="286"/>
      </w:pPr>
      <w:rPr>
        <w:rFonts w:hint="default"/>
      </w:rPr>
    </w:lvl>
    <w:lvl w:ilvl="8" w:tplc="D1DC8A48">
      <w:start w:val="1"/>
      <w:numFmt w:val="bullet"/>
      <w:lvlText w:val="•"/>
      <w:lvlJc w:val="left"/>
      <w:pPr>
        <w:ind w:left="5061" w:hanging="286"/>
      </w:pPr>
      <w:rPr>
        <w:rFonts w:hint="default"/>
      </w:rPr>
    </w:lvl>
  </w:abstractNum>
  <w:abstractNum w:abstractNumId="3" w15:restartNumberingAfterBreak="0">
    <w:nsid w:val="02F056EF"/>
    <w:multiLevelType w:val="hybridMultilevel"/>
    <w:tmpl w:val="9D729242"/>
    <w:lvl w:ilvl="0" w:tplc="5D9C9B6E">
      <w:start w:val="1"/>
      <w:numFmt w:val="bullet"/>
      <w:lvlText w:val="-"/>
      <w:lvlJc w:val="left"/>
      <w:pPr>
        <w:ind w:left="101" w:hanging="197"/>
      </w:pPr>
      <w:rPr>
        <w:rFonts w:ascii="Times New Roman" w:eastAsia="Times New Roman" w:hAnsi="Times New Roman" w:hint="default"/>
        <w:w w:val="99"/>
        <w:sz w:val="26"/>
        <w:szCs w:val="26"/>
      </w:rPr>
    </w:lvl>
    <w:lvl w:ilvl="1" w:tplc="342E2624">
      <w:start w:val="1"/>
      <w:numFmt w:val="bullet"/>
      <w:lvlText w:val="•"/>
      <w:lvlJc w:val="left"/>
      <w:pPr>
        <w:ind w:left="1047" w:hanging="197"/>
      </w:pPr>
      <w:rPr>
        <w:rFonts w:hint="default"/>
      </w:rPr>
    </w:lvl>
    <w:lvl w:ilvl="2" w:tplc="AF6E87F6">
      <w:start w:val="1"/>
      <w:numFmt w:val="bullet"/>
      <w:lvlText w:val="•"/>
      <w:lvlJc w:val="left"/>
      <w:pPr>
        <w:ind w:left="1994" w:hanging="197"/>
      </w:pPr>
      <w:rPr>
        <w:rFonts w:hint="default"/>
      </w:rPr>
    </w:lvl>
    <w:lvl w:ilvl="3" w:tplc="718CA162">
      <w:start w:val="1"/>
      <w:numFmt w:val="bullet"/>
      <w:lvlText w:val="•"/>
      <w:lvlJc w:val="left"/>
      <w:pPr>
        <w:ind w:left="2940" w:hanging="197"/>
      </w:pPr>
      <w:rPr>
        <w:rFonts w:hint="default"/>
      </w:rPr>
    </w:lvl>
    <w:lvl w:ilvl="4" w:tplc="B0BA4634">
      <w:start w:val="1"/>
      <w:numFmt w:val="bullet"/>
      <w:lvlText w:val="•"/>
      <w:lvlJc w:val="left"/>
      <w:pPr>
        <w:ind w:left="3887" w:hanging="197"/>
      </w:pPr>
      <w:rPr>
        <w:rFonts w:hint="default"/>
      </w:rPr>
    </w:lvl>
    <w:lvl w:ilvl="5" w:tplc="D07CCA42">
      <w:start w:val="1"/>
      <w:numFmt w:val="bullet"/>
      <w:lvlText w:val="•"/>
      <w:lvlJc w:val="left"/>
      <w:pPr>
        <w:ind w:left="4833" w:hanging="197"/>
      </w:pPr>
      <w:rPr>
        <w:rFonts w:hint="default"/>
      </w:rPr>
    </w:lvl>
    <w:lvl w:ilvl="6" w:tplc="B8E4B6B2">
      <w:start w:val="1"/>
      <w:numFmt w:val="bullet"/>
      <w:lvlText w:val="•"/>
      <w:lvlJc w:val="left"/>
      <w:pPr>
        <w:ind w:left="5780" w:hanging="197"/>
      </w:pPr>
      <w:rPr>
        <w:rFonts w:hint="default"/>
      </w:rPr>
    </w:lvl>
    <w:lvl w:ilvl="7" w:tplc="3B28C832">
      <w:start w:val="1"/>
      <w:numFmt w:val="bullet"/>
      <w:lvlText w:val="•"/>
      <w:lvlJc w:val="left"/>
      <w:pPr>
        <w:ind w:left="6726" w:hanging="197"/>
      </w:pPr>
      <w:rPr>
        <w:rFonts w:hint="default"/>
      </w:rPr>
    </w:lvl>
    <w:lvl w:ilvl="8" w:tplc="D530273E">
      <w:start w:val="1"/>
      <w:numFmt w:val="bullet"/>
      <w:lvlText w:val="•"/>
      <w:lvlJc w:val="left"/>
      <w:pPr>
        <w:ind w:left="7673" w:hanging="197"/>
      </w:pPr>
      <w:rPr>
        <w:rFonts w:hint="default"/>
      </w:rPr>
    </w:lvl>
  </w:abstractNum>
  <w:abstractNum w:abstractNumId="4" w15:restartNumberingAfterBreak="0">
    <w:nsid w:val="0A662DDB"/>
    <w:multiLevelType w:val="hybridMultilevel"/>
    <w:tmpl w:val="D2FEFB60"/>
    <w:lvl w:ilvl="0" w:tplc="4D36A748">
      <w:start w:val="2"/>
      <w:numFmt w:val="decimal"/>
      <w:lvlText w:val="%1."/>
      <w:lvlJc w:val="left"/>
      <w:pPr>
        <w:ind w:left="2655" w:hanging="260"/>
        <w:jc w:val="right"/>
      </w:pPr>
      <w:rPr>
        <w:rFonts w:ascii="Times New Roman" w:eastAsia="Times New Roman" w:hAnsi="Times New Roman" w:hint="default"/>
        <w:w w:val="99"/>
        <w:sz w:val="26"/>
        <w:szCs w:val="26"/>
      </w:rPr>
    </w:lvl>
    <w:lvl w:ilvl="1" w:tplc="1046ACD4">
      <w:start w:val="1"/>
      <w:numFmt w:val="bullet"/>
      <w:lvlText w:val="•"/>
      <w:lvlJc w:val="left"/>
      <w:pPr>
        <w:ind w:left="3376" w:hanging="260"/>
      </w:pPr>
      <w:rPr>
        <w:rFonts w:hint="default"/>
      </w:rPr>
    </w:lvl>
    <w:lvl w:ilvl="2" w:tplc="AC000392">
      <w:start w:val="1"/>
      <w:numFmt w:val="bullet"/>
      <w:lvlText w:val="•"/>
      <w:lvlJc w:val="left"/>
      <w:pPr>
        <w:ind w:left="4097" w:hanging="260"/>
      </w:pPr>
      <w:rPr>
        <w:rFonts w:hint="default"/>
      </w:rPr>
    </w:lvl>
    <w:lvl w:ilvl="3" w:tplc="4C46AFDE">
      <w:start w:val="1"/>
      <w:numFmt w:val="bullet"/>
      <w:lvlText w:val="•"/>
      <w:lvlJc w:val="left"/>
      <w:pPr>
        <w:ind w:left="4818" w:hanging="260"/>
      </w:pPr>
      <w:rPr>
        <w:rFonts w:hint="default"/>
      </w:rPr>
    </w:lvl>
    <w:lvl w:ilvl="4" w:tplc="53508B3A">
      <w:start w:val="1"/>
      <w:numFmt w:val="bullet"/>
      <w:lvlText w:val="•"/>
      <w:lvlJc w:val="left"/>
      <w:pPr>
        <w:ind w:left="5539" w:hanging="260"/>
      </w:pPr>
      <w:rPr>
        <w:rFonts w:hint="default"/>
      </w:rPr>
    </w:lvl>
    <w:lvl w:ilvl="5" w:tplc="C5D27F7E">
      <w:start w:val="1"/>
      <w:numFmt w:val="bullet"/>
      <w:lvlText w:val="•"/>
      <w:lvlJc w:val="left"/>
      <w:pPr>
        <w:ind w:left="6260" w:hanging="260"/>
      </w:pPr>
      <w:rPr>
        <w:rFonts w:hint="default"/>
      </w:rPr>
    </w:lvl>
    <w:lvl w:ilvl="6" w:tplc="65D8A3E6">
      <w:start w:val="1"/>
      <w:numFmt w:val="bullet"/>
      <w:lvlText w:val="•"/>
      <w:lvlJc w:val="left"/>
      <w:pPr>
        <w:ind w:left="6981" w:hanging="260"/>
      </w:pPr>
      <w:rPr>
        <w:rFonts w:hint="default"/>
      </w:rPr>
    </w:lvl>
    <w:lvl w:ilvl="7" w:tplc="32A658A4">
      <w:start w:val="1"/>
      <w:numFmt w:val="bullet"/>
      <w:lvlText w:val="•"/>
      <w:lvlJc w:val="left"/>
      <w:pPr>
        <w:ind w:left="7703" w:hanging="260"/>
      </w:pPr>
      <w:rPr>
        <w:rFonts w:hint="default"/>
      </w:rPr>
    </w:lvl>
    <w:lvl w:ilvl="8" w:tplc="F7DE9436">
      <w:start w:val="1"/>
      <w:numFmt w:val="bullet"/>
      <w:lvlText w:val="•"/>
      <w:lvlJc w:val="left"/>
      <w:pPr>
        <w:ind w:left="8424" w:hanging="260"/>
      </w:pPr>
      <w:rPr>
        <w:rFonts w:hint="default"/>
      </w:rPr>
    </w:lvl>
  </w:abstractNum>
  <w:abstractNum w:abstractNumId="5" w15:restartNumberingAfterBreak="0">
    <w:nsid w:val="0AF224FE"/>
    <w:multiLevelType w:val="hybridMultilevel"/>
    <w:tmpl w:val="98E2AF62"/>
    <w:lvl w:ilvl="0" w:tplc="B16E34DA">
      <w:start w:val="2"/>
      <w:numFmt w:val="decimal"/>
      <w:lvlText w:val="%1."/>
      <w:lvlJc w:val="left"/>
      <w:pPr>
        <w:ind w:left="102" w:hanging="514"/>
      </w:pPr>
      <w:rPr>
        <w:rFonts w:ascii="Times New Roman" w:eastAsia="Times New Roman" w:hAnsi="Times New Roman" w:hint="default"/>
        <w:w w:val="99"/>
        <w:sz w:val="26"/>
        <w:szCs w:val="26"/>
      </w:rPr>
    </w:lvl>
    <w:lvl w:ilvl="1" w:tplc="0E3E9FC2">
      <w:start w:val="1"/>
      <w:numFmt w:val="bullet"/>
      <w:lvlText w:val="•"/>
      <w:lvlJc w:val="left"/>
      <w:pPr>
        <w:ind w:left="731" w:hanging="514"/>
      </w:pPr>
      <w:rPr>
        <w:rFonts w:hint="default"/>
      </w:rPr>
    </w:lvl>
    <w:lvl w:ilvl="2" w:tplc="81A624C0">
      <w:start w:val="1"/>
      <w:numFmt w:val="bullet"/>
      <w:lvlText w:val="•"/>
      <w:lvlJc w:val="left"/>
      <w:pPr>
        <w:ind w:left="1360" w:hanging="514"/>
      </w:pPr>
      <w:rPr>
        <w:rFonts w:hint="default"/>
      </w:rPr>
    </w:lvl>
    <w:lvl w:ilvl="3" w:tplc="5F4C47FE">
      <w:start w:val="1"/>
      <w:numFmt w:val="bullet"/>
      <w:lvlText w:val="•"/>
      <w:lvlJc w:val="left"/>
      <w:pPr>
        <w:ind w:left="1989" w:hanging="514"/>
      </w:pPr>
      <w:rPr>
        <w:rFonts w:hint="default"/>
      </w:rPr>
    </w:lvl>
    <w:lvl w:ilvl="4" w:tplc="70B6922E">
      <w:start w:val="1"/>
      <w:numFmt w:val="bullet"/>
      <w:lvlText w:val="•"/>
      <w:lvlJc w:val="left"/>
      <w:pPr>
        <w:ind w:left="2617" w:hanging="514"/>
      </w:pPr>
      <w:rPr>
        <w:rFonts w:hint="default"/>
      </w:rPr>
    </w:lvl>
    <w:lvl w:ilvl="5" w:tplc="7166B65A">
      <w:start w:val="1"/>
      <w:numFmt w:val="bullet"/>
      <w:lvlText w:val="•"/>
      <w:lvlJc w:val="left"/>
      <w:pPr>
        <w:ind w:left="3246" w:hanging="514"/>
      </w:pPr>
      <w:rPr>
        <w:rFonts w:hint="default"/>
      </w:rPr>
    </w:lvl>
    <w:lvl w:ilvl="6" w:tplc="4274AB96">
      <w:start w:val="1"/>
      <w:numFmt w:val="bullet"/>
      <w:lvlText w:val="•"/>
      <w:lvlJc w:val="left"/>
      <w:pPr>
        <w:ind w:left="3875" w:hanging="514"/>
      </w:pPr>
      <w:rPr>
        <w:rFonts w:hint="default"/>
      </w:rPr>
    </w:lvl>
    <w:lvl w:ilvl="7" w:tplc="0A1E6D70">
      <w:start w:val="1"/>
      <w:numFmt w:val="bullet"/>
      <w:lvlText w:val="•"/>
      <w:lvlJc w:val="left"/>
      <w:pPr>
        <w:ind w:left="4504" w:hanging="514"/>
      </w:pPr>
      <w:rPr>
        <w:rFonts w:hint="default"/>
      </w:rPr>
    </w:lvl>
    <w:lvl w:ilvl="8" w:tplc="DEE82CBA">
      <w:start w:val="1"/>
      <w:numFmt w:val="bullet"/>
      <w:lvlText w:val="•"/>
      <w:lvlJc w:val="left"/>
      <w:pPr>
        <w:ind w:left="5133" w:hanging="514"/>
      </w:pPr>
      <w:rPr>
        <w:rFonts w:hint="default"/>
      </w:rPr>
    </w:lvl>
  </w:abstractNum>
  <w:abstractNum w:abstractNumId="6" w15:restartNumberingAfterBreak="0">
    <w:nsid w:val="0B0C7760"/>
    <w:multiLevelType w:val="hybridMultilevel"/>
    <w:tmpl w:val="E8F007D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0CF55755"/>
    <w:multiLevelType w:val="hybridMultilevel"/>
    <w:tmpl w:val="77FED6E6"/>
    <w:lvl w:ilvl="0" w:tplc="9D2E894A">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0E7186"/>
    <w:multiLevelType w:val="hybridMultilevel"/>
    <w:tmpl w:val="963CF60E"/>
    <w:lvl w:ilvl="0" w:tplc="8BDABFCC">
      <w:start w:val="1"/>
      <w:numFmt w:val="decimal"/>
      <w:lvlText w:val="%1."/>
      <w:lvlJc w:val="left"/>
      <w:pPr>
        <w:ind w:left="1068" w:hanging="360"/>
      </w:pPr>
      <w:rPr>
        <w:rFonts w:hint="default"/>
        <w:color w:val="00000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60B59A9"/>
    <w:multiLevelType w:val="hybridMultilevel"/>
    <w:tmpl w:val="D2AA42E8"/>
    <w:lvl w:ilvl="0" w:tplc="144C1E0C">
      <w:start w:val="1"/>
      <w:numFmt w:val="decimal"/>
      <w:lvlText w:val="%1."/>
      <w:lvlJc w:val="left"/>
      <w:pPr>
        <w:ind w:left="1361" w:hanging="260"/>
        <w:jc w:val="right"/>
      </w:pPr>
      <w:rPr>
        <w:rFonts w:ascii="Times New Roman" w:eastAsia="Times New Roman" w:hAnsi="Times New Roman" w:hint="default"/>
        <w:w w:val="99"/>
        <w:sz w:val="26"/>
        <w:szCs w:val="26"/>
      </w:rPr>
    </w:lvl>
    <w:lvl w:ilvl="1" w:tplc="3CD2BEF2">
      <w:start w:val="1"/>
      <w:numFmt w:val="bullet"/>
      <w:lvlText w:val="•"/>
      <w:lvlJc w:val="left"/>
      <w:pPr>
        <w:ind w:left="2206" w:hanging="260"/>
      </w:pPr>
      <w:rPr>
        <w:rFonts w:hint="default"/>
      </w:rPr>
    </w:lvl>
    <w:lvl w:ilvl="2" w:tplc="D818BB9E">
      <w:start w:val="1"/>
      <w:numFmt w:val="bullet"/>
      <w:lvlText w:val="•"/>
      <w:lvlJc w:val="left"/>
      <w:pPr>
        <w:ind w:left="3050" w:hanging="260"/>
      </w:pPr>
      <w:rPr>
        <w:rFonts w:hint="default"/>
      </w:rPr>
    </w:lvl>
    <w:lvl w:ilvl="3" w:tplc="3190EB62">
      <w:start w:val="1"/>
      <w:numFmt w:val="bullet"/>
      <w:lvlText w:val="•"/>
      <w:lvlJc w:val="left"/>
      <w:pPr>
        <w:ind w:left="3895" w:hanging="260"/>
      </w:pPr>
      <w:rPr>
        <w:rFonts w:hint="default"/>
      </w:rPr>
    </w:lvl>
    <w:lvl w:ilvl="4" w:tplc="BC98AC86">
      <w:start w:val="1"/>
      <w:numFmt w:val="bullet"/>
      <w:lvlText w:val="•"/>
      <w:lvlJc w:val="left"/>
      <w:pPr>
        <w:ind w:left="4739" w:hanging="260"/>
      </w:pPr>
      <w:rPr>
        <w:rFonts w:hint="default"/>
      </w:rPr>
    </w:lvl>
    <w:lvl w:ilvl="5" w:tplc="00E2438E">
      <w:start w:val="1"/>
      <w:numFmt w:val="bullet"/>
      <w:lvlText w:val="•"/>
      <w:lvlJc w:val="left"/>
      <w:pPr>
        <w:ind w:left="5584" w:hanging="260"/>
      </w:pPr>
      <w:rPr>
        <w:rFonts w:hint="default"/>
      </w:rPr>
    </w:lvl>
    <w:lvl w:ilvl="6" w:tplc="1D3847C6">
      <w:start w:val="1"/>
      <w:numFmt w:val="bullet"/>
      <w:lvlText w:val="•"/>
      <w:lvlJc w:val="left"/>
      <w:pPr>
        <w:ind w:left="6428" w:hanging="260"/>
      </w:pPr>
      <w:rPr>
        <w:rFonts w:hint="default"/>
      </w:rPr>
    </w:lvl>
    <w:lvl w:ilvl="7" w:tplc="FF7E3CAE">
      <w:start w:val="1"/>
      <w:numFmt w:val="bullet"/>
      <w:lvlText w:val="•"/>
      <w:lvlJc w:val="left"/>
      <w:pPr>
        <w:ind w:left="7272" w:hanging="260"/>
      </w:pPr>
      <w:rPr>
        <w:rFonts w:hint="default"/>
      </w:rPr>
    </w:lvl>
    <w:lvl w:ilvl="8" w:tplc="62024614">
      <w:start w:val="1"/>
      <w:numFmt w:val="bullet"/>
      <w:lvlText w:val="•"/>
      <w:lvlJc w:val="left"/>
      <w:pPr>
        <w:ind w:left="8117" w:hanging="260"/>
      </w:pPr>
      <w:rPr>
        <w:rFonts w:hint="default"/>
      </w:rPr>
    </w:lvl>
  </w:abstractNum>
  <w:abstractNum w:abstractNumId="10" w15:restartNumberingAfterBreak="0">
    <w:nsid w:val="161F637B"/>
    <w:multiLevelType w:val="hybridMultilevel"/>
    <w:tmpl w:val="4D2C0F28"/>
    <w:lvl w:ilvl="0" w:tplc="AF12B63A">
      <w:start w:val="1"/>
      <w:numFmt w:val="bullet"/>
      <w:lvlText w:val="-"/>
      <w:lvlJc w:val="left"/>
      <w:pPr>
        <w:ind w:left="68" w:hanging="245"/>
      </w:pPr>
      <w:rPr>
        <w:rFonts w:ascii="Times New Roman" w:eastAsia="Times New Roman" w:hAnsi="Times New Roman" w:hint="default"/>
        <w:w w:val="99"/>
        <w:sz w:val="26"/>
        <w:szCs w:val="26"/>
      </w:rPr>
    </w:lvl>
    <w:lvl w:ilvl="1" w:tplc="4A02C0EA">
      <w:start w:val="1"/>
      <w:numFmt w:val="bullet"/>
      <w:lvlText w:val="•"/>
      <w:lvlJc w:val="left"/>
      <w:pPr>
        <w:ind w:left="692" w:hanging="245"/>
      </w:pPr>
      <w:rPr>
        <w:rFonts w:hint="default"/>
      </w:rPr>
    </w:lvl>
    <w:lvl w:ilvl="2" w:tplc="6A92F4B4">
      <w:start w:val="1"/>
      <w:numFmt w:val="bullet"/>
      <w:lvlText w:val="•"/>
      <w:lvlJc w:val="left"/>
      <w:pPr>
        <w:ind w:left="1316" w:hanging="245"/>
      </w:pPr>
      <w:rPr>
        <w:rFonts w:hint="default"/>
      </w:rPr>
    </w:lvl>
    <w:lvl w:ilvl="3" w:tplc="2C3A2296">
      <w:start w:val="1"/>
      <w:numFmt w:val="bullet"/>
      <w:lvlText w:val="•"/>
      <w:lvlJc w:val="left"/>
      <w:pPr>
        <w:ind w:left="1941" w:hanging="245"/>
      </w:pPr>
      <w:rPr>
        <w:rFonts w:hint="default"/>
      </w:rPr>
    </w:lvl>
    <w:lvl w:ilvl="4" w:tplc="240C4746">
      <w:start w:val="1"/>
      <w:numFmt w:val="bullet"/>
      <w:lvlText w:val="•"/>
      <w:lvlJc w:val="left"/>
      <w:pPr>
        <w:ind w:left="2565" w:hanging="245"/>
      </w:pPr>
      <w:rPr>
        <w:rFonts w:hint="default"/>
      </w:rPr>
    </w:lvl>
    <w:lvl w:ilvl="5" w:tplc="9926DC70">
      <w:start w:val="1"/>
      <w:numFmt w:val="bullet"/>
      <w:lvlText w:val="•"/>
      <w:lvlJc w:val="left"/>
      <w:pPr>
        <w:ind w:left="3189" w:hanging="245"/>
      </w:pPr>
      <w:rPr>
        <w:rFonts w:hint="default"/>
      </w:rPr>
    </w:lvl>
    <w:lvl w:ilvl="6" w:tplc="2DBE38EA">
      <w:start w:val="1"/>
      <w:numFmt w:val="bullet"/>
      <w:lvlText w:val="•"/>
      <w:lvlJc w:val="left"/>
      <w:pPr>
        <w:ind w:left="3813" w:hanging="245"/>
      </w:pPr>
      <w:rPr>
        <w:rFonts w:hint="default"/>
      </w:rPr>
    </w:lvl>
    <w:lvl w:ilvl="7" w:tplc="BAC21FA2">
      <w:start w:val="1"/>
      <w:numFmt w:val="bullet"/>
      <w:lvlText w:val="•"/>
      <w:lvlJc w:val="left"/>
      <w:pPr>
        <w:ind w:left="4437" w:hanging="245"/>
      </w:pPr>
      <w:rPr>
        <w:rFonts w:hint="default"/>
      </w:rPr>
    </w:lvl>
    <w:lvl w:ilvl="8" w:tplc="CA7684A2">
      <w:start w:val="1"/>
      <w:numFmt w:val="bullet"/>
      <w:lvlText w:val="•"/>
      <w:lvlJc w:val="left"/>
      <w:pPr>
        <w:ind w:left="5061" w:hanging="245"/>
      </w:pPr>
      <w:rPr>
        <w:rFonts w:hint="default"/>
      </w:rPr>
    </w:lvl>
  </w:abstractNum>
  <w:abstractNum w:abstractNumId="11" w15:restartNumberingAfterBreak="0">
    <w:nsid w:val="19824E6C"/>
    <w:multiLevelType w:val="multilevel"/>
    <w:tmpl w:val="50F63E68"/>
    <w:lvl w:ilvl="0">
      <w:start w:val="1"/>
      <w:numFmt w:val="decimal"/>
      <w:lvlText w:val="%1"/>
      <w:lvlJc w:val="left"/>
      <w:pPr>
        <w:ind w:left="119" w:hanging="836"/>
      </w:pPr>
      <w:rPr>
        <w:rFonts w:hint="default"/>
      </w:rPr>
    </w:lvl>
    <w:lvl w:ilvl="1">
      <w:start w:val="3"/>
      <w:numFmt w:val="decimal"/>
      <w:lvlText w:val="%1.%2"/>
      <w:lvlJc w:val="left"/>
      <w:pPr>
        <w:ind w:left="119" w:hanging="836"/>
      </w:pPr>
      <w:rPr>
        <w:rFonts w:hint="default"/>
      </w:rPr>
    </w:lvl>
    <w:lvl w:ilvl="2">
      <w:start w:val="5"/>
      <w:numFmt w:val="decimal"/>
      <w:lvlText w:val="%1.%2.%3."/>
      <w:lvlJc w:val="left"/>
      <w:pPr>
        <w:ind w:left="119" w:hanging="836"/>
      </w:pPr>
      <w:rPr>
        <w:rFonts w:ascii="Times New Roman" w:eastAsia="Times New Roman" w:hAnsi="Times New Roman" w:hint="default"/>
        <w:w w:val="99"/>
        <w:sz w:val="26"/>
        <w:szCs w:val="26"/>
      </w:rPr>
    </w:lvl>
    <w:lvl w:ilvl="3">
      <w:start w:val="1"/>
      <w:numFmt w:val="decimal"/>
      <w:lvlText w:val="%4."/>
      <w:lvlJc w:val="left"/>
      <w:pPr>
        <w:ind w:left="641" w:hanging="260"/>
        <w:jc w:val="right"/>
      </w:pPr>
      <w:rPr>
        <w:rFonts w:ascii="Times New Roman" w:eastAsia="Times New Roman" w:hAnsi="Times New Roman" w:hint="default"/>
        <w:w w:val="99"/>
        <w:sz w:val="26"/>
        <w:szCs w:val="26"/>
      </w:rPr>
    </w:lvl>
    <w:lvl w:ilvl="4">
      <w:start w:val="1"/>
      <w:numFmt w:val="bullet"/>
      <w:lvlText w:val="•"/>
      <w:lvlJc w:val="left"/>
      <w:pPr>
        <w:ind w:left="3656" w:hanging="260"/>
      </w:pPr>
      <w:rPr>
        <w:rFonts w:hint="default"/>
      </w:rPr>
    </w:lvl>
    <w:lvl w:ilvl="5">
      <w:start w:val="1"/>
      <w:numFmt w:val="bullet"/>
      <w:lvlText w:val="•"/>
      <w:lvlJc w:val="left"/>
      <w:pPr>
        <w:ind w:left="4661" w:hanging="260"/>
      </w:pPr>
      <w:rPr>
        <w:rFonts w:hint="default"/>
      </w:rPr>
    </w:lvl>
    <w:lvl w:ilvl="6">
      <w:start w:val="1"/>
      <w:numFmt w:val="bullet"/>
      <w:lvlText w:val="•"/>
      <w:lvlJc w:val="left"/>
      <w:pPr>
        <w:ind w:left="5666" w:hanging="260"/>
      </w:pPr>
      <w:rPr>
        <w:rFonts w:hint="default"/>
      </w:rPr>
    </w:lvl>
    <w:lvl w:ilvl="7">
      <w:start w:val="1"/>
      <w:numFmt w:val="bullet"/>
      <w:lvlText w:val="•"/>
      <w:lvlJc w:val="left"/>
      <w:pPr>
        <w:ind w:left="6671" w:hanging="260"/>
      </w:pPr>
      <w:rPr>
        <w:rFonts w:hint="default"/>
      </w:rPr>
    </w:lvl>
    <w:lvl w:ilvl="8">
      <w:start w:val="1"/>
      <w:numFmt w:val="bullet"/>
      <w:lvlText w:val="•"/>
      <w:lvlJc w:val="left"/>
      <w:pPr>
        <w:ind w:left="7676" w:hanging="260"/>
      </w:pPr>
      <w:rPr>
        <w:rFonts w:hint="default"/>
      </w:rPr>
    </w:lvl>
  </w:abstractNum>
  <w:abstractNum w:abstractNumId="12" w15:restartNumberingAfterBreak="0">
    <w:nsid w:val="19BB529C"/>
    <w:multiLevelType w:val="multilevel"/>
    <w:tmpl w:val="017C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8C5985"/>
    <w:multiLevelType w:val="hybridMultilevel"/>
    <w:tmpl w:val="110E9C3A"/>
    <w:lvl w:ilvl="0" w:tplc="F11C80BA">
      <w:start w:val="1"/>
      <w:numFmt w:val="bullet"/>
      <w:lvlText w:val="-"/>
      <w:lvlJc w:val="left"/>
      <w:pPr>
        <w:ind w:left="118" w:hanging="159"/>
      </w:pPr>
      <w:rPr>
        <w:rFonts w:ascii="Times New Roman" w:eastAsia="Times New Roman" w:hAnsi="Times New Roman" w:hint="default"/>
        <w:w w:val="99"/>
        <w:sz w:val="26"/>
        <w:szCs w:val="26"/>
      </w:rPr>
    </w:lvl>
    <w:lvl w:ilvl="1" w:tplc="D77EA53C">
      <w:start w:val="1"/>
      <w:numFmt w:val="bullet"/>
      <w:lvlText w:val=""/>
      <w:lvlJc w:val="left"/>
      <w:pPr>
        <w:ind w:left="118" w:hanging="286"/>
      </w:pPr>
      <w:rPr>
        <w:rFonts w:ascii="Symbol" w:eastAsia="Symbol" w:hAnsi="Symbol" w:hint="default"/>
        <w:w w:val="99"/>
        <w:sz w:val="26"/>
        <w:szCs w:val="26"/>
      </w:rPr>
    </w:lvl>
    <w:lvl w:ilvl="2" w:tplc="73E4687A">
      <w:start w:val="1"/>
      <w:numFmt w:val="bullet"/>
      <w:lvlText w:val="•"/>
      <w:lvlJc w:val="left"/>
      <w:pPr>
        <w:ind w:left="1201" w:hanging="286"/>
      </w:pPr>
      <w:rPr>
        <w:rFonts w:hint="default"/>
      </w:rPr>
    </w:lvl>
    <w:lvl w:ilvl="3" w:tplc="8954CFB4">
      <w:start w:val="1"/>
      <w:numFmt w:val="bullet"/>
      <w:lvlText w:val="•"/>
      <w:lvlJc w:val="left"/>
      <w:pPr>
        <w:ind w:left="2284" w:hanging="286"/>
      </w:pPr>
      <w:rPr>
        <w:rFonts w:hint="default"/>
      </w:rPr>
    </w:lvl>
    <w:lvl w:ilvl="4" w:tplc="EBFA8B48">
      <w:start w:val="1"/>
      <w:numFmt w:val="bullet"/>
      <w:lvlText w:val="•"/>
      <w:lvlJc w:val="left"/>
      <w:pPr>
        <w:ind w:left="3367" w:hanging="286"/>
      </w:pPr>
      <w:rPr>
        <w:rFonts w:hint="default"/>
      </w:rPr>
    </w:lvl>
    <w:lvl w:ilvl="5" w:tplc="ED208192">
      <w:start w:val="1"/>
      <w:numFmt w:val="bullet"/>
      <w:lvlText w:val="•"/>
      <w:lvlJc w:val="left"/>
      <w:pPr>
        <w:ind w:left="4451" w:hanging="286"/>
      </w:pPr>
      <w:rPr>
        <w:rFonts w:hint="default"/>
      </w:rPr>
    </w:lvl>
    <w:lvl w:ilvl="6" w:tplc="4A9CB566">
      <w:start w:val="1"/>
      <w:numFmt w:val="bullet"/>
      <w:lvlText w:val="•"/>
      <w:lvlJc w:val="left"/>
      <w:pPr>
        <w:ind w:left="5534" w:hanging="286"/>
      </w:pPr>
      <w:rPr>
        <w:rFonts w:hint="default"/>
      </w:rPr>
    </w:lvl>
    <w:lvl w:ilvl="7" w:tplc="9AE6D71C">
      <w:start w:val="1"/>
      <w:numFmt w:val="bullet"/>
      <w:lvlText w:val="•"/>
      <w:lvlJc w:val="left"/>
      <w:pPr>
        <w:ind w:left="6617" w:hanging="286"/>
      </w:pPr>
      <w:rPr>
        <w:rFonts w:hint="default"/>
      </w:rPr>
    </w:lvl>
    <w:lvl w:ilvl="8" w:tplc="CA98D3D2">
      <w:start w:val="1"/>
      <w:numFmt w:val="bullet"/>
      <w:lvlText w:val="•"/>
      <w:lvlJc w:val="left"/>
      <w:pPr>
        <w:ind w:left="7700" w:hanging="286"/>
      </w:pPr>
      <w:rPr>
        <w:rFonts w:hint="default"/>
      </w:rPr>
    </w:lvl>
  </w:abstractNum>
  <w:abstractNum w:abstractNumId="14" w15:restartNumberingAfterBreak="0">
    <w:nsid w:val="247732E1"/>
    <w:multiLevelType w:val="hybridMultilevel"/>
    <w:tmpl w:val="5D6A48B4"/>
    <w:lvl w:ilvl="0" w:tplc="6E787364">
      <w:start w:val="2"/>
      <w:numFmt w:val="decimal"/>
      <w:lvlText w:val="%1."/>
      <w:lvlJc w:val="left"/>
      <w:pPr>
        <w:ind w:left="102" w:hanging="452"/>
      </w:pPr>
      <w:rPr>
        <w:rFonts w:ascii="Times New Roman" w:eastAsia="Times New Roman" w:hAnsi="Times New Roman" w:hint="default"/>
        <w:w w:val="99"/>
        <w:sz w:val="26"/>
        <w:szCs w:val="26"/>
      </w:rPr>
    </w:lvl>
    <w:lvl w:ilvl="1" w:tplc="46BE499E">
      <w:start w:val="1"/>
      <w:numFmt w:val="bullet"/>
      <w:lvlText w:val="•"/>
      <w:lvlJc w:val="left"/>
      <w:pPr>
        <w:ind w:left="731" w:hanging="452"/>
      </w:pPr>
      <w:rPr>
        <w:rFonts w:hint="default"/>
      </w:rPr>
    </w:lvl>
    <w:lvl w:ilvl="2" w:tplc="C1A801B2">
      <w:start w:val="1"/>
      <w:numFmt w:val="bullet"/>
      <w:lvlText w:val="•"/>
      <w:lvlJc w:val="left"/>
      <w:pPr>
        <w:ind w:left="1360" w:hanging="452"/>
      </w:pPr>
      <w:rPr>
        <w:rFonts w:hint="default"/>
      </w:rPr>
    </w:lvl>
    <w:lvl w:ilvl="3" w:tplc="5DAA983A">
      <w:start w:val="1"/>
      <w:numFmt w:val="bullet"/>
      <w:lvlText w:val="•"/>
      <w:lvlJc w:val="left"/>
      <w:pPr>
        <w:ind w:left="1989" w:hanging="452"/>
      </w:pPr>
      <w:rPr>
        <w:rFonts w:hint="default"/>
      </w:rPr>
    </w:lvl>
    <w:lvl w:ilvl="4" w:tplc="6DA8540C">
      <w:start w:val="1"/>
      <w:numFmt w:val="bullet"/>
      <w:lvlText w:val="•"/>
      <w:lvlJc w:val="left"/>
      <w:pPr>
        <w:ind w:left="2617" w:hanging="452"/>
      </w:pPr>
      <w:rPr>
        <w:rFonts w:hint="default"/>
      </w:rPr>
    </w:lvl>
    <w:lvl w:ilvl="5" w:tplc="C794F3BA">
      <w:start w:val="1"/>
      <w:numFmt w:val="bullet"/>
      <w:lvlText w:val="•"/>
      <w:lvlJc w:val="left"/>
      <w:pPr>
        <w:ind w:left="3246" w:hanging="452"/>
      </w:pPr>
      <w:rPr>
        <w:rFonts w:hint="default"/>
      </w:rPr>
    </w:lvl>
    <w:lvl w:ilvl="6" w:tplc="C784B558">
      <w:start w:val="1"/>
      <w:numFmt w:val="bullet"/>
      <w:lvlText w:val="•"/>
      <w:lvlJc w:val="left"/>
      <w:pPr>
        <w:ind w:left="3875" w:hanging="452"/>
      </w:pPr>
      <w:rPr>
        <w:rFonts w:hint="default"/>
      </w:rPr>
    </w:lvl>
    <w:lvl w:ilvl="7" w:tplc="5DEEFE88">
      <w:start w:val="1"/>
      <w:numFmt w:val="bullet"/>
      <w:lvlText w:val="•"/>
      <w:lvlJc w:val="left"/>
      <w:pPr>
        <w:ind w:left="4504" w:hanging="452"/>
      </w:pPr>
      <w:rPr>
        <w:rFonts w:hint="default"/>
      </w:rPr>
    </w:lvl>
    <w:lvl w:ilvl="8" w:tplc="34C23DD8">
      <w:start w:val="1"/>
      <w:numFmt w:val="bullet"/>
      <w:lvlText w:val="•"/>
      <w:lvlJc w:val="left"/>
      <w:pPr>
        <w:ind w:left="5133" w:hanging="452"/>
      </w:pPr>
      <w:rPr>
        <w:rFonts w:hint="default"/>
      </w:rPr>
    </w:lvl>
  </w:abstractNum>
  <w:abstractNum w:abstractNumId="15" w15:restartNumberingAfterBreak="0">
    <w:nsid w:val="257D5EA0"/>
    <w:multiLevelType w:val="multilevel"/>
    <w:tmpl w:val="B21EB210"/>
    <w:lvl w:ilvl="0">
      <w:start w:val="1"/>
      <w:numFmt w:val="decimal"/>
      <w:lvlText w:val="%1."/>
      <w:lvlJc w:val="left"/>
      <w:pPr>
        <w:ind w:left="928"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131" w:hanging="1440"/>
      </w:pPr>
      <w:rPr>
        <w:rFonts w:hint="default"/>
      </w:rPr>
    </w:lvl>
    <w:lvl w:ilvl="8">
      <w:start w:val="1"/>
      <w:numFmt w:val="decimal"/>
      <w:isLgl/>
      <w:lvlText w:val="%1.%2.%3.%4.%5.%6.%7.%8.%9"/>
      <w:lvlJc w:val="left"/>
      <w:pPr>
        <w:ind w:left="4414" w:hanging="1440"/>
      </w:pPr>
      <w:rPr>
        <w:rFonts w:hint="default"/>
      </w:rPr>
    </w:lvl>
  </w:abstractNum>
  <w:abstractNum w:abstractNumId="16" w15:restartNumberingAfterBreak="0">
    <w:nsid w:val="265C61FC"/>
    <w:multiLevelType w:val="hybridMultilevel"/>
    <w:tmpl w:val="B22CF02A"/>
    <w:lvl w:ilvl="0" w:tplc="2F80C290">
      <w:start w:val="2"/>
      <w:numFmt w:val="decimal"/>
      <w:lvlText w:val="%1."/>
      <w:lvlJc w:val="left"/>
      <w:pPr>
        <w:ind w:left="1843" w:hanging="260"/>
        <w:jc w:val="right"/>
      </w:pPr>
      <w:rPr>
        <w:rFonts w:ascii="Times New Roman" w:eastAsia="Times New Roman" w:hAnsi="Times New Roman" w:hint="default"/>
        <w:w w:val="99"/>
        <w:sz w:val="26"/>
        <w:szCs w:val="26"/>
      </w:rPr>
    </w:lvl>
    <w:lvl w:ilvl="1" w:tplc="AE5EBFF2">
      <w:start w:val="1"/>
      <w:numFmt w:val="bullet"/>
      <w:lvlText w:val="•"/>
      <w:lvlJc w:val="left"/>
      <w:pPr>
        <w:ind w:left="2616" w:hanging="260"/>
      </w:pPr>
      <w:rPr>
        <w:rFonts w:hint="default"/>
      </w:rPr>
    </w:lvl>
    <w:lvl w:ilvl="2" w:tplc="4886D364">
      <w:start w:val="1"/>
      <w:numFmt w:val="bullet"/>
      <w:lvlText w:val="•"/>
      <w:lvlJc w:val="left"/>
      <w:pPr>
        <w:ind w:left="3388" w:hanging="260"/>
      </w:pPr>
      <w:rPr>
        <w:rFonts w:hint="default"/>
      </w:rPr>
    </w:lvl>
    <w:lvl w:ilvl="3" w:tplc="1DF0D604">
      <w:start w:val="1"/>
      <w:numFmt w:val="bullet"/>
      <w:lvlText w:val="•"/>
      <w:lvlJc w:val="left"/>
      <w:pPr>
        <w:ind w:left="4160" w:hanging="260"/>
      </w:pPr>
      <w:rPr>
        <w:rFonts w:hint="default"/>
      </w:rPr>
    </w:lvl>
    <w:lvl w:ilvl="4" w:tplc="EF1000DA">
      <w:start w:val="1"/>
      <w:numFmt w:val="bullet"/>
      <w:lvlText w:val="•"/>
      <w:lvlJc w:val="left"/>
      <w:pPr>
        <w:ind w:left="4932" w:hanging="260"/>
      </w:pPr>
      <w:rPr>
        <w:rFonts w:hint="default"/>
      </w:rPr>
    </w:lvl>
    <w:lvl w:ilvl="5" w:tplc="0C0ED60C">
      <w:start w:val="1"/>
      <w:numFmt w:val="bullet"/>
      <w:lvlText w:val="•"/>
      <w:lvlJc w:val="left"/>
      <w:pPr>
        <w:ind w:left="5705" w:hanging="260"/>
      </w:pPr>
      <w:rPr>
        <w:rFonts w:hint="default"/>
      </w:rPr>
    </w:lvl>
    <w:lvl w:ilvl="6" w:tplc="226007AE">
      <w:start w:val="1"/>
      <w:numFmt w:val="bullet"/>
      <w:lvlText w:val="•"/>
      <w:lvlJc w:val="left"/>
      <w:pPr>
        <w:ind w:left="6477" w:hanging="260"/>
      </w:pPr>
      <w:rPr>
        <w:rFonts w:hint="default"/>
      </w:rPr>
    </w:lvl>
    <w:lvl w:ilvl="7" w:tplc="EC1A32D8">
      <w:start w:val="1"/>
      <w:numFmt w:val="bullet"/>
      <w:lvlText w:val="•"/>
      <w:lvlJc w:val="left"/>
      <w:pPr>
        <w:ind w:left="7249" w:hanging="260"/>
      </w:pPr>
      <w:rPr>
        <w:rFonts w:hint="default"/>
      </w:rPr>
    </w:lvl>
    <w:lvl w:ilvl="8" w:tplc="E7182A9C">
      <w:start w:val="1"/>
      <w:numFmt w:val="bullet"/>
      <w:lvlText w:val="•"/>
      <w:lvlJc w:val="left"/>
      <w:pPr>
        <w:ind w:left="8021" w:hanging="260"/>
      </w:pPr>
      <w:rPr>
        <w:rFonts w:hint="default"/>
      </w:rPr>
    </w:lvl>
  </w:abstractNum>
  <w:abstractNum w:abstractNumId="17" w15:restartNumberingAfterBreak="0">
    <w:nsid w:val="291705FD"/>
    <w:multiLevelType w:val="hybridMultilevel"/>
    <w:tmpl w:val="D07A5B36"/>
    <w:lvl w:ilvl="0" w:tplc="92AC50B4">
      <w:start w:val="1"/>
      <w:numFmt w:val="decimal"/>
      <w:lvlText w:val="%1."/>
      <w:lvlJc w:val="left"/>
      <w:pPr>
        <w:ind w:left="68" w:hanging="298"/>
      </w:pPr>
      <w:rPr>
        <w:rFonts w:ascii="Times New Roman" w:eastAsia="Times New Roman" w:hAnsi="Times New Roman" w:hint="default"/>
        <w:w w:val="99"/>
        <w:sz w:val="26"/>
        <w:szCs w:val="26"/>
      </w:rPr>
    </w:lvl>
    <w:lvl w:ilvl="1" w:tplc="76DEA382">
      <w:start w:val="1"/>
      <w:numFmt w:val="bullet"/>
      <w:lvlText w:val="•"/>
      <w:lvlJc w:val="left"/>
      <w:pPr>
        <w:ind w:left="692" w:hanging="298"/>
      </w:pPr>
      <w:rPr>
        <w:rFonts w:hint="default"/>
      </w:rPr>
    </w:lvl>
    <w:lvl w:ilvl="2" w:tplc="4E1296DA">
      <w:start w:val="1"/>
      <w:numFmt w:val="bullet"/>
      <w:lvlText w:val="•"/>
      <w:lvlJc w:val="left"/>
      <w:pPr>
        <w:ind w:left="1316" w:hanging="298"/>
      </w:pPr>
      <w:rPr>
        <w:rFonts w:hint="default"/>
      </w:rPr>
    </w:lvl>
    <w:lvl w:ilvl="3" w:tplc="AB5A3696">
      <w:start w:val="1"/>
      <w:numFmt w:val="bullet"/>
      <w:lvlText w:val="•"/>
      <w:lvlJc w:val="left"/>
      <w:pPr>
        <w:ind w:left="1941" w:hanging="298"/>
      </w:pPr>
      <w:rPr>
        <w:rFonts w:hint="default"/>
      </w:rPr>
    </w:lvl>
    <w:lvl w:ilvl="4" w:tplc="7756A17E">
      <w:start w:val="1"/>
      <w:numFmt w:val="bullet"/>
      <w:lvlText w:val="•"/>
      <w:lvlJc w:val="left"/>
      <w:pPr>
        <w:ind w:left="2565" w:hanging="298"/>
      </w:pPr>
      <w:rPr>
        <w:rFonts w:hint="default"/>
      </w:rPr>
    </w:lvl>
    <w:lvl w:ilvl="5" w:tplc="F9803B10">
      <w:start w:val="1"/>
      <w:numFmt w:val="bullet"/>
      <w:lvlText w:val="•"/>
      <w:lvlJc w:val="left"/>
      <w:pPr>
        <w:ind w:left="3189" w:hanging="298"/>
      </w:pPr>
      <w:rPr>
        <w:rFonts w:hint="default"/>
      </w:rPr>
    </w:lvl>
    <w:lvl w:ilvl="6" w:tplc="4C2CC84E">
      <w:start w:val="1"/>
      <w:numFmt w:val="bullet"/>
      <w:lvlText w:val="•"/>
      <w:lvlJc w:val="left"/>
      <w:pPr>
        <w:ind w:left="3813" w:hanging="298"/>
      </w:pPr>
      <w:rPr>
        <w:rFonts w:hint="default"/>
      </w:rPr>
    </w:lvl>
    <w:lvl w:ilvl="7" w:tplc="EEAA9E44">
      <w:start w:val="1"/>
      <w:numFmt w:val="bullet"/>
      <w:lvlText w:val="•"/>
      <w:lvlJc w:val="left"/>
      <w:pPr>
        <w:ind w:left="4437" w:hanging="298"/>
      </w:pPr>
      <w:rPr>
        <w:rFonts w:hint="default"/>
      </w:rPr>
    </w:lvl>
    <w:lvl w:ilvl="8" w:tplc="453CA3F0">
      <w:start w:val="1"/>
      <w:numFmt w:val="bullet"/>
      <w:lvlText w:val="•"/>
      <w:lvlJc w:val="left"/>
      <w:pPr>
        <w:ind w:left="5061" w:hanging="298"/>
      </w:pPr>
      <w:rPr>
        <w:rFonts w:hint="default"/>
      </w:rPr>
    </w:lvl>
  </w:abstractNum>
  <w:abstractNum w:abstractNumId="18" w15:restartNumberingAfterBreak="0">
    <w:nsid w:val="296D759A"/>
    <w:multiLevelType w:val="hybridMultilevel"/>
    <w:tmpl w:val="A9CC7500"/>
    <w:lvl w:ilvl="0" w:tplc="1890A8BA">
      <w:start w:val="1"/>
      <w:numFmt w:val="bullet"/>
      <w:lvlText w:val="-"/>
      <w:lvlJc w:val="left"/>
      <w:pPr>
        <w:ind w:left="101" w:hanging="406"/>
      </w:pPr>
      <w:rPr>
        <w:rFonts w:ascii="Times New Roman" w:eastAsia="Times New Roman" w:hAnsi="Times New Roman" w:hint="default"/>
        <w:w w:val="99"/>
        <w:sz w:val="26"/>
        <w:szCs w:val="26"/>
      </w:rPr>
    </w:lvl>
    <w:lvl w:ilvl="1" w:tplc="5DAE56BC">
      <w:start w:val="1"/>
      <w:numFmt w:val="bullet"/>
      <w:lvlText w:val="-"/>
      <w:lvlJc w:val="left"/>
      <w:pPr>
        <w:ind w:left="221" w:hanging="180"/>
      </w:pPr>
      <w:rPr>
        <w:rFonts w:ascii="Times New Roman" w:eastAsia="Times New Roman" w:hAnsi="Times New Roman" w:hint="default"/>
        <w:w w:val="99"/>
        <w:sz w:val="26"/>
        <w:szCs w:val="26"/>
      </w:rPr>
    </w:lvl>
    <w:lvl w:ilvl="2" w:tplc="CFE2960A">
      <w:start w:val="1"/>
      <w:numFmt w:val="bullet"/>
      <w:lvlText w:val="•"/>
      <w:lvlJc w:val="left"/>
      <w:pPr>
        <w:ind w:left="1259" w:hanging="180"/>
      </w:pPr>
      <w:rPr>
        <w:rFonts w:hint="default"/>
      </w:rPr>
    </w:lvl>
    <w:lvl w:ilvl="3" w:tplc="62E696E8">
      <w:start w:val="1"/>
      <w:numFmt w:val="bullet"/>
      <w:lvlText w:val="•"/>
      <w:lvlJc w:val="left"/>
      <w:pPr>
        <w:ind w:left="2298" w:hanging="180"/>
      </w:pPr>
      <w:rPr>
        <w:rFonts w:hint="default"/>
      </w:rPr>
    </w:lvl>
    <w:lvl w:ilvl="4" w:tplc="CE66C2F6">
      <w:start w:val="1"/>
      <w:numFmt w:val="bullet"/>
      <w:lvlText w:val="•"/>
      <w:lvlJc w:val="left"/>
      <w:pPr>
        <w:ind w:left="3336" w:hanging="180"/>
      </w:pPr>
      <w:rPr>
        <w:rFonts w:hint="default"/>
      </w:rPr>
    </w:lvl>
    <w:lvl w:ilvl="5" w:tplc="CB8C57B0">
      <w:start w:val="1"/>
      <w:numFmt w:val="bullet"/>
      <w:lvlText w:val="•"/>
      <w:lvlJc w:val="left"/>
      <w:pPr>
        <w:ind w:left="4374" w:hanging="180"/>
      </w:pPr>
      <w:rPr>
        <w:rFonts w:hint="default"/>
      </w:rPr>
    </w:lvl>
    <w:lvl w:ilvl="6" w:tplc="88EC6318">
      <w:start w:val="1"/>
      <w:numFmt w:val="bullet"/>
      <w:lvlText w:val="•"/>
      <w:lvlJc w:val="left"/>
      <w:pPr>
        <w:ind w:left="5413" w:hanging="180"/>
      </w:pPr>
      <w:rPr>
        <w:rFonts w:hint="default"/>
      </w:rPr>
    </w:lvl>
    <w:lvl w:ilvl="7" w:tplc="0E36B0C2">
      <w:start w:val="1"/>
      <w:numFmt w:val="bullet"/>
      <w:lvlText w:val="•"/>
      <w:lvlJc w:val="left"/>
      <w:pPr>
        <w:ind w:left="6451" w:hanging="180"/>
      </w:pPr>
      <w:rPr>
        <w:rFonts w:hint="default"/>
      </w:rPr>
    </w:lvl>
    <w:lvl w:ilvl="8" w:tplc="80165F40">
      <w:start w:val="1"/>
      <w:numFmt w:val="bullet"/>
      <w:lvlText w:val="•"/>
      <w:lvlJc w:val="left"/>
      <w:pPr>
        <w:ind w:left="7489" w:hanging="180"/>
      </w:pPr>
      <w:rPr>
        <w:rFonts w:hint="default"/>
      </w:rPr>
    </w:lvl>
  </w:abstractNum>
  <w:abstractNum w:abstractNumId="19" w15:restartNumberingAfterBreak="0">
    <w:nsid w:val="2E9E12C4"/>
    <w:multiLevelType w:val="hybridMultilevel"/>
    <w:tmpl w:val="538A29CA"/>
    <w:lvl w:ilvl="0" w:tplc="AAA0281A">
      <w:start w:val="1"/>
      <w:numFmt w:val="bullet"/>
      <w:lvlText w:val="-"/>
      <w:lvlJc w:val="left"/>
      <w:pPr>
        <w:ind w:left="813" w:hanging="154"/>
      </w:pPr>
      <w:rPr>
        <w:rFonts w:ascii="Times New Roman" w:eastAsia="Times New Roman" w:hAnsi="Times New Roman" w:hint="default"/>
        <w:w w:val="99"/>
        <w:sz w:val="26"/>
        <w:szCs w:val="26"/>
      </w:rPr>
    </w:lvl>
    <w:lvl w:ilvl="1" w:tplc="ECD420A6">
      <w:start w:val="1"/>
      <w:numFmt w:val="bullet"/>
      <w:lvlText w:val="•"/>
      <w:lvlJc w:val="left"/>
      <w:pPr>
        <w:ind w:left="874" w:hanging="154"/>
      </w:pPr>
      <w:rPr>
        <w:rFonts w:hint="default"/>
      </w:rPr>
    </w:lvl>
    <w:lvl w:ilvl="2" w:tplc="D54C84A8">
      <w:start w:val="1"/>
      <w:numFmt w:val="bullet"/>
      <w:lvlText w:val="•"/>
      <w:lvlJc w:val="left"/>
      <w:pPr>
        <w:ind w:left="1873" w:hanging="154"/>
      </w:pPr>
      <w:rPr>
        <w:rFonts w:hint="default"/>
      </w:rPr>
    </w:lvl>
    <w:lvl w:ilvl="3" w:tplc="8ADA4A44">
      <w:start w:val="1"/>
      <w:numFmt w:val="bullet"/>
      <w:lvlText w:val="•"/>
      <w:lvlJc w:val="left"/>
      <w:pPr>
        <w:ind w:left="2872" w:hanging="154"/>
      </w:pPr>
      <w:rPr>
        <w:rFonts w:hint="default"/>
      </w:rPr>
    </w:lvl>
    <w:lvl w:ilvl="4" w:tplc="699626D4">
      <w:start w:val="1"/>
      <w:numFmt w:val="bullet"/>
      <w:lvlText w:val="•"/>
      <w:lvlJc w:val="left"/>
      <w:pPr>
        <w:ind w:left="3871" w:hanging="154"/>
      </w:pPr>
      <w:rPr>
        <w:rFonts w:hint="default"/>
      </w:rPr>
    </w:lvl>
    <w:lvl w:ilvl="5" w:tplc="035ADF28">
      <w:start w:val="1"/>
      <w:numFmt w:val="bullet"/>
      <w:lvlText w:val="•"/>
      <w:lvlJc w:val="left"/>
      <w:pPr>
        <w:ind w:left="4870" w:hanging="154"/>
      </w:pPr>
      <w:rPr>
        <w:rFonts w:hint="default"/>
      </w:rPr>
    </w:lvl>
    <w:lvl w:ilvl="6" w:tplc="AF8C4402">
      <w:start w:val="1"/>
      <w:numFmt w:val="bullet"/>
      <w:lvlText w:val="•"/>
      <w:lvlJc w:val="left"/>
      <w:pPr>
        <w:ind w:left="5869" w:hanging="154"/>
      </w:pPr>
      <w:rPr>
        <w:rFonts w:hint="default"/>
      </w:rPr>
    </w:lvl>
    <w:lvl w:ilvl="7" w:tplc="4B8CC314">
      <w:start w:val="1"/>
      <w:numFmt w:val="bullet"/>
      <w:lvlText w:val="•"/>
      <w:lvlJc w:val="left"/>
      <w:pPr>
        <w:ind w:left="6869" w:hanging="154"/>
      </w:pPr>
      <w:rPr>
        <w:rFonts w:hint="default"/>
      </w:rPr>
    </w:lvl>
    <w:lvl w:ilvl="8" w:tplc="5B44AD54">
      <w:start w:val="1"/>
      <w:numFmt w:val="bullet"/>
      <w:lvlText w:val="•"/>
      <w:lvlJc w:val="left"/>
      <w:pPr>
        <w:ind w:left="7868" w:hanging="154"/>
      </w:pPr>
      <w:rPr>
        <w:rFonts w:hint="default"/>
      </w:rPr>
    </w:lvl>
  </w:abstractNum>
  <w:abstractNum w:abstractNumId="20" w15:restartNumberingAfterBreak="0">
    <w:nsid w:val="35DA2315"/>
    <w:multiLevelType w:val="hybridMultilevel"/>
    <w:tmpl w:val="3A7C1EC2"/>
    <w:lvl w:ilvl="0" w:tplc="52529888">
      <w:start w:val="1"/>
      <w:numFmt w:val="bullet"/>
      <w:lvlText w:val="-"/>
      <w:lvlJc w:val="left"/>
      <w:pPr>
        <w:ind w:left="118" w:hanging="766"/>
      </w:pPr>
      <w:rPr>
        <w:rFonts w:ascii="Times New Roman" w:eastAsia="Times New Roman" w:hAnsi="Times New Roman" w:hint="default"/>
        <w:w w:val="99"/>
        <w:sz w:val="26"/>
        <w:szCs w:val="26"/>
      </w:rPr>
    </w:lvl>
    <w:lvl w:ilvl="1" w:tplc="028AC25C">
      <w:start w:val="1"/>
      <w:numFmt w:val="bullet"/>
      <w:lvlText w:val="•"/>
      <w:lvlJc w:val="left"/>
      <w:pPr>
        <w:ind w:left="1093" w:hanging="766"/>
      </w:pPr>
      <w:rPr>
        <w:rFonts w:hint="default"/>
      </w:rPr>
    </w:lvl>
    <w:lvl w:ilvl="2" w:tplc="F42A96A2">
      <w:start w:val="1"/>
      <w:numFmt w:val="bullet"/>
      <w:lvlText w:val="•"/>
      <w:lvlJc w:val="left"/>
      <w:pPr>
        <w:ind w:left="2068" w:hanging="766"/>
      </w:pPr>
      <w:rPr>
        <w:rFonts w:hint="default"/>
      </w:rPr>
    </w:lvl>
    <w:lvl w:ilvl="3" w:tplc="55DC3DFA">
      <w:start w:val="1"/>
      <w:numFmt w:val="bullet"/>
      <w:lvlText w:val="•"/>
      <w:lvlJc w:val="left"/>
      <w:pPr>
        <w:ind w:left="3042" w:hanging="766"/>
      </w:pPr>
      <w:rPr>
        <w:rFonts w:hint="default"/>
      </w:rPr>
    </w:lvl>
    <w:lvl w:ilvl="4" w:tplc="05E0CC6C">
      <w:start w:val="1"/>
      <w:numFmt w:val="bullet"/>
      <w:lvlText w:val="•"/>
      <w:lvlJc w:val="left"/>
      <w:pPr>
        <w:ind w:left="4017" w:hanging="766"/>
      </w:pPr>
      <w:rPr>
        <w:rFonts w:hint="default"/>
      </w:rPr>
    </w:lvl>
    <w:lvl w:ilvl="5" w:tplc="0A467D00">
      <w:start w:val="1"/>
      <w:numFmt w:val="bullet"/>
      <w:lvlText w:val="•"/>
      <w:lvlJc w:val="left"/>
      <w:pPr>
        <w:ind w:left="4992" w:hanging="766"/>
      </w:pPr>
      <w:rPr>
        <w:rFonts w:hint="default"/>
      </w:rPr>
    </w:lvl>
    <w:lvl w:ilvl="6" w:tplc="DDEC275A">
      <w:start w:val="1"/>
      <w:numFmt w:val="bullet"/>
      <w:lvlText w:val="•"/>
      <w:lvlJc w:val="left"/>
      <w:pPr>
        <w:ind w:left="5967" w:hanging="766"/>
      </w:pPr>
      <w:rPr>
        <w:rFonts w:hint="default"/>
      </w:rPr>
    </w:lvl>
    <w:lvl w:ilvl="7" w:tplc="F75AF3A6">
      <w:start w:val="1"/>
      <w:numFmt w:val="bullet"/>
      <w:lvlText w:val="•"/>
      <w:lvlJc w:val="left"/>
      <w:pPr>
        <w:ind w:left="6942" w:hanging="766"/>
      </w:pPr>
      <w:rPr>
        <w:rFonts w:hint="default"/>
      </w:rPr>
    </w:lvl>
    <w:lvl w:ilvl="8" w:tplc="D9C2A0F6">
      <w:start w:val="1"/>
      <w:numFmt w:val="bullet"/>
      <w:lvlText w:val="•"/>
      <w:lvlJc w:val="left"/>
      <w:pPr>
        <w:ind w:left="7916" w:hanging="766"/>
      </w:pPr>
      <w:rPr>
        <w:rFonts w:hint="default"/>
      </w:rPr>
    </w:lvl>
  </w:abstractNum>
  <w:abstractNum w:abstractNumId="21" w15:restartNumberingAfterBreak="0">
    <w:nsid w:val="37C23FE2"/>
    <w:multiLevelType w:val="hybridMultilevel"/>
    <w:tmpl w:val="E3E41D76"/>
    <w:lvl w:ilvl="0" w:tplc="887EEBE4">
      <w:start w:val="1"/>
      <w:numFmt w:val="decimal"/>
      <w:lvlText w:val="%1."/>
      <w:lvlJc w:val="left"/>
      <w:pPr>
        <w:ind w:left="99" w:hanging="296"/>
      </w:pPr>
      <w:rPr>
        <w:rFonts w:ascii="Times New Roman" w:eastAsia="Times New Roman" w:hAnsi="Times New Roman" w:hint="default"/>
        <w:w w:val="99"/>
        <w:sz w:val="26"/>
        <w:szCs w:val="26"/>
      </w:rPr>
    </w:lvl>
    <w:lvl w:ilvl="1" w:tplc="40B85414">
      <w:start w:val="1"/>
      <w:numFmt w:val="bullet"/>
      <w:lvlText w:val="•"/>
      <w:lvlJc w:val="left"/>
      <w:pPr>
        <w:ind w:left="751" w:hanging="296"/>
      </w:pPr>
      <w:rPr>
        <w:rFonts w:hint="default"/>
      </w:rPr>
    </w:lvl>
    <w:lvl w:ilvl="2" w:tplc="FDA68046">
      <w:start w:val="1"/>
      <w:numFmt w:val="bullet"/>
      <w:lvlText w:val="•"/>
      <w:lvlJc w:val="left"/>
      <w:pPr>
        <w:ind w:left="1402" w:hanging="296"/>
      </w:pPr>
      <w:rPr>
        <w:rFonts w:hint="default"/>
      </w:rPr>
    </w:lvl>
    <w:lvl w:ilvl="3" w:tplc="649E5B42">
      <w:start w:val="1"/>
      <w:numFmt w:val="bullet"/>
      <w:lvlText w:val="•"/>
      <w:lvlJc w:val="left"/>
      <w:pPr>
        <w:ind w:left="2053" w:hanging="296"/>
      </w:pPr>
      <w:rPr>
        <w:rFonts w:hint="default"/>
      </w:rPr>
    </w:lvl>
    <w:lvl w:ilvl="4" w:tplc="7FC077A6">
      <w:start w:val="1"/>
      <w:numFmt w:val="bullet"/>
      <w:lvlText w:val="•"/>
      <w:lvlJc w:val="left"/>
      <w:pPr>
        <w:ind w:left="2704" w:hanging="296"/>
      </w:pPr>
      <w:rPr>
        <w:rFonts w:hint="default"/>
      </w:rPr>
    </w:lvl>
    <w:lvl w:ilvl="5" w:tplc="983A90DA">
      <w:start w:val="1"/>
      <w:numFmt w:val="bullet"/>
      <w:lvlText w:val="•"/>
      <w:lvlJc w:val="left"/>
      <w:pPr>
        <w:ind w:left="3356" w:hanging="296"/>
      </w:pPr>
      <w:rPr>
        <w:rFonts w:hint="default"/>
      </w:rPr>
    </w:lvl>
    <w:lvl w:ilvl="6" w:tplc="8A20993A">
      <w:start w:val="1"/>
      <w:numFmt w:val="bullet"/>
      <w:lvlText w:val="•"/>
      <w:lvlJc w:val="left"/>
      <w:pPr>
        <w:ind w:left="4007" w:hanging="296"/>
      </w:pPr>
      <w:rPr>
        <w:rFonts w:hint="default"/>
      </w:rPr>
    </w:lvl>
    <w:lvl w:ilvl="7" w:tplc="E7C8A77C">
      <w:start w:val="1"/>
      <w:numFmt w:val="bullet"/>
      <w:lvlText w:val="•"/>
      <w:lvlJc w:val="left"/>
      <w:pPr>
        <w:ind w:left="4658" w:hanging="296"/>
      </w:pPr>
      <w:rPr>
        <w:rFonts w:hint="default"/>
      </w:rPr>
    </w:lvl>
    <w:lvl w:ilvl="8" w:tplc="DB086646">
      <w:start w:val="1"/>
      <w:numFmt w:val="bullet"/>
      <w:lvlText w:val="•"/>
      <w:lvlJc w:val="left"/>
      <w:pPr>
        <w:ind w:left="5309" w:hanging="296"/>
      </w:pPr>
      <w:rPr>
        <w:rFonts w:hint="default"/>
      </w:rPr>
    </w:lvl>
  </w:abstractNum>
  <w:abstractNum w:abstractNumId="22" w15:restartNumberingAfterBreak="0">
    <w:nsid w:val="3A4C3DE0"/>
    <w:multiLevelType w:val="multilevel"/>
    <w:tmpl w:val="ED7E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653680"/>
    <w:multiLevelType w:val="hybridMultilevel"/>
    <w:tmpl w:val="026E8240"/>
    <w:lvl w:ilvl="0" w:tplc="59C69B4C">
      <w:start w:val="1"/>
      <w:numFmt w:val="bullet"/>
      <w:lvlText w:val="-"/>
      <w:lvlJc w:val="left"/>
      <w:pPr>
        <w:ind w:left="118" w:hanging="327"/>
      </w:pPr>
      <w:rPr>
        <w:rFonts w:ascii="Times New Roman" w:eastAsia="Times New Roman" w:hAnsi="Times New Roman" w:hint="default"/>
        <w:w w:val="99"/>
        <w:sz w:val="26"/>
        <w:szCs w:val="26"/>
      </w:rPr>
    </w:lvl>
    <w:lvl w:ilvl="1" w:tplc="1AB059B6">
      <w:start w:val="1"/>
      <w:numFmt w:val="bullet"/>
      <w:lvlText w:val="•"/>
      <w:lvlJc w:val="left"/>
      <w:pPr>
        <w:ind w:left="1093" w:hanging="327"/>
      </w:pPr>
      <w:rPr>
        <w:rFonts w:hint="default"/>
      </w:rPr>
    </w:lvl>
    <w:lvl w:ilvl="2" w:tplc="2DEE70F6">
      <w:start w:val="1"/>
      <w:numFmt w:val="bullet"/>
      <w:lvlText w:val="•"/>
      <w:lvlJc w:val="left"/>
      <w:pPr>
        <w:ind w:left="2068" w:hanging="327"/>
      </w:pPr>
      <w:rPr>
        <w:rFonts w:hint="default"/>
      </w:rPr>
    </w:lvl>
    <w:lvl w:ilvl="3" w:tplc="2B6E89F0">
      <w:start w:val="1"/>
      <w:numFmt w:val="bullet"/>
      <w:lvlText w:val="•"/>
      <w:lvlJc w:val="left"/>
      <w:pPr>
        <w:ind w:left="3042" w:hanging="327"/>
      </w:pPr>
      <w:rPr>
        <w:rFonts w:hint="default"/>
      </w:rPr>
    </w:lvl>
    <w:lvl w:ilvl="4" w:tplc="234A2B76">
      <w:start w:val="1"/>
      <w:numFmt w:val="bullet"/>
      <w:lvlText w:val="•"/>
      <w:lvlJc w:val="left"/>
      <w:pPr>
        <w:ind w:left="4017" w:hanging="327"/>
      </w:pPr>
      <w:rPr>
        <w:rFonts w:hint="default"/>
      </w:rPr>
    </w:lvl>
    <w:lvl w:ilvl="5" w:tplc="DCBCA782">
      <w:start w:val="1"/>
      <w:numFmt w:val="bullet"/>
      <w:lvlText w:val="•"/>
      <w:lvlJc w:val="left"/>
      <w:pPr>
        <w:ind w:left="4992" w:hanging="327"/>
      </w:pPr>
      <w:rPr>
        <w:rFonts w:hint="default"/>
      </w:rPr>
    </w:lvl>
    <w:lvl w:ilvl="6" w:tplc="CD70CD68">
      <w:start w:val="1"/>
      <w:numFmt w:val="bullet"/>
      <w:lvlText w:val="•"/>
      <w:lvlJc w:val="left"/>
      <w:pPr>
        <w:ind w:left="5967" w:hanging="327"/>
      </w:pPr>
      <w:rPr>
        <w:rFonts w:hint="default"/>
      </w:rPr>
    </w:lvl>
    <w:lvl w:ilvl="7" w:tplc="8FCE377C">
      <w:start w:val="1"/>
      <w:numFmt w:val="bullet"/>
      <w:lvlText w:val="•"/>
      <w:lvlJc w:val="left"/>
      <w:pPr>
        <w:ind w:left="6942" w:hanging="327"/>
      </w:pPr>
      <w:rPr>
        <w:rFonts w:hint="default"/>
      </w:rPr>
    </w:lvl>
    <w:lvl w:ilvl="8" w:tplc="D92E5B62">
      <w:start w:val="1"/>
      <w:numFmt w:val="bullet"/>
      <w:lvlText w:val="•"/>
      <w:lvlJc w:val="left"/>
      <w:pPr>
        <w:ind w:left="7916" w:hanging="327"/>
      </w:pPr>
      <w:rPr>
        <w:rFonts w:hint="default"/>
      </w:rPr>
    </w:lvl>
  </w:abstractNum>
  <w:abstractNum w:abstractNumId="24" w15:restartNumberingAfterBreak="0">
    <w:nsid w:val="3F887B70"/>
    <w:multiLevelType w:val="hybridMultilevel"/>
    <w:tmpl w:val="AB240ADA"/>
    <w:lvl w:ilvl="0" w:tplc="8C703CF2">
      <w:start w:val="1"/>
      <w:numFmt w:val="bullet"/>
      <w:lvlText w:val="-"/>
      <w:lvlJc w:val="left"/>
      <w:pPr>
        <w:ind w:left="241" w:hanging="171"/>
      </w:pPr>
      <w:rPr>
        <w:rFonts w:ascii="Times New Roman" w:eastAsia="Times New Roman" w:hAnsi="Times New Roman" w:hint="default"/>
        <w:w w:val="99"/>
        <w:sz w:val="26"/>
        <w:szCs w:val="26"/>
      </w:rPr>
    </w:lvl>
    <w:lvl w:ilvl="1" w:tplc="9B908F08">
      <w:start w:val="1"/>
      <w:numFmt w:val="bullet"/>
      <w:lvlText w:val="•"/>
      <w:lvlJc w:val="left"/>
      <w:pPr>
        <w:ind w:left="1237" w:hanging="171"/>
      </w:pPr>
      <w:rPr>
        <w:rFonts w:hint="default"/>
      </w:rPr>
    </w:lvl>
    <w:lvl w:ilvl="2" w:tplc="B78AE134">
      <w:start w:val="1"/>
      <w:numFmt w:val="bullet"/>
      <w:lvlText w:val="•"/>
      <w:lvlJc w:val="left"/>
      <w:pPr>
        <w:ind w:left="2234" w:hanging="171"/>
      </w:pPr>
      <w:rPr>
        <w:rFonts w:hint="default"/>
      </w:rPr>
    </w:lvl>
    <w:lvl w:ilvl="3" w:tplc="35209156">
      <w:start w:val="1"/>
      <w:numFmt w:val="bullet"/>
      <w:lvlText w:val="•"/>
      <w:lvlJc w:val="left"/>
      <w:pPr>
        <w:ind w:left="3230" w:hanging="171"/>
      </w:pPr>
      <w:rPr>
        <w:rFonts w:hint="default"/>
      </w:rPr>
    </w:lvl>
    <w:lvl w:ilvl="4" w:tplc="3AB6B6E4">
      <w:start w:val="1"/>
      <w:numFmt w:val="bullet"/>
      <w:lvlText w:val="•"/>
      <w:lvlJc w:val="left"/>
      <w:pPr>
        <w:ind w:left="4227" w:hanging="171"/>
      </w:pPr>
      <w:rPr>
        <w:rFonts w:hint="default"/>
      </w:rPr>
    </w:lvl>
    <w:lvl w:ilvl="5" w:tplc="D50CCE64">
      <w:start w:val="1"/>
      <w:numFmt w:val="bullet"/>
      <w:lvlText w:val="•"/>
      <w:lvlJc w:val="left"/>
      <w:pPr>
        <w:ind w:left="5223" w:hanging="171"/>
      </w:pPr>
      <w:rPr>
        <w:rFonts w:hint="default"/>
      </w:rPr>
    </w:lvl>
    <w:lvl w:ilvl="6" w:tplc="7696FCD2">
      <w:start w:val="1"/>
      <w:numFmt w:val="bullet"/>
      <w:lvlText w:val="•"/>
      <w:lvlJc w:val="left"/>
      <w:pPr>
        <w:ind w:left="6220" w:hanging="171"/>
      </w:pPr>
      <w:rPr>
        <w:rFonts w:hint="default"/>
      </w:rPr>
    </w:lvl>
    <w:lvl w:ilvl="7" w:tplc="984E7922">
      <w:start w:val="1"/>
      <w:numFmt w:val="bullet"/>
      <w:lvlText w:val="•"/>
      <w:lvlJc w:val="left"/>
      <w:pPr>
        <w:ind w:left="7216" w:hanging="171"/>
      </w:pPr>
      <w:rPr>
        <w:rFonts w:hint="default"/>
      </w:rPr>
    </w:lvl>
    <w:lvl w:ilvl="8" w:tplc="7D989DF6">
      <w:start w:val="1"/>
      <w:numFmt w:val="bullet"/>
      <w:lvlText w:val="•"/>
      <w:lvlJc w:val="left"/>
      <w:pPr>
        <w:ind w:left="8213" w:hanging="171"/>
      </w:pPr>
      <w:rPr>
        <w:rFonts w:hint="default"/>
      </w:rPr>
    </w:lvl>
  </w:abstractNum>
  <w:abstractNum w:abstractNumId="25" w15:restartNumberingAfterBreak="0">
    <w:nsid w:val="4F2F73E8"/>
    <w:multiLevelType w:val="hybridMultilevel"/>
    <w:tmpl w:val="C812F36E"/>
    <w:lvl w:ilvl="0" w:tplc="7168348C">
      <w:start w:val="1"/>
      <w:numFmt w:val="bullet"/>
      <w:lvlText w:val="-"/>
      <w:lvlJc w:val="left"/>
      <w:pPr>
        <w:ind w:left="68" w:hanging="156"/>
      </w:pPr>
      <w:rPr>
        <w:rFonts w:ascii="Times New Roman" w:eastAsia="Times New Roman" w:hAnsi="Times New Roman" w:hint="default"/>
        <w:w w:val="99"/>
        <w:sz w:val="26"/>
        <w:szCs w:val="26"/>
      </w:rPr>
    </w:lvl>
    <w:lvl w:ilvl="1" w:tplc="370416CA">
      <w:start w:val="1"/>
      <w:numFmt w:val="bullet"/>
      <w:lvlText w:val="•"/>
      <w:lvlJc w:val="left"/>
      <w:pPr>
        <w:ind w:left="692" w:hanging="156"/>
      </w:pPr>
      <w:rPr>
        <w:rFonts w:hint="default"/>
      </w:rPr>
    </w:lvl>
    <w:lvl w:ilvl="2" w:tplc="85B4D302">
      <w:start w:val="1"/>
      <w:numFmt w:val="bullet"/>
      <w:lvlText w:val="•"/>
      <w:lvlJc w:val="left"/>
      <w:pPr>
        <w:ind w:left="1316" w:hanging="156"/>
      </w:pPr>
      <w:rPr>
        <w:rFonts w:hint="default"/>
      </w:rPr>
    </w:lvl>
    <w:lvl w:ilvl="3" w:tplc="70C81C72">
      <w:start w:val="1"/>
      <w:numFmt w:val="bullet"/>
      <w:lvlText w:val="•"/>
      <w:lvlJc w:val="left"/>
      <w:pPr>
        <w:ind w:left="1940" w:hanging="156"/>
      </w:pPr>
      <w:rPr>
        <w:rFonts w:hint="default"/>
      </w:rPr>
    </w:lvl>
    <w:lvl w:ilvl="4" w:tplc="CCB61D7E">
      <w:start w:val="1"/>
      <w:numFmt w:val="bullet"/>
      <w:lvlText w:val="•"/>
      <w:lvlJc w:val="left"/>
      <w:pPr>
        <w:ind w:left="2565" w:hanging="156"/>
      </w:pPr>
      <w:rPr>
        <w:rFonts w:hint="default"/>
      </w:rPr>
    </w:lvl>
    <w:lvl w:ilvl="5" w:tplc="DB3C4CAA">
      <w:start w:val="1"/>
      <w:numFmt w:val="bullet"/>
      <w:lvlText w:val="•"/>
      <w:lvlJc w:val="left"/>
      <w:pPr>
        <w:ind w:left="3189" w:hanging="156"/>
      </w:pPr>
      <w:rPr>
        <w:rFonts w:hint="default"/>
      </w:rPr>
    </w:lvl>
    <w:lvl w:ilvl="6" w:tplc="A83222A6">
      <w:start w:val="1"/>
      <w:numFmt w:val="bullet"/>
      <w:lvlText w:val="•"/>
      <w:lvlJc w:val="left"/>
      <w:pPr>
        <w:ind w:left="3813" w:hanging="156"/>
      </w:pPr>
      <w:rPr>
        <w:rFonts w:hint="default"/>
      </w:rPr>
    </w:lvl>
    <w:lvl w:ilvl="7" w:tplc="853259C4">
      <w:start w:val="1"/>
      <w:numFmt w:val="bullet"/>
      <w:lvlText w:val="•"/>
      <w:lvlJc w:val="left"/>
      <w:pPr>
        <w:ind w:left="4437" w:hanging="156"/>
      </w:pPr>
      <w:rPr>
        <w:rFonts w:hint="default"/>
      </w:rPr>
    </w:lvl>
    <w:lvl w:ilvl="8" w:tplc="3DCE50AA">
      <w:start w:val="1"/>
      <w:numFmt w:val="bullet"/>
      <w:lvlText w:val="•"/>
      <w:lvlJc w:val="left"/>
      <w:pPr>
        <w:ind w:left="5061" w:hanging="156"/>
      </w:pPr>
      <w:rPr>
        <w:rFonts w:hint="default"/>
      </w:rPr>
    </w:lvl>
  </w:abstractNum>
  <w:abstractNum w:abstractNumId="26" w15:restartNumberingAfterBreak="0">
    <w:nsid w:val="52E43568"/>
    <w:multiLevelType w:val="hybridMultilevel"/>
    <w:tmpl w:val="165E93E8"/>
    <w:lvl w:ilvl="0" w:tplc="D42AE318">
      <w:start w:val="1"/>
      <w:numFmt w:val="bullet"/>
      <w:lvlText w:val="-"/>
      <w:lvlJc w:val="left"/>
      <w:pPr>
        <w:ind w:left="118" w:hanging="154"/>
      </w:pPr>
      <w:rPr>
        <w:rFonts w:ascii="Times New Roman" w:eastAsia="Times New Roman" w:hAnsi="Times New Roman" w:hint="default"/>
        <w:w w:val="99"/>
        <w:sz w:val="26"/>
        <w:szCs w:val="26"/>
      </w:rPr>
    </w:lvl>
    <w:lvl w:ilvl="1" w:tplc="A06CBBA4">
      <w:start w:val="1"/>
      <w:numFmt w:val="bullet"/>
      <w:lvlText w:val="-"/>
      <w:lvlJc w:val="left"/>
      <w:pPr>
        <w:ind w:left="118" w:hanging="152"/>
      </w:pPr>
      <w:rPr>
        <w:rFonts w:ascii="Times New Roman" w:eastAsia="Times New Roman" w:hAnsi="Times New Roman" w:hint="default"/>
        <w:w w:val="99"/>
        <w:sz w:val="26"/>
        <w:szCs w:val="26"/>
      </w:rPr>
    </w:lvl>
    <w:lvl w:ilvl="2" w:tplc="F40AB0BA">
      <w:start w:val="1"/>
      <w:numFmt w:val="bullet"/>
      <w:lvlText w:val="•"/>
      <w:lvlJc w:val="left"/>
      <w:pPr>
        <w:ind w:left="874" w:hanging="152"/>
      </w:pPr>
      <w:rPr>
        <w:rFonts w:hint="default"/>
      </w:rPr>
    </w:lvl>
    <w:lvl w:ilvl="3" w:tplc="727C91C6">
      <w:start w:val="1"/>
      <w:numFmt w:val="bullet"/>
      <w:lvlText w:val="•"/>
      <w:lvlJc w:val="left"/>
      <w:pPr>
        <w:ind w:left="1998" w:hanging="152"/>
      </w:pPr>
      <w:rPr>
        <w:rFonts w:hint="default"/>
      </w:rPr>
    </w:lvl>
    <w:lvl w:ilvl="4" w:tplc="F7DAE76C">
      <w:start w:val="1"/>
      <w:numFmt w:val="bullet"/>
      <w:lvlText w:val="•"/>
      <w:lvlJc w:val="left"/>
      <w:pPr>
        <w:ind w:left="3122" w:hanging="152"/>
      </w:pPr>
      <w:rPr>
        <w:rFonts w:hint="default"/>
      </w:rPr>
    </w:lvl>
    <w:lvl w:ilvl="5" w:tplc="C2EA468A">
      <w:start w:val="1"/>
      <w:numFmt w:val="bullet"/>
      <w:lvlText w:val="•"/>
      <w:lvlJc w:val="left"/>
      <w:pPr>
        <w:ind w:left="4246" w:hanging="152"/>
      </w:pPr>
      <w:rPr>
        <w:rFonts w:hint="default"/>
      </w:rPr>
    </w:lvl>
    <w:lvl w:ilvl="6" w:tplc="AB8C8F9C">
      <w:start w:val="1"/>
      <w:numFmt w:val="bullet"/>
      <w:lvlText w:val="•"/>
      <w:lvlJc w:val="left"/>
      <w:pPr>
        <w:ind w:left="5370" w:hanging="152"/>
      </w:pPr>
      <w:rPr>
        <w:rFonts w:hint="default"/>
      </w:rPr>
    </w:lvl>
    <w:lvl w:ilvl="7" w:tplc="C1961470">
      <w:start w:val="1"/>
      <w:numFmt w:val="bullet"/>
      <w:lvlText w:val="•"/>
      <w:lvlJc w:val="left"/>
      <w:pPr>
        <w:ind w:left="6494" w:hanging="152"/>
      </w:pPr>
      <w:rPr>
        <w:rFonts w:hint="default"/>
      </w:rPr>
    </w:lvl>
    <w:lvl w:ilvl="8" w:tplc="6038AA68">
      <w:start w:val="1"/>
      <w:numFmt w:val="bullet"/>
      <w:lvlText w:val="•"/>
      <w:lvlJc w:val="left"/>
      <w:pPr>
        <w:ind w:left="7618" w:hanging="152"/>
      </w:pPr>
      <w:rPr>
        <w:rFonts w:hint="default"/>
      </w:rPr>
    </w:lvl>
  </w:abstractNum>
  <w:abstractNum w:abstractNumId="27" w15:restartNumberingAfterBreak="0">
    <w:nsid w:val="52ED253B"/>
    <w:multiLevelType w:val="hybridMultilevel"/>
    <w:tmpl w:val="11509286"/>
    <w:lvl w:ilvl="0" w:tplc="90E2D6E2">
      <w:start w:val="1"/>
      <w:numFmt w:val="bullet"/>
      <w:lvlText w:val="-"/>
      <w:lvlJc w:val="left"/>
      <w:pPr>
        <w:ind w:left="104" w:hanging="265"/>
      </w:pPr>
      <w:rPr>
        <w:rFonts w:ascii="Times New Roman" w:eastAsia="Times New Roman" w:hAnsi="Times New Roman" w:hint="default"/>
        <w:w w:val="99"/>
        <w:sz w:val="26"/>
        <w:szCs w:val="26"/>
      </w:rPr>
    </w:lvl>
    <w:lvl w:ilvl="1" w:tplc="4B1CE166">
      <w:start w:val="1"/>
      <w:numFmt w:val="bullet"/>
      <w:lvlText w:val="•"/>
      <w:lvlJc w:val="left"/>
      <w:pPr>
        <w:ind w:left="1050" w:hanging="265"/>
      </w:pPr>
      <w:rPr>
        <w:rFonts w:hint="default"/>
      </w:rPr>
    </w:lvl>
    <w:lvl w:ilvl="2" w:tplc="966E63FE">
      <w:start w:val="1"/>
      <w:numFmt w:val="bullet"/>
      <w:lvlText w:val="•"/>
      <w:lvlJc w:val="left"/>
      <w:pPr>
        <w:ind w:left="1996" w:hanging="265"/>
      </w:pPr>
      <w:rPr>
        <w:rFonts w:hint="default"/>
      </w:rPr>
    </w:lvl>
    <w:lvl w:ilvl="3" w:tplc="7298B218">
      <w:start w:val="1"/>
      <w:numFmt w:val="bullet"/>
      <w:lvlText w:val="•"/>
      <w:lvlJc w:val="left"/>
      <w:pPr>
        <w:ind w:left="2942" w:hanging="265"/>
      </w:pPr>
      <w:rPr>
        <w:rFonts w:hint="default"/>
      </w:rPr>
    </w:lvl>
    <w:lvl w:ilvl="4" w:tplc="DE82E342">
      <w:start w:val="1"/>
      <w:numFmt w:val="bullet"/>
      <w:lvlText w:val="•"/>
      <w:lvlJc w:val="left"/>
      <w:pPr>
        <w:ind w:left="3889" w:hanging="265"/>
      </w:pPr>
      <w:rPr>
        <w:rFonts w:hint="default"/>
      </w:rPr>
    </w:lvl>
    <w:lvl w:ilvl="5" w:tplc="06D69572">
      <w:start w:val="1"/>
      <w:numFmt w:val="bullet"/>
      <w:lvlText w:val="•"/>
      <w:lvlJc w:val="left"/>
      <w:pPr>
        <w:ind w:left="4835" w:hanging="265"/>
      </w:pPr>
      <w:rPr>
        <w:rFonts w:hint="default"/>
      </w:rPr>
    </w:lvl>
    <w:lvl w:ilvl="6" w:tplc="CA780E4E">
      <w:start w:val="1"/>
      <w:numFmt w:val="bullet"/>
      <w:lvlText w:val="•"/>
      <w:lvlJc w:val="left"/>
      <w:pPr>
        <w:ind w:left="5781" w:hanging="265"/>
      </w:pPr>
      <w:rPr>
        <w:rFonts w:hint="default"/>
      </w:rPr>
    </w:lvl>
    <w:lvl w:ilvl="7" w:tplc="1BE460A0">
      <w:start w:val="1"/>
      <w:numFmt w:val="bullet"/>
      <w:lvlText w:val="•"/>
      <w:lvlJc w:val="left"/>
      <w:pPr>
        <w:ind w:left="6727" w:hanging="265"/>
      </w:pPr>
      <w:rPr>
        <w:rFonts w:hint="default"/>
      </w:rPr>
    </w:lvl>
    <w:lvl w:ilvl="8" w:tplc="4C78EAC0">
      <w:start w:val="1"/>
      <w:numFmt w:val="bullet"/>
      <w:lvlText w:val="•"/>
      <w:lvlJc w:val="left"/>
      <w:pPr>
        <w:ind w:left="7673" w:hanging="265"/>
      </w:pPr>
      <w:rPr>
        <w:rFonts w:hint="default"/>
      </w:rPr>
    </w:lvl>
  </w:abstractNum>
  <w:abstractNum w:abstractNumId="28" w15:restartNumberingAfterBreak="0">
    <w:nsid w:val="56152000"/>
    <w:multiLevelType w:val="multilevel"/>
    <w:tmpl w:val="70362024"/>
    <w:lvl w:ilvl="0">
      <w:start w:val="7"/>
      <w:numFmt w:val="decimal"/>
      <w:lvlText w:val="%1"/>
      <w:lvlJc w:val="left"/>
      <w:pPr>
        <w:ind w:left="118" w:hanging="231"/>
      </w:pPr>
      <w:rPr>
        <w:rFonts w:ascii="Calibri" w:eastAsia="Calibri" w:hAnsi="Calibri" w:hint="default"/>
        <w:w w:val="99"/>
        <w:sz w:val="26"/>
        <w:szCs w:val="26"/>
      </w:rPr>
    </w:lvl>
    <w:lvl w:ilvl="1">
      <w:start w:val="1"/>
      <w:numFmt w:val="decimal"/>
      <w:lvlText w:val="%1.%2."/>
      <w:lvlJc w:val="left"/>
      <w:pPr>
        <w:ind w:left="118" w:hanging="589"/>
      </w:pPr>
      <w:rPr>
        <w:rFonts w:ascii="Times New Roman" w:eastAsia="Times New Roman" w:hAnsi="Times New Roman" w:hint="default"/>
        <w:w w:val="99"/>
        <w:sz w:val="26"/>
        <w:szCs w:val="26"/>
      </w:rPr>
    </w:lvl>
    <w:lvl w:ilvl="2">
      <w:start w:val="1"/>
      <w:numFmt w:val="bullet"/>
      <w:lvlText w:val="•"/>
      <w:lvlJc w:val="left"/>
      <w:pPr>
        <w:ind w:left="2068" w:hanging="589"/>
      </w:pPr>
      <w:rPr>
        <w:rFonts w:hint="default"/>
      </w:rPr>
    </w:lvl>
    <w:lvl w:ilvl="3">
      <w:start w:val="1"/>
      <w:numFmt w:val="bullet"/>
      <w:lvlText w:val="•"/>
      <w:lvlJc w:val="left"/>
      <w:pPr>
        <w:ind w:left="3042" w:hanging="589"/>
      </w:pPr>
      <w:rPr>
        <w:rFonts w:hint="default"/>
      </w:rPr>
    </w:lvl>
    <w:lvl w:ilvl="4">
      <w:start w:val="1"/>
      <w:numFmt w:val="bullet"/>
      <w:lvlText w:val="•"/>
      <w:lvlJc w:val="left"/>
      <w:pPr>
        <w:ind w:left="4017" w:hanging="589"/>
      </w:pPr>
      <w:rPr>
        <w:rFonts w:hint="default"/>
      </w:rPr>
    </w:lvl>
    <w:lvl w:ilvl="5">
      <w:start w:val="1"/>
      <w:numFmt w:val="bullet"/>
      <w:lvlText w:val="•"/>
      <w:lvlJc w:val="left"/>
      <w:pPr>
        <w:ind w:left="4992" w:hanging="589"/>
      </w:pPr>
      <w:rPr>
        <w:rFonts w:hint="default"/>
      </w:rPr>
    </w:lvl>
    <w:lvl w:ilvl="6">
      <w:start w:val="1"/>
      <w:numFmt w:val="bullet"/>
      <w:lvlText w:val="•"/>
      <w:lvlJc w:val="left"/>
      <w:pPr>
        <w:ind w:left="5967" w:hanging="589"/>
      </w:pPr>
      <w:rPr>
        <w:rFonts w:hint="default"/>
      </w:rPr>
    </w:lvl>
    <w:lvl w:ilvl="7">
      <w:start w:val="1"/>
      <w:numFmt w:val="bullet"/>
      <w:lvlText w:val="•"/>
      <w:lvlJc w:val="left"/>
      <w:pPr>
        <w:ind w:left="6942" w:hanging="589"/>
      </w:pPr>
      <w:rPr>
        <w:rFonts w:hint="default"/>
      </w:rPr>
    </w:lvl>
    <w:lvl w:ilvl="8">
      <w:start w:val="1"/>
      <w:numFmt w:val="bullet"/>
      <w:lvlText w:val="•"/>
      <w:lvlJc w:val="left"/>
      <w:pPr>
        <w:ind w:left="7916" w:hanging="589"/>
      </w:pPr>
      <w:rPr>
        <w:rFonts w:hint="default"/>
      </w:rPr>
    </w:lvl>
  </w:abstractNum>
  <w:abstractNum w:abstractNumId="29" w15:restartNumberingAfterBreak="0">
    <w:nsid w:val="5A7F7D81"/>
    <w:multiLevelType w:val="hybridMultilevel"/>
    <w:tmpl w:val="49C6C2DC"/>
    <w:lvl w:ilvl="0" w:tplc="0AEC725E">
      <w:start w:val="1"/>
      <w:numFmt w:val="decimal"/>
      <w:lvlText w:val="%1."/>
      <w:lvlJc w:val="left"/>
      <w:pPr>
        <w:ind w:left="118" w:hanging="708"/>
      </w:pPr>
      <w:rPr>
        <w:rFonts w:ascii="Times New Roman" w:eastAsia="Times New Roman" w:hAnsi="Times New Roman" w:hint="default"/>
        <w:w w:val="99"/>
        <w:sz w:val="26"/>
        <w:szCs w:val="26"/>
      </w:rPr>
    </w:lvl>
    <w:lvl w:ilvl="1" w:tplc="16401396">
      <w:start w:val="3"/>
      <w:numFmt w:val="decimal"/>
      <w:lvlText w:val="%2."/>
      <w:lvlJc w:val="left"/>
      <w:pPr>
        <w:ind w:left="3454" w:hanging="317"/>
      </w:pPr>
      <w:rPr>
        <w:rFonts w:ascii="Times New Roman" w:eastAsia="Times New Roman" w:hAnsi="Times New Roman" w:hint="default"/>
        <w:w w:val="99"/>
        <w:sz w:val="26"/>
        <w:szCs w:val="26"/>
      </w:rPr>
    </w:lvl>
    <w:lvl w:ilvl="2" w:tplc="9DEAA9B4">
      <w:start w:val="1"/>
      <w:numFmt w:val="bullet"/>
      <w:lvlText w:val="•"/>
      <w:lvlJc w:val="left"/>
      <w:pPr>
        <w:ind w:left="4162" w:hanging="317"/>
      </w:pPr>
      <w:rPr>
        <w:rFonts w:hint="default"/>
      </w:rPr>
    </w:lvl>
    <w:lvl w:ilvl="3" w:tplc="EC1C6B6E">
      <w:start w:val="1"/>
      <w:numFmt w:val="bullet"/>
      <w:lvlText w:val="•"/>
      <w:lvlJc w:val="left"/>
      <w:pPr>
        <w:ind w:left="4870" w:hanging="317"/>
      </w:pPr>
      <w:rPr>
        <w:rFonts w:hint="default"/>
      </w:rPr>
    </w:lvl>
    <w:lvl w:ilvl="4" w:tplc="BF1048CA">
      <w:start w:val="1"/>
      <w:numFmt w:val="bullet"/>
      <w:lvlText w:val="•"/>
      <w:lvlJc w:val="left"/>
      <w:pPr>
        <w:ind w:left="5578" w:hanging="317"/>
      </w:pPr>
      <w:rPr>
        <w:rFonts w:hint="default"/>
      </w:rPr>
    </w:lvl>
    <w:lvl w:ilvl="5" w:tplc="CCF20C6C">
      <w:start w:val="1"/>
      <w:numFmt w:val="bullet"/>
      <w:lvlText w:val="•"/>
      <w:lvlJc w:val="left"/>
      <w:pPr>
        <w:ind w:left="6286" w:hanging="317"/>
      </w:pPr>
      <w:rPr>
        <w:rFonts w:hint="default"/>
      </w:rPr>
    </w:lvl>
    <w:lvl w:ilvl="6" w:tplc="C8666BBC">
      <w:start w:val="1"/>
      <w:numFmt w:val="bullet"/>
      <w:lvlText w:val="•"/>
      <w:lvlJc w:val="left"/>
      <w:pPr>
        <w:ind w:left="6994" w:hanging="317"/>
      </w:pPr>
      <w:rPr>
        <w:rFonts w:hint="default"/>
      </w:rPr>
    </w:lvl>
    <w:lvl w:ilvl="7" w:tplc="6950BC20">
      <w:start w:val="1"/>
      <w:numFmt w:val="bullet"/>
      <w:lvlText w:val="•"/>
      <w:lvlJc w:val="left"/>
      <w:pPr>
        <w:ind w:left="7702" w:hanging="317"/>
      </w:pPr>
      <w:rPr>
        <w:rFonts w:hint="default"/>
      </w:rPr>
    </w:lvl>
    <w:lvl w:ilvl="8" w:tplc="879287E6">
      <w:start w:val="1"/>
      <w:numFmt w:val="bullet"/>
      <w:lvlText w:val="•"/>
      <w:lvlJc w:val="left"/>
      <w:pPr>
        <w:ind w:left="8410" w:hanging="317"/>
      </w:pPr>
      <w:rPr>
        <w:rFonts w:hint="default"/>
      </w:rPr>
    </w:lvl>
  </w:abstractNum>
  <w:abstractNum w:abstractNumId="30" w15:restartNumberingAfterBreak="0">
    <w:nsid w:val="5C3A71C3"/>
    <w:multiLevelType w:val="hybridMultilevel"/>
    <w:tmpl w:val="48901C26"/>
    <w:lvl w:ilvl="0" w:tplc="218C574E">
      <w:start w:val="1"/>
      <w:numFmt w:val="bullet"/>
      <w:lvlText w:val="-"/>
      <w:lvlJc w:val="left"/>
      <w:pPr>
        <w:ind w:left="101" w:hanging="200"/>
      </w:pPr>
      <w:rPr>
        <w:rFonts w:ascii="Times New Roman" w:eastAsia="Times New Roman" w:hAnsi="Times New Roman" w:hint="default"/>
        <w:w w:val="99"/>
        <w:sz w:val="26"/>
        <w:szCs w:val="26"/>
      </w:rPr>
    </w:lvl>
    <w:lvl w:ilvl="1" w:tplc="DF045BEA">
      <w:start w:val="1"/>
      <w:numFmt w:val="bullet"/>
      <w:lvlText w:val="•"/>
      <w:lvlJc w:val="left"/>
      <w:pPr>
        <w:ind w:left="1048" w:hanging="200"/>
      </w:pPr>
      <w:rPr>
        <w:rFonts w:hint="default"/>
      </w:rPr>
    </w:lvl>
    <w:lvl w:ilvl="2" w:tplc="76C87A58">
      <w:start w:val="1"/>
      <w:numFmt w:val="bullet"/>
      <w:lvlText w:val="•"/>
      <w:lvlJc w:val="left"/>
      <w:pPr>
        <w:ind w:left="1994" w:hanging="200"/>
      </w:pPr>
      <w:rPr>
        <w:rFonts w:hint="default"/>
      </w:rPr>
    </w:lvl>
    <w:lvl w:ilvl="3" w:tplc="E12020C4">
      <w:start w:val="1"/>
      <w:numFmt w:val="bullet"/>
      <w:lvlText w:val="•"/>
      <w:lvlJc w:val="left"/>
      <w:pPr>
        <w:ind w:left="2941" w:hanging="200"/>
      </w:pPr>
      <w:rPr>
        <w:rFonts w:hint="default"/>
      </w:rPr>
    </w:lvl>
    <w:lvl w:ilvl="4" w:tplc="5FA6E7A8">
      <w:start w:val="1"/>
      <w:numFmt w:val="bullet"/>
      <w:lvlText w:val="•"/>
      <w:lvlJc w:val="left"/>
      <w:pPr>
        <w:ind w:left="3887" w:hanging="200"/>
      </w:pPr>
      <w:rPr>
        <w:rFonts w:hint="default"/>
      </w:rPr>
    </w:lvl>
    <w:lvl w:ilvl="5" w:tplc="979E0C6A">
      <w:start w:val="1"/>
      <w:numFmt w:val="bullet"/>
      <w:lvlText w:val="•"/>
      <w:lvlJc w:val="left"/>
      <w:pPr>
        <w:ind w:left="4834" w:hanging="200"/>
      </w:pPr>
      <w:rPr>
        <w:rFonts w:hint="default"/>
      </w:rPr>
    </w:lvl>
    <w:lvl w:ilvl="6" w:tplc="B988163E">
      <w:start w:val="1"/>
      <w:numFmt w:val="bullet"/>
      <w:lvlText w:val="•"/>
      <w:lvlJc w:val="left"/>
      <w:pPr>
        <w:ind w:left="5780" w:hanging="200"/>
      </w:pPr>
      <w:rPr>
        <w:rFonts w:hint="default"/>
      </w:rPr>
    </w:lvl>
    <w:lvl w:ilvl="7" w:tplc="862CEF18">
      <w:start w:val="1"/>
      <w:numFmt w:val="bullet"/>
      <w:lvlText w:val="•"/>
      <w:lvlJc w:val="left"/>
      <w:pPr>
        <w:ind w:left="6727" w:hanging="200"/>
      </w:pPr>
      <w:rPr>
        <w:rFonts w:hint="default"/>
      </w:rPr>
    </w:lvl>
    <w:lvl w:ilvl="8" w:tplc="088E9972">
      <w:start w:val="1"/>
      <w:numFmt w:val="bullet"/>
      <w:lvlText w:val="•"/>
      <w:lvlJc w:val="left"/>
      <w:pPr>
        <w:ind w:left="7673" w:hanging="200"/>
      </w:pPr>
      <w:rPr>
        <w:rFonts w:hint="default"/>
      </w:rPr>
    </w:lvl>
  </w:abstractNum>
  <w:abstractNum w:abstractNumId="31" w15:restartNumberingAfterBreak="0">
    <w:nsid w:val="61FD71AE"/>
    <w:multiLevelType w:val="hybridMultilevel"/>
    <w:tmpl w:val="638C7658"/>
    <w:lvl w:ilvl="0" w:tplc="7592BBAE">
      <w:start w:val="1"/>
      <w:numFmt w:val="bullet"/>
      <w:lvlText w:val=""/>
      <w:lvlJc w:val="left"/>
      <w:pPr>
        <w:ind w:left="720" w:hanging="360"/>
      </w:pPr>
      <w:rPr>
        <w:rFonts w:ascii="Symbol" w:hAnsi="Symbol"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68455F2F"/>
    <w:multiLevelType w:val="hybridMultilevel"/>
    <w:tmpl w:val="9E36182C"/>
    <w:lvl w:ilvl="0" w:tplc="D2D837D0">
      <w:start w:val="1"/>
      <w:numFmt w:val="decimal"/>
      <w:lvlText w:val="%1."/>
      <w:lvlJc w:val="left"/>
      <w:pPr>
        <w:ind w:left="102" w:hanging="788"/>
      </w:pPr>
      <w:rPr>
        <w:rFonts w:ascii="Times New Roman" w:eastAsia="Times New Roman" w:hAnsi="Times New Roman" w:hint="default"/>
        <w:w w:val="99"/>
        <w:sz w:val="26"/>
        <w:szCs w:val="26"/>
      </w:rPr>
    </w:lvl>
    <w:lvl w:ilvl="1" w:tplc="A5A4F82C">
      <w:start w:val="1"/>
      <w:numFmt w:val="bullet"/>
      <w:lvlText w:val="•"/>
      <w:lvlJc w:val="left"/>
      <w:pPr>
        <w:ind w:left="730" w:hanging="788"/>
      </w:pPr>
      <w:rPr>
        <w:rFonts w:hint="default"/>
      </w:rPr>
    </w:lvl>
    <w:lvl w:ilvl="2" w:tplc="690EBF8E">
      <w:start w:val="1"/>
      <w:numFmt w:val="bullet"/>
      <w:lvlText w:val="•"/>
      <w:lvlJc w:val="left"/>
      <w:pPr>
        <w:ind w:left="1359" w:hanging="788"/>
      </w:pPr>
      <w:rPr>
        <w:rFonts w:hint="default"/>
      </w:rPr>
    </w:lvl>
    <w:lvl w:ilvl="3" w:tplc="33B61BA4">
      <w:start w:val="1"/>
      <w:numFmt w:val="bullet"/>
      <w:lvlText w:val="•"/>
      <w:lvlJc w:val="left"/>
      <w:pPr>
        <w:ind w:left="1987" w:hanging="788"/>
      </w:pPr>
      <w:rPr>
        <w:rFonts w:hint="default"/>
      </w:rPr>
    </w:lvl>
    <w:lvl w:ilvl="4" w:tplc="D4FC8756">
      <w:start w:val="1"/>
      <w:numFmt w:val="bullet"/>
      <w:lvlText w:val="•"/>
      <w:lvlJc w:val="left"/>
      <w:pPr>
        <w:ind w:left="2616" w:hanging="788"/>
      </w:pPr>
      <w:rPr>
        <w:rFonts w:hint="default"/>
      </w:rPr>
    </w:lvl>
    <w:lvl w:ilvl="5" w:tplc="7F1028D4">
      <w:start w:val="1"/>
      <w:numFmt w:val="bullet"/>
      <w:lvlText w:val="•"/>
      <w:lvlJc w:val="left"/>
      <w:pPr>
        <w:ind w:left="3244" w:hanging="788"/>
      </w:pPr>
      <w:rPr>
        <w:rFonts w:hint="default"/>
      </w:rPr>
    </w:lvl>
    <w:lvl w:ilvl="6" w:tplc="9DC89364">
      <w:start w:val="1"/>
      <w:numFmt w:val="bullet"/>
      <w:lvlText w:val="•"/>
      <w:lvlJc w:val="left"/>
      <w:pPr>
        <w:ind w:left="3872" w:hanging="788"/>
      </w:pPr>
      <w:rPr>
        <w:rFonts w:hint="default"/>
      </w:rPr>
    </w:lvl>
    <w:lvl w:ilvl="7" w:tplc="DAFA3A28">
      <w:start w:val="1"/>
      <w:numFmt w:val="bullet"/>
      <w:lvlText w:val="•"/>
      <w:lvlJc w:val="left"/>
      <w:pPr>
        <w:ind w:left="4501" w:hanging="788"/>
      </w:pPr>
      <w:rPr>
        <w:rFonts w:hint="default"/>
      </w:rPr>
    </w:lvl>
    <w:lvl w:ilvl="8" w:tplc="6050554C">
      <w:start w:val="1"/>
      <w:numFmt w:val="bullet"/>
      <w:lvlText w:val="•"/>
      <w:lvlJc w:val="left"/>
      <w:pPr>
        <w:ind w:left="5129" w:hanging="788"/>
      </w:pPr>
      <w:rPr>
        <w:rFonts w:hint="default"/>
      </w:rPr>
    </w:lvl>
  </w:abstractNum>
  <w:abstractNum w:abstractNumId="33" w15:restartNumberingAfterBreak="0">
    <w:nsid w:val="6E655960"/>
    <w:multiLevelType w:val="hybridMultilevel"/>
    <w:tmpl w:val="F470146A"/>
    <w:lvl w:ilvl="0" w:tplc="715084EA">
      <w:start w:val="3"/>
      <w:numFmt w:val="decimal"/>
      <w:lvlText w:val="%1."/>
      <w:lvlJc w:val="left"/>
      <w:pPr>
        <w:ind w:left="2703" w:hanging="260"/>
        <w:jc w:val="right"/>
      </w:pPr>
      <w:rPr>
        <w:rFonts w:ascii="Times New Roman" w:eastAsia="Times New Roman" w:hAnsi="Times New Roman" w:hint="default"/>
        <w:w w:val="99"/>
        <w:sz w:val="26"/>
        <w:szCs w:val="26"/>
      </w:rPr>
    </w:lvl>
    <w:lvl w:ilvl="1" w:tplc="825A1CDA">
      <w:start w:val="1"/>
      <w:numFmt w:val="bullet"/>
      <w:lvlText w:val="•"/>
      <w:lvlJc w:val="left"/>
      <w:pPr>
        <w:ind w:left="3389" w:hanging="260"/>
      </w:pPr>
      <w:rPr>
        <w:rFonts w:hint="default"/>
      </w:rPr>
    </w:lvl>
    <w:lvl w:ilvl="2" w:tplc="41804BBA">
      <w:start w:val="1"/>
      <w:numFmt w:val="bullet"/>
      <w:lvlText w:val="•"/>
      <w:lvlJc w:val="left"/>
      <w:pPr>
        <w:ind w:left="4075" w:hanging="260"/>
      </w:pPr>
      <w:rPr>
        <w:rFonts w:hint="default"/>
      </w:rPr>
    </w:lvl>
    <w:lvl w:ilvl="3" w:tplc="A8A439A8">
      <w:start w:val="1"/>
      <w:numFmt w:val="bullet"/>
      <w:lvlText w:val="•"/>
      <w:lvlJc w:val="left"/>
      <w:pPr>
        <w:ind w:left="4762" w:hanging="260"/>
      </w:pPr>
      <w:rPr>
        <w:rFonts w:hint="default"/>
      </w:rPr>
    </w:lvl>
    <w:lvl w:ilvl="4" w:tplc="2D52FE70">
      <w:start w:val="1"/>
      <w:numFmt w:val="bullet"/>
      <w:lvlText w:val="•"/>
      <w:lvlJc w:val="left"/>
      <w:pPr>
        <w:ind w:left="5448" w:hanging="260"/>
      </w:pPr>
      <w:rPr>
        <w:rFonts w:hint="default"/>
      </w:rPr>
    </w:lvl>
    <w:lvl w:ilvl="5" w:tplc="C0FABE4A">
      <w:start w:val="1"/>
      <w:numFmt w:val="bullet"/>
      <w:lvlText w:val="•"/>
      <w:lvlJc w:val="left"/>
      <w:pPr>
        <w:ind w:left="6134" w:hanging="260"/>
      </w:pPr>
      <w:rPr>
        <w:rFonts w:hint="default"/>
      </w:rPr>
    </w:lvl>
    <w:lvl w:ilvl="6" w:tplc="950C6764">
      <w:start w:val="1"/>
      <w:numFmt w:val="bullet"/>
      <w:lvlText w:val="•"/>
      <w:lvlJc w:val="left"/>
      <w:pPr>
        <w:ind w:left="6821" w:hanging="260"/>
      </w:pPr>
      <w:rPr>
        <w:rFonts w:hint="default"/>
      </w:rPr>
    </w:lvl>
    <w:lvl w:ilvl="7" w:tplc="D29C5E5E">
      <w:start w:val="1"/>
      <w:numFmt w:val="bullet"/>
      <w:lvlText w:val="•"/>
      <w:lvlJc w:val="left"/>
      <w:pPr>
        <w:ind w:left="7507" w:hanging="260"/>
      </w:pPr>
      <w:rPr>
        <w:rFonts w:hint="default"/>
      </w:rPr>
    </w:lvl>
    <w:lvl w:ilvl="8" w:tplc="D6ECD7E2">
      <w:start w:val="1"/>
      <w:numFmt w:val="bullet"/>
      <w:lvlText w:val="•"/>
      <w:lvlJc w:val="left"/>
      <w:pPr>
        <w:ind w:left="8193" w:hanging="260"/>
      </w:pPr>
      <w:rPr>
        <w:rFonts w:hint="default"/>
      </w:rPr>
    </w:lvl>
  </w:abstractNum>
  <w:abstractNum w:abstractNumId="34" w15:restartNumberingAfterBreak="0">
    <w:nsid w:val="6F6B36C7"/>
    <w:multiLevelType w:val="hybridMultilevel"/>
    <w:tmpl w:val="7C78AF14"/>
    <w:lvl w:ilvl="0" w:tplc="2BBA0B90">
      <w:start w:val="1"/>
      <w:numFmt w:val="bullet"/>
      <w:lvlText w:val="-"/>
      <w:lvlJc w:val="left"/>
      <w:pPr>
        <w:ind w:left="101" w:hanging="185"/>
      </w:pPr>
      <w:rPr>
        <w:rFonts w:ascii="Times New Roman" w:eastAsia="Times New Roman" w:hAnsi="Times New Roman" w:hint="default"/>
        <w:w w:val="99"/>
        <w:sz w:val="26"/>
        <w:szCs w:val="26"/>
      </w:rPr>
    </w:lvl>
    <w:lvl w:ilvl="1" w:tplc="FF16AC26">
      <w:start w:val="1"/>
      <w:numFmt w:val="bullet"/>
      <w:lvlText w:val="•"/>
      <w:lvlJc w:val="left"/>
      <w:pPr>
        <w:ind w:left="1047" w:hanging="185"/>
      </w:pPr>
      <w:rPr>
        <w:rFonts w:hint="default"/>
      </w:rPr>
    </w:lvl>
    <w:lvl w:ilvl="2" w:tplc="AF9C89F4">
      <w:start w:val="1"/>
      <w:numFmt w:val="bullet"/>
      <w:lvlText w:val="•"/>
      <w:lvlJc w:val="left"/>
      <w:pPr>
        <w:ind w:left="1993" w:hanging="185"/>
      </w:pPr>
      <w:rPr>
        <w:rFonts w:hint="default"/>
      </w:rPr>
    </w:lvl>
    <w:lvl w:ilvl="3" w:tplc="EFD2CEBA">
      <w:start w:val="1"/>
      <w:numFmt w:val="bullet"/>
      <w:lvlText w:val="•"/>
      <w:lvlJc w:val="left"/>
      <w:pPr>
        <w:ind w:left="2940" w:hanging="185"/>
      </w:pPr>
      <w:rPr>
        <w:rFonts w:hint="default"/>
      </w:rPr>
    </w:lvl>
    <w:lvl w:ilvl="4" w:tplc="55029CA4">
      <w:start w:val="1"/>
      <w:numFmt w:val="bullet"/>
      <w:lvlText w:val="•"/>
      <w:lvlJc w:val="left"/>
      <w:pPr>
        <w:ind w:left="3886" w:hanging="185"/>
      </w:pPr>
      <w:rPr>
        <w:rFonts w:hint="default"/>
      </w:rPr>
    </w:lvl>
    <w:lvl w:ilvl="5" w:tplc="C19E676C">
      <w:start w:val="1"/>
      <w:numFmt w:val="bullet"/>
      <w:lvlText w:val="•"/>
      <w:lvlJc w:val="left"/>
      <w:pPr>
        <w:ind w:left="4832" w:hanging="185"/>
      </w:pPr>
      <w:rPr>
        <w:rFonts w:hint="default"/>
      </w:rPr>
    </w:lvl>
    <w:lvl w:ilvl="6" w:tplc="00229384">
      <w:start w:val="1"/>
      <w:numFmt w:val="bullet"/>
      <w:lvlText w:val="•"/>
      <w:lvlJc w:val="left"/>
      <w:pPr>
        <w:ind w:left="5778" w:hanging="185"/>
      </w:pPr>
      <w:rPr>
        <w:rFonts w:hint="default"/>
      </w:rPr>
    </w:lvl>
    <w:lvl w:ilvl="7" w:tplc="BECC2800">
      <w:start w:val="1"/>
      <w:numFmt w:val="bullet"/>
      <w:lvlText w:val="•"/>
      <w:lvlJc w:val="left"/>
      <w:pPr>
        <w:ind w:left="6725" w:hanging="185"/>
      </w:pPr>
      <w:rPr>
        <w:rFonts w:hint="default"/>
      </w:rPr>
    </w:lvl>
    <w:lvl w:ilvl="8" w:tplc="EF0C23E8">
      <w:start w:val="1"/>
      <w:numFmt w:val="bullet"/>
      <w:lvlText w:val="•"/>
      <w:lvlJc w:val="left"/>
      <w:pPr>
        <w:ind w:left="7671" w:hanging="185"/>
      </w:pPr>
      <w:rPr>
        <w:rFonts w:hint="default"/>
      </w:rPr>
    </w:lvl>
  </w:abstractNum>
  <w:abstractNum w:abstractNumId="35" w15:restartNumberingAfterBreak="0">
    <w:nsid w:val="72D47AF5"/>
    <w:multiLevelType w:val="hybridMultilevel"/>
    <w:tmpl w:val="712C4150"/>
    <w:lvl w:ilvl="0" w:tplc="32BCDA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5CA29F0"/>
    <w:multiLevelType w:val="hybridMultilevel"/>
    <w:tmpl w:val="4998B172"/>
    <w:lvl w:ilvl="0" w:tplc="E6B658DA">
      <w:start w:val="1"/>
      <w:numFmt w:val="decimal"/>
      <w:lvlText w:val="%1."/>
      <w:lvlJc w:val="left"/>
      <w:pPr>
        <w:ind w:left="99" w:hanging="267"/>
      </w:pPr>
      <w:rPr>
        <w:rFonts w:ascii="Times New Roman" w:eastAsia="Times New Roman" w:hAnsi="Times New Roman" w:hint="default"/>
        <w:w w:val="99"/>
        <w:sz w:val="26"/>
        <w:szCs w:val="26"/>
      </w:rPr>
    </w:lvl>
    <w:lvl w:ilvl="1" w:tplc="1B0840EC">
      <w:start w:val="1"/>
      <w:numFmt w:val="bullet"/>
      <w:lvlText w:val="•"/>
      <w:lvlJc w:val="left"/>
      <w:pPr>
        <w:ind w:left="751" w:hanging="267"/>
      </w:pPr>
      <w:rPr>
        <w:rFonts w:hint="default"/>
      </w:rPr>
    </w:lvl>
    <w:lvl w:ilvl="2" w:tplc="2B1C6090">
      <w:start w:val="1"/>
      <w:numFmt w:val="bullet"/>
      <w:lvlText w:val="•"/>
      <w:lvlJc w:val="left"/>
      <w:pPr>
        <w:ind w:left="1402" w:hanging="267"/>
      </w:pPr>
      <w:rPr>
        <w:rFonts w:hint="default"/>
      </w:rPr>
    </w:lvl>
    <w:lvl w:ilvl="3" w:tplc="D1949A3A">
      <w:start w:val="1"/>
      <w:numFmt w:val="bullet"/>
      <w:lvlText w:val="•"/>
      <w:lvlJc w:val="left"/>
      <w:pPr>
        <w:ind w:left="2053" w:hanging="267"/>
      </w:pPr>
      <w:rPr>
        <w:rFonts w:hint="default"/>
      </w:rPr>
    </w:lvl>
    <w:lvl w:ilvl="4" w:tplc="3CC0F9D8">
      <w:start w:val="1"/>
      <w:numFmt w:val="bullet"/>
      <w:lvlText w:val="•"/>
      <w:lvlJc w:val="left"/>
      <w:pPr>
        <w:ind w:left="2704" w:hanging="267"/>
      </w:pPr>
      <w:rPr>
        <w:rFonts w:hint="default"/>
      </w:rPr>
    </w:lvl>
    <w:lvl w:ilvl="5" w:tplc="78F48BDC">
      <w:start w:val="1"/>
      <w:numFmt w:val="bullet"/>
      <w:lvlText w:val="•"/>
      <w:lvlJc w:val="left"/>
      <w:pPr>
        <w:ind w:left="3356" w:hanging="267"/>
      </w:pPr>
      <w:rPr>
        <w:rFonts w:hint="default"/>
      </w:rPr>
    </w:lvl>
    <w:lvl w:ilvl="6" w:tplc="134808FA">
      <w:start w:val="1"/>
      <w:numFmt w:val="bullet"/>
      <w:lvlText w:val="•"/>
      <w:lvlJc w:val="left"/>
      <w:pPr>
        <w:ind w:left="4007" w:hanging="267"/>
      </w:pPr>
      <w:rPr>
        <w:rFonts w:hint="default"/>
      </w:rPr>
    </w:lvl>
    <w:lvl w:ilvl="7" w:tplc="C8D2CD42">
      <w:start w:val="1"/>
      <w:numFmt w:val="bullet"/>
      <w:lvlText w:val="•"/>
      <w:lvlJc w:val="left"/>
      <w:pPr>
        <w:ind w:left="4658" w:hanging="267"/>
      </w:pPr>
      <w:rPr>
        <w:rFonts w:hint="default"/>
      </w:rPr>
    </w:lvl>
    <w:lvl w:ilvl="8" w:tplc="F508E7DC">
      <w:start w:val="1"/>
      <w:numFmt w:val="bullet"/>
      <w:lvlText w:val="•"/>
      <w:lvlJc w:val="left"/>
      <w:pPr>
        <w:ind w:left="5309" w:hanging="267"/>
      </w:pPr>
      <w:rPr>
        <w:rFonts w:hint="default"/>
      </w:rPr>
    </w:lvl>
  </w:abstractNum>
  <w:abstractNum w:abstractNumId="37" w15:restartNumberingAfterBreak="0">
    <w:nsid w:val="766C66B6"/>
    <w:multiLevelType w:val="hybridMultilevel"/>
    <w:tmpl w:val="E1F03BB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E47F45"/>
    <w:multiLevelType w:val="hybridMultilevel"/>
    <w:tmpl w:val="F296F6CC"/>
    <w:lvl w:ilvl="0" w:tplc="F82C66C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15:restartNumberingAfterBreak="0">
    <w:nsid w:val="7A210C18"/>
    <w:multiLevelType w:val="hybridMultilevel"/>
    <w:tmpl w:val="474A452A"/>
    <w:lvl w:ilvl="0" w:tplc="CA886FE6">
      <w:start w:val="1"/>
      <w:numFmt w:val="decimal"/>
      <w:lvlText w:val="%1."/>
      <w:lvlJc w:val="left"/>
      <w:pPr>
        <w:ind w:left="2931" w:hanging="260"/>
        <w:jc w:val="right"/>
      </w:pPr>
      <w:rPr>
        <w:rFonts w:ascii="Times New Roman" w:eastAsia="Times New Roman" w:hAnsi="Times New Roman" w:hint="default"/>
        <w:w w:val="99"/>
        <w:sz w:val="26"/>
        <w:szCs w:val="26"/>
      </w:rPr>
    </w:lvl>
    <w:lvl w:ilvl="1" w:tplc="3D821E4A">
      <w:start w:val="1"/>
      <w:numFmt w:val="bullet"/>
      <w:lvlText w:val="•"/>
      <w:lvlJc w:val="left"/>
      <w:pPr>
        <w:ind w:left="3628" w:hanging="260"/>
      </w:pPr>
      <w:rPr>
        <w:rFonts w:hint="default"/>
      </w:rPr>
    </w:lvl>
    <w:lvl w:ilvl="2" w:tplc="70DAD752">
      <w:start w:val="1"/>
      <w:numFmt w:val="bullet"/>
      <w:lvlText w:val="•"/>
      <w:lvlJc w:val="left"/>
      <w:pPr>
        <w:ind w:left="4326" w:hanging="260"/>
      </w:pPr>
      <w:rPr>
        <w:rFonts w:hint="default"/>
      </w:rPr>
    </w:lvl>
    <w:lvl w:ilvl="3" w:tplc="F1A02BBE">
      <w:start w:val="1"/>
      <w:numFmt w:val="bullet"/>
      <w:lvlText w:val="•"/>
      <w:lvlJc w:val="left"/>
      <w:pPr>
        <w:ind w:left="5023" w:hanging="260"/>
      </w:pPr>
      <w:rPr>
        <w:rFonts w:hint="default"/>
      </w:rPr>
    </w:lvl>
    <w:lvl w:ilvl="4" w:tplc="A49456E2">
      <w:start w:val="1"/>
      <w:numFmt w:val="bullet"/>
      <w:lvlText w:val="•"/>
      <w:lvlJc w:val="left"/>
      <w:pPr>
        <w:ind w:left="5721" w:hanging="260"/>
      </w:pPr>
      <w:rPr>
        <w:rFonts w:hint="default"/>
      </w:rPr>
    </w:lvl>
    <w:lvl w:ilvl="5" w:tplc="8118DBFC">
      <w:start w:val="1"/>
      <w:numFmt w:val="bullet"/>
      <w:lvlText w:val="•"/>
      <w:lvlJc w:val="left"/>
      <w:pPr>
        <w:ind w:left="6418" w:hanging="260"/>
      </w:pPr>
      <w:rPr>
        <w:rFonts w:hint="default"/>
      </w:rPr>
    </w:lvl>
    <w:lvl w:ilvl="6" w:tplc="16FC4644">
      <w:start w:val="1"/>
      <w:numFmt w:val="bullet"/>
      <w:lvlText w:val="•"/>
      <w:lvlJc w:val="left"/>
      <w:pPr>
        <w:ind w:left="7116" w:hanging="260"/>
      </w:pPr>
      <w:rPr>
        <w:rFonts w:hint="default"/>
      </w:rPr>
    </w:lvl>
    <w:lvl w:ilvl="7" w:tplc="F63E385C">
      <w:start w:val="1"/>
      <w:numFmt w:val="bullet"/>
      <w:lvlText w:val="•"/>
      <w:lvlJc w:val="left"/>
      <w:pPr>
        <w:ind w:left="7813" w:hanging="260"/>
      </w:pPr>
      <w:rPr>
        <w:rFonts w:hint="default"/>
      </w:rPr>
    </w:lvl>
    <w:lvl w:ilvl="8" w:tplc="A11C2C46">
      <w:start w:val="1"/>
      <w:numFmt w:val="bullet"/>
      <w:lvlText w:val="•"/>
      <w:lvlJc w:val="left"/>
      <w:pPr>
        <w:ind w:left="8511" w:hanging="260"/>
      </w:pPr>
      <w:rPr>
        <w:rFonts w:hint="default"/>
      </w:rPr>
    </w:lvl>
  </w:abstractNum>
  <w:abstractNum w:abstractNumId="40" w15:restartNumberingAfterBreak="0">
    <w:nsid w:val="7CD554A9"/>
    <w:multiLevelType w:val="hybridMultilevel"/>
    <w:tmpl w:val="1DF225D4"/>
    <w:lvl w:ilvl="0" w:tplc="89B8DD7A">
      <w:start w:val="1"/>
      <w:numFmt w:val="bullet"/>
      <w:lvlText w:val="-"/>
      <w:lvlJc w:val="left"/>
      <w:pPr>
        <w:ind w:left="68" w:hanging="324"/>
      </w:pPr>
      <w:rPr>
        <w:rFonts w:ascii="Times New Roman" w:eastAsia="Times New Roman" w:hAnsi="Times New Roman" w:hint="default"/>
        <w:w w:val="99"/>
        <w:sz w:val="26"/>
        <w:szCs w:val="26"/>
      </w:rPr>
    </w:lvl>
    <w:lvl w:ilvl="1" w:tplc="296C7C46">
      <w:start w:val="1"/>
      <w:numFmt w:val="bullet"/>
      <w:lvlText w:val="•"/>
      <w:lvlJc w:val="left"/>
      <w:pPr>
        <w:ind w:left="692" w:hanging="324"/>
      </w:pPr>
      <w:rPr>
        <w:rFonts w:hint="default"/>
      </w:rPr>
    </w:lvl>
    <w:lvl w:ilvl="2" w:tplc="EDE63A52">
      <w:start w:val="1"/>
      <w:numFmt w:val="bullet"/>
      <w:lvlText w:val="•"/>
      <w:lvlJc w:val="left"/>
      <w:pPr>
        <w:ind w:left="1316" w:hanging="324"/>
      </w:pPr>
      <w:rPr>
        <w:rFonts w:hint="default"/>
      </w:rPr>
    </w:lvl>
    <w:lvl w:ilvl="3" w:tplc="AD0639B8">
      <w:start w:val="1"/>
      <w:numFmt w:val="bullet"/>
      <w:lvlText w:val="•"/>
      <w:lvlJc w:val="left"/>
      <w:pPr>
        <w:ind w:left="1941" w:hanging="324"/>
      </w:pPr>
      <w:rPr>
        <w:rFonts w:hint="default"/>
      </w:rPr>
    </w:lvl>
    <w:lvl w:ilvl="4" w:tplc="9FD09844">
      <w:start w:val="1"/>
      <w:numFmt w:val="bullet"/>
      <w:lvlText w:val="•"/>
      <w:lvlJc w:val="left"/>
      <w:pPr>
        <w:ind w:left="2565" w:hanging="324"/>
      </w:pPr>
      <w:rPr>
        <w:rFonts w:hint="default"/>
      </w:rPr>
    </w:lvl>
    <w:lvl w:ilvl="5" w:tplc="0444200E">
      <w:start w:val="1"/>
      <w:numFmt w:val="bullet"/>
      <w:lvlText w:val="•"/>
      <w:lvlJc w:val="left"/>
      <w:pPr>
        <w:ind w:left="3189" w:hanging="324"/>
      </w:pPr>
      <w:rPr>
        <w:rFonts w:hint="default"/>
      </w:rPr>
    </w:lvl>
    <w:lvl w:ilvl="6" w:tplc="2CDA20AA">
      <w:start w:val="1"/>
      <w:numFmt w:val="bullet"/>
      <w:lvlText w:val="•"/>
      <w:lvlJc w:val="left"/>
      <w:pPr>
        <w:ind w:left="3813" w:hanging="324"/>
      </w:pPr>
      <w:rPr>
        <w:rFonts w:hint="default"/>
      </w:rPr>
    </w:lvl>
    <w:lvl w:ilvl="7" w:tplc="956009DE">
      <w:start w:val="1"/>
      <w:numFmt w:val="bullet"/>
      <w:lvlText w:val="•"/>
      <w:lvlJc w:val="left"/>
      <w:pPr>
        <w:ind w:left="4437" w:hanging="324"/>
      </w:pPr>
      <w:rPr>
        <w:rFonts w:hint="default"/>
      </w:rPr>
    </w:lvl>
    <w:lvl w:ilvl="8" w:tplc="FBEAD490">
      <w:start w:val="1"/>
      <w:numFmt w:val="bullet"/>
      <w:lvlText w:val="•"/>
      <w:lvlJc w:val="left"/>
      <w:pPr>
        <w:ind w:left="5061" w:hanging="324"/>
      </w:pPr>
      <w:rPr>
        <w:rFonts w:hint="default"/>
      </w:rPr>
    </w:lvl>
  </w:abstractNum>
  <w:abstractNum w:abstractNumId="41" w15:restartNumberingAfterBreak="0">
    <w:nsid w:val="7DBF507A"/>
    <w:multiLevelType w:val="multilevel"/>
    <w:tmpl w:val="5BFA0714"/>
    <w:lvl w:ilvl="0">
      <w:start w:val="1"/>
      <w:numFmt w:val="decimal"/>
      <w:lvlText w:val="%1."/>
      <w:lvlJc w:val="left"/>
      <w:pPr>
        <w:ind w:left="1065" w:hanging="360"/>
      </w:pPr>
      <w:rPr>
        <w:rFonts w:hint="default"/>
      </w:rPr>
    </w:lvl>
    <w:lvl w:ilvl="1">
      <w:start w:val="1"/>
      <w:numFmt w:val="decimal"/>
      <w:isLgl/>
      <w:lvlText w:val="%1.%2."/>
      <w:lvlJc w:val="left"/>
      <w:pPr>
        <w:ind w:left="1145" w:hanging="435"/>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5" w:hanging="108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173" w:hanging="1440"/>
      </w:pPr>
      <w:rPr>
        <w:rFonts w:hint="default"/>
      </w:rPr>
    </w:lvl>
    <w:lvl w:ilvl="8">
      <w:start w:val="1"/>
      <w:numFmt w:val="decimal"/>
      <w:isLgl/>
      <w:lvlText w:val="%1.%2.%3.%4.%5.%6.%7.%8.%9."/>
      <w:lvlJc w:val="left"/>
      <w:pPr>
        <w:ind w:left="2537" w:hanging="1800"/>
      </w:pPr>
      <w:rPr>
        <w:rFonts w:hint="default"/>
      </w:rPr>
    </w:lvl>
  </w:abstractNum>
  <w:abstractNum w:abstractNumId="42" w15:restartNumberingAfterBreak="0">
    <w:nsid w:val="7E914E28"/>
    <w:multiLevelType w:val="hybridMultilevel"/>
    <w:tmpl w:val="4638342C"/>
    <w:lvl w:ilvl="0" w:tplc="00B8CE8E">
      <w:start w:val="1"/>
      <w:numFmt w:val="bullet"/>
      <w:lvlText w:val="-"/>
      <w:lvlJc w:val="left"/>
      <w:pPr>
        <w:ind w:left="562" w:hanging="461"/>
      </w:pPr>
      <w:rPr>
        <w:rFonts w:ascii="Times New Roman" w:eastAsia="Times New Roman" w:hAnsi="Times New Roman" w:hint="default"/>
        <w:w w:val="99"/>
        <w:sz w:val="26"/>
        <w:szCs w:val="26"/>
      </w:rPr>
    </w:lvl>
    <w:lvl w:ilvl="1" w:tplc="A798E86C">
      <w:start w:val="1"/>
      <w:numFmt w:val="bullet"/>
      <w:lvlText w:val="-"/>
      <w:lvlJc w:val="left"/>
      <w:pPr>
        <w:ind w:left="101" w:hanging="152"/>
      </w:pPr>
      <w:rPr>
        <w:rFonts w:ascii="Times New Roman" w:eastAsia="Times New Roman" w:hAnsi="Times New Roman" w:hint="default"/>
        <w:w w:val="99"/>
        <w:sz w:val="26"/>
        <w:szCs w:val="26"/>
      </w:rPr>
    </w:lvl>
    <w:lvl w:ilvl="2" w:tplc="23468106">
      <w:start w:val="1"/>
      <w:numFmt w:val="bullet"/>
      <w:lvlText w:val="•"/>
      <w:lvlJc w:val="left"/>
      <w:pPr>
        <w:ind w:left="1502" w:hanging="152"/>
      </w:pPr>
      <w:rPr>
        <w:rFonts w:hint="default"/>
      </w:rPr>
    </w:lvl>
    <w:lvl w:ilvl="3" w:tplc="316C7BEE">
      <w:start w:val="1"/>
      <w:numFmt w:val="bullet"/>
      <w:lvlText w:val="•"/>
      <w:lvlJc w:val="left"/>
      <w:pPr>
        <w:ind w:left="2442" w:hanging="152"/>
      </w:pPr>
      <w:rPr>
        <w:rFonts w:hint="default"/>
      </w:rPr>
    </w:lvl>
    <w:lvl w:ilvl="4" w:tplc="F594F9D8">
      <w:start w:val="1"/>
      <w:numFmt w:val="bullet"/>
      <w:lvlText w:val="•"/>
      <w:lvlJc w:val="left"/>
      <w:pPr>
        <w:ind w:left="3382" w:hanging="152"/>
      </w:pPr>
      <w:rPr>
        <w:rFonts w:hint="default"/>
      </w:rPr>
    </w:lvl>
    <w:lvl w:ilvl="5" w:tplc="70583FFE">
      <w:start w:val="1"/>
      <w:numFmt w:val="bullet"/>
      <w:lvlText w:val="•"/>
      <w:lvlJc w:val="left"/>
      <w:pPr>
        <w:ind w:left="4323" w:hanging="152"/>
      </w:pPr>
      <w:rPr>
        <w:rFonts w:hint="default"/>
      </w:rPr>
    </w:lvl>
    <w:lvl w:ilvl="6" w:tplc="72627854">
      <w:start w:val="1"/>
      <w:numFmt w:val="bullet"/>
      <w:lvlText w:val="•"/>
      <w:lvlJc w:val="left"/>
      <w:pPr>
        <w:ind w:left="5263" w:hanging="152"/>
      </w:pPr>
      <w:rPr>
        <w:rFonts w:hint="default"/>
      </w:rPr>
    </w:lvl>
    <w:lvl w:ilvl="7" w:tplc="BCA81EE2">
      <w:start w:val="1"/>
      <w:numFmt w:val="bullet"/>
      <w:lvlText w:val="•"/>
      <w:lvlJc w:val="left"/>
      <w:pPr>
        <w:ind w:left="6203" w:hanging="152"/>
      </w:pPr>
      <w:rPr>
        <w:rFonts w:hint="default"/>
      </w:rPr>
    </w:lvl>
    <w:lvl w:ilvl="8" w:tplc="1F3CBB62">
      <w:start w:val="1"/>
      <w:numFmt w:val="bullet"/>
      <w:lvlText w:val="•"/>
      <w:lvlJc w:val="left"/>
      <w:pPr>
        <w:ind w:left="7143" w:hanging="152"/>
      </w:pPr>
      <w:rPr>
        <w:rFonts w:hint="default"/>
      </w:rPr>
    </w:lvl>
  </w:abstractNum>
  <w:num w:numId="1" w16cid:durableId="1240094716">
    <w:abstractNumId w:val="15"/>
  </w:num>
  <w:num w:numId="2" w16cid:durableId="827982559">
    <w:abstractNumId w:val="38"/>
  </w:num>
  <w:num w:numId="3" w16cid:durableId="123350925">
    <w:abstractNumId w:val="12"/>
  </w:num>
  <w:num w:numId="4" w16cid:durableId="1182431630">
    <w:abstractNumId w:val="22"/>
  </w:num>
  <w:num w:numId="5" w16cid:durableId="830407397">
    <w:abstractNumId w:val="6"/>
  </w:num>
  <w:num w:numId="6" w16cid:durableId="1774667962">
    <w:abstractNumId w:val="13"/>
  </w:num>
  <w:num w:numId="7" w16cid:durableId="2001077379">
    <w:abstractNumId w:val="28"/>
  </w:num>
  <w:num w:numId="8" w16cid:durableId="585461922">
    <w:abstractNumId w:val="23"/>
  </w:num>
  <w:num w:numId="9" w16cid:durableId="1402218769">
    <w:abstractNumId w:val="4"/>
  </w:num>
  <w:num w:numId="10" w16cid:durableId="1610892068">
    <w:abstractNumId w:val="19"/>
  </w:num>
  <w:num w:numId="11" w16cid:durableId="233468155">
    <w:abstractNumId w:val="36"/>
  </w:num>
  <w:num w:numId="12" w16cid:durableId="425157914">
    <w:abstractNumId w:val="21"/>
  </w:num>
  <w:num w:numId="13" w16cid:durableId="1863668561">
    <w:abstractNumId w:val="0"/>
  </w:num>
  <w:num w:numId="14" w16cid:durableId="1490172825">
    <w:abstractNumId w:val="18"/>
  </w:num>
  <w:num w:numId="15" w16cid:durableId="393046253">
    <w:abstractNumId w:val="30"/>
  </w:num>
  <w:num w:numId="16" w16cid:durableId="2096003505">
    <w:abstractNumId w:val="9"/>
  </w:num>
  <w:num w:numId="17" w16cid:durableId="270361783">
    <w:abstractNumId w:val="32"/>
  </w:num>
  <w:num w:numId="18" w16cid:durableId="1580165954">
    <w:abstractNumId w:val="33"/>
  </w:num>
  <w:num w:numId="19" w16cid:durableId="266546064">
    <w:abstractNumId w:val="27"/>
  </w:num>
  <w:num w:numId="20" w16cid:durableId="1087387109">
    <w:abstractNumId w:val="24"/>
  </w:num>
  <w:num w:numId="21" w16cid:durableId="86196180">
    <w:abstractNumId w:val="16"/>
  </w:num>
  <w:num w:numId="22" w16cid:durableId="954214622">
    <w:abstractNumId w:val="3"/>
  </w:num>
  <w:num w:numId="23" w16cid:durableId="1154762038">
    <w:abstractNumId w:val="1"/>
  </w:num>
  <w:num w:numId="24" w16cid:durableId="805779979">
    <w:abstractNumId w:val="5"/>
  </w:num>
  <w:num w:numId="25" w16cid:durableId="861744787">
    <w:abstractNumId w:val="14"/>
  </w:num>
  <w:num w:numId="26" w16cid:durableId="2122601076">
    <w:abstractNumId w:val="34"/>
  </w:num>
  <w:num w:numId="27" w16cid:durableId="2042852198">
    <w:abstractNumId w:val="42"/>
  </w:num>
  <w:num w:numId="28" w16cid:durableId="740442379">
    <w:abstractNumId w:val="11"/>
  </w:num>
  <w:num w:numId="29" w16cid:durableId="735274844">
    <w:abstractNumId w:val="20"/>
  </w:num>
  <w:num w:numId="30" w16cid:durableId="747729234">
    <w:abstractNumId w:val="26"/>
  </w:num>
  <w:num w:numId="31" w16cid:durableId="322392230">
    <w:abstractNumId w:val="39"/>
  </w:num>
  <w:num w:numId="32" w16cid:durableId="1695769607">
    <w:abstractNumId w:val="2"/>
  </w:num>
  <w:num w:numId="33" w16cid:durableId="587999712">
    <w:abstractNumId w:val="17"/>
  </w:num>
  <w:num w:numId="34" w16cid:durableId="199513252">
    <w:abstractNumId w:val="25"/>
  </w:num>
  <w:num w:numId="35" w16cid:durableId="451442222">
    <w:abstractNumId w:val="40"/>
  </w:num>
  <w:num w:numId="36" w16cid:durableId="1298027791">
    <w:abstractNumId w:val="10"/>
  </w:num>
  <w:num w:numId="37" w16cid:durableId="2002849344">
    <w:abstractNumId w:val="29"/>
  </w:num>
  <w:num w:numId="38" w16cid:durableId="196358084">
    <w:abstractNumId w:val="31"/>
  </w:num>
  <w:num w:numId="39" w16cid:durableId="174198737">
    <w:abstractNumId w:val="35"/>
  </w:num>
  <w:num w:numId="40" w16cid:durableId="1693333501">
    <w:abstractNumId w:val="8"/>
  </w:num>
  <w:num w:numId="41" w16cid:durableId="222066722">
    <w:abstractNumId w:val="41"/>
  </w:num>
  <w:num w:numId="42" w16cid:durableId="431247666">
    <w:abstractNumId w:val="7"/>
  </w:num>
  <w:num w:numId="43" w16cid:durableId="1754654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0BC"/>
    <w:rsid w:val="000166D3"/>
    <w:rsid w:val="00017501"/>
    <w:rsid w:val="00017AD1"/>
    <w:rsid w:val="00024186"/>
    <w:rsid w:val="000414F2"/>
    <w:rsid w:val="00044FEE"/>
    <w:rsid w:val="0009146E"/>
    <w:rsid w:val="00092317"/>
    <w:rsid w:val="000975F9"/>
    <w:rsid w:val="000A2A4E"/>
    <w:rsid w:val="000A2AF3"/>
    <w:rsid w:val="000A3CCC"/>
    <w:rsid w:val="000B7A14"/>
    <w:rsid w:val="000C0F0D"/>
    <w:rsid w:val="000D3140"/>
    <w:rsid w:val="000D59E1"/>
    <w:rsid w:val="000F0488"/>
    <w:rsid w:val="000F51E8"/>
    <w:rsid w:val="00124F15"/>
    <w:rsid w:val="00125EBB"/>
    <w:rsid w:val="00130D15"/>
    <w:rsid w:val="00144311"/>
    <w:rsid w:val="00160A73"/>
    <w:rsid w:val="001850E7"/>
    <w:rsid w:val="00192E31"/>
    <w:rsid w:val="001938E4"/>
    <w:rsid w:val="00197AE7"/>
    <w:rsid w:val="001A1B6D"/>
    <w:rsid w:val="001A3688"/>
    <w:rsid w:val="001B5129"/>
    <w:rsid w:val="001C15BD"/>
    <w:rsid w:val="001C2FDF"/>
    <w:rsid w:val="001E61F0"/>
    <w:rsid w:val="001F470D"/>
    <w:rsid w:val="00207F89"/>
    <w:rsid w:val="0021042F"/>
    <w:rsid w:val="0021214D"/>
    <w:rsid w:val="002141FE"/>
    <w:rsid w:val="00214541"/>
    <w:rsid w:val="00215C46"/>
    <w:rsid w:val="002208B3"/>
    <w:rsid w:val="00225E99"/>
    <w:rsid w:val="00237C88"/>
    <w:rsid w:val="00263393"/>
    <w:rsid w:val="00271DBA"/>
    <w:rsid w:val="00275D64"/>
    <w:rsid w:val="002837B2"/>
    <w:rsid w:val="00287B32"/>
    <w:rsid w:val="002931FC"/>
    <w:rsid w:val="002B44E4"/>
    <w:rsid w:val="002C0F1E"/>
    <w:rsid w:val="002C44BD"/>
    <w:rsid w:val="002E7783"/>
    <w:rsid w:val="002F1928"/>
    <w:rsid w:val="002F254E"/>
    <w:rsid w:val="0030021D"/>
    <w:rsid w:val="00300A6F"/>
    <w:rsid w:val="00302E49"/>
    <w:rsid w:val="00306A02"/>
    <w:rsid w:val="00322A5F"/>
    <w:rsid w:val="003314E7"/>
    <w:rsid w:val="0034093D"/>
    <w:rsid w:val="0034382C"/>
    <w:rsid w:val="00352A23"/>
    <w:rsid w:val="00365639"/>
    <w:rsid w:val="003738AE"/>
    <w:rsid w:val="003763E3"/>
    <w:rsid w:val="00385F0F"/>
    <w:rsid w:val="00386370"/>
    <w:rsid w:val="003A0816"/>
    <w:rsid w:val="003D2B60"/>
    <w:rsid w:val="003D5BC1"/>
    <w:rsid w:val="003E11C6"/>
    <w:rsid w:val="003F3935"/>
    <w:rsid w:val="0040050B"/>
    <w:rsid w:val="00410A6D"/>
    <w:rsid w:val="00417BB9"/>
    <w:rsid w:val="00423314"/>
    <w:rsid w:val="00426C4F"/>
    <w:rsid w:val="00436A18"/>
    <w:rsid w:val="00441497"/>
    <w:rsid w:val="00444E83"/>
    <w:rsid w:val="0045283D"/>
    <w:rsid w:val="00462932"/>
    <w:rsid w:val="00462EAB"/>
    <w:rsid w:val="004679CA"/>
    <w:rsid w:val="004707A0"/>
    <w:rsid w:val="004A79BA"/>
    <w:rsid w:val="004B34ED"/>
    <w:rsid w:val="004B45CA"/>
    <w:rsid w:val="004C7B06"/>
    <w:rsid w:val="004D21AD"/>
    <w:rsid w:val="004D2C31"/>
    <w:rsid w:val="004E6691"/>
    <w:rsid w:val="004E6DAA"/>
    <w:rsid w:val="004F78F8"/>
    <w:rsid w:val="00506784"/>
    <w:rsid w:val="00517769"/>
    <w:rsid w:val="00523968"/>
    <w:rsid w:val="00544981"/>
    <w:rsid w:val="00547748"/>
    <w:rsid w:val="005516DC"/>
    <w:rsid w:val="00555827"/>
    <w:rsid w:val="00556F18"/>
    <w:rsid w:val="00560B0B"/>
    <w:rsid w:val="005673A1"/>
    <w:rsid w:val="005753EC"/>
    <w:rsid w:val="00580FA7"/>
    <w:rsid w:val="005919A6"/>
    <w:rsid w:val="005A46EF"/>
    <w:rsid w:val="005A59EA"/>
    <w:rsid w:val="005B1EE3"/>
    <w:rsid w:val="005C52B2"/>
    <w:rsid w:val="005C5E13"/>
    <w:rsid w:val="005C71D4"/>
    <w:rsid w:val="005D2F2D"/>
    <w:rsid w:val="005D7F34"/>
    <w:rsid w:val="005E679F"/>
    <w:rsid w:val="005F7561"/>
    <w:rsid w:val="0061596E"/>
    <w:rsid w:val="0061653A"/>
    <w:rsid w:val="0062340A"/>
    <w:rsid w:val="00642063"/>
    <w:rsid w:val="0064326C"/>
    <w:rsid w:val="00657E0D"/>
    <w:rsid w:val="00681372"/>
    <w:rsid w:val="00695CE4"/>
    <w:rsid w:val="00697F70"/>
    <w:rsid w:val="006A48A1"/>
    <w:rsid w:val="006A4F8F"/>
    <w:rsid w:val="006C4DF4"/>
    <w:rsid w:val="006C52AA"/>
    <w:rsid w:val="006D0AF0"/>
    <w:rsid w:val="006D7A27"/>
    <w:rsid w:val="006F3725"/>
    <w:rsid w:val="006F60F6"/>
    <w:rsid w:val="00712C71"/>
    <w:rsid w:val="007170DD"/>
    <w:rsid w:val="007338D1"/>
    <w:rsid w:val="00740CF7"/>
    <w:rsid w:val="00755821"/>
    <w:rsid w:val="00760797"/>
    <w:rsid w:val="00763D68"/>
    <w:rsid w:val="0077131D"/>
    <w:rsid w:val="00772FFA"/>
    <w:rsid w:val="0078051C"/>
    <w:rsid w:val="007808B5"/>
    <w:rsid w:val="00783BF4"/>
    <w:rsid w:val="00791C96"/>
    <w:rsid w:val="00792FEE"/>
    <w:rsid w:val="00795896"/>
    <w:rsid w:val="007A0329"/>
    <w:rsid w:val="007B3160"/>
    <w:rsid w:val="007D7F5B"/>
    <w:rsid w:val="007F0393"/>
    <w:rsid w:val="007F36AC"/>
    <w:rsid w:val="0080074B"/>
    <w:rsid w:val="008064A5"/>
    <w:rsid w:val="00811279"/>
    <w:rsid w:val="00831A0D"/>
    <w:rsid w:val="00831B86"/>
    <w:rsid w:val="008425E9"/>
    <w:rsid w:val="00844A55"/>
    <w:rsid w:val="00856368"/>
    <w:rsid w:val="00863804"/>
    <w:rsid w:val="00870D0F"/>
    <w:rsid w:val="00874BC3"/>
    <w:rsid w:val="00875F75"/>
    <w:rsid w:val="008822CB"/>
    <w:rsid w:val="00895F93"/>
    <w:rsid w:val="008A5169"/>
    <w:rsid w:val="008C068E"/>
    <w:rsid w:val="008C2EC3"/>
    <w:rsid w:val="008D243C"/>
    <w:rsid w:val="008D375F"/>
    <w:rsid w:val="008E11A7"/>
    <w:rsid w:val="008F20D6"/>
    <w:rsid w:val="0091423F"/>
    <w:rsid w:val="00915CF6"/>
    <w:rsid w:val="0092344C"/>
    <w:rsid w:val="00926B7C"/>
    <w:rsid w:val="009301B9"/>
    <w:rsid w:val="00933E1C"/>
    <w:rsid w:val="009446B5"/>
    <w:rsid w:val="00944A2C"/>
    <w:rsid w:val="00963E1E"/>
    <w:rsid w:val="00970881"/>
    <w:rsid w:val="00970B0E"/>
    <w:rsid w:val="00970B13"/>
    <w:rsid w:val="0098011F"/>
    <w:rsid w:val="00980715"/>
    <w:rsid w:val="00992DD5"/>
    <w:rsid w:val="009A6117"/>
    <w:rsid w:val="009A6B04"/>
    <w:rsid w:val="009B1167"/>
    <w:rsid w:val="009B11A0"/>
    <w:rsid w:val="009B570F"/>
    <w:rsid w:val="009F6531"/>
    <w:rsid w:val="00A33E8C"/>
    <w:rsid w:val="00A52DA5"/>
    <w:rsid w:val="00A53991"/>
    <w:rsid w:val="00A62A35"/>
    <w:rsid w:val="00A745A6"/>
    <w:rsid w:val="00A75ADB"/>
    <w:rsid w:val="00A774C6"/>
    <w:rsid w:val="00A9362E"/>
    <w:rsid w:val="00AB3262"/>
    <w:rsid w:val="00AC1297"/>
    <w:rsid w:val="00AC1A16"/>
    <w:rsid w:val="00AD2D73"/>
    <w:rsid w:val="00AD3FC7"/>
    <w:rsid w:val="00AD64B1"/>
    <w:rsid w:val="00AF7776"/>
    <w:rsid w:val="00B11932"/>
    <w:rsid w:val="00B12BFE"/>
    <w:rsid w:val="00B22E2B"/>
    <w:rsid w:val="00B2566A"/>
    <w:rsid w:val="00B27DA6"/>
    <w:rsid w:val="00B40E9B"/>
    <w:rsid w:val="00B478CC"/>
    <w:rsid w:val="00B763E5"/>
    <w:rsid w:val="00B76F96"/>
    <w:rsid w:val="00B770E4"/>
    <w:rsid w:val="00B86B0C"/>
    <w:rsid w:val="00BB0EA3"/>
    <w:rsid w:val="00BC3E4F"/>
    <w:rsid w:val="00BF5713"/>
    <w:rsid w:val="00C06705"/>
    <w:rsid w:val="00C1252C"/>
    <w:rsid w:val="00C2247B"/>
    <w:rsid w:val="00C23C18"/>
    <w:rsid w:val="00C25121"/>
    <w:rsid w:val="00C35345"/>
    <w:rsid w:val="00C36595"/>
    <w:rsid w:val="00C4051D"/>
    <w:rsid w:val="00C42B12"/>
    <w:rsid w:val="00C55685"/>
    <w:rsid w:val="00C55696"/>
    <w:rsid w:val="00C56CC8"/>
    <w:rsid w:val="00C67B3B"/>
    <w:rsid w:val="00C77002"/>
    <w:rsid w:val="00C84E72"/>
    <w:rsid w:val="00CA0013"/>
    <w:rsid w:val="00CA5411"/>
    <w:rsid w:val="00CA687F"/>
    <w:rsid w:val="00CA7A54"/>
    <w:rsid w:val="00CC0A37"/>
    <w:rsid w:val="00CC47BB"/>
    <w:rsid w:val="00CC68E7"/>
    <w:rsid w:val="00CC7262"/>
    <w:rsid w:val="00CD19FC"/>
    <w:rsid w:val="00CE50E3"/>
    <w:rsid w:val="00CF29FF"/>
    <w:rsid w:val="00D00470"/>
    <w:rsid w:val="00D04C0F"/>
    <w:rsid w:val="00D059FC"/>
    <w:rsid w:val="00D140BC"/>
    <w:rsid w:val="00D2259E"/>
    <w:rsid w:val="00D23D36"/>
    <w:rsid w:val="00D628D5"/>
    <w:rsid w:val="00D64B5E"/>
    <w:rsid w:val="00D65D11"/>
    <w:rsid w:val="00D77ECF"/>
    <w:rsid w:val="00D8319C"/>
    <w:rsid w:val="00D9053F"/>
    <w:rsid w:val="00D915D7"/>
    <w:rsid w:val="00D94D9B"/>
    <w:rsid w:val="00DB47A0"/>
    <w:rsid w:val="00DB50F0"/>
    <w:rsid w:val="00DB536A"/>
    <w:rsid w:val="00DB5ED7"/>
    <w:rsid w:val="00DC2577"/>
    <w:rsid w:val="00DF0F24"/>
    <w:rsid w:val="00DF47A6"/>
    <w:rsid w:val="00E002CA"/>
    <w:rsid w:val="00E0597F"/>
    <w:rsid w:val="00E1725B"/>
    <w:rsid w:val="00E327C2"/>
    <w:rsid w:val="00E40204"/>
    <w:rsid w:val="00E51A0A"/>
    <w:rsid w:val="00E55DC4"/>
    <w:rsid w:val="00E65CC3"/>
    <w:rsid w:val="00EA0280"/>
    <w:rsid w:val="00EA5A2D"/>
    <w:rsid w:val="00EA6820"/>
    <w:rsid w:val="00EA6BAB"/>
    <w:rsid w:val="00EB71D3"/>
    <w:rsid w:val="00EC777C"/>
    <w:rsid w:val="00ED39E7"/>
    <w:rsid w:val="00F02951"/>
    <w:rsid w:val="00F32958"/>
    <w:rsid w:val="00F74B23"/>
    <w:rsid w:val="00F76484"/>
    <w:rsid w:val="00F9239E"/>
    <w:rsid w:val="00F9292F"/>
    <w:rsid w:val="00FB2FD0"/>
    <w:rsid w:val="00FB4013"/>
    <w:rsid w:val="00FB5DA7"/>
    <w:rsid w:val="00FF1225"/>
    <w:rsid w:val="00FF3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3C3F9"/>
  <w15:docId w15:val="{4460D136-794A-412D-84F2-F7F749707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776"/>
  </w:style>
  <w:style w:type="paragraph" w:styleId="1">
    <w:name w:val="heading 1"/>
    <w:basedOn w:val="a"/>
    <w:link w:val="10"/>
    <w:uiPriority w:val="1"/>
    <w:qFormat/>
    <w:rsid w:val="00AC1A16"/>
    <w:pPr>
      <w:widowControl w:val="0"/>
      <w:spacing w:before="1" w:after="0" w:line="240" w:lineRule="auto"/>
      <w:ind w:left="147"/>
      <w:outlineLvl w:val="0"/>
    </w:pPr>
    <w:rPr>
      <w:rFonts w:ascii="Times New Roman" w:eastAsia="Times New Roman" w:hAnsi="Times New Roman"/>
      <w:b/>
      <w:bCs/>
      <w:sz w:val="26"/>
      <w:szCs w:val="26"/>
      <w:lang w:val="en-US"/>
    </w:rPr>
  </w:style>
  <w:style w:type="paragraph" w:styleId="2">
    <w:name w:val="heading 2"/>
    <w:basedOn w:val="a"/>
    <w:next w:val="a"/>
    <w:link w:val="20"/>
    <w:uiPriority w:val="9"/>
    <w:semiHidden/>
    <w:unhideWhenUsed/>
    <w:qFormat/>
    <w:rsid w:val="005E67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915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C1A16"/>
    <w:rPr>
      <w:rFonts w:ascii="Times New Roman" w:eastAsia="Times New Roman" w:hAnsi="Times New Roman"/>
      <w:b/>
      <w:bCs/>
      <w:sz w:val="26"/>
      <w:szCs w:val="26"/>
      <w:lang w:val="en-US"/>
    </w:rPr>
  </w:style>
  <w:style w:type="paragraph" w:customStyle="1" w:styleId="ConsPlusNormal">
    <w:name w:val="ConsPlusNormal"/>
    <w:rsid w:val="00AF77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7776"/>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AF7776"/>
    <w:pPr>
      <w:ind w:left="720"/>
      <w:contextualSpacing/>
    </w:pPr>
  </w:style>
  <w:style w:type="paragraph" w:styleId="a4">
    <w:name w:val="Body Text"/>
    <w:basedOn w:val="a"/>
    <w:link w:val="a5"/>
    <w:uiPriority w:val="1"/>
    <w:qFormat/>
    <w:rsid w:val="00AF7776"/>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AF7776"/>
    <w:rPr>
      <w:rFonts w:ascii="Times New Roman" w:eastAsia="Times New Roman" w:hAnsi="Times New Roman" w:cs="Times New Roman"/>
      <w:sz w:val="24"/>
      <w:szCs w:val="24"/>
      <w:lang w:eastAsia="ru-RU"/>
    </w:rPr>
  </w:style>
  <w:style w:type="character" w:customStyle="1" w:styleId="blk">
    <w:name w:val="blk"/>
    <w:basedOn w:val="a0"/>
    <w:rsid w:val="00AF7776"/>
  </w:style>
  <w:style w:type="paragraph" w:customStyle="1" w:styleId="a6">
    <w:name w:val="Обычный (паспорт)"/>
    <w:basedOn w:val="a"/>
    <w:rsid w:val="00AF7776"/>
    <w:pPr>
      <w:spacing w:after="0" w:line="240" w:lineRule="auto"/>
    </w:pPr>
    <w:rPr>
      <w:rFonts w:ascii="Times New Roman" w:eastAsia="Times New Roman" w:hAnsi="Times New Roman" w:cs="Times New Roman"/>
      <w:sz w:val="28"/>
      <w:szCs w:val="28"/>
      <w:lang w:eastAsia="ar-SA"/>
    </w:rPr>
  </w:style>
  <w:style w:type="paragraph" w:styleId="31">
    <w:name w:val="Body Text 3"/>
    <w:basedOn w:val="a"/>
    <w:link w:val="32"/>
    <w:uiPriority w:val="99"/>
    <w:unhideWhenUsed/>
    <w:rsid w:val="00AF7776"/>
    <w:pPr>
      <w:spacing w:after="120"/>
    </w:pPr>
    <w:rPr>
      <w:sz w:val="16"/>
      <w:szCs w:val="16"/>
    </w:rPr>
  </w:style>
  <w:style w:type="character" w:customStyle="1" w:styleId="32">
    <w:name w:val="Основной текст 3 Знак"/>
    <w:basedOn w:val="a0"/>
    <w:link w:val="31"/>
    <w:uiPriority w:val="99"/>
    <w:rsid w:val="00AF7776"/>
    <w:rPr>
      <w:sz w:val="16"/>
      <w:szCs w:val="16"/>
    </w:rPr>
  </w:style>
  <w:style w:type="paragraph" w:styleId="a7">
    <w:name w:val="Normal (Web)"/>
    <w:basedOn w:val="a"/>
    <w:rsid w:val="00AF7776"/>
    <w:pPr>
      <w:spacing w:after="0" w:line="240" w:lineRule="auto"/>
    </w:pPr>
    <w:rPr>
      <w:rFonts w:ascii="Verdana" w:eastAsia="Arial Unicode MS" w:hAnsi="Verdana" w:cs="Arial Unicode MS"/>
      <w:sz w:val="17"/>
      <w:szCs w:val="17"/>
      <w:lang w:eastAsia="ru-RU"/>
    </w:rPr>
  </w:style>
  <w:style w:type="paragraph" w:customStyle="1" w:styleId="a8">
    <w:name w:val="Таблицы (моноширинный)"/>
    <w:basedOn w:val="a"/>
    <w:next w:val="a"/>
    <w:uiPriority w:val="99"/>
    <w:rsid w:val="00AF7776"/>
    <w:pPr>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Default">
    <w:name w:val="Default"/>
    <w:rsid w:val="00AF7776"/>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9">
    <w:name w:val="footer"/>
    <w:basedOn w:val="a"/>
    <w:link w:val="aa"/>
    <w:uiPriority w:val="99"/>
    <w:unhideWhenUsed/>
    <w:rsid w:val="00AF77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7776"/>
  </w:style>
  <w:style w:type="character" w:styleId="ab">
    <w:name w:val="Strong"/>
    <w:basedOn w:val="a0"/>
    <w:uiPriority w:val="22"/>
    <w:qFormat/>
    <w:rsid w:val="007F36AC"/>
    <w:rPr>
      <w:b/>
      <w:bCs/>
    </w:rPr>
  </w:style>
  <w:style w:type="paragraph" w:customStyle="1" w:styleId="default0">
    <w:name w:val="default"/>
    <w:basedOn w:val="a"/>
    <w:rsid w:val="007F36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7F36AC"/>
    <w:rPr>
      <w:i/>
      <w:iCs/>
    </w:rPr>
  </w:style>
  <w:style w:type="paragraph" w:styleId="ad">
    <w:name w:val="Balloon Text"/>
    <w:basedOn w:val="a"/>
    <w:link w:val="ae"/>
    <w:uiPriority w:val="99"/>
    <w:semiHidden/>
    <w:unhideWhenUsed/>
    <w:rsid w:val="007F36A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F36AC"/>
    <w:rPr>
      <w:rFonts w:ascii="Tahoma" w:hAnsi="Tahoma" w:cs="Tahoma"/>
      <w:sz w:val="16"/>
      <w:szCs w:val="16"/>
    </w:rPr>
  </w:style>
  <w:style w:type="paragraph" w:styleId="af">
    <w:name w:val="header"/>
    <w:basedOn w:val="a"/>
    <w:link w:val="af0"/>
    <w:uiPriority w:val="99"/>
    <w:rsid w:val="00092317"/>
    <w:pPr>
      <w:tabs>
        <w:tab w:val="center" w:pos="4677"/>
        <w:tab w:val="right" w:pos="9355"/>
      </w:tabs>
      <w:spacing w:after="0" w:line="240" w:lineRule="auto"/>
      <w:contextualSpacing/>
      <w:jc w:val="center"/>
    </w:pPr>
    <w:rPr>
      <w:rFonts w:ascii="Times New Roman" w:eastAsia="Times New Roman" w:hAnsi="Times New Roman" w:cs="Times New Roman"/>
      <w:sz w:val="28"/>
      <w:szCs w:val="28"/>
      <w:lang w:eastAsia="ru-RU"/>
    </w:rPr>
  </w:style>
  <w:style w:type="character" w:customStyle="1" w:styleId="af0">
    <w:name w:val="Верхний колонтитул Знак"/>
    <w:basedOn w:val="a0"/>
    <w:link w:val="af"/>
    <w:uiPriority w:val="99"/>
    <w:rsid w:val="00092317"/>
    <w:rPr>
      <w:rFonts w:ascii="Times New Roman" w:eastAsia="Times New Roman" w:hAnsi="Times New Roman" w:cs="Times New Roman"/>
      <w:sz w:val="28"/>
      <w:szCs w:val="28"/>
      <w:lang w:eastAsia="ru-RU"/>
    </w:rPr>
  </w:style>
  <w:style w:type="paragraph" w:customStyle="1" w:styleId="ConsPlusCell">
    <w:name w:val="ConsPlusCell"/>
    <w:rsid w:val="00092317"/>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TextList">
    <w:name w:val="ConsPlusTextList"/>
    <w:rsid w:val="00B86B0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TableParagraph">
    <w:name w:val="Table Paragraph"/>
    <w:basedOn w:val="a"/>
    <w:uiPriority w:val="1"/>
    <w:qFormat/>
    <w:rsid w:val="00AC1A16"/>
    <w:pPr>
      <w:widowControl w:val="0"/>
      <w:spacing w:after="0" w:line="240" w:lineRule="auto"/>
    </w:pPr>
    <w:rPr>
      <w:lang w:val="en-US"/>
    </w:rPr>
  </w:style>
  <w:style w:type="paragraph" w:customStyle="1" w:styleId="21">
    <w:name w:val="заг2"/>
    <w:basedOn w:val="2"/>
    <w:next w:val="a"/>
    <w:link w:val="22"/>
    <w:qFormat/>
    <w:rsid w:val="005E679F"/>
    <w:pPr>
      <w:spacing w:before="240" w:after="60" w:line="240" w:lineRule="auto"/>
      <w:jc w:val="center"/>
      <w:outlineLvl w:val="0"/>
    </w:pPr>
    <w:rPr>
      <w:rFonts w:ascii="Times New Roman" w:eastAsia="Times New Roman" w:hAnsi="Times New Roman" w:cs="Times New Roman"/>
      <w:i/>
      <w:color w:val="365F91" w:themeColor="accent1" w:themeShade="BF"/>
      <w:kern w:val="32"/>
      <w:lang w:eastAsia="ru-RU"/>
    </w:rPr>
  </w:style>
  <w:style w:type="character" w:customStyle="1" w:styleId="22">
    <w:name w:val="заг2 Знак"/>
    <w:basedOn w:val="20"/>
    <w:link w:val="21"/>
    <w:rsid w:val="005E679F"/>
    <w:rPr>
      <w:rFonts w:ascii="Times New Roman" w:eastAsia="Times New Roman" w:hAnsi="Times New Roman" w:cs="Times New Roman"/>
      <w:b/>
      <w:bCs/>
      <w:i/>
      <w:color w:val="365F91" w:themeColor="accent1" w:themeShade="BF"/>
      <w:kern w:val="32"/>
      <w:sz w:val="26"/>
      <w:szCs w:val="26"/>
      <w:lang w:eastAsia="ru-RU"/>
    </w:rPr>
  </w:style>
  <w:style w:type="character" w:customStyle="1" w:styleId="20">
    <w:name w:val="Заголовок 2 Знак"/>
    <w:basedOn w:val="a0"/>
    <w:link w:val="2"/>
    <w:uiPriority w:val="9"/>
    <w:semiHidden/>
    <w:rsid w:val="005E679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915D7"/>
    <w:rPr>
      <w:rFonts w:asciiTheme="majorHAnsi" w:eastAsiaTheme="majorEastAsia" w:hAnsiTheme="majorHAnsi" w:cstheme="majorBidi"/>
      <w:b/>
      <w:bCs/>
      <w:color w:val="4F81BD" w:themeColor="accent1"/>
    </w:rPr>
  </w:style>
  <w:style w:type="paragraph" w:customStyle="1" w:styleId="formattext">
    <w:name w:val="formattext"/>
    <w:basedOn w:val="a"/>
    <w:rsid w:val="00D91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A1B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 Spacing"/>
    <w:uiPriority w:val="1"/>
    <w:qFormat/>
    <w:rsid w:val="000C0F0D"/>
    <w:pPr>
      <w:spacing w:after="0" w:line="240" w:lineRule="auto"/>
    </w:pPr>
    <w:rPr>
      <w:rFonts w:eastAsiaTheme="minorEastAsia"/>
      <w:lang w:eastAsia="ru-RU"/>
    </w:rPr>
  </w:style>
  <w:style w:type="character" w:styleId="af2">
    <w:name w:val="page number"/>
    <w:basedOn w:val="a0"/>
    <w:rsid w:val="00657E0D"/>
  </w:style>
  <w:style w:type="table" w:styleId="af3">
    <w:name w:val="Table Grid"/>
    <w:basedOn w:val="a1"/>
    <w:uiPriority w:val="59"/>
    <w:rsid w:val="00657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0432">
      <w:bodyDiv w:val="1"/>
      <w:marLeft w:val="0"/>
      <w:marRight w:val="0"/>
      <w:marTop w:val="0"/>
      <w:marBottom w:val="0"/>
      <w:divBdr>
        <w:top w:val="none" w:sz="0" w:space="0" w:color="auto"/>
        <w:left w:val="none" w:sz="0" w:space="0" w:color="auto"/>
        <w:bottom w:val="none" w:sz="0" w:space="0" w:color="auto"/>
        <w:right w:val="none" w:sz="0" w:space="0" w:color="auto"/>
      </w:divBdr>
    </w:div>
    <w:div w:id="93480935">
      <w:bodyDiv w:val="1"/>
      <w:marLeft w:val="0"/>
      <w:marRight w:val="0"/>
      <w:marTop w:val="0"/>
      <w:marBottom w:val="0"/>
      <w:divBdr>
        <w:top w:val="none" w:sz="0" w:space="0" w:color="auto"/>
        <w:left w:val="none" w:sz="0" w:space="0" w:color="auto"/>
        <w:bottom w:val="none" w:sz="0" w:space="0" w:color="auto"/>
        <w:right w:val="none" w:sz="0" w:space="0" w:color="auto"/>
      </w:divBdr>
      <w:divsChild>
        <w:div w:id="1261985585">
          <w:marLeft w:val="0"/>
          <w:marRight w:val="0"/>
          <w:marTop w:val="0"/>
          <w:marBottom w:val="0"/>
          <w:divBdr>
            <w:top w:val="none" w:sz="0" w:space="0" w:color="auto"/>
            <w:left w:val="none" w:sz="0" w:space="0" w:color="auto"/>
            <w:bottom w:val="none" w:sz="0" w:space="0" w:color="auto"/>
            <w:right w:val="none" w:sz="0" w:space="0" w:color="auto"/>
          </w:divBdr>
          <w:divsChild>
            <w:div w:id="623313772">
              <w:marLeft w:val="0"/>
              <w:marRight w:val="0"/>
              <w:marTop w:val="0"/>
              <w:marBottom w:val="0"/>
              <w:divBdr>
                <w:top w:val="none" w:sz="0" w:space="0" w:color="auto"/>
                <w:left w:val="none" w:sz="0" w:space="0" w:color="auto"/>
                <w:bottom w:val="none" w:sz="0" w:space="0" w:color="auto"/>
                <w:right w:val="none" w:sz="0" w:space="0" w:color="auto"/>
              </w:divBdr>
              <w:divsChild>
                <w:div w:id="1780177056">
                  <w:marLeft w:val="0"/>
                  <w:marRight w:val="0"/>
                  <w:marTop w:val="0"/>
                  <w:marBottom w:val="0"/>
                  <w:divBdr>
                    <w:top w:val="none" w:sz="0" w:space="0" w:color="auto"/>
                    <w:left w:val="none" w:sz="0" w:space="0" w:color="auto"/>
                    <w:bottom w:val="none" w:sz="0" w:space="0" w:color="auto"/>
                    <w:right w:val="none" w:sz="0" w:space="0" w:color="auto"/>
                  </w:divBdr>
                  <w:divsChild>
                    <w:div w:id="1313872433">
                      <w:marLeft w:val="0"/>
                      <w:marRight w:val="0"/>
                      <w:marTop w:val="0"/>
                      <w:marBottom w:val="0"/>
                      <w:divBdr>
                        <w:top w:val="none" w:sz="0" w:space="0" w:color="auto"/>
                        <w:left w:val="none" w:sz="0" w:space="0" w:color="auto"/>
                        <w:bottom w:val="none" w:sz="0" w:space="0" w:color="auto"/>
                        <w:right w:val="none" w:sz="0" w:space="0" w:color="auto"/>
                      </w:divBdr>
                      <w:divsChild>
                        <w:div w:id="88029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142357">
      <w:bodyDiv w:val="1"/>
      <w:marLeft w:val="0"/>
      <w:marRight w:val="0"/>
      <w:marTop w:val="0"/>
      <w:marBottom w:val="0"/>
      <w:divBdr>
        <w:top w:val="none" w:sz="0" w:space="0" w:color="auto"/>
        <w:left w:val="none" w:sz="0" w:space="0" w:color="auto"/>
        <w:bottom w:val="none" w:sz="0" w:space="0" w:color="auto"/>
        <w:right w:val="none" w:sz="0" w:space="0" w:color="auto"/>
      </w:divBdr>
    </w:div>
    <w:div w:id="842165351">
      <w:bodyDiv w:val="1"/>
      <w:marLeft w:val="0"/>
      <w:marRight w:val="0"/>
      <w:marTop w:val="0"/>
      <w:marBottom w:val="0"/>
      <w:divBdr>
        <w:top w:val="none" w:sz="0" w:space="0" w:color="auto"/>
        <w:left w:val="none" w:sz="0" w:space="0" w:color="auto"/>
        <w:bottom w:val="none" w:sz="0" w:space="0" w:color="auto"/>
        <w:right w:val="none" w:sz="0" w:space="0" w:color="auto"/>
      </w:divBdr>
    </w:div>
    <w:div w:id="879783763">
      <w:bodyDiv w:val="1"/>
      <w:marLeft w:val="0"/>
      <w:marRight w:val="0"/>
      <w:marTop w:val="0"/>
      <w:marBottom w:val="0"/>
      <w:divBdr>
        <w:top w:val="none" w:sz="0" w:space="0" w:color="auto"/>
        <w:left w:val="none" w:sz="0" w:space="0" w:color="auto"/>
        <w:bottom w:val="none" w:sz="0" w:space="0" w:color="auto"/>
        <w:right w:val="none" w:sz="0" w:space="0" w:color="auto"/>
      </w:divBdr>
      <w:divsChild>
        <w:div w:id="1228372148">
          <w:marLeft w:val="0"/>
          <w:marRight w:val="0"/>
          <w:marTop w:val="0"/>
          <w:marBottom w:val="0"/>
          <w:divBdr>
            <w:top w:val="none" w:sz="0" w:space="0" w:color="auto"/>
            <w:left w:val="none" w:sz="0" w:space="0" w:color="auto"/>
            <w:bottom w:val="none" w:sz="0" w:space="0" w:color="auto"/>
            <w:right w:val="none" w:sz="0" w:space="0" w:color="auto"/>
          </w:divBdr>
        </w:div>
      </w:divsChild>
    </w:div>
    <w:div w:id="1083794104">
      <w:bodyDiv w:val="1"/>
      <w:marLeft w:val="0"/>
      <w:marRight w:val="0"/>
      <w:marTop w:val="0"/>
      <w:marBottom w:val="0"/>
      <w:divBdr>
        <w:top w:val="none" w:sz="0" w:space="0" w:color="auto"/>
        <w:left w:val="none" w:sz="0" w:space="0" w:color="auto"/>
        <w:bottom w:val="none" w:sz="0" w:space="0" w:color="auto"/>
        <w:right w:val="none" w:sz="0" w:space="0" w:color="auto"/>
      </w:divBdr>
    </w:div>
    <w:div w:id="1225721778">
      <w:bodyDiv w:val="1"/>
      <w:marLeft w:val="0"/>
      <w:marRight w:val="0"/>
      <w:marTop w:val="0"/>
      <w:marBottom w:val="0"/>
      <w:divBdr>
        <w:top w:val="none" w:sz="0" w:space="0" w:color="auto"/>
        <w:left w:val="none" w:sz="0" w:space="0" w:color="auto"/>
        <w:bottom w:val="none" w:sz="0" w:space="0" w:color="auto"/>
        <w:right w:val="none" w:sz="0" w:space="0" w:color="auto"/>
      </w:divBdr>
    </w:div>
    <w:div w:id="1583905989">
      <w:bodyDiv w:val="1"/>
      <w:marLeft w:val="0"/>
      <w:marRight w:val="0"/>
      <w:marTop w:val="0"/>
      <w:marBottom w:val="0"/>
      <w:divBdr>
        <w:top w:val="none" w:sz="0" w:space="0" w:color="auto"/>
        <w:left w:val="none" w:sz="0" w:space="0" w:color="auto"/>
        <w:bottom w:val="none" w:sz="0" w:space="0" w:color="auto"/>
        <w:right w:val="none" w:sz="0" w:space="0" w:color="auto"/>
      </w:divBdr>
    </w:div>
    <w:div w:id="200108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C8D973660778341F399D2A088BE3DA705DC0B573292B73EE143A1BB49BB0583162943A70B7A3F15408E1045Dl972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0FC8D973660778341F3983271EE7BDD5735396B8702C2623B1453C4CEBCBB60D6322CA6332F4B0F0551EE4045B9B6944AE7E64A5087A06A667B2BF1BlD78B" TargetMode="External"/><Relationship Id="rId4" Type="http://schemas.openxmlformats.org/officeDocument/2006/relationships/settings" Target="settings.xml"/><Relationship Id="rId9" Type="http://schemas.openxmlformats.org/officeDocument/2006/relationships/hyperlink" Target="consultantplus://offline/ref=0FC8D973660778341F399D2A088BE3DA7050C0B077272B73EE143A1BB49BB0583162943A70B7A3F15408E1045Dl972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376CA-351C-443A-B786-8BAF0D24C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23151</TotalTime>
  <Pages>1</Pages>
  <Words>9872</Words>
  <Characters>56273</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gl-buhg</dc:creator>
  <cp:keywords/>
  <dc:description/>
  <cp:lastModifiedBy>ZMA</cp:lastModifiedBy>
  <cp:revision>79</cp:revision>
  <cp:lastPrinted>2024-09-30T01:18:00Z</cp:lastPrinted>
  <dcterms:created xsi:type="dcterms:W3CDTF">2021-05-11T00:10:00Z</dcterms:created>
  <dcterms:modified xsi:type="dcterms:W3CDTF">2024-10-21T01:45:00Z</dcterms:modified>
</cp:coreProperties>
</file>