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A4" w:rsidRPr="00DD64A4" w:rsidRDefault="00DD64A4" w:rsidP="008D6A7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2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A4" w:rsidRPr="00DD64A4" w:rsidRDefault="00DD64A4" w:rsidP="008D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DD64A4" w:rsidRPr="00DD64A4" w:rsidRDefault="00DD64A4" w:rsidP="008D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ХАСАНСКОГО МУНИЦИПАЛЬНОГО ОКРУГА</w:t>
      </w:r>
    </w:p>
    <w:p w:rsidR="00DD64A4" w:rsidRPr="00DD64A4" w:rsidRDefault="00DD64A4" w:rsidP="008D6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117420839"/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DD64A4" w:rsidRPr="00DD64A4" w:rsidRDefault="00DD64A4" w:rsidP="008D6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4A4" w:rsidRPr="00DD64A4" w:rsidRDefault="00DD64A4" w:rsidP="008D6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bookmarkEnd w:id="0"/>
    </w:p>
    <w:p w:rsidR="00DD64A4" w:rsidRPr="00DD64A4" w:rsidRDefault="00DD64A4" w:rsidP="008D6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Славянка</w:t>
      </w:r>
    </w:p>
    <w:p w:rsidR="00DD64A4" w:rsidRPr="00DD64A4" w:rsidRDefault="00DD64A4" w:rsidP="00DD64A4">
      <w:pPr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DD64A4" w:rsidRPr="00DD64A4" w:rsidRDefault="00CB0486" w:rsidP="00DD64A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29.02</w:t>
      </w:r>
      <w:r w:rsidR="00DD64A4"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                                                                                           №</w:t>
      </w:r>
      <w:r w:rsid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339</w:t>
      </w:r>
      <w:r w:rsidR="00DD64A4"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D64A4" w:rsidRPr="00DD64A4" w:rsidRDefault="00DD64A4" w:rsidP="00DD64A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4A4" w:rsidRPr="00DD64A4" w:rsidRDefault="00DD64A4" w:rsidP="00DD64A4">
      <w:pPr>
        <w:tabs>
          <w:tab w:val="left" w:pos="3544"/>
          <w:tab w:val="left" w:pos="4111"/>
        </w:tabs>
        <w:suppressAutoHyphens/>
        <w:autoSpaceDE w:val="0"/>
        <w:autoSpaceDN w:val="0"/>
        <w:adjustRightInd w:val="0"/>
        <w:ind w:right="56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35045931"/>
      <w:r w:rsidRPr="00DD64A4">
        <w:rPr>
          <w:rFonts w:ascii="Times New Roman" w:hAnsi="Times New Roman" w:cs="Times New Roman"/>
          <w:sz w:val="26"/>
          <w:szCs w:val="26"/>
        </w:rPr>
        <w:t>О ликвидации Муниципального унитарного предприятия Хасанского муниципального округа «</w:t>
      </w:r>
      <w:proofErr w:type="spellStart"/>
      <w:r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Pr="00DD64A4">
        <w:rPr>
          <w:rFonts w:ascii="Times New Roman" w:hAnsi="Times New Roman" w:cs="Times New Roman"/>
          <w:sz w:val="26"/>
          <w:szCs w:val="26"/>
        </w:rPr>
        <w:t>»</w:t>
      </w:r>
    </w:p>
    <w:bookmarkEnd w:id="1"/>
    <w:p w:rsidR="00DD64A4" w:rsidRPr="00DD64A4" w:rsidRDefault="00DD64A4" w:rsidP="00DD64A4">
      <w:pPr>
        <w:suppressAutoHyphens/>
        <w:autoSpaceDE w:val="0"/>
        <w:autoSpaceDN w:val="0"/>
        <w:adjustRightInd w:val="0"/>
        <w:ind w:righ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4A4" w:rsidRPr="00DD64A4" w:rsidRDefault="00DD64A4" w:rsidP="00DD64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6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D64A4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DD64A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Федеральным законом от 08.08.2001 № 129-ФЗ «О государственной регистрации юридических лиц и индивидуальных предпринимателей»</w:t>
      </w:r>
      <w:r w:rsidRPr="00DD64A4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, Федеральным законом от 14.11.2002 № 161-ФЗ «О государственных и муниципальных унитарных предприятиях», </w:t>
      </w:r>
      <w:r w:rsidRPr="00DD64A4">
        <w:rPr>
          <w:rFonts w:ascii="Times New Roman" w:hAnsi="Times New Roman" w:cs="Times New Roman"/>
          <w:sz w:val="26"/>
          <w:szCs w:val="26"/>
        </w:rPr>
        <w:t>решением Думы Хасанского муниципального округа Приморского края от 08.02.2024 № 276 «О</w:t>
      </w:r>
      <w:proofErr w:type="gramEnd"/>
      <w:r w:rsidRPr="00DD64A4">
        <w:rPr>
          <w:rFonts w:ascii="Times New Roman" w:hAnsi="Times New Roman" w:cs="Times New Roman"/>
          <w:sz w:val="26"/>
          <w:szCs w:val="26"/>
        </w:rPr>
        <w:t xml:space="preserve"> ликвидации муниципального унитарного предприятия Хасанского муниципального округа «</w:t>
      </w:r>
      <w:proofErr w:type="spellStart"/>
      <w:r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Pr="00DD64A4">
        <w:rPr>
          <w:rFonts w:ascii="Times New Roman" w:hAnsi="Times New Roman" w:cs="Times New Roman"/>
          <w:sz w:val="26"/>
          <w:szCs w:val="26"/>
        </w:rPr>
        <w:t>»», руководствуясь Уставом Хасанского муниципального округа,</w:t>
      </w:r>
    </w:p>
    <w:p w:rsidR="00DD64A4" w:rsidRPr="00DD64A4" w:rsidRDefault="00DD64A4" w:rsidP="00DD64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4A4" w:rsidRPr="00DD64A4" w:rsidRDefault="00DD64A4" w:rsidP="00DD64A4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постановля</w:t>
      </w:r>
      <w:r w:rsidR="008D6A7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ет</w:t>
      </w:r>
      <w:r w:rsidRPr="00DD64A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:</w:t>
      </w:r>
    </w:p>
    <w:p w:rsidR="00DD64A4" w:rsidRPr="00DD64A4" w:rsidRDefault="00DD64A4" w:rsidP="00DD64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4A4" w:rsidRPr="00DD64A4" w:rsidRDefault="00DD64A4" w:rsidP="00DD64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hAnsi="Times New Roman" w:cs="Times New Roman"/>
          <w:sz w:val="26"/>
          <w:szCs w:val="26"/>
        </w:rPr>
        <w:t>1. 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Ликвидировать юридическое лицо - </w:t>
      </w:r>
      <w:r w:rsidRPr="00DD64A4">
        <w:rPr>
          <w:rFonts w:ascii="Times New Roman" w:hAnsi="Times New Roman" w:cs="Times New Roman"/>
          <w:sz w:val="26"/>
          <w:szCs w:val="26"/>
        </w:rPr>
        <w:t>Муниципальное унитарное предприятие Хасанского муниципального округа «</w:t>
      </w:r>
      <w:proofErr w:type="spellStart"/>
      <w:r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Pr="00DD64A4">
        <w:rPr>
          <w:rFonts w:ascii="Times New Roman" w:hAnsi="Times New Roman" w:cs="Times New Roman"/>
          <w:sz w:val="26"/>
          <w:szCs w:val="26"/>
        </w:rPr>
        <w:t>»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 (юридический и фактический адрес: </w:t>
      </w:r>
      <w:r w:rsidRPr="00DD64A4">
        <w:rPr>
          <w:rFonts w:ascii="Times New Roman" w:hAnsi="Times New Roman" w:cs="Times New Roman"/>
          <w:color w:val="3A3A3A"/>
          <w:sz w:val="26"/>
          <w:szCs w:val="26"/>
        </w:rPr>
        <w:t xml:space="preserve">692726, Приморский край, Хасанский муниципальный округ, </w:t>
      </w:r>
      <w:proofErr w:type="spellStart"/>
      <w:r w:rsidRPr="00DD64A4">
        <w:rPr>
          <w:rFonts w:ascii="Times New Roman" w:hAnsi="Times New Roman" w:cs="Times New Roman"/>
          <w:color w:val="3A3A3A"/>
          <w:sz w:val="26"/>
          <w:szCs w:val="26"/>
        </w:rPr>
        <w:t>пгт</w:t>
      </w:r>
      <w:proofErr w:type="spellEnd"/>
      <w:r w:rsidRPr="00DD64A4">
        <w:rPr>
          <w:rFonts w:ascii="Times New Roman" w:hAnsi="Times New Roman" w:cs="Times New Roman"/>
          <w:color w:val="3A3A3A"/>
          <w:sz w:val="26"/>
          <w:szCs w:val="26"/>
        </w:rPr>
        <w:t> Зарубино, ул</w:t>
      </w:r>
      <w:proofErr w:type="gramStart"/>
      <w:r w:rsidRPr="00DD64A4">
        <w:rPr>
          <w:rFonts w:ascii="Times New Roman" w:hAnsi="Times New Roman" w:cs="Times New Roman"/>
          <w:color w:val="3A3A3A"/>
          <w:sz w:val="26"/>
          <w:szCs w:val="26"/>
        </w:rPr>
        <w:t>.Н</w:t>
      </w:r>
      <w:proofErr w:type="gramEnd"/>
      <w:r w:rsidRPr="00DD64A4">
        <w:rPr>
          <w:rFonts w:ascii="Times New Roman" w:hAnsi="Times New Roman" w:cs="Times New Roman"/>
          <w:color w:val="3A3A3A"/>
          <w:sz w:val="26"/>
          <w:szCs w:val="26"/>
        </w:rPr>
        <w:t>агорная, д.8а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, ОГРН </w:t>
      </w:r>
      <w:r w:rsidRPr="00DD64A4">
        <w:rPr>
          <w:rFonts w:ascii="Times New Roman" w:hAnsi="Times New Roman" w:cs="Times New Roman"/>
          <w:sz w:val="26"/>
          <w:szCs w:val="26"/>
        </w:rPr>
        <w:t>1172536006928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>, ИНН</w:t>
      </w:r>
      <w:r w:rsidRPr="00DD64A4">
        <w:rPr>
          <w:rFonts w:ascii="Times New Roman" w:hAnsi="Times New Roman" w:cs="Times New Roman"/>
          <w:sz w:val="26"/>
          <w:szCs w:val="26"/>
        </w:rPr>
        <w:t xml:space="preserve"> 2531012880, КПП: 253101001</w:t>
      </w:r>
      <w:bookmarkStart w:id="2" w:name="_GoBack"/>
      <w:bookmarkEnd w:id="2"/>
      <w:r w:rsidRPr="00DD64A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D64A4" w:rsidRPr="00DD64A4" w:rsidRDefault="00DD64A4" w:rsidP="00DD64A4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hAnsi="Times New Roman" w:cs="Times New Roman"/>
          <w:sz w:val="26"/>
          <w:szCs w:val="26"/>
        </w:rPr>
        <w:t>2. 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Назначить ликвидационную комиссию </w:t>
      </w:r>
      <w:r w:rsidRPr="00DD64A4">
        <w:rPr>
          <w:rFonts w:ascii="Times New Roman" w:hAnsi="Times New Roman" w:cs="Times New Roman"/>
          <w:sz w:val="26"/>
          <w:szCs w:val="26"/>
        </w:rPr>
        <w:t>Муниципального унитарного предприятия Хасанского муниципального округа «</w:t>
      </w:r>
      <w:proofErr w:type="spellStart"/>
      <w:r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Pr="00DD64A4">
        <w:rPr>
          <w:rFonts w:ascii="Times New Roman" w:hAnsi="Times New Roman" w:cs="Times New Roman"/>
          <w:sz w:val="26"/>
          <w:szCs w:val="26"/>
        </w:rPr>
        <w:t>»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6A74">
        <w:rPr>
          <w:rFonts w:ascii="Times New Roman" w:hAnsi="Times New Roman" w:cs="Times New Roman"/>
          <w:sz w:val="26"/>
          <w:szCs w:val="26"/>
          <w:lang w:eastAsia="ru-RU"/>
        </w:rPr>
        <w:t>и утвердить ее состав согласно приложению № 1 к настоящему постановлению.</w:t>
      </w:r>
    </w:p>
    <w:p w:rsidR="00DD64A4" w:rsidRPr="00DD64A4" w:rsidRDefault="00DD64A4" w:rsidP="00DD64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4A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 Утвердить План </w:t>
      </w:r>
      <w:r w:rsidR="00D83AB4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основных 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по ликвидации </w:t>
      </w:r>
      <w:r w:rsidRPr="00DD64A4">
        <w:rPr>
          <w:rFonts w:ascii="Times New Roman" w:hAnsi="Times New Roman" w:cs="Times New Roman"/>
          <w:sz w:val="26"/>
          <w:szCs w:val="26"/>
        </w:rPr>
        <w:t>Муниципального унитарного предприятия Хасанского муниципального округа «</w:t>
      </w:r>
      <w:proofErr w:type="spellStart"/>
      <w:r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Pr="00DD64A4">
        <w:rPr>
          <w:rFonts w:ascii="Times New Roman" w:hAnsi="Times New Roman" w:cs="Times New Roman"/>
          <w:sz w:val="26"/>
          <w:szCs w:val="26"/>
        </w:rPr>
        <w:t>»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8D6A74">
        <w:rPr>
          <w:rFonts w:ascii="Times New Roman" w:hAnsi="Times New Roman" w:cs="Times New Roman"/>
          <w:sz w:val="26"/>
          <w:szCs w:val="26"/>
          <w:lang w:eastAsia="ru-RU"/>
        </w:rPr>
        <w:t xml:space="preserve"> №2 </w:t>
      </w:r>
      <w:r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DD64A4" w:rsidRPr="00DD64A4" w:rsidRDefault="00C1683D" w:rsidP="00DD64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D64A4"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. Установить, что с момента вступления в силу настоящего постановления к ликвидационной комиссии переходят полномочия по управлению делами </w:t>
      </w:r>
      <w:r w:rsidR="00DD64A4" w:rsidRPr="00DD64A4">
        <w:rPr>
          <w:rFonts w:ascii="Times New Roman" w:hAnsi="Times New Roman" w:cs="Times New Roman"/>
          <w:sz w:val="26"/>
          <w:szCs w:val="26"/>
        </w:rPr>
        <w:t>Муниципального унитарного предприятия Хасанского муниципального округа «</w:t>
      </w:r>
      <w:proofErr w:type="spellStart"/>
      <w:r w:rsidR="00DD64A4"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="00DD64A4" w:rsidRPr="00DD64A4">
        <w:rPr>
          <w:rFonts w:ascii="Times New Roman" w:hAnsi="Times New Roman" w:cs="Times New Roman"/>
          <w:sz w:val="26"/>
          <w:szCs w:val="26"/>
        </w:rPr>
        <w:t>»</w:t>
      </w:r>
      <w:r w:rsidR="00DD64A4"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. Ликвидационная комиссия обязана </w:t>
      </w:r>
      <w:r w:rsidR="00DD64A4" w:rsidRPr="00DD64A4">
        <w:rPr>
          <w:rFonts w:ascii="Times New Roman" w:hAnsi="Times New Roman" w:cs="Times New Roman"/>
          <w:sz w:val="26"/>
          <w:szCs w:val="26"/>
        </w:rPr>
        <w:t>действовать добросовестно и разумно в интересах Муниципального унитарного предприятия Хасанского муниципального округа «</w:t>
      </w:r>
      <w:proofErr w:type="spellStart"/>
      <w:r w:rsidR="00DD64A4"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="00DD64A4" w:rsidRPr="00DD64A4">
        <w:rPr>
          <w:rFonts w:ascii="Times New Roman" w:hAnsi="Times New Roman" w:cs="Times New Roman"/>
          <w:sz w:val="26"/>
          <w:szCs w:val="26"/>
        </w:rPr>
        <w:t>»</w:t>
      </w:r>
      <w:r w:rsidR="00DD64A4" w:rsidRPr="00DD64A4">
        <w:rPr>
          <w:rFonts w:ascii="Times New Roman" w:hAnsi="Times New Roman" w:cs="Times New Roman"/>
          <w:sz w:val="26"/>
          <w:szCs w:val="26"/>
          <w:lang w:eastAsia="ru-RU"/>
        </w:rPr>
        <w:t xml:space="preserve">  и его кредиторов.</w:t>
      </w:r>
    </w:p>
    <w:p w:rsidR="00DD64A4" w:rsidRPr="00DD64A4" w:rsidRDefault="00C1683D" w:rsidP="00DD64A4">
      <w:pPr>
        <w:pStyle w:val="2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64A4" w:rsidRPr="00DD64A4">
        <w:rPr>
          <w:sz w:val="26"/>
          <w:szCs w:val="26"/>
        </w:rPr>
        <w:t>. Ликвидационная комиссия Муниципального унитарного предприятия Хасанского муниципального округа «</w:t>
      </w:r>
      <w:proofErr w:type="spellStart"/>
      <w:r w:rsidR="00DD64A4" w:rsidRPr="00DD64A4">
        <w:rPr>
          <w:sz w:val="26"/>
          <w:szCs w:val="26"/>
        </w:rPr>
        <w:t>Зарубино-ДВ</w:t>
      </w:r>
      <w:proofErr w:type="spellEnd"/>
      <w:r w:rsidR="00DD64A4" w:rsidRPr="00DD64A4">
        <w:rPr>
          <w:sz w:val="26"/>
          <w:szCs w:val="26"/>
        </w:rPr>
        <w:t>»:</w:t>
      </w:r>
    </w:p>
    <w:p w:rsidR="00DD64A4" w:rsidRPr="00DD64A4" w:rsidRDefault="00C1683D" w:rsidP="00DD64A4">
      <w:pPr>
        <w:pStyle w:val="2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64A4" w:rsidRPr="00DD64A4">
        <w:rPr>
          <w:sz w:val="26"/>
          <w:szCs w:val="26"/>
        </w:rPr>
        <w:t>.1 обеспечивает реализацию полномочий по управлению делами Муниципального унитарного предприятия Хасанского муниципального округа «</w:t>
      </w:r>
      <w:proofErr w:type="spellStart"/>
      <w:r w:rsidR="00DD64A4" w:rsidRPr="00DD64A4">
        <w:rPr>
          <w:sz w:val="26"/>
          <w:szCs w:val="26"/>
        </w:rPr>
        <w:t>Зарубино-ДВ</w:t>
      </w:r>
      <w:proofErr w:type="spellEnd"/>
      <w:proofErr w:type="gramStart"/>
      <w:r w:rsidR="00DD64A4" w:rsidRPr="00DD64A4">
        <w:rPr>
          <w:sz w:val="26"/>
          <w:szCs w:val="26"/>
        </w:rPr>
        <w:t>»в</w:t>
      </w:r>
      <w:proofErr w:type="gramEnd"/>
      <w:r w:rsidR="00DD64A4" w:rsidRPr="00DD64A4">
        <w:rPr>
          <w:sz w:val="26"/>
          <w:szCs w:val="26"/>
        </w:rPr>
        <w:t xml:space="preserve"> течение всего периода её ликвидации;</w:t>
      </w:r>
    </w:p>
    <w:p w:rsidR="00DD64A4" w:rsidRPr="00DD64A4" w:rsidRDefault="00C1683D" w:rsidP="00DD64A4">
      <w:pPr>
        <w:pStyle w:val="1"/>
        <w:shd w:val="clear" w:color="auto" w:fill="auto"/>
        <w:spacing w:line="240" w:lineRule="auto"/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5</w:t>
      </w:r>
      <w:r w:rsidR="00DD64A4" w:rsidRPr="00DD64A4">
        <w:rPr>
          <w:sz w:val="26"/>
          <w:szCs w:val="26"/>
        </w:rPr>
        <w:t>.2 в</w:t>
      </w:r>
      <w:r w:rsidR="00DD64A4" w:rsidRPr="00DD64A4">
        <w:rPr>
          <w:bCs/>
          <w:sz w:val="26"/>
          <w:szCs w:val="26"/>
          <w:lang w:eastAsia="ru-RU"/>
        </w:rPr>
        <w:t xml:space="preserve">ыступать в суде от имени </w:t>
      </w:r>
      <w:r w:rsidR="00DD64A4" w:rsidRPr="00DD64A4">
        <w:rPr>
          <w:sz w:val="26"/>
          <w:szCs w:val="26"/>
        </w:rPr>
        <w:t>Муниципального унитарного предприятия Хасанского муниципального округа «</w:t>
      </w:r>
      <w:proofErr w:type="spellStart"/>
      <w:r w:rsidR="00DD64A4" w:rsidRPr="00DD64A4">
        <w:rPr>
          <w:sz w:val="26"/>
          <w:szCs w:val="26"/>
        </w:rPr>
        <w:t>Зарубино-ДВ</w:t>
      </w:r>
      <w:proofErr w:type="spellEnd"/>
      <w:r w:rsidR="00DD64A4" w:rsidRPr="00DD64A4">
        <w:rPr>
          <w:sz w:val="26"/>
          <w:szCs w:val="26"/>
        </w:rPr>
        <w:t>»</w:t>
      </w:r>
      <w:r w:rsidR="00DD64A4" w:rsidRPr="00DD64A4">
        <w:rPr>
          <w:bCs/>
          <w:sz w:val="26"/>
          <w:szCs w:val="26"/>
          <w:lang w:eastAsia="ru-RU"/>
        </w:rPr>
        <w:t>;</w:t>
      </w:r>
    </w:p>
    <w:p w:rsidR="00DD64A4" w:rsidRPr="00DD64A4" w:rsidRDefault="00C1683D" w:rsidP="00DD64A4">
      <w:pPr>
        <w:pStyle w:val="2"/>
        <w:shd w:val="clear" w:color="auto" w:fill="auto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64A4" w:rsidRPr="00DD64A4">
        <w:rPr>
          <w:sz w:val="26"/>
          <w:szCs w:val="26"/>
        </w:rPr>
        <w:t>.3 обеспечивает проведение комплекса мероприятий по ликвидации Муниципального унитарного предприятия Хасанского муниципального округа «</w:t>
      </w:r>
      <w:proofErr w:type="spellStart"/>
      <w:r w:rsidR="00DD64A4" w:rsidRPr="00DD64A4">
        <w:rPr>
          <w:sz w:val="26"/>
          <w:szCs w:val="26"/>
        </w:rPr>
        <w:t>Зарубино-ДВ</w:t>
      </w:r>
      <w:proofErr w:type="spellEnd"/>
      <w:r w:rsidR="00DD64A4" w:rsidRPr="00DD64A4">
        <w:rPr>
          <w:sz w:val="26"/>
          <w:szCs w:val="26"/>
        </w:rPr>
        <w:t xml:space="preserve">» согласно утверждённому настоящим постановлением плану и в порядке, установленном Гражданским кодексом Российской Федерации и другими законодательными актами Российской Федерации; </w:t>
      </w:r>
    </w:p>
    <w:p w:rsidR="00DD64A4" w:rsidRPr="00DD64A4" w:rsidRDefault="00C1683D" w:rsidP="00DD64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D64A4" w:rsidRPr="00DD64A4">
        <w:rPr>
          <w:rFonts w:ascii="Times New Roman" w:hAnsi="Times New Roman" w:cs="Times New Roman"/>
          <w:sz w:val="26"/>
          <w:szCs w:val="26"/>
          <w:lang w:eastAsia="ru-RU"/>
        </w:rPr>
        <w:t>. Опубликовать информацию о принятом решении в средствах массовой информации, разместить на официальном сайте администрации Хасанского муниципального округа в информационно-телекоммуникационной сети «Интернет».</w:t>
      </w:r>
    </w:p>
    <w:p w:rsidR="00DD64A4" w:rsidRPr="00DD64A4" w:rsidRDefault="00C1683D" w:rsidP="00DD64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D64A4" w:rsidRPr="00DD64A4">
        <w:rPr>
          <w:rFonts w:ascii="Times New Roman" w:hAnsi="Times New Roman" w:cs="Times New Roman"/>
          <w:sz w:val="26"/>
          <w:szCs w:val="26"/>
          <w:lang w:eastAsia="ru-RU"/>
        </w:rPr>
        <w:t>. Настоящее постановление вступает в силу со дня его принятия.</w:t>
      </w:r>
    </w:p>
    <w:p w:rsidR="00DD64A4" w:rsidRPr="00DD64A4" w:rsidRDefault="00C1683D" w:rsidP="00DD64A4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D64A4" w:rsidRPr="00DD64A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DD64A4" w:rsidRPr="00DD64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64A4" w:rsidRPr="00DD64A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D64A4" w:rsidRPr="00DD64A4" w:rsidRDefault="00DD64A4" w:rsidP="00DD64A4">
      <w:pPr>
        <w:widowControl w:val="0"/>
        <w:shd w:val="clear" w:color="auto" w:fill="FFFFFF"/>
        <w:suppressAutoHyphens/>
        <w:ind w:firstLine="567"/>
        <w:rPr>
          <w:rFonts w:ascii="Times New Roman" w:hAnsi="Times New Roman" w:cs="Times New Roman"/>
          <w:color w:val="1A1A1A"/>
          <w:sz w:val="26"/>
          <w:szCs w:val="26"/>
        </w:rPr>
      </w:pPr>
    </w:p>
    <w:p w:rsidR="00DD64A4" w:rsidRPr="00DD64A4" w:rsidRDefault="00DD64A4" w:rsidP="00DD64A4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64A4" w:rsidRPr="00DD64A4" w:rsidRDefault="00DD64A4" w:rsidP="00DD64A4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64A4" w:rsidRPr="00DD64A4" w:rsidRDefault="00DD64A4" w:rsidP="00DD64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4A4">
        <w:rPr>
          <w:rFonts w:ascii="Times New Roman" w:hAnsi="Times New Roman" w:cs="Times New Roman"/>
          <w:color w:val="000000"/>
          <w:sz w:val="26"/>
          <w:szCs w:val="26"/>
        </w:rPr>
        <w:t xml:space="preserve">Глава Хасанского </w:t>
      </w:r>
    </w:p>
    <w:p w:rsidR="00DD64A4" w:rsidRPr="00DD64A4" w:rsidRDefault="00DD64A4" w:rsidP="00DD64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4A4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                                                                          И.В. Степанов</w:t>
      </w:r>
    </w:p>
    <w:p w:rsidR="00DD64A4" w:rsidRDefault="00DD64A4" w:rsidP="00DD64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683D" w:rsidRDefault="00C1683D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D6A74" w:rsidRDefault="008D6A7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64A4" w:rsidRPr="00DD64A4" w:rsidRDefault="00C1683D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D6A74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DD64A4" w:rsidRP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64A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D64A4" w:rsidRP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64A4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DD64A4" w:rsidRPr="00DD64A4" w:rsidRDefault="00DD64A4" w:rsidP="00DD64A4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D64A4">
        <w:rPr>
          <w:rFonts w:ascii="Times New Roman" w:hAnsi="Times New Roman" w:cs="Times New Roman"/>
          <w:sz w:val="26"/>
          <w:szCs w:val="26"/>
        </w:rPr>
        <w:t>От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="008D6A7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.02.2024 </w:t>
      </w:r>
      <w:r w:rsidRPr="00DD64A4">
        <w:rPr>
          <w:rFonts w:ascii="Times New Roman" w:hAnsi="Times New Roman" w:cs="Times New Roman"/>
          <w:sz w:val="26"/>
          <w:szCs w:val="26"/>
        </w:rPr>
        <w:t>№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5000A">
        <w:rPr>
          <w:rFonts w:ascii="Times New Roman" w:hAnsi="Times New Roman" w:cs="Times New Roman"/>
          <w:sz w:val="26"/>
          <w:szCs w:val="26"/>
          <w:u w:val="single"/>
        </w:rPr>
        <w:t>339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D64A4">
        <w:rPr>
          <w:rFonts w:ascii="Times New Roman" w:hAnsi="Times New Roman" w:cs="Times New Roman"/>
          <w:sz w:val="26"/>
          <w:szCs w:val="26"/>
        </w:rPr>
        <w:t>-па</w:t>
      </w:r>
    </w:p>
    <w:p w:rsidR="00DD64A4" w:rsidRDefault="00DD64A4" w:rsidP="00DD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64A4" w:rsidRDefault="00DD64A4" w:rsidP="00DD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D64A4" w:rsidRPr="00DD64A4" w:rsidRDefault="00DD64A4" w:rsidP="00DD6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4A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83AB4">
        <w:rPr>
          <w:rFonts w:ascii="Times New Roman" w:hAnsi="Times New Roman" w:cs="Times New Roman"/>
          <w:b/>
          <w:bCs/>
          <w:sz w:val="26"/>
          <w:szCs w:val="26"/>
        </w:rPr>
        <w:t>ЛАН</w:t>
      </w:r>
    </w:p>
    <w:p w:rsidR="00D83AB4" w:rsidRPr="00D83AB4" w:rsidRDefault="00DD64A4" w:rsidP="00D8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4A4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МЕРОПРИЯТИЙ, </w:t>
      </w:r>
      <w:r w:rsidR="00D83AB4" w:rsidRPr="00D83AB4">
        <w:rPr>
          <w:rFonts w:ascii="Times New Roman" w:hAnsi="Times New Roman" w:cs="Times New Roman"/>
          <w:b/>
          <w:bCs/>
          <w:sz w:val="26"/>
          <w:szCs w:val="26"/>
        </w:rPr>
        <w:t>ПО ЛИКВИДАЦИИ</w:t>
      </w:r>
    </w:p>
    <w:p w:rsidR="00DD64A4" w:rsidRPr="00DD64A4" w:rsidRDefault="00D83AB4" w:rsidP="00D83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B4">
        <w:rPr>
          <w:rFonts w:ascii="Times New Roman" w:hAnsi="Times New Roman" w:cs="Times New Roman"/>
          <w:b/>
          <w:sz w:val="26"/>
          <w:szCs w:val="26"/>
        </w:rPr>
        <w:t>Муниципального унитарного предприятия Хасанского муниципального округа «</w:t>
      </w:r>
      <w:proofErr w:type="spellStart"/>
      <w:r w:rsidRPr="00D83AB4">
        <w:rPr>
          <w:rFonts w:ascii="Times New Roman" w:hAnsi="Times New Roman" w:cs="Times New Roman"/>
          <w:b/>
          <w:sz w:val="26"/>
          <w:szCs w:val="26"/>
        </w:rPr>
        <w:t>Зарубино-ДВ</w:t>
      </w:r>
      <w:proofErr w:type="spellEnd"/>
      <w:r w:rsidRPr="00D83AB4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948"/>
        <w:gridCol w:w="2154"/>
        <w:gridCol w:w="3458"/>
      </w:tblGrid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Уведомление в письменной форме уполномоченного государственного органа, осуществляющего государственную регистрацию юридических лиц, о принятии решения о ликвидации 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со дня принятия постановления о ликвидации Предприятия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62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РФ, </w:t>
            </w:r>
            <w:hyperlink r:id="rId6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20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08.08.2001 N 129-ФЗ "О государственной регистрации юридических лиц и индивидуальных предпринимателей", </w:t>
            </w:r>
            <w:hyperlink r:id="rId7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от 25.01.2012 N ММВ-7-6/25@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в ЕФРСФДЮЛ (</w:t>
            </w:r>
            <w:r w:rsidRPr="00DD64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D64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Fedresurs</w:t>
            </w:r>
            <w:proofErr w:type="spellEnd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D64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) о ликвидации юридических лиц, о порядке и сроке заявления требований его кредиторами.</w:t>
            </w:r>
          </w:p>
          <w:p w:rsid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Опубликование в журнале "Вестник государственной регистрации" сообщения о ликвидации юридических лиц, о порядке и сроке заявления требований его кредиторами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Незамедлительно после уведомления уполномоченного государственного органа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63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</w:t>
            </w:r>
            <w:r w:rsidR="00DD64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="00DD64A4" w:rsidRPr="00DD64A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п. 2 ст. 20</w:t>
              </w:r>
            </w:hyperlink>
            <w:r w:rsidR="00DD64A4" w:rsidRPr="00DD64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Закона N 129-ФЗ, </w:t>
            </w:r>
            <w:hyperlink r:id="rId10" w:history="1">
              <w:r w:rsidR="00DD64A4" w:rsidRPr="00DD64A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п. 1</w:t>
              </w:r>
            </w:hyperlink>
            <w:r w:rsidR="00DD64A4" w:rsidRPr="00DD64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Приказа ФНС России от 16.06.2006 N САЭ-3-09/355@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Предупреждение работников персонально и под роспись о предстоящем увольнении в связи с ликвидацией Предприятия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Не менее чем за два месяца до дня увольнения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 2 статьи 180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РФ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Уведомление территориального отделения занятости населения в связи с ликвидацией 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чем за три месяца до дня увольнения работников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25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Закона РФ от 19.04.1991 N 1032-1 "О занятости населения в Российской Федерации"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Увольнение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последний день истечения срока предупреждения об увольнении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3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5 части 1 статьи 77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1 части 1 статьи 81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кодекса РФ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До составления промежуточного ликвидационного баланса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Принятие мер по выявлению дебиторов и кредиторов юридического лица, письменное уведомление их о предстоящей ликвидации, принятие мер к получению задолженности в порядке и сроки, установленные действующим законодательством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со дня принятия постановления о ликвидации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Срок заявления требований кредиторами не может быть менее двух месяцев с момента опубликования сообщения о ликвидации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постоянных контрагентов, с которыми заключены долгосрочные контракты (договоры) и уведомление их в 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письменной форме о предстоящей ликвидации, расторжение таких контрактов (договоров)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5 рабочих дней со дня принятия постановления о ликвидации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Составление промежуточного ликвидационного баланса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После окончания срока для предъявления требований кредиторами, но не раньше, чем через 2 месяца с момента публикации сообщения о ликвидации в журнале "Вестник государственной регистрации"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Показатели промежуточного ликвидационного баланса подтверждаются результатами инвентаризации, которая является условием достоверности данных бухгалтерского учета и бухгалтерской отчетности, и носит обязательный характер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Утверждение промежуточного ликвидационного баланса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после окончания срока предъявления требований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Промежуточный ликвидационный баланс утверждается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после принятия постановления об утверждении промежуточного ликвидационного баланса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20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Представление сведений персонифицированного учета в территориальный орган Социального фонда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одного месяца с момента утверждения промежуточного ликвидационного баланса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3 статьи 11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01.04.1996 N 27-ФЗ "Об индивидуальном (персонифицированном) учете в системе обязательного пенсионного страхования"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экспертизы ценности 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архив, и собственно, передача документов постоянного хранения в архив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ликвидации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 8 статьи 23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22.10.2004 N 125-ФЗ "Об архивном деле в Российской Федерации"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Удовлетворение требований кредиторов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После утверждения промежуточного ликвидационного баланса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Выплата денежных сумм кредиторам ликвидируемого юридического лица производится в порядке очередности соответствии с промежуточным ликвидационным балансом, начиная со дня его утверждения (</w:t>
            </w:r>
            <w:hyperlink r:id="rId19" w:history="1">
              <w:r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64</w:t>
              </w:r>
            </w:hyperlink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ГК РФ)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Составление ликвидационного баланса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После завершения расчетов с кредиторами и дебиторами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 63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Утверждение ликвидационного баланса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10 рабочих дней после завершения расчетов с кредиторами и дебиторами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Ликвидационный баланс утверждается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Подписание передаточного 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14 дней после завершения расчетов с кредиторами и дебиторами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Закрытие банковских счетов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после завершения расчетов с кредиторами и дебиторами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После проведения всех взаиморасчетов (с налоговой инспекцией, кредиторами, участниками) необходимо закрыть все счета Предприятия в банках с подписанием заявления о закрытии счета, выданным самим банком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Перечисление остатков средств на лицевых счетах 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после завершения расчетов с кредиторами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Передача имущества Предприятия, оставшегося после удовлетворения требований кредиторов,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За 10 рабочих дней до утверждения ликвидационного баланса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Имущество ликвидируемого Предприятия передается в казну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Приморского края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Подача пакета документов </w:t>
            </w:r>
            <w:proofErr w:type="gramStart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с заявлением по установленной форме в уполномоченный государственный орган для государственной регистрации в связи</w:t>
            </w:r>
            <w:proofErr w:type="gramEnd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с ликвидацией Предприятия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после завершения расчетов с кредиторами и дебиторами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 установлен </w:t>
            </w:r>
            <w:hyperlink r:id="rId21" w:history="1">
              <w:r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21</w:t>
              </w:r>
            </w:hyperlink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08.08.2001 N 129-ФЗ "О государственной регистрации юридических лиц и индивидуальных предпринимателей", </w:t>
            </w:r>
            <w:hyperlink r:id="rId22" w:history="1">
              <w:r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</w:t>
              </w:r>
            </w:hyperlink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от 25.01.2012 N ММВ-7-6/25@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Получение документа, подтверждающего факт внесения в Единый государственный реестр юридических лиц записи о ликвидации Предприятия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заявления о прекращении обработки персональных данных в территориальный орган </w:t>
            </w:r>
            <w:proofErr w:type="spellStart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 рабочих дней со дня внесения в Единый государственный реестр юридических лиц записи о 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ликвидации Предприятия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747A2F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Пункты 5.1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4" w:history="1">
              <w:r w:rsidR="00DD64A4" w:rsidRPr="00DD64A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5.3</w:t>
              </w:r>
            </w:hyperlink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сведения, </w:t>
            </w:r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утвержденных приказом </w:t>
            </w:r>
            <w:proofErr w:type="spellStart"/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>Роскомнадзора</w:t>
            </w:r>
            <w:proofErr w:type="spellEnd"/>
            <w:r w:rsidR="00DD64A4"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от 30.05.2017 N 94</w:t>
            </w: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Уничтожение печатей и штампов юридического лица, сдача дел в архив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После завершения процедуры ликвидации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Бухгалтерии предприятия произвести расчет и уплату налога на </w:t>
            </w:r>
            <w:proofErr w:type="gramStart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  <w:proofErr w:type="gramEnd"/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и транспортный налог, </w:t>
            </w:r>
            <w:r w:rsidRPr="00DD64A4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расчетный период до 31.</w:t>
            </w:r>
            <w:r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05</w:t>
            </w:r>
            <w:r w:rsidRPr="00DD64A4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До 31.</w:t>
            </w:r>
            <w:r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05</w:t>
            </w:r>
            <w:r w:rsidRPr="00DD64A4"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color w:val="C0504D" w:themeColor="accent2"/>
                <w:sz w:val="26"/>
                <w:szCs w:val="26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64A4" w:rsidRPr="00DD64A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финансовое управление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выписки из ЕГРЮЛ о ликвидации Предприятия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4A4">
              <w:rPr>
                <w:rFonts w:ascii="Times New Roman" w:hAnsi="Times New Roman" w:cs="Times New Roman"/>
                <w:sz w:val="26"/>
                <w:szCs w:val="26"/>
              </w:rPr>
              <w:t>После завершения процедуры ликвидации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4" w:rsidRPr="00DD64A4" w:rsidRDefault="00DD64A4" w:rsidP="00DD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64A4" w:rsidRPr="00DD64A4" w:rsidRDefault="00DD64A4" w:rsidP="00DD6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83C" w:rsidRDefault="0057783C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p w:rsidR="000A6D35" w:rsidRPr="00DD64A4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A6D35" w:rsidRPr="00DD64A4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64A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A6D35" w:rsidRPr="00DD64A4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64A4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0A6D35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D64A4">
        <w:rPr>
          <w:rFonts w:ascii="Times New Roman" w:hAnsi="Times New Roman" w:cs="Times New Roman"/>
          <w:sz w:val="26"/>
          <w:szCs w:val="26"/>
        </w:rPr>
        <w:t>От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.02.2024 </w:t>
      </w:r>
      <w:r w:rsidRPr="00DD64A4">
        <w:rPr>
          <w:rFonts w:ascii="Times New Roman" w:hAnsi="Times New Roman" w:cs="Times New Roman"/>
          <w:sz w:val="26"/>
          <w:szCs w:val="26"/>
        </w:rPr>
        <w:t>№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5000A">
        <w:rPr>
          <w:rFonts w:ascii="Times New Roman" w:hAnsi="Times New Roman" w:cs="Times New Roman"/>
          <w:sz w:val="26"/>
          <w:szCs w:val="26"/>
          <w:u w:val="single"/>
        </w:rPr>
        <w:t>339</w:t>
      </w:r>
      <w:r w:rsidRPr="00DD64A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DD64A4">
        <w:rPr>
          <w:rFonts w:ascii="Times New Roman" w:hAnsi="Times New Roman" w:cs="Times New Roman"/>
          <w:sz w:val="26"/>
          <w:szCs w:val="26"/>
        </w:rPr>
        <w:t>-па</w:t>
      </w:r>
    </w:p>
    <w:p w:rsidR="000A6D35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6D35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6D35" w:rsidRPr="00DD64A4" w:rsidRDefault="000A6D35" w:rsidP="000A6D3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0A6D35" w:rsidRDefault="000A6D35" w:rsidP="000A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 ЛИКВИДАЦИОННОЙ КОМИССИИ</w:t>
      </w:r>
    </w:p>
    <w:p w:rsidR="000A6D35" w:rsidRDefault="0025000A" w:rsidP="000A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64A4">
        <w:rPr>
          <w:rFonts w:ascii="Times New Roman" w:hAnsi="Times New Roman" w:cs="Times New Roman"/>
          <w:sz w:val="26"/>
          <w:szCs w:val="26"/>
        </w:rPr>
        <w:t>Муниципального унитарного предприятия Хасанского муниципального округа «</w:t>
      </w:r>
      <w:proofErr w:type="spellStart"/>
      <w:r w:rsidRPr="00DD64A4">
        <w:rPr>
          <w:rFonts w:ascii="Times New Roman" w:hAnsi="Times New Roman" w:cs="Times New Roman"/>
          <w:sz w:val="26"/>
          <w:szCs w:val="26"/>
        </w:rPr>
        <w:t>Зарубино-ДВ</w:t>
      </w:r>
      <w:proofErr w:type="spellEnd"/>
      <w:r w:rsidRPr="00DD64A4">
        <w:rPr>
          <w:rFonts w:ascii="Times New Roman" w:hAnsi="Times New Roman" w:cs="Times New Roman"/>
          <w:sz w:val="26"/>
          <w:szCs w:val="26"/>
        </w:rPr>
        <w:t>»</w:t>
      </w:r>
    </w:p>
    <w:p w:rsidR="000A6D35" w:rsidRDefault="000A6D35" w:rsidP="000A6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6D35" w:rsidRDefault="000A6D35"/>
    <w:p w:rsidR="000A6D35" w:rsidRPr="0025000A" w:rsidRDefault="000A6D35">
      <w:pPr>
        <w:rPr>
          <w:rFonts w:ascii="Times New Roman" w:hAnsi="Times New Roman" w:cs="Times New Roman"/>
          <w:sz w:val="26"/>
          <w:szCs w:val="26"/>
        </w:rPr>
      </w:pPr>
      <w:r w:rsidRPr="0025000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A6D35" w:rsidRDefault="00CB048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Терёшкина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Владимировна</w:t>
      </w:r>
    </w:p>
    <w:p w:rsidR="0025000A" w:rsidRPr="0025000A" w:rsidRDefault="0025000A">
      <w:pPr>
        <w:rPr>
          <w:rFonts w:ascii="Times New Roman" w:hAnsi="Times New Roman" w:cs="Times New Roman"/>
          <w:sz w:val="26"/>
          <w:szCs w:val="26"/>
        </w:rPr>
      </w:pPr>
    </w:p>
    <w:p w:rsidR="000A6D35" w:rsidRPr="0025000A" w:rsidRDefault="000A6D35">
      <w:pPr>
        <w:rPr>
          <w:rFonts w:ascii="Times New Roman" w:hAnsi="Times New Roman" w:cs="Times New Roman"/>
          <w:sz w:val="26"/>
          <w:szCs w:val="26"/>
        </w:rPr>
      </w:pPr>
      <w:r w:rsidRPr="0025000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5000A" w:rsidRPr="0025000A" w:rsidRDefault="0025000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000A">
        <w:rPr>
          <w:rFonts w:ascii="Times New Roman" w:hAnsi="Times New Roman" w:cs="Times New Roman"/>
          <w:sz w:val="26"/>
          <w:szCs w:val="26"/>
        </w:rPr>
        <w:t>Фисенко</w:t>
      </w:r>
      <w:proofErr w:type="spellEnd"/>
      <w:r w:rsidRPr="0025000A">
        <w:rPr>
          <w:rFonts w:ascii="Times New Roman" w:hAnsi="Times New Roman" w:cs="Times New Roman"/>
          <w:sz w:val="26"/>
          <w:szCs w:val="26"/>
        </w:rPr>
        <w:t xml:space="preserve"> Татьяна Анатольевна</w:t>
      </w:r>
    </w:p>
    <w:p w:rsidR="000A6D35" w:rsidRDefault="000A6D35"/>
    <w:p w:rsidR="000A6D35" w:rsidRDefault="000A6D35"/>
    <w:p w:rsidR="000A6D35" w:rsidRDefault="000A6D35"/>
    <w:p w:rsidR="000A6D35" w:rsidRDefault="000A6D35"/>
    <w:p w:rsidR="000A6D35" w:rsidRDefault="000A6D35"/>
    <w:sectPr w:rsidR="000A6D35" w:rsidSect="0073415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A4"/>
    <w:rsid w:val="000A6D35"/>
    <w:rsid w:val="0025000A"/>
    <w:rsid w:val="002E2876"/>
    <w:rsid w:val="00446957"/>
    <w:rsid w:val="00457503"/>
    <w:rsid w:val="004B7B4C"/>
    <w:rsid w:val="0057783C"/>
    <w:rsid w:val="00747A2F"/>
    <w:rsid w:val="007B5944"/>
    <w:rsid w:val="008D6A74"/>
    <w:rsid w:val="008F1EE2"/>
    <w:rsid w:val="009917C2"/>
    <w:rsid w:val="00A31839"/>
    <w:rsid w:val="00C1683D"/>
    <w:rsid w:val="00CB0486"/>
    <w:rsid w:val="00D83AB4"/>
    <w:rsid w:val="00DD64A4"/>
    <w:rsid w:val="00EB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DD64A4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Основной текст1"/>
    <w:basedOn w:val="a"/>
    <w:link w:val="Bodytext"/>
    <w:rsid w:val="00DD64A4"/>
    <w:pPr>
      <w:widowControl w:val="0"/>
      <w:shd w:val="clear" w:color="auto" w:fill="FFFFFF"/>
      <w:suppressAutoHyphens/>
      <w:spacing w:after="0" w:line="312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">
    <w:name w:val="Body text_"/>
    <w:link w:val="1"/>
    <w:locked/>
    <w:rsid w:val="00DD64A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1&amp;dst=1305" TargetMode="External"/><Relationship Id="rId13" Type="http://schemas.openxmlformats.org/officeDocument/2006/relationships/hyperlink" Target="https://login.consultant.ru/link/?req=doc&amp;base=LAW&amp;n=433304&amp;dst=479" TargetMode="External"/><Relationship Id="rId18" Type="http://schemas.openxmlformats.org/officeDocument/2006/relationships/hyperlink" Target="https://login.consultant.ru/link/?req=doc&amp;base=LAW&amp;n=436062&amp;dst=10016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0524&amp;dst=100145" TargetMode="External"/><Relationship Id="rId7" Type="http://schemas.openxmlformats.org/officeDocument/2006/relationships/hyperlink" Target="https://login.consultant.ru/link/?req=doc&amp;base=LAW&amp;n=199789" TargetMode="External"/><Relationship Id="rId12" Type="http://schemas.openxmlformats.org/officeDocument/2006/relationships/hyperlink" Target="https://login.consultant.ru/link/?req=doc&amp;base=LAW&amp;n=422038&amp;dst=100184" TargetMode="External"/><Relationship Id="rId17" Type="http://schemas.openxmlformats.org/officeDocument/2006/relationships/hyperlink" Target="https://login.consultant.ru/link/?req=doc&amp;base=LAW&amp;n=431866&amp;dst=43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524&amp;dst=100141" TargetMode="External"/><Relationship Id="rId20" Type="http://schemas.openxmlformats.org/officeDocument/2006/relationships/hyperlink" Target="https://login.consultant.ru/link/?req=doc&amp;base=LAW&amp;n=452991&amp;dst=13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524&amp;dst=100141" TargetMode="External"/><Relationship Id="rId11" Type="http://schemas.openxmlformats.org/officeDocument/2006/relationships/hyperlink" Target="https://login.consultant.ru/link/?req=doc&amp;base=LAW&amp;n=433304&amp;dst=780" TargetMode="External"/><Relationship Id="rId24" Type="http://schemas.openxmlformats.org/officeDocument/2006/relationships/hyperlink" Target="https://login.consultant.ru/link/?req=doc&amp;base=LAW&amp;n=310343&amp;dst=100104" TargetMode="External"/><Relationship Id="rId5" Type="http://schemas.openxmlformats.org/officeDocument/2006/relationships/hyperlink" Target="https://login.consultant.ru/link/?req=doc&amp;base=LAW&amp;n=452991&amp;dst=1297" TargetMode="External"/><Relationship Id="rId15" Type="http://schemas.openxmlformats.org/officeDocument/2006/relationships/hyperlink" Target="https://login.consultant.ru/link/?req=doc&amp;base=LAW&amp;n=433304&amp;dst=496" TargetMode="External"/><Relationship Id="rId23" Type="http://schemas.openxmlformats.org/officeDocument/2006/relationships/hyperlink" Target="https://login.consultant.ru/link/?req=doc&amp;base=LAW&amp;n=310343&amp;dst=100097" TargetMode="External"/><Relationship Id="rId10" Type="http://schemas.openxmlformats.org/officeDocument/2006/relationships/hyperlink" Target="consultantplus://offline/ref=94466BBBC5CEC69AD59E440FA04EAB744E0443BB2959F3089A7E3AFF486CE27EA080C6l0iFE" TargetMode="External"/><Relationship Id="rId19" Type="http://schemas.openxmlformats.org/officeDocument/2006/relationships/hyperlink" Target="https://login.consultant.ru/link/?req=doc&amp;base=LAW&amp;n=452991&amp;dst=1318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4466BBBC5CEC69AD59E440FA04EAB744D004BB82855F3089A7E3AFF486CE27EA080C60F48lAi7E" TargetMode="External"/><Relationship Id="rId14" Type="http://schemas.openxmlformats.org/officeDocument/2006/relationships/hyperlink" Target="https://login.consultant.ru/link/?req=doc&amp;base=LAW&amp;n=433304&amp;dst=481" TargetMode="External"/><Relationship Id="rId22" Type="http://schemas.openxmlformats.org/officeDocument/2006/relationships/hyperlink" Target="https://login.consultant.ru/link/?req=doc&amp;base=LAW&amp;n=199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2024-03-05T23:29:00Z</cp:lastPrinted>
  <dcterms:created xsi:type="dcterms:W3CDTF">2024-03-05T23:36:00Z</dcterms:created>
  <dcterms:modified xsi:type="dcterms:W3CDTF">2024-03-05T23:36:00Z</dcterms:modified>
</cp:coreProperties>
</file>