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9DBAF" w14:textId="77777777" w:rsidR="005957BC" w:rsidRPr="0021580C"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noProof/>
          <w:sz w:val="24"/>
          <w:szCs w:val="24"/>
        </w:rPr>
        <w:drawing>
          <wp:inline distT="0" distB="0" distL="0" distR="0" wp14:anchorId="624C1F94" wp14:editId="1D6468CE">
            <wp:extent cx="580390" cy="715645"/>
            <wp:effectExtent l="0" t="0" r="0" b="825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715645"/>
                    </a:xfrm>
                    <a:prstGeom prst="rect">
                      <a:avLst/>
                    </a:prstGeom>
                    <a:noFill/>
                    <a:ln>
                      <a:noFill/>
                    </a:ln>
                  </pic:spPr>
                </pic:pic>
              </a:graphicData>
            </a:graphic>
          </wp:inline>
        </w:drawing>
      </w:r>
    </w:p>
    <w:p w14:paraId="105DB54C" w14:textId="77777777" w:rsidR="005957BC" w:rsidRPr="0021580C"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7600EDA9" w14:textId="77777777" w:rsidR="005957BC" w:rsidRPr="001B60D4"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1B60D4">
        <w:rPr>
          <w:rFonts w:ascii="Times New Roman" w:eastAsia="Times New Roman" w:hAnsi="Times New Roman" w:cs="Times New Roman"/>
          <w:sz w:val="26"/>
          <w:szCs w:val="26"/>
        </w:rPr>
        <w:t>АДМИНИСТРАЦИЯ</w:t>
      </w:r>
    </w:p>
    <w:p w14:paraId="1CAA706C" w14:textId="77777777" w:rsidR="005957BC" w:rsidRPr="001B60D4"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1B60D4">
        <w:rPr>
          <w:rFonts w:ascii="Times New Roman" w:eastAsia="Times New Roman" w:hAnsi="Times New Roman" w:cs="Times New Roman"/>
          <w:sz w:val="26"/>
          <w:szCs w:val="26"/>
        </w:rPr>
        <w:t>ХАСАНСКОГО МУНИЦИПАЛЬНОГО ОКРУГА</w:t>
      </w:r>
    </w:p>
    <w:p w14:paraId="51A794CF" w14:textId="77777777" w:rsidR="005957BC" w:rsidRPr="001B60D4"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1B60D4">
        <w:rPr>
          <w:rFonts w:ascii="Times New Roman" w:eastAsia="Times New Roman" w:hAnsi="Times New Roman" w:cs="Times New Roman"/>
          <w:sz w:val="26"/>
          <w:szCs w:val="26"/>
        </w:rPr>
        <w:t>ПРИМОРСКОГО КРАЯ</w:t>
      </w:r>
    </w:p>
    <w:p w14:paraId="25049E2B" w14:textId="77777777" w:rsidR="005957BC" w:rsidRPr="001B60D4"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p w14:paraId="3D34B0B6" w14:textId="77777777" w:rsidR="005957BC" w:rsidRPr="001B60D4"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14:paraId="296C0ED6" w14:textId="77777777" w:rsidR="005957BC" w:rsidRPr="001B60D4"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1B60D4">
        <w:rPr>
          <w:rFonts w:ascii="Times New Roman" w:eastAsia="Times New Roman" w:hAnsi="Times New Roman" w:cs="Times New Roman"/>
          <w:sz w:val="26"/>
          <w:szCs w:val="26"/>
        </w:rPr>
        <w:t>пгт Славянка</w:t>
      </w:r>
    </w:p>
    <w:p w14:paraId="3181DD9E" w14:textId="77777777" w:rsidR="005957BC" w:rsidRPr="0021580C" w:rsidRDefault="005957BC" w:rsidP="005957BC">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5E1FC0E0" w14:textId="77777777" w:rsidR="005957BC" w:rsidRPr="0021580C" w:rsidRDefault="005957BC" w:rsidP="005957BC">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08.04.2024 г.</w:t>
      </w:r>
      <w:r w:rsidRPr="0021580C">
        <w:rPr>
          <w:rFonts w:ascii="Times New Roman" w:eastAsia="Times New Roman" w:hAnsi="Times New Roman" w:cs="Times New Roman"/>
          <w:sz w:val="24"/>
          <w:szCs w:val="24"/>
        </w:rPr>
        <w:tab/>
      </w:r>
      <w:r w:rsidRPr="0021580C">
        <w:rPr>
          <w:rFonts w:ascii="Times New Roman" w:eastAsia="Times New Roman" w:hAnsi="Times New Roman" w:cs="Times New Roman"/>
          <w:sz w:val="24"/>
          <w:szCs w:val="24"/>
        </w:rPr>
        <w:tab/>
      </w:r>
      <w:r w:rsidRPr="0021580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C3AB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_679-па_</w:t>
      </w:r>
    </w:p>
    <w:p w14:paraId="03374059" w14:textId="77777777" w:rsidR="005957BC" w:rsidRPr="0021580C" w:rsidRDefault="005957BC" w:rsidP="005957BC">
      <w:pPr>
        <w:overflowPunct w:val="0"/>
        <w:autoSpaceDE w:val="0"/>
        <w:autoSpaceDN w:val="0"/>
        <w:adjustRightInd w:val="0"/>
        <w:spacing w:after="0" w:line="240" w:lineRule="auto"/>
        <w:rPr>
          <w:rFonts w:ascii="Times New Roman" w:eastAsia="Times New Roman" w:hAnsi="Times New Roman" w:cs="Times New Roman"/>
          <w:sz w:val="24"/>
          <w:szCs w:val="24"/>
        </w:rPr>
      </w:pPr>
    </w:p>
    <w:p w14:paraId="79AC4A2E" w14:textId="77777777" w:rsidR="005957BC" w:rsidRPr="0021580C" w:rsidRDefault="005957BC" w:rsidP="005957BC">
      <w:pPr>
        <w:overflowPunct w:val="0"/>
        <w:autoSpaceDE w:val="0"/>
        <w:autoSpaceDN w:val="0"/>
        <w:adjustRightInd w:val="0"/>
        <w:spacing w:after="0" w:line="240" w:lineRule="auto"/>
        <w:ind w:right="2901"/>
        <w:jc w:val="both"/>
        <w:rPr>
          <w:rFonts w:ascii="Times New Roman" w:eastAsia="Times New Roman" w:hAnsi="Times New Roman" w:cs="Times New Roman"/>
          <w:sz w:val="24"/>
          <w:szCs w:val="24"/>
        </w:rPr>
      </w:pPr>
    </w:p>
    <w:p w14:paraId="61A6BB3A" w14:textId="77777777" w:rsidR="005957BC" w:rsidRPr="002646B4" w:rsidRDefault="005957BC" w:rsidP="005957BC">
      <w:pPr>
        <w:overflowPunct w:val="0"/>
        <w:autoSpaceDE w:val="0"/>
        <w:autoSpaceDN w:val="0"/>
        <w:adjustRightInd w:val="0"/>
        <w:spacing w:after="0" w:line="240" w:lineRule="auto"/>
        <w:ind w:right="3825"/>
        <w:jc w:val="both"/>
        <w:rPr>
          <w:rFonts w:ascii="Times New Roman" w:eastAsia="Times New Roman" w:hAnsi="Times New Roman" w:cs="Times New Roman"/>
          <w:sz w:val="26"/>
          <w:szCs w:val="26"/>
        </w:rPr>
      </w:pPr>
      <w:r w:rsidRPr="002646B4">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z w:val="26"/>
          <w:szCs w:val="26"/>
        </w:rPr>
        <w:t>б</w:t>
      </w:r>
      <w:r w:rsidRPr="002646B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утверждении Административного регламента по предоставлению муниципальной услуги «</w:t>
      </w:r>
      <w:r w:rsidRPr="00AF5BDD">
        <w:rPr>
          <w:rFonts w:ascii="Times New Roman" w:hAnsi="Times New Roman" w:cs="Times New Roman"/>
          <w:bCs/>
          <w:sz w:val="26"/>
          <w:szCs w:val="26"/>
        </w:rPr>
        <w:t>Выдача разрешения на вырубку зеленых насаждений Хасанского муниципального округа Приморского края</w:t>
      </w:r>
      <w:r>
        <w:rPr>
          <w:rFonts w:ascii="Times New Roman" w:eastAsia="Times New Roman" w:hAnsi="Times New Roman" w:cs="Times New Roman"/>
          <w:color w:val="000000"/>
          <w:sz w:val="26"/>
          <w:szCs w:val="26"/>
        </w:rPr>
        <w:t>»</w:t>
      </w:r>
    </w:p>
    <w:p w14:paraId="54697BDB" w14:textId="77777777" w:rsidR="005957BC" w:rsidRPr="002646B4" w:rsidRDefault="005957BC" w:rsidP="005957BC">
      <w:pPr>
        <w:overflowPunct w:val="0"/>
        <w:autoSpaceDE w:val="0"/>
        <w:autoSpaceDN w:val="0"/>
        <w:adjustRightInd w:val="0"/>
        <w:spacing w:after="0" w:line="240" w:lineRule="auto"/>
        <w:ind w:right="2901"/>
        <w:jc w:val="both"/>
        <w:rPr>
          <w:rFonts w:ascii="Times New Roman" w:eastAsia="Times New Roman" w:hAnsi="Times New Roman" w:cs="Times New Roman"/>
          <w:sz w:val="26"/>
          <w:szCs w:val="26"/>
        </w:rPr>
      </w:pPr>
    </w:p>
    <w:p w14:paraId="6DC16DF4" w14:textId="77777777" w:rsidR="005957BC" w:rsidRPr="00A84CFD" w:rsidRDefault="005957BC" w:rsidP="005957BC">
      <w:pPr>
        <w:autoSpaceDE w:val="0"/>
        <w:autoSpaceDN w:val="0"/>
        <w:adjustRightInd w:val="0"/>
        <w:spacing w:after="0" w:line="240" w:lineRule="auto"/>
        <w:jc w:val="both"/>
        <w:rPr>
          <w:rFonts w:ascii="Times New Roman" w:hAnsi="Times New Roman" w:cs="Times New Roman"/>
          <w:sz w:val="26"/>
          <w:szCs w:val="26"/>
        </w:rPr>
      </w:pPr>
      <w:r w:rsidRPr="002646B4">
        <w:rPr>
          <w:rFonts w:ascii="Times New Roman" w:eastAsia="Times New Roman" w:hAnsi="Times New Roman" w:cs="Times New Roman"/>
          <w:sz w:val="26"/>
          <w:szCs w:val="26"/>
        </w:rPr>
        <w:tab/>
      </w:r>
      <w:r w:rsidRPr="00A84CFD">
        <w:rPr>
          <w:rFonts w:ascii="Times New Roman" w:hAnsi="Times New Roman" w:cs="Times New Roman"/>
          <w:sz w:val="26"/>
          <w:szCs w:val="26"/>
        </w:rPr>
        <w:t xml:space="preserve">В соответствии с </w:t>
      </w:r>
      <w:r w:rsidRPr="006203A5">
        <w:rPr>
          <w:rFonts w:ascii="Times New Roman" w:hAnsi="Times New Roman" w:cs="Times New Roman"/>
          <w:sz w:val="26"/>
          <w:szCs w:val="26"/>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w:t>
      </w:r>
      <w:r>
        <w:rPr>
          <w:rFonts w:ascii="Times New Roman" w:hAnsi="Times New Roman" w:cs="Times New Roman"/>
          <w:sz w:val="26"/>
          <w:szCs w:val="26"/>
        </w:rPr>
        <w:t xml:space="preserve"> Законом от 27 июля 2010 года</w:t>
      </w:r>
      <w:r w:rsidRPr="006203A5">
        <w:rPr>
          <w:rFonts w:ascii="Times New Roman" w:hAnsi="Times New Roman" w:cs="Times New Roman"/>
          <w:sz w:val="26"/>
          <w:szCs w:val="26"/>
        </w:rPr>
        <w:t xml:space="preserve"> №  210-ФЗ «Об организации предоставления государственных и муниципальных услуг»,  </w:t>
      </w:r>
      <w:r w:rsidRPr="00984225">
        <w:rPr>
          <w:rFonts w:ascii="Times New Roman" w:hAnsi="Times New Roman" w:cs="Times New Roman"/>
          <w:sz w:val="26"/>
          <w:szCs w:val="26"/>
        </w:rPr>
        <w:t>Постановлением администрации Хасанского муниципального округа от 13.01.2023 № 22-па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6"/>
          <w:szCs w:val="26"/>
        </w:rPr>
        <w:t>,</w:t>
      </w:r>
      <w:r w:rsidRPr="006203A5">
        <w:rPr>
          <w:rFonts w:ascii="Times New Roman" w:hAnsi="Times New Roman" w:cs="Times New Roman"/>
          <w:sz w:val="26"/>
          <w:szCs w:val="26"/>
        </w:rPr>
        <w:t xml:space="preserve"> Федеральным законом от 10.01.2002 N 7-ФЗ "Об охране окружающей среды"</w:t>
      </w:r>
      <w:r>
        <w:rPr>
          <w:sz w:val="26"/>
          <w:szCs w:val="26"/>
        </w:rPr>
        <w:t>»</w:t>
      </w:r>
      <w:r>
        <w:rPr>
          <w:rFonts w:ascii="Times New Roman" w:hAnsi="Times New Roman" w:cs="Times New Roman"/>
          <w:sz w:val="26"/>
          <w:szCs w:val="26"/>
        </w:rPr>
        <w:t>,</w:t>
      </w:r>
      <w:r w:rsidRPr="00A84CFD">
        <w:rPr>
          <w:rFonts w:ascii="Times New Roman" w:hAnsi="Times New Roman" w:cs="Times New Roman"/>
          <w:sz w:val="26"/>
          <w:szCs w:val="26"/>
        </w:rPr>
        <w:t xml:space="preserve"> </w:t>
      </w:r>
      <w:r>
        <w:rPr>
          <w:rFonts w:ascii="Times New Roman" w:hAnsi="Times New Roman" w:cs="Times New Roman"/>
          <w:sz w:val="26"/>
          <w:szCs w:val="26"/>
        </w:rPr>
        <w:t xml:space="preserve"> Распоряжением администрации Хасанского муниципального округа от 21.02.2024 г. № 72-ра «О размещении проекта административного регламента «Выдача разрешения на вырубку зеленых насаждений на территории Хасанского муниципального округа Приморского края», </w:t>
      </w:r>
      <w:r w:rsidRPr="00A84CFD">
        <w:rPr>
          <w:rFonts w:ascii="Times New Roman" w:hAnsi="Times New Roman" w:cs="Times New Roman"/>
          <w:sz w:val="26"/>
          <w:szCs w:val="26"/>
        </w:rPr>
        <w:t xml:space="preserve">руководствуясь </w:t>
      </w:r>
      <w:hyperlink r:id="rId7" w:history="1">
        <w:r w:rsidRPr="00A84CFD">
          <w:rPr>
            <w:rFonts w:ascii="Times New Roman" w:hAnsi="Times New Roman" w:cs="Times New Roman"/>
            <w:sz w:val="26"/>
            <w:szCs w:val="26"/>
          </w:rPr>
          <w:t>Уставом</w:t>
        </w:r>
      </w:hyperlink>
      <w:r w:rsidRPr="00A84CFD">
        <w:rPr>
          <w:rFonts w:ascii="Times New Roman" w:hAnsi="Times New Roman" w:cs="Times New Roman"/>
          <w:sz w:val="26"/>
          <w:szCs w:val="26"/>
        </w:rPr>
        <w:t xml:space="preserve"> Хасанского муниципального округа</w:t>
      </w:r>
      <w:r w:rsidRPr="00A84CFD">
        <w:rPr>
          <w:rFonts w:ascii="Times New Roman" w:eastAsia="Times New Roman" w:hAnsi="Times New Roman" w:cs="Times New Roman"/>
          <w:sz w:val="26"/>
          <w:szCs w:val="26"/>
        </w:rPr>
        <w:t xml:space="preserve">, администрация Хасанского муниципального округа </w:t>
      </w:r>
    </w:p>
    <w:p w14:paraId="30A40AF9" w14:textId="77777777" w:rsidR="005957BC" w:rsidRPr="0021580C" w:rsidRDefault="005957BC" w:rsidP="005957BC">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2045CA80" w14:textId="77777777" w:rsidR="005957BC" w:rsidRDefault="005957BC" w:rsidP="005957BC">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1580C">
        <w:rPr>
          <w:rFonts w:ascii="Times New Roman" w:eastAsia="Times New Roman" w:hAnsi="Times New Roman" w:cs="Times New Roman"/>
          <w:sz w:val="24"/>
          <w:szCs w:val="24"/>
        </w:rPr>
        <w:t>ПОСТАНОВЛЯЕТ:</w:t>
      </w:r>
    </w:p>
    <w:p w14:paraId="30765463" w14:textId="77777777" w:rsidR="005957BC" w:rsidRDefault="005957BC" w:rsidP="005957BC">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4690232B" w14:textId="77777777" w:rsidR="005957BC" w:rsidRPr="00A84CFD" w:rsidRDefault="005957BC" w:rsidP="005957BC">
      <w:pPr>
        <w:overflowPunct w:val="0"/>
        <w:autoSpaceDE w:val="0"/>
        <w:autoSpaceDN w:val="0"/>
        <w:adjustRightInd w:val="0"/>
        <w:spacing w:after="0" w:line="240" w:lineRule="auto"/>
        <w:jc w:val="both"/>
        <w:rPr>
          <w:rFonts w:ascii="Times New Roman" w:eastAsia="Times New Roman" w:hAnsi="Times New Roman" w:cs="Times New Roman"/>
          <w:sz w:val="26"/>
          <w:szCs w:val="26"/>
        </w:rPr>
      </w:pPr>
    </w:p>
    <w:p w14:paraId="22A21438" w14:textId="77777777" w:rsidR="005957BC" w:rsidRDefault="005957BC" w:rsidP="005957BC">
      <w:pPr>
        <w:pStyle w:val="a3"/>
        <w:overflowPunct w:val="0"/>
        <w:autoSpaceDE w:val="0"/>
        <w:autoSpaceDN w:val="0"/>
        <w:adjustRightInd w:val="0"/>
        <w:spacing w:after="0" w:line="240" w:lineRule="atLeast"/>
        <w:ind w:left="0" w:right="-2"/>
        <w:jc w:val="both"/>
        <w:rPr>
          <w:rFonts w:ascii="Times New Roman" w:eastAsia="Times New Roman" w:hAnsi="Times New Roman"/>
          <w:color w:val="000000"/>
          <w:sz w:val="26"/>
          <w:szCs w:val="26"/>
        </w:rPr>
      </w:pPr>
      <w:r w:rsidRPr="00A84CFD">
        <w:rPr>
          <w:rFonts w:ascii="Times New Roman" w:eastAsia="Times New Roman" w:hAnsi="Times New Roman"/>
          <w:sz w:val="26"/>
          <w:szCs w:val="26"/>
        </w:rPr>
        <w:t xml:space="preserve">           1.Утвердить прилагаемый административный регламент по предоставлению </w:t>
      </w:r>
      <w:r>
        <w:rPr>
          <w:rFonts w:ascii="Times New Roman" w:eastAsia="Times New Roman" w:hAnsi="Times New Roman"/>
          <w:sz w:val="26"/>
          <w:szCs w:val="26"/>
        </w:rPr>
        <w:t>муниципаль</w:t>
      </w:r>
      <w:r w:rsidRPr="00A84CFD">
        <w:rPr>
          <w:rFonts w:ascii="Times New Roman" w:eastAsia="Times New Roman" w:hAnsi="Times New Roman"/>
          <w:sz w:val="26"/>
          <w:szCs w:val="26"/>
        </w:rPr>
        <w:t>ной услуги</w:t>
      </w:r>
      <w:r>
        <w:rPr>
          <w:rFonts w:ascii="Times New Roman" w:eastAsia="Times New Roman" w:hAnsi="Times New Roman"/>
          <w:sz w:val="26"/>
          <w:szCs w:val="26"/>
        </w:rPr>
        <w:t xml:space="preserve"> «</w:t>
      </w:r>
      <w:r w:rsidRPr="006203A5">
        <w:rPr>
          <w:rFonts w:ascii="Times New Roman" w:hAnsi="Times New Roman"/>
          <w:bCs/>
          <w:sz w:val="26"/>
          <w:szCs w:val="26"/>
        </w:rPr>
        <w:t>Выдача разрешения на вырубку зеленых насаждений Хасанского муниципального округа Приморского края</w:t>
      </w:r>
      <w:r>
        <w:rPr>
          <w:rFonts w:ascii="Times New Roman" w:eastAsia="Times New Roman" w:hAnsi="Times New Roman"/>
          <w:sz w:val="26"/>
          <w:szCs w:val="26"/>
        </w:rPr>
        <w:t>»</w:t>
      </w:r>
      <w:r w:rsidRPr="00A84CFD">
        <w:rPr>
          <w:rFonts w:ascii="Times New Roman" w:eastAsia="Times New Roman" w:hAnsi="Times New Roman"/>
          <w:color w:val="000000"/>
          <w:sz w:val="26"/>
          <w:szCs w:val="26"/>
        </w:rPr>
        <w:t>.</w:t>
      </w:r>
    </w:p>
    <w:p w14:paraId="3EEE7BE4" w14:textId="77777777" w:rsidR="005957BC" w:rsidRDefault="005957BC" w:rsidP="005957B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2. О</w:t>
      </w:r>
      <w:r w:rsidRPr="00E72ED9">
        <w:rPr>
          <w:rFonts w:ascii="Times New Roman" w:eastAsia="Times New Roman" w:hAnsi="Times New Roman" w:cs="Times New Roman"/>
          <w:sz w:val="26"/>
          <w:szCs w:val="26"/>
        </w:rPr>
        <w:t xml:space="preserve">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8" w:history="1">
        <w:r w:rsidRPr="00E72ED9">
          <w:rPr>
            <w:rFonts w:ascii="Times New Roman" w:eastAsia="Times New Roman" w:hAnsi="Times New Roman" w:cs="Times New Roman"/>
            <w:sz w:val="26"/>
            <w:szCs w:val="26"/>
          </w:rPr>
          <w:t>https://xasanskij-r25.gosweb.gosuslugi.ru</w:t>
        </w:r>
      </w:hyperlink>
      <w:r w:rsidRPr="00E72ED9">
        <w:rPr>
          <w:rFonts w:ascii="Times New Roman" w:eastAsia="Times New Roman" w:hAnsi="Times New Roman" w:cs="Times New Roman"/>
          <w:sz w:val="26"/>
          <w:szCs w:val="26"/>
        </w:rPr>
        <w:t>, 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w:t>
      </w:r>
      <w:r>
        <w:rPr>
          <w:rFonts w:ascii="Times New Roman" w:eastAsia="Times New Roman" w:hAnsi="Times New Roman" w:cs="Times New Roman"/>
          <w:sz w:val="26"/>
          <w:szCs w:val="26"/>
        </w:rPr>
        <w:t xml:space="preserve"> </w:t>
      </w:r>
      <w:r w:rsidRPr="00E72ED9">
        <w:rPr>
          <w:rFonts w:ascii="Times New Roman" w:eastAsia="Times New Roman" w:hAnsi="Times New Roman" w:cs="Times New Roman"/>
          <w:sz w:val="26"/>
          <w:szCs w:val="26"/>
        </w:rPr>
        <w:t>информационных системах «Сводный реестр государственных и муниципальных услуг (функций)» и «Единый портал государственных и муниципальных услуг (функций)».</w:t>
      </w:r>
    </w:p>
    <w:p w14:paraId="5E13A19C" w14:textId="77777777" w:rsidR="005957BC" w:rsidRDefault="005957BC" w:rsidP="005957B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3.Контроль за исполнением настоящего постановления возложить на заместителя главы администрации Хасанского муниципального округа О.А.Хмельницкую.</w:t>
      </w:r>
    </w:p>
    <w:p w14:paraId="322BB7F6" w14:textId="77777777" w:rsidR="005957BC" w:rsidRPr="00A84CFD" w:rsidRDefault="005957BC" w:rsidP="005957BC">
      <w:pPr>
        <w:spacing w:after="0" w:line="240" w:lineRule="auto"/>
        <w:ind w:firstLine="709"/>
        <w:jc w:val="both"/>
        <w:rPr>
          <w:rFonts w:ascii="Times New Roman" w:eastAsia="Times New Roman" w:hAnsi="Times New Roman" w:cs="Times New Roman"/>
          <w:color w:val="000000"/>
          <w:sz w:val="26"/>
          <w:szCs w:val="26"/>
        </w:rPr>
      </w:pPr>
      <w:r w:rsidRPr="00A84CFD">
        <w:rPr>
          <w:rFonts w:ascii="Times New Roman" w:eastAsia="Times New Roman" w:hAnsi="Times New Roman" w:cs="Times New Roman"/>
          <w:color w:val="000000"/>
          <w:sz w:val="26"/>
          <w:szCs w:val="26"/>
        </w:rPr>
        <w:t xml:space="preserve">4. Настоящее постановление вступает в силу </w:t>
      </w:r>
      <w:r>
        <w:rPr>
          <w:rFonts w:ascii="Times New Roman" w:eastAsia="Times New Roman" w:hAnsi="Times New Roman" w:cs="Times New Roman"/>
          <w:color w:val="000000"/>
          <w:sz w:val="26"/>
          <w:szCs w:val="26"/>
        </w:rPr>
        <w:t>после</w:t>
      </w:r>
      <w:r w:rsidRPr="00A84CFD">
        <w:rPr>
          <w:rFonts w:ascii="Times New Roman" w:eastAsia="Times New Roman" w:hAnsi="Times New Roman" w:cs="Times New Roman"/>
          <w:color w:val="000000"/>
          <w:sz w:val="26"/>
          <w:szCs w:val="26"/>
        </w:rPr>
        <w:t xml:space="preserve"> его официального о</w:t>
      </w:r>
      <w:r>
        <w:rPr>
          <w:rFonts w:ascii="Times New Roman" w:eastAsia="Times New Roman" w:hAnsi="Times New Roman" w:cs="Times New Roman"/>
          <w:color w:val="000000"/>
          <w:sz w:val="26"/>
          <w:szCs w:val="26"/>
        </w:rPr>
        <w:t>бнарод</w:t>
      </w:r>
      <w:r w:rsidRPr="00A84CFD">
        <w:rPr>
          <w:rFonts w:ascii="Times New Roman" w:eastAsia="Times New Roman" w:hAnsi="Times New Roman" w:cs="Times New Roman"/>
          <w:color w:val="000000"/>
          <w:sz w:val="26"/>
          <w:szCs w:val="26"/>
        </w:rPr>
        <w:t xml:space="preserve">ования. </w:t>
      </w:r>
    </w:p>
    <w:p w14:paraId="523D2D7C" w14:textId="77777777" w:rsidR="005957BC" w:rsidRPr="001B5FB6" w:rsidRDefault="005957BC" w:rsidP="005957BC">
      <w:pPr>
        <w:spacing w:after="0" w:line="240" w:lineRule="auto"/>
        <w:ind w:firstLine="709"/>
        <w:jc w:val="both"/>
        <w:rPr>
          <w:rFonts w:ascii="Times New Roman" w:eastAsia="Times New Roman" w:hAnsi="Times New Roman" w:cs="Times New Roman"/>
          <w:color w:val="000000"/>
          <w:sz w:val="26"/>
          <w:szCs w:val="26"/>
        </w:rPr>
      </w:pPr>
    </w:p>
    <w:p w14:paraId="1006D514" w14:textId="77777777" w:rsidR="005957BC" w:rsidRDefault="005957BC" w:rsidP="005957BC">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1290A5F" w14:textId="77777777" w:rsidR="005957BC" w:rsidRDefault="005957BC" w:rsidP="005957BC">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E7FE1DC" w14:textId="77777777" w:rsidR="005957BC" w:rsidRPr="00E12EF2" w:rsidRDefault="005957BC" w:rsidP="005957BC">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12EF2">
        <w:rPr>
          <w:rFonts w:ascii="Times New Roman" w:eastAsia="Times New Roman" w:hAnsi="Times New Roman" w:cs="Times New Roman"/>
          <w:color w:val="000000"/>
          <w:sz w:val="26"/>
          <w:szCs w:val="26"/>
        </w:rPr>
        <w:t xml:space="preserve">Глава Хасанского </w:t>
      </w:r>
    </w:p>
    <w:p w14:paraId="1B089ECC" w14:textId="77777777" w:rsidR="005957BC" w:rsidRPr="00E12EF2" w:rsidRDefault="005957BC" w:rsidP="005957BC">
      <w:pPr>
        <w:shd w:val="clear" w:color="auto" w:fill="FFFFFF"/>
        <w:overflowPunct w:val="0"/>
        <w:autoSpaceDE w:val="0"/>
        <w:autoSpaceDN w:val="0"/>
        <w:adjustRightInd w:val="0"/>
        <w:spacing w:after="0" w:line="240" w:lineRule="auto"/>
        <w:jc w:val="both"/>
        <w:rPr>
          <w:sz w:val="26"/>
          <w:szCs w:val="26"/>
        </w:rPr>
      </w:pPr>
      <w:r w:rsidRPr="00E12EF2">
        <w:rPr>
          <w:rFonts w:ascii="Times New Roman" w:eastAsia="Times New Roman" w:hAnsi="Times New Roman" w:cs="Times New Roman"/>
          <w:color w:val="000000"/>
          <w:sz w:val="26"/>
          <w:szCs w:val="26"/>
        </w:rPr>
        <w:t xml:space="preserve">муниципального округа                                                        </w:t>
      </w:r>
      <w:r>
        <w:rPr>
          <w:rFonts w:ascii="Times New Roman" w:eastAsia="Times New Roman" w:hAnsi="Times New Roman" w:cs="Times New Roman"/>
          <w:color w:val="000000"/>
          <w:sz w:val="26"/>
          <w:szCs w:val="26"/>
        </w:rPr>
        <w:t xml:space="preserve">       </w:t>
      </w:r>
      <w:r w:rsidRPr="00E12EF2">
        <w:rPr>
          <w:rFonts w:ascii="Times New Roman" w:eastAsia="Times New Roman" w:hAnsi="Times New Roman" w:cs="Times New Roman"/>
          <w:color w:val="000000"/>
          <w:sz w:val="26"/>
          <w:szCs w:val="26"/>
        </w:rPr>
        <w:t xml:space="preserve">                     И.В. Степанов</w:t>
      </w:r>
    </w:p>
    <w:p w14:paraId="34C0C4D6" w14:textId="77777777" w:rsidR="005957BC" w:rsidRPr="00E12EF2" w:rsidRDefault="005957BC" w:rsidP="005957BC">
      <w:pPr>
        <w:rPr>
          <w:sz w:val="26"/>
          <w:szCs w:val="26"/>
        </w:rPr>
      </w:pPr>
    </w:p>
    <w:p w14:paraId="5E9D82DA" w14:textId="301559DD" w:rsidR="00EB4232" w:rsidRDefault="00EB4232" w:rsidP="00EB4232">
      <w:pPr>
        <w:pStyle w:val="Default"/>
        <w:jc w:val="center"/>
      </w:pPr>
    </w:p>
    <w:p w14:paraId="3E254183" w14:textId="364F0A58" w:rsidR="005957BC" w:rsidRDefault="005957BC" w:rsidP="00EB4232">
      <w:pPr>
        <w:pStyle w:val="Default"/>
        <w:jc w:val="center"/>
      </w:pPr>
    </w:p>
    <w:p w14:paraId="114C9DF3" w14:textId="43542DCC" w:rsidR="005957BC" w:rsidRDefault="005957BC" w:rsidP="00EB4232">
      <w:pPr>
        <w:pStyle w:val="Default"/>
        <w:jc w:val="center"/>
      </w:pPr>
    </w:p>
    <w:p w14:paraId="0F6DBFA2" w14:textId="005D5923" w:rsidR="005957BC" w:rsidRDefault="005957BC" w:rsidP="00EB4232">
      <w:pPr>
        <w:pStyle w:val="Default"/>
        <w:jc w:val="center"/>
      </w:pPr>
    </w:p>
    <w:p w14:paraId="1831386F" w14:textId="334EADF4" w:rsidR="005957BC" w:rsidRDefault="005957BC" w:rsidP="00EB4232">
      <w:pPr>
        <w:pStyle w:val="Default"/>
        <w:jc w:val="center"/>
      </w:pPr>
    </w:p>
    <w:p w14:paraId="6C743140" w14:textId="40925ED5" w:rsidR="005957BC" w:rsidRDefault="005957BC" w:rsidP="00EB4232">
      <w:pPr>
        <w:pStyle w:val="Default"/>
        <w:jc w:val="center"/>
      </w:pPr>
    </w:p>
    <w:p w14:paraId="4A4CF183" w14:textId="04DA0A28" w:rsidR="005957BC" w:rsidRDefault="005957BC" w:rsidP="00EB4232">
      <w:pPr>
        <w:pStyle w:val="Default"/>
        <w:jc w:val="center"/>
      </w:pPr>
    </w:p>
    <w:p w14:paraId="3BC452A9" w14:textId="75A3E4B9" w:rsidR="005957BC" w:rsidRDefault="005957BC" w:rsidP="00EB4232">
      <w:pPr>
        <w:pStyle w:val="Default"/>
        <w:jc w:val="center"/>
      </w:pPr>
    </w:p>
    <w:p w14:paraId="2B8A8A6A" w14:textId="7CECCC10" w:rsidR="005957BC" w:rsidRDefault="005957BC" w:rsidP="00EB4232">
      <w:pPr>
        <w:pStyle w:val="Default"/>
        <w:jc w:val="center"/>
      </w:pPr>
    </w:p>
    <w:p w14:paraId="235D6D90" w14:textId="5240E894" w:rsidR="005957BC" w:rsidRDefault="005957BC" w:rsidP="00EB4232">
      <w:pPr>
        <w:pStyle w:val="Default"/>
        <w:jc w:val="center"/>
      </w:pPr>
    </w:p>
    <w:p w14:paraId="1F27699B" w14:textId="460B321B" w:rsidR="005957BC" w:rsidRDefault="005957BC" w:rsidP="00EB4232">
      <w:pPr>
        <w:pStyle w:val="Default"/>
        <w:jc w:val="center"/>
      </w:pPr>
    </w:p>
    <w:p w14:paraId="368E04A2" w14:textId="015497FE" w:rsidR="005957BC" w:rsidRDefault="005957BC" w:rsidP="00EB4232">
      <w:pPr>
        <w:pStyle w:val="Default"/>
        <w:jc w:val="center"/>
      </w:pPr>
    </w:p>
    <w:p w14:paraId="25579649" w14:textId="2C2D2C0A" w:rsidR="005957BC" w:rsidRDefault="005957BC" w:rsidP="00EB4232">
      <w:pPr>
        <w:pStyle w:val="Default"/>
        <w:jc w:val="center"/>
      </w:pPr>
    </w:p>
    <w:p w14:paraId="5BFF3F7B" w14:textId="6A332A95" w:rsidR="005957BC" w:rsidRDefault="005957BC" w:rsidP="00EB4232">
      <w:pPr>
        <w:pStyle w:val="Default"/>
        <w:jc w:val="center"/>
      </w:pPr>
    </w:p>
    <w:p w14:paraId="47F59701" w14:textId="33AEEB63" w:rsidR="005957BC" w:rsidRDefault="005957BC" w:rsidP="00EB4232">
      <w:pPr>
        <w:pStyle w:val="Default"/>
        <w:jc w:val="center"/>
      </w:pPr>
    </w:p>
    <w:p w14:paraId="58890FA0" w14:textId="1D296516" w:rsidR="005957BC" w:rsidRDefault="005957BC" w:rsidP="00EB4232">
      <w:pPr>
        <w:pStyle w:val="Default"/>
        <w:jc w:val="center"/>
      </w:pPr>
    </w:p>
    <w:p w14:paraId="5817CF6A" w14:textId="247CE7DB" w:rsidR="005957BC" w:rsidRDefault="005957BC" w:rsidP="00EB4232">
      <w:pPr>
        <w:pStyle w:val="Default"/>
        <w:jc w:val="center"/>
      </w:pPr>
    </w:p>
    <w:p w14:paraId="66D787EF" w14:textId="7586D1AF" w:rsidR="005957BC" w:rsidRDefault="005957BC" w:rsidP="00EB4232">
      <w:pPr>
        <w:pStyle w:val="Default"/>
        <w:jc w:val="center"/>
      </w:pPr>
    </w:p>
    <w:p w14:paraId="50271C10" w14:textId="076C6476" w:rsidR="005957BC" w:rsidRDefault="005957BC" w:rsidP="00EB4232">
      <w:pPr>
        <w:pStyle w:val="Default"/>
        <w:jc w:val="center"/>
      </w:pPr>
    </w:p>
    <w:p w14:paraId="6456C3C1" w14:textId="6FA0A87D" w:rsidR="005957BC" w:rsidRDefault="005957BC" w:rsidP="00EB4232">
      <w:pPr>
        <w:pStyle w:val="Default"/>
        <w:jc w:val="center"/>
      </w:pPr>
    </w:p>
    <w:p w14:paraId="016CBA67" w14:textId="43379F9D" w:rsidR="005957BC" w:rsidRDefault="005957BC" w:rsidP="00EB4232">
      <w:pPr>
        <w:pStyle w:val="Default"/>
        <w:jc w:val="center"/>
      </w:pPr>
    </w:p>
    <w:p w14:paraId="47F32B98" w14:textId="56DC3830" w:rsidR="005957BC" w:rsidRDefault="005957BC" w:rsidP="00EB4232">
      <w:pPr>
        <w:pStyle w:val="Default"/>
        <w:jc w:val="center"/>
      </w:pPr>
    </w:p>
    <w:p w14:paraId="59647EB3" w14:textId="7F5D7D21" w:rsidR="005957BC" w:rsidRDefault="005957BC" w:rsidP="00EB4232">
      <w:pPr>
        <w:pStyle w:val="Default"/>
        <w:jc w:val="center"/>
      </w:pPr>
    </w:p>
    <w:p w14:paraId="40964E9A" w14:textId="61524E46" w:rsidR="005957BC" w:rsidRDefault="005957BC" w:rsidP="00EB4232">
      <w:pPr>
        <w:pStyle w:val="Default"/>
        <w:jc w:val="center"/>
      </w:pPr>
    </w:p>
    <w:p w14:paraId="2D91B596" w14:textId="49F01362" w:rsidR="005957BC" w:rsidRDefault="005957BC" w:rsidP="00EB4232">
      <w:pPr>
        <w:pStyle w:val="Default"/>
        <w:jc w:val="center"/>
      </w:pPr>
    </w:p>
    <w:p w14:paraId="1A2472EA" w14:textId="03594C75" w:rsidR="005957BC" w:rsidRDefault="005957BC" w:rsidP="00EB4232">
      <w:pPr>
        <w:pStyle w:val="Default"/>
        <w:jc w:val="center"/>
      </w:pPr>
    </w:p>
    <w:p w14:paraId="13D6E8FE" w14:textId="36B50C80" w:rsidR="005957BC" w:rsidRDefault="005957BC" w:rsidP="00EB4232">
      <w:pPr>
        <w:pStyle w:val="Default"/>
        <w:jc w:val="center"/>
      </w:pPr>
    </w:p>
    <w:p w14:paraId="5AAD5521" w14:textId="46A7A988" w:rsidR="005957BC" w:rsidRDefault="005957BC" w:rsidP="00EB4232">
      <w:pPr>
        <w:pStyle w:val="Default"/>
        <w:jc w:val="center"/>
      </w:pPr>
    </w:p>
    <w:p w14:paraId="291F9861" w14:textId="3C259023" w:rsidR="005957BC" w:rsidRDefault="005957BC" w:rsidP="00EB4232">
      <w:pPr>
        <w:pStyle w:val="Default"/>
        <w:jc w:val="center"/>
      </w:pPr>
    </w:p>
    <w:p w14:paraId="081772D3" w14:textId="069CAF8B" w:rsidR="005957BC" w:rsidRDefault="005957BC" w:rsidP="00EB4232">
      <w:pPr>
        <w:pStyle w:val="Default"/>
        <w:jc w:val="center"/>
      </w:pPr>
    </w:p>
    <w:p w14:paraId="44072563" w14:textId="61322227" w:rsidR="005957BC" w:rsidRDefault="005957BC" w:rsidP="00EB4232">
      <w:pPr>
        <w:pStyle w:val="Default"/>
        <w:jc w:val="center"/>
      </w:pPr>
    </w:p>
    <w:p w14:paraId="5B550E2E" w14:textId="690DD6A5" w:rsidR="005957BC" w:rsidRDefault="005957BC" w:rsidP="00EB4232">
      <w:pPr>
        <w:pStyle w:val="Default"/>
        <w:jc w:val="center"/>
      </w:pPr>
    </w:p>
    <w:p w14:paraId="52F07346" w14:textId="77777777" w:rsidR="005957BC" w:rsidRDefault="005957BC" w:rsidP="00EB4232">
      <w:pPr>
        <w:pStyle w:val="Default"/>
        <w:jc w:val="center"/>
      </w:pPr>
      <w:bookmarkStart w:id="0" w:name="_GoBack"/>
      <w:bookmarkEnd w:id="0"/>
    </w:p>
    <w:p w14:paraId="2C0E014B" w14:textId="305462A1" w:rsidR="005957BC" w:rsidRDefault="005957BC" w:rsidP="00EB4232">
      <w:pPr>
        <w:pStyle w:val="Default"/>
        <w:jc w:val="center"/>
      </w:pPr>
    </w:p>
    <w:p w14:paraId="30587FCC" w14:textId="4E2B8F9F" w:rsidR="005957BC" w:rsidRDefault="005957BC" w:rsidP="00EB4232">
      <w:pPr>
        <w:pStyle w:val="Default"/>
        <w:jc w:val="center"/>
      </w:pPr>
    </w:p>
    <w:p w14:paraId="7831B0C8" w14:textId="77777777" w:rsidR="005957BC" w:rsidRPr="00EB4232" w:rsidRDefault="005957BC" w:rsidP="00EB4232">
      <w:pPr>
        <w:pStyle w:val="Default"/>
        <w:jc w:val="center"/>
      </w:pPr>
    </w:p>
    <w:tbl>
      <w:tblPr>
        <w:tblW w:w="9747" w:type="dxa"/>
        <w:tblLook w:val="04A0" w:firstRow="1" w:lastRow="0" w:firstColumn="1" w:lastColumn="0" w:noHBand="0" w:noVBand="1"/>
      </w:tblPr>
      <w:tblGrid>
        <w:gridCol w:w="5353"/>
        <w:gridCol w:w="4394"/>
      </w:tblGrid>
      <w:tr w:rsidR="0074718F" w:rsidRPr="006914BB" w14:paraId="484E744A" w14:textId="77777777" w:rsidTr="007B709A">
        <w:tc>
          <w:tcPr>
            <w:tcW w:w="5353" w:type="dxa"/>
          </w:tcPr>
          <w:p w14:paraId="47015963" w14:textId="77777777" w:rsidR="0074718F" w:rsidRPr="006914BB" w:rsidRDefault="0074718F" w:rsidP="007B709A">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394" w:type="dxa"/>
          </w:tcPr>
          <w:p w14:paraId="19CF16CA" w14:textId="77777777" w:rsidR="0074718F" w:rsidRPr="006914BB" w:rsidRDefault="0074718F" w:rsidP="007B709A">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914BB">
              <w:rPr>
                <w:rFonts w:ascii="Times New Roman" w:eastAsia="Times New Roman" w:hAnsi="Times New Roman" w:cs="Times New Roman"/>
                <w:sz w:val="26"/>
                <w:szCs w:val="26"/>
                <w:lang w:eastAsia="ru-RU"/>
              </w:rPr>
              <w:t>УТВЕРЖДЕН</w:t>
            </w:r>
          </w:p>
          <w:p w14:paraId="38AA0578" w14:textId="77777777" w:rsidR="0074718F" w:rsidRDefault="0074718F" w:rsidP="007B709A">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постановлением администрации </w:t>
            </w:r>
            <w:r w:rsidRPr="006914BB">
              <w:rPr>
                <w:rFonts w:ascii="Times New Roman" w:eastAsia="Times New Roman" w:hAnsi="Times New Roman" w:cs="Times New Roman"/>
                <w:sz w:val="26"/>
                <w:szCs w:val="26"/>
                <w:lang w:eastAsia="ru-RU"/>
              </w:rPr>
              <w:t xml:space="preserve">Хасанского муниципального округа </w:t>
            </w:r>
          </w:p>
          <w:p w14:paraId="6DA0AE5F" w14:textId="0A91BBCB" w:rsidR="0074718F" w:rsidRPr="006914BB" w:rsidRDefault="0074718F" w:rsidP="00E430C4">
            <w:pPr>
              <w:overflowPunct w:val="0"/>
              <w:autoSpaceDE w:val="0"/>
              <w:autoSpaceDN w:val="0"/>
              <w:adjustRightInd w:val="0"/>
              <w:spacing w:after="0" w:line="240" w:lineRule="auto"/>
              <w:ind w:left="33" w:hanging="33"/>
              <w:jc w:val="both"/>
              <w:rPr>
                <w:rFonts w:ascii="Times New Roman" w:eastAsia="Times New Roman" w:hAnsi="Times New Roman" w:cs="Times New Roman"/>
                <w:sz w:val="26"/>
                <w:szCs w:val="26"/>
                <w:lang w:eastAsia="ru-RU"/>
              </w:rPr>
            </w:pPr>
            <w:r w:rsidRPr="006914BB">
              <w:rPr>
                <w:rFonts w:ascii="Times New Roman" w:eastAsia="Times New Roman" w:hAnsi="Times New Roman" w:cs="Times New Roman"/>
                <w:sz w:val="26"/>
                <w:szCs w:val="26"/>
                <w:lang w:eastAsia="ru-RU"/>
              </w:rPr>
              <w:t xml:space="preserve">от </w:t>
            </w:r>
            <w:r w:rsidR="00E430C4">
              <w:rPr>
                <w:rFonts w:ascii="Times New Roman" w:eastAsia="Times New Roman" w:hAnsi="Times New Roman" w:cs="Times New Roman"/>
                <w:sz w:val="26"/>
                <w:szCs w:val="26"/>
                <w:lang w:eastAsia="ru-RU"/>
              </w:rPr>
              <w:t>08.04.2024 г.</w:t>
            </w:r>
            <w:r w:rsidRPr="006914BB">
              <w:rPr>
                <w:rFonts w:ascii="Times New Roman" w:eastAsia="Times New Roman" w:hAnsi="Times New Roman" w:cs="Times New Roman"/>
                <w:sz w:val="26"/>
                <w:szCs w:val="26"/>
                <w:lang w:eastAsia="ru-RU"/>
              </w:rPr>
              <w:t xml:space="preserve"> №  </w:t>
            </w:r>
            <w:r w:rsidR="00E430C4">
              <w:rPr>
                <w:rFonts w:ascii="Times New Roman" w:eastAsia="Times New Roman" w:hAnsi="Times New Roman" w:cs="Times New Roman"/>
                <w:sz w:val="26"/>
                <w:szCs w:val="26"/>
                <w:lang w:eastAsia="ru-RU"/>
              </w:rPr>
              <w:t>679-па</w:t>
            </w:r>
          </w:p>
        </w:tc>
      </w:tr>
    </w:tbl>
    <w:p w14:paraId="04D00571" w14:textId="77777777" w:rsidR="0074718F" w:rsidRPr="006914BB" w:rsidRDefault="0074718F" w:rsidP="0074718F">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14:paraId="3B6D6943" w14:textId="77777777" w:rsidR="0074718F" w:rsidRPr="006914BB" w:rsidRDefault="0074718F" w:rsidP="0074718F">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14:paraId="6F6C056E" w14:textId="77777777" w:rsidR="0074718F" w:rsidRPr="006914BB" w:rsidRDefault="0074718F" w:rsidP="0074718F">
      <w:pPr>
        <w:widowControl w:val="0"/>
        <w:autoSpaceDE w:val="0"/>
        <w:autoSpaceDN w:val="0"/>
        <w:adjustRightInd w:val="0"/>
        <w:spacing w:after="0" w:line="240" w:lineRule="auto"/>
        <w:ind w:firstLine="737"/>
        <w:jc w:val="center"/>
        <w:rPr>
          <w:rFonts w:ascii="Times New Roman" w:eastAsia="Times New Roman" w:hAnsi="Times New Roman" w:cs="Times New Roman"/>
          <w:b/>
          <w:bCs/>
          <w:sz w:val="26"/>
          <w:szCs w:val="26"/>
          <w:lang w:eastAsia="ru-RU"/>
        </w:rPr>
      </w:pPr>
      <w:r w:rsidRPr="006914BB">
        <w:rPr>
          <w:rFonts w:ascii="Times New Roman" w:eastAsia="Times New Roman" w:hAnsi="Times New Roman" w:cs="Times New Roman"/>
          <w:b/>
          <w:bCs/>
          <w:sz w:val="26"/>
          <w:szCs w:val="26"/>
          <w:lang w:eastAsia="ru-RU"/>
        </w:rPr>
        <w:t>АДМИНИСТРАТИВНЫЙ РЕГЛАМЕНТ</w:t>
      </w:r>
    </w:p>
    <w:p w14:paraId="5BB1C088" w14:textId="115362C8" w:rsidR="0034608F" w:rsidRDefault="00EB4232" w:rsidP="00EB4232">
      <w:pPr>
        <w:jc w:val="center"/>
        <w:rPr>
          <w:rFonts w:ascii="Times New Roman" w:hAnsi="Times New Roman" w:cs="Times New Roman"/>
          <w:b/>
          <w:bCs/>
          <w:sz w:val="23"/>
          <w:szCs w:val="23"/>
        </w:rPr>
      </w:pPr>
      <w:r w:rsidRPr="00EB4232">
        <w:rPr>
          <w:rFonts w:ascii="Times New Roman" w:hAnsi="Times New Roman" w:cs="Times New Roman"/>
          <w:b/>
          <w:bCs/>
          <w:sz w:val="23"/>
          <w:szCs w:val="23"/>
        </w:rPr>
        <w:t xml:space="preserve">предоставления муниципальной услуги «Выдача разрешения на </w:t>
      </w:r>
      <w:r w:rsidR="00582169">
        <w:rPr>
          <w:rFonts w:ascii="Times New Roman" w:hAnsi="Times New Roman" w:cs="Times New Roman"/>
          <w:b/>
          <w:bCs/>
          <w:sz w:val="23"/>
          <w:szCs w:val="23"/>
        </w:rPr>
        <w:t>вы</w:t>
      </w:r>
      <w:r w:rsidRPr="00EB4232">
        <w:rPr>
          <w:rFonts w:ascii="Times New Roman" w:hAnsi="Times New Roman" w:cs="Times New Roman"/>
          <w:b/>
          <w:bCs/>
          <w:sz w:val="23"/>
          <w:szCs w:val="23"/>
        </w:rPr>
        <w:t xml:space="preserve">рубку зеленых насаждений </w:t>
      </w:r>
      <w:r w:rsidR="00F16AC8">
        <w:rPr>
          <w:rFonts w:ascii="Times New Roman" w:hAnsi="Times New Roman" w:cs="Times New Roman"/>
          <w:b/>
          <w:bCs/>
          <w:sz w:val="23"/>
          <w:szCs w:val="23"/>
        </w:rPr>
        <w:t>Хасанского муниципального округа</w:t>
      </w:r>
      <w:r w:rsidRPr="00EB4232">
        <w:rPr>
          <w:rFonts w:ascii="Times New Roman" w:hAnsi="Times New Roman" w:cs="Times New Roman"/>
          <w:b/>
          <w:bCs/>
          <w:sz w:val="23"/>
          <w:szCs w:val="23"/>
        </w:rPr>
        <w:t xml:space="preserve"> </w:t>
      </w:r>
      <w:r>
        <w:rPr>
          <w:rFonts w:ascii="Times New Roman" w:hAnsi="Times New Roman" w:cs="Times New Roman"/>
          <w:b/>
          <w:bCs/>
          <w:sz w:val="23"/>
          <w:szCs w:val="23"/>
        </w:rPr>
        <w:t>Приморского края</w:t>
      </w:r>
      <w:r w:rsidRPr="00EB4232">
        <w:rPr>
          <w:rFonts w:ascii="Times New Roman" w:hAnsi="Times New Roman" w:cs="Times New Roman"/>
          <w:b/>
          <w:bCs/>
          <w:sz w:val="23"/>
          <w:szCs w:val="23"/>
        </w:rPr>
        <w:t>»</w:t>
      </w:r>
    </w:p>
    <w:p w14:paraId="4D340B5B" w14:textId="737434DA" w:rsidR="00EB4232" w:rsidRDefault="00CF4669" w:rsidP="00CF4669">
      <w:pPr>
        <w:tabs>
          <w:tab w:val="left" w:pos="5145"/>
        </w:tabs>
        <w:rPr>
          <w:rFonts w:ascii="Times New Roman" w:hAnsi="Times New Roman" w:cs="Times New Roman"/>
          <w:b/>
          <w:bCs/>
          <w:sz w:val="23"/>
          <w:szCs w:val="23"/>
        </w:rPr>
      </w:pPr>
      <w:r>
        <w:rPr>
          <w:rFonts w:ascii="Times New Roman" w:hAnsi="Times New Roman" w:cs="Times New Roman"/>
          <w:b/>
          <w:bCs/>
          <w:sz w:val="23"/>
          <w:szCs w:val="23"/>
        </w:rPr>
        <w:tab/>
      </w:r>
    </w:p>
    <w:p w14:paraId="60A475C0" w14:textId="77777777" w:rsidR="00EB4232" w:rsidRPr="00CF4669" w:rsidRDefault="00EB4232" w:rsidP="00EB4232">
      <w:pPr>
        <w:jc w:val="center"/>
        <w:rPr>
          <w:rFonts w:ascii="Times New Roman" w:hAnsi="Times New Roman" w:cs="Times New Roman"/>
          <w:b/>
        </w:rPr>
      </w:pPr>
      <w:r w:rsidRPr="00CF4669">
        <w:rPr>
          <w:rFonts w:ascii="Times New Roman" w:hAnsi="Times New Roman" w:cs="Times New Roman"/>
          <w:b/>
        </w:rPr>
        <w:t>Список разделов</w:t>
      </w:r>
    </w:p>
    <w:sdt>
      <w:sdtPr>
        <w:rPr>
          <w:rFonts w:asciiTheme="minorHAnsi" w:eastAsiaTheme="minorHAnsi" w:hAnsiTheme="minorHAnsi" w:cstheme="minorBidi"/>
          <w:color w:val="auto"/>
          <w:sz w:val="22"/>
          <w:szCs w:val="22"/>
          <w:lang w:eastAsia="en-US"/>
        </w:rPr>
        <w:id w:val="877674379"/>
        <w:docPartObj>
          <w:docPartGallery w:val="Table of Contents"/>
          <w:docPartUnique/>
        </w:docPartObj>
      </w:sdtPr>
      <w:sdtEndPr>
        <w:rPr>
          <w:b/>
          <w:bCs/>
        </w:rPr>
      </w:sdtEndPr>
      <w:sdtContent>
        <w:p w14:paraId="54EDCEE1" w14:textId="7D6EA1F6" w:rsidR="00CF4669" w:rsidRPr="00CF4669" w:rsidRDefault="00CF4669">
          <w:pPr>
            <w:pStyle w:val="ab"/>
          </w:pPr>
        </w:p>
        <w:p w14:paraId="5C5A85F7" w14:textId="77777777" w:rsidR="008A64A5" w:rsidRPr="008A64A5" w:rsidRDefault="00CF4669" w:rsidP="008A64A5">
          <w:pPr>
            <w:pStyle w:val="11"/>
          </w:pPr>
          <w:r>
            <w:t xml:space="preserve">    </w:t>
          </w:r>
          <w:r w:rsidRPr="00CF4669">
            <w:fldChar w:fldCharType="begin"/>
          </w:r>
          <w:r w:rsidRPr="00CF4669">
            <w:instrText xml:space="preserve"> TOC \o "1-3" \h \z \u </w:instrText>
          </w:r>
          <w:r w:rsidRPr="00CF4669">
            <w:fldChar w:fldCharType="separate"/>
          </w:r>
        </w:p>
        <w:p w14:paraId="17D24CEB" w14:textId="23CD20F1" w:rsidR="008A64A5" w:rsidRPr="008A64A5" w:rsidRDefault="008A64A5" w:rsidP="008A64A5">
          <w:pPr>
            <w:pStyle w:val="11"/>
            <w:rPr>
              <w:rFonts w:asciiTheme="minorHAnsi" w:eastAsiaTheme="minorEastAsia" w:hAnsiTheme="minorHAnsi" w:cstheme="minorBidi"/>
              <w:sz w:val="22"/>
              <w:szCs w:val="22"/>
              <w:lang w:eastAsia="ru-RU"/>
            </w:rPr>
          </w:pPr>
          <w:r w:rsidRPr="008A64A5">
            <w:rPr>
              <w:rStyle w:val="ac"/>
              <w:b w:val="0"/>
            </w:rPr>
            <w:t xml:space="preserve">    </w:t>
          </w:r>
          <w:hyperlink w:anchor="_Toc72518835" w:history="1">
            <w:r w:rsidRPr="008A64A5">
              <w:rPr>
                <w:rStyle w:val="ac"/>
                <w:b w:val="0"/>
                <w:sz w:val="18"/>
              </w:rPr>
              <w:t>Термины и определения</w:t>
            </w:r>
            <w:r w:rsidRPr="008A64A5">
              <w:rPr>
                <w:webHidden/>
              </w:rPr>
              <w:tab/>
            </w:r>
            <w:r w:rsidRPr="008A64A5">
              <w:rPr>
                <w:webHidden/>
              </w:rPr>
              <w:fldChar w:fldCharType="begin"/>
            </w:r>
            <w:r w:rsidRPr="008A64A5">
              <w:rPr>
                <w:webHidden/>
              </w:rPr>
              <w:instrText xml:space="preserve"> PAGEREF _Toc72518835 \h </w:instrText>
            </w:r>
            <w:r w:rsidRPr="008A64A5">
              <w:rPr>
                <w:webHidden/>
              </w:rPr>
            </w:r>
            <w:r w:rsidRPr="008A64A5">
              <w:rPr>
                <w:webHidden/>
              </w:rPr>
              <w:fldChar w:fldCharType="separate"/>
            </w:r>
            <w:r w:rsidR="00B77C46">
              <w:rPr>
                <w:webHidden/>
              </w:rPr>
              <w:t>4</w:t>
            </w:r>
            <w:r w:rsidRPr="008A64A5">
              <w:rPr>
                <w:webHidden/>
              </w:rPr>
              <w:fldChar w:fldCharType="end"/>
            </w:r>
          </w:hyperlink>
        </w:p>
        <w:p w14:paraId="79DD9455" w14:textId="39FDD592" w:rsidR="008A64A5" w:rsidRPr="008A64A5" w:rsidRDefault="005957BC" w:rsidP="008A64A5">
          <w:pPr>
            <w:pStyle w:val="11"/>
            <w:rPr>
              <w:rFonts w:asciiTheme="minorHAnsi" w:eastAsiaTheme="minorEastAsia" w:hAnsiTheme="minorHAnsi" w:cstheme="minorBidi"/>
              <w:sz w:val="22"/>
              <w:szCs w:val="22"/>
              <w:lang w:eastAsia="ru-RU"/>
            </w:rPr>
          </w:pPr>
          <w:hyperlink w:anchor="_Toc72518836" w:history="1">
            <w:r w:rsidR="008A64A5" w:rsidRPr="008A64A5">
              <w:rPr>
                <w:rStyle w:val="ac"/>
              </w:rPr>
              <w:t>I. ОБЩИЕ ПОЛОЖЕНИЯ</w:t>
            </w:r>
            <w:r w:rsidR="008A64A5" w:rsidRPr="008A64A5">
              <w:rPr>
                <w:webHidden/>
              </w:rPr>
              <w:tab/>
            </w:r>
            <w:r w:rsidR="008A64A5" w:rsidRPr="008A64A5">
              <w:rPr>
                <w:webHidden/>
              </w:rPr>
              <w:fldChar w:fldCharType="begin"/>
            </w:r>
            <w:r w:rsidR="008A64A5" w:rsidRPr="008A64A5">
              <w:rPr>
                <w:webHidden/>
              </w:rPr>
              <w:instrText xml:space="preserve"> PAGEREF _Toc72518836 \h </w:instrText>
            </w:r>
            <w:r w:rsidR="008A64A5" w:rsidRPr="008A64A5">
              <w:rPr>
                <w:webHidden/>
              </w:rPr>
            </w:r>
            <w:r w:rsidR="008A64A5" w:rsidRPr="008A64A5">
              <w:rPr>
                <w:webHidden/>
              </w:rPr>
              <w:fldChar w:fldCharType="separate"/>
            </w:r>
            <w:r w:rsidR="00B77C46">
              <w:rPr>
                <w:webHidden/>
              </w:rPr>
              <w:t>4</w:t>
            </w:r>
            <w:r w:rsidR="008A64A5" w:rsidRPr="008A64A5">
              <w:rPr>
                <w:webHidden/>
              </w:rPr>
              <w:fldChar w:fldCharType="end"/>
            </w:r>
          </w:hyperlink>
        </w:p>
        <w:p w14:paraId="44906D3A" w14:textId="755A7669" w:rsidR="008A64A5" w:rsidRPr="008A64A5" w:rsidRDefault="005957BC" w:rsidP="008A64A5">
          <w:pPr>
            <w:pStyle w:val="21"/>
            <w:rPr>
              <w:rFonts w:eastAsiaTheme="minorEastAsia"/>
              <w:lang w:eastAsia="ru-RU"/>
            </w:rPr>
          </w:pPr>
          <w:hyperlink w:anchor="_Toc72518837" w:history="1">
            <w:r w:rsidR="008A64A5" w:rsidRPr="008A64A5">
              <w:rPr>
                <w:rStyle w:val="ac"/>
              </w:rPr>
              <w:t>1. Предмет регулирования Административного регламента</w:t>
            </w:r>
            <w:r w:rsidR="008A64A5" w:rsidRPr="008A64A5">
              <w:rPr>
                <w:webHidden/>
              </w:rPr>
              <w:tab/>
            </w:r>
            <w:r w:rsidR="008A64A5" w:rsidRPr="008A64A5">
              <w:rPr>
                <w:webHidden/>
              </w:rPr>
              <w:fldChar w:fldCharType="begin"/>
            </w:r>
            <w:r w:rsidR="008A64A5" w:rsidRPr="008A64A5">
              <w:rPr>
                <w:webHidden/>
              </w:rPr>
              <w:instrText xml:space="preserve"> PAGEREF _Toc72518837 \h </w:instrText>
            </w:r>
            <w:r w:rsidR="008A64A5" w:rsidRPr="008A64A5">
              <w:rPr>
                <w:webHidden/>
              </w:rPr>
            </w:r>
            <w:r w:rsidR="008A64A5" w:rsidRPr="008A64A5">
              <w:rPr>
                <w:webHidden/>
              </w:rPr>
              <w:fldChar w:fldCharType="separate"/>
            </w:r>
            <w:r w:rsidR="00B77C46">
              <w:rPr>
                <w:webHidden/>
              </w:rPr>
              <w:t>4</w:t>
            </w:r>
            <w:r w:rsidR="008A64A5" w:rsidRPr="008A64A5">
              <w:rPr>
                <w:webHidden/>
              </w:rPr>
              <w:fldChar w:fldCharType="end"/>
            </w:r>
          </w:hyperlink>
        </w:p>
        <w:p w14:paraId="73BB16B8" w14:textId="2F12E007" w:rsidR="008A64A5" w:rsidRPr="008A64A5" w:rsidRDefault="005957BC" w:rsidP="008A64A5">
          <w:pPr>
            <w:pStyle w:val="21"/>
            <w:rPr>
              <w:rFonts w:eastAsiaTheme="minorEastAsia"/>
              <w:lang w:eastAsia="ru-RU"/>
            </w:rPr>
          </w:pPr>
          <w:hyperlink w:anchor="_Toc72518838" w:history="1">
            <w:r w:rsidR="008A64A5" w:rsidRPr="008A64A5">
              <w:rPr>
                <w:rStyle w:val="ac"/>
              </w:rPr>
              <w:t>2. Лица, имеющие право на получение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_Toc72518838 \h </w:instrText>
            </w:r>
            <w:r w:rsidR="008A64A5" w:rsidRPr="008A64A5">
              <w:rPr>
                <w:webHidden/>
              </w:rPr>
            </w:r>
            <w:r w:rsidR="008A64A5" w:rsidRPr="008A64A5">
              <w:rPr>
                <w:webHidden/>
              </w:rPr>
              <w:fldChar w:fldCharType="separate"/>
            </w:r>
            <w:r w:rsidR="00B77C46">
              <w:rPr>
                <w:webHidden/>
              </w:rPr>
              <w:t>5</w:t>
            </w:r>
            <w:r w:rsidR="008A64A5" w:rsidRPr="008A64A5">
              <w:rPr>
                <w:webHidden/>
              </w:rPr>
              <w:fldChar w:fldCharType="end"/>
            </w:r>
          </w:hyperlink>
        </w:p>
        <w:p w14:paraId="6B638A13" w14:textId="0521C7E8" w:rsidR="008A64A5" w:rsidRPr="008A64A5" w:rsidRDefault="005957BC" w:rsidP="008A64A5">
          <w:pPr>
            <w:pStyle w:val="21"/>
            <w:rPr>
              <w:rFonts w:eastAsiaTheme="minorEastAsia"/>
              <w:lang w:eastAsia="ru-RU"/>
            </w:rPr>
          </w:pPr>
          <w:hyperlink w:anchor="_Toc72518839" w:history="1">
            <w:r w:rsidR="008A64A5" w:rsidRPr="008A64A5">
              <w:rPr>
                <w:rStyle w:val="ac"/>
              </w:rPr>
              <w:t>3. Требования к порядку информирования о порядке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_Toc72518839 \h </w:instrText>
            </w:r>
            <w:r w:rsidR="008A64A5" w:rsidRPr="008A64A5">
              <w:rPr>
                <w:webHidden/>
              </w:rPr>
            </w:r>
            <w:r w:rsidR="008A64A5" w:rsidRPr="008A64A5">
              <w:rPr>
                <w:webHidden/>
              </w:rPr>
              <w:fldChar w:fldCharType="separate"/>
            </w:r>
            <w:r w:rsidR="00B77C46">
              <w:rPr>
                <w:webHidden/>
              </w:rPr>
              <w:t>5</w:t>
            </w:r>
            <w:r w:rsidR="008A64A5" w:rsidRPr="008A64A5">
              <w:rPr>
                <w:webHidden/>
              </w:rPr>
              <w:fldChar w:fldCharType="end"/>
            </w:r>
          </w:hyperlink>
        </w:p>
        <w:p w14:paraId="64B4F735" w14:textId="76BC1E10" w:rsidR="008A64A5" w:rsidRPr="008A64A5" w:rsidRDefault="005957BC" w:rsidP="008A64A5">
          <w:pPr>
            <w:pStyle w:val="11"/>
            <w:rPr>
              <w:rFonts w:asciiTheme="minorHAnsi" w:eastAsiaTheme="minorEastAsia" w:hAnsiTheme="minorHAnsi" w:cstheme="minorBidi"/>
              <w:sz w:val="22"/>
              <w:szCs w:val="22"/>
              <w:lang w:eastAsia="ru-RU"/>
            </w:rPr>
          </w:pPr>
          <w:hyperlink w:anchor="_Toc72518840" w:history="1">
            <w:r w:rsidR="008A64A5" w:rsidRPr="008A64A5">
              <w:rPr>
                <w:rStyle w:val="ac"/>
              </w:rPr>
              <w:t>II. СТАНДАРТ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_Toc72518840 \h </w:instrText>
            </w:r>
            <w:r w:rsidR="008A64A5" w:rsidRPr="008A64A5">
              <w:rPr>
                <w:webHidden/>
              </w:rPr>
            </w:r>
            <w:r w:rsidR="008A64A5" w:rsidRPr="008A64A5">
              <w:rPr>
                <w:webHidden/>
              </w:rPr>
              <w:fldChar w:fldCharType="separate"/>
            </w:r>
            <w:r w:rsidR="00B77C46">
              <w:rPr>
                <w:webHidden/>
              </w:rPr>
              <w:t>5</w:t>
            </w:r>
            <w:r w:rsidR="008A64A5" w:rsidRPr="008A64A5">
              <w:rPr>
                <w:webHidden/>
              </w:rPr>
              <w:fldChar w:fldCharType="end"/>
            </w:r>
          </w:hyperlink>
        </w:p>
        <w:p w14:paraId="0D7C9349" w14:textId="354FD676" w:rsidR="008A64A5" w:rsidRPr="008A64A5" w:rsidRDefault="005957BC" w:rsidP="008A64A5">
          <w:pPr>
            <w:pStyle w:val="21"/>
            <w:rPr>
              <w:rFonts w:eastAsiaTheme="minorEastAsia"/>
              <w:lang w:eastAsia="ru-RU"/>
            </w:rPr>
          </w:pPr>
          <w:hyperlink w:anchor="_Toc72518841" w:history="1">
            <w:r w:rsidR="008A64A5" w:rsidRPr="008A64A5">
              <w:rPr>
                <w:rStyle w:val="ac"/>
              </w:rPr>
              <w:t>4. Наименование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_Toc72518841 \h </w:instrText>
            </w:r>
            <w:r w:rsidR="008A64A5" w:rsidRPr="008A64A5">
              <w:rPr>
                <w:webHidden/>
              </w:rPr>
            </w:r>
            <w:r w:rsidR="008A64A5" w:rsidRPr="008A64A5">
              <w:rPr>
                <w:webHidden/>
              </w:rPr>
              <w:fldChar w:fldCharType="separate"/>
            </w:r>
            <w:r w:rsidR="00B77C46">
              <w:rPr>
                <w:webHidden/>
              </w:rPr>
              <w:t>5</w:t>
            </w:r>
            <w:r w:rsidR="008A64A5" w:rsidRPr="008A64A5">
              <w:rPr>
                <w:webHidden/>
              </w:rPr>
              <w:fldChar w:fldCharType="end"/>
            </w:r>
          </w:hyperlink>
        </w:p>
        <w:p w14:paraId="7F2B01A0" w14:textId="733949A4" w:rsidR="008A64A5" w:rsidRPr="008A64A5" w:rsidRDefault="005957BC" w:rsidP="008A64A5">
          <w:pPr>
            <w:pStyle w:val="21"/>
            <w:rPr>
              <w:rFonts w:eastAsiaTheme="minorEastAsia"/>
              <w:lang w:eastAsia="ru-RU"/>
            </w:rPr>
          </w:pPr>
          <w:hyperlink w:anchor="_Toc72518842" w:history="1">
            <w:r w:rsidR="008A64A5" w:rsidRPr="008A64A5">
              <w:rPr>
                <w:rStyle w:val="ac"/>
              </w:rPr>
              <w:t>5. Органы и организации, участвующие в предоставлении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_Toc72518842 \h </w:instrText>
            </w:r>
            <w:r w:rsidR="008A64A5" w:rsidRPr="008A64A5">
              <w:rPr>
                <w:webHidden/>
              </w:rPr>
            </w:r>
            <w:r w:rsidR="008A64A5" w:rsidRPr="008A64A5">
              <w:rPr>
                <w:webHidden/>
              </w:rPr>
              <w:fldChar w:fldCharType="separate"/>
            </w:r>
            <w:r w:rsidR="00B77C46">
              <w:rPr>
                <w:webHidden/>
              </w:rPr>
              <w:t>5</w:t>
            </w:r>
            <w:r w:rsidR="008A64A5" w:rsidRPr="008A64A5">
              <w:rPr>
                <w:webHidden/>
              </w:rPr>
              <w:fldChar w:fldCharType="end"/>
            </w:r>
          </w:hyperlink>
        </w:p>
        <w:p w14:paraId="2FEA5A7A" w14:textId="427D4544" w:rsidR="008A64A5" w:rsidRPr="008A64A5" w:rsidRDefault="005957BC" w:rsidP="008A64A5">
          <w:pPr>
            <w:pStyle w:val="21"/>
            <w:rPr>
              <w:rFonts w:eastAsiaTheme="minorEastAsia"/>
              <w:lang w:eastAsia="ru-RU"/>
            </w:rPr>
          </w:pPr>
          <w:hyperlink w:anchor="_Toc72518843" w:history="1">
            <w:r w:rsidR="008A64A5" w:rsidRPr="008A64A5">
              <w:rPr>
                <w:rStyle w:val="ac"/>
              </w:rPr>
              <w:t>6. Основания для обращения и результаты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_Toc72518843 \h </w:instrText>
            </w:r>
            <w:r w:rsidR="008A64A5" w:rsidRPr="008A64A5">
              <w:rPr>
                <w:webHidden/>
              </w:rPr>
            </w:r>
            <w:r w:rsidR="008A64A5" w:rsidRPr="008A64A5">
              <w:rPr>
                <w:webHidden/>
              </w:rPr>
              <w:fldChar w:fldCharType="separate"/>
            </w:r>
            <w:r w:rsidR="00B77C46">
              <w:rPr>
                <w:webHidden/>
              </w:rPr>
              <w:t>6</w:t>
            </w:r>
            <w:r w:rsidR="008A64A5" w:rsidRPr="008A64A5">
              <w:rPr>
                <w:webHidden/>
              </w:rPr>
              <w:fldChar w:fldCharType="end"/>
            </w:r>
          </w:hyperlink>
        </w:p>
        <w:p w14:paraId="4C9DBDD5" w14:textId="0AB8649E" w:rsidR="008A64A5" w:rsidRPr="008A64A5" w:rsidRDefault="005957BC" w:rsidP="008A64A5">
          <w:pPr>
            <w:pStyle w:val="21"/>
            <w:rPr>
              <w:rFonts w:eastAsiaTheme="minorEastAsia"/>
              <w:lang w:eastAsia="ru-RU"/>
            </w:rPr>
          </w:pPr>
          <w:hyperlink w:anchor="_Toc72518844" w:history="1">
            <w:r w:rsidR="008A64A5" w:rsidRPr="008A64A5">
              <w:rPr>
                <w:rStyle w:val="ac"/>
              </w:rPr>
              <w:t>7. Срок регистрации Заявления на предоставление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_Toc72518844 \h </w:instrText>
            </w:r>
            <w:r w:rsidR="008A64A5" w:rsidRPr="008A64A5">
              <w:rPr>
                <w:webHidden/>
              </w:rPr>
            </w:r>
            <w:r w:rsidR="008A64A5" w:rsidRPr="008A64A5">
              <w:rPr>
                <w:webHidden/>
              </w:rPr>
              <w:fldChar w:fldCharType="separate"/>
            </w:r>
            <w:r w:rsidR="00B77C46">
              <w:rPr>
                <w:webHidden/>
              </w:rPr>
              <w:t>7</w:t>
            </w:r>
            <w:r w:rsidR="008A64A5" w:rsidRPr="008A64A5">
              <w:rPr>
                <w:webHidden/>
              </w:rPr>
              <w:fldChar w:fldCharType="end"/>
            </w:r>
          </w:hyperlink>
        </w:p>
        <w:p w14:paraId="5A88611B" w14:textId="079E7746" w:rsidR="008A64A5" w:rsidRPr="008A64A5" w:rsidRDefault="005957BC" w:rsidP="008A64A5">
          <w:pPr>
            <w:pStyle w:val="21"/>
            <w:rPr>
              <w:rFonts w:eastAsiaTheme="minorEastAsia"/>
              <w:lang w:eastAsia="ru-RU"/>
            </w:rPr>
          </w:pPr>
          <w:hyperlink w:anchor="_Toc72518845" w:history="1">
            <w:r w:rsidR="008A64A5" w:rsidRPr="008A64A5">
              <w:rPr>
                <w:rStyle w:val="ac"/>
              </w:rPr>
              <w:t>8. Срок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_Toc72518845 \h </w:instrText>
            </w:r>
            <w:r w:rsidR="008A64A5" w:rsidRPr="008A64A5">
              <w:rPr>
                <w:webHidden/>
              </w:rPr>
            </w:r>
            <w:r w:rsidR="008A64A5" w:rsidRPr="008A64A5">
              <w:rPr>
                <w:webHidden/>
              </w:rPr>
              <w:fldChar w:fldCharType="separate"/>
            </w:r>
            <w:r w:rsidR="00B77C46">
              <w:rPr>
                <w:webHidden/>
              </w:rPr>
              <w:t>7</w:t>
            </w:r>
            <w:r w:rsidR="008A64A5" w:rsidRPr="008A64A5">
              <w:rPr>
                <w:webHidden/>
              </w:rPr>
              <w:fldChar w:fldCharType="end"/>
            </w:r>
          </w:hyperlink>
        </w:p>
        <w:p w14:paraId="3D0222A6" w14:textId="2555FCB7" w:rsidR="008A64A5" w:rsidRPr="008A64A5" w:rsidRDefault="005957BC" w:rsidP="008A64A5">
          <w:pPr>
            <w:pStyle w:val="21"/>
            <w:rPr>
              <w:rFonts w:eastAsiaTheme="minorEastAsia"/>
              <w:lang w:eastAsia="ru-RU"/>
            </w:rPr>
          </w:pPr>
          <w:hyperlink w:anchor="_Toc72518846" w:history="1">
            <w:r w:rsidR="008A64A5" w:rsidRPr="008A64A5">
              <w:rPr>
                <w:rStyle w:val="ac"/>
              </w:rPr>
              <w:t>9. Правовые основания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_Toc72518846 \h </w:instrText>
            </w:r>
            <w:r w:rsidR="008A64A5" w:rsidRPr="008A64A5">
              <w:rPr>
                <w:webHidden/>
              </w:rPr>
            </w:r>
            <w:r w:rsidR="008A64A5" w:rsidRPr="008A64A5">
              <w:rPr>
                <w:webHidden/>
              </w:rPr>
              <w:fldChar w:fldCharType="separate"/>
            </w:r>
            <w:r w:rsidR="00B77C46">
              <w:rPr>
                <w:webHidden/>
              </w:rPr>
              <w:t>8</w:t>
            </w:r>
            <w:r w:rsidR="008A64A5" w:rsidRPr="008A64A5">
              <w:rPr>
                <w:webHidden/>
              </w:rPr>
              <w:fldChar w:fldCharType="end"/>
            </w:r>
          </w:hyperlink>
        </w:p>
        <w:p w14:paraId="15F80BFB" w14:textId="3F6BCAF7" w:rsidR="008A64A5" w:rsidRPr="008A64A5" w:rsidRDefault="005957BC" w:rsidP="008A64A5">
          <w:pPr>
            <w:pStyle w:val="21"/>
            <w:rPr>
              <w:rFonts w:eastAsiaTheme="minorEastAsia"/>
              <w:lang w:eastAsia="ru-RU"/>
            </w:rPr>
          </w:pPr>
          <w:hyperlink w:anchor="_Toc72518847" w:history="1">
            <w:r w:rsidR="008A64A5" w:rsidRPr="008A64A5">
              <w:rPr>
                <w:rStyle w:val="ac"/>
              </w:rPr>
              <w:t>10. Исчерпывающий перечень документов, необходимых для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_Toc72518847 \h </w:instrText>
            </w:r>
            <w:r w:rsidR="008A64A5" w:rsidRPr="008A64A5">
              <w:rPr>
                <w:webHidden/>
              </w:rPr>
            </w:r>
            <w:r w:rsidR="008A64A5" w:rsidRPr="008A64A5">
              <w:rPr>
                <w:webHidden/>
              </w:rPr>
              <w:fldChar w:fldCharType="separate"/>
            </w:r>
            <w:r w:rsidR="00B77C46">
              <w:rPr>
                <w:webHidden/>
              </w:rPr>
              <w:t>8</w:t>
            </w:r>
            <w:r w:rsidR="008A64A5" w:rsidRPr="008A64A5">
              <w:rPr>
                <w:webHidden/>
              </w:rPr>
              <w:fldChar w:fldCharType="end"/>
            </w:r>
          </w:hyperlink>
        </w:p>
        <w:p w14:paraId="67F04F35" w14:textId="79A08C65" w:rsidR="008A64A5" w:rsidRPr="008A64A5" w:rsidRDefault="005957BC" w:rsidP="008A64A5">
          <w:pPr>
            <w:pStyle w:val="21"/>
            <w:rPr>
              <w:rFonts w:eastAsiaTheme="minorEastAsia"/>
              <w:lang w:eastAsia="ru-RU"/>
            </w:rPr>
          </w:pPr>
          <w:hyperlink w:anchor="_Toc72518848" w:history="1">
            <w:r w:rsidR="008A64A5" w:rsidRPr="008A64A5">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8A64A5" w:rsidRPr="008A64A5">
              <w:rPr>
                <w:webHidden/>
              </w:rPr>
              <w:tab/>
            </w:r>
            <w:r w:rsidR="008A64A5" w:rsidRPr="008A64A5">
              <w:rPr>
                <w:webHidden/>
              </w:rPr>
              <w:fldChar w:fldCharType="begin"/>
            </w:r>
            <w:r w:rsidR="008A64A5" w:rsidRPr="008A64A5">
              <w:rPr>
                <w:webHidden/>
              </w:rPr>
              <w:instrText xml:space="preserve"> PAGEREF _Toc72518848 \h </w:instrText>
            </w:r>
            <w:r w:rsidR="008A64A5" w:rsidRPr="008A64A5">
              <w:rPr>
                <w:webHidden/>
              </w:rPr>
            </w:r>
            <w:r w:rsidR="008A64A5" w:rsidRPr="008A64A5">
              <w:rPr>
                <w:webHidden/>
              </w:rPr>
              <w:fldChar w:fldCharType="separate"/>
            </w:r>
            <w:r w:rsidR="00B77C46">
              <w:rPr>
                <w:webHidden/>
              </w:rPr>
              <w:t>10</w:t>
            </w:r>
            <w:r w:rsidR="008A64A5" w:rsidRPr="008A64A5">
              <w:rPr>
                <w:webHidden/>
              </w:rPr>
              <w:fldChar w:fldCharType="end"/>
            </w:r>
          </w:hyperlink>
        </w:p>
        <w:p w14:paraId="091B98D9" w14:textId="1D531821" w:rsidR="008A64A5" w:rsidRPr="008A64A5" w:rsidRDefault="005957BC" w:rsidP="008A64A5">
          <w:pPr>
            <w:pStyle w:val="21"/>
            <w:rPr>
              <w:rFonts w:eastAsiaTheme="minorEastAsia"/>
              <w:lang w:eastAsia="ru-RU"/>
            </w:rPr>
          </w:pPr>
          <w:hyperlink w:anchor="_Toc72518849" w:history="1">
            <w:r w:rsidR="008A64A5" w:rsidRPr="008A64A5">
              <w:rPr>
                <w:rStyle w:val="ac"/>
              </w:rPr>
              <w:t>12. Исчерпывающий перечень оснований для отказа в приеме документов, необходимых для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_Toc72518849 \h </w:instrText>
            </w:r>
            <w:r w:rsidR="008A64A5" w:rsidRPr="008A64A5">
              <w:rPr>
                <w:webHidden/>
              </w:rPr>
            </w:r>
            <w:r w:rsidR="008A64A5" w:rsidRPr="008A64A5">
              <w:rPr>
                <w:webHidden/>
              </w:rPr>
              <w:fldChar w:fldCharType="separate"/>
            </w:r>
            <w:r w:rsidR="00B77C46">
              <w:rPr>
                <w:webHidden/>
              </w:rPr>
              <w:t>11</w:t>
            </w:r>
            <w:r w:rsidR="008A64A5" w:rsidRPr="008A64A5">
              <w:rPr>
                <w:webHidden/>
              </w:rPr>
              <w:fldChar w:fldCharType="end"/>
            </w:r>
          </w:hyperlink>
        </w:p>
        <w:p w14:paraId="02C3623A" w14:textId="57294252" w:rsidR="008A64A5" w:rsidRPr="008A64A5" w:rsidRDefault="005957BC" w:rsidP="008A64A5">
          <w:pPr>
            <w:pStyle w:val="21"/>
            <w:rPr>
              <w:rFonts w:eastAsiaTheme="minorEastAsia"/>
              <w:lang w:eastAsia="ru-RU"/>
            </w:rPr>
          </w:pPr>
          <w:hyperlink w:anchor="_Toc72518850" w:history="1">
            <w:r w:rsidR="008A64A5" w:rsidRPr="008A64A5">
              <w:rPr>
                <w:rStyle w:val="ac"/>
              </w:rPr>
              <w:t>13. Исчерпывающий перечень оснований для отказа в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_Toc72518850 \h </w:instrText>
            </w:r>
            <w:r w:rsidR="008A64A5" w:rsidRPr="008A64A5">
              <w:rPr>
                <w:webHidden/>
              </w:rPr>
            </w:r>
            <w:r w:rsidR="008A64A5" w:rsidRPr="008A64A5">
              <w:rPr>
                <w:webHidden/>
              </w:rPr>
              <w:fldChar w:fldCharType="separate"/>
            </w:r>
            <w:r w:rsidR="00B77C46">
              <w:rPr>
                <w:webHidden/>
              </w:rPr>
              <w:t>12</w:t>
            </w:r>
            <w:r w:rsidR="008A64A5" w:rsidRPr="008A64A5">
              <w:rPr>
                <w:webHidden/>
              </w:rPr>
              <w:fldChar w:fldCharType="end"/>
            </w:r>
          </w:hyperlink>
        </w:p>
        <w:p w14:paraId="1C9BF0B0" w14:textId="55AAEC37" w:rsidR="008A64A5" w:rsidRPr="008A64A5" w:rsidRDefault="005957BC" w:rsidP="008A64A5">
          <w:pPr>
            <w:pStyle w:val="21"/>
            <w:rPr>
              <w:rFonts w:eastAsiaTheme="minorEastAsia"/>
              <w:lang w:eastAsia="ru-RU"/>
            </w:rPr>
          </w:pPr>
          <w:hyperlink w:anchor="_Toc72518851" w:history="1">
            <w:r w:rsidR="008A64A5" w:rsidRPr="008A64A5">
              <w:rPr>
                <w:rStyle w:val="ac"/>
              </w:rPr>
              <w:t>14. Порядок, размер и основания взимания государственной пошлины или иной платы, взимаемой за предоставление Государственной услуги</w:t>
            </w:r>
            <w:r w:rsidR="008A64A5" w:rsidRPr="008A64A5">
              <w:rPr>
                <w:webHidden/>
              </w:rPr>
              <w:tab/>
            </w:r>
            <w:r w:rsidR="008A64A5" w:rsidRPr="008A64A5">
              <w:rPr>
                <w:webHidden/>
              </w:rPr>
              <w:fldChar w:fldCharType="begin"/>
            </w:r>
            <w:r w:rsidR="008A64A5" w:rsidRPr="008A64A5">
              <w:rPr>
                <w:webHidden/>
              </w:rPr>
              <w:instrText xml:space="preserve"> PAGEREF _Toc72518851 \h </w:instrText>
            </w:r>
            <w:r w:rsidR="008A64A5" w:rsidRPr="008A64A5">
              <w:rPr>
                <w:webHidden/>
              </w:rPr>
            </w:r>
            <w:r w:rsidR="008A64A5" w:rsidRPr="008A64A5">
              <w:rPr>
                <w:webHidden/>
              </w:rPr>
              <w:fldChar w:fldCharType="separate"/>
            </w:r>
            <w:r w:rsidR="00B77C46">
              <w:rPr>
                <w:webHidden/>
              </w:rPr>
              <w:t>12</w:t>
            </w:r>
            <w:r w:rsidR="008A64A5" w:rsidRPr="008A64A5">
              <w:rPr>
                <w:webHidden/>
              </w:rPr>
              <w:fldChar w:fldCharType="end"/>
            </w:r>
          </w:hyperlink>
        </w:p>
        <w:p w14:paraId="256D4A76" w14:textId="1AA6515A" w:rsidR="008A64A5" w:rsidRPr="008A64A5" w:rsidRDefault="005957BC" w:rsidP="008A64A5">
          <w:pPr>
            <w:pStyle w:val="21"/>
            <w:rPr>
              <w:rFonts w:eastAsiaTheme="minorEastAsia"/>
              <w:lang w:eastAsia="ru-RU"/>
            </w:rPr>
          </w:pPr>
          <w:hyperlink w:anchor="_Toc72518852" w:history="1">
            <w:r w:rsidR="008A64A5" w:rsidRPr="008A64A5">
              <w:rPr>
                <w:rStyle w:val="ac"/>
              </w:rPr>
              <w:t>16. Способы предоставления Заявителем документов, необходимых для получения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_Toc72518852 \h </w:instrText>
            </w:r>
            <w:r w:rsidR="008A64A5" w:rsidRPr="008A64A5">
              <w:rPr>
                <w:webHidden/>
              </w:rPr>
            </w:r>
            <w:r w:rsidR="008A64A5" w:rsidRPr="008A64A5">
              <w:rPr>
                <w:webHidden/>
              </w:rPr>
              <w:fldChar w:fldCharType="separate"/>
            </w:r>
            <w:r w:rsidR="00B77C46">
              <w:rPr>
                <w:webHidden/>
              </w:rPr>
              <w:t>13</w:t>
            </w:r>
            <w:r w:rsidR="008A64A5" w:rsidRPr="008A64A5">
              <w:rPr>
                <w:webHidden/>
              </w:rPr>
              <w:fldChar w:fldCharType="end"/>
            </w:r>
          </w:hyperlink>
        </w:p>
        <w:p w14:paraId="6CCE5606" w14:textId="7DE27E17" w:rsidR="008A64A5" w:rsidRPr="008A64A5" w:rsidRDefault="005957BC" w:rsidP="008A64A5">
          <w:pPr>
            <w:pStyle w:val="21"/>
            <w:rPr>
              <w:rFonts w:eastAsiaTheme="minorEastAsia"/>
              <w:lang w:eastAsia="ru-RU"/>
            </w:rPr>
          </w:pPr>
          <w:hyperlink w:anchor="_Toc72518853" w:history="1">
            <w:r w:rsidR="008A64A5" w:rsidRPr="008A64A5">
              <w:rPr>
                <w:rStyle w:val="ac"/>
              </w:rPr>
              <w:t>17. Способы получения Заявителем результатов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_Toc72518853 \h </w:instrText>
            </w:r>
            <w:r w:rsidR="008A64A5" w:rsidRPr="008A64A5">
              <w:rPr>
                <w:webHidden/>
              </w:rPr>
            </w:r>
            <w:r w:rsidR="008A64A5" w:rsidRPr="008A64A5">
              <w:rPr>
                <w:webHidden/>
              </w:rPr>
              <w:fldChar w:fldCharType="separate"/>
            </w:r>
            <w:r w:rsidR="00B77C46">
              <w:rPr>
                <w:webHidden/>
              </w:rPr>
              <w:t>14</w:t>
            </w:r>
            <w:r w:rsidR="008A64A5" w:rsidRPr="008A64A5">
              <w:rPr>
                <w:webHidden/>
              </w:rPr>
              <w:fldChar w:fldCharType="end"/>
            </w:r>
          </w:hyperlink>
        </w:p>
        <w:p w14:paraId="42C7171F" w14:textId="705E5DA4" w:rsidR="008A64A5" w:rsidRPr="008A64A5" w:rsidRDefault="005957BC" w:rsidP="008A64A5">
          <w:pPr>
            <w:pStyle w:val="21"/>
            <w:rPr>
              <w:rFonts w:eastAsiaTheme="minorEastAsia"/>
              <w:lang w:eastAsia="ru-RU"/>
            </w:rPr>
          </w:pPr>
          <w:hyperlink w:anchor="_Toc72518854" w:history="1">
            <w:r w:rsidR="008A64A5" w:rsidRPr="008A64A5">
              <w:rPr>
                <w:rStyle w:val="ac"/>
              </w:rPr>
              <w:t>18. Максимальный срок ожидания в очереди</w:t>
            </w:r>
            <w:r w:rsidR="008A64A5" w:rsidRPr="008A64A5">
              <w:rPr>
                <w:webHidden/>
              </w:rPr>
              <w:tab/>
            </w:r>
            <w:r w:rsidR="008A64A5" w:rsidRPr="008A64A5">
              <w:rPr>
                <w:webHidden/>
              </w:rPr>
              <w:fldChar w:fldCharType="begin"/>
            </w:r>
            <w:r w:rsidR="008A64A5" w:rsidRPr="008A64A5">
              <w:rPr>
                <w:webHidden/>
              </w:rPr>
              <w:instrText xml:space="preserve"> PAGEREF _Toc72518854 \h </w:instrText>
            </w:r>
            <w:r w:rsidR="008A64A5" w:rsidRPr="008A64A5">
              <w:rPr>
                <w:webHidden/>
              </w:rPr>
            </w:r>
            <w:r w:rsidR="008A64A5" w:rsidRPr="008A64A5">
              <w:rPr>
                <w:webHidden/>
              </w:rPr>
              <w:fldChar w:fldCharType="separate"/>
            </w:r>
            <w:r w:rsidR="00B77C46">
              <w:rPr>
                <w:webHidden/>
              </w:rPr>
              <w:t>14</w:t>
            </w:r>
            <w:r w:rsidR="008A64A5" w:rsidRPr="008A64A5">
              <w:rPr>
                <w:webHidden/>
              </w:rPr>
              <w:fldChar w:fldCharType="end"/>
            </w:r>
          </w:hyperlink>
        </w:p>
        <w:p w14:paraId="6ACECC50" w14:textId="5409EEE7" w:rsidR="008A64A5" w:rsidRPr="008A64A5" w:rsidRDefault="005957BC" w:rsidP="008A64A5">
          <w:pPr>
            <w:pStyle w:val="21"/>
            <w:rPr>
              <w:rFonts w:eastAsiaTheme="minorEastAsia"/>
              <w:lang w:eastAsia="ru-RU"/>
            </w:rPr>
          </w:pPr>
          <w:hyperlink w:anchor="_Toc72518855" w:history="1">
            <w:r w:rsidR="008A64A5" w:rsidRPr="008A64A5">
              <w:rPr>
                <w:rStyle w:val="ac"/>
              </w:rPr>
              <w:t>19. Требования к помещениям, в которых предоставляется Муниципальная услуга</w:t>
            </w:r>
            <w:r w:rsidR="008A64A5" w:rsidRPr="008A64A5">
              <w:rPr>
                <w:webHidden/>
              </w:rPr>
              <w:tab/>
            </w:r>
            <w:r w:rsidR="008A64A5" w:rsidRPr="008A64A5">
              <w:rPr>
                <w:webHidden/>
              </w:rPr>
              <w:fldChar w:fldCharType="begin"/>
            </w:r>
            <w:r w:rsidR="008A64A5" w:rsidRPr="008A64A5">
              <w:rPr>
                <w:webHidden/>
              </w:rPr>
              <w:instrText xml:space="preserve"> PAGEREF _Toc72518855 \h </w:instrText>
            </w:r>
            <w:r w:rsidR="008A64A5" w:rsidRPr="008A64A5">
              <w:rPr>
                <w:webHidden/>
              </w:rPr>
            </w:r>
            <w:r w:rsidR="008A64A5" w:rsidRPr="008A64A5">
              <w:rPr>
                <w:webHidden/>
              </w:rPr>
              <w:fldChar w:fldCharType="separate"/>
            </w:r>
            <w:r w:rsidR="00B77C46">
              <w:rPr>
                <w:webHidden/>
              </w:rPr>
              <w:t>14</w:t>
            </w:r>
            <w:r w:rsidR="008A64A5" w:rsidRPr="008A64A5">
              <w:rPr>
                <w:webHidden/>
              </w:rPr>
              <w:fldChar w:fldCharType="end"/>
            </w:r>
          </w:hyperlink>
        </w:p>
        <w:p w14:paraId="1A8100EA" w14:textId="693DC107" w:rsidR="008A64A5" w:rsidRPr="008A64A5" w:rsidRDefault="005957BC" w:rsidP="008A64A5">
          <w:pPr>
            <w:pStyle w:val="21"/>
            <w:rPr>
              <w:rFonts w:eastAsiaTheme="minorEastAsia"/>
              <w:lang w:eastAsia="ru-RU"/>
            </w:rPr>
          </w:pPr>
          <w:hyperlink w:anchor="_Toc72518856" w:history="1">
            <w:r w:rsidR="008A64A5" w:rsidRPr="008A64A5">
              <w:rPr>
                <w:rStyle w:val="ac"/>
              </w:rPr>
              <w:t>20. Показатели доступности и качества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_Toc72518856 \h </w:instrText>
            </w:r>
            <w:r w:rsidR="008A64A5" w:rsidRPr="008A64A5">
              <w:rPr>
                <w:webHidden/>
              </w:rPr>
            </w:r>
            <w:r w:rsidR="008A64A5" w:rsidRPr="008A64A5">
              <w:rPr>
                <w:webHidden/>
              </w:rPr>
              <w:fldChar w:fldCharType="separate"/>
            </w:r>
            <w:r w:rsidR="00B77C46">
              <w:rPr>
                <w:webHidden/>
              </w:rPr>
              <w:t>14</w:t>
            </w:r>
            <w:r w:rsidR="008A64A5" w:rsidRPr="008A64A5">
              <w:rPr>
                <w:webHidden/>
              </w:rPr>
              <w:fldChar w:fldCharType="end"/>
            </w:r>
          </w:hyperlink>
        </w:p>
        <w:p w14:paraId="620CE18E" w14:textId="387C0A4F" w:rsidR="008A64A5" w:rsidRPr="008A64A5" w:rsidRDefault="005957BC" w:rsidP="008A64A5">
          <w:pPr>
            <w:pStyle w:val="21"/>
            <w:rPr>
              <w:rFonts w:eastAsiaTheme="minorEastAsia"/>
              <w:lang w:eastAsia="ru-RU"/>
            </w:rPr>
          </w:pPr>
          <w:hyperlink w:anchor="_Toc72518857" w:history="1">
            <w:r w:rsidR="008A64A5" w:rsidRPr="008A64A5">
              <w:rPr>
                <w:rStyle w:val="ac"/>
              </w:rPr>
              <w:t>21. Требования к организации предоставления муниципальной услуги в электронной форме</w:t>
            </w:r>
            <w:r w:rsidR="008A64A5" w:rsidRPr="008A64A5">
              <w:rPr>
                <w:webHidden/>
              </w:rPr>
              <w:tab/>
            </w:r>
            <w:r w:rsidR="008A64A5" w:rsidRPr="008A64A5">
              <w:rPr>
                <w:webHidden/>
              </w:rPr>
              <w:fldChar w:fldCharType="begin"/>
            </w:r>
            <w:r w:rsidR="008A64A5" w:rsidRPr="008A64A5">
              <w:rPr>
                <w:webHidden/>
              </w:rPr>
              <w:instrText xml:space="preserve"> PAGEREF _Toc72518857 \h </w:instrText>
            </w:r>
            <w:r w:rsidR="008A64A5" w:rsidRPr="008A64A5">
              <w:rPr>
                <w:webHidden/>
              </w:rPr>
            </w:r>
            <w:r w:rsidR="008A64A5" w:rsidRPr="008A64A5">
              <w:rPr>
                <w:webHidden/>
              </w:rPr>
              <w:fldChar w:fldCharType="separate"/>
            </w:r>
            <w:r w:rsidR="00B77C46">
              <w:rPr>
                <w:webHidden/>
              </w:rPr>
              <w:t>15</w:t>
            </w:r>
            <w:r w:rsidR="008A64A5" w:rsidRPr="008A64A5">
              <w:rPr>
                <w:webHidden/>
              </w:rPr>
              <w:fldChar w:fldCharType="end"/>
            </w:r>
          </w:hyperlink>
        </w:p>
        <w:p w14:paraId="2335E88B" w14:textId="7C78BDE0" w:rsidR="008A64A5" w:rsidRPr="008A64A5" w:rsidRDefault="005957BC" w:rsidP="008A64A5">
          <w:pPr>
            <w:pStyle w:val="11"/>
            <w:rPr>
              <w:rFonts w:asciiTheme="minorHAnsi" w:eastAsiaTheme="minorEastAsia" w:hAnsiTheme="minorHAnsi" w:cstheme="minorBidi"/>
              <w:sz w:val="22"/>
              <w:szCs w:val="22"/>
              <w:lang w:eastAsia="ru-RU"/>
            </w:rPr>
          </w:pPr>
          <w:hyperlink w:anchor="_Toc72518858" w:history="1">
            <w:r w:rsidR="008A64A5" w:rsidRPr="008A64A5">
              <w:rPr>
                <w:rStyle w:val="ac"/>
              </w:rPr>
              <w:t>III. СОСТАВ, ПОСЛЕДОВАТЕЛЬНОСТЬ И СРОКИ ВЫПОЛНЕНИЯ АДМИНИСТРАТИВНЫХ ПРОЦЕДУР, ТРЕБОВАНИЯ К ПОРЯДКУ ИХ ВЫПОЛНЕНИЯ</w:t>
            </w:r>
            <w:r w:rsidR="008A64A5" w:rsidRPr="008A64A5">
              <w:rPr>
                <w:webHidden/>
              </w:rPr>
              <w:tab/>
            </w:r>
            <w:r w:rsidR="008A64A5" w:rsidRPr="008A64A5">
              <w:rPr>
                <w:webHidden/>
              </w:rPr>
              <w:fldChar w:fldCharType="begin"/>
            </w:r>
            <w:r w:rsidR="008A64A5" w:rsidRPr="008A64A5">
              <w:rPr>
                <w:webHidden/>
              </w:rPr>
              <w:instrText xml:space="preserve"> PAGEREF _Toc72518858 \h </w:instrText>
            </w:r>
            <w:r w:rsidR="008A64A5" w:rsidRPr="008A64A5">
              <w:rPr>
                <w:webHidden/>
              </w:rPr>
            </w:r>
            <w:r w:rsidR="008A64A5" w:rsidRPr="008A64A5">
              <w:rPr>
                <w:webHidden/>
              </w:rPr>
              <w:fldChar w:fldCharType="separate"/>
            </w:r>
            <w:r w:rsidR="00B77C46">
              <w:rPr>
                <w:webHidden/>
              </w:rPr>
              <w:t>16</w:t>
            </w:r>
            <w:r w:rsidR="008A64A5" w:rsidRPr="008A64A5">
              <w:rPr>
                <w:webHidden/>
              </w:rPr>
              <w:fldChar w:fldCharType="end"/>
            </w:r>
          </w:hyperlink>
        </w:p>
        <w:p w14:paraId="6626DBCF" w14:textId="431791E6" w:rsidR="008A64A5" w:rsidRPr="008A64A5" w:rsidRDefault="005957BC" w:rsidP="008A64A5">
          <w:pPr>
            <w:pStyle w:val="21"/>
            <w:rPr>
              <w:rFonts w:eastAsiaTheme="minorEastAsia"/>
              <w:lang w:eastAsia="ru-RU"/>
            </w:rPr>
          </w:pPr>
          <w:hyperlink w:anchor="_Toc72518859" w:history="1">
            <w:r w:rsidR="008A64A5" w:rsidRPr="008A64A5">
              <w:rPr>
                <w:rStyle w:val="ac"/>
              </w:rPr>
              <w:t>22. Состав, последовательность и сроки выполнения административных процедур при предоставлении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_Toc72518859 \h </w:instrText>
            </w:r>
            <w:r w:rsidR="008A64A5" w:rsidRPr="008A64A5">
              <w:rPr>
                <w:webHidden/>
              </w:rPr>
            </w:r>
            <w:r w:rsidR="008A64A5" w:rsidRPr="008A64A5">
              <w:rPr>
                <w:webHidden/>
              </w:rPr>
              <w:fldChar w:fldCharType="separate"/>
            </w:r>
            <w:r w:rsidR="00B77C46">
              <w:rPr>
                <w:webHidden/>
              </w:rPr>
              <w:t>16</w:t>
            </w:r>
            <w:r w:rsidR="008A64A5" w:rsidRPr="008A64A5">
              <w:rPr>
                <w:webHidden/>
              </w:rPr>
              <w:fldChar w:fldCharType="end"/>
            </w:r>
          </w:hyperlink>
        </w:p>
        <w:p w14:paraId="7BCB80B1" w14:textId="43985D99" w:rsidR="008A64A5" w:rsidRPr="008A64A5" w:rsidRDefault="005957BC" w:rsidP="008A64A5">
          <w:pPr>
            <w:pStyle w:val="11"/>
            <w:rPr>
              <w:rFonts w:asciiTheme="minorHAnsi" w:eastAsiaTheme="minorEastAsia" w:hAnsiTheme="minorHAnsi" w:cstheme="minorBidi"/>
              <w:sz w:val="22"/>
              <w:szCs w:val="22"/>
              <w:lang w:eastAsia="ru-RU"/>
            </w:rPr>
          </w:pPr>
          <w:hyperlink w:anchor="_Toc72518860" w:history="1">
            <w:r w:rsidR="008A64A5" w:rsidRPr="008A64A5">
              <w:rPr>
                <w:rStyle w:val="ac"/>
              </w:rPr>
              <w:t>IV. ПОРЯДОК И ФОРМЫ КОНТРОЛЯ ЗА ИСПОЛНЕНИЕМ АДМИНИСТРАТИВНОГО РЕГЛАМЕНТА</w:t>
            </w:r>
            <w:r w:rsidR="008A64A5" w:rsidRPr="008A64A5">
              <w:rPr>
                <w:webHidden/>
              </w:rPr>
              <w:tab/>
            </w:r>
            <w:r w:rsidR="008A64A5" w:rsidRPr="008A64A5">
              <w:rPr>
                <w:webHidden/>
              </w:rPr>
              <w:fldChar w:fldCharType="begin"/>
            </w:r>
            <w:r w:rsidR="008A64A5" w:rsidRPr="008A64A5">
              <w:rPr>
                <w:webHidden/>
              </w:rPr>
              <w:instrText xml:space="preserve"> PAGEREF _Toc72518860 \h </w:instrText>
            </w:r>
            <w:r w:rsidR="008A64A5" w:rsidRPr="008A64A5">
              <w:rPr>
                <w:webHidden/>
              </w:rPr>
            </w:r>
            <w:r w:rsidR="008A64A5" w:rsidRPr="008A64A5">
              <w:rPr>
                <w:webHidden/>
              </w:rPr>
              <w:fldChar w:fldCharType="separate"/>
            </w:r>
            <w:r w:rsidR="00B77C46">
              <w:rPr>
                <w:webHidden/>
              </w:rPr>
              <w:t>16</w:t>
            </w:r>
            <w:r w:rsidR="008A64A5" w:rsidRPr="008A64A5">
              <w:rPr>
                <w:webHidden/>
              </w:rPr>
              <w:fldChar w:fldCharType="end"/>
            </w:r>
          </w:hyperlink>
        </w:p>
        <w:p w14:paraId="4915071A" w14:textId="37132660" w:rsidR="008A64A5" w:rsidRPr="008A64A5" w:rsidRDefault="005957BC" w:rsidP="008A64A5">
          <w:pPr>
            <w:pStyle w:val="21"/>
            <w:rPr>
              <w:rFonts w:eastAsiaTheme="minorEastAsia"/>
              <w:lang w:eastAsia="ru-RU"/>
            </w:rPr>
          </w:pPr>
          <w:hyperlink w:anchor="_Toc72518861" w:history="1">
            <w:r w:rsidR="008A64A5" w:rsidRPr="008A64A5">
              <w:rPr>
                <w:rStyle w:val="ac"/>
              </w:rPr>
              <w:t xml:space="preserve">23. Порядок осуществления контроля за соблюдением и исполнением должностными лицами Администрации </w:t>
            </w:r>
            <w:r w:rsidR="00F16AC8">
              <w:rPr>
                <w:rStyle w:val="ac"/>
              </w:rPr>
              <w:t>Хасанского муниципального округа</w:t>
            </w:r>
            <w:r w:rsidR="008A64A5" w:rsidRPr="008A64A5">
              <w:rPr>
                <w:rStyle w:val="ac"/>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A64A5" w:rsidRPr="008A64A5">
              <w:rPr>
                <w:webHidden/>
              </w:rPr>
              <w:tab/>
            </w:r>
            <w:r w:rsidR="008A64A5" w:rsidRPr="008A64A5">
              <w:rPr>
                <w:webHidden/>
              </w:rPr>
              <w:fldChar w:fldCharType="begin"/>
            </w:r>
            <w:r w:rsidR="008A64A5" w:rsidRPr="008A64A5">
              <w:rPr>
                <w:webHidden/>
              </w:rPr>
              <w:instrText xml:space="preserve"> PAGEREF _Toc72518861 \h </w:instrText>
            </w:r>
            <w:r w:rsidR="008A64A5" w:rsidRPr="008A64A5">
              <w:rPr>
                <w:webHidden/>
              </w:rPr>
            </w:r>
            <w:r w:rsidR="008A64A5" w:rsidRPr="008A64A5">
              <w:rPr>
                <w:webHidden/>
              </w:rPr>
              <w:fldChar w:fldCharType="separate"/>
            </w:r>
            <w:r w:rsidR="00B77C46">
              <w:rPr>
                <w:webHidden/>
              </w:rPr>
              <w:t>17</w:t>
            </w:r>
            <w:r w:rsidR="008A64A5" w:rsidRPr="008A64A5">
              <w:rPr>
                <w:webHidden/>
              </w:rPr>
              <w:fldChar w:fldCharType="end"/>
            </w:r>
          </w:hyperlink>
        </w:p>
        <w:p w14:paraId="46BE5393" w14:textId="39036C0D" w:rsidR="008A64A5" w:rsidRPr="008A64A5" w:rsidRDefault="005957BC" w:rsidP="008A64A5">
          <w:pPr>
            <w:pStyle w:val="21"/>
            <w:rPr>
              <w:rFonts w:eastAsiaTheme="minorEastAsia"/>
              <w:lang w:eastAsia="ru-RU"/>
            </w:rPr>
          </w:pPr>
          <w:hyperlink w:anchor="_Toc72518862" w:history="1">
            <w:r w:rsidR="008A64A5" w:rsidRPr="008A64A5">
              <w:rPr>
                <w:rStyle w:val="ac"/>
              </w:rPr>
              <w:t xml:space="preserve">24. Ответственность должностных лиц, муниципальных служащих Администрации </w:t>
            </w:r>
            <w:r w:rsidR="00F16AC8">
              <w:rPr>
                <w:rStyle w:val="ac"/>
              </w:rPr>
              <w:t>Хасанского муниципального округа</w:t>
            </w:r>
            <w:r w:rsidR="008A64A5" w:rsidRPr="008A64A5">
              <w:rPr>
                <w:rStyle w:val="ac"/>
              </w:rPr>
              <w:t xml:space="preserve"> за решения и действия (бездействие), принимаемые (осуществляемые) ими в ходе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_Toc72518862 \h </w:instrText>
            </w:r>
            <w:r w:rsidR="008A64A5" w:rsidRPr="008A64A5">
              <w:rPr>
                <w:webHidden/>
              </w:rPr>
            </w:r>
            <w:r w:rsidR="008A64A5" w:rsidRPr="008A64A5">
              <w:rPr>
                <w:webHidden/>
              </w:rPr>
              <w:fldChar w:fldCharType="separate"/>
            </w:r>
            <w:r w:rsidR="00B77C46">
              <w:rPr>
                <w:webHidden/>
              </w:rPr>
              <w:t>17</w:t>
            </w:r>
            <w:r w:rsidR="008A64A5" w:rsidRPr="008A64A5">
              <w:rPr>
                <w:webHidden/>
              </w:rPr>
              <w:fldChar w:fldCharType="end"/>
            </w:r>
          </w:hyperlink>
        </w:p>
        <w:p w14:paraId="0E991429" w14:textId="7F7E5642" w:rsidR="008A64A5" w:rsidRPr="008A64A5" w:rsidRDefault="005957BC" w:rsidP="008A64A5">
          <w:pPr>
            <w:pStyle w:val="21"/>
            <w:rPr>
              <w:rFonts w:eastAsiaTheme="minorEastAsia"/>
              <w:lang w:eastAsia="ru-RU"/>
            </w:rPr>
          </w:pPr>
          <w:hyperlink w:anchor="_Toc72518863" w:history="1">
            <w:r w:rsidR="008A64A5" w:rsidRPr="008A64A5">
              <w:rPr>
                <w:rStyle w:val="ac"/>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A64A5" w:rsidRPr="008A64A5">
              <w:rPr>
                <w:webHidden/>
              </w:rPr>
              <w:tab/>
            </w:r>
            <w:r w:rsidR="008A64A5" w:rsidRPr="008A64A5">
              <w:rPr>
                <w:webHidden/>
              </w:rPr>
              <w:fldChar w:fldCharType="begin"/>
            </w:r>
            <w:r w:rsidR="008A64A5" w:rsidRPr="008A64A5">
              <w:rPr>
                <w:webHidden/>
              </w:rPr>
              <w:instrText xml:space="preserve"> PAGEREF _Toc72518863 \h </w:instrText>
            </w:r>
            <w:r w:rsidR="008A64A5" w:rsidRPr="008A64A5">
              <w:rPr>
                <w:webHidden/>
              </w:rPr>
            </w:r>
            <w:r w:rsidR="008A64A5" w:rsidRPr="008A64A5">
              <w:rPr>
                <w:webHidden/>
              </w:rPr>
              <w:fldChar w:fldCharType="separate"/>
            </w:r>
            <w:r w:rsidR="00B77C46">
              <w:rPr>
                <w:webHidden/>
              </w:rPr>
              <w:t>19</w:t>
            </w:r>
            <w:r w:rsidR="008A64A5" w:rsidRPr="008A64A5">
              <w:rPr>
                <w:webHidden/>
              </w:rPr>
              <w:fldChar w:fldCharType="end"/>
            </w:r>
          </w:hyperlink>
        </w:p>
        <w:p w14:paraId="21A70FA2" w14:textId="6122D982" w:rsidR="008A64A5" w:rsidRPr="008A64A5" w:rsidRDefault="005957BC" w:rsidP="008A64A5">
          <w:pPr>
            <w:pStyle w:val="11"/>
            <w:rPr>
              <w:rFonts w:asciiTheme="minorHAnsi" w:eastAsiaTheme="minorEastAsia" w:hAnsiTheme="minorHAnsi" w:cstheme="minorBidi"/>
              <w:sz w:val="22"/>
              <w:szCs w:val="22"/>
              <w:lang w:eastAsia="ru-RU"/>
            </w:rPr>
          </w:pPr>
          <w:hyperlink w:anchor="_Toc72518864" w:history="1">
            <w:r w:rsidR="008A64A5" w:rsidRPr="008A64A5">
              <w:rPr>
                <w:rStyle w:val="ac"/>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_Toc72518864 \h </w:instrText>
            </w:r>
            <w:r w:rsidR="008A64A5" w:rsidRPr="008A64A5">
              <w:rPr>
                <w:webHidden/>
              </w:rPr>
            </w:r>
            <w:r w:rsidR="008A64A5" w:rsidRPr="008A64A5">
              <w:rPr>
                <w:webHidden/>
              </w:rPr>
              <w:fldChar w:fldCharType="separate"/>
            </w:r>
            <w:r w:rsidR="00B77C46">
              <w:rPr>
                <w:webHidden/>
              </w:rPr>
              <w:t>20</w:t>
            </w:r>
            <w:r w:rsidR="008A64A5" w:rsidRPr="008A64A5">
              <w:rPr>
                <w:webHidden/>
              </w:rPr>
              <w:fldChar w:fldCharType="end"/>
            </w:r>
          </w:hyperlink>
        </w:p>
        <w:p w14:paraId="210F902C" w14:textId="2BF45232" w:rsidR="008A64A5" w:rsidRPr="008A64A5" w:rsidRDefault="005957BC" w:rsidP="008A64A5">
          <w:pPr>
            <w:pStyle w:val="21"/>
            <w:rPr>
              <w:rFonts w:eastAsiaTheme="minorEastAsia"/>
              <w:lang w:eastAsia="ru-RU"/>
            </w:rPr>
          </w:pPr>
          <w:hyperlink w:anchor="_Toc72518865" w:history="1">
            <w:r w:rsidR="008A64A5" w:rsidRPr="008A64A5">
              <w:rPr>
                <w:rStyle w:val="ac"/>
              </w:rPr>
              <w:t>26. Основания для жалоб, форма и содержание жалоб, порядок рассмотрения и ответ на жалобу.</w:t>
            </w:r>
            <w:r w:rsidR="008A64A5" w:rsidRPr="008A64A5">
              <w:rPr>
                <w:webHidden/>
              </w:rPr>
              <w:tab/>
            </w:r>
            <w:r w:rsidR="008A64A5" w:rsidRPr="008A64A5">
              <w:rPr>
                <w:webHidden/>
              </w:rPr>
              <w:fldChar w:fldCharType="begin"/>
            </w:r>
            <w:r w:rsidR="008A64A5" w:rsidRPr="008A64A5">
              <w:rPr>
                <w:webHidden/>
              </w:rPr>
              <w:instrText xml:space="preserve"> PAGEREF _Toc72518865 \h </w:instrText>
            </w:r>
            <w:r w:rsidR="008A64A5" w:rsidRPr="008A64A5">
              <w:rPr>
                <w:webHidden/>
              </w:rPr>
            </w:r>
            <w:r w:rsidR="008A64A5" w:rsidRPr="008A64A5">
              <w:rPr>
                <w:webHidden/>
              </w:rPr>
              <w:fldChar w:fldCharType="separate"/>
            </w:r>
            <w:r w:rsidR="00B77C46">
              <w:rPr>
                <w:webHidden/>
              </w:rPr>
              <w:t>20</w:t>
            </w:r>
            <w:r w:rsidR="008A64A5" w:rsidRPr="008A64A5">
              <w:rPr>
                <w:webHidden/>
              </w:rPr>
              <w:fldChar w:fldCharType="end"/>
            </w:r>
          </w:hyperlink>
        </w:p>
        <w:p w14:paraId="6D1AA50C" w14:textId="0843ED83" w:rsidR="008A64A5" w:rsidRPr="008A64A5" w:rsidRDefault="005957BC" w:rsidP="008A64A5">
          <w:pPr>
            <w:pStyle w:val="11"/>
            <w:rPr>
              <w:rFonts w:asciiTheme="minorHAnsi" w:eastAsiaTheme="minorEastAsia" w:hAnsiTheme="minorHAnsi" w:cstheme="minorBidi"/>
              <w:sz w:val="22"/>
              <w:szCs w:val="22"/>
              <w:lang w:eastAsia="ru-RU"/>
            </w:rPr>
          </w:pPr>
          <w:hyperlink w:anchor="_Toc72518866" w:history="1">
            <w:r w:rsidR="008A64A5" w:rsidRPr="008A64A5">
              <w:rPr>
                <w:rStyle w:val="ac"/>
              </w:rPr>
              <w:t>VI. ПРАВИЛА ОБРАБОТКИ ПЕРСОНАЛЬНЫХ ДАННЫХ ПРИ ПРЕДОСТАВЛЕНИИ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_Toc72518866 \h </w:instrText>
            </w:r>
            <w:r w:rsidR="008A64A5" w:rsidRPr="008A64A5">
              <w:rPr>
                <w:webHidden/>
              </w:rPr>
            </w:r>
            <w:r w:rsidR="008A64A5" w:rsidRPr="008A64A5">
              <w:rPr>
                <w:webHidden/>
              </w:rPr>
              <w:fldChar w:fldCharType="separate"/>
            </w:r>
            <w:r w:rsidR="00B77C46">
              <w:rPr>
                <w:webHidden/>
              </w:rPr>
              <w:t>23</w:t>
            </w:r>
            <w:r w:rsidR="008A64A5" w:rsidRPr="008A64A5">
              <w:rPr>
                <w:webHidden/>
              </w:rPr>
              <w:fldChar w:fldCharType="end"/>
            </w:r>
          </w:hyperlink>
        </w:p>
        <w:p w14:paraId="323ABEFD" w14:textId="3A0AA4B8" w:rsidR="008A64A5" w:rsidRPr="008A64A5" w:rsidRDefault="005957BC" w:rsidP="008A64A5">
          <w:pPr>
            <w:pStyle w:val="21"/>
            <w:rPr>
              <w:rFonts w:eastAsiaTheme="minorEastAsia"/>
              <w:lang w:eastAsia="ru-RU"/>
            </w:rPr>
          </w:pPr>
          <w:hyperlink w:anchor="_Toc72518867" w:history="1">
            <w:r w:rsidR="008A64A5" w:rsidRPr="008A64A5">
              <w:rPr>
                <w:rStyle w:val="ac"/>
              </w:rPr>
              <w:t>27. Правила обработки персональных данных при предоставлении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_Toc72518867 \h </w:instrText>
            </w:r>
            <w:r w:rsidR="008A64A5" w:rsidRPr="008A64A5">
              <w:rPr>
                <w:webHidden/>
              </w:rPr>
            </w:r>
            <w:r w:rsidR="008A64A5" w:rsidRPr="008A64A5">
              <w:rPr>
                <w:webHidden/>
              </w:rPr>
              <w:fldChar w:fldCharType="separate"/>
            </w:r>
            <w:r w:rsidR="00B77C46">
              <w:rPr>
                <w:webHidden/>
              </w:rPr>
              <w:t>23</w:t>
            </w:r>
            <w:r w:rsidR="008A64A5" w:rsidRPr="008A64A5">
              <w:rPr>
                <w:webHidden/>
              </w:rPr>
              <w:fldChar w:fldCharType="end"/>
            </w:r>
          </w:hyperlink>
        </w:p>
        <w:p w14:paraId="12BDACAE" w14:textId="3EF751A8"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68" w:history="1">
            <w:r w:rsidR="008A64A5" w:rsidRPr="00FD64D3">
              <w:rPr>
                <w:rStyle w:val="ac"/>
              </w:rPr>
              <w:t>Приложение 1</w:t>
            </w:r>
            <w:r w:rsidR="008A64A5">
              <w:rPr>
                <w:rStyle w:val="ac"/>
                <w:b w:val="0"/>
              </w:rPr>
              <w:t xml:space="preserve">. </w:t>
            </w:r>
            <w:r w:rsidR="008A64A5" w:rsidRPr="00FD64D3">
              <w:rPr>
                <w:rStyle w:val="ac"/>
                <w:b w:val="0"/>
                <w:sz w:val="18"/>
              </w:rPr>
              <w:t>Термины и определения</w:t>
            </w:r>
            <w:r w:rsidR="008A64A5" w:rsidRPr="008A64A5">
              <w:rPr>
                <w:webHidden/>
              </w:rPr>
              <w:tab/>
            </w:r>
            <w:r w:rsidR="008A64A5" w:rsidRPr="008A64A5">
              <w:rPr>
                <w:webHidden/>
              </w:rPr>
              <w:fldChar w:fldCharType="begin"/>
            </w:r>
            <w:r w:rsidR="008A64A5" w:rsidRPr="008A64A5">
              <w:rPr>
                <w:webHidden/>
              </w:rPr>
              <w:instrText xml:space="preserve"> PAGEREF _Toc72518868 \h </w:instrText>
            </w:r>
            <w:r w:rsidR="008A64A5" w:rsidRPr="008A64A5">
              <w:rPr>
                <w:webHidden/>
              </w:rPr>
            </w:r>
            <w:r w:rsidR="008A64A5" w:rsidRPr="008A64A5">
              <w:rPr>
                <w:webHidden/>
              </w:rPr>
              <w:fldChar w:fldCharType="separate"/>
            </w:r>
            <w:r w:rsidR="00B77C46">
              <w:rPr>
                <w:webHidden/>
              </w:rPr>
              <w:t>26</w:t>
            </w:r>
            <w:r w:rsidR="008A64A5" w:rsidRPr="008A64A5">
              <w:rPr>
                <w:webHidden/>
              </w:rPr>
              <w:fldChar w:fldCharType="end"/>
            </w:r>
          </w:hyperlink>
        </w:p>
        <w:p w14:paraId="11964E9A" w14:textId="123FEACD"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69" w:history="1">
            <w:r w:rsidR="008A64A5" w:rsidRPr="00FD64D3">
              <w:rPr>
                <w:rStyle w:val="ac"/>
              </w:rPr>
              <w:t>Приложение 2.</w:t>
            </w:r>
            <w:r w:rsidR="008A64A5">
              <w:rPr>
                <w:rStyle w:val="ac"/>
                <w:b w:val="0"/>
              </w:rPr>
              <w:t xml:space="preserve"> </w:t>
            </w:r>
            <w:r w:rsidR="008A64A5" w:rsidRPr="00FD64D3">
              <w:rPr>
                <w:rFonts w:eastAsia="Times New Roman"/>
                <w:b w:val="0"/>
                <w:sz w:val="1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_Toc72518869 \h </w:instrText>
            </w:r>
            <w:r w:rsidR="008A64A5" w:rsidRPr="008A64A5">
              <w:rPr>
                <w:webHidden/>
              </w:rPr>
            </w:r>
            <w:r w:rsidR="008A64A5" w:rsidRPr="008A64A5">
              <w:rPr>
                <w:webHidden/>
              </w:rPr>
              <w:fldChar w:fldCharType="separate"/>
            </w:r>
            <w:r w:rsidR="00B77C46">
              <w:rPr>
                <w:webHidden/>
              </w:rPr>
              <w:t>28</w:t>
            </w:r>
            <w:r w:rsidR="008A64A5" w:rsidRPr="008A64A5">
              <w:rPr>
                <w:webHidden/>
              </w:rPr>
              <w:fldChar w:fldCharType="end"/>
            </w:r>
          </w:hyperlink>
        </w:p>
        <w:p w14:paraId="4E52370C" w14:textId="05317BCF"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0" w:history="1">
            <w:r w:rsidR="008A64A5" w:rsidRPr="00FD64D3">
              <w:rPr>
                <w:rStyle w:val="ac"/>
              </w:rPr>
              <w:t>Приложение 3</w:t>
            </w:r>
            <w:r w:rsidR="008A64A5">
              <w:rPr>
                <w:rStyle w:val="ac"/>
                <w:b w:val="0"/>
              </w:rPr>
              <w:t xml:space="preserve"> </w:t>
            </w:r>
            <w:r w:rsidR="008A64A5" w:rsidRPr="00FD64D3">
              <w:rPr>
                <w:rStyle w:val="ac"/>
                <w:b w:val="0"/>
                <w:sz w:val="18"/>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_Toc72518870 \h </w:instrText>
            </w:r>
            <w:r w:rsidR="008A64A5" w:rsidRPr="008A64A5">
              <w:rPr>
                <w:webHidden/>
              </w:rPr>
            </w:r>
            <w:r w:rsidR="008A64A5" w:rsidRPr="008A64A5">
              <w:rPr>
                <w:webHidden/>
              </w:rPr>
              <w:fldChar w:fldCharType="separate"/>
            </w:r>
            <w:r w:rsidR="00B77C46">
              <w:rPr>
                <w:webHidden/>
              </w:rPr>
              <w:t>33</w:t>
            </w:r>
            <w:r w:rsidR="008A64A5" w:rsidRPr="008A64A5">
              <w:rPr>
                <w:webHidden/>
              </w:rPr>
              <w:fldChar w:fldCharType="end"/>
            </w:r>
          </w:hyperlink>
        </w:p>
        <w:p w14:paraId="43169DAD" w14:textId="562C9E99"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1" w:history="1">
            <w:r w:rsidR="008A64A5" w:rsidRPr="00FD64D3">
              <w:rPr>
                <w:rStyle w:val="ac"/>
              </w:rPr>
              <w:t>Приложение 4</w:t>
            </w:r>
            <w:r w:rsidR="008A64A5">
              <w:rPr>
                <w:rStyle w:val="ac"/>
                <w:b w:val="0"/>
              </w:rPr>
              <w:t xml:space="preserve"> </w:t>
            </w:r>
            <w:r w:rsidR="008A64A5" w:rsidRPr="00FD64D3">
              <w:rPr>
                <w:rStyle w:val="ac"/>
                <w:b w:val="0"/>
                <w:sz w:val="18"/>
              </w:rPr>
              <w:t xml:space="preserve">Перечень органов и организаций, с которыми осуществляет взаимодействие Администрация </w:t>
            </w:r>
            <w:r w:rsidR="00F16AC8">
              <w:rPr>
                <w:rStyle w:val="ac"/>
                <w:b w:val="0"/>
                <w:sz w:val="18"/>
              </w:rPr>
              <w:t>Хасанского муниципального округа</w:t>
            </w:r>
            <w:r w:rsidR="008A64A5" w:rsidRPr="00FD64D3">
              <w:rPr>
                <w:rStyle w:val="ac"/>
                <w:b w:val="0"/>
                <w:sz w:val="18"/>
              </w:rPr>
              <w:t xml:space="preserve"> Приморского края в ходе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_Toc72518871 \h </w:instrText>
            </w:r>
            <w:r w:rsidR="008A64A5" w:rsidRPr="008A64A5">
              <w:rPr>
                <w:webHidden/>
              </w:rPr>
            </w:r>
            <w:r w:rsidR="008A64A5" w:rsidRPr="008A64A5">
              <w:rPr>
                <w:webHidden/>
              </w:rPr>
              <w:fldChar w:fldCharType="separate"/>
            </w:r>
            <w:r w:rsidR="00B77C46">
              <w:rPr>
                <w:webHidden/>
              </w:rPr>
              <w:t>34</w:t>
            </w:r>
            <w:r w:rsidR="008A64A5" w:rsidRPr="008A64A5">
              <w:rPr>
                <w:webHidden/>
              </w:rPr>
              <w:fldChar w:fldCharType="end"/>
            </w:r>
          </w:hyperlink>
        </w:p>
        <w:p w14:paraId="55ABD947" w14:textId="453158EE"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2" w:history="1">
            <w:r w:rsidR="008A64A5" w:rsidRPr="00FD64D3">
              <w:rPr>
                <w:rStyle w:val="ac"/>
              </w:rPr>
              <w:t>Приложение 5</w:t>
            </w:r>
            <w:r w:rsidR="008A64A5">
              <w:rPr>
                <w:rStyle w:val="ac"/>
                <w:b w:val="0"/>
              </w:rPr>
              <w:t xml:space="preserve"> </w:t>
            </w:r>
            <w:r w:rsidR="008A64A5" w:rsidRPr="00FD64D3">
              <w:rPr>
                <w:rStyle w:val="ac"/>
                <w:b w:val="0"/>
                <w:sz w:val="18"/>
              </w:rPr>
              <w:t>Бланк разрешения на вырубку зеленых насаждений</w:t>
            </w:r>
            <w:r w:rsidR="008A64A5" w:rsidRPr="008A64A5">
              <w:rPr>
                <w:webHidden/>
              </w:rPr>
              <w:tab/>
            </w:r>
            <w:r w:rsidR="008A64A5" w:rsidRPr="008A64A5">
              <w:rPr>
                <w:webHidden/>
              </w:rPr>
              <w:fldChar w:fldCharType="begin"/>
            </w:r>
            <w:r w:rsidR="008A64A5" w:rsidRPr="008A64A5">
              <w:rPr>
                <w:webHidden/>
              </w:rPr>
              <w:instrText xml:space="preserve"> PAGEREF _Toc72518872 \h </w:instrText>
            </w:r>
            <w:r w:rsidR="008A64A5" w:rsidRPr="008A64A5">
              <w:rPr>
                <w:webHidden/>
              </w:rPr>
            </w:r>
            <w:r w:rsidR="008A64A5" w:rsidRPr="008A64A5">
              <w:rPr>
                <w:webHidden/>
              </w:rPr>
              <w:fldChar w:fldCharType="separate"/>
            </w:r>
            <w:r w:rsidR="00B77C46">
              <w:rPr>
                <w:webHidden/>
              </w:rPr>
              <w:t>35</w:t>
            </w:r>
            <w:r w:rsidR="008A64A5" w:rsidRPr="008A64A5">
              <w:rPr>
                <w:webHidden/>
              </w:rPr>
              <w:fldChar w:fldCharType="end"/>
            </w:r>
          </w:hyperlink>
        </w:p>
        <w:p w14:paraId="3CBB540E" w14:textId="16B3626B"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3" w:history="1">
            <w:r w:rsidR="008A64A5" w:rsidRPr="00FD64D3">
              <w:rPr>
                <w:rStyle w:val="ac"/>
              </w:rPr>
              <w:t>Приложение 6</w:t>
            </w:r>
            <w:r w:rsidR="008A64A5">
              <w:rPr>
                <w:rStyle w:val="ac"/>
                <w:b w:val="0"/>
              </w:rPr>
              <w:t xml:space="preserve"> </w:t>
            </w:r>
            <w:r w:rsidR="008A64A5" w:rsidRPr="00FD64D3">
              <w:rPr>
                <w:rStyle w:val="ac"/>
                <w:b w:val="0"/>
                <w:sz w:val="18"/>
              </w:rPr>
              <w:t>Форма Уведомления об отказе в предоставлении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_Toc72518873 \h </w:instrText>
            </w:r>
            <w:r w:rsidR="008A64A5" w:rsidRPr="008A64A5">
              <w:rPr>
                <w:webHidden/>
              </w:rPr>
            </w:r>
            <w:r w:rsidR="008A64A5" w:rsidRPr="008A64A5">
              <w:rPr>
                <w:webHidden/>
              </w:rPr>
              <w:fldChar w:fldCharType="separate"/>
            </w:r>
            <w:r w:rsidR="00B77C46">
              <w:rPr>
                <w:webHidden/>
              </w:rPr>
              <w:t>36</w:t>
            </w:r>
            <w:r w:rsidR="008A64A5" w:rsidRPr="008A64A5">
              <w:rPr>
                <w:webHidden/>
              </w:rPr>
              <w:fldChar w:fldCharType="end"/>
            </w:r>
          </w:hyperlink>
        </w:p>
        <w:p w14:paraId="79948010" w14:textId="19EEF722"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4" w:history="1">
            <w:r w:rsidR="008A64A5" w:rsidRPr="00FD64D3">
              <w:rPr>
                <w:rStyle w:val="ac"/>
              </w:rPr>
              <w:t>Приложение 7</w:t>
            </w:r>
            <w:r w:rsidR="008A64A5">
              <w:rPr>
                <w:rStyle w:val="ac"/>
                <w:b w:val="0"/>
              </w:rPr>
              <w:t xml:space="preserve"> </w:t>
            </w:r>
            <w:r w:rsidR="008A64A5" w:rsidRPr="00FD64D3">
              <w:rPr>
                <w:rStyle w:val="ac"/>
                <w:b w:val="0"/>
                <w:sz w:val="18"/>
              </w:rPr>
              <w:t>Список нормативных актов, в соответствии с которыми осуществляется оказание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_Toc72518874 \h </w:instrText>
            </w:r>
            <w:r w:rsidR="008A64A5" w:rsidRPr="008A64A5">
              <w:rPr>
                <w:webHidden/>
              </w:rPr>
            </w:r>
            <w:r w:rsidR="008A64A5" w:rsidRPr="008A64A5">
              <w:rPr>
                <w:webHidden/>
              </w:rPr>
              <w:fldChar w:fldCharType="separate"/>
            </w:r>
            <w:r w:rsidR="00B77C46">
              <w:rPr>
                <w:webHidden/>
              </w:rPr>
              <w:t>38</w:t>
            </w:r>
            <w:r w:rsidR="008A64A5" w:rsidRPr="008A64A5">
              <w:rPr>
                <w:webHidden/>
              </w:rPr>
              <w:fldChar w:fldCharType="end"/>
            </w:r>
          </w:hyperlink>
        </w:p>
        <w:p w14:paraId="5101E3FE" w14:textId="2A695A87"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5" w:history="1">
            <w:r w:rsidR="008A64A5" w:rsidRPr="00FD64D3">
              <w:rPr>
                <w:rStyle w:val="ac"/>
              </w:rPr>
              <w:t>Приложение 8</w:t>
            </w:r>
            <w:r w:rsidR="008A64A5">
              <w:rPr>
                <w:rStyle w:val="ac"/>
                <w:b w:val="0"/>
              </w:rPr>
              <w:t xml:space="preserve"> </w:t>
            </w:r>
            <w:r w:rsidR="008A64A5" w:rsidRPr="00FD64D3">
              <w:rPr>
                <w:rStyle w:val="ac"/>
                <w:b w:val="0"/>
                <w:sz w:val="18"/>
              </w:rPr>
              <w:t>Форма Заявления на получение разрешения на вырубку зеленых насаждений</w:t>
            </w:r>
            <w:r w:rsidR="008A64A5" w:rsidRPr="008A64A5">
              <w:rPr>
                <w:webHidden/>
              </w:rPr>
              <w:tab/>
            </w:r>
            <w:r w:rsidR="008A64A5" w:rsidRPr="008A64A5">
              <w:rPr>
                <w:webHidden/>
              </w:rPr>
              <w:fldChar w:fldCharType="begin"/>
            </w:r>
            <w:r w:rsidR="008A64A5" w:rsidRPr="008A64A5">
              <w:rPr>
                <w:webHidden/>
              </w:rPr>
              <w:instrText xml:space="preserve"> PAGEREF _Toc72518875 \h </w:instrText>
            </w:r>
            <w:r w:rsidR="008A64A5" w:rsidRPr="008A64A5">
              <w:rPr>
                <w:webHidden/>
              </w:rPr>
            </w:r>
            <w:r w:rsidR="008A64A5" w:rsidRPr="008A64A5">
              <w:rPr>
                <w:webHidden/>
              </w:rPr>
              <w:fldChar w:fldCharType="separate"/>
            </w:r>
            <w:r w:rsidR="00B77C46">
              <w:rPr>
                <w:webHidden/>
              </w:rPr>
              <w:t>39</w:t>
            </w:r>
            <w:r w:rsidR="008A64A5" w:rsidRPr="008A64A5">
              <w:rPr>
                <w:webHidden/>
              </w:rPr>
              <w:fldChar w:fldCharType="end"/>
            </w:r>
          </w:hyperlink>
        </w:p>
        <w:p w14:paraId="50945C9E" w14:textId="19269FD8"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6" w:history="1">
            <w:r w:rsidR="008A64A5" w:rsidRPr="00FD64D3">
              <w:rPr>
                <w:rStyle w:val="ac"/>
              </w:rPr>
              <w:t>Приложение 9</w:t>
            </w:r>
            <w:r w:rsidR="008A64A5">
              <w:rPr>
                <w:rStyle w:val="ac"/>
                <w:b w:val="0"/>
              </w:rPr>
              <w:t xml:space="preserve"> </w:t>
            </w:r>
            <w:r w:rsidR="008A64A5" w:rsidRPr="00FD64D3">
              <w:rPr>
                <w:rStyle w:val="ac"/>
                <w:b w:val="0"/>
                <w:sz w:val="18"/>
              </w:rPr>
              <w:t>Форма Заявления на получение разрешения на вырубку зеленых насаждений для производства аварийно-восстановительных работ</w:t>
            </w:r>
            <w:r w:rsidR="008A64A5" w:rsidRPr="008A64A5">
              <w:rPr>
                <w:webHidden/>
              </w:rPr>
              <w:tab/>
            </w:r>
            <w:r w:rsidR="008A64A5" w:rsidRPr="008A64A5">
              <w:rPr>
                <w:webHidden/>
              </w:rPr>
              <w:fldChar w:fldCharType="begin"/>
            </w:r>
            <w:r w:rsidR="008A64A5" w:rsidRPr="008A64A5">
              <w:rPr>
                <w:webHidden/>
              </w:rPr>
              <w:instrText xml:space="preserve"> PAGEREF _Toc72518876 \h </w:instrText>
            </w:r>
            <w:r w:rsidR="008A64A5" w:rsidRPr="008A64A5">
              <w:rPr>
                <w:webHidden/>
              </w:rPr>
            </w:r>
            <w:r w:rsidR="008A64A5" w:rsidRPr="008A64A5">
              <w:rPr>
                <w:webHidden/>
              </w:rPr>
              <w:fldChar w:fldCharType="separate"/>
            </w:r>
            <w:r w:rsidR="00B77C46">
              <w:rPr>
                <w:webHidden/>
              </w:rPr>
              <w:t>40</w:t>
            </w:r>
            <w:r w:rsidR="008A64A5" w:rsidRPr="008A64A5">
              <w:rPr>
                <w:webHidden/>
              </w:rPr>
              <w:fldChar w:fldCharType="end"/>
            </w:r>
          </w:hyperlink>
        </w:p>
        <w:p w14:paraId="66B1EEF7" w14:textId="12DCAAC6"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7" w:history="1">
            <w:r w:rsidR="008A64A5" w:rsidRPr="00FD64D3">
              <w:rPr>
                <w:rStyle w:val="ac"/>
              </w:rPr>
              <w:t>Приложение 10</w:t>
            </w:r>
            <w:r w:rsidR="008A64A5">
              <w:rPr>
                <w:rStyle w:val="ac"/>
                <w:b w:val="0"/>
              </w:rPr>
              <w:t xml:space="preserve"> </w:t>
            </w:r>
            <w:r w:rsidR="008A64A5" w:rsidRPr="00FD64D3">
              <w:rPr>
                <w:rStyle w:val="ac"/>
                <w:b w:val="0"/>
                <w:sz w:val="18"/>
              </w:rPr>
              <w:t>Форма перечетной ведомости</w:t>
            </w:r>
            <w:r w:rsidR="008A64A5" w:rsidRPr="008A64A5">
              <w:rPr>
                <w:webHidden/>
              </w:rPr>
              <w:tab/>
            </w:r>
            <w:r w:rsidR="008A64A5" w:rsidRPr="008A64A5">
              <w:rPr>
                <w:webHidden/>
              </w:rPr>
              <w:fldChar w:fldCharType="begin"/>
            </w:r>
            <w:r w:rsidR="008A64A5" w:rsidRPr="008A64A5">
              <w:rPr>
                <w:webHidden/>
              </w:rPr>
              <w:instrText xml:space="preserve"> PAGEREF _Toc72518877 \h </w:instrText>
            </w:r>
            <w:r w:rsidR="008A64A5" w:rsidRPr="008A64A5">
              <w:rPr>
                <w:webHidden/>
              </w:rPr>
            </w:r>
            <w:r w:rsidR="008A64A5" w:rsidRPr="008A64A5">
              <w:rPr>
                <w:webHidden/>
              </w:rPr>
              <w:fldChar w:fldCharType="separate"/>
            </w:r>
            <w:r w:rsidR="00B77C46">
              <w:rPr>
                <w:webHidden/>
              </w:rPr>
              <w:t>41</w:t>
            </w:r>
            <w:r w:rsidR="008A64A5" w:rsidRPr="008A64A5">
              <w:rPr>
                <w:webHidden/>
              </w:rPr>
              <w:fldChar w:fldCharType="end"/>
            </w:r>
          </w:hyperlink>
        </w:p>
        <w:p w14:paraId="53296434" w14:textId="52F3DDBA"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8" w:history="1">
            <w:r w:rsidR="008A64A5" w:rsidRPr="00FD64D3">
              <w:rPr>
                <w:rStyle w:val="ac"/>
              </w:rPr>
              <w:t>Приложение 11</w:t>
            </w:r>
            <w:r w:rsidR="008A64A5">
              <w:rPr>
                <w:rStyle w:val="ac"/>
                <w:b w:val="0"/>
              </w:rPr>
              <w:t xml:space="preserve"> </w:t>
            </w:r>
            <w:r w:rsidR="008A64A5" w:rsidRPr="00FD64D3">
              <w:rPr>
                <w:rStyle w:val="ac"/>
                <w:b w:val="0"/>
                <w:sz w:val="18"/>
              </w:rPr>
              <w:t>Описание документов, необходимых для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_Toc72518878 \h </w:instrText>
            </w:r>
            <w:r w:rsidR="008A64A5" w:rsidRPr="008A64A5">
              <w:rPr>
                <w:webHidden/>
              </w:rPr>
            </w:r>
            <w:r w:rsidR="008A64A5" w:rsidRPr="008A64A5">
              <w:rPr>
                <w:webHidden/>
              </w:rPr>
              <w:fldChar w:fldCharType="separate"/>
            </w:r>
            <w:r w:rsidR="00B77C46">
              <w:rPr>
                <w:webHidden/>
              </w:rPr>
              <w:t>42</w:t>
            </w:r>
            <w:r w:rsidR="008A64A5" w:rsidRPr="008A64A5">
              <w:rPr>
                <w:webHidden/>
              </w:rPr>
              <w:fldChar w:fldCharType="end"/>
            </w:r>
          </w:hyperlink>
        </w:p>
        <w:p w14:paraId="75F5FCFF" w14:textId="154F6D2E"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79" w:history="1">
            <w:r w:rsidR="008A64A5" w:rsidRPr="00FD64D3">
              <w:rPr>
                <w:rStyle w:val="ac"/>
              </w:rPr>
              <w:t>Приложение 12</w:t>
            </w:r>
            <w:r w:rsidR="008A64A5">
              <w:rPr>
                <w:rStyle w:val="ac"/>
                <w:b w:val="0"/>
              </w:rPr>
              <w:t xml:space="preserve"> </w:t>
            </w:r>
            <w:r w:rsidR="008A64A5" w:rsidRPr="00FD64D3">
              <w:rPr>
                <w:rStyle w:val="ac"/>
                <w:b w:val="0"/>
                <w:sz w:val="18"/>
              </w:rPr>
              <w:t>Форма Уведомления об отказе в приеме документов, необходимых для предоставления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_Toc72518879 \h </w:instrText>
            </w:r>
            <w:r w:rsidR="008A64A5" w:rsidRPr="008A64A5">
              <w:rPr>
                <w:webHidden/>
              </w:rPr>
            </w:r>
            <w:r w:rsidR="008A64A5" w:rsidRPr="008A64A5">
              <w:rPr>
                <w:webHidden/>
              </w:rPr>
              <w:fldChar w:fldCharType="separate"/>
            </w:r>
            <w:r w:rsidR="00B77C46">
              <w:rPr>
                <w:webHidden/>
              </w:rPr>
              <w:t>49</w:t>
            </w:r>
            <w:r w:rsidR="008A64A5" w:rsidRPr="008A64A5">
              <w:rPr>
                <w:webHidden/>
              </w:rPr>
              <w:fldChar w:fldCharType="end"/>
            </w:r>
          </w:hyperlink>
        </w:p>
        <w:p w14:paraId="78F7C83B" w14:textId="0AC8D96D"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80" w:history="1">
            <w:r w:rsidR="008A64A5" w:rsidRPr="00FD64D3">
              <w:rPr>
                <w:rStyle w:val="ac"/>
              </w:rPr>
              <w:t>Приложение 13</w:t>
            </w:r>
            <w:r w:rsidR="008A64A5">
              <w:rPr>
                <w:rStyle w:val="ac"/>
                <w:b w:val="0"/>
              </w:rPr>
              <w:t xml:space="preserve"> </w:t>
            </w:r>
            <w:r w:rsidR="008A64A5" w:rsidRPr="00FD64D3">
              <w:rPr>
                <w:rStyle w:val="ac"/>
                <w:b w:val="0"/>
                <w:sz w:val="18"/>
              </w:rPr>
              <w:t>Форма акта обследования земельного участка</w:t>
            </w:r>
            <w:r w:rsidR="008A64A5" w:rsidRPr="008A64A5">
              <w:rPr>
                <w:webHidden/>
              </w:rPr>
              <w:tab/>
            </w:r>
            <w:r w:rsidR="008A64A5" w:rsidRPr="008A64A5">
              <w:rPr>
                <w:webHidden/>
              </w:rPr>
              <w:fldChar w:fldCharType="begin"/>
            </w:r>
            <w:r w:rsidR="008A64A5" w:rsidRPr="008A64A5">
              <w:rPr>
                <w:webHidden/>
              </w:rPr>
              <w:instrText xml:space="preserve"> PAGEREF _Toc72518880 \h </w:instrText>
            </w:r>
            <w:r w:rsidR="008A64A5" w:rsidRPr="008A64A5">
              <w:rPr>
                <w:webHidden/>
              </w:rPr>
            </w:r>
            <w:r w:rsidR="008A64A5" w:rsidRPr="008A64A5">
              <w:rPr>
                <w:webHidden/>
              </w:rPr>
              <w:fldChar w:fldCharType="separate"/>
            </w:r>
            <w:r w:rsidR="00B77C46">
              <w:rPr>
                <w:webHidden/>
              </w:rPr>
              <w:t>51</w:t>
            </w:r>
            <w:r w:rsidR="008A64A5" w:rsidRPr="008A64A5">
              <w:rPr>
                <w:webHidden/>
              </w:rPr>
              <w:fldChar w:fldCharType="end"/>
            </w:r>
          </w:hyperlink>
        </w:p>
        <w:p w14:paraId="54C97A8A" w14:textId="694122F0"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81" w:history="1">
            <w:r w:rsidR="008A64A5" w:rsidRPr="00FD64D3">
              <w:rPr>
                <w:rStyle w:val="ac"/>
              </w:rPr>
              <w:t>Приложение 14</w:t>
            </w:r>
            <w:r w:rsidR="008A64A5">
              <w:rPr>
                <w:rStyle w:val="ac"/>
                <w:b w:val="0"/>
              </w:rPr>
              <w:t xml:space="preserve"> </w:t>
            </w:r>
            <w:r w:rsidR="008A64A5" w:rsidRPr="00FD64D3">
              <w:rPr>
                <w:rStyle w:val="ac"/>
                <w:b w:val="0"/>
                <w:sz w:val="18"/>
              </w:rPr>
              <w:t>Требования к помещениям, в которых предоставляется Муниципальная услуга</w:t>
            </w:r>
            <w:r w:rsidR="008A64A5" w:rsidRPr="008A64A5">
              <w:rPr>
                <w:webHidden/>
              </w:rPr>
              <w:tab/>
            </w:r>
            <w:r w:rsidR="008A64A5" w:rsidRPr="008A64A5">
              <w:rPr>
                <w:webHidden/>
              </w:rPr>
              <w:fldChar w:fldCharType="begin"/>
            </w:r>
            <w:r w:rsidR="008A64A5" w:rsidRPr="008A64A5">
              <w:rPr>
                <w:webHidden/>
              </w:rPr>
              <w:instrText xml:space="preserve"> PAGEREF _Toc72518881 \h </w:instrText>
            </w:r>
            <w:r w:rsidR="008A64A5" w:rsidRPr="008A64A5">
              <w:rPr>
                <w:webHidden/>
              </w:rPr>
            </w:r>
            <w:r w:rsidR="008A64A5" w:rsidRPr="008A64A5">
              <w:rPr>
                <w:webHidden/>
              </w:rPr>
              <w:fldChar w:fldCharType="separate"/>
            </w:r>
            <w:r w:rsidR="00B77C46">
              <w:rPr>
                <w:webHidden/>
              </w:rPr>
              <w:t>52</w:t>
            </w:r>
            <w:r w:rsidR="008A64A5" w:rsidRPr="008A64A5">
              <w:rPr>
                <w:webHidden/>
              </w:rPr>
              <w:fldChar w:fldCharType="end"/>
            </w:r>
          </w:hyperlink>
        </w:p>
        <w:p w14:paraId="506EEAC1" w14:textId="5471ED2D"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82" w:history="1">
            <w:r w:rsidR="008A64A5" w:rsidRPr="00FD64D3">
              <w:rPr>
                <w:rStyle w:val="ac"/>
              </w:rPr>
              <w:t>Приложение 15</w:t>
            </w:r>
            <w:r w:rsidR="008A64A5">
              <w:rPr>
                <w:rStyle w:val="ac"/>
                <w:b w:val="0"/>
              </w:rPr>
              <w:t xml:space="preserve"> </w:t>
            </w:r>
            <w:r w:rsidR="008A64A5" w:rsidRPr="00FD64D3">
              <w:rPr>
                <w:rStyle w:val="ac"/>
                <w:b w:val="0"/>
                <w:sz w:val="18"/>
              </w:rPr>
              <w:t>Показатели доступности и качества Муниципальной услуги</w:t>
            </w:r>
            <w:r w:rsidR="008A64A5" w:rsidRPr="008A64A5">
              <w:rPr>
                <w:webHidden/>
              </w:rPr>
              <w:tab/>
            </w:r>
            <w:r w:rsidR="008A64A5" w:rsidRPr="008A64A5">
              <w:rPr>
                <w:webHidden/>
              </w:rPr>
              <w:fldChar w:fldCharType="begin"/>
            </w:r>
            <w:r w:rsidR="008A64A5" w:rsidRPr="008A64A5">
              <w:rPr>
                <w:webHidden/>
              </w:rPr>
              <w:instrText xml:space="preserve"> PAGEREF _Toc72518882 \h </w:instrText>
            </w:r>
            <w:r w:rsidR="008A64A5" w:rsidRPr="008A64A5">
              <w:rPr>
                <w:webHidden/>
              </w:rPr>
            </w:r>
            <w:r w:rsidR="008A64A5" w:rsidRPr="008A64A5">
              <w:rPr>
                <w:webHidden/>
              </w:rPr>
              <w:fldChar w:fldCharType="separate"/>
            </w:r>
            <w:r w:rsidR="00B77C46">
              <w:rPr>
                <w:webHidden/>
              </w:rPr>
              <w:t>53</w:t>
            </w:r>
            <w:r w:rsidR="008A64A5" w:rsidRPr="008A64A5">
              <w:rPr>
                <w:webHidden/>
              </w:rPr>
              <w:fldChar w:fldCharType="end"/>
            </w:r>
          </w:hyperlink>
        </w:p>
        <w:p w14:paraId="4A30DA29" w14:textId="1A057AE3"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83" w:history="1">
            <w:r w:rsidR="008A64A5" w:rsidRPr="00FD64D3">
              <w:rPr>
                <w:rStyle w:val="ac"/>
              </w:rPr>
              <w:t>Приложение 16</w:t>
            </w:r>
            <w:r w:rsidR="008A64A5">
              <w:rPr>
                <w:rStyle w:val="ac"/>
                <w:b w:val="0"/>
              </w:rPr>
              <w:t xml:space="preserve"> </w:t>
            </w:r>
            <w:r w:rsidR="008A64A5" w:rsidRPr="00FD64D3">
              <w:rPr>
                <w:rStyle w:val="ac"/>
                <w:b w:val="0"/>
                <w:sz w:val="18"/>
              </w:rPr>
              <w:t xml:space="preserve">Требования к обеспечению доступности услуги для лиц с ограниченными возможностями </w:t>
            </w:r>
            <w:r w:rsidR="008A64A5" w:rsidRPr="00FD64D3">
              <w:rPr>
                <w:rStyle w:val="ac"/>
                <w:b w:val="0"/>
                <w:sz w:val="18"/>
                <w:szCs w:val="18"/>
              </w:rPr>
              <w:t>здоровья</w:t>
            </w:r>
            <w:r w:rsidR="008A64A5">
              <w:rPr>
                <w:rStyle w:val="ac"/>
                <w:b w:val="0"/>
              </w:rPr>
              <w:t xml:space="preserve"> </w:t>
            </w:r>
            <w:r w:rsidR="008A64A5" w:rsidRPr="008A64A5">
              <w:rPr>
                <w:webHidden/>
              </w:rPr>
              <w:tab/>
            </w:r>
            <w:r w:rsidR="008A64A5" w:rsidRPr="008A64A5">
              <w:rPr>
                <w:webHidden/>
              </w:rPr>
              <w:fldChar w:fldCharType="begin"/>
            </w:r>
            <w:r w:rsidR="008A64A5" w:rsidRPr="008A64A5">
              <w:rPr>
                <w:webHidden/>
              </w:rPr>
              <w:instrText xml:space="preserve"> PAGEREF _Toc72518883 \h </w:instrText>
            </w:r>
            <w:r w:rsidR="008A64A5" w:rsidRPr="008A64A5">
              <w:rPr>
                <w:webHidden/>
              </w:rPr>
            </w:r>
            <w:r w:rsidR="008A64A5" w:rsidRPr="008A64A5">
              <w:rPr>
                <w:webHidden/>
              </w:rPr>
              <w:fldChar w:fldCharType="separate"/>
            </w:r>
            <w:r w:rsidR="00B77C46">
              <w:rPr>
                <w:webHidden/>
              </w:rPr>
              <w:t>54</w:t>
            </w:r>
            <w:r w:rsidR="008A64A5" w:rsidRPr="008A64A5">
              <w:rPr>
                <w:webHidden/>
              </w:rPr>
              <w:fldChar w:fldCharType="end"/>
            </w:r>
          </w:hyperlink>
        </w:p>
        <w:p w14:paraId="4F2E2DE3" w14:textId="69C65351" w:rsidR="008A64A5" w:rsidRPr="008A64A5" w:rsidRDefault="005957BC" w:rsidP="00FD64D3">
          <w:pPr>
            <w:pStyle w:val="11"/>
            <w:spacing w:before="0"/>
            <w:rPr>
              <w:rFonts w:asciiTheme="minorHAnsi" w:eastAsiaTheme="minorEastAsia" w:hAnsiTheme="minorHAnsi" w:cstheme="minorBidi"/>
              <w:sz w:val="22"/>
              <w:szCs w:val="22"/>
              <w:lang w:eastAsia="ru-RU"/>
            </w:rPr>
          </w:pPr>
          <w:hyperlink w:anchor="_Toc72518884" w:history="1">
            <w:r w:rsidR="008A64A5" w:rsidRPr="00FD64D3">
              <w:rPr>
                <w:rStyle w:val="ac"/>
              </w:rPr>
              <w:t>Приложение 17</w:t>
            </w:r>
            <w:r w:rsidR="008A64A5">
              <w:rPr>
                <w:rStyle w:val="ac"/>
                <w:b w:val="0"/>
              </w:rPr>
              <w:t xml:space="preserve"> </w:t>
            </w:r>
            <w:r w:rsidR="008A64A5" w:rsidRPr="00FD64D3">
              <w:rPr>
                <w:rStyle w:val="ac"/>
                <w:b w:val="0"/>
                <w:sz w:val="18"/>
              </w:rPr>
              <w:t>Блок-схема выдачи разрешения на вырубку зеленых насаждений</w:t>
            </w:r>
            <w:r w:rsidR="008A64A5" w:rsidRPr="008A64A5">
              <w:rPr>
                <w:webHidden/>
              </w:rPr>
              <w:tab/>
            </w:r>
            <w:r w:rsidR="008A64A5" w:rsidRPr="008A64A5">
              <w:rPr>
                <w:webHidden/>
              </w:rPr>
              <w:fldChar w:fldCharType="begin"/>
            </w:r>
            <w:r w:rsidR="008A64A5" w:rsidRPr="008A64A5">
              <w:rPr>
                <w:webHidden/>
              </w:rPr>
              <w:instrText xml:space="preserve"> PAGEREF _Toc72518884 \h </w:instrText>
            </w:r>
            <w:r w:rsidR="008A64A5" w:rsidRPr="008A64A5">
              <w:rPr>
                <w:webHidden/>
              </w:rPr>
            </w:r>
            <w:r w:rsidR="008A64A5" w:rsidRPr="008A64A5">
              <w:rPr>
                <w:webHidden/>
              </w:rPr>
              <w:fldChar w:fldCharType="separate"/>
            </w:r>
            <w:r w:rsidR="00B77C46">
              <w:rPr>
                <w:webHidden/>
              </w:rPr>
              <w:t>56</w:t>
            </w:r>
            <w:r w:rsidR="008A64A5" w:rsidRPr="008A64A5">
              <w:rPr>
                <w:webHidden/>
              </w:rPr>
              <w:fldChar w:fldCharType="end"/>
            </w:r>
          </w:hyperlink>
        </w:p>
        <w:p w14:paraId="39A332E2" w14:textId="0F12E6BB" w:rsidR="008A64A5" w:rsidRDefault="005957BC" w:rsidP="00FD64D3">
          <w:pPr>
            <w:pStyle w:val="11"/>
            <w:spacing w:before="0"/>
            <w:rPr>
              <w:rFonts w:asciiTheme="minorHAnsi" w:eastAsiaTheme="minorEastAsia" w:hAnsiTheme="minorHAnsi" w:cstheme="minorBidi"/>
              <w:sz w:val="22"/>
              <w:szCs w:val="22"/>
              <w:lang w:eastAsia="ru-RU"/>
            </w:rPr>
          </w:pPr>
          <w:hyperlink w:anchor="_Toc72518885" w:history="1">
            <w:r w:rsidR="008A64A5" w:rsidRPr="00FD64D3">
              <w:rPr>
                <w:rStyle w:val="ac"/>
              </w:rPr>
              <w:t>Приложение 18</w:t>
            </w:r>
            <w:r w:rsidR="008A64A5">
              <w:rPr>
                <w:rStyle w:val="ac"/>
                <w:b w:val="0"/>
              </w:rPr>
              <w:t xml:space="preserve"> </w:t>
            </w:r>
            <w:r w:rsidR="008A64A5" w:rsidRPr="00FD64D3">
              <w:rPr>
                <w:rStyle w:val="ac"/>
                <w:b w:val="0"/>
                <w:sz w:val="18"/>
              </w:rPr>
              <w:t>Перечень и содержание административных действий, составляющих административные процедуры</w:t>
            </w:r>
            <w:r w:rsidR="008A64A5" w:rsidRPr="008A64A5">
              <w:rPr>
                <w:webHidden/>
              </w:rPr>
              <w:tab/>
            </w:r>
            <w:r w:rsidR="008A64A5" w:rsidRPr="008A64A5">
              <w:rPr>
                <w:webHidden/>
              </w:rPr>
              <w:fldChar w:fldCharType="begin"/>
            </w:r>
            <w:r w:rsidR="008A64A5" w:rsidRPr="008A64A5">
              <w:rPr>
                <w:webHidden/>
              </w:rPr>
              <w:instrText xml:space="preserve"> PAGEREF _Toc72518885 \h </w:instrText>
            </w:r>
            <w:r w:rsidR="008A64A5" w:rsidRPr="008A64A5">
              <w:rPr>
                <w:webHidden/>
              </w:rPr>
            </w:r>
            <w:r w:rsidR="008A64A5" w:rsidRPr="008A64A5">
              <w:rPr>
                <w:webHidden/>
              </w:rPr>
              <w:fldChar w:fldCharType="separate"/>
            </w:r>
            <w:r w:rsidR="00B77C46">
              <w:rPr>
                <w:webHidden/>
              </w:rPr>
              <w:t>57</w:t>
            </w:r>
            <w:r w:rsidR="008A64A5" w:rsidRPr="008A64A5">
              <w:rPr>
                <w:webHidden/>
              </w:rPr>
              <w:fldChar w:fldCharType="end"/>
            </w:r>
          </w:hyperlink>
        </w:p>
        <w:p w14:paraId="42266E9F" w14:textId="51BC5460" w:rsidR="00CF4669" w:rsidRDefault="00CF4669">
          <w:r w:rsidRPr="00CF4669">
            <w:rPr>
              <w:bCs/>
            </w:rPr>
            <w:fldChar w:fldCharType="end"/>
          </w:r>
        </w:p>
      </w:sdtContent>
    </w:sdt>
    <w:p w14:paraId="124FA678" w14:textId="77777777" w:rsidR="00EB4232" w:rsidRDefault="00EB4232">
      <w:pPr>
        <w:rPr>
          <w:rFonts w:ascii="Times New Roman" w:hAnsi="Times New Roman" w:cs="Times New Roman"/>
        </w:rPr>
      </w:pPr>
      <w:r>
        <w:rPr>
          <w:rFonts w:ascii="Times New Roman" w:hAnsi="Times New Roman" w:cs="Times New Roman"/>
        </w:rPr>
        <w:br w:type="page"/>
      </w:r>
    </w:p>
    <w:p w14:paraId="14B20337" w14:textId="77777777" w:rsidR="00EB4232" w:rsidRDefault="00EB4232" w:rsidP="00EB4232">
      <w:pPr>
        <w:pStyle w:val="Default"/>
        <w:jc w:val="center"/>
        <w:outlineLvl w:val="0"/>
        <w:rPr>
          <w:b/>
          <w:bCs/>
          <w:sz w:val="23"/>
          <w:szCs w:val="23"/>
        </w:rPr>
      </w:pPr>
      <w:bookmarkStart w:id="1" w:name="_Toc72518835"/>
      <w:r>
        <w:rPr>
          <w:b/>
          <w:bCs/>
          <w:sz w:val="23"/>
          <w:szCs w:val="23"/>
        </w:rPr>
        <w:t>Термины и определения</w:t>
      </w:r>
      <w:bookmarkEnd w:id="1"/>
    </w:p>
    <w:p w14:paraId="0C32229C" w14:textId="77777777" w:rsidR="00EB4232" w:rsidRDefault="00EB4232" w:rsidP="00EB4232">
      <w:pPr>
        <w:pStyle w:val="Default"/>
        <w:rPr>
          <w:sz w:val="23"/>
          <w:szCs w:val="23"/>
        </w:rPr>
      </w:pPr>
    </w:p>
    <w:p w14:paraId="7A66750A" w14:textId="5BCF5C85" w:rsidR="00EB4232" w:rsidRPr="00EB4232" w:rsidRDefault="00EB4232" w:rsidP="00EB4232">
      <w:pPr>
        <w:ind w:firstLine="708"/>
        <w:jc w:val="both"/>
        <w:rPr>
          <w:rFonts w:ascii="Times New Roman" w:hAnsi="Times New Roman" w:cs="Times New Roman"/>
          <w:sz w:val="23"/>
          <w:szCs w:val="23"/>
        </w:rPr>
      </w:pPr>
      <w:r w:rsidRPr="00EB4232">
        <w:rPr>
          <w:rFonts w:ascii="Times New Roman" w:hAnsi="Times New Roman" w:cs="Times New Roman"/>
          <w:sz w:val="23"/>
          <w:szCs w:val="23"/>
        </w:rPr>
        <w:t xml:space="preserve">Термины и определения, используемые в настоящем Административном регламенте предоставления муниципальной услуги «Выдача разрешения на </w:t>
      </w:r>
      <w:r w:rsidR="00582169">
        <w:rPr>
          <w:rFonts w:ascii="Times New Roman" w:hAnsi="Times New Roman" w:cs="Times New Roman"/>
          <w:sz w:val="23"/>
          <w:szCs w:val="23"/>
        </w:rPr>
        <w:t>вы</w:t>
      </w:r>
      <w:r w:rsidRPr="00EB4232">
        <w:rPr>
          <w:rFonts w:ascii="Times New Roman" w:hAnsi="Times New Roman" w:cs="Times New Roman"/>
          <w:sz w:val="23"/>
          <w:szCs w:val="23"/>
        </w:rPr>
        <w:t xml:space="preserve">рубку зеленых насаждений </w:t>
      </w:r>
      <w:r w:rsidR="00F16AC8">
        <w:rPr>
          <w:rFonts w:ascii="Times New Roman" w:hAnsi="Times New Roman" w:cs="Times New Roman"/>
          <w:sz w:val="23"/>
          <w:szCs w:val="23"/>
        </w:rPr>
        <w:t>Хасанского муниципального округа</w:t>
      </w:r>
      <w:r w:rsidRPr="00EB4232">
        <w:rPr>
          <w:rFonts w:ascii="Times New Roman" w:hAnsi="Times New Roman" w:cs="Times New Roman"/>
          <w:sz w:val="23"/>
          <w:szCs w:val="23"/>
        </w:rPr>
        <w:t xml:space="preserve"> Приморского края» (далее – Административный регламент), указаны в </w:t>
      </w:r>
      <w:hyperlink w:anchor="_Приложение_1" w:history="1">
        <w:r w:rsidRPr="004F4073">
          <w:rPr>
            <w:rStyle w:val="ac"/>
            <w:rFonts w:ascii="Times New Roman" w:hAnsi="Times New Roman" w:cs="Times New Roman"/>
            <w:sz w:val="23"/>
            <w:szCs w:val="23"/>
          </w:rPr>
          <w:t>Приложении 1</w:t>
        </w:r>
      </w:hyperlink>
      <w:r w:rsidRPr="00EB4232">
        <w:rPr>
          <w:rFonts w:ascii="Times New Roman" w:hAnsi="Times New Roman" w:cs="Times New Roman"/>
          <w:sz w:val="23"/>
          <w:szCs w:val="23"/>
        </w:rPr>
        <w:t xml:space="preserve"> к настоящему Административному регламенту.</w:t>
      </w:r>
    </w:p>
    <w:p w14:paraId="47A4ED94" w14:textId="77777777" w:rsidR="00EB4232" w:rsidRDefault="00EB4232" w:rsidP="00EB4232">
      <w:pPr>
        <w:ind w:firstLine="708"/>
        <w:jc w:val="both"/>
        <w:rPr>
          <w:sz w:val="23"/>
          <w:szCs w:val="23"/>
        </w:rPr>
      </w:pPr>
    </w:p>
    <w:p w14:paraId="1D3B24CE" w14:textId="77777777" w:rsidR="00EB4232" w:rsidRDefault="00EB4232" w:rsidP="00EB4232">
      <w:pPr>
        <w:pStyle w:val="Default"/>
        <w:jc w:val="center"/>
        <w:outlineLvl w:val="0"/>
        <w:rPr>
          <w:b/>
          <w:bCs/>
          <w:sz w:val="23"/>
          <w:szCs w:val="23"/>
        </w:rPr>
      </w:pPr>
      <w:bookmarkStart w:id="2" w:name="_Toc72518836"/>
      <w:r>
        <w:rPr>
          <w:b/>
          <w:bCs/>
          <w:sz w:val="23"/>
          <w:szCs w:val="23"/>
        </w:rPr>
        <w:t>I. Общие положения</w:t>
      </w:r>
      <w:bookmarkEnd w:id="2"/>
    </w:p>
    <w:p w14:paraId="00FFA4BE" w14:textId="77777777" w:rsidR="00EB4232" w:rsidRDefault="00EB4232" w:rsidP="00EB4232">
      <w:pPr>
        <w:pStyle w:val="Default"/>
        <w:rPr>
          <w:sz w:val="23"/>
          <w:szCs w:val="23"/>
        </w:rPr>
      </w:pPr>
    </w:p>
    <w:p w14:paraId="6A5FBF73" w14:textId="77777777" w:rsidR="00EB4232" w:rsidRPr="00EB4232" w:rsidRDefault="00EB4232" w:rsidP="00EB4232">
      <w:pPr>
        <w:pStyle w:val="2"/>
        <w:jc w:val="center"/>
        <w:rPr>
          <w:rFonts w:ascii="Times New Roman" w:hAnsi="Times New Roman" w:cs="Times New Roman"/>
          <w:b/>
          <w:bCs/>
          <w:i/>
          <w:iCs/>
          <w:color w:val="auto"/>
          <w:sz w:val="23"/>
          <w:szCs w:val="23"/>
        </w:rPr>
      </w:pPr>
      <w:bookmarkStart w:id="3" w:name="_Toc72518837"/>
      <w:r w:rsidRPr="00EB4232">
        <w:rPr>
          <w:rFonts w:ascii="Times New Roman" w:hAnsi="Times New Roman" w:cs="Times New Roman"/>
          <w:b/>
          <w:bCs/>
          <w:i/>
          <w:iCs/>
          <w:color w:val="auto"/>
          <w:sz w:val="23"/>
          <w:szCs w:val="23"/>
        </w:rPr>
        <w:t>1. Предмет регулирования Административного регламента</w:t>
      </w:r>
      <w:bookmarkEnd w:id="3"/>
    </w:p>
    <w:p w14:paraId="764081FB" w14:textId="77777777" w:rsidR="00EB4232" w:rsidRDefault="00EB4232" w:rsidP="00EB4232">
      <w:pPr>
        <w:pStyle w:val="Default"/>
      </w:pPr>
    </w:p>
    <w:p w14:paraId="23C7725F" w14:textId="7978A4D2" w:rsidR="00EB4232" w:rsidRDefault="00EB4232" w:rsidP="00EB4232">
      <w:pPr>
        <w:pStyle w:val="Default"/>
        <w:spacing w:before="240" w:after="30"/>
        <w:ind w:firstLine="709"/>
        <w:jc w:val="both"/>
        <w:rPr>
          <w:sz w:val="23"/>
          <w:szCs w:val="23"/>
        </w:rPr>
      </w:pPr>
      <w:r>
        <w:rPr>
          <w:sz w:val="23"/>
          <w:szCs w:val="23"/>
        </w:rPr>
        <w:t xml:space="preserve">1.1. Административный регламент устанавливает стандарт предоставления муниципальной услуги «Выдача разрешения на </w:t>
      </w:r>
      <w:r w:rsidR="00582169">
        <w:rPr>
          <w:sz w:val="23"/>
          <w:szCs w:val="23"/>
        </w:rPr>
        <w:t>вы</w:t>
      </w:r>
      <w:r>
        <w:rPr>
          <w:sz w:val="23"/>
          <w:szCs w:val="23"/>
        </w:rPr>
        <w:t xml:space="preserve">рубку зеленых насаждений </w:t>
      </w:r>
      <w:r w:rsidR="00F16AC8">
        <w:rPr>
          <w:sz w:val="23"/>
          <w:szCs w:val="23"/>
        </w:rPr>
        <w:t>Хасанского муниципального округа</w:t>
      </w:r>
      <w:r>
        <w:rPr>
          <w:sz w:val="23"/>
          <w:szCs w:val="23"/>
        </w:rPr>
        <w:t xml:space="preserve"> Приморского края»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w:t>
      </w:r>
      <w:r w:rsidRPr="00582169">
        <w:rPr>
          <w:sz w:val="23"/>
          <w:szCs w:val="23"/>
        </w:rPr>
        <w:t>формы контроля за исполнением Административного регламента</w:t>
      </w:r>
      <w:r>
        <w:rPr>
          <w:sz w:val="23"/>
          <w:szCs w:val="23"/>
        </w:rPr>
        <w:t xml:space="preserve">, досудебный (внесудебный) порядок обжалования решений и действий (бездействия) органов местного самоуправления муниципальных образований Приморского края </w:t>
      </w:r>
      <w:r w:rsidR="00F16AC8">
        <w:rPr>
          <w:sz w:val="23"/>
          <w:szCs w:val="23"/>
        </w:rPr>
        <w:t>Хасанского муниципального округа</w:t>
      </w:r>
      <w:r>
        <w:rPr>
          <w:sz w:val="23"/>
          <w:szCs w:val="23"/>
        </w:rPr>
        <w:t xml:space="preserve"> (далее – Администрация), должностных лиц Администрации, предоставляющих Муниципальную услугу </w:t>
      </w:r>
    </w:p>
    <w:p w14:paraId="357B677A" w14:textId="77777777" w:rsidR="00EB4232" w:rsidRDefault="00EB4232" w:rsidP="00EB4232">
      <w:pPr>
        <w:pStyle w:val="Default"/>
        <w:spacing w:before="240"/>
        <w:ind w:firstLine="709"/>
        <w:jc w:val="both"/>
        <w:rPr>
          <w:sz w:val="23"/>
          <w:szCs w:val="23"/>
        </w:rPr>
      </w:pPr>
      <w:r>
        <w:rPr>
          <w:sz w:val="23"/>
          <w:szCs w:val="23"/>
        </w:rPr>
        <w:t xml:space="preserve">1.2. Вырубка, пересадка зеленых насаждений осуществляется в случаях: </w:t>
      </w:r>
    </w:p>
    <w:p w14:paraId="5A3D794D" w14:textId="77777777" w:rsidR="00EB4232" w:rsidRDefault="00EB4232" w:rsidP="00EB4232">
      <w:pPr>
        <w:pStyle w:val="Default"/>
        <w:spacing w:before="240" w:after="30"/>
        <w:ind w:firstLine="709"/>
        <w:jc w:val="both"/>
        <w:rPr>
          <w:sz w:val="23"/>
          <w:szCs w:val="23"/>
        </w:rPr>
      </w:pPr>
      <w:r>
        <w:rPr>
          <w:sz w:val="23"/>
          <w:szCs w:val="23"/>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проектной документацией; </w:t>
      </w:r>
    </w:p>
    <w:p w14:paraId="036371D7" w14:textId="77777777" w:rsidR="00EB4232" w:rsidRDefault="00EB4232" w:rsidP="00EB4232">
      <w:pPr>
        <w:pStyle w:val="Default"/>
        <w:spacing w:before="240" w:after="30"/>
        <w:ind w:firstLine="709"/>
        <w:jc w:val="both"/>
        <w:rPr>
          <w:sz w:val="23"/>
          <w:szCs w:val="23"/>
        </w:rPr>
      </w:pPr>
      <w:r>
        <w:rPr>
          <w:sz w:val="23"/>
          <w:szCs w:val="23"/>
        </w:rPr>
        <w:t xml:space="preserve">1.2.2. Проведения аварийно-восстановительных работ сетей инженерно-технического обеспечения и сооружений; </w:t>
      </w:r>
    </w:p>
    <w:p w14:paraId="19130A0B" w14:textId="77777777" w:rsidR="00EB4232" w:rsidRDefault="00EB4232" w:rsidP="00EB4232">
      <w:pPr>
        <w:pStyle w:val="Default"/>
        <w:spacing w:before="240" w:after="30"/>
        <w:ind w:firstLine="709"/>
        <w:jc w:val="both"/>
        <w:rPr>
          <w:sz w:val="23"/>
          <w:szCs w:val="23"/>
        </w:rPr>
      </w:pPr>
      <w:r>
        <w:rPr>
          <w:sz w:val="23"/>
          <w:szCs w:val="23"/>
        </w:rPr>
        <w:t xml:space="preserve">1.2.3.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14:paraId="0A74FFAC" w14:textId="77777777" w:rsidR="00EB4232" w:rsidRDefault="00EB4232" w:rsidP="00EB4232">
      <w:pPr>
        <w:pStyle w:val="Default"/>
        <w:spacing w:before="240" w:after="30"/>
        <w:ind w:firstLine="709"/>
        <w:jc w:val="both"/>
        <w:rPr>
          <w:sz w:val="23"/>
          <w:szCs w:val="23"/>
        </w:rPr>
      </w:pPr>
      <w:r>
        <w:rPr>
          <w:sz w:val="23"/>
          <w:szCs w:val="23"/>
        </w:rPr>
        <w:t xml:space="preserve">1.2.4. Проведения капитального и текущего ремонта инженерных коммуникаций; </w:t>
      </w:r>
    </w:p>
    <w:p w14:paraId="45811B63" w14:textId="11889D18" w:rsidR="00EB4232" w:rsidRDefault="00EB4232" w:rsidP="002C3D83">
      <w:pPr>
        <w:pStyle w:val="Default"/>
        <w:tabs>
          <w:tab w:val="left" w:pos="5745"/>
        </w:tabs>
        <w:spacing w:before="240" w:after="30"/>
        <w:ind w:firstLine="709"/>
        <w:jc w:val="both"/>
        <w:rPr>
          <w:sz w:val="23"/>
          <w:szCs w:val="23"/>
        </w:rPr>
      </w:pPr>
      <w:r>
        <w:rPr>
          <w:sz w:val="23"/>
          <w:szCs w:val="23"/>
        </w:rPr>
        <w:t xml:space="preserve">1.2.5. Сносе (демонтаже) зданий, сооружений; </w:t>
      </w:r>
      <w:r w:rsidR="002C3D83">
        <w:rPr>
          <w:sz w:val="23"/>
          <w:szCs w:val="23"/>
        </w:rPr>
        <w:tab/>
      </w:r>
    </w:p>
    <w:p w14:paraId="05047DC2" w14:textId="77777777" w:rsidR="00EB4232" w:rsidRDefault="00EB4232" w:rsidP="00EB4232">
      <w:pPr>
        <w:pStyle w:val="Default"/>
        <w:spacing w:before="240" w:after="30"/>
        <w:ind w:firstLine="709"/>
        <w:jc w:val="both"/>
        <w:rPr>
          <w:sz w:val="23"/>
          <w:szCs w:val="23"/>
        </w:rPr>
      </w:pPr>
      <w:r>
        <w:rPr>
          <w:sz w:val="23"/>
          <w:szCs w:val="23"/>
        </w:rPr>
        <w:t xml:space="preserve">1.2.6. Размещения, установке объектов, не являющихся объектами капитального строительства; </w:t>
      </w:r>
    </w:p>
    <w:p w14:paraId="18593852" w14:textId="77777777" w:rsidR="00EB4232" w:rsidRDefault="00EB4232" w:rsidP="00EB4232">
      <w:pPr>
        <w:pStyle w:val="Default"/>
        <w:spacing w:before="240" w:after="30"/>
        <w:ind w:firstLine="709"/>
        <w:jc w:val="both"/>
        <w:rPr>
          <w:sz w:val="23"/>
          <w:szCs w:val="23"/>
        </w:rPr>
      </w:pPr>
      <w:r>
        <w:rPr>
          <w:sz w:val="23"/>
          <w:szCs w:val="23"/>
        </w:rPr>
        <w:t xml:space="preserve">1.2.7. Проведение инженерно-геологических изысканий; </w:t>
      </w:r>
    </w:p>
    <w:p w14:paraId="31D26826" w14:textId="77777777" w:rsidR="00EB4232" w:rsidRDefault="00EB4232" w:rsidP="00EB4232">
      <w:pPr>
        <w:pStyle w:val="Default"/>
        <w:spacing w:before="240"/>
        <w:ind w:firstLine="709"/>
        <w:jc w:val="both"/>
        <w:rPr>
          <w:sz w:val="23"/>
          <w:szCs w:val="23"/>
        </w:rPr>
      </w:pPr>
      <w:r>
        <w:rPr>
          <w:sz w:val="23"/>
          <w:szCs w:val="23"/>
        </w:rPr>
        <w:t>1.2.8. Восстановления нормативного светового режима в жилых и нежилых помещениях, затеняемых деревьями.</w:t>
      </w:r>
    </w:p>
    <w:p w14:paraId="6FF242C8" w14:textId="22E7BAC4" w:rsidR="00EB4232" w:rsidRDefault="00EB4232" w:rsidP="00EB4232">
      <w:pPr>
        <w:pStyle w:val="Default"/>
        <w:spacing w:before="240" w:after="30"/>
        <w:ind w:firstLine="709"/>
        <w:jc w:val="both"/>
        <w:rPr>
          <w:sz w:val="23"/>
          <w:szCs w:val="23"/>
        </w:rPr>
      </w:pPr>
      <w:r>
        <w:rPr>
          <w:sz w:val="23"/>
          <w:szCs w:val="23"/>
        </w:rPr>
        <w:t xml:space="preserve">1.3. Выдача разрешения на </w:t>
      </w:r>
      <w:r w:rsidR="00582169">
        <w:rPr>
          <w:sz w:val="23"/>
          <w:szCs w:val="23"/>
        </w:rPr>
        <w:t>вы</w:t>
      </w:r>
      <w:r>
        <w:rPr>
          <w:sz w:val="23"/>
          <w:szCs w:val="23"/>
        </w:rPr>
        <w:t xml:space="preserve">рубку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14:paraId="3BF8EFB6" w14:textId="6ACF2498" w:rsidR="00EB4232" w:rsidRDefault="00EB4232" w:rsidP="00EB4232">
      <w:pPr>
        <w:pStyle w:val="Default"/>
        <w:spacing w:before="240"/>
        <w:ind w:firstLine="709"/>
        <w:jc w:val="both"/>
        <w:rPr>
          <w:sz w:val="23"/>
          <w:szCs w:val="23"/>
        </w:rPr>
      </w:pPr>
      <w:r>
        <w:rPr>
          <w:sz w:val="23"/>
          <w:szCs w:val="23"/>
        </w:rPr>
        <w:t xml:space="preserve">1.4. </w:t>
      </w:r>
      <w:r w:rsidR="00582169">
        <w:rPr>
          <w:sz w:val="23"/>
          <w:szCs w:val="23"/>
        </w:rPr>
        <w:t>Р</w:t>
      </w:r>
      <w:r>
        <w:rPr>
          <w:sz w:val="23"/>
          <w:szCs w:val="23"/>
        </w:rPr>
        <w:t xml:space="preserve">убка зеленых насаждений без разрешения на </w:t>
      </w:r>
      <w:r w:rsidR="00582169">
        <w:rPr>
          <w:sz w:val="23"/>
          <w:szCs w:val="23"/>
        </w:rPr>
        <w:t>вы</w:t>
      </w:r>
      <w:r>
        <w:rPr>
          <w:sz w:val="23"/>
          <w:szCs w:val="23"/>
        </w:rPr>
        <w:t xml:space="preserve">рубку зеленых насаждений на территории </w:t>
      </w:r>
      <w:r w:rsidR="00472C83">
        <w:rPr>
          <w:sz w:val="23"/>
          <w:szCs w:val="23"/>
        </w:rPr>
        <w:t>Хасанского муниципального округа</w:t>
      </w:r>
      <w:r>
        <w:rPr>
          <w:sz w:val="23"/>
          <w:szCs w:val="23"/>
        </w:rPr>
        <w:t xml:space="preserve"> не допускается. </w:t>
      </w:r>
    </w:p>
    <w:p w14:paraId="5810F919" w14:textId="77777777" w:rsidR="00EB4232" w:rsidRDefault="00EB4232" w:rsidP="00EB4232">
      <w:pPr>
        <w:jc w:val="both"/>
        <w:rPr>
          <w:rFonts w:ascii="Times New Roman" w:hAnsi="Times New Roman" w:cs="Times New Roman"/>
        </w:rPr>
      </w:pPr>
    </w:p>
    <w:p w14:paraId="1E312813" w14:textId="77777777" w:rsidR="00EB4232" w:rsidRPr="0034608F" w:rsidRDefault="00EB4232" w:rsidP="0034608F">
      <w:pPr>
        <w:pStyle w:val="2"/>
        <w:jc w:val="center"/>
        <w:rPr>
          <w:rFonts w:ascii="Times New Roman" w:hAnsi="Times New Roman" w:cs="Times New Roman"/>
          <w:b/>
          <w:bCs/>
          <w:i/>
          <w:iCs/>
          <w:color w:val="auto"/>
          <w:sz w:val="23"/>
          <w:szCs w:val="23"/>
        </w:rPr>
      </w:pPr>
      <w:bookmarkStart w:id="4" w:name="_Toc72518838"/>
      <w:r w:rsidRPr="00EB4232">
        <w:rPr>
          <w:rFonts w:ascii="Times New Roman" w:hAnsi="Times New Roman" w:cs="Times New Roman"/>
          <w:b/>
          <w:bCs/>
          <w:i/>
          <w:iCs/>
          <w:color w:val="auto"/>
          <w:sz w:val="23"/>
          <w:szCs w:val="23"/>
        </w:rPr>
        <w:t>2. Лица, имеющие право на получение Муниципальной услуги</w:t>
      </w:r>
      <w:bookmarkEnd w:id="4"/>
      <w:r w:rsidRPr="00EB4232">
        <w:rPr>
          <w:rFonts w:ascii="Times New Roman" w:hAnsi="Times New Roman" w:cs="Times New Roman"/>
          <w:b/>
          <w:bCs/>
          <w:i/>
          <w:iCs/>
          <w:color w:val="auto"/>
          <w:sz w:val="23"/>
          <w:szCs w:val="23"/>
        </w:rPr>
        <w:t xml:space="preserve"> </w:t>
      </w:r>
    </w:p>
    <w:p w14:paraId="5EDB1B45" w14:textId="77777777" w:rsidR="00EB4232" w:rsidRDefault="00EB4232" w:rsidP="00EB4232">
      <w:pPr>
        <w:pStyle w:val="Default"/>
        <w:spacing w:before="240"/>
        <w:ind w:firstLine="709"/>
        <w:jc w:val="both"/>
        <w:rPr>
          <w:sz w:val="23"/>
          <w:szCs w:val="23"/>
        </w:rPr>
      </w:pPr>
      <w:r>
        <w:rPr>
          <w:sz w:val="23"/>
          <w:szCs w:val="23"/>
        </w:rPr>
        <w:t xml:space="preserve">2.1. Лицами, имеющими право на получение Муниципальной услуги (далее – Заявители), являются: </w:t>
      </w:r>
    </w:p>
    <w:p w14:paraId="16B21304" w14:textId="5BB5051E" w:rsidR="00EB4232" w:rsidRDefault="00EB4232" w:rsidP="00EB4232">
      <w:pPr>
        <w:pStyle w:val="Default"/>
        <w:spacing w:before="240"/>
        <w:ind w:firstLine="709"/>
        <w:jc w:val="both"/>
        <w:rPr>
          <w:sz w:val="23"/>
          <w:szCs w:val="23"/>
        </w:rPr>
      </w:pPr>
      <w:r>
        <w:rPr>
          <w:sz w:val="23"/>
          <w:szCs w:val="23"/>
        </w:rPr>
        <w:t>2.1.1. Физические лица, юридические лица, индивидуальные предприниматели, имеющие право пользования объектом недвижимости, распо</w:t>
      </w:r>
      <w:r w:rsidR="00AD2004">
        <w:rPr>
          <w:sz w:val="23"/>
          <w:szCs w:val="23"/>
        </w:rPr>
        <w:t xml:space="preserve">ложенным на территории </w:t>
      </w:r>
      <w:r w:rsidR="00472C83">
        <w:rPr>
          <w:sz w:val="23"/>
          <w:szCs w:val="23"/>
        </w:rPr>
        <w:t>Хасанского муниципального округа</w:t>
      </w:r>
      <w:r>
        <w:rPr>
          <w:sz w:val="23"/>
          <w:szCs w:val="23"/>
        </w:rPr>
        <w:t xml:space="preserve"> Приморского края, или уполномоченные от имени собственника объекта</w:t>
      </w:r>
      <w:r w:rsidR="00832FF3">
        <w:rPr>
          <w:sz w:val="23"/>
          <w:szCs w:val="23"/>
        </w:rPr>
        <w:t xml:space="preserve"> недвижимости заключать договоры</w:t>
      </w:r>
      <w:r>
        <w:rPr>
          <w:sz w:val="23"/>
          <w:szCs w:val="23"/>
        </w:rPr>
        <w:t xml:space="preserve"> на проведение строительства, реконструкции, объектов капитального строительства, работ по благоустройству и иных земляных работ на территории </w:t>
      </w:r>
      <w:r w:rsidR="00F16AC8">
        <w:rPr>
          <w:sz w:val="23"/>
          <w:szCs w:val="23"/>
        </w:rPr>
        <w:t>Хасанского муниципального округа</w:t>
      </w:r>
      <w:r>
        <w:rPr>
          <w:sz w:val="23"/>
          <w:szCs w:val="23"/>
        </w:rPr>
        <w:t xml:space="preserve">. </w:t>
      </w:r>
    </w:p>
    <w:p w14:paraId="489037FA" w14:textId="77777777" w:rsidR="00EB4232" w:rsidRDefault="00EB4232" w:rsidP="00EB4232">
      <w:pPr>
        <w:pStyle w:val="Default"/>
        <w:spacing w:before="240"/>
        <w:ind w:firstLine="709"/>
        <w:jc w:val="both"/>
        <w:rPr>
          <w:sz w:val="23"/>
          <w:szCs w:val="23"/>
        </w:rPr>
      </w:pPr>
      <w:r>
        <w:rPr>
          <w:sz w:val="23"/>
          <w:szCs w:val="23"/>
        </w:rPr>
        <w:t xml:space="preserve">2.2. Интересы лиц, указанных в пункте 2.1.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14:paraId="5FC03C26" w14:textId="77777777" w:rsidR="0034608F" w:rsidRDefault="0034608F" w:rsidP="00EB4232">
      <w:pPr>
        <w:pStyle w:val="Default"/>
        <w:spacing w:before="240"/>
        <w:ind w:firstLine="709"/>
        <w:jc w:val="both"/>
        <w:rPr>
          <w:sz w:val="23"/>
          <w:szCs w:val="23"/>
        </w:rPr>
      </w:pPr>
    </w:p>
    <w:p w14:paraId="6CD05ED6" w14:textId="77777777" w:rsidR="0034608F" w:rsidRPr="0034608F" w:rsidRDefault="0034608F" w:rsidP="0034608F">
      <w:pPr>
        <w:pStyle w:val="2"/>
        <w:jc w:val="center"/>
        <w:rPr>
          <w:rFonts w:ascii="Times New Roman" w:hAnsi="Times New Roman" w:cs="Times New Roman"/>
          <w:b/>
          <w:bCs/>
          <w:i/>
          <w:iCs/>
          <w:color w:val="auto"/>
          <w:sz w:val="23"/>
          <w:szCs w:val="23"/>
        </w:rPr>
      </w:pPr>
      <w:bookmarkStart w:id="5" w:name="_Toc72518839"/>
      <w:r w:rsidRPr="0034608F">
        <w:rPr>
          <w:rFonts w:ascii="Times New Roman" w:hAnsi="Times New Roman" w:cs="Times New Roman"/>
          <w:b/>
          <w:bCs/>
          <w:i/>
          <w:iCs/>
          <w:color w:val="auto"/>
          <w:sz w:val="23"/>
          <w:szCs w:val="23"/>
        </w:rPr>
        <w:t>3. Требования к порядку информирования о порядке предоставления Муниципальной услуги</w:t>
      </w:r>
      <w:bookmarkEnd w:id="5"/>
      <w:r w:rsidRPr="0034608F">
        <w:rPr>
          <w:rFonts w:ascii="Times New Roman" w:hAnsi="Times New Roman" w:cs="Times New Roman"/>
          <w:b/>
          <w:bCs/>
          <w:i/>
          <w:iCs/>
          <w:color w:val="auto"/>
          <w:sz w:val="23"/>
          <w:szCs w:val="23"/>
        </w:rPr>
        <w:t xml:space="preserve"> </w:t>
      </w:r>
    </w:p>
    <w:p w14:paraId="10D31A34" w14:textId="0C7BE916" w:rsidR="0034608F" w:rsidRDefault="0034608F" w:rsidP="0034608F">
      <w:pPr>
        <w:pStyle w:val="Default"/>
        <w:spacing w:before="240" w:after="30"/>
        <w:ind w:firstLine="709"/>
        <w:jc w:val="both"/>
        <w:rPr>
          <w:sz w:val="23"/>
          <w:szCs w:val="23"/>
        </w:rPr>
      </w:pPr>
      <w:r>
        <w:rPr>
          <w:sz w:val="23"/>
          <w:szCs w:val="23"/>
        </w:rPr>
        <w:t xml:space="preserve">3.1. Информация о месте нахождения, графике работы, Администрации, структурных подразделений администрации, предоставляющих Муниципальную услугу,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Приложение_2" w:history="1">
        <w:r w:rsidRPr="00AD2004">
          <w:rPr>
            <w:rStyle w:val="ac"/>
            <w:sz w:val="23"/>
            <w:szCs w:val="23"/>
          </w:rPr>
          <w:t>Приложении 2</w:t>
        </w:r>
      </w:hyperlink>
      <w:r>
        <w:rPr>
          <w:sz w:val="23"/>
          <w:szCs w:val="23"/>
        </w:rPr>
        <w:t xml:space="preserve"> к настоящему Административному регламенту. </w:t>
      </w:r>
    </w:p>
    <w:p w14:paraId="0DA0E415" w14:textId="7451E688" w:rsidR="0034608F" w:rsidRDefault="0034608F" w:rsidP="0034608F">
      <w:pPr>
        <w:pStyle w:val="Default"/>
        <w:spacing w:before="240"/>
        <w:ind w:firstLine="709"/>
        <w:jc w:val="both"/>
        <w:rPr>
          <w:sz w:val="23"/>
          <w:szCs w:val="23"/>
        </w:rPr>
      </w:pPr>
      <w:r>
        <w:rPr>
          <w:sz w:val="23"/>
          <w:szCs w:val="23"/>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AD2004">
          <w:rPr>
            <w:rStyle w:val="ac"/>
            <w:sz w:val="23"/>
            <w:szCs w:val="23"/>
          </w:rPr>
          <w:t>Приложении 3</w:t>
        </w:r>
      </w:hyperlink>
      <w:r>
        <w:rPr>
          <w:sz w:val="23"/>
          <w:szCs w:val="23"/>
        </w:rPr>
        <w:t xml:space="preserve"> к настоящему Административному регламенту. </w:t>
      </w:r>
    </w:p>
    <w:p w14:paraId="705AAD07" w14:textId="77777777" w:rsidR="00EB4232" w:rsidRDefault="00EB4232" w:rsidP="0034608F">
      <w:pPr>
        <w:spacing w:before="240"/>
        <w:jc w:val="both"/>
        <w:rPr>
          <w:rFonts w:ascii="Times New Roman" w:hAnsi="Times New Roman" w:cs="Times New Roman"/>
          <w:b/>
        </w:rPr>
      </w:pPr>
    </w:p>
    <w:p w14:paraId="61ACD69C" w14:textId="77777777" w:rsidR="0034608F" w:rsidRPr="0034608F" w:rsidRDefault="0034608F" w:rsidP="0034608F">
      <w:pPr>
        <w:pStyle w:val="Default"/>
        <w:jc w:val="center"/>
        <w:outlineLvl w:val="0"/>
        <w:rPr>
          <w:b/>
          <w:bCs/>
          <w:sz w:val="23"/>
          <w:szCs w:val="23"/>
        </w:rPr>
      </w:pPr>
      <w:bookmarkStart w:id="6" w:name="_Toc72518840"/>
      <w:r>
        <w:rPr>
          <w:b/>
          <w:bCs/>
          <w:sz w:val="23"/>
          <w:szCs w:val="23"/>
        </w:rPr>
        <w:t>II. Стандарт предоставления Муниципальной услуги</w:t>
      </w:r>
      <w:bookmarkEnd w:id="6"/>
      <w:r>
        <w:rPr>
          <w:b/>
          <w:bCs/>
          <w:sz w:val="23"/>
          <w:szCs w:val="23"/>
        </w:rPr>
        <w:t xml:space="preserve"> </w:t>
      </w:r>
    </w:p>
    <w:p w14:paraId="3EB1FC42" w14:textId="77777777" w:rsidR="0034608F" w:rsidRDefault="0034608F" w:rsidP="0034608F">
      <w:pPr>
        <w:spacing w:before="240"/>
        <w:jc w:val="both"/>
        <w:rPr>
          <w:b/>
          <w:bCs/>
          <w:sz w:val="23"/>
          <w:szCs w:val="23"/>
        </w:rPr>
      </w:pPr>
    </w:p>
    <w:p w14:paraId="4D2744CB" w14:textId="77777777" w:rsidR="0034608F" w:rsidRDefault="0034608F" w:rsidP="0034608F">
      <w:pPr>
        <w:pStyle w:val="2"/>
        <w:jc w:val="center"/>
        <w:rPr>
          <w:rFonts w:ascii="Times New Roman" w:hAnsi="Times New Roman" w:cs="Times New Roman"/>
          <w:b/>
          <w:bCs/>
          <w:i/>
          <w:iCs/>
          <w:color w:val="auto"/>
          <w:sz w:val="23"/>
          <w:szCs w:val="23"/>
        </w:rPr>
      </w:pPr>
      <w:bookmarkStart w:id="7" w:name="_Toc72518841"/>
      <w:r w:rsidRPr="0034608F">
        <w:rPr>
          <w:rFonts w:ascii="Times New Roman" w:hAnsi="Times New Roman" w:cs="Times New Roman"/>
          <w:b/>
          <w:bCs/>
          <w:i/>
          <w:iCs/>
          <w:color w:val="auto"/>
          <w:sz w:val="23"/>
          <w:szCs w:val="23"/>
        </w:rPr>
        <w:t>4. Наименование Муниципальной услуги</w:t>
      </w:r>
      <w:bookmarkEnd w:id="7"/>
    </w:p>
    <w:p w14:paraId="76871142" w14:textId="027D1FDB" w:rsidR="0034608F" w:rsidRDefault="0034608F" w:rsidP="0034608F">
      <w:pPr>
        <w:pStyle w:val="Default"/>
        <w:spacing w:before="240"/>
        <w:ind w:firstLine="709"/>
        <w:jc w:val="both"/>
        <w:rPr>
          <w:sz w:val="23"/>
          <w:szCs w:val="23"/>
        </w:rPr>
      </w:pPr>
      <w:r>
        <w:rPr>
          <w:sz w:val="23"/>
          <w:szCs w:val="23"/>
        </w:rPr>
        <w:t xml:space="preserve">Муниципальная услуга «Выдача разрешения на </w:t>
      </w:r>
      <w:r w:rsidR="00582169">
        <w:rPr>
          <w:sz w:val="23"/>
          <w:szCs w:val="23"/>
        </w:rPr>
        <w:t>вы</w:t>
      </w:r>
      <w:r>
        <w:rPr>
          <w:sz w:val="23"/>
          <w:szCs w:val="23"/>
        </w:rPr>
        <w:t xml:space="preserve">рубку зеленых насаждений на территории </w:t>
      </w:r>
      <w:r w:rsidR="00F16AC8">
        <w:rPr>
          <w:sz w:val="23"/>
          <w:szCs w:val="23"/>
        </w:rPr>
        <w:t>Хасанского муниципального округа</w:t>
      </w:r>
      <w:r>
        <w:rPr>
          <w:sz w:val="23"/>
          <w:szCs w:val="23"/>
        </w:rPr>
        <w:t>».</w:t>
      </w:r>
    </w:p>
    <w:p w14:paraId="36AE184C" w14:textId="77777777" w:rsidR="0034608F" w:rsidRDefault="0034608F" w:rsidP="0034608F">
      <w:pPr>
        <w:tabs>
          <w:tab w:val="left" w:pos="3360"/>
        </w:tabs>
      </w:pPr>
    </w:p>
    <w:p w14:paraId="4FE6F73F" w14:textId="77777777" w:rsidR="0034608F" w:rsidRPr="0034608F" w:rsidRDefault="0034608F" w:rsidP="0034608F">
      <w:pPr>
        <w:pStyle w:val="2"/>
        <w:jc w:val="center"/>
        <w:rPr>
          <w:rFonts w:ascii="Times New Roman" w:hAnsi="Times New Roman" w:cs="Times New Roman"/>
          <w:b/>
          <w:bCs/>
          <w:i/>
          <w:iCs/>
          <w:color w:val="auto"/>
          <w:sz w:val="23"/>
          <w:szCs w:val="23"/>
        </w:rPr>
      </w:pPr>
      <w:bookmarkStart w:id="8" w:name="_5._Органы_и"/>
      <w:bookmarkStart w:id="9" w:name="_Toc72518842"/>
      <w:bookmarkEnd w:id="8"/>
      <w:r w:rsidRPr="0034608F">
        <w:rPr>
          <w:rFonts w:ascii="Times New Roman" w:hAnsi="Times New Roman" w:cs="Times New Roman"/>
          <w:b/>
          <w:bCs/>
          <w:i/>
          <w:iCs/>
          <w:color w:val="auto"/>
          <w:sz w:val="23"/>
          <w:szCs w:val="23"/>
        </w:rPr>
        <w:t>5. Органы и организации, участвующие в предоставлении муниципальной услуги</w:t>
      </w:r>
      <w:bookmarkEnd w:id="9"/>
      <w:r w:rsidRPr="0034608F">
        <w:rPr>
          <w:rFonts w:ascii="Times New Roman" w:hAnsi="Times New Roman" w:cs="Times New Roman"/>
          <w:b/>
          <w:bCs/>
          <w:i/>
          <w:iCs/>
          <w:color w:val="auto"/>
          <w:sz w:val="23"/>
          <w:szCs w:val="23"/>
        </w:rPr>
        <w:t xml:space="preserve"> </w:t>
      </w:r>
    </w:p>
    <w:p w14:paraId="6AA80B58" w14:textId="6685B03E" w:rsidR="0034608F" w:rsidRDefault="0034608F" w:rsidP="0034608F">
      <w:pPr>
        <w:pStyle w:val="Default"/>
        <w:spacing w:before="240" w:after="25"/>
        <w:ind w:firstLine="709"/>
        <w:jc w:val="both"/>
        <w:rPr>
          <w:sz w:val="23"/>
          <w:szCs w:val="23"/>
        </w:rPr>
      </w:pPr>
      <w:r>
        <w:rPr>
          <w:sz w:val="23"/>
          <w:szCs w:val="23"/>
        </w:rPr>
        <w:t xml:space="preserve">5.1. Органом, ответственным за предоставление Муниципальной услуги, является Администрация </w:t>
      </w:r>
      <w:r w:rsidR="00472C83">
        <w:rPr>
          <w:sz w:val="23"/>
          <w:szCs w:val="23"/>
        </w:rPr>
        <w:t>Хасанского муниципального округа</w:t>
      </w:r>
      <w:r>
        <w:rPr>
          <w:sz w:val="23"/>
          <w:szCs w:val="23"/>
        </w:rPr>
        <w:t>. Заявитель (представитель Заявителя) обращается за предоставлением Муниципальной услуги в Администрацию муниципального образования</w:t>
      </w:r>
      <w:r w:rsidR="00AD2004">
        <w:rPr>
          <w:sz w:val="23"/>
          <w:szCs w:val="23"/>
        </w:rPr>
        <w:t>,</w:t>
      </w:r>
      <w:r>
        <w:rPr>
          <w:sz w:val="23"/>
          <w:szCs w:val="23"/>
        </w:rPr>
        <w:t xml:space="preserve"> на территории которого расположен земельный участок. </w:t>
      </w:r>
    </w:p>
    <w:p w14:paraId="4BC8188B" w14:textId="56DAB6CE" w:rsidR="0034608F" w:rsidRDefault="0034608F" w:rsidP="00582D1F">
      <w:pPr>
        <w:pStyle w:val="Default"/>
        <w:spacing w:before="240" w:after="25"/>
        <w:ind w:firstLine="709"/>
        <w:jc w:val="both"/>
        <w:rPr>
          <w:sz w:val="23"/>
          <w:szCs w:val="23"/>
        </w:rPr>
      </w:pPr>
      <w:r>
        <w:rPr>
          <w:sz w:val="23"/>
          <w:szCs w:val="23"/>
        </w:rPr>
        <w:t xml:space="preserve">5.2. Непосредственное предоставление Муниципальной услуги осуществляет структурное подразделение Администрации </w:t>
      </w:r>
      <w:r w:rsidR="00472C83">
        <w:rPr>
          <w:sz w:val="23"/>
          <w:szCs w:val="23"/>
        </w:rPr>
        <w:t>–</w:t>
      </w:r>
      <w:r>
        <w:rPr>
          <w:sz w:val="23"/>
          <w:szCs w:val="23"/>
        </w:rPr>
        <w:t xml:space="preserve"> </w:t>
      </w:r>
      <w:r w:rsidR="00472C83">
        <w:rPr>
          <w:sz w:val="23"/>
          <w:szCs w:val="23"/>
        </w:rPr>
        <w:t>управление жизнеобеспечения</w:t>
      </w:r>
      <w:r>
        <w:rPr>
          <w:sz w:val="23"/>
          <w:szCs w:val="23"/>
        </w:rPr>
        <w:t xml:space="preserve">. </w:t>
      </w:r>
    </w:p>
    <w:p w14:paraId="566263B6" w14:textId="77777777" w:rsidR="0034608F" w:rsidRDefault="0034608F" w:rsidP="0034608F">
      <w:pPr>
        <w:pStyle w:val="Default"/>
        <w:spacing w:before="240"/>
        <w:ind w:firstLine="709"/>
        <w:jc w:val="both"/>
        <w:rPr>
          <w:sz w:val="23"/>
          <w:szCs w:val="23"/>
        </w:rPr>
      </w:pPr>
      <w:r>
        <w:rPr>
          <w:sz w:val="23"/>
          <w:szCs w:val="23"/>
        </w:rPr>
        <w:t>5.</w:t>
      </w:r>
      <w:r w:rsidR="00EC4B11">
        <w:rPr>
          <w:sz w:val="23"/>
          <w:szCs w:val="23"/>
        </w:rPr>
        <w:t>3</w:t>
      </w:r>
      <w:r>
        <w:rPr>
          <w:sz w:val="23"/>
          <w:szCs w:val="23"/>
        </w:rPr>
        <w:t xml:space="preserve">. В целях предоставления Муниципальной услуги Администрация взаимодействует с: </w:t>
      </w:r>
    </w:p>
    <w:p w14:paraId="17982771" w14:textId="77777777" w:rsidR="0034608F" w:rsidRDefault="0034608F" w:rsidP="0034608F">
      <w:pPr>
        <w:pStyle w:val="Default"/>
        <w:spacing w:before="240" w:after="25"/>
        <w:ind w:firstLine="709"/>
        <w:jc w:val="both"/>
        <w:rPr>
          <w:sz w:val="23"/>
          <w:szCs w:val="23"/>
        </w:rPr>
      </w:pPr>
      <w:r>
        <w:rPr>
          <w:sz w:val="23"/>
          <w:szCs w:val="23"/>
        </w:rPr>
        <w:t>5.</w:t>
      </w:r>
      <w:r w:rsidR="00EC4B11">
        <w:rPr>
          <w:sz w:val="23"/>
          <w:szCs w:val="23"/>
        </w:rPr>
        <w:t>3</w:t>
      </w:r>
      <w:r>
        <w:rPr>
          <w:sz w:val="23"/>
          <w:szCs w:val="23"/>
        </w:rPr>
        <w:t xml:space="preserve">.1. Управлением Федеральной службой государственной регистрации, кадастра и картографии по </w:t>
      </w:r>
      <w:r w:rsidR="0086468A">
        <w:rPr>
          <w:sz w:val="23"/>
          <w:szCs w:val="23"/>
        </w:rPr>
        <w:t>Приморскому краю</w:t>
      </w:r>
      <w:r>
        <w:rPr>
          <w:sz w:val="23"/>
          <w:szCs w:val="23"/>
        </w:rPr>
        <w:t xml:space="preserve"> (в рамках межведомственного взаимодействия для установления полномочий); </w:t>
      </w:r>
    </w:p>
    <w:p w14:paraId="432DEA39" w14:textId="77777777" w:rsidR="0034608F" w:rsidRDefault="0034608F" w:rsidP="0034608F">
      <w:pPr>
        <w:pStyle w:val="Default"/>
        <w:spacing w:before="240" w:after="25"/>
        <w:ind w:firstLine="709"/>
        <w:jc w:val="both"/>
        <w:rPr>
          <w:sz w:val="23"/>
          <w:szCs w:val="23"/>
        </w:rPr>
      </w:pPr>
      <w:r>
        <w:rPr>
          <w:sz w:val="23"/>
          <w:szCs w:val="23"/>
        </w:rPr>
        <w:t>5.</w:t>
      </w:r>
      <w:r w:rsidR="00EC4B11">
        <w:rPr>
          <w:sz w:val="23"/>
          <w:szCs w:val="23"/>
        </w:rPr>
        <w:t>3</w:t>
      </w:r>
      <w:r>
        <w:rPr>
          <w:sz w:val="23"/>
          <w:szCs w:val="23"/>
        </w:rPr>
        <w:t xml:space="preserve">.2.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 </w:t>
      </w:r>
    </w:p>
    <w:p w14:paraId="537F742F" w14:textId="77777777" w:rsidR="0034608F" w:rsidRDefault="0034608F" w:rsidP="0034608F">
      <w:pPr>
        <w:pStyle w:val="Default"/>
        <w:spacing w:before="240" w:after="25"/>
        <w:ind w:firstLine="709"/>
        <w:jc w:val="both"/>
        <w:rPr>
          <w:sz w:val="23"/>
          <w:szCs w:val="23"/>
        </w:rPr>
      </w:pPr>
      <w:r>
        <w:rPr>
          <w:sz w:val="23"/>
          <w:szCs w:val="23"/>
        </w:rPr>
        <w:t>5.</w:t>
      </w:r>
      <w:r w:rsidR="00EC4B11">
        <w:rPr>
          <w:sz w:val="23"/>
          <w:szCs w:val="23"/>
        </w:rPr>
        <w:t>3</w:t>
      </w:r>
      <w:r>
        <w:rPr>
          <w:sz w:val="23"/>
          <w:szCs w:val="23"/>
        </w:rPr>
        <w:t xml:space="preserve">.3. Территориальными органами Федеральной налоговой службы по </w:t>
      </w:r>
      <w:r w:rsidR="0086468A">
        <w:rPr>
          <w:sz w:val="23"/>
          <w:szCs w:val="23"/>
        </w:rPr>
        <w:t>Приморскому краю</w:t>
      </w:r>
      <w:r>
        <w:rPr>
          <w:sz w:val="23"/>
          <w:szCs w:val="23"/>
        </w:rPr>
        <w:t xml:space="preserve"> (в рамках межведомственного взаимодействия для установления полномочий); </w:t>
      </w:r>
    </w:p>
    <w:p w14:paraId="5B9902FE" w14:textId="77777777" w:rsidR="0034608F" w:rsidRDefault="0034608F" w:rsidP="0034608F">
      <w:pPr>
        <w:pStyle w:val="Default"/>
        <w:spacing w:before="240" w:after="25"/>
        <w:ind w:firstLine="709"/>
        <w:jc w:val="both"/>
        <w:rPr>
          <w:sz w:val="23"/>
          <w:szCs w:val="23"/>
        </w:rPr>
      </w:pPr>
      <w:r>
        <w:rPr>
          <w:sz w:val="23"/>
          <w:szCs w:val="23"/>
        </w:rPr>
        <w:t>5.</w:t>
      </w:r>
      <w:r w:rsidR="00EC4B11">
        <w:rPr>
          <w:sz w:val="23"/>
          <w:szCs w:val="23"/>
        </w:rPr>
        <w:t>3</w:t>
      </w:r>
      <w:r>
        <w:rPr>
          <w:sz w:val="23"/>
          <w:szCs w:val="23"/>
        </w:rPr>
        <w:t xml:space="preserve">.4. </w:t>
      </w:r>
      <w:r w:rsidRPr="007C2E21">
        <w:rPr>
          <w:color w:val="auto"/>
          <w:sz w:val="23"/>
          <w:szCs w:val="23"/>
        </w:rPr>
        <w:t>Министерством строитель</w:t>
      </w:r>
      <w:r w:rsidR="0086468A" w:rsidRPr="007C2E21">
        <w:rPr>
          <w:color w:val="auto"/>
          <w:sz w:val="23"/>
          <w:szCs w:val="23"/>
        </w:rPr>
        <w:t xml:space="preserve">ства Приморского края </w:t>
      </w:r>
      <w:r w:rsidRPr="007C2E21">
        <w:rPr>
          <w:color w:val="auto"/>
          <w:sz w:val="23"/>
          <w:szCs w:val="23"/>
        </w:rPr>
        <w:t xml:space="preserve">(в рамках межведомственного взаимодействия для установления полномочий); </w:t>
      </w:r>
    </w:p>
    <w:p w14:paraId="1814B4E6" w14:textId="3543C62F" w:rsidR="0034608F" w:rsidRDefault="0034608F" w:rsidP="0034608F">
      <w:pPr>
        <w:pStyle w:val="Default"/>
        <w:spacing w:before="240"/>
        <w:ind w:firstLine="709"/>
        <w:jc w:val="both"/>
        <w:rPr>
          <w:sz w:val="23"/>
          <w:szCs w:val="23"/>
        </w:rPr>
      </w:pPr>
      <w:r>
        <w:rPr>
          <w:sz w:val="23"/>
          <w:szCs w:val="23"/>
        </w:rPr>
        <w:t>5.</w:t>
      </w:r>
      <w:r w:rsidR="00EC4B11">
        <w:rPr>
          <w:sz w:val="23"/>
          <w:szCs w:val="23"/>
        </w:rPr>
        <w:t>3</w:t>
      </w:r>
      <w:r>
        <w:rPr>
          <w:sz w:val="23"/>
          <w:szCs w:val="23"/>
        </w:rPr>
        <w:t>.</w:t>
      </w:r>
      <w:r w:rsidR="00C36800">
        <w:rPr>
          <w:sz w:val="23"/>
          <w:szCs w:val="23"/>
        </w:rPr>
        <w:t>5</w:t>
      </w:r>
      <w:r>
        <w:rPr>
          <w:sz w:val="23"/>
          <w:szCs w:val="23"/>
        </w:rPr>
        <w:t xml:space="preserve">. Многофункциональными центрами предоставления государственных и муниципальных услуг (в рамках выдачи результатов). </w:t>
      </w:r>
    </w:p>
    <w:p w14:paraId="6D6CA13C" w14:textId="0B1D4690" w:rsidR="0034608F" w:rsidRDefault="0034608F" w:rsidP="0034608F">
      <w:pPr>
        <w:pStyle w:val="Default"/>
        <w:spacing w:before="240" w:after="25"/>
        <w:ind w:firstLine="709"/>
        <w:jc w:val="both"/>
        <w:rPr>
          <w:sz w:val="23"/>
          <w:szCs w:val="23"/>
        </w:rPr>
      </w:pPr>
      <w:r>
        <w:rPr>
          <w:sz w:val="23"/>
          <w:szCs w:val="23"/>
        </w:rPr>
        <w:t>5.</w:t>
      </w:r>
      <w:r w:rsidR="00EC4B11">
        <w:rPr>
          <w:sz w:val="23"/>
          <w:szCs w:val="23"/>
        </w:rPr>
        <w:t>4</w:t>
      </w:r>
      <w:r>
        <w:rPr>
          <w:sz w:val="23"/>
          <w:szCs w:val="23"/>
        </w:rPr>
        <w:t xml:space="preserve">. Перечень органов и организаций, с которыми взаимодействует Администрация в целях предоставления Муниципальной услуги, приведен в </w:t>
      </w:r>
      <w:hyperlink w:anchor="_Приложение_4" w:history="1">
        <w:r w:rsidRPr="00C2249C">
          <w:rPr>
            <w:rStyle w:val="ac"/>
            <w:sz w:val="23"/>
            <w:szCs w:val="23"/>
          </w:rPr>
          <w:t>Приложении 4</w:t>
        </w:r>
      </w:hyperlink>
      <w:r>
        <w:rPr>
          <w:sz w:val="23"/>
          <w:szCs w:val="23"/>
        </w:rPr>
        <w:t xml:space="preserve"> к Административному р</w:t>
      </w:r>
      <w:r w:rsidR="0067581C">
        <w:rPr>
          <w:sz w:val="23"/>
          <w:szCs w:val="23"/>
        </w:rPr>
        <w:t>егламенту, не является исчерпывающим.</w:t>
      </w:r>
    </w:p>
    <w:p w14:paraId="7B727826" w14:textId="77777777" w:rsidR="0034608F" w:rsidRDefault="0034608F" w:rsidP="0034608F">
      <w:pPr>
        <w:pStyle w:val="Default"/>
        <w:spacing w:before="240"/>
        <w:ind w:firstLine="709"/>
        <w:jc w:val="both"/>
        <w:rPr>
          <w:sz w:val="23"/>
          <w:szCs w:val="23"/>
        </w:rPr>
      </w:pPr>
      <w:r>
        <w:rPr>
          <w:sz w:val="23"/>
          <w:szCs w:val="23"/>
        </w:rPr>
        <w:t>5.</w:t>
      </w:r>
      <w:r w:rsidR="00EC4B11">
        <w:rPr>
          <w:sz w:val="23"/>
          <w:szCs w:val="23"/>
        </w:rPr>
        <w:t>5</w:t>
      </w:r>
      <w:r>
        <w:rPr>
          <w:sz w:val="23"/>
          <w:szCs w:val="23"/>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86468A">
        <w:rPr>
          <w:sz w:val="23"/>
          <w:szCs w:val="23"/>
        </w:rPr>
        <w:t>ого самоуправления, организации</w:t>
      </w:r>
      <w:r>
        <w:rPr>
          <w:sz w:val="23"/>
          <w:szCs w:val="23"/>
        </w:rPr>
        <w:t xml:space="preserve">. </w:t>
      </w:r>
    </w:p>
    <w:p w14:paraId="717845A9" w14:textId="77777777" w:rsidR="0034608F" w:rsidRDefault="0034608F" w:rsidP="0034608F">
      <w:pPr>
        <w:tabs>
          <w:tab w:val="left" w:pos="3360"/>
        </w:tabs>
      </w:pPr>
    </w:p>
    <w:p w14:paraId="2E1547FA" w14:textId="77777777" w:rsidR="0086468A" w:rsidRPr="0086468A" w:rsidRDefault="0086468A" w:rsidP="0086468A">
      <w:pPr>
        <w:pStyle w:val="2"/>
        <w:jc w:val="center"/>
        <w:rPr>
          <w:rFonts w:ascii="Times New Roman" w:hAnsi="Times New Roman" w:cs="Times New Roman"/>
          <w:b/>
          <w:bCs/>
          <w:i/>
          <w:iCs/>
          <w:color w:val="auto"/>
          <w:sz w:val="23"/>
          <w:szCs w:val="23"/>
        </w:rPr>
      </w:pPr>
      <w:bookmarkStart w:id="10" w:name="_Toc72518843"/>
      <w:r w:rsidRPr="0086468A">
        <w:rPr>
          <w:rFonts w:ascii="Times New Roman" w:hAnsi="Times New Roman" w:cs="Times New Roman"/>
          <w:b/>
          <w:bCs/>
          <w:i/>
          <w:iCs/>
          <w:color w:val="auto"/>
          <w:sz w:val="23"/>
          <w:szCs w:val="23"/>
        </w:rPr>
        <w:t>6. Основания для обращения и результаты предоставления Муниципальной услуги</w:t>
      </w:r>
      <w:bookmarkEnd w:id="10"/>
      <w:r w:rsidRPr="0086468A">
        <w:rPr>
          <w:rFonts w:ascii="Times New Roman" w:hAnsi="Times New Roman" w:cs="Times New Roman"/>
          <w:b/>
          <w:bCs/>
          <w:i/>
          <w:iCs/>
          <w:color w:val="auto"/>
          <w:sz w:val="23"/>
          <w:szCs w:val="23"/>
        </w:rPr>
        <w:t xml:space="preserve"> </w:t>
      </w:r>
    </w:p>
    <w:p w14:paraId="017704BC" w14:textId="77777777" w:rsidR="0086468A" w:rsidRDefault="0086468A" w:rsidP="0086468A">
      <w:pPr>
        <w:pStyle w:val="Default"/>
        <w:spacing w:before="240"/>
        <w:ind w:firstLine="709"/>
        <w:rPr>
          <w:sz w:val="23"/>
          <w:szCs w:val="23"/>
        </w:rPr>
      </w:pPr>
      <w:r>
        <w:rPr>
          <w:sz w:val="23"/>
          <w:szCs w:val="23"/>
        </w:rPr>
        <w:t xml:space="preserve">6.1. Заявитель (представитель Заявителя) обращается в Администрацию за: </w:t>
      </w:r>
    </w:p>
    <w:p w14:paraId="4DFD5BA4" w14:textId="316493B9" w:rsidR="0086468A" w:rsidRDefault="0086468A" w:rsidP="00EC4B11">
      <w:pPr>
        <w:pStyle w:val="Default"/>
        <w:spacing w:before="240" w:after="30"/>
        <w:ind w:firstLine="709"/>
        <w:jc w:val="both"/>
        <w:rPr>
          <w:sz w:val="23"/>
          <w:szCs w:val="23"/>
        </w:rPr>
      </w:pPr>
      <w:r>
        <w:rPr>
          <w:sz w:val="23"/>
          <w:szCs w:val="23"/>
        </w:rPr>
        <w:t xml:space="preserve">6.1.1. Получением разрешения на вырубку зеленых насаждений на территории </w:t>
      </w:r>
      <w:r w:rsidR="00F16AC8">
        <w:rPr>
          <w:sz w:val="23"/>
          <w:szCs w:val="23"/>
        </w:rPr>
        <w:t>Хасанского муниципального округа</w:t>
      </w:r>
      <w:r>
        <w:rPr>
          <w:sz w:val="23"/>
          <w:szCs w:val="23"/>
        </w:rPr>
        <w:t xml:space="preserve"> </w:t>
      </w:r>
      <w:r w:rsidR="00EC4B11">
        <w:rPr>
          <w:sz w:val="23"/>
          <w:szCs w:val="23"/>
        </w:rPr>
        <w:t>Приморского края.</w:t>
      </w:r>
    </w:p>
    <w:p w14:paraId="0BB17707" w14:textId="2FB2C2DC" w:rsidR="0086468A" w:rsidRDefault="0086468A" w:rsidP="00EC4B11">
      <w:pPr>
        <w:pStyle w:val="Default"/>
        <w:spacing w:before="240"/>
        <w:ind w:firstLine="709"/>
        <w:jc w:val="both"/>
        <w:rPr>
          <w:sz w:val="23"/>
          <w:szCs w:val="23"/>
        </w:rPr>
      </w:pPr>
      <w:r>
        <w:rPr>
          <w:sz w:val="23"/>
          <w:szCs w:val="23"/>
        </w:rPr>
        <w:t xml:space="preserve">6.1.2. Получением разрешения на вырубку зеленых насаждений на территории </w:t>
      </w:r>
      <w:r w:rsidR="00F16AC8">
        <w:rPr>
          <w:sz w:val="23"/>
          <w:szCs w:val="23"/>
        </w:rPr>
        <w:t>Хасанского муниципального округа</w:t>
      </w:r>
      <w:r>
        <w:rPr>
          <w:sz w:val="23"/>
          <w:szCs w:val="23"/>
        </w:rPr>
        <w:t xml:space="preserve"> </w:t>
      </w:r>
      <w:r w:rsidR="00EC4B11">
        <w:rPr>
          <w:sz w:val="23"/>
          <w:szCs w:val="23"/>
        </w:rPr>
        <w:t>Приморского края</w:t>
      </w:r>
      <w:r>
        <w:rPr>
          <w:sz w:val="23"/>
          <w:szCs w:val="23"/>
        </w:rPr>
        <w:t xml:space="preserve"> при аварийно-</w:t>
      </w:r>
      <w:r w:rsidR="00EC4B11">
        <w:rPr>
          <w:sz w:val="23"/>
          <w:szCs w:val="23"/>
        </w:rPr>
        <w:t>восстановительных</w:t>
      </w:r>
      <w:r>
        <w:rPr>
          <w:sz w:val="23"/>
          <w:szCs w:val="23"/>
        </w:rPr>
        <w:t xml:space="preserve"> работах. </w:t>
      </w:r>
    </w:p>
    <w:p w14:paraId="322FFB52" w14:textId="05E19571" w:rsidR="0086468A" w:rsidRDefault="0086468A" w:rsidP="00EC4B11">
      <w:pPr>
        <w:pStyle w:val="Default"/>
        <w:spacing w:before="240" w:after="25"/>
        <w:ind w:firstLine="709"/>
        <w:jc w:val="both"/>
        <w:rPr>
          <w:sz w:val="23"/>
          <w:szCs w:val="23"/>
        </w:rPr>
      </w:pPr>
      <w:r>
        <w:rPr>
          <w:sz w:val="23"/>
          <w:szCs w:val="23"/>
        </w:rPr>
        <w:t xml:space="preserve">6.2. Способы подачи Заявления о предоставлении Муниципальной услуги приведены в </w:t>
      </w:r>
      <w:hyperlink w:anchor="_16._Способы_предоставления" w:history="1">
        <w:r w:rsidRPr="00C2249C">
          <w:rPr>
            <w:rStyle w:val="ac"/>
            <w:sz w:val="23"/>
            <w:szCs w:val="23"/>
          </w:rPr>
          <w:t>пункте 16</w:t>
        </w:r>
      </w:hyperlink>
      <w:r>
        <w:rPr>
          <w:sz w:val="23"/>
          <w:szCs w:val="23"/>
        </w:rPr>
        <w:t xml:space="preserve"> настоящего Административного регламента. </w:t>
      </w:r>
    </w:p>
    <w:p w14:paraId="75C93FF8" w14:textId="77777777" w:rsidR="0086468A" w:rsidRDefault="0086468A" w:rsidP="00EC4B11">
      <w:pPr>
        <w:pStyle w:val="Default"/>
        <w:spacing w:before="240"/>
        <w:ind w:firstLine="709"/>
        <w:jc w:val="both"/>
        <w:rPr>
          <w:sz w:val="23"/>
          <w:szCs w:val="23"/>
        </w:rPr>
      </w:pPr>
      <w:r>
        <w:rPr>
          <w:sz w:val="23"/>
          <w:szCs w:val="23"/>
        </w:rPr>
        <w:t xml:space="preserve">6.3. Результатом предоставления Муниципальной услуги является: </w:t>
      </w:r>
    </w:p>
    <w:p w14:paraId="44A7FC5D" w14:textId="1912CE41" w:rsidR="0086468A" w:rsidRDefault="0086468A" w:rsidP="00EC4B11">
      <w:pPr>
        <w:pStyle w:val="Default"/>
        <w:spacing w:before="240" w:after="30"/>
        <w:ind w:firstLine="709"/>
        <w:jc w:val="both"/>
        <w:rPr>
          <w:sz w:val="23"/>
          <w:szCs w:val="23"/>
        </w:rPr>
      </w:pPr>
      <w:r>
        <w:rPr>
          <w:sz w:val="23"/>
          <w:szCs w:val="23"/>
        </w:rPr>
        <w:t>6.3.1. Разрешение на вырубку зеленых насаждений п</w:t>
      </w:r>
      <w:r w:rsidR="00C2249C">
        <w:rPr>
          <w:sz w:val="23"/>
          <w:szCs w:val="23"/>
        </w:rPr>
        <w:t xml:space="preserve">о форме, указанной в </w:t>
      </w:r>
      <w:hyperlink w:anchor="_Приложение_5" w:history="1">
        <w:r w:rsidR="00C2249C" w:rsidRPr="00C2249C">
          <w:rPr>
            <w:rStyle w:val="ac"/>
            <w:sz w:val="23"/>
            <w:szCs w:val="23"/>
          </w:rPr>
          <w:t>Приложении </w:t>
        </w:r>
        <w:r w:rsidRPr="00C2249C">
          <w:rPr>
            <w:rStyle w:val="ac"/>
            <w:sz w:val="23"/>
            <w:szCs w:val="23"/>
          </w:rPr>
          <w:t>5</w:t>
        </w:r>
      </w:hyperlink>
      <w:r>
        <w:rPr>
          <w:sz w:val="23"/>
          <w:szCs w:val="23"/>
        </w:rPr>
        <w:t xml:space="preserve"> к настоящему Административному регламенту; </w:t>
      </w:r>
    </w:p>
    <w:p w14:paraId="7B894B95" w14:textId="567F026C" w:rsidR="0086468A" w:rsidRDefault="0086468A" w:rsidP="00EC4B11">
      <w:pPr>
        <w:pStyle w:val="Default"/>
        <w:spacing w:before="240"/>
        <w:ind w:firstLine="709"/>
        <w:jc w:val="both"/>
        <w:rPr>
          <w:sz w:val="23"/>
          <w:szCs w:val="23"/>
        </w:rPr>
      </w:pPr>
      <w:r>
        <w:rPr>
          <w:sz w:val="23"/>
          <w:szCs w:val="23"/>
        </w:rPr>
        <w:t xml:space="preserve">6.3.2. Уведомление об отказе в выдаче разрешения на вырубку зеленых насаждений по форме, указанной в </w:t>
      </w:r>
      <w:hyperlink w:anchor="_Приложение_6" w:history="1">
        <w:r w:rsidRPr="00C2249C">
          <w:rPr>
            <w:rStyle w:val="ac"/>
            <w:sz w:val="23"/>
            <w:szCs w:val="23"/>
          </w:rPr>
          <w:t>Приложении 6</w:t>
        </w:r>
      </w:hyperlink>
      <w:r>
        <w:rPr>
          <w:sz w:val="23"/>
          <w:szCs w:val="23"/>
        </w:rPr>
        <w:t xml:space="preserve"> к настоящему Административному регламенту</w:t>
      </w:r>
      <w:r w:rsidR="00EC4B11">
        <w:rPr>
          <w:sz w:val="23"/>
          <w:szCs w:val="23"/>
        </w:rPr>
        <w:t>;</w:t>
      </w:r>
    </w:p>
    <w:p w14:paraId="5D257E20" w14:textId="222C0795" w:rsidR="00657144" w:rsidRDefault="0086468A" w:rsidP="00657144">
      <w:pPr>
        <w:pStyle w:val="Default"/>
        <w:spacing w:before="240"/>
        <w:ind w:firstLine="709"/>
        <w:jc w:val="both"/>
        <w:rPr>
          <w:sz w:val="23"/>
          <w:szCs w:val="23"/>
        </w:rPr>
      </w:pPr>
      <w:r>
        <w:rPr>
          <w:sz w:val="23"/>
          <w:szCs w:val="23"/>
        </w:rPr>
        <w:t xml:space="preserve">6.4. </w:t>
      </w:r>
      <w:r w:rsidR="00657144">
        <w:rPr>
          <w:sz w:val="23"/>
          <w:szCs w:val="23"/>
        </w:rPr>
        <w:t xml:space="preserve">При условии указания соответствующего способа получения результата </w:t>
      </w:r>
      <w:r w:rsidR="00C36800" w:rsidRPr="00C36800">
        <w:rPr>
          <w:sz w:val="23"/>
          <w:szCs w:val="23"/>
        </w:rPr>
        <w:t xml:space="preserve">предоставления Муниципальной услуги </w:t>
      </w:r>
      <w:r w:rsidR="00657144">
        <w:rPr>
          <w:sz w:val="23"/>
          <w:szCs w:val="23"/>
        </w:rPr>
        <w:t>в Заявлении</w:t>
      </w:r>
      <w:r w:rsidR="00C36800">
        <w:rPr>
          <w:sz w:val="23"/>
          <w:szCs w:val="23"/>
        </w:rPr>
        <w:t>,</w:t>
      </w:r>
      <w:r w:rsidR="00657144">
        <w:rPr>
          <w:sz w:val="23"/>
          <w:szCs w:val="23"/>
        </w:rPr>
        <w:t xml:space="preserve"> р</w:t>
      </w:r>
      <w:r>
        <w:rPr>
          <w:sz w:val="23"/>
          <w:szCs w:val="23"/>
        </w:rPr>
        <w:t xml:space="preserve">езультат </w:t>
      </w:r>
      <w:r w:rsidR="00657144">
        <w:rPr>
          <w:sz w:val="23"/>
          <w:szCs w:val="23"/>
        </w:rPr>
        <w:t>может быть предоставлен:</w:t>
      </w:r>
    </w:p>
    <w:p w14:paraId="02647A27" w14:textId="5100AE50" w:rsidR="00657144" w:rsidRDefault="00B17E79" w:rsidP="00657144">
      <w:pPr>
        <w:pStyle w:val="Default"/>
        <w:spacing w:before="240"/>
        <w:ind w:firstLine="709"/>
        <w:jc w:val="both"/>
        <w:rPr>
          <w:sz w:val="23"/>
          <w:szCs w:val="23"/>
        </w:rPr>
      </w:pPr>
      <w:r>
        <w:rPr>
          <w:sz w:val="23"/>
          <w:szCs w:val="23"/>
        </w:rPr>
        <w:t xml:space="preserve">6.4.1. В бумажном виде </w:t>
      </w:r>
      <w:r w:rsidRPr="00933441">
        <w:t>при личном обращении в Администрацию</w:t>
      </w:r>
      <w:r w:rsidR="00657144">
        <w:rPr>
          <w:sz w:val="23"/>
          <w:szCs w:val="23"/>
        </w:rPr>
        <w:t>;</w:t>
      </w:r>
      <w:r w:rsidR="00C36800">
        <w:rPr>
          <w:sz w:val="23"/>
          <w:szCs w:val="23"/>
        </w:rPr>
        <w:t xml:space="preserve"> </w:t>
      </w:r>
    </w:p>
    <w:p w14:paraId="48B5DAE1" w14:textId="26CE35E3" w:rsidR="0086468A" w:rsidRDefault="0086468A" w:rsidP="00EC4B11">
      <w:pPr>
        <w:pStyle w:val="Default"/>
        <w:spacing w:before="240" w:after="30"/>
        <w:ind w:firstLine="709"/>
        <w:jc w:val="both"/>
        <w:rPr>
          <w:sz w:val="23"/>
          <w:szCs w:val="23"/>
        </w:rPr>
      </w:pPr>
      <w:r w:rsidRPr="005805B7">
        <w:rPr>
          <w:color w:val="auto"/>
          <w:sz w:val="23"/>
          <w:szCs w:val="23"/>
        </w:rPr>
        <w:t>6.</w:t>
      </w:r>
      <w:r w:rsidR="00657144" w:rsidRPr="005805B7">
        <w:rPr>
          <w:color w:val="auto"/>
          <w:sz w:val="23"/>
          <w:szCs w:val="23"/>
        </w:rPr>
        <w:t>4</w:t>
      </w:r>
      <w:r w:rsidRPr="005805B7">
        <w:rPr>
          <w:color w:val="auto"/>
          <w:sz w:val="23"/>
          <w:szCs w:val="23"/>
        </w:rPr>
        <w:t>.</w:t>
      </w:r>
      <w:r w:rsidR="005805B7">
        <w:rPr>
          <w:color w:val="auto"/>
          <w:sz w:val="23"/>
          <w:szCs w:val="23"/>
        </w:rPr>
        <w:t>2</w:t>
      </w:r>
      <w:r w:rsidR="00657144" w:rsidRPr="005805B7">
        <w:rPr>
          <w:color w:val="auto"/>
          <w:sz w:val="23"/>
          <w:szCs w:val="23"/>
        </w:rPr>
        <w:t>.</w:t>
      </w:r>
      <w:r w:rsidRPr="005805B7">
        <w:rPr>
          <w:color w:val="auto"/>
          <w:sz w:val="23"/>
          <w:szCs w:val="23"/>
        </w:rPr>
        <w:t xml:space="preserve"> </w:t>
      </w:r>
      <w:r w:rsidR="00995CE2">
        <w:rPr>
          <w:sz w:val="23"/>
          <w:szCs w:val="23"/>
        </w:rPr>
        <w:t>В виде электронного документа, подписанного усиленной квалифицированной электронной подписью уполномоченного должностного лица Администрации. В этом случае результат направляется специалистом Администрации в личный кабинет Заявителя (представителя Заявителя) на ЕПГУ. Перечень уполномоченных должностных лиц Администрации определяется соответствующим нпа Администрации;</w:t>
      </w:r>
    </w:p>
    <w:p w14:paraId="2B2AFDEA" w14:textId="77777777" w:rsidR="00995CE2" w:rsidRDefault="00995CE2" w:rsidP="00995CE2">
      <w:pPr>
        <w:pStyle w:val="Default"/>
        <w:spacing w:before="240" w:after="30"/>
        <w:ind w:firstLine="709"/>
        <w:jc w:val="both"/>
        <w:rPr>
          <w:sz w:val="23"/>
          <w:szCs w:val="23"/>
        </w:rPr>
      </w:pPr>
      <w:r>
        <w:rPr>
          <w:sz w:val="23"/>
          <w:szCs w:val="23"/>
        </w:rPr>
        <w:t xml:space="preserve">6.4.3. В виде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специалиста МФЦ и печатью МФЦ. </w:t>
      </w:r>
    </w:p>
    <w:p w14:paraId="039ACBAC" w14:textId="435B45A7" w:rsidR="0086468A" w:rsidRPr="005805B7" w:rsidRDefault="0086468A" w:rsidP="00EC4B11">
      <w:pPr>
        <w:pStyle w:val="Default"/>
        <w:spacing w:before="240" w:after="30"/>
        <w:ind w:firstLine="709"/>
        <w:jc w:val="both"/>
        <w:rPr>
          <w:color w:val="auto"/>
          <w:sz w:val="23"/>
          <w:szCs w:val="23"/>
          <w:highlight w:val="red"/>
        </w:rPr>
      </w:pPr>
      <w:r w:rsidRPr="005805B7">
        <w:rPr>
          <w:color w:val="auto"/>
          <w:sz w:val="23"/>
          <w:szCs w:val="23"/>
        </w:rPr>
        <w:t>6.</w:t>
      </w:r>
      <w:r w:rsidR="00C2249C" w:rsidRPr="005805B7">
        <w:rPr>
          <w:color w:val="auto"/>
          <w:sz w:val="23"/>
          <w:szCs w:val="23"/>
        </w:rPr>
        <w:t>5</w:t>
      </w:r>
      <w:r w:rsidRPr="005805B7">
        <w:rPr>
          <w:color w:val="auto"/>
          <w:sz w:val="23"/>
          <w:szCs w:val="23"/>
        </w:rPr>
        <w:t>. Факт предоставления Муниципальной услуги с приложением результата</w:t>
      </w:r>
      <w:r w:rsidR="00B17E79" w:rsidRPr="005805B7">
        <w:rPr>
          <w:color w:val="auto"/>
          <w:sz w:val="23"/>
          <w:szCs w:val="23"/>
        </w:rPr>
        <w:t xml:space="preserve"> заносится в</w:t>
      </w:r>
      <w:r w:rsidRPr="005805B7">
        <w:rPr>
          <w:color w:val="auto"/>
          <w:sz w:val="23"/>
          <w:szCs w:val="23"/>
        </w:rPr>
        <w:t xml:space="preserve"> </w:t>
      </w:r>
      <w:r w:rsidR="00B17E79" w:rsidRPr="005805B7">
        <w:rPr>
          <w:color w:val="auto"/>
          <w:sz w:val="23"/>
          <w:szCs w:val="23"/>
        </w:rPr>
        <w:t xml:space="preserve">Единый реестр разрешений на право вырубки зеленых насаждений. </w:t>
      </w:r>
    </w:p>
    <w:p w14:paraId="64844878" w14:textId="77777777" w:rsidR="0086468A" w:rsidRDefault="0086468A" w:rsidP="00EC4B11">
      <w:pPr>
        <w:tabs>
          <w:tab w:val="left" w:pos="3360"/>
        </w:tabs>
        <w:jc w:val="both"/>
      </w:pPr>
    </w:p>
    <w:p w14:paraId="41DD0C45" w14:textId="77777777" w:rsidR="00B17E79" w:rsidRPr="00B17E79" w:rsidRDefault="00B17E79" w:rsidP="009D74BC">
      <w:pPr>
        <w:pStyle w:val="2"/>
        <w:spacing w:after="240"/>
        <w:jc w:val="center"/>
        <w:rPr>
          <w:rFonts w:ascii="Times New Roman" w:hAnsi="Times New Roman" w:cs="Times New Roman"/>
          <w:b/>
          <w:bCs/>
          <w:i/>
          <w:iCs/>
          <w:color w:val="auto"/>
          <w:sz w:val="23"/>
          <w:szCs w:val="23"/>
        </w:rPr>
      </w:pPr>
      <w:bookmarkStart w:id="11" w:name="_Toc72518844"/>
      <w:r w:rsidRPr="00B17E79">
        <w:rPr>
          <w:rFonts w:ascii="Times New Roman" w:hAnsi="Times New Roman" w:cs="Times New Roman"/>
          <w:b/>
          <w:bCs/>
          <w:i/>
          <w:iCs/>
          <w:color w:val="auto"/>
          <w:sz w:val="23"/>
          <w:szCs w:val="23"/>
        </w:rPr>
        <w:t>7. Срок регистрации Заявления на предоставление Муниципальной услуги</w:t>
      </w:r>
      <w:bookmarkEnd w:id="11"/>
      <w:r w:rsidRPr="00B17E79">
        <w:rPr>
          <w:rFonts w:ascii="Times New Roman" w:hAnsi="Times New Roman" w:cs="Times New Roman"/>
          <w:b/>
          <w:bCs/>
          <w:i/>
          <w:iCs/>
          <w:color w:val="auto"/>
          <w:sz w:val="23"/>
          <w:szCs w:val="23"/>
        </w:rPr>
        <w:t xml:space="preserve"> </w:t>
      </w:r>
    </w:p>
    <w:p w14:paraId="582C8363" w14:textId="77777777" w:rsidR="009D74BC" w:rsidRPr="009D74BC" w:rsidRDefault="009D74BC" w:rsidP="009D74BC">
      <w:pPr>
        <w:pStyle w:val="Default"/>
        <w:spacing w:before="240" w:after="30"/>
        <w:ind w:firstLine="709"/>
        <w:jc w:val="both"/>
        <w:rPr>
          <w:sz w:val="23"/>
          <w:szCs w:val="23"/>
        </w:rPr>
      </w:pPr>
      <w:r>
        <w:rPr>
          <w:sz w:val="23"/>
          <w:szCs w:val="23"/>
        </w:rPr>
        <w:t>7</w:t>
      </w:r>
      <w:r w:rsidRPr="009D74BC">
        <w:rPr>
          <w:sz w:val="23"/>
          <w:szCs w:val="23"/>
        </w:rPr>
        <w:t xml:space="preserve">.1. Заявление о предоставлении </w:t>
      </w:r>
      <w:r>
        <w:rPr>
          <w:sz w:val="23"/>
          <w:szCs w:val="23"/>
        </w:rPr>
        <w:t>М</w:t>
      </w:r>
      <w:r w:rsidRPr="009D74BC">
        <w:rPr>
          <w:sz w:val="23"/>
          <w:szCs w:val="23"/>
        </w:rPr>
        <w:t xml:space="preserve">униципальной услуги, поданное </w:t>
      </w:r>
      <w:r>
        <w:rPr>
          <w:sz w:val="23"/>
          <w:szCs w:val="23"/>
        </w:rPr>
        <w:t>З</w:t>
      </w:r>
      <w:r w:rsidRPr="009D74BC">
        <w:rPr>
          <w:sz w:val="23"/>
          <w:szCs w:val="23"/>
        </w:rPr>
        <w:t>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3EB96261" w14:textId="77777777" w:rsidR="009D74BC" w:rsidRPr="009D74BC" w:rsidRDefault="009D74BC" w:rsidP="009D74BC">
      <w:pPr>
        <w:pStyle w:val="Default"/>
        <w:spacing w:before="240" w:after="30"/>
        <w:ind w:firstLine="709"/>
        <w:jc w:val="both"/>
        <w:rPr>
          <w:sz w:val="23"/>
          <w:szCs w:val="23"/>
        </w:rPr>
      </w:pPr>
      <w:r w:rsidRPr="009D74BC">
        <w:rPr>
          <w:sz w:val="23"/>
          <w:szCs w:val="23"/>
        </w:rPr>
        <w:t>7.</w:t>
      </w:r>
      <w:r>
        <w:rPr>
          <w:sz w:val="23"/>
          <w:szCs w:val="23"/>
        </w:rPr>
        <w:t>2</w:t>
      </w:r>
      <w:r w:rsidRPr="009D74BC">
        <w:rPr>
          <w:sz w:val="23"/>
          <w:szCs w:val="23"/>
        </w:rPr>
        <w:t xml:space="preserve">. </w:t>
      </w:r>
      <w:r>
        <w:rPr>
          <w:sz w:val="23"/>
          <w:szCs w:val="23"/>
        </w:rPr>
        <w:t>Заявление, поданное</w:t>
      </w:r>
      <w:r w:rsidRPr="009D74BC">
        <w:rPr>
          <w:sz w:val="23"/>
          <w:szCs w:val="23"/>
        </w:rPr>
        <w:t xml:space="preserve"> в электронной форме через </w:t>
      </w:r>
      <w:r>
        <w:rPr>
          <w:sz w:val="23"/>
          <w:szCs w:val="23"/>
        </w:rPr>
        <w:t>Е</w:t>
      </w:r>
      <w:r w:rsidRPr="009D74BC">
        <w:rPr>
          <w:sz w:val="23"/>
          <w:szCs w:val="23"/>
        </w:rPr>
        <w:t>ПГУ до 16:00 рабочего дня, регистриру</w:t>
      </w:r>
      <w:r>
        <w:rPr>
          <w:sz w:val="23"/>
          <w:szCs w:val="23"/>
        </w:rPr>
        <w:t>е</w:t>
      </w:r>
      <w:r w:rsidRPr="009D74BC">
        <w:rPr>
          <w:sz w:val="23"/>
          <w:szCs w:val="23"/>
        </w:rPr>
        <w:t>тся в Администрации в день его подачи.</w:t>
      </w:r>
    </w:p>
    <w:p w14:paraId="68FFEEEA" w14:textId="77777777" w:rsidR="00B17E79" w:rsidRDefault="009D74BC" w:rsidP="009D74BC">
      <w:pPr>
        <w:pStyle w:val="Default"/>
        <w:spacing w:before="240" w:after="30"/>
        <w:ind w:firstLine="709"/>
        <w:jc w:val="both"/>
        <w:rPr>
          <w:sz w:val="23"/>
          <w:szCs w:val="23"/>
        </w:rPr>
      </w:pPr>
      <w:r w:rsidRPr="009D74BC">
        <w:rPr>
          <w:sz w:val="23"/>
          <w:szCs w:val="23"/>
        </w:rPr>
        <w:t>7.</w:t>
      </w:r>
      <w:r>
        <w:rPr>
          <w:sz w:val="23"/>
          <w:szCs w:val="23"/>
        </w:rPr>
        <w:t>3</w:t>
      </w:r>
      <w:r w:rsidRPr="009D74BC">
        <w:rPr>
          <w:sz w:val="23"/>
          <w:szCs w:val="23"/>
        </w:rPr>
        <w:t xml:space="preserve">. </w:t>
      </w:r>
      <w:r>
        <w:rPr>
          <w:sz w:val="23"/>
          <w:szCs w:val="23"/>
        </w:rPr>
        <w:t>Заявление, поданное</w:t>
      </w:r>
      <w:r w:rsidRPr="009D74BC">
        <w:rPr>
          <w:sz w:val="23"/>
          <w:szCs w:val="23"/>
        </w:rPr>
        <w:t xml:space="preserve"> через </w:t>
      </w:r>
      <w:r>
        <w:rPr>
          <w:sz w:val="23"/>
          <w:szCs w:val="23"/>
        </w:rPr>
        <w:t>Е</w:t>
      </w:r>
      <w:r w:rsidRPr="009D74BC">
        <w:rPr>
          <w:sz w:val="23"/>
          <w:szCs w:val="23"/>
        </w:rPr>
        <w:t>ПГУ после 16:00 рабочего дня</w:t>
      </w:r>
      <w:r>
        <w:rPr>
          <w:sz w:val="23"/>
          <w:szCs w:val="23"/>
        </w:rPr>
        <w:t>,</w:t>
      </w:r>
      <w:r w:rsidRPr="009D74BC">
        <w:rPr>
          <w:sz w:val="23"/>
          <w:szCs w:val="23"/>
        </w:rPr>
        <w:t xml:space="preserve"> либо в нерабочий день, регистрируются в Администрации на следующий рабочий день.</w:t>
      </w:r>
    </w:p>
    <w:p w14:paraId="3D7D7261" w14:textId="77777777" w:rsidR="009D74BC" w:rsidRDefault="009D74BC" w:rsidP="009D74BC">
      <w:pPr>
        <w:pStyle w:val="Default"/>
        <w:rPr>
          <w:b/>
          <w:bCs/>
          <w:i/>
          <w:iCs/>
          <w:sz w:val="23"/>
          <w:szCs w:val="23"/>
        </w:rPr>
      </w:pPr>
    </w:p>
    <w:p w14:paraId="1099D83F" w14:textId="77777777" w:rsidR="009D74BC" w:rsidRDefault="009D74BC" w:rsidP="009D74BC">
      <w:pPr>
        <w:pStyle w:val="Default"/>
        <w:rPr>
          <w:b/>
          <w:bCs/>
          <w:i/>
          <w:iCs/>
          <w:sz w:val="23"/>
          <w:szCs w:val="23"/>
        </w:rPr>
      </w:pPr>
    </w:p>
    <w:p w14:paraId="790996AA" w14:textId="77777777" w:rsidR="009D74BC" w:rsidRPr="009D74BC" w:rsidRDefault="009D74BC" w:rsidP="009D74BC">
      <w:pPr>
        <w:pStyle w:val="2"/>
        <w:spacing w:after="240"/>
        <w:jc w:val="center"/>
        <w:rPr>
          <w:rFonts w:ascii="Times New Roman" w:hAnsi="Times New Roman" w:cs="Times New Roman"/>
          <w:b/>
          <w:bCs/>
          <w:i/>
          <w:iCs/>
          <w:color w:val="auto"/>
          <w:sz w:val="23"/>
          <w:szCs w:val="23"/>
        </w:rPr>
      </w:pPr>
      <w:bookmarkStart w:id="12" w:name="_Toc72518845"/>
      <w:r w:rsidRPr="009D74BC">
        <w:rPr>
          <w:rFonts w:ascii="Times New Roman" w:hAnsi="Times New Roman" w:cs="Times New Roman"/>
          <w:b/>
          <w:bCs/>
          <w:i/>
          <w:iCs/>
          <w:color w:val="auto"/>
          <w:sz w:val="23"/>
          <w:szCs w:val="23"/>
        </w:rPr>
        <w:t>8. Срок предоставления Муниципальной услуги</w:t>
      </w:r>
      <w:bookmarkEnd w:id="12"/>
      <w:r w:rsidRPr="009D74BC">
        <w:rPr>
          <w:rFonts w:ascii="Times New Roman" w:hAnsi="Times New Roman" w:cs="Times New Roman"/>
          <w:b/>
          <w:bCs/>
          <w:i/>
          <w:iCs/>
          <w:color w:val="auto"/>
          <w:sz w:val="23"/>
          <w:szCs w:val="23"/>
        </w:rPr>
        <w:t xml:space="preserve"> </w:t>
      </w:r>
    </w:p>
    <w:p w14:paraId="7FE5F748" w14:textId="77777777" w:rsidR="009D74BC" w:rsidRDefault="009D74BC" w:rsidP="009D74BC">
      <w:pPr>
        <w:pStyle w:val="Default"/>
        <w:spacing w:before="240"/>
        <w:ind w:firstLine="709"/>
        <w:jc w:val="both"/>
        <w:rPr>
          <w:sz w:val="23"/>
          <w:szCs w:val="23"/>
        </w:rPr>
      </w:pPr>
      <w:r>
        <w:rPr>
          <w:sz w:val="23"/>
          <w:szCs w:val="23"/>
        </w:rPr>
        <w:t xml:space="preserve">8.1. Срок предоставления Муниципальной услуги: </w:t>
      </w:r>
    </w:p>
    <w:p w14:paraId="344C8B5B" w14:textId="77777777" w:rsidR="009D74BC" w:rsidRDefault="009D74BC" w:rsidP="009D74BC">
      <w:pPr>
        <w:pStyle w:val="Default"/>
        <w:spacing w:before="240" w:after="30"/>
        <w:ind w:firstLine="709"/>
        <w:jc w:val="both"/>
        <w:rPr>
          <w:sz w:val="23"/>
          <w:szCs w:val="23"/>
        </w:rPr>
      </w:pPr>
      <w:r>
        <w:rPr>
          <w:sz w:val="23"/>
          <w:szCs w:val="23"/>
        </w:rPr>
        <w:t>8.1.1. При обращении Заявителя за получением разрешения на вырубку зеленых насаждений не может превышать 17 рабочих дней с даты регистрации Заявления в Администрации;</w:t>
      </w:r>
    </w:p>
    <w:p w14:paraId="778AE1D2" w14:textId="77777777" w:rsidR="009D74BC" w:rsidRDefault="009D74BC" w:rsidP="009D74BC">
      <w:pPr>
        <w:pStyle w:val="Default"/>
        <w:spacing w:before="240"/>
        <w:ind w:firstLine="709"/>
        <w:jc w:val="both"/>
        <w:rPr>
          <w:sz w:val="23"/>
          <w:szCs w:val="23"/>
        </w:rPr>
      </w:pPr>
      <w:r>
        <w:rPr>
          <w:sz w:val="23"/>
          <w:szCs w:val="23"/>
        </w:rPr>
        <w:t>8.1.2. При обращении Заявителя за получением разрешения на вырубку зеленых насаждений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14:paraId="2606253C" w14:textId="77777777" w:rsidR="009D74BC" w:rsidRDefault="009D74BC" w:rsidP="009D74BC">
      <w:pPr>
        <w:pStyle w:val="Default"/>
        <w:spacing w:before="240" w:after="25"/>
        <w:ind w:firstLine="709"/>
        <w:jc w:val="both"/>
        <w:rPr>
          <w:sz w:val="23"/>
          <w:szCs w:val="23"/>
        </w:rPr>
      </w:pPr>
      <w:r>
        <w:rPr>
          <w:sz w:val="23"/>
          <w:szCs w:val="23"/>
        </w:rPr>
        <w:t xml:space="preserve">8.2. Срок предоставления Муниципальной услуги начинает исчисляться с даты регистрации Заявления в Администрации. </w:t>
      </w:r>
    </w:p>
    <w:p w14:paraId="54CF30A8" w14:textId="3E0F7F57" w:rsidR="009D74BC" w:rsidRDefault="009D74BC" w:rsidP="009D74BC">
      <w:pPr>
        <w:pStyle w:val="Default"/>
        <w:spacing w:before="240" w:after="25"/>
        <w:ind w:firstLine="709"/>
        <w:jc w:val="both"/>
        <w:rPr>
          <w:sz w:val="23"/>
          <w:szCs w:val="23"/>
        </w:rPr>
      </w:pPr>
      <w:r>
        <w:rPr>
          <w:sz w:val="23"/>
          <w:szCs w:val="23"/>
        </w:rPr>
        <w:t xml:space="preserve">8.3.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рубка зеленых насаждений может быть осуществлена без предварительного оформления разрешения на вырубку зеленых насаждений при условии направления соответствующей информации в </w:t>
      </w:r>
      <w:r w:rsidRPr="00360E26">
        <w:rPr>
          <w:sz w:val="23"/>
          <w:szCs w:val="23"/>
        </w:rPr>
        <w:t>дежурно-диспетчерскую службу</w:t>
      </w:r>
      <w:r>
        <w:rPr>
          <w:sz w:val="23"/>
          <w:szCs w:val="23"/>
        </w:rPr>
        <w:t xml:space="preserve"> </w:t>
      </w:r>
      <w:r w:rsidR="00D2620B">
        <w:rPr>
          <w:sz w:val="23"/>
          <w:szCs w:val="23"/>
        </w:rPr>
        <w:t>Хасанского муниципального округа</w:t>
      </w:r>
      <w:r>
        <w:rPr>
          <w:sz w:val="23"/>
          <w:szCs w:val="23"/>
        </w:rPr>
        <w:t xml:space="preserve"> до начала работ, а также с последующей подачей в течение суток с момента начала аварийно-восстановительных работ Заявления в Администрацию. </w:t>
      </w:r>
    </w:p>
    <w:p w14:paraId="2B8A9046" w14:textId="77777777" w:rsidR="009D74BC" w:rsidRDefault="009D74BC" w:rsidP="009D74BC">
      <w:pPr>
        <w:pStyle w:val="Default"/>
        <w:spacing w:before="240" w:after="25"/>
        <w:ind w:firstLine="709"/>
        <w:jc w:val="both"/>
        <w:rPr>
          <w:sz w:val="23"/>
          <w:szCs w:val="23"/>
        </w:rPr>
      </w:pPr>
      <w:r>
        <w:rPr>
          <w:sz w:val="23"/>
          <w:szCs w:val="23"/>
        </w:rPr>
        <w:t xml:space="preserve">8.4.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14:paraId="7DCD8ED7" w14:textId="77777777" w:rsidR="009D74BC" w:rsidRDefault="009D74BC" w:rsidP="009D74BC">
      <w:pPr>
        <w:pStyle w:val="Default"/>
        <w:spacing w:before="240"/>
        <w:ind w:firstLine="709"/>
        <w:jc w:val="both"/>
        <w:rPr>
          <w:sz w:val="23"/>
          <w:szCs w:val="23"/>
        </w:rPr>
      </w:pPr>
      <w:r>
        <w:rPr>
          <w:sz w:val="23"/>
          <w:szCs w:val="23"/>
        </w:rPr>
        <w:t xml:space="preserve">8.5. Основания для приостановления предоставления Муниципальной услуги не </w:t>
      </w:r>
      <w:r w:rsidR="0046514D">
        <w:rPr>
          <w:sz w:val="23"/>
          <w:szCs w:val="23"/>
        </w:rPr>
        <w:t>предусмотрены.</w:t>
      </w:r>
      <w:r>
        <w:rPr>
          <w:sz w:val="23"/>
          <w:szCs w:val="23"/>
        </w:rPr>
        <w:t xml:space="preserve"> </w:t>
      </w:r>
    </w:p>
    <w:p w14:paraId="51EDBDE6" w14:textId="77777777" w:rsidR="0046514D" w:rsidRDefault="0046514D" w:rsidP="009D74BC">
      <w:pPr>
        <w:pStyle w:val="Default"/>
        <w:spacing w:before="240"/>
        <w:ind w:firstLine="709"/>
        <w:jc w:val="both"/>
        <w:rPr>
          <w:sz w:val="23"/>
          <w:szCs w:val="23"/>
        </w:rPr>
      </w:pPr>
    </w:p>
    <w:p w14:paraId="289AFAB2" w14:textId="77777777" w:rsidR="0046514D" w:rsidRPr="0046514D" w:rsidRDefault="0046514D" w:rsidP="0046514D">
      <w:pPr>
        <w:pStyle w:val="2"/>
        <w:spacing w:after="240"/>
        <w:jc w:val="center"/>
        <w:rPr>
          <w:rFonts w:ascii="Times New Roman" w:hAnsi="Times New Roman" w:cs="Times New Roman"/>
          <w:b/>
          <w:bCs/>
          <w:i/>
          <w:iCs/>
          <w:color w:val="auto"/>
          <w:sz w:val="23"/>
          <w:szCs w:val="23"/>
        </w:rPr>
      </w:pPr>
      <w:bookmarkStart w:id="13" w:name="_Toc72518846"/>
      <w:r w:rsidRPr="0046514D">
        <w:rPr>
          <w:rFonts w:ascii="Times New Roman" w:hAnsi="Times New Roman" w:cs="Times New Roman"/>
          <w:b/>
          <w:bCs/>
          <w:i/>
          <w:iCs/>
          <w:color w:val="auto"/>
          <w:sz w:val="23"/>
          <w:szCs w:val="23"/>
        </w:rPr>
        <w:t>9. Правовые основания предоставления муниципальной услуги</w:t>
      </w:r>
      <w:bookmarkEnd w:id="13"/>
      <w:r w:rsidRPr="0046514D">
        <w:rPr>
          <w:rFonts w:ascii="Times New Roman" w:hAnsi="Times New Roman" w:cs="Times New Roman"/>
          <w:b/>
          <w:bCs/>
          <w:i/>
          <w:iCs/>
          <w:color w:val="auto"/>
          <w:sz w:val="23"/>
          <w:szCs w:val="23"/>
        </w:rPr>
        <w:t xml:space="preserve"> </w:t>
      </w:r>
    </w:p>
    <w:p w14:paraId="5C9045D8" w14:textId="142D6220" w:rsidR="0046514D" w:rsidRDefault="0046514D" w:rsidP="0046514D">
      <w:pPr>
        <w:pStyle w:val="Default"/>
        <w:spacing w:before="240" w:after="25"/>
        <w:ind w:firstLine="709"/>
        <w:jc w:val="both"/>
        <w:rPr>
          <w:sz w:val="23"/>
          <w:szCs w:val="23"/>
        </w:rPr>
      </w:pPr>
      <w:r>
        <w:rPr>
          <w:sz w:val="23"/>
          <w:szCs w:val="23"/>
        </w:rPr>
        <w:t>9.1. Основными нормативными правовыми актами, регулирующими предоставление Муниципальной услуги, являются Правила благоустройства территории</w:t>
      </w:r>
      <w:r w:rsidR="00582D1F">
        <w:rPr>
          <w:sz w:val="23"/>
          <w:szCs w:val="23"/>
        </w:rPr>
        <w:t>,</w:t>
      </w:r>
      <w:r>
        <w:rPr>
          <w:sz w:val="23"/>
          <w:szCs w:val="23"/>
        </w:rPr>
        <w:t xml:space="preserve"> </w:t>
      </w:r>
      <w:r w:rsidRPr="0046514D">
        <w:rPr>
          <w:sz w:val="23"/>
          <w:szCs w:val="23"/>
        </w:rPr>
        <w:t xml:space="preserve">Правила создания, содержания и охраны зеленых насаждений в </w:t>
      </w:r>
      <w:r w:rsidR="00D2620B">
        <w:rPr>
          <w:sz w:val="23"/>
          <w:szCs w:val="23"/>
        </w:rPr>
        <w:t>Хасанском муниципальном округе.</w:t>
      </w:r>
    </w:p>
    <w:p w14:paraId="25D45EBD" w14:textId="454F6C8B" w:rsidR="0046514D" w:rsidRDefault="0046514D" w:rsidP="0046514D">
      <w:pPr>
        <w:pStyle w:val="Default"/>
        <w:spacing w:before="240"/>
        <w:ind w:firstLine="709"/>
        <w:jc w:val="both"/>
        <w:rPr>
          <w:sz w:val="23"/>
          <w:szCs w:val="23"/>
        </w:rPr>
      </w:pPr>
      <w:r>
        <w:rPr>
          <w:sz w:val="23"/>
          <w:szCs w:val="23"/>
        </w:rPr>
        <w:t xml:space="preserve">9.2. Список иных нормативных правовых актов, в соответствии с которыми осуществляется предоставление Муниципальной услуги, приведен в </w:t>
      </w:r>
      <w:hyperlink w:anchor="_Приложение_7" w:history="1">
        <w:r w:rsidRPr="00C2249C">
          <w:rPr>
            <w:rStyle w:val="ac"/>
            <w:sz w:val="23"/>
            <w:szCs w:val="23"/>
          </w:rPr>
          <w:t>Приложении 7</w:t>
        </w:r>
      </w:hyperlink>
      <w:r>
        <w:rPr>
          <w:sz w:val="23"/>
          <w:szCs w:val="23"/>
        </w:rPr>
        <w:t xml:space="preserve"> к настоящему Административному регламенту. </w:t>
      </w:r>
    </w:p>
    <w:p w14:paraId="5F434862" w14:textId="77777777" w:rsidR="0046514D" w:rsidRDefault="0046514D" w:rsidP="0046514D">
      <w:pPr>
        <w:pStyle w:val="Default"/>
        <w:spacing w:before="240"/>
        <w:ind w:firstLine="709"/>
        <w:jc w:val="both"/>
        <w:rPr>
          <w:sz w:val="23"/>
          <w:szCs w:val="23"/>
        </w:rPr>
      </w:pPr>
    </w:p>
    <w:p w14:paraId="333CBBA2" w14:textId="77777777" w:rsidR="0046514D" w:rsidRPr="0046514D" w:rsidRDefault="0046514D" w:rsidP="0046514D">
      <w:pPr>
        <w:pStyle w:val="2"/>
        <w:spacing w:after="240"/>
        <w:jc w:val="center"/>
        <w:rPr>
          <w:rFonts w:ascii="Times New Roman" w:hAnsi="Times New Roman" w:cs="Times New Roman"/>
          <w:b/>
          <w:bCs/>
          <w:i/>
          <w:iCs/>
          <w:color w:val="auto"/>
          <w:sz w:val="23"/>
          <w:szCs w:val="23"/>
        </w:rPr>
      </w:pPr>
      <w:bookmarkStart w:id="14" w:name="_10._Исчерпывающий_перечень"/>
      <w:bookmarkStart w:id="15" w:name="_Toc72518847"/>
      <w:bookmarkEnd w:id="14"/>
      <w:r w:rsidRPr="0046514D">
        <w:rPr>
          <w:rFonts w:ascii="Times New Roman" w:hAnsi="Times New Roman" w:cs="Times New Roman"/>
          <w:b/>
          <w:bCs/>
          <w:i/>
          <w:iCs/>
          <w:color w:val="auto"/>
          <w:sz w:val="23"/>
          <w:szCs w:val="23"/>
        </w:rPr>
        <w:t>10. Исчерпывающий перечень документов, необходимых для предоставления Муниципальной услуги</w:t>
      </w:r>
      <w:bookmarkEnd w:id="15"/>
      <w:r w:rsidRPr="0046514D">
        <w:rPr>
          <w:rFonts w:ascii="Times New Roman" w:hAnsi="Times New Roman" w:cs="Times New Roman"/>
          <w:b/>
          <w:bCs/>
          <w:i/>
          <w:iCs/>
          <w:color w:val="auto"/>
          <w:sz w:val="23"/>
          <w:szCs w:val="23"/>
        </w:rPr>
        <w:t xml:space="preserve"> </w:t>
      </w:r>
    </w:p>
    <w:p w14:paraId="3BF6FC23" w14:textId="77777777" w:rsidR="0046514D" w:rsidRDefault="0046514D" w:rsidP="0046514D">
      <w:pPr>
        <w:pStyle w:val="Default"/>
        <w:spacing w:before="240"/>
        <w:ind w:firstLine="709"/>
        <w:jc w:val="both"/>
        <w:rPr>
          <w:sz w:val="23"/>
          <w:szCs w:val="23"/>
        </w:rPr>
      </w:pPr>
      <w:r>
        <w:rPr>
          <w:sz w:val="23"/>
          <w:szCs w:val="23"/>
        </w:rPr>
        <w:t xml:space="preserve">10.1. Список документов, обязательных для предоставления Заявителем: </w:t>
      </w:r>
    </w:p>
    <w:p w14:paraId="0D338CBB" w14:textId="77777777" w:rsidR="0046514D" w:rsidRDefault="0046514D" w:rsidP="0046514D">
      <w:pPr>
        <w:pStyle w:val="Default"/>
        <w:spacing w:before="240"/>
        <w:ind w:firstLine="709"/>
        <w:jc w:val="both"/>
        <w:rPr>
          <w:sz w:val="23"/>
          <w:szCs w:val="23"/>
        </w:rPr>
      </w:pPr>
      <w:r>
        <w:rPr>
          <w:sz w:val="23"/>
          <w:szCs w:val="23"/>
        </w:rPr>
        <w:t xml:space="preserve">10.1.1. В случае обращения непосредственно самим Заявителем: </w:t>
      </w:r>
    </w:p>
    <w:p w14:paraId="0DAA9663" w14:textId="38399416" w:rsidR="0046514D" w:rsidRDefault="0046514D" w:rsidP="0046514D">
      <w:pPr>
        <w:pStyle w:val="Default"/>
        <w:spacing w:before="240"/>
        <w:ind w:firstLine="709"/>
        <w:jc w:val="both"/>
        <w:rPr>
          <w:sz w:val="23"/>
          <w:szCs w:val="23"/>
        </w:rPr>
      </w:pPr>
      <w:r>
        <w:rPr>
          <w:sz w:val="23"/>
          <w:szCs w:val="23"/>
        </w:rPr>
        <w:t xml:space="preserve">10.1.1.1 Заявление на предоставление Муниципальной услуги, подписанное непосредственно самим Заявителем, в соответствии с </w:t>
      </w:r>
      <w:hyperlink w:anchor="_Приложение_8" w:history="1">
        <w:r w:rsidRPr="00C2249C">
          <w:rPr>
            <w:rStyle w:val="ac"/>
            <w:sz w:val="23"/>
            <w:szCs w:val="23"/>
          </w:rPr>
          <w:t>Приложением 8</w:t>
        </w:r>
      </w:hyperlink>
      <w:r>
        <w:rPr>
          <w:sz w:val="23"/>
          <w:szCs w:val="23"/>
        </w:rPr>
        <w:t xml:space="preserve"> (</w:t>
      </w:r>
      <w:r w:rsidR="00C10355">
        <w:rPr>
          <w:sz w:val="23"/>
          <w:szCs w:val="23"/>
        </w:rPr>
        <w:t>в</w:t>
      </w:r>
      <w:r w:rsidR="00C10355" w:rsidRPr="00C10355">
        <w:rPr>
          <w:sz w:val="23"/>
          <w:szCs w:val="23"/>
        </w:rPr>
        <w:t xml:space="preserve"> случае обращения за получением разрешения на вырубку зеленых насаждений</w:t>
      </w:r>
      <w:r>
        <w:rPr>
          <w:sz w:val="23"/>
          <w:szCs w:val="23"/>
        </w:rPr>
        <w:t xml:space="preserve">) или </w:t>
      </w:r>
      <w:hyperlink w:anchor="_Приложение_9" w:history="1">
        <w:r w:rsidRPr="00C2249C">
          <w:rPr>
            <w:rStyle w:val="ac"/>
            <w:sz w:val="23"/>
            <w:szCs w:val="23"/>
          </w:rPr>
          <w:t>Приложением 9</w:t>
        </w:r>
      </w:hyperlink>
      <w:r>
        <w:rPr>
          <w:sz w:val="23"/>
          <w:szCs w:val="23"/>
        </w:rPr>
        <w:t xml:space="preserve"> (</w:t>
      </w:r>
      <w:r w:rsidR="00C10355">
        <w:rPr>
          <w:sz w:val="23"/>
          <w:szCs w:val="23"/>
        </w:rPr>
        <w:t>в</w:t>
      </w:r>
      <w:r w:rsidR="00C10355" w:rsidRPr="00C10355">
        <w:rPr>
          <w:sz w:val="23"/>
          <w:szCs w:val="23"/>
        </w:rPr>
        <w:t xml:space="preserve"> случае обращения за получением разрешения на вырубку зеленых насаждений для проведения аварийно-восстановительных работ</w:t>
      </w:r>
      <w:r>
        <w:rPr>
          <w:sz w:val="23"/>
          <w:szCs w:val="23"/>
        </w:rPr>
        <w:t xml:space="preserve">); </w:t>
      </w:r>
    </w:p>
    <w:p w14:paraId="64580D22" w14:textId="77777777" w:rsidR="0046514D" w:rsidRDefault="0046514D" w:rsidP="0046514D">
      <w:pPr>
        <w:pStyle w:val="Default"/>
        <w:spacing w:before="240"/>
        <w:ind w:firstLine="709"/>
        <w:jc w:val="both"/>
        <w:rPr>
          <w:sz w:val="23"/>
          <w:szCs w:val="23"/>
        </w:rPr>
      </w:pPr>
      <w:r>
        <w:rPr>
          <w:sz w:val="23"/>
          <w:szCs w:val="23"/>
        </w:rPr>
        <w:t xml:space="preserve">10.1.1.2 Документ, удостоверяющий личность Заявителя. </w:t>
      </w:r>
    </w:p>
    <w:p w14:paraId="20FCC1E5" w14:textId="77777777" w:rsidR="0046514D" w:rsidRDefault="0046514D" w:rsidP="0046514D">
      <w:pPr>
        <w:pStyle w:val="Default"/>
        <w:spacing w:before="240"/>
        <w:ind w:firstLine="709"/>
        <w:jc w:val="both"/>
        <w:rPr>
          <w:sz w:val="23"/>
          <w:szCs w:val="23"/>
        </w:rPr>
      </w:pPr>
      <w:r>
        <w:rPr>
          <w:sz w:val="23"/>
          <w:szCs w:val="23"/>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14:paraId="1BA7414A" w14:textId="77777777" w:rsidR="0046514D" w:rsidRDefault="0046514D" w:rsidP="0046514D">
      <w:pPr>
        <w:pStyle w:val="Default"/>
        <w:spacing w:before="240"/>
        <w:ind w:firstLine="709"/>
        <w:jc w:val="both"/>
        <w:rPr>
          <w:sz w:val="23"/>
          <w:szCs w:val="23"/>
        </w:rPr>
      </w:pPr>
      <w:r>
        <w:rPr>
          <w:sz w:val="23"/>
          <w:szCs w:val="23"/>
        </w:rPr>
        <w:t xml:space="preserve">10.1.2.1. Заявление на предоставление Муниципальной услуги, подписанное непосредственно самим Заявителем; </w:t>
      </w:r>
    </w:p>
    <w:p w14:paraId="7A807837" w14:textId="77777777" w:rsidR="0046514D" w:rsidRDefault="0046514D" w:rsidP="0046514D">
      <w:pPr>
        <w:pStyle w:val="Default"/>
        <w:spacing w:before="240"/>
        <w:ind w:firstLine="709"/>
        <w:jc w:val="both"/>
        <w:rPr>
          <w:sz w:val="23"/>
          <w:szCs w:val="23"/>
        </w:rPr>
      </w:pPr>
      <w:r>
        <w:rPr>
          <w:sz w:val="23"/>
          <w:szCs w:val="23"/>
        </w:rPr>
        <w:t xml:space="preserve">10.1.2.2. Документ, удостоверяющий личность представителя; </w:t>
      </w:r>
    </w:p>
    <w:p w14:paraId="2D90C8FF" w14:textId="77777777" w:rsidR="0046514D" w:rsidRDefault="0046514D" w:rsidP="0046514D">
      <w:pPr>
        <w:pStyle w:val="Default"/>
        <w:spacing w:before="240"/>
        <w:ind w:firstLine="709"/>
        <w:jc w:val="both"/>
        <w:rPr>
          <w:sz w:val="23"/>
          <w:szCs w:val="23"/>
        </w:rPr>
      </w:pPr>
      <w:r>
        <w:rPr>
          <w:sz w:val="23"/>
          <w:szCs w:val="23"/>
        </w:rPr>
        <w:t xml:space="preserve">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p>
    <w:p w14:paraId="267BB196" w14:textId="77777777" w:rsidR="0046514D" w:rsidRDefault="0046514D" w:rsidP="0046514D">
      <w:pPr>
        <w:pStyle w:val="Default"/>
        <w:spacing w:before="240"/>
        <w:ind w:firstLine="709"/>
        <w:jc w:val="both"/>
        <w:rPr>
          <w:sz w:val="23"/>
          <w:szCs w:val="23"/>
        </w:rPr>
      </w:pPr>
      <w:r>
        <w:rPr>
          <w:sz w:val="23"/>
          <w:szCs w:val="23"/>
        </w:rPr>
        <w:t xml:space="preserve">10.1.3. 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 </w:t>
      </w:r>
    </w:p>
    <w:p w14:paraId="72587DE3" w14:textId="77777777" w:rsidR="0046514D" w:rsidRDefault="0046514D" w:rsidP="0046514D">
      <w:pPr>
        <w:pStyle w:val="Default"/>
        <w:spacing w:before="240"/>
        <w:ind w:firstLine="709"/>
        <w:jc w:val="both"/>
        <w:rPr>
          <w:sz w:val="23"/>
          <w:szCs w:val="23"/>
        </w:rPr>
      </w:pPr>
      <w:r>
        <w:rPr>
          <w:sz w:val="23"/>
          <w:szCs w:val="23"/>
        </w:rPr>
        <w:t xml:space="preserve">10.1.3.1. Заявление на предоставление Муниципальной услуги, подписанное непосредственно представителем Заявителя; </w:t>
      </w:r>
    </w:p>
    <w:p w14:paraId="47E268B9" w14:textId="77777777" w:rsidR="0046514D" w:rsidRDefault="0046514D" w:rsidP="0046514D">
      <w:pPr>
        <w:pStyle w:val="Default"/>
        <w:spacing w:before="240"/>
        <w:ind w:firstLine="709"/>
        <w:jc w:val="both"/>
        <w:rPr>
          <w:sz w:val="23"/>
          <w:szCs w:val="23"/>
        </w:rPr>
      </w:pPr>
      <w:r>
        <w:rPr>
          <w:sz w:val="23"/>
          <w:szCs w:val="23"/>
        </w:rPr>
        <w:t xml:space="preserve">10.1.3.2. Документ, удостоверяющий личность представителя Заявителя; </w:t>
      </w:r>
    </w:p>
    <w:p w14:paraId="53D85367" w14:textId="77777777" w:rsidR="0046514D" w:rsidRDefault="0046514D" w:rsidP="0046514D">
      <w:pPr>
        <w:pStyle w:val="Default"/>
        <w:spacing w:before="240"/>
        <w:ind w:firstLine="709"/>
        <w:jc w:val="both"/>
        <w:rPr>
          <w:sz w:val="23"/>
          <w:szCs w:val="23"/>
        </w:rPr>
      </w:pPr>
      <w:r>
        <w:rPr>
          <w:sz w:val="23"/>
          <w:szCs w:val="23"/>
        </w:rPr>
        <w:t xml:space="preserve">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 </w:t>
      </w:r>
    </w:p>
    <w:p w14:paraId="2D047A39" w14:textId="77777777" w:rsidR="0046514D" w:rsidRDefault="0046514D" w:rsidP="0046514D">
      <w:pPr>
        <w:pStyle w:val="Default"/>
        <w:spacing w:before="240"/>
        <w:ind w:firstLine="709"/>
        <w:jc w:val="both"/>
        <w:rPr>
          <w:sz w:val="23"/>
          <w:szCs w:val="23"/>
        </w:rPr>
      </w:pPr>
      <w:r>
        <w:rPr>
          <w:sz w:val="23"/>
          <w:szCs w:val="23"/>
        </w:rPr>
        <w:t xml:space="preserve">10.2. В случае обращения за получением разрешения на вырубку зеленых насаждений предоставляются следующие документы: </w:t>
      </w:r>
    </w:p>
    <w:p w14:paraId="1FD1B473" w14:textId="77777777" w:rsidR="0046514D" w:rsidRDefault="0046514D" w:rsidP="0046514D">
      <w:pPr>
        <w:pStyle w:val="Default"/>
        <w:spacing w:before="240" w:after="30"/>
        <w:ind w:firstLine="709"/>
        <w:jc w:val="both"/>
        <w:rPr>
          <w:sz w:val="23"/>
          <w:szCs w:val="23"/>
        </w:rPr>
      </w:pPr>
      <w:r>
        <w:rPr>
          <w:sz w:val="23"/>
          <w:szCs w:val="23"/>
        </w:rPr>
        <w:t xml:space="preserve">10.2.1. Дендроплан; </w:t>
      </w:r>
    </w:p>
    <w:p w14:paraId="4B046E27" w14:textId="0BBFA21B" w:rsidR="0046514D" w:rsidRDefault="0046514D" w:rsidP="0046514D">
      <w:pPr>
        <w:pStyle w:val="Default"/>
        <w:spacing w:before="240" w:after="30"/>
        <w:ind w:firstLine="709"/>
        <w:jc w:val="both"/>
        <w:rPr>
          <w:sz w:val="23"/>
          <w:szCs w:val="23"/>
        </w:rPr>
      </w:pPr>
      <w:r>
        <w:rPr>
          <w:sz w:val="23"/>
          <w:szCs w:val="23"/>
        </w:rPr>
        <w:t xml:space="preserve">10.2.2. Перечетная ведомость, в соответствии с формой, указанной в </w:t>
      </w:r>
      <w:hyperlink w:anchor="_Приложение_10" w:history="1">
        <w:r w:rsidRPr="0004707D">
          <w:rPr>
            <w:rStyle w:val="ac"/>
            <w:sz w:val="23"/>
            <w:szCs w:val="23"/>
          </w:rPr>
          <w:t>Приложении 10</w:t>
        </w:r>
      </w:hyperlink>
      <w:r>
        <w:rPr>
          <w:sz w:val="23"/>
          <w:szCs w:val="23"/>
        </w:rPr>
        <w:t xml:space="preserve"> к настоящему Административному регламенту; </w:t>
      </w:r>
    </w:p>
    <w:p w14:paraId="0402A7DC" w14:textId="77777777" w:rsidR="0046514D" w:rsidRDefault="0046514D" w:rsidP="0046514D">
      <w:pPr>
        <w:pStyle w:val="Default"/>
        <w:spacing w:before="240" w:after="30"/>
        <w:ind w:firstLine="709"/>
        <w:jc w:val="both"/>
        <w:rPr>
          <w:sz w:val="23"/>
          <w:szCs w:val="23"/>
        </w:rPr>
      </w:pPr>
      <w:r>
        <w:rPr>
          <w:sz w:val="23"/>
          <w:szCs w:val="23"/>
        </w:rPr>
        <w:t xml:space="preserve">10.2.3. 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w:t>
      </w:r>
    </w:p>
    <w:p w14:paraId="0ADF98CE" w14:textId="387B25AD" w:rsidR="008D3CC7" w:rsidRDefault="008D3CC7" w:rsidP="0046514D">
      <w:pPr>
        <w:pStyle w:val="Default"/>
        <w:spacing w:before="240" w:after="30"/>
        <w:ind w:firstLine="709"/>
        <w:jc w:val="both"/>
      </w:pPr>
      <w:r>
        <w:rPr>
          <w:sz w:val="23"/>
          <w:szCs w:val="23"/>
        </w:rPr>
        <w:t xml:space="preserve">10.2.4. </w:t>
      </w:r>
      <w:r w:rsidRPr="005E14B2">
        <w:t>Акт, содержащий перечень дефектов коммуникаций, утвержденный уполномоченным лицом</w:t>
      </w:r>
      <w:r>
        <w:t xml:space="preserve"> (в случае обращения за получением разрешения на вырубку зеленых насаждений, в целях </w:t>
      </w:r>
      <w:r w:rsidRPr="005E14B2">
        <w:t>к</w:t>
      </w:r>
      <w:r>
        <w:t>апитального или текущего</w:t>
      </w:r>
      <w:r w:rsidRPr="005E14B2">
        <w:t xml:space="preserve"> ремонт</w:t>
      </w:r>
      <w:r>
        <w:t>а</w:t>
      </w:r>
      <w:r w:rsidRPr="005E14B2">
        <w:t xml:space="preserve"> сетей инженерно-технического обеспечения, в т.ч. линейных объектов</w:t>
      </w:r>
      <w:r>
        <w:t>);</w:t>
      </w:r>
    </w:p>
    <w:p w14:paraId="5D8909FA" w14:textId="164EFBDF" w:rsidR="008D3CC7" w:rsidRDefault="008D3CC7" w:rsidP="0046514D">
      <w:pPr>
        <w:pStyle w:val="Default"/>
        <w:spacing w:before="240" w:after="30"/>
        <w:ind w:firstLine="709"/>
        <w:jc w:val="both"/>
      </w:pPr>
      <w:r>
        <w:t xml:space="preserve">10.2.5. </w:t>
      </w:r>
      <w:r w:rsidRPr="00794DE1">
        <w:t>Заключение о нарушении строительных, санитарных и иных норм и правил, вызванных произрастанием зеленых насаждений</w:t>
      </w:r>
      <w:r>
        <w:t xml:space="preserve"> </w:t>
      </w:r>
      <w:r w:rsidRPr="00BD41C1">
        <w:t>(в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w:t>
      </w:r>
      <w:r>
        <w:t>;</w:t>
      </w:r>
    </w:p>
    <w:p w14:paraId="67612ED8" w14:textId="18C3EE98" w:rsidR="008D3CC7" w:rsidRDefault="008D3CC7" w:rsidP="0046514D">
      <w:pPr>
        <w:pStyle w:val="Default"/>
        <w:spacing w:before="240" w:after="30"/>
        <w:ind w:firstLine="709"/>
        <w:jc w:val="both"/>
      </w:pPr>
      <w:r>
        <w:t xml:space="preserve">10.2.6. </w:t>
      </w:r>
      <w:r w:rsidRPr="005E14B2">
        <w:t xml:space="preserve">Задание на выполнение </w:t>
      </w:r>
      <w:r>
        <w:t>инженерных изысканий (в случае обращения за получением разрешения на вырубку зеленых насаждений в целях п</w:t>
      </w:r>
      <w:r w:rsidRPr="00BD41C1">
        <w:t>роведения инженерно-геологических изысканий</w:t>
      </w:r>
      <w:r>
        <w:t>);</w:t>
      </w:r>
    </w:p>
    <w:p w14:paraId="5BC34C3D" w14:textId="4DA3DEA4" w:rsidR="008D3CC7" w:rsidRDefault="008D3CC7" w:rsidP="0046514D">
      <w:pPr>
        <w:pStyle w:val="Default"/>
        <w:spacing w:before="240" w:after="30"/>
        <w:ind w:firstLine="709"/>
        <w:jc w:val="both"/>
        <w:rPr>
          <w:sz w:val="23"/>
          <w:szCs w:val="23"/>
        </w:rPr>
      </w:pPr>
      <w:r>
        <w:t>10.2.7. Схема</w:t>
      </w:r>
      <w:r w:rsidRPr="00794DE1">
        <w:t xml:space="preserve"> движения транспорта и пешеходов</w:t>
      </w:r>
      <w:r>
        <w:t xml:space="preserve"> (в случае обращения за получением разрешения на вырубку зеленых насаждений, проводимой на проезжей части);</w:t>
      </w:r>
    </w:p>
    <w:p w14:paraId="74EE66A7" w14:textId="6DB6BB63" w:rsidR="0046514D" w:rsidRDefault="0046514D" w:rsidP="0046514D">
      <w:pPr>
        <w:pStyle w:val="Default"/>
        <w:spacing w:before="240"/>
        <w:ind w:firstLine="709"/>
        <w:jc w:val="both"/>
        <w:rPr>
          <w:sz w:val="23"/>
          <w:szCs w:val="23"/>
        </w:rPr>
      </w:pPr>
      <w:r>
        <w:rPr>
          <w:sz w:val="23"/>
          <w:szCs w:val="23"/>
        </w:rPr>
        <w:t>10.2.</w:t>
      </w:r>
      <w:r w:rsidR="00360E26">
        <w:rPr>
          <w:sz w:val="23"/>
          <w:szCs w:val="23"/>
        </w:rPr>
        <w:t>8</w:t>
      </w:r>
      <w:r>
        <w:rPr>
          <w:sz w:val="23"/>
          <w:szCs w:val="23"/>
        </w:rPr>
        <w:t xml:space="preserve">. Заключение о нарушении естественного освещения в жилом или нежилом </w:t>
      </w:r>
      <w:r w:rsidR="00C10355">
        <w:rPr>
          <w:sz w:val="23"/>
          <w:szCs w:val="23"/>
        </w:rPr>
        <w:t>помещении,</w:t>
      </w:r>
      <w:r>
        <w:rPr>
          <w:sz w:val="23"/>
          <w:szCs w:val="23"/>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 </w:t>
      </w:r>
    </w:p>
    <w:p w14:paraId="78E51CA9" w14:textId="77777777" w:rsidR="0046514D" w:rsidRPr="00EF4887" w:rsidRDefault="0046514D" w:rsidP="0046514D">
      <w:pPr>
        <w:pStyle w:val="Default"/>
        <w:spacing w:before="240"/>
        <w:ind w:firstLine="709"/>
        <w:jc w:val="both"/>
        <w:rPr>
          <w:color w:val="auto"/>
          <w:sz w:val="23"/>
          <w:szCs w:val="23"/>
        </w:rPr>
      </w:pPr>
      <w:r>
        <w:rPr>
          <w:sz w:val="23"/>
          <w:szCs w:val="23"/>
        </w:rPr>
        <w:t xml:space="preserve">10.3. В случае обращения за получением </w:t>
      </w:r>
      <w:r w:rsidRPr="00EF4887">
        <w:rPr>
          <w:color w:val="auto"/>
          <w:sz w:val="23"/>
          <w:szCs w:val="23"/>
        </w:rPr>
        <w:t xml:space="preserve">разрешения на вырубку зеленых насаждений для проведения аварийно-восстановительных работ представляются следующие документы: </w:t>
      </w:r>
    </w:p>
    <w:p w14:paraId="08897350" w14:textId="6B2046C6" w:rsidR="0046514D" w:rsidRPr="005805B7" w:rsidRDefault="0046514D" w:rsidP="005805B7">
      <w:pPr>
        <w:pStyle w:val="Default"/>
        <w:spacing w:before="240" w:after="25"/>
        <w:ind w:firstLine="709"/>
        <w:jc w:val="both"/>
        <w:rPr>
          <w:sz w:val="23"/>
          <w:szCs w:val="23"/>
        </w:rPr>
      </w:pPr>
      <w:r w:rsidRPr="00EF4887">
        <w:rPr>
          <w:color w:val="auto"/>
          <w:sz w:val="23"/>
          <w:szCs w:val="23"/>
        </w:rPr>
        <w:t xml:space="preserve">10.3.1. Телефонограмма об аварии в </w:t>
      </w:r>
      <w:r w:rsidR="00EF4887" w:rsidRPr="00EF4887">
        <w:rPr>
          <w:color w:val="auto"/>
          <w:sz w:val="23"/>
          <w:szCs w:val="23"/>
        </w:rPr>
        <w:t>Единую дежурно-диспетчерскую службу</w:t>
      </w:r>
      <w:r w:rsidRPr="00EF4887">
        <w:rPr>
          <w:color w:val="auto"/>
          <w:sz w:val="23"/>
          <w:szCs w:val="23"/>
        </w:rPr>
        <w:t xml:space="preserve"> </w:t>
      </w:r>
      <w:r w:rsidR="00EF4887">
        <w:rPr>
          <w:sz w:val="23"/>
          <w:szCs w:val="23"/>
        </w:rPr>
        <w:t>Хасанского муниципального округа</w:t>
      </w:r>
      <w:r w:rsidRPr="00EF4887">
        <w:rPr>
          <w:color w:val="auto"/>
          <w:sz w:val="23"/>
          <w:szCs w:val="23"/>
        </w:rPr>
        <w:t xml:space="preserve">; </w:t>
      </w:r>
    </w:p>
    <w:p w14:paraId="1C19778A" w14:textId="77777777" w:rsidR="0046514D" w:rsidRDefault="0046514D" w:rsidP="0046514D">
      <w:pPr>
        <w:pStyle w:val="Default"/>
        <w:spacing w:before="240"/>
        <w:ind w:firstLine="709"/>
        <w:jc w:val="both"/>
        <w:rPr>
          <w:sz w:val="23"/>
          <w:szCs w:val="23"/>
        </w:rPr>
      </w:pPr>
      <w:r w:rsidRPr="00EF4887">
        <w:rPr>
          <w:color w:val="auto"/>
          <w:sz w:val="23"/>
          <w:szCs w:val="23"/>
        </w:rPr>
        <w:t xml:space="preserve">10.3.2. Схема участка работ (в масштабе 1:500) с указанием на ней мест расположения </w:t>
      </w:r>
      <w:r>
        <w:rPr>
          <w:sz w:val="23"/>
          <w:szCs w:val="23"/>
        </w:rPr>
        <w:t xml:space="preserve">зеленных насаждений; </w:t>
      </w:r>
    </w:p>
    <w:p w14:paraId="180BBACF" w14:textId="78CAB14B" w:rsidR="0046514D" w:rsidRDefault="0046514D" w:rsidP="0046514D">
      <w:pPr>
        <w:pStyle w:val="Default"/>
        <w:spacing w:before="240"/>
        <w:ind w:firstLine="709"/>
        <w:jc w:val="both"/>
        <w:rPr>
          <w:sz w:val="23"/>
          <w:szCs w:val="23"/>
        </w:rPr>
      </w:pPr>
      <w:r>
        <w:rPr>
          <w:sz w:val="23"/>
          <w:szCs w:val="23"/>
        </w:rPr>
        <w:t xml:space="preserve">10.4. Требования к документам и сведениям, указанным в пунктах 10.1-10.3, приведены в </w:t>
      </w:r>
      <w:hyperlink w:anchor="_Приложение_11" w:history="1">
        <w:r w:rsidRPr="0004707D">
          <w:rPr>
            <w:rStyle w:val="ac"/>
            <w:sz w:val="23"/>
            <w:szCs w:val="23"/>
          </w:rPr>
          <w:t>Приложении 11</w:t>
        </w:r>
      </w:hyperlink>
      <w:r>
        <w:rPr>
          <w:sz w:val="23"/>
          <w:szCs w:val="23"/>
        </w:rPr>
        <w:t xml:space="preserve"> к настоящему Административному регламенту </w:t>
      </w:r>
    </w:p>
    <w:p w14:paraId="150A4A3A" w14:textId="1046C16A" w:rsidR="00B317D0" w:rsidRDefault="006256CF" w:rsidP="006256CF">
      <w:pPr>
        <w:pStyle w:val="Default"/>
        <w:tabs>
          <w:tab w:val="left" w:pos="5130"/>
        </w:tabs>
        <w:rPr>
          <w:b/>
          <w:bCs/>
          <w:i/>
          <w:iCs/>
          <w:sz w:val="23"/>
          <w:szCs w:val="23"/>
        </w:rPr>
      </w:pPr>
      <w:r>
        <w:rPr>
          <w:b/>
          <w:bCs/>
          <w:i/>
          <w:iCs/>
          <w:sz w:val="23"/>
          <w:szCs w:val="23"/>
        </w:rPr>
        <w:tab/>
      </w:r>
    </w:p>
    <w:p w14:paraId="46CE614C" w14:textId="77777777" w:rsidR="00B317D0" w:rsidRDefault="00B317D0" w:rsidP="00B317D0">
      <w:pPr>
        <w:pStyle w:val="Default"/>
        <w:rPr>
          <w:b/>
          <w:bCs/>
          <w:i/>
          <w:iCs/>
          <w:sz w:val="23"/>
          <w:szCs w:val="23"/>
        </w:rPr>
      </w:pPr>
    </w:p>
    <w:p w14:paraId="76776C5C" w14:textId="77777777" w:rsidR="00B317D0" w:rsidRPr="00B317D0" w:rsidRDefault="00B317D0" w:rsidP="00B317D0">
      <w:pPr>
        <w:pStyle w:val="2"/>
        <w:spacing w:after="240"/>
        <w:jc w:val="center"/>
        <w:rPr>
          <w:rFonts w:ascii="Times New Roman" w:hAnsi="Times New Roman" w:cs="Times New Roman"/>
          <w:b/>
          <w:bCs/>
          <w:i/>
          <w:iCs/>
          <w:color w:val="auto"/>
          <w:sz w:val="23"/>
          <w:szCs w:val="23"/>
        </w:rPr>
      </w:pPr>
      <w:bookmarkStart w:id="16" w:name="_11._Исчерпывающий_перечень"/>
      <w:bookmarkStart w:id="17" w:name="_Toc72518848"/>
      <w:bookmarkEnd w:id="16"/>
      <w:r w:rsidRPr="00B317D0">
        <w:rPr>
          <w:rFonts w:ascii="Times New Roman" w:hAnsi="Times New Roman" w:cs="Times New Roman"/>
          <w:b/>
          <w:bCs/>
          <w:i/>
          <w:iCs/>
          <w:color w:val="auto"/>
          <w:sz w:val="23"/>
          <w:szCs w:val="23"/>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17"/>
      <w:r w:rsidRPr="00B317D0">
        <w:rPr>
          <w:rFonts w:ascii="Times New Roman" w:hAnsi="Times New Roman" w:cs="Times New Roman"/>
          <w:b/>
          <w:bCs/>
          <w:i/>
          <w:iCs/>
          <w:color w:val="auto"/>
          <w:sz w:val="23"/>
          <w:szCs w:val="23"/>
        </w:rPr>
        <w:t xml:space="preserve"> </w:t>
      </w:r>
    </w:p>
    <w:p w14:paraId="5E84F7C3" w14:textId="77777777" w:rsidR="00B317D0" w:rsidRDefault="00B317D0" w:rsidP="006256CF">
      <w:pPr>
        <w:pStyle w:val="Default"/>
        <w:spacing w:before="240"/>
        <w:ind w:firstLine="709"/>
        <w:jc w:val="both"/>
        <w:rPr>
          <w:sz w:val="23"/>
          <w:szCs w:val="23"/>
        </w:rPr>
      </w:pPr>
      <w:r>
        <w:rPr>
          <w:sz w:val="23"/>
          <w:szCs w:val="23"/>
        </w:rPr>
        <w:t xml:space="preserve">11.1. В целях предоставления Муниципальной услуги Администрацией запрашиваются: </w:t>
      </w:r>
    </w:p>
    <w:p w14:paraId="2E21D4E0" w14:textId="77777777" w:rsidR="00B317D0" w:rsidRDefault="00B317D0" w:rsidP="006256CF">
      <w:pPr>
        <w:pStyle w:val="Default"/>
        <w:spacing w:before="240" w:after="25"/>
        <w:ind w:firstLine="709"/>
        <w:jc w:val="both"/>
        <w:rPr>
          <w:sz w:val="23"/>
          <w:szCs w:val="23"/>
        </w:rPr>
      </w:pPr>
      <w:r>
        <w:rPr>
          <w:sz w:val="23"/>
          <w:szCs w:val="23"/>
        </w:rPr>
        <w:t xml:space="preserve">11.1.1. Выписка из Единого государственного реестра юридических лиц (при обращении юридических лиц) в территориальном органе Федеральной налоговой службы по Приморскому краю (для проверки полномочий); </w:t>
      </w:r>
    </w:p>
    <w:p w14:paraId="62F05177" w14:textId="77777777" w:rsidR="00B317D0" w:rsidRDefault="00B317D0" w:rsidP="006256CF">
      <w:pPr>
        <w:pStyle w:val="Default"/>
        <w:spacing w:before="240" w:after="25"/>
        <w:ind w:firstLine="709"/>
        <w:jc w:val="both"/>
        <w:rPr>
          <w:sz w:val="23"/>
          <w:szCs w:val="23"/>
        </w:rPr>
      </w:pPr>
      <w:r>
        <w:rPr>
          <w:sz w:val="23"/>
          <w:szCs w:val="23"/>
        </w:rPr>
        <w:t xml:space="preserve">11.1.2. 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Приморскому краю (для проверки полномочий); </w:t>
      </w:r>
    </w:p>
    <w:p w14:paraId="387235FF" w14:textId="77777777" w:rsidR="00B317D0" w:rsidRDefault="00B317D0" w:rsidP="006256CF">
      <w:pPr>
        <w:pStyle w:val="Default"/>
        <w:spacing w:before="240" w:after="25"/>
        <w:ind w:firstLine="709"/>
        <w:jc w:val="both"/>
        <w:rPr>
          <w:sz w:val="23"/>
          <w:szCs w:val="23"/>
        </w:rPr>
      </w:pPr>
      <w:r>
        <w:rPr>
          <w:sz w:val="23"/>
          <w:szCs w:val="23"/>
        </w:rPr>
        <w:t xml:space="preserve">11.1.3. 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Приморскому краю (для определения правообладателя объекта и проверки полномочий); </w:t>
      </w:r>
    </w:p>
    <w:p w14:paraId="108E4378" w14:textId="77777777" w:rsidR="00B317D0" w:rsidRDefault="00B317D0" w:rsidP="006256CF">
      <w:pPr>
        <w:pStyle w:val="Default"/>
        <w:spacing w:before="240" w:after="25"/>
        <w:ind w:firstLine="709"/>
        <w:jc w:val="both"/>
        <w:rPr>
          <w:sz w:val="23"/>
          <w:szCs w:val="23"/>
        </w:rPr>
      </w:pPr>
      <w:r>
        <w:rPr>
          <w:sz w:val="23"/>
          <w:szCs w:val="23"/>
        </w:rPr>
        <w:t xml:space="preserve">11.1.4.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Приморскому краю (для определения правообладателя коммуникаций и проверки полномочий); </w:t>
      </w:r>
    </w:p>
    <w:p w14:paraId="3CBEFF2D" w14:textId="77777777" w:rsidR="00B317D0" w:rsidRDefault="00B317D0" w:rsidP="006256CF">
      <w:pPr>
        <w:pStyle w:val="Default"/>
        <w:spacing w:before="240" w:after="25"/>
        <w:ind w:firstLine="709"/>
        <w:jc w:val="both"/>
        <w:rPr>
          <w:sz w:val="23"/>
          <w:szCs w:val="23"/>
        </w:rPr>
      </w:pPr>
      <w:r>
        <w:rPr>
          <w:sz w:val="23"/>
          <w:szCs w:val="23"/>
        </w:rPr>
        <w:t xml:space="preserve">11.1.5. Разрешение на строительство объекта капитального строительства (в случаях, установленных Градостроительным кодексом Российской Федерации) в </w:t>
      </w:r>
      <w:r w:rsidRPr="00360E26">
        <w:rPr>
          <w:sz w:val="23"/>
          <w:szCs w:val="23"/>
        </w:rPr>
        <w:t>Министерстве строительства Приморского края</w:t>
      </w:r>
      <w:r>
        <w:rPr>
          <w:sz w:val="23"/>
          <w:szCs w:val="23"/>
        </w:rPr>
        <w:t xml:space="preserve"> (для проверки полномочий на строительство объектов); </w:t>
      </w:r>
    </w:p>
    <w:p w14:paraId="06503E1D" w14:textId="08181FC0" w:rsidR="00B317D0" w:rsidRDefault="00B317D0" w:rsidP="006256CF">
      <w:pPr>
        <w:pStyle w:val="Default"/>
        <w:spacing w:before="240" w:after="25"/>
        <w:ind w:firstLine="709"/>
        <w:jc w:val="both"/>
        <w:rPr>
          <w:sz w:val="23"/>
          <w:szCs w:val="23"/>
        </w:rPr>
      </w:pPr>
      <w:r>
        <w:rPr>
          <w:sz w:val="23"/>
          <w:szCs w:val="23"/>
        </w:rPr>
        <w:t xml:space="preserve">11.1.6. Проектная документация (в случаях, установленных Градостроительным кодексом Российской Федерации) </w:t>
      </w:r>
      <w:r w:rsidRPr="00360E26">
        <w:rPr>
          <w:sz w:val="23"/>
          <w:szCs w:val="23"/>
        </w:rPr>
        <w:t xml:space="preserve">в </w:t>
      </w:r>
      <w:r w:rsidR="00D51E84">
        <w:rPr>
          <w:sz w:val="23"/>
          <w:szCs w:val="23"/>
        </w:rPr>
        <w:t>уполномоченном органе</w:t>
      </w:r>
      <w:r w:rsidRPr="00360E26">
        <w:rPr>
          <w:sz w:val="23"/>
          <w:szCs w:val="23"/>
        </w:rPr>
        <w:t xml:space="preserve"> </w:t>
      </w:r>
      <w:r>
        <w:rPr>
          <w:sz w:val="23"/>
          <w:szCs w:val="23"/>
        </w:rPr>
        <w:t xml:space="preserve">(для уточнения проводимых земляных работ). </w:t>
      </w:r>
    </w:p>
    <w:p w14:paraId="4F6B8D11" w14:textId="4E0A2C55" w:rsidR="00B317D0" w:rsidRDefault="00B317D0" w:rsidP="006256CF">
      <w:pPr>
        <w:pStyle w:val="Default"/>
        <w:spacing w:before="240" w:after="25"/>
        <w:ind w:firstLine="709"/>
        <w:jc w:val="both"/>
        <w:rPr>
          <w:sz w:val="23"/>
          <w:szCs w:val="23"/>
        </w:rPr>
      </w:pPr>
      <w:r>
        <w:rPr>
          <w:sz w:val="23"/>
          <w:szCs w:val="23"/>
        </w:rPr>
        <w:t xml:space="preserve">11.1.7. Ордер на право производства земельных работ в Администрации </w:t>
      </w:r>
      <w:r w:rsidR="00CF3F0A">
        <w:rPr>
          <w:sz w:val="23"/>
          <w:szCs w:val="23"/>
        </w:rPr>
        <w:t xml:space="preserve">Хасанского муниципального </w:t>
      </w:r>
      <w:r w:rsidR="00CF3F0A" w:rsidRPr="00CF3F0A">
        <w:rPr>
          <w:color w:val="auto"/>
          <w:sz w:val="23"/>
          <w:szCs w:val="23"/>
        </w:rPr>
        <w:t>округа</w:t>
      </w:r>
      <w:r w:rsidRPr="00CF3F0A">
        <w:rPr>
          <w:color w:val="auto"/>
          <w:sz w:val="23"/>
          <w:szCs w:val="23"/>
        </w:rPr>
        <w:t xml:space="preserve"> </w:t>
      </w:r>
      <w:r w:rsidR="00CF3F0A" w:rsidRPr="00CF3F0A">
        <w:rPr>
          <w:color w:val="auto"/>
          <w:sz w:val="23"/>
          <w:szCs w:val="23"/>
        </w:rPr>
        <w:t>(</w:t>
      </w:r>
      <w:r w:rsidRPr="00CF3F0A">
        <w:rPr>
          <w:color w:val="auto"/>
          <w:sz w:val="23"/>
          <w:szCs w:val="23"/>
        </w:rPr>
        <w:t xml:space="preserve">для </w:t>
      </w:r>
      <w:r>
        <w:rPr>
          <w:sz w:val="23"/>
          <w:szCs w:val="23"/>
        </w:rPr>
        <w:t xml:space="preserve">проверки полномочий на проведение работ). </w:t>
      </w:r>
    </w:p>
    <w:p w14:paraId="6C0F974B" w14:textId="6DDA3E04" w:rsidR="00B317D0" w:rsidRDefault="00B317D0" w:rsidP="006256CF">
      <w:pPr>
        <w:pStyle w:val="Default"/>
        <w:spacing w:before="240" w:after="25"/>
        <w:ind w:firstLine="709"/>
        <w:jc w:val="both"/>
        <w:rPr>
          <w:sz w:val="23"/>
          <w:szCs w:val="23"/>
        </w:rPr>
      </w:pPr>
      <w:r>
        <w:rPr>
          <w:sz w:val="23"/>
          <w:szCs w:val="23"/>
        </w:rPr>
        <w:t xml:space="preserve">11.1.8. Разрешение на строительство объектов индивидуального жилищного строительства или личного подсобного хозяйства в Администрации </w:t>
      </w:r>
      <w:r w:rsidR="00F16AC8">
        <w:rPr>
          <w:sz w:val="23"/>
          <w:szCs w:val="23"/>
        </w:rPr>
        <w:t>Хасанского муниципального округа</w:t>
      </w:r>
      <w:r>
        <w:rPr>
          <w:sz w:val="23"/>
          <w:szCs w:val="23"/>
        </w:rPr>
        <w:t xml:space="preserve"> (для проверки полномочий на размещение объектов); </w:t>
      </w:r>
    </w:p>
    <w:p w14:paraId="2D2C1B72" w14:textId="77777777" w:rsidR="00B317D0" w:rsidRDefault="00B317D0" w:rsidP="006256CF">
      <w:pPr>
        <w:pStyle w:val="Default"/>
        <w:spacing w:before="240" w:after="25"/>
        <w:ind w:firstLine="709"/>
        <w:jc w:val="both"/>
        <w:rPr>
          <w:sz w:val="23"/>
          <w:szCs w:val="23"/>
        </w:rPr>
      </w:pPr>
      <w:r>
        <w:rPr>
          <w:sz w:val="23"/>
          <w:szCs w:val="23"/>
        </w:rPr>
        <w:t xml:space="preserve">11.2. 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14:paraId="1025C05B" w14:textId="77777777" w:rsidR="00B317D0" w:rsidRDefault="00B317D0" w:rsidP="006256CF">
      <w:pPr>
        <w:pStyle w:val="Default"/>
        <w:spacing w:before="240" w:after="25"/>
        <w:ind w:firstLine="709"/>
        <w:jc w:val="both"/>
        <w:rPr>
          <w:sz w:val="23"/>
          <w:szCs w:val="23"/>
        </w:rPr>
      </w:pPr>
      <w:r>
        <w:rPr>
          <w:sz w:val="23"/>
          <w:szCs w:val="23"/>
        </w:rPr>
        <w:t xml:space="preserve">11.3. 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14:paraId="135111AB" w14:textId="77777777" w:rsidR="00B317D0" w:rsidRDefault="00B317D0" w:rsidP="006256CF">
      <w:pPr>
        <w:pStyle w:val="Default"/>
        <w:spacing w:before="240"/>
        <w:ind w:firstLine="709"/>
        <w:jc w:val="both"/>
        <w:rPr>
          <w:sz w:val="23"/>
          <w:szCs w:val="23"/>
        </w:rPr>
      </w:pPr>
      <w:r>
        <w:rPr>
          <w:sz w:val="23"/>
          <w:szCs w:val="23"/>
        </w:rPr>
        <w:t xml:space="preserve">11.4. Администрация не вправе требовать от Заявителя представления информации и осуществления действий, непредусмотренных настоящим Административным регламентом. </w:t>
      </w:r>
    </w:p>
    <w:p w14:paraId="281F7FD9" w14:textId="77777777" w:rsidR="00354F7B" w:rsidRDefault="00354F7B" w:rsidP="0004707D">
      <w:pPr>
        <w:pStyle w:val="Default"/>
        <w:jc w:val="center"/>
        <w:rPr>
          <w:b/>
          <w:bCs/>
          <w:i/>
          <w:iCs/>
          <w:sz w:val="23"/>
          <w:szCs w:val="23"/>
        </w:rPr>
      </w:pPr>
    </w:p>
    <w:p w14:paraId="5B78808C" w14:textId="77777777" w:rsidR="00354F7B" w:rsidRDefault="00354F7B" w:rsidP="00354F7B">
      <w:pPr>
        <w:pStyle w:val="Default"/>
        <w:rPr>
          <w:b/>
          <w:bCs/>
          <w:i/>
          <w:iCs/>
          <w:sz w:val="23"/>
          <w:szCs w:val="23"/>
        </w:rPr>
      </w:pPr>
    </w:p>
    <w:p w14:paraId="38E85719" w14:textId="77777777" w:rsidR="00354F7B" w:rsidRPr="00354F7B" w:rsidRDefault="00354F7B" w:rsidP="00354F7B">
      <w:pPr>
        <w:pStyle w:val="2"/>
        <w:spacing w:after="240"/>
        <w:jc w:val="center"/>
        <w:rPr>
          <w:rFonts w:ascii="Times New Roman" w:hAnsi="Times New Roman" w:cs="Times New Roman"/>
          <w:b/>
          <w:bCs/>
          <w:i/>
          <w:iCs/>
          <w:color w:val="auto"/>
          <w:sz w:val="23"/>
          <w:szCs w:val="23"/>
        </w:rPr>
      </w:pPr>
      <w:bookmarkStart w:id="18" w:name="_12._Исчерпывающий_перечень"/>
      <w:bookmarkStart w:id="19" w:name="_Toc72518849"/>
      <w:bookmarkEnd w:id="18"/>
      <w:r w:rsidRPr="00354F7B">
        <w:rPr>
          <w:rFonts w:ascii="Times New Roman" w:hAnsi="Times New Roman" w:cs="Times New Roman"/>
          <w:b/>
          <w:bCs/>
          <w:i/>
          <w:iCs/>
          <w:color w:val="auto"/>
          <w:sz w:val="23"/>
          <w:szCs w:val="23"/>
        </w:rPr>
        <w:t>12. Исчерпывающий перечень оснований для отказа в приеме документов, необходимых для предоставления Муниципальной услуги</w:t>
      </w:r>
      <w:bookmarkEnd w:id="19"/>
      <w:r w:rsidRPr="00354F7B">
        <w:rPr>
          <w:rFonts w:ascii="Times New Roman" w:hAnsi="Times New Roman" w:cs="Times New Roman"/>
          <w:b/>
          <w:bCs/>
          <w:i/>
          <w:iCs/>
          <w:color w:val="auto"/>
          <w:sz w:val="23"/>
          <w:szCs w:val="23"/>
        </w:rPr>
        <w:t xml:space="preserve"> </w:t>
      </w:r>
    </w:p>
    <w:p w14:paraId="44622490" w14:textId="77777777" w:rsidR="00354F7B" w:rsidRDefault="00354F7B" w:rsidP="00354F7B">
      <w:pPr>
        <w:pStyle w:val="Default"/>
        <w:spacing w:before="240"/>
        <w:ind w:firstLine="709"/>
        <w:jc w:val="both"/>
        <w:rPr>
          <w:sz w:val="23"/>
          <w:szCs w:val="23"/>
        </w:rPr>
      </w:pPr>
      <w:r>
        <w:rPr>
          <w:sz w:val="23"/>
          <w:szCs w:val="23"/>
        </w:rPr>
        <w:t xml:space="preserve">12.1. Основаниями для отказа в приеме документов, необходимых для предоставления Муниципальной услуги, являются: </w:t>
      </w:r>
    </w:p>
    <w:p w14:paraId="03EA8DFF" w14:textId="282F708C" w:rsidR="006256CF" w:rsidRPr="0043279D" w:rsidRDefault="006256CF" w:rsidP="00354F7B">
      <w:pPr>
        <w:pStyle w:val="Default"/>
        <w:spacing w:before="240" w:after="30"/>
        <w:ind w:firstLine="709"/>
        <w:jc w:val="both"/>
        <w:rPr>
          <w:sz w:val="23"/>
          <w:szCs w:val="23"/>
        </w:rPr>
      </w:pPr>
      <w:r>
        <w:rPr>
          <w:sz w:val="23"/>
          <w:szCs w:val="23"/>
        </w:rPr>
        <w:t xml:space="preserve">12.1.1. </w:t>
      </w:r>
      <w:r w:rsidRPr="0043279D">
        <w:t>З</w:t>
      </w:r>
      <w:r w:rsidRPr="0043279D">
        <w:rPr>
          <w:rFonts w:eastAsia="Calibri"/>
          <w:bCs/>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42170EC" w14:textId="7C8D4FBE" w:rsidR="00354F7B" w:rsidRPr="0043279D" w:rsidRDefault="00354F7B" w:rsidP="00354F7B">
      <w:pPr>
        <w:pStyle w:val="Default"/>
        <w:spacing w:before="240" w:after="30"/>
        <w:ind w:firstLine="709"/>
        <w:jc w:val="both"/>
        <w:rPr>
          <w:sz w:val="23"/>
          <w:szCs w:val="23"/>
        </w:rPr>
      </w:pPr>
      <w:r w:rsidRPr="0043279D">
        <w:rPr>
          <w:sz w:val="23"/>
          <w:szCs w:val="23"/>
        </w:rPr>
        <w:t>12.1.</w:t>
      </w:r>
      <w:r w:rsidR="006256CF" w:rsidRPr="0043279D">
        <w:rPr>
          <w:sz w:val="23"/>
          <w:szCs w:val="23"/>
        </w:rPr>
        <w:t>2</w:t>
      </w:r>
      <w:r w:rsidRPr="0043279D">
        <w:rPr>
          <w:sz w:val="23"/>
          <w:szCs w:val="23"/>
        </w:rPr>
        <w:t xml:space="preserve">. Представление заявителем неполного комплекта документов и непредставление информации, указанных в </w:t>
      </w:r>
      <w:hyperlink w:anchor="_10._Исчерпывающий_перечень" w:history="1">
        <w:r w:rsidRPr="0004707D">
          <w:rPr>
            <w:rStyle w:val="ac"/>
            <w:sz w:val="23"/>
            <w:szCs w:val="23"/>
          </w:rPr>
          <w:t>подразделе 10</w:t>
        </w:r>
      </w:hyperlink>
      <w:r w:rsidRPr="0043279D">
        <w:rPr>
          <w:sz w:val="23"/>
          <w:szCs w:val="23"/>
        </w:rPr>
        <w:t xml:space="preserve"> настоящего Административного регламента. </w:t>
      </w:r>
    </w:p>
    <w:p w14:paraId="6D2A97A5" w14:textId="3F602897" w:rsidR="0043279D" w:rsidRPr="0043279D" w:rsidRDefault="00354F7B" w:rsidP="0043279D">
      <w:pPr>
        <w:pStyle w:val="Default"/>
        <w:spacing w:before="240" w:after="30"/>
        <w:ind w:firstLine="709"/>
        <w:jc w:val="both"/>
        <w:rPr>
          <w:sz w:val="23"/>
          <w:szCs w:val="23"/>
        </w:rPr>
      </w:pPr>
      <w:r w:rsidRPr="0043279D">
        <w:rPr>
          <w:sz w:val="23"/>
          <w:szCs w:val="23"/>
        </w:rPr>
        <w:t>12.1.</w:t>
      </w:r>
      <w:r w:rsidR="0043279D">
        <w:rPr>
          <w:sz w:val="23"/>
          <w:szCs w:val="23"/>
        </w:rPr>
        <w:t>3</w:t>
      </w:r>
      <w:r w:rsidRPr="0043279D">
        <w:rPr>
          <w:sz w:val="23"/>
          <w:szCs w:val="23"/>
        </w:rPr>
        <w:t xml:space="preserve">. Представление документов, качество которых не позволяет в полном объеме прочитать сведения, содержащиеся в документах. </w:t>
      </w:r>
      <w:r w:rsidR="0043279D">
        <w:rPr>
          <w:sz w:val="23"/>
          <w:szCs w:val="23"/>
        </w:rPr>
        <w:t>В случае получения услуги на ЕПГУ, п</w:t>
      </w:r>
      <w:r w:rsidR="0043279D" w:rsidRPr="0043279D">
        <w:rPr>
          <w:sz w:val="23"/>
          <w:szCs w:val="23"/>
        </w:rPr>
        <w:t xml:space="preserve">редставление электронных копий документов (электронных образов), не позволяющих в полном объеме прочесть текст документа и/или распознать реквизиты документа. </w:t>
      </w:r>
    </w:p>
    <w:p w14:paraId="1C1065A5" w14:textId="53F76F48" w:rsidR="00354F7B" w:rsidRPr="0043279D" w:rsidRDefault="00354F7B" w:rsidP="00354F7B">
      <w:pPr>
        <w:pStyle w:val="Default"/>
        <w:spacing w:before="240" w:after="30"/>
        <w:ind w:firstLine="709"/>
        <w:jc w:val="both"/>
        <w:rPr>
          <w:sz w:val="23"/>
          <w:szCs w:val="23"/>
        </w:rPr>
      </w:pPr>
      <w:r w:rsidRPr="0043279D">
        <w:rPr>
          <w:sz w:val="23"/>
          <w:szCs w:val="23"/>
        </w:rPr>
        <w:t>12.1.</w:t>
      </w:r>
      <w:r w:rsidR="0043279D">
        <w:rPr>
          <w:sz w:val="23"/>
          <w:szCs w:val="23"/>
        </w:rPr>
        <w:t>4</w:t>
      </w:r>
      <w:r w:rsidRPr="0043279D">
        <w:rPr>
          <w:sz w:val="23"/>
          <w:szCs w:val="23"/>
        </w:rPr>
        <w:t xml:space="preserve">. Представление документов, содержащих противоречивые сведения, незаверенные исправления, подчистки и помарки. </w:t>
      </w:r>
    </w:p>
    <w:p w14:paraId="3C182FBA" w14:textId="62E64745" w:rsidR="00354F7B" w:rsidRPr="0043279D" w:rsidRDefault="00354F7B" w:rsidP="00354F7B">
      <w:pPr>
        <w:pStyle w:val="Default"/>
        <w:spacing w:before="240" w:after="30"/>
        <w:ind w:firstLine="709"/>
        <w:jc w:val="both"/>
        <w:rPr>
          <w:sz w:val="23"/>
          <w:szCs w:val="23"/>
        </w:rPr>
      </w:pPr>
      <w:r w:rsidRPr="0043279D">
        <w:rPr>
          <w:sz w:val="23"/>
          <w:szCs w:val="23"/>
        </w:rPr>
        <w:t>12.1.</w:t>
      </w:r>
      <w:r w:rsidR="0043279D">
        <w:rPr>
          <w:sz w:val="23"/>
          <w:szCs w:val="23"/>
        </w:rPr>
        <w:t>5</w:t>
      </w:r>
      <w:r w:rsidRPr="0043279D">
        <w:rPr>
          <w:sz w:val="23"/>
          <w:szCs w:val="23"/>
        </w:rPr>
        <w:t xml:space="preserve">. Обращение за получением Муниципальной услуги неуполномоченного лица. </w:t>
      </w:r>
    </w:p>
    <w:p w14:paraId="06EBC2AC" w14:textId="07257740" w:rsidR="00354F7B" w:rsidRPr="0043279D" w:rsidRDefault="00354F7B" w:rsidP="00354F7B">
      <w:pPr>
        <w:pStyle w:val="Default"/>
        <w:spacing w:before="240" w:after="30"/>
        <w:ind w:firstLine="709"/>
        <w:jc w:val="both"/>
        <w:rPr>
          <w:sz w:val="23"/>
          <w:szCs w:val="23"/>
        </w:rPr>
      </w:pPr>
      <w:r w:rsidRPr="0043279D">
        <w:rPr>
          <w:sz w:val="23"/>
          <w:szCs w:val="23"/>
        </w:rPr>
        <w:t>12.1.</w:t>
      </w:r>
      <w:r w:rsidR="0043279D">
        <w:rPr>
          <w:sz w:val="23"/>
          <w:szCs w:val="23"/>
        </w:rPr>
        <w:t>6</w:t>
      </w:r>
      <w:r w:rsidRPr="0043279D">
        <w:rPr>
          <w:sz w:val="23"/>
          <w:szCs w:val="23"/>
        </w:rPr>
        <w:t xml:space="preserve">. Некорректное заполнение обязательных полей в форме Заявления, в том числе в интерактивной форме Заявления на ЕПГУ (отсутствие заполнения, заполнение, не соответствующее требованиям, установленным Административном регламентом). </w:t>
      </w:r>
    </w:p>
    <w:p w14:paraId="6A44874A" w14:textId="0265E176" w:rsidR="005C03F6" w:rsidRDefault="00354F7B" w:rsidP="0043279D">
      <w:pPr>
        <w:pStyle w:val="Default"/>
        <w:spacing w:before="240"/>
        <w:ind w:firstLine="709"/>
        <w:jc w:val="both"/>
        <w:rPr>
          <w:sz w:val="23"/>
          <w:szCs w:val="23"/>
        </w:rPr>
      </w:pPr>
      <w:r w:rsidRPr="0043279D">
        <w:rPr>
          <w:sz w:val="23"/>
          <w:szCs w:val="23"/>
        </w:rPr>
        <w:t xml:space="preserve">12.1.7. Представление документов, утративших силу </w:t>
      </w:r>
      <w:r w:rsidR="005C03F6" w:rsidRPr="0043279D">
        <w:rPr>
          <w:sz w:val="23"/>
          <w:szCs w:val="23"/>
        </w:rPr>
        <w:t>на момент обращения за услугой</w:t>
      </w:r>
      <w:r w:rsidR="005C03F6">
        <w:rPr>
          <w:sz w:val="23"/>
          <w:szCs w:val="23"/>
        </w:rPr>
        <w:t>.</w:t>
      </w:r>
    </w:p>
    <w:p w14:paraId="56AC1A25" w14:textId="3B12E82D" w:rsidR="00047E02" w:rsidRDefault="00047E02" w:rsidP="0043279D">
      <w:pPr>
        <w:pStyle w:val="Default"/>
        <w:spacing w:before="240"/>
        <w:ind w:firstLine="709"/>
        <w:jc w:val="both"/>
        <w:rPr>
          <w:sz w:val="23"/>
          <w:szCs w:val="23"/>
        </w:rPr>
      </w:pPr>
      <w:r>
        <w:rPr>
          <w:sz w:val="23"/>
          <w:szCs w:val="23"/>
        </w:rPr>
        <w:t xml:space="preserve">12.1.8. </w:t>
      </w:r>
      <w:r>
        <w:t>Н</w:t>
      </w:r>
      <w:r w:rsidRPr="00567C19">
        <w:t>есоблюдение условий признания действительности, усиленной квалифицированной электронной подписи</w:t>
      </w:r>
      <w:r>
        <w:t xml:space="preserve">, </w:t>
      </w:r>
      <w:r w:rsidRPr="00567C19">
        <w:t>установленных статьей 11 Федерального закона от 6 апреля 2011 г. № 63-ФЗ «Об электронной подписи»</w:t>
      </w:r>
    </w:p>
    <w:p w14:paraId="1927094A" w14:textId="434C861C" w:rsidR="0043279D" w:rsidRDefault="00331710" w:rsidP="00331710">
      <w:pPr>
        <w:pStyle w:val="Default"/>
        <w:spacing w:before="240" w:after="25"/>
        <w:ind w:firstLine="709"/>
        <w:jc w:val="both"/>
      </w:pPr>
      <w:r>
        <w:rPr>
          <w:sz w:val="23"/>
          <w:szCs w:val="23"/>
        </w:rPr>
        <w:t xml:space="preserve">12.2. </w:t>
      </w:r>
      <w:r w:rsidR="0043279D">
        <w:rPr>
          <w:sz w:val="23"/>
          <w:szCs w:val="23"/>
        </w:rPr>
        <w:t xml:space="preserve">При личном обращении Заявителя </w:t>
      </w:r>
      <w:r w:rsidR="00047E02">
        <w:rPr>
          <w:sz w:val="23"/>
          <w:szCs w:val="23"/>
        </w:rPr>
        <w:t xml:space="preserve">в Администрацию уполномоченное должностное лицо Администрации, в случае выявления несоответствия требованиям, установленным пунктом 12.1 настоящего Административного регламента, </w:t>
      </w:r>
      <w:r w:rsidR="00047E02">
        <w:t>уведомляет Заявителя о наличии оснований для отказа в приеме документов, объясняет содержание выявленных недостатков в представленных документах и предлагает принять меры по их устранению;</w:t>
      </w:r>
    </w:p>
    <w:p w14:paraId="2CAA6B79" w14:textId="2C9ADE3A" w:rsidR="00047E02" w:rsidRDefault="00047E02" w:rsidP="00047E02">
      <w:pPr>
        <w:pStyle w:val="Default"/>
        <w:spacing w:before="240" w:after="25"/>
        <w:ind w:firstLine="709"/>
        <w:jc w:val="both"/>
        <w:rPr>
          <w:sz w:val="23"/>
          <w:szCs w:val="23"/>
        </w:rPr>
      </w:pPr>
      <w:r>
        <w:t xml:space="preserve">12.3. </w:t>
      </w:r>
      <w:r w:rsidRPr="00EB159D">
        <w:rPr>
          <w:sz w:val="23"/>
          <w:szCs w:val="23"/>
        </w:rPr>
        <w:t xml:space="preserve">При личном обращении </w:t>
      </w:r>
      <w:r>
        <w:rPr>
          <w:sz w:val="23"/>
          <w:szCs w:val="23"/>
        </w:rPr>
        <w:t>З</w:t>
      </w:r>
      <w:r w:rsidRPr="00EB159D">
        <w:rPr>
          <w:sz w:val="23"/>
          <w:szCs w:val="23"/>
        </w:rPr>
        <w:t xml:space="preserve">аявителя </w:t>
      </w:r>
      <w:r>
        <w:rPr>
          <w:sz w:val="23"/>
          <w:szCs w:val="23"/>
        </w:rPr>
        <w:t xml:space="preserve">в МФЦ, специалист приема МФЦ </w:t>
      </w:r>
      <w:r w:rsidRPr="00EB159D">
        <w:rPr>
          <w:sz w:val="23"/>
          <w:szCs w:val="23"/>
        </w:rPr>
        <w:t xml:space="preserve">проверяет документы, предоставленные </w:t>
      </w:r>
      <w:r>
        <w:rPr>
          <w:sz w:val="23"/>
          <w:szCs w:val="23"/>
        </w:rPr>
        <w:t>З</w:t>
      </w:r>
      <w:r w:rsidRPr="00EB159D">
        <w:rPr>
          <w:sz w:val="23"/>
          <w:szCs w:val="23"/>
        </w:rPr>
        <w:t>аявителем, на полноту и соответствие требованиям, установленным настоящ</w:t>
      </w:r>
      <w:r>
        <w:rPr>
          <w:sz w:val="23"/>
          <w:szCs w:val="23"/>
        </w:rPr>
        <w:t>им административным регламентом. В</w:t>
      </w:r>
      <w:r w:rsidRPr="00EB159D">
        <w:rPr>
          <w:sz w:val="23"/>
          <w:szCs w:val="23"/>
        </w:rPr>
        <w:t xml:space="preserve"> случае наличия оснований для отказа в приеме документов, определенных в пункте 1</w:t>
      </w:r>
      <w:r>
        <w:rPr>
          <w:sz w:val="23"/>
          <w:szCs w:val="23"/>
        </w:rPr>
        <w:t>2.1.</w:t>
      </w:r>
      <w:r w:rsidRPr="00EB159D">
        <w:rPr>
          <w:sz w:val="23"/>
          <w:szCs w:val="23"/>
        </w:rPr>
        <w:t xml:space="preserve"> настоящего административного регламента, уведомляет заявителя о возможности получения отказа в предоставлении муниципальной услуги.</w:t>
      </w:r>
      <w:r>
        <w:rPr>
          <w:sz w:val="23"/>
          <w:szCs w:val="23"/>
        </w:rPr>
        <w:t xml:space="preserve"> Е</w:t>
      </w:r>
      <w:r w:rsidRPr="00EB159D">
        <w:rPr>
          <w:sz w:val="23"/>
          <w:szCs w:val="23"/>
        </w:rPr>
        <w:t xml:space="preserve">сли заявитель настаивает на приеме документов, специалист приема МФЦ </w:t>
      </w:r>
      <w:r>
        <w:rPr>
          <w:sz w:val="23"/>
          <w:szCs w:val="23"/>
        </w:rPr>
        <w:t>делает</w:t>
      </w:r>
      <w:r w:rsidRPr="00EB159D">
        <w:rPr>
          <w:sz w:val="23"/>
          <w:szCs w:val="23"/>
        </w:rPr>
        <w:t xml:space="preserve"> в расписке отметку «принято по требованию».</w:t>
      </w:r>
    </w:p>
    <w:p w14:paraId="44355460" w14:textId="1EFF1629" w:rsidR="00354F7B" w:rsidRDefault="00047E02" w:rsidP="00047E02">
      <w:pPr>
        <w:pStyle w:val="Default"/>
        <w:spacing w:before="240" w:after="25"/>
        <w:ind w:firstLine="709"/>
        <w:jc w:val="both"/>
        <w:rPr>
          <w:sz w:val="23"/>
          <w:szCs w:val="23"/>
        </w:rPr>
      </w:pPr>
      <w:r>
        <w:rPr>
          <w:sz w:val="23"/>
          <w:szCs w:val="23"/>
        </w:rPr>
        <w:t>12.4. При подаче заявления на ЕПГУ, в случае выявления несоответствия требованиям, установленным пунктом 12.1 настоящего Административного регламента, р</w:t>
      </w:r>
      <w:r w:rsidR="00331710">
        <w:rPr>
          <w:sz w:val="23"/>
          <w:szCs w:val="23"/>
        </w:rPr>
        <w:t xml:space="preserve">ешение об отказе в регистрации документов, необходимых для предоставления Муниципальной услуги, оформляется по форме согласно </w:t>
      </w:r>
      <w:hyperlink w:anchor="_Приложение_12" w:history="1">
        <w:r w:rsidR="00331710" w:rsidRPr="0004707D">
          <w:rPr>
            <w:rStyle w:val="ac"/>
            <w:sz w:val="23"/>
            <w:szCs w:val="23"/>
          </w:rPr>
          <w:t>Приложению 12</w:t>
        </w:r>
      </w:hyperlink>
      <w:r w:rsidR="00331710">
        <w:rPr>
          <w:sz w:val="23"/>
          <w:szCs w:val="23"/>
        </w:rPr>
        <w:t xml:space="preserve"> к настоящем</w:t>
      </w:r>
      <w:r>
        <w:rPr>
          <w:sz w:val="23"/>
          <w:szCs w:val="23"/>
        </w:rPr>
        <w:t xml:space="preserve">у Административному регламенту. </w:t>
      </w:r>
      <w:r w:rsidR="00331710">
        <w:rPr>
          <w:sz w:val="23"/>
          <w:szCs w:val="23"/>
        </w:rPr>
        <w:t>Отказ в приеме документов подписывается и направляется в личный кабинет Заявителя на ЕПГУ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w:t>
      </w:r>
      <w:r>
        <w:rPr>
          <w:sz w:val="23"/>
          <w:szCs w:val="23"/>
        </w:rPr>
        <w:t>.</w:t>
      </w:r>
      <w:r w:rsidR="00354F7B">
        <w:rPr>
          <w:sz w:val="23"/>
          <w:szCs w:val="23"/>
        </w:rPr>
        <w:t xml:space="preserve"> </w:t>
      </w:r>
    </w:p>
    <w:p w14:paraId="4CF2BA6B" w14:textId="77777777" w:rsidR="009D74BC" w:rsidRDefault="009D74BC" w:rsidP="00B317D0">
      <w:pPr>
        <w:pStyle w:val="Default"/>
        <w:spacing w:before="240" w:after="30"/>
        <w:jc w:val="both"/>
        <w:rPr>
          <w:sz w:val="23"/>
          <w:szCs w:val="23"/>
        </w:rPr>
      </w:pPr>
    </w:p>
    <w:p w14:paraId="6201A552" w14:textId="77777777" w:rsidR="00047E02" w:rsidRPr="00047E02" w:rsidRDefault="00047E02" w:rsidP="00047E02">
      <w:pPr>
        <w:pStyle w:val="2"/>
        <w:spacing w:after="240"/>
        <w:jc w:val="center"/>
        <w:rPr>
          <w:rFonts w:ascii="Times New Roman" w:hAnsi="Times New Roman" w:cs="Times New Roman"/>
          <w:b/>
          <w:bCs/>
          <w:i/>
          <w:iCs/>
          <w:color w:val="auto"/>
          <w:sz w:val="23"/>
          <w:szCs w:val="23"/>
        </w:rPr>
      </w:pPr>
      <w:bookmarkStart w:id="20" w:name="_13._Исчерпывающий_перечень"/>
      <w:bookmarkStart w:id="21" w:name="_Toc72518850"/>
      <w:bookmarkEnd w:id="20"/>
      <w:r w:rsidRPr="00047E02">
        <w:rPr>
          <w:rFonts w:ascii="Times New Roman" w:hAnsi="Times New Roman" w:cs="Times New Roman"/>
          <w:b/>
          <w:bCs/>
          <w:i/>
          <w:iCs/>
          <w:color w:val="auto"/>
          <w:sz w:val="23"/>
          <w:szCs w:val="23"/>
        </w:rPr>
        <w:t>13. Исчерпывающий перечень оснований для отказа в предоставления Муниципальной услуги</w:t>
      </w:r>
      <w:bookmarkEnd w:id="21"/>
      <w:r w:rsidRPr="00047E02">
        <w:rPr>
          <w:rFonts w:ascii="Times New Roman" w:hAnsi="Times New Roman" w:cs="Times New Roman"/>
          <w:b/>
          <w:bCs/>
          <w:i/>
          <w:iCs/>
          <w:color w:val="auto"/>
          <w:sz w:val="23"/>
          <w:szCs w:val="23"/>
        </w:rPr>
        <w:t xml:space="preserve"> </w:t>
      </w:r>
    </w:p>
    <w:p w14:paraId="743014C6" w14:textId="77777777" w:rsidR="00047E02" w:rsidRDefault="00047E02" w:rsidP="00047E02">
      <w:pPr>
        <w:pStyle w:val="Default"/>
        <w:spacing w:before="240"/>
        <w:ind w:firstLine="709"/>
        <w:jc w:val="both"/>
        <w:rPr>
          <w:sz w:val="23"/>
          <w:szCs w:val="23"/>
        </w:rPr>
      </w:pPr>
      <w:r>
        <w:rPr>
          <w:sz w:val="23"/>
          <w:szCs w:val="23"/>
        </w:rPr>
        <w:t xml:space="preserve">13.1. Основаниями для отказа в предоставлении Муниципальной услуги являются: </w:t>
      </w:r>
    </w:p>
    <w:p w14:paraId="3E870B3A" w14:textId="77777777" w:rsidR="00047E02" w:rsidRPr="00425878" w:rsidRDefault="00047E02" w:rsidP="00047E02">
      <w:pPr>
        <w:pStyle w:val="Default"/>
        <w:spacing w:before="240" w:after="30"/>
        <w:ind w:firstLine="709"/>
        <w:jc w:val="both"/>
        <w:rPr>
          <w:sz w:val="23"/>
          <w:szCs w:val="23"/>
        </w:rPr>
      </w:pPr>
      <w:r>
        <w:rPr>
          <w:sz w:val="23"/>
          <w:szCs w:val="23"/>
        </w:rPr>
        <w:t>1</w:t>
      </w:r>
      <w:r w:rsidRPr="00425878">
        <w:rPr>
          <w:sz w:val="23"/>
          <w:szCs w:val="23"/>
        </w:rPr>
        <w:t xml:space="preserve">3.1.1. 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 </w:t>
      </w:r>
    </w:p>
    <w:p w14:paraId="5DC67BD2" w14:textId="77777777" w:rsidR="00047E02" w:rsidRPr="00425878" w:rsidRDefault="00047E02" w:rsidP="00047E02">
      <w:pPr>
        <w:pStyle w:val="Default"/>
        <w:spacing w:before="240" w:after="30"/>
        <w:ind w:firstLine="709"/>
        <w:jc w:val="both"/>
        <w:rPr>
          <w:sz w:val="23"/>
          <w:szCs w:val="23"/>
        </w:rPr>
      </w:pPr>
      <w:r w:rsidRPr="00425878">
        <w:rPr>
          <w:sz w:val="23"/>
          <w:szCs w:val="23"/>
        </w:rPr>
        <w:t xml:space="preserve">13.1.2. Установление в ходе выездного осмотра отсутствия целесообразности в вырубке зеленых насаждений; </w:t>
      </w:r>
    </w:p>
    <w:p w14:paraId="228919A2" w14:textId="77777777" w:rsidR="00047E02" w:rsidRPr="00425878" w:rsidRDefault="00047E02" w:rsidP="00047E02">
      <w:pPr>
        <w:pStyle w:val="Default"/>
        <w:spacing w:before="240" w:after="30"/>
        <w:ind w:firstLine="709"/>
        <w:jc w:val="both"/>
        <w:rPr>
          <w:sz w:val="23"/>
          <w:szCs w:val="23"/>
        </w:rPr>
      </w:pPr>
      <w:r w:rsidRPr="00425878">
        <w:rPr>
          <w:sz w:val="23"/>
          <w:szCs w:val="23"/>
        </w:rPr>
        <w:t xml:space="preserve">13.1.3. Отсутствие сведений об оплате компенсационной стоимости за вырубку зеленых насаждений; </w:t>
      </w:r>
    </w:p>
    <w:p w14:paraId="00A91660" w14:textId="05EE98AC" w:rsidR="00047E02" w:rsidRPr="00425878" w:rsidRDefault="00047E02" w:rsidP="00047E02">
      <w:pPr>
        <w:pStyle w:val="Default"/>
        <w:spacing w:before="240" w:after="30"/>
        <w:ind w:firstLine="709"/>
        <w:jc w:val="both"/>
        <w:rPr>
          <w:sz w:val="23"/>
          <w:szCs w:val="23"/>
        </w:rPr>
      </w:pPr>
      <w:r w:rsidRPr="00425878">
        <w:rPr>
          <w:sz w:val="23"/>
          <w:szCs w:val="23"/>
        </w:rPr>
        <w:t xml:space="preserve">13.1.4.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w:t>
      </w:r>
      <w:r w:rsidR="00610A9A" w:rsidRPr="00425878">
        <w:rPr>
          <w:sz w:val="23"/>
          <w:szCs w:val="23"/>
        </w:rPr>
        <w:t>Приморского края</w:t>
      </w:r>
      <w:r w:rsidRPr="00425878">
        <w:rPr>
          <w:sz w:val="23"/>
          <w:szCs w:val="23"/>
        </w:rPr>
        <w:t xml:space="preserve">, настоящим Административным регламентом. </w:t>
      </w:r>
    </w:p>
    <w:p w14:paraId="71CC0F07" w14:textId="38107041" w:rsidR="00047E02" w:rsidRPr="00425878" w:rsidRDefault="00047E02" w:rsidP="00047E02">
      <w:pPr>
        <w:pStyle w:val="Default"/>
        <w:spacing w:before="240"/>
        <w:ind w:firstLine="709"/>
        <w:jc w:val="both"/>
        <w:rPr>
          <w:sz w:val="23"/>
          <w:szCs w:val="23"/>
        </w:rPr>
      </w:pPr>
      <w:r w:rsidRPr="00425878">
        <w:rPr>
          <w:sz w:val="23"/>
          <w:szCs w:val="23"/>
        </w:rPr>
        <w:t xml:space="preserve">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_10._Исчерпывающий_перечень" w:history="1">
        <w:r w:rsidRPr="00BE0E36">
          <w:rPr>
            <w:rStyle w:val="ac"/>
            <w:sz w:val="23"/>
            <w:szCs w:val="23"/>
          </w:rPr>
          <w:t>подразделом 10</w:t>
        </w:r>
      </w:hyperlink>
      <w:r w:rsidRPr="00425878">
        <w:rPr>
          <w:sz w:val="23"/>
          <w:szCs w:val="23"/>
        </w:rPr>
        <w:t xml:space="preserve"> настоящего Административного регламента, если соответствующий документ не был представлен Заявителем по собственной инициативе. </w:t>
      </w:r>
    </w:p>
    <w:p w14:paraId="3C697B8D" w14:textId="75920AF7" w:rsidR="00047E02" w:rsidRDefault="00047E02" w:rsidP="00047E02">
      <w:pPr>
        <w:pStyle w:val="Default"/>
        <w:spacing w:before="240"/>
        <w:ind w:firstLine="709"/>
        <w:jc w:val="both"/>
        <w:rPr>
          <w:sz w:val="23"/>
          <w:szCs w:val="23"/>
        </w:rPr>
      </w:pPr>
      <w:r w:rsidRPr="00425878">
        <w:rPr>
          <w:sz w:val="23"/>
          <w:szCs w:val="23"/>
        </w:rPr>
        <w:t xml:space="preserve">13.2. Решение об отказе в предоставлении Муниципальной услуги направляется Заявителю посредством </w:t>
      </w:r>
      <w:r w:rsidR="00425878" w:rsidRPr="00425878">
        <w:rPr>
          <w:sz w:val="23"/>
          <w:szCs w:val="23"/>
        </w:rPr>
        <w:t>Е</w:t>
      </w:r>
      <w:r w:rsidRPr="00425878">
        <w:rPr>
          <w:sz w:val="23"/>
          <w:szCs w:val="23"/>
        </w:rPr>
        <w:t xml:space="preserve">ПГУ или выдается в </w:t>
      </w:r>
      <w:r w:rsidR="00425878" w:rsidRPr="00425878">
        <w:rPr>
          <w:sz w:val="23"/>
          <w:szCs w:val="23"/>
        </w:rPr>
        <w:t xml:space="preserve">Администрации или </w:t>
      </w:r>
      <w:r w:rsidRPr="00425878">
        <w:rPr>
          <w:sz w:val="23"/>
          <w:szCs w:val="23"/>
        </w:rPr>
        <w:t>МФЦ,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r>
        <w:rPr>
          <w:sz w:val="23"/>
          <w:szCs w:val="23"/>
        </w:rPr>
        <w:t xml:space="preserve"> </w:t>
      </w:r>
    </w:p>
    <w:p w14:paraId="142FB4E0" w14:textId="77777777" w:rsidR="00047E02" w:rsidRDefault="00047E02" w:rsidP="00425878">
      <w:pPr>
        <w:pStyle w:val="Default"/>
        <w:spacing w:before="240" w:after="30"/>
        <w:jc w:val="both"/>
        <w:rPr>
          <w:sz w:val="23"/>
          <w:szCs w:val="23"/>
        </w:rPr>
      </w:pPr>
    </w:p>
    <w:p w14:paraId="177114F5" w14:textId="77777777" w:rsidR="00425878" w:rsidRPr="00425878" w:rsidRDefault="00425878" w:rsidP="00425878">
      <w:pPr>
        <w:pStyle w:val="2"/>
        <w:spacing w:after="240"/>
        <w:jc w:val="center"/>
        <w:rPr>
          <w:rFonts w:ascii="Times New Roman" w:hAnsi="Times New Roman" w:cs="Times New Roman"/>
          <w:b/>
          <w:bCs/>
          <w:i/>
          <w:iCs/>
          <w:color w:val="auto"/>
          <w:sz w:val="23"/>
          <w:szCs w:val="23"/>
        </w:rPr>
      </w:pPr>
      <w:bookmarkStart w:id="22" w:name="_Toc72518851"/>
      <w:r w:rsidRPr="00425878">
        <w:rPr>
          <w:rFonts w:ascii="Times New Roman" w:hAnsi="Times New Roman" w:cs="Times New Roman"/>
          <w:b/>
          <w:bCs/>
          <w:i/>
          <w:iCs/>
          <w:color w:val="auto"/>
          <w:sz w:val="23"/>
          <w:szCs w:val="23"/>
        </w:rPr>
        <w:t>14. Порядок, размер и основания взимания государственной пошлины или иной платы, взимаемой за предоставление Государственной услуги</w:t>
      </w:r>
      <w:bookmarkEnd w:id="22"/>
      <w:r w:rsidRPr="00425878">
        <w:rPr>
          <w:rFonts w:ascii="Times New Roman" w:hAnsi="Times New Roman" w:cs="Times New Roman"/>
          <w:b/>
          <w:bCs/>
          <w:i/>
          <w:iCs/>
          <w:color w:val="auto"/>
          <w:sz w:val="23"/>
          <w:szCs w:val="23"/>
        </w:rPr>
        <w:t xml:space="preserve"> </w:t>
      </w:r>
    </w:p>
    <w:p w14:paraId="683DADCE" w14:textId="77777777" w:rsidR="00425878" w:rsidRDefault="00425878" w:rsidP="00425878">
      <w:pPr>
        <w:pStyle w:val="Default"/>
        <w:spacing w:before="240" w:after="25"/>
        <w:ind w:firstLine="709"/>
        <w:jc w:val="both"/>
        <w:rPr>
          <w:sz w:val="23"/>
          <w:szCs w:val="23"/>
        </w:rPr>
      </w:pPr>
      <w:r>
        <w:rPr>
          <w:sz w:val="23"/>
          <w:szCs w:val="23"/>
        </w:rPr>
        <w:t xml:space="preserve">14.1.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 </w:t>
      </w:r>
    </w:p>
    <w:p w14:paraId="21419786" w14:textId="1904E062" w:rsidR="00425878" w:rsidRDefault="00425878" w:rsidP="00425878">
      <w:pPr>
        <w:pStyle w:val="Default"/>
        <w:spacing w:before="240" w:after="25"/>
        <w:ind w:firstLine="709"/>
        <w:jc w:val="both"/>
        <w:rPr>
          <w:sz w:val="23"/>
          <w:szCs w:val="23"/>
        </w:rPr>
      </w:pPr>
      <w:r>
        <w:rPr>
          <w:sz w:val="23"/>
          <w:szCs w:val="23"/>
        </w:rPr>
        <w:t>14.2.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пункте 14.</w:t>
      </w:r>
      <w:r w:rsidR="00BE0E36">
        <w:rPr>
          <w:sz w:val="23"/>
          <w:szCs w:val="23"/>
        </w:rPr>
        <w:t>6</w:t>
      </w:r>
      <w:r>
        <w:rPr>
          <w:sz w:val="23"/>
          <w:szCs w:val="23"/>
        </w:rPr>
        <w:t xml:space="preserve"> настоящего Административного регламента. </w:t>
      </w:r>
    </w:p>
    <w:p w14:paraId="6C5EA16E" w14:textId="6A0FA00A" w:rsidR="00425878" w:rsidRDefault="00425878" w:rsidP="00425878">
      <w:pPr>
        <w:pStyle w:val="Default"/>
        <w:spacing w:before="240" w:after="25"/>
        <w:ind w:firstLine="709"/>
        <w:jc w:val="both"/>
        <w:rPr>
          <w:sz w:val="23"/>
          <w:szCs w:val="23"/>
        </w:rPr>
      </w:pPr>
      <w:r>
        <w:rPr>
          <w:sz w:val="23"/>
          <w:szCs w:val="23"/>
        </w:rPr>
        <w:t xml:space="preserve">14.3. Расчет компенсационной стоимости за вырубку (снос) зеленых насаждений осуществляется на основании Методики расчета компенсационной стоимости за вырубку (снос) зеленых насаждений на </w:t>
      </w:r>
      <w:r w:rsidRPr="00425878">
        <w:rPr>
          <w:iCs/>
          <w:color w:val="auto"/>
          <w:sz w:val="23"/>
          <w:szCs w:val="23"/>
        </w:rPr>
        <w:t>территории</w:t>
      </w:r>
      <w:r w:rsidRPr="00425878">
        <w:rPr>
          <w:i/>
          <w:iCs/>
          <w:color w:val="auto"/>
          <w:sz w:val="23"/>
          <w:szCs w:val="23"/>
        </w:rPr>
        <w:t xml:space="preserve"> </w:t>
      </w:r>
      <w:r w:rsidR="00381091">
        <w:rPr>
          <w:sz w:val="23"/>
          <w:szCs w:val="23"/>
        </w:rPr>
        <w:t>Хасанского муниципального округа Приморского края</w:t>
      </w:r>
      <w:r w:rsidRPr="00425878">
        <w:rPr>
          <w:i/>
          <w:iCs/>
          <w:color w:val="FF0000"/>
          <w:sz w:val="23"/>
          <w:szCs w:val="23"/>
        </w:rPr>
        <w:t xml:space="preserve"> </w:t>
      </w:r>
      <w:r>
        <w:rPr>
          <w:sz w:val="23"/>
          <w:szCs w:val="23"/>
        </w:rPr>
        <w:t xml:space="preserve">и акта обследования земельного участка. </w:t>
      </w:r>
    </w:p>
    <w:p w14:paraId="0563EA2E" w14:textId="641A8D92" w:rsidR="00425878" w:rsidRDefault="00425878" w:rsidP="00425878">
      <w:pPr>
        <w:pStyle w:val="Default"/>
        <w:spacing w:before="240" w:after="25"/>
        <w:ind w:firstLine="709"/>
        <w:jc w:val="both"/>
        <w:rPr>
          <w:sz w:val="23"/>
          <w:szCs w:val="23"/>
        </w:rPr>
      </w:pPr>
      <w:r>
        <w:rPr>
          <w:sz w:val="23"/>
          <w:szCs w:val="23"/>
        </w:rPr>
        <w:t xml:space="preserve">14.4. Акт обследования земельного участка оформляется в соответствии с формой, приведенной в </w:t>
      </w:r>
      <w:hyperlink w:anchor="_Приложение_13" w:history="1">
        <w:r w:rsidRPr="00BE0E36">
          <w:rPr>
            <w:rStyle w:val="ac"/>
            <w:sz w:val="23"/>
            <w:szCs w:val="23"/>
          </w:rPr>
          <w:t>Приложении 1</w:t>
        </w:r>
        <w:r w:rsidR="00BE0E36" w:rsidRPr="00BE0E36">
          <w:rPr>
            <w:rStyle w:val="ac"/>
            <w:sz w:val="23"/>
            <w:szCs w:val="23"/>
          </w:rPr>
          <w:t>3</w:t>
        </w:r>
      </w:hyperlink>
      <w:r>
        <w:rPr>
          <w:sz w:val="23"/>
          <w:szCs w:val="23"/>
        </w:rPr>
        <w:t xml:space="preserve"> настоящего Административного регламента. </w:t>
      </w:r>
    </w:p>
    <w:p w14:paraId="651BABDE" w14:textId="77777777" w:rsidR="00425878" w:rsidRDefault="00425878" w:rsidP="00425878">
      <w:pPr>
        <w:pStyle w:val="Default"/>
        <w:spacing w:before="240"/>
        <w:ind w:firstLine="709"/>
        <w:jc w:val="both"/>
        <w:rPr>
          <w:sz w:val="23"/>
          <w:szCs w:val="23"/>
        </w:rPr>
      </w:pPr>
      <w:r>
        <w:rPr>
          <w:sz w:val="23"/>
          <w:szCs w:val="23"/>
        </w:rPr>
        <w:t xml:space="preserve">14.5. Срок осуществления оплаты за компенсационную стоимость за вырубку (снос) зеленых насаждений не может превышать 5 рабочих дней с даты направления начислений (документа) для оплаты. </w:t>
      </w:r>
    </w:p>
    <w:p w14:paraId="719D5696" w14:textId="3CBDC0AB" w:rsidR="00425878" w:rsidRDefault="00425878" w:rsidP="00425878">
      <w:pPr>
        <w:pStyle w:val="Default"/>
        <w:spacing w:before="240"/>
        <w:ind w:firstLine="709"/>
        <w:jc w:val="both"/>
        <w:rPr>
          <w:sz w:val="23"/>
          <w:szCs w:val="23"/>
        </w:rPr>
      </w:pPr>
      <w:r>
        <w:rPr>
          <w:sz w:val="23"/>
          <w:szCs w:val="23"/>
        </w:rPr>
        <w:t xml:space="preserve">14.5.1. На ЕПГУ Заявителю предоставлена возможность оплатить Компенсационную стоимость за вырубку (снос) зеленых насаждений. </w:t>
      </w:r>
    </w:p>
    <w:p w14:paraId="3C0FAAC2" w14:textId="77777777" w:rsidR="00425878" w:rsidRDefault="00425878" w:rsidP="00425878">
      <w:pPr>
        <w:pStyle w:val="Default"/>
        <w:spacing w:before="240"/>
        <w:ind w:firstLine="709"/>
        <w:jc w:val="both"/>
        <w:rPr>
          <w:sz w:val="23"/>
          <w:szCs w:val="23"/>
        </w:rPr>
      </w:pPr>
      <w:r>
        <w:rPr>
          <w:sz w:val="23"/>
          <w:szCs w:val="23"/>
        </w:rPr>
        <w:t xml:space="preserve">14.6. Компенсационная стоимость за вырубку (снос) зеленых насаждений не взимается в случаях: </w:t>
      </w:r>
    </w:p>
    <w:p w14:paraId="4016AE77" w14:textId="77777777" w:rsidR="00425878" w:rsidRDefault="00425878" w:rsidP="00425878">
      <w:pPr>
        <w:pStyle w:val="Default"/>
        <w:spacing w:before="240" w:after="25"/>
        <w:ind w:firstLine="709"/>
        <w:jc w:val="both"/>
        <w:rPr>
          <w:sz w:val="23"/>
          <w:szCs w:val="23"/>
        </w:rPr>
      </w:pPr>
      <w:r>
        <w:rPr>
          <w:sz w:val="23"/>
          <w:szCs w:val="23"/>
        </w:rPr>
        <w:t xml:space="preserve">14.6.1. Проведение санитарных рубок, в том числе удаление аварийных и сухостойных деревьев и кустарников; </w:t>
      </w:r>
    </w:p>
    <w:p w14:paraId="412FEAD7" w14:textId="77777777" w:rsidR="00425878" w:rsidRDefault="00425878" w:rsidP="00425878">
      <w:pPr>
        <w:pStyle w:val="Default"/>
        <w:spacing w:before="240"/>
        <w:ind w:firstLine="709"/>
        <w:jc w:val="both"/>
        <w:rPr>
          <w:sz w:val="23"/>
          <w:szCs w:val="23"/>
        </w:rPr>
      </w:pPr>
      <w:r>
        <w:rPr>
          <w:sz w:val="23"/>
          <w:szCs w:val="23"/>
        </w:rPr>
        <w:t xml:space="preserve">14.6.2. Реконструкция зеленых насаждений, по заключению органов санитарно-эпидемиологического надзора; </w:t>
      </w:r>
    </w:p>
    <w:p w14:paraId="2ADCE491" w14:textId="46D202F1" w:rsidR="00425878" w:rsidRDefault="00425878" w:rsidP="00425878">
      <w:pPr>
        <w:pStyle w:val="Default"/>
        <w:spacing w:before="240" w:after="30"/>
        <w:ind w:firstLine="709"/>
        <w:jc w:val="both"/>
        <w:rPr>
          <w:sz w:val="23"/>
          <w:szCs w:val="23"/>
        </w:rPr>
      </w:pPr>
      <w:r>
        <w:rPr>
          <w:sz w:val="23"/>
          <w:szCs w:val="23"/>
        </w:rPr>
        <w:t xml:space="preserve">14.6.3.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14:paraId="773957CE" w14:textId="63662C96" w:rsidR="00425878" w:rsidRDefault="00425878" w:rsidP="00425878">
      <w:pPr>
        <w:pStyle w:val="Default"/>
        <w:spacing w:before="240" w:after="30"/>
        <w:ind w:firstLine="709"/>
        <w:jc w:val="both"/>
        <w:rPr>
          <w:sz w:val="23"/>
          <w:szCs w:val="23"/>
        </w:rPr>
      </w:pPr>
      <w:r>
        <w:rPr>
          <w:sz w:val="23"/>
          <w:szCs w:val="23"/>
        </w:rPr>
        <w:t xml:space="preserve">14.6.4. Вырубки зеленных насаждений, произрастающих в охранных зонах инженерных коммуникаций; </w:t>
      </w:r>
    </w:p>
    <w:p w14:paraId="6DEA5E76" w14:textId="068B4DFC" w:rsidR="00425878" w:rsidRDefault="00425878" w:rsidP="00425878">
      <w:pPr>
        <w:pStyle w:val="Default"/>
        <w:spacing w:before="240"/>
        <w:ind w:firstLine="709"/>
        <w:jc w:val="both"/>
        <w:rPr>
          <w:sz w:val="23"/>
          <w:szCs w:val="23"/>
        </w:rPr>
      </w:pPr>
      <w:r>
        <w:rPr>
          <w:sz w:val="23"/>
          <w:szCs w:val="23"/>
        </w:rPr>
        <w:t xml:space="preserve">14.6.5. 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14:paraId="6249EC81" w14:textId="77777777" w:rsidR="00425878" w:rsidRDefault="00425878" w:rsidP="00425878">
      <w:pPr>
        <w:pStyle w:val="Default"/>
        <w:spacing w:before="240" w:after="30"/>
        <w:jc w:val="both"/>
        <w:rPr>
          <w:sz w:val="23"/>
          <w:szCs w:val="23"/>
        </w:rPr>
      </w:pPr>
    </w:p>
    <w:p w14:paraId="07C86FD8" w14:textId="77777777" w:rsidR="00425878" w:rsidRPr="00425878" w:rsidRDefault="00425878" w:rsidP="00425878">
      <w:pPr>
        <w:pStyle w:val="2"/>
        <w:spacing w:after="240"/>
        <w:jc w:val="center"/>
        <w:rPr>
          <w:rFonts w:ascii="Times New Roman" w:hAnsi="Times New Roman" w:cs="Times New Roman"/>
          <w:b/>
          <w:bCs/>
          <w:i/>
          <w:iCs/>
          <w:color w:val="auto"/>
          <w:sz w:val="23"/>
          <w:szCs w:val="23"/>
        </w:rPr>
      </w:pPr>
      <w:bookmarkStart w:id="23" w:name="_16._Способы_предоставления"/>
      <w:bookmarkStart w:id="24" w:name="_Toc72518852"/>
      <w:bookmarkEnd w:id="23"/>
      <w:r w:rsidRPr="00425878">
        <w:rPr>
          <w:rFonts w:ascii="Times New Roman" w:hAnsi="Times New Roman" w:cs="Times New Roman"/>
          <w:b/>
          <w:bCs/>
          <w:i/>
          <w:iCs/>
          <w:color w:val="auto"/>
          <w:sz w:val="23"/>
          <w:szCs w:val="23"/>
        </w:rPr>
        <w:t>16. Способы предоставления Заявителем документов, необходимых для получения Муниципальной услуги</w:t>
      </w:r>
      <w:bookmarkEnd w:id="24"/>
    </w:p>
    <w:p w14:paraId="659708B7" w14:textId="456066B5" w:rsidR="00BA21CE" w:rsidRDefault="00BA21CE" w:rsidP="00C404BF">
      <w:pPr>
        <w:pStyle w:val="Default"/>
        <w:spacing w:before="240" w:after="30"/>
        <w:ind w:firstLine="709"/>
        <w:jc w:val="both"/>
        <w:rPr>
          <w:sz w:val="23"/>
          <w:szCs w:val="23"/>
        </w:rPr>
      </w:pPr>
      <w:r>
        <w:rPr>
          <w:sz w:val="23"/>
          <w:szCs w:val="23"/>
        </w:rPr>
        <w:t xml:space="preserve">16.1. Документы, необходимые для получения Муниципальной услуги, могут предоставляться: </w:t>
      </w:r>
    </w:p>
    <w:p w14:paraId="0933BB92" w14:textId="679D9CBC" w:rsidR="00BA21CE" w:rsidRDefault="00BA21CE" w:rsidP="00C404BF">
      <w:pPr>
        <w:pStyle w:val="Default"/>
        <w:spacing w:before="240" w:after="30"/>
        <w:ind w:firstLine="709"/>
        <w:jc w:val="both"/>
        <w:rPr>
          <w:sz w:val="23"/>
          <w:szCs w:val="23"/>
        </w:rPr>
      </w:pPr>
      <w:r>
        <w:rPr>
          <w:sz w:val="23"/>
          <w:szCs w:val="23"/>
        </w:rPr>
        <w:t>16.1.1. При личном обращении в Администрацию или МФЦ;</w:t>
      </w:r>
    </w:p>
    <w:p w14:paraId="6065B7B0" w14:textId="2C0ED925" w:rsidR="00BA21CE" w:rsidRDefault="00425878" w:rsidP="00C404BF">
      <w:pPr>
        <w:pStyle w:val="Default"/>
        <w:spacing w:before="240" w:after="30"/>
        <w:ind w:firstLine="709"/>
        <w:jc w:val="both"/>
        <w:rPr>
          <w:sz w:val="23"/>
          <w:szCs w:val="23"/>
        </w:rPr>
      </w:pPr>
      <w:r w:rsidRPr="00425878">
        <w:rPr>
          <w:sz w:val="23"/>
          <w:szCs w:val="23"/>
        </w:rPr>
        <w:t>16.</w:t>
      </w:r>
      <w:r w:rsidR="00BA21CE">
        <w:rPr>
          <w:sz w:val="23"/>
          <w:szCs w:val="23"/>
        </w:rPr>
        <w:t>1.2</w:t>
      </w:r>
      <w:r w:rsidRPr="00425878">
        <w:rPr>
          <w:sz w:val="23"/>
          <w:szCs w:val="23"/>
        </w:rPr>
        <w:t xml:space="preserve">. </w:t>
      </w:r>
      <w:r w:rsidR="00BA21CE">
        <w:rPr>
          <w:sz w:val="23"/>
          <w:szCs w:val="23"/>
        </w:rPr>
        <w:t>По</w:t>
      </w:r>
      <w:r w:rsidRPr="00425878">
        <w:rPr>
          <w:sz w:val="23"/>
          <w:szCs w:val="23"/>
        </w:rPr>
        <w:t xml:space="preserve">средством </w:t>
      </w:r>
      <w:r>
        <w:rPr>
          <w:sz w:val="23"/>
          <w:szCs w:val="23"/>
        </w:rPr>
        <w:t>Е</w:t>
      </w:r>
      <w:r w:rsidRPr="00425878">
        <w:rPr>
          <w:sz w:val="23"/>
          <w:szCs w:val="23"/>
        </w:rPr>
        <w:t>ПГУ.</w:t>
      </w:r>
      <w:r w:rsidR="00BA21CE">
        <w:rPr>
          <w:sz w:val="23"/>
          <w:szCs w:val="23"/>
        </w:rPr>
        <w:t xml:space="preserve"> В этом случае </w:t>
      </w:r>
      <w:r w:rsidRPr="00425878">
        <w:rPr>
          <w:sz w:val="23"/>
          <w:szCs w:val="23"/>
        </w:rPr>
        <w:t xml:space="preserve">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w:t>
      </w:r>
      <w:hyperlink w:anchor="_10._Исчерпывающий_перечень" w:history="1">
        <w:r w:rsidR="00BE0E36" w:rsidRPr="00BE0E36">
          <w:rPr>
            <w:rStyle w:val="ac"/>
            <w:sz w:val="23"/>
            <w:szCs w:val="23"/>
          </w:rPr>
          <w:t xml:space="preserve">подразделе </w:t>
        </w:r>
        <w:r w:rsidRPr="00BE0E36">
          <w:rPr>
            <w:rStyle w:val="ac"/>
            <w:sz w:val="23"/>
            <w:szCs w:val="23"/>
          </w:rPr>
          <w:t>10</w:t>
        </w:r>
      </w:hyperlink>
      <w:r w:rsidRPr="00425878">
        <w:rPr>
          <w:sz w:val="23"/>
          <w:szCs w:val="23"/>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r w:rsidR="00BA21CE">
        <w:rPr>
          <w:sz w:val="23"/>
          <w:szCs w:val="23"/>
        </w:rPr>
        <w:t xml:space="preserve"> </w:t>
      </w:r>
    </w:p>
    <w:p w14:paraId="28337D11" w14:textId="64904FE5" w:rsidR="00425878" w:rsidRPr="00425878" w:rsidRDefault="00BA21CE" w:rsidP="00C404BF">
      <w:pPr>
        <w:pStyle w:val="Default"/>
        <w:spacing w:before="240" w:after="30"/>
        <w:ind w:firstLine="709"/>
        <w:jc w:val="both"/>
        <w:rPr>
          <w:sz w:val="23"/>
          <w:szCs w:val="23"/>
        </w:rPr>
      </w:pPr>
      <w:r>
        <w:rPr>
          <w:sz w:val="23"/>
          <w:szCs w:val="23"/>
        </w:rPr>
        <w:t xml:space="preserve">16.2. </w:t>
      </w:r>
      <w:r w:rsidR="00425878" w:rsidRPr="00425878">
        <w:rPr>
          <w:sz w:val="23"/>
          <w:szCs w:val="23"/>
        </w:rPr>
        <w:t>Отправленное Заявление и документы</w:t>
      </w:r>
      <w:r>
        <w:rPr>
          <w:sz w:val="23"/>
          <w:szCs w:val="23"/>
        </w:rPr>
        <w:t>, поданные с использованием ЕПГУ</w:t>
      </w:r>
      <w:r w:rsidR="00425878" w:rsidRPr="00425878">
        <w:rPr>
          <w:sz w:val="23"/>
          <w:szCs w:val="23"/>
        </w:rPr>
        <w:t xml:space="preserve"> поступают в Модуль </w:t>
      </w:r>
      <w:r w:rsidR="00C404BF">
        <w:rPr>
          <w:sz w:val="23"/>
          <w:szCs w:val="23"/>
        </w:rPr>
        <w:t>ПГС</w:t>
      </w:r>
      <w:r w:rsidR="00425878" w:rsidRPr="00425878">
        <w:rPr>
          <w:sz w:val="23"/>
          <w:szCs w:val="23"/>
        </w:rPr>
        <w:t>.</w:t>
      </w:r>
    </w:p>
    <w:p w14:paraId="16E68905" w14:textId="6EC5ECF6" w:rsidR="00B317D0" w:rsidRDefault="00425878" w:rsidP="00C404BF">
      <w:pPr>
        <w:pStyle w:val="Default"/>
        <w:spacing w:before="240" w:after="30"/>
        <w:ind w:firstLine="709"/>
        <w:jc w:val="both"/>
        <w:rPr>
          <w:sz w:val="23"/>
          <w:szCs w:val="23"/>
        </w:rPr>
      </w:pPr>
      <w:r w:rsidRPr="00425878">
        <w:rPr>
          <w:sz w:val="23"/>
          <w:szCs w:val="23"/>
        </w:rPr>
        <w:t>16.</w:t>
      </w:r>
      <w:r w:rsidR="00BA21CE">
        <w:rPr>
          <w:sz w:val="23"/>
          <w:szCs w:val="23"/>
        </w:rPr>
        <w:t>3</w:t>
      </w:r>
      <w:r w:rsidRPr="00425878">
        <w:rPr>
          <w:sz w:val="23"/>
          <w:szCs w:val="23"/>
        </w:rPr>
        <w:t>. Выбор Заявителем способа подачи Заявления и документов, необходимых для получения Муниципальной услуги, осуществляется в</w:t>
      </w:r>
      <w:r w:rsidR="00C404BF">
        <w:rPr>
          <w:sz w:val="23"/>
          <w:szCs w:val="23"/>
        </w:rPr>
        <w:t xml:space="preserve"> </w:t>
      </w:r>
      <w:r w:rsidR="00C404BF" w:rsidRPr="00C404BF">
        <w:rPr>
          <w:sz w:val="23"/>
          <w:szCs w:val="23"/>
        </w:rPr>
        <w:t xml:space="preserve">соответствии с федеральным законодательством и законодательством </w:t>
      </w:r>
      <w:r w:rsidR="00C404BF">
        <w:rPr>
          <w:sz w:val="23"/>
          <w:szCs w:val="23"/>
        </w:rPr>
        <w:t xml:space="preserve">Приморского края. </w:t>
      </w:r>
    </w:p>
    <w:p w14:paraId="252338BE" w14:textId="757F1B5D" w:rsidR="009D74BC" w:rsidRDefault="00BE0E36" w:rsidP="00BE0E36">
      <w:pPr>
        <w:pStyle w:val="Default"/>
        <w:tabs>
          <w:tab w:val="left" w:pos="4144"/>
        </w:tabs>
        <w:spacing w:before="240" w:after="30"/>
        <w:ind w:firstLine="709"/>
        <w:jc w:val="both"/>
        <w:rPr>
          <w:sz w:val="23"/>
          <w:szCs w:val="23"/>
        </w:rPr>
      </w:pPr>
      <w:r>
        <w:rPr>
          <w:sz w:val="23"/>
          <w:szCs w:val="23"/>
        </w:rPr>
        <w:tab/>
      </w:r>
    </w:p>
    <w:p w14:paraId="015C1585" w14:textId="77777777" w:rsidR="00BA21CE" w:rsidRPr="00BA21CE" w:rsidRDefault="00BA21CE" w:rsidP="00BA21CE">
      <w:pPr>
        <w:pStyle w:val="2"/>
        <w:spacing w:after="240"/>
        <w:jc w:val="center"/>
        <w:rPr>
          <w:rFonts w:ascii="Times New Roman" w:hAnsi="Times New Roman" w:cs="Times New Roman"/>
          <w:b/>
          <w:bCs/>
          <w:i/>
          <w:iCs/>
          <w:color w:val="auto"/>
          <w:sz w:val="23"/>
          <w:szCs w:val="23"/>
        </w:rPr>
      </w:pPr>
      <w:bookmarkStart w:id="25" w:name="_Toc72518853"/>
      <w:r w:rsidRPr="00BA21CE">
        <w:rPr>
          <w:rFonts w:ascii="Times New Roman" w:hAnsi="Times New Roman" w:cs="Times New Roman"/>
          <w:b/>
          <w:bCs/>
          <w:i/>
          <w:iCs/>
          <w:color w:val="auto"/>
          <w:sz w:val="23"/>
          <w:szCs w:val="23"/>
        </w:rPr>
        <w:t>17. Способы получения Заявителем результатов предоставления Муниципальной услуги</w:t>
      </w:r>
      <w:bookmarkEnd w:id="25"/>
      <w:r w:rsidRPr="00BA21CE">
        <w:rPr>
          <w:rFonts w:ascii="Times New Roman" w:hAnsi="Times New Roman" w:cs="Times New Roman"/>
          <w:b/>
          <w:bCs/>
          <w:i/>
          <w:iCs/>
          <w:color w:val="auto"/>
          <w:sz w:val="23"/>
          <w:szCs w:val="23"/>
        </w:rPr>
        <w:t xml:space="preserve"> </w:t>
      </w:r>
    </w:p>
    <w:p w14:paraId="44B237B4" w14:textId="77777777" w:rsidR="00BA21CE" w:rsidRDefault="00BA21CE" w:rsidP="00BA21CE">
      <w:pPr>
        <w:pStyle w:val="Default"/>
        <w:spacing w:before="240"/>
        <w:ind w:firstLine="709"/>
        <w:jc w:val="both"/>
        <w:rPr>
          <w:sz w:val="23"/>
          <w:szCs w:val="23"/>
        </w:rPr>
      </w:pPr>
      <w:r>
        <w:rPr>
          <w:sz w:val="23"/>
          <w:szCs w:val="23"/>
        </w:rPr>
        <w:t xml:space="preserve">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 </w:t>
      </w:r>
    </w:p>
    <w:p w14:paraId="12A557A0" w14:textId="3CDC9F7A" w:rsidR="00147A84" w:rsidRDefault="00BA21CE" w:rsidP="00BA21CE">
      <w:pPr>
        <w:pStyle w:val="Default"/>
        <w:spacing w:before="240" w:after="30"/>
        <w:ind w:firstLine="709"/>
        <w:jc w:val="both"/>
        <w:rPr>
          <w:sz w:val="23"/>
          <w:szCs w:val="23"/>
        </w:rPr>
      </w:pPr>
      <w:r>
        <w:rPr>
          <w:sz w:val="23"/>
          <w:szCs w:val="23"/>
        </w:rPr>
        <w:t xml:space="preserve">17.1.1. </w:t>
      </w:r>
      <w:r w:rsidR="00147A84">
        <w:rPr>
          <w:sz w:val="23"/>
          <w:szCs w:val="23"/>
        </w:rPr>
        <w:t>При</w:t>
      </w:r>
      <w:r w:rsidR="00147A84" w:rsidRPr="00147A84">
        <w:rPr>
          <w:sz w:val="23"/>
          <w:szCs w:val="23"/>
        </w:rPr>
        <w:t xml:space="preserve"> личном </w:t>
      </w:r>
      <w:r w:rsidR="00147A84">
        <w:rPr>
          <w:sz w:val="23"/>
          <w:szCs w:val="23"/>
        </w:rPr>
        <w:t>обращении в Администрацию или МФЦ;</w:t>
      </w:r>
    </w:p>
    <w:p w14:paraId="040FCA90" w14:textId="06707649" w:rsidR="00BA21CE" w:rsidRDefault="00147A84" w:rsidP="00BA21CE">
      <w:pPr>
        <w:pStyle w:val="Default"/>
        <w:spacing w:before="240" w:after="30"/>
        <w:ind w:firstLine="709"/>
        <w:jc w:val="both"/>
        <w:rPr>
          <w:sz w:val="23"/>
          <w:szCs w:val="23"/>
        </w:rPr>
      </w:pPr>
      <w:r>
        <w:rPr>
          <w:sz w:val="23"/>
          <w:szCs w:val="23"/>
        </w:rPr>
        <w:t xml:space="preserve">17.1.2. </w:t>
      </w:r>
      <w:r w:rsidR="00BA21CE">
        <w:rPr>
          <w:sz w:val="23"/>
          <w:szCs w:val="23"/>
        </w:rPr>
        <w:t xml:space="preserve">Через Личный кабинет на ЕПГУ; </w:t>
      </w:r>
    </w:p>
    <w:p w14:paraId="6CDAB0E7" w14:textId="64D6210A" w:rsidR="00BA21CE" w:rsidRDefault="00BA21CE" w:rsidP="00BA21CE">
      <w:pPr>
        <w:pStyle w:val="Default"/>
        <w:spacing w:before="240"/>
        <w:ind w:firstLine="709"/>
        <w:jc w:val="both"/>
        <w:rPr>
          <w:sz w:val="23"/>
          <w:szCs w:val="23"/>
        </w:rPr>
      </w:pPr>
      <w:r>
        <w:rPr>
          <w:sz w:val="23"/>
          <w:szCs w:val="23"/>
        </w:rPr>
        <w:t>17.1.</w:t>
      </w:r>
      <w:r w:rsidR="00147A84">
        <w:rPr>
          <w:sz w:val="23"/>
          <w:szCs w:val="23"/>
        </w:rPr>
        <w:t>3</w:t>
      </w:r>
      <w:r>
        <w:rPr>
          <w:sz w:val="23"/>
          <w:szCs w:val="23"/>
        </w:rPr>
        <w:t xml:space="preserve">. По электронной почте. </w:t>
      </w:r>
    </w:p>
    <w:p w14:paraId="1CC18FC5" w14:textId="790C5E35" w:rsidR="00BA21CE" w:rsidRPr="00A232EA" w:rsidRDefault="00BA21CE" w:rsidP="00BA21CE">
      <w:pPr>
        <w:pStyle w:val="Default"/>
        <w:spacing w:before="240"/>
        <w:ind w:firstLine="709"/>
        <w:jc w:val="both"/>
      </w:pPr>
      <w:r>
        <w:rPr>
          <w:sz w:val="23"/>
          <w:szCs w:val="23"/>
        </w:rPr>
        <w:t xml:space="preserve">17.2. Заявитель может самостоятельно получить информацию о </w:t>
      </w:r>
      <w:r w:rsidRPr="00A232EA">
        <w:t xml:space="preserve">готовности результата предоставления Муниципальной услуги по телефону </w:t>
      </w:r>
      <w:r w:rsidR="00147A84" w:rsidRPr="00A232EA">
        <w:t xml:space="preserve">Администрации </w:t>
      </w:r>
      <w:r w:rsidR="00A232EA" w:rsidRPr="00A232EA">
        <w:t>(42331) 46479</w:t>
      </w:r>
      <w:r w:rsidRPr="00A232EA">
        <w:t xml:space="preserve"> или посредством сервиса </w:t>
      </w:r>
      <w:r w:rsidR="00147A84" w:rsidRPr="00A232EA">
        <w:t>Е</w:t>
      </w:r>
      <w:r w:rsidRPr="00A232EA">
        <w:t xml:space="preserve">ПГУ «Узнать статус Заявления». </w:t>
      </w:r>
    </w:p>
    <w:p w14:paraId="6B5F888E" w14:textId="77777777" w:rsidR="00BA21CE" w:rsidRDefault="00BA21CE" w:rsidP="00BA21CE">
      <w:pPr>
        <w:pStyle w:val="Default"/>
        <w:spacing w:before="240"/>
        <w:ind w:firstLine="709"/>
        <w:jc w:val="both"/>
        <w:rPr>
          <w:sz w:val="23"/>
          <w:szCs w:val="23"/>
        </w:rPr>
      </w:pPr>
      <w:r w:rsidRPr="00A232EA">
        <w:t>17.3. Результат предоставления Муниципальной услуги может быть получен</w:t>
      </w:r>
      <w:r>
        <w:rPr>
          <w:sz w:val="23"/>
          <w:szCs w:val="23"/>
        </w:rPr>
        <w:t xml:space="preserve"> следующими способами: </w:t>
      </w:r>
    </w:p>
    <w:p w14:paraId="14DC592E" w14:textId="5FB3EB72" w:rsidR="00147A84" w:rsidRDefault="00BA21CE" w:rsidP="00BA21CE">
      <w:pPr>
        <w:pStyle w:val="Default"/>
        <w:spacing w:before="240" w:after="30"/>
        <w:ind w:firstLine="709"/>
        <w:jc w:val="both"/>
        <w:rPr>
          <w:sz w:val="23"/>
          <w:szCs w:val="23"/>
        </w:rPr>
      </w:pPr>
      <w:r>
        <w:rPr>
          <w:sz w:val="23"/>
          <w:szCs w:val="23"/>
        </w:rPr>
        <w:t xml:space="preserve">17.3.1. </w:t>
      </w:r>
      <w:r w:rsidR="00147A84">
        <w:rPr>
          <w:sz w:val="23"/>
          <w:szCs w:val="23"/>
        </w:rPr>
        <w:t xml:space="preserve">При личном обращении в Администрацию; </w:t>
      </w:r>
    </w:p>
    <w:p w14:paraId="4B06A167" w14:textId="74C78EC8" w:rsidR="00BA21CE" w:rsidRDefault="00147A84" w:rsidP="00BA21CE">
      <w:pPr>
        <w:pStyle w:val="Default"/>
        <w:spacing w:before="240" w:after="30"/>
        <w:ind w:firstLine="709"/>
        <w:jc w:val="both"/>
        <w:rPr>
          <w:sz w:val="23"/>
          <w:szCs w:val="23"/>
        </w:rPr>
      </w:pPr>
      <w:r>
        <w:rPr>
          <w:sz w:val="23"/>
          <w:szCs w:val="23"/>
        </w:rPr>
        <w:t xml:space="preserve">17.3.2. </w:t>
      </w:r>
      <w:r w:rsidR="00BA21CE">
        <w:rPr>
          <w:sz w:val="23"/>
          <w:szCs w:val="23"/>
        </w:rPr>
        <w:t xml:space="preserve">Через Личный кабинет на </w:t>
      </w:r>
      <w:r w:rsidR="00725442">
        <w:rPr>
          <w:sz w:val="23"/>
          <w:szCs w:val="23"/>
        </w:rPr>
        <w:t>Е</w:t>
      </w:r>
      <w:r w:rsidR="00BA21CE">
        <w:rPr>
          <w:sz w:val="23"/>
          <w:szCs w:val="23"/>
        </w:rPr>
        <w:t>ПГ</w:t>
      </w:r>
      <w:r>
        <w:rPr>
          <w:sz w:val="23"/>
          <w:szCs w:val="23"/>
        </w:rPr>
        <w:t>У в виде электронного документа;</w:t>
      </w:r>
      <w:r w:rsidR="00BA21CE">
        <w:rPr>
          <w:sz w:val="23"/>
          <w:szCs w:val="23"/>
        </w:rPr>
        <w:t xml:space="preserve"> </w:t>
      </w:r>
    </w:p>
    <w:p w14:paraId="586AC2F5" w14:textId="48E260C5" w:rsidR="00BA21CE" w:rsidRDefault="00BA21CE" w:rsidP="00BA21CE">
      <w:pPr>
        <w:pStyle w:val="Default"/>
        <w:spacing w:before="240"/>
        <w:ind w:firstLine="709"/>
        <w:jc w:val="both"/>
        <w:rPr>
          <w:sz w:val="23"/>
          <w:szCs w:val="23"/>
        </w:rPr>
      </w:pPr>
      <w:r>
        <w:rPr>
          <w:sz w:val="23"/>
          <w:szCs w:val="23"/>
        </w:rPr>
        <w:t>17.3.</w:t>
      </w:r>
      <w:r w:rsidR="00147A84">
        <w:rPr>
          <w:sz w:val="23"/>
          <w:szCs w:val="23"/>
        </w:rPr>
        <w:t>3</w:t>
      </w:r>
      <w:r>
        <w:rPr>
          <w:sz w:val="23"/>
          <w:szCs w:val="23"/>
        </w:rPr>
        <w:t>. Через МФЦ в виде экземпляра электронного</w:t>
      </w:r>
      <w:r w:rsidR="00147A84">
        <w:rPr>
          <w:sz w:val="23"/>
          <w:szCs w:val="23"/>
        </w:rPr>
        <w:t xml:space="preserve"> документа на бумажном носителе;</w:t>
      </w:r>
      <w:r>
        <w:rPr>
          <w:sz w:val="23"/>
          <w:szCs w:val="23"/>
        </w:rPr>
        <w:t xml:space="preserve"> </w:t>
      </w:r>
    </w:p>
    <w:p w14:paraId="12C62958" w14:textId="77777777" w:rsidR="00BA21CE" w:rsidRDefault="00BA21CE" w:rsidP="00BA21CE">
      <w:pPr>
        <w:pStyle w:val="Default"/>
        <w:spacing w:before="240"/>
        <w:ind w:firstLine="709"/>
        <w:jc w:val="both"/>
        <w:rPr>
          <w:sz w:val="23"/>
          <w:szCs w:val="23"/>
        </w:rPr>
      </w:pPr>
      <w:r>
        <w:rPr>
          <w:sz w:val="23"/>
          <w:szCs w:val="23"/>
        </w:rPr>
        <w:t xml:space="preserve">17.4. Способ получения результата предоставления Муниципальной услуги указывается Заявителем в Заявлении. </w:t>
      </w:r>
    </w:p>
    <w:p w14:paraId="3A20821E" w14:textId="77777777" w:rsidR="00BA21CE" w:rsidRDefault="00BA21CE" w:rsidP="009D74BC">
      <w:pPr>
        <w:pStyle w:val="Default"/>
        <w:spacing w:before="240" w:after="30"/>
        <w:ind w:firstLine="709"/>
        <w:jc w:val="both"/>
        <w:rPr>
          <w:sz w:val="23"/>
          <w:szCs w:val="23"/>
        </w:rPr>
      </w:pPr>
    </w:p>
    <w:p w14:paraId="0ADBA669" w14:textId="77777777" w:rsidR="00147A84" w:rsidRPr="00147A84" w:rsidRDefault="00147A84" w:rsidP="00147A84">
      <w:pPr>
        <w:pStyle w:val="2"/>
        <w:spacing w:after="240"/>
        <w:jc w:val="center"/>
        <w:rPr>
          <w:rFonts w:ascii="Times New Roman" w:hAnsi="Times New Roman" w:cs="Times New Roman"/>
          <w:b/>
          <w:bCs/>
          <w:i/>
          <w:iCs/>
          <w:color w:val="auto"/>
          <w:sz w:val="23"/>
          <w:szCs w:val="23"/>
        </w:rPr>
      </w:pPr>
      <w:bookmarkStart w:id="26" w:name="_Toc72518854"/>
      <w:r w:rsidRPr="00147A84">
        <w:rPr>
          <w:rFonts w:ascii="Times New Roman" w:hAnsi="Times New Roman" w:cs="Times New Roman"/>
          <w:b/>
          <w:bCs/>
          <w:i/>
          <w:iCs/>
          <w:color w:val="auto"/>
          <w:sz w:val="23"/>
          <w:szCs w:val="23"/>
        </w:rPr>
        <w:t>18. Максимальный срок ожидания в очереди</w:t>
      </w:r>
      <w:bookmarkEnd w:id="26"/>
      <w:r w:rsidRPr="00147A84">
        <w:rPr>
          <w:rFonts w:ascii="Times New Roman" w:hAnsi="Times New Roman" w:cs="Times New Roman"/>
          <w:b/>
          <w:bCs/>
          <w:i/>
          <w:iCs/>
          <w:color w:val="auto"/>
          <w:sz w:val="23"/>
          <w:szCs w:val="23"/>
        </w:rPr>
        <w:t xml:space="preserve"> </w:t>
      </w:r>
    </w:p>
    <w:p w14:paraId="6285F3F8" w14:textId="7EA16535" w:rsidR="00147A84" w:rsidRPr="00147A84" w:rsidRDefault="00147A84" w:rsidP="00147A84">
      <w:pPr>
        <w:pStyle w:val="Default"/>
        <w:spacing w:before="240"/>
        <w:ind w:firstLine="709"/>
        <w:jc w:val="both"/>
        <w:rPr>
          <w:sz w:val="23"/>
          <w:szCs w:val="23"/>
        </w:rPr>
      </w:pPr>
      <w:r>
        <w:rPr>
          <w:sz w:val="23"/>
          <w:szCs w:val="23"/>
        </w:rPr>
        <w:t xml:space="preserve">Максимальное время ожидания в очереди при получении результата предоставления Муниципальной услуги не должно превышать 15 минут. </w:t>
      </w:r>
    </w:p>
    <w:p w14:paraId="758302F1" w14:textId="77777777" w:rsidR="00147A84" w:rsidRDefault="00147A84" w:rsidP="00147A84">
      <w:pPr>
        <w:pStyle w:val="Default"/>
        <w:spacing w:before="240"/>
        <w:rPr>
          <w:b/>
          <w:bCs/>
          <w:i/>
          <w:iCs/>
          <w:sz w:val="23"/>
          <w:szCs w:val="23"/>
        </w:rPr>
      </w:pPr>
    </w:p>
    <w:p w14:paraId="365275CE" w14:textId="77777777" w:rsidR="00147A84" w:rsidRPr="00147A84" w:rsidRDefault="00147A84" w:rsidP="00147A84">
      <w:pPr>
        <w:pStyle w:val="2"/>
        <w:spacing w:after="240"/>
        <w:jc w:val="center"/>
        <w:rPr>
          <w:rFonts w:ascii="Times New Roman" w:hAnsi="Times New Roman" w:cs="Times New Roman"/>
          <w:b/>
          <w:bCs/>
          <w:i/>
          <w:iCs/>
          <w:color w:val="auto"/>
          <w:sz w:val="23"/>
          <w:szCs w:val="23"/>
        </w:rPr>
      </w:pPr>
      <w:bookmarkStart w:id="27" w:name="_Toc72518855"/>
      <w:r w:rsidRPr="00147A84">
        <w:rPr>
          <w:rFonts w:ascii="Times New Roman" w:hAnsi="Times New Roman" w:cs="Times New Roman"/>
          <w:b/>
          <w:bCs/>
          <w:i/>
          <w:iCs/>
          <w:color w:val="auto"/>
          <w:sz w:val="23"/>
          <w:szCs w:val="23"/>
        </w:rPr>
        <w:t>19. Требования к помещениям, в которых предоставляется Муниципальная услуга</w:t>
      </w:r>
      <w:bookmarkEnd w:id="27"/>
      <w:r w:rsidRPr="00147A84">
        <w:rPr>
          <w:rFonts w:ascii="Times New Roman" w:hAnsi="Times New Roman" w:cs="Times New Roman"/>
          <w:b/>
          <w:bCs/>
          <w:i/>
          <w:iCs/>
          <w:color w:val="auto"/>
          <w:sz w:val="23"/>
          <w:szCs w:val="23"/>
        </w:rPr>
        <w:t xml:space="preserve"> </w:t>
      </w:r>
    </w:p>
    <w:p w14:paraId="47ED4BD5" w14:textId="640A8429" w:rsidR="00147A84" w:rsidRPr="00147A84" w:rsidRDefault="00147A84" w:rsidP="00147A84">
      <w:pPr>
        <w:pStyle w:val="Default"/>
        <w:spacing w:before="240"/>
        <w:ind w:firstLine="708"/>
        <w:jc w:val="both"/>
        <w:rPr>
          <w:sz w:val="23"/>
          <w:szCs w:val="23"/>
        </w:rPr>
      </w:pPr>
      <w:r>
        <w:rPr>
          <w:sz w:val="23"/>
          <w:szCs w:val="23"/>
        </w:rPr>
        <w:t xml:space="preserve">Требования к помещениям, в которых предоставляется Муниципальная услуга, приведены в </w:t>
      </w:r>
      <w:hyperlink w:anchor="_Приложение_15" w:history="1">
        <w:r w:rsidRPr="00BE0E36">
          <w:rPr>
            <w:rStyle w:val="ac"/>
            <w:sz w:val="23"/>
            <w:szCs w:val="23"/>
          </w:rPr>
          <w:t>Приложении 1</w:t>
        </w:r>
        <w:r w:rsidR="00BE0E36" w:rsidRPr="00BE0E36">
          <w:rPr>
            <w:rStyle w:val="ac"/>
            <w:sz w:val="23"/>
            <w:szCs w:val="23"/>
          </w:rPr>
          <w:t>4</w:t>
        </w:r>
      </w:hyperlink>
      <w:r>
        <w:rPr>
          <w:sz w:val="23"/>
          <w:szCs w:val="23"/>
        </w:rPr>
        <w:t xml:space="preserve"> к настоящему Административному регламенту. </w:t>
      </w:r>
    </w:p>
    <w:p w14:paraId="3E14CC37" w14:textId="77777777" w:rsidR="00147A84" w:rsidRDefault="00147A84" w:rsidP="00147A84">
      <w:pPr>
        <w:pStyle w:val="Default"/>
        <w:spacing w:before="240"/>
        <w:rPr>
          <w:b/>
          <w:bCs/>
          <w:i/>
          <w:iCs/>
          <w:sz w:val="23"/>
          <w:szCs w:val="23"/>
        </w:rPr>
      </w:pPr>
    </w:p>
    <w:p w14:paraId="4A1B4C26" w14:textId="77777777" w:rsidR="00147A84" w:rsidRPr="00147A84" w:rsidRDefault="00147A84" w:rsidP="00147A84">
      <w:pPr>
        <w:pStyle w:val="2"/>
        <w:spacing w:after="240"/>
        <w:jc w:val="center"/>
        <w:rPr>
          <w:rFonts w:ascii="Times New Roman" w:hAnsi="Times New Roman" w:cs="Times New Roman"/>
          <w:b/>
          <w:bCs/>
          <w:i/>
          <w:iCs/>
          <w:color w:val="auto"/>
          <w:sz w:val="23"/>
          <w:szCs w:val="23"/>
        </w:rPr>
      </w:pPr>
      <w:bookmarkStart w:id="28" w:name="_Toc72518856"/>
      <w:r w:rsidRPr="00147A84">
        <w:rPr>
          <w:rFonts w:ascii="Times New Roman" w:hAnsi="Times New Roman" w:cs="Times New Roman"/>
          <w:b/>
          <w:bCs/>
          <w:i/>
          <w:iCs/>
          <w:color w:val="auto"/>
          <w:sz w:val="23"/>
          <w:szCs w:val="23"/>
        </w:rPr>
        <w:t>20. Показатели доступности и качества Муниципальной услуги</w:t>
      </w:r>
      <w:bookmarkEnd w:id="28"/>
      <w:r w:rsidRPr="00147A84">
        <w:rPr>
          <w:rFonts w:ascii="Times New Roman" w:hAnsi="Times New Roman" w:cs="Times New Roman"/>
          <w:b/>
          <w:bCs/>
          <w:i/>
          <w:iCs/>
          <w:color w:val="auto"/>
          <w:sz w:val="23"/>
          <w:szCs w:val="23"/>
        </w:rPr>
        <w:t xml:space="preserve"> </w:t>
      </w:r>
    </w:p>
    <w:p w14:paraId="1445227A" w14:textId="6E73D4DF" w:rsidR="00147A84" w:rsidRDefault="00147A84" w:rsidP="00147A84">
      <w:pPr>
        <w:pStyle w:val="Default"/>
        <w:spacing w:before="240" w:after="25"/>
        <w:ind w:firstLine="709"/>
        <w:jc w:val="both"/>
        <w:rPr>
          <w:sz w:val="23"/>
          <w:szCs w:val="23"/>
        </w:rPr>
      </w:pPr>
      <w:r>
        <w:rPr>
          <w:sz w:val="23"/>
          <w:szCs w:val="23"/>
        </w:rPr>
        <w:t xml:space="preserve">20.1. Показатели доступности и качества Муниципальной услуги приведены в </w:t>
      </w:r>
      <w:hyperlink w:anchor="_Приложение_16" w:history="1">
        <w:r w:rsidRPr="00BE0E36">
          <w:rPr>
            <w:rStyle w:val="ac"/>
            <w:sz w:val="23"/>
            <w:szCs w:val="23"/>
          </w:rPr>
          <w:t>Приложении 1</w:t>
        </w:r>
        <w:r w:rsidR="00BE0E36" w:rsidRPr="00BE0E36">
          <w:rPr>
            <w:rStyle w:val="ac"/>
            <w:sz w:val="23"/>
            <w:szCs w:val="23"/>
          </w:rPr>
          <w:t>5</w:t>
        </w:r>
      </w:hyperlink>
      <w:r>
        <w:rPr>
          <w:sz w:val="23"/>
          <w:szCs w:val="23"/>
        </w:rPr>
        <w:t xml:space="preserve"> к настоящему Административному регламенту. </w:t>
      </w:r>
    </w:p>
    <w:p w14:paraId="3B485F8A" w14:textId="15D88553" w:rsidR="00147A84" w:rsidRDefault="00147A84" w:rsidP="00147A84">
      <w:pPr>
        <w:pStyle w:val="Default"/>
        <w:spacing w:before="240"/>
        <w:ind w:firstLine="709"/>
        <w:jc w:val="both"/>
        <w:rPr>
          <w:sz w:val="23"/>
          <w:szCs w:val="23"/>
        </w:rPr>
      </w:pPr>
      <w:r>
        <w:rPr>
          <w:sz w:val="23"/>
          <w:szCs w:val="23"/>
        </w:rPr>
        <w:t xml:space="preserve">20.2. Требования к обеспечению доступности Муниципальной услуги для лиц с ограниченными возможностями здоровья приведены в </w:t>
      </w:r>
      <w:hyperlink w:anchor="_Приложение_16_1" w:history="1">
        <w:r w:rsidRPr="00BE0E36">
          <w:rPr>
            <w:rStyle w:val="ac"/>
            <w:sz w:val="23"/>
            <w:szCs w:val="23"/>
          </w:rPr>
          <w:t>Приложении 1</w:t>
        </w:r>
        <w:r w:rsidR="00BE0E36" w:rsidRPr="00BE0E36">
          <w:rPr>
            <w:rStyle w:val="ac"/>
            <w:sz w:val="23"/>
            <w:szCs w:val="23"/>
          </w:rPr>
          <w:t>6</w:t>
        </w:r>
      </w:hyperlink>
      <w:r>
        <w:rPr>
          <w:sz w:val="23"/>
          <w:szCs w:val="23"/>
        </w:rPr>
        <w:t xml:space="preserve"> к настоящему Административному регламенту. </w:t>
      </w:r>
    </w:p>
    <w:p w14:paraId="3C9A5D14" w14:textId="77777777" w:rsidR="00147A84" w:rsidRDefault="00147A84" w:rsidP="00147A84">
      <w:pPr>
        <w:pStyle w:val="Default"/>
        <w:spacing w:before="240" w:after="30"/>
        <w:ind w:firstLine="709"/>
        <w:jc w:val="both"/>
        <w:rPr>
          <w:sz w:val="23"/>
          <w:szCs w:val="23"/>
        </w:rPr>
      </w:pPr>
    </w:p>
    <w:p w14:paraId="4009819F" w14:textId="77777777" w:rsidR="00147A84" w:rsidRPr="00AE4A56" w:rsidRDefault="00147A84" w:rsidP="00AE4A56">
      <w:pPr>
        <w:pStyle w:val="2"/>
        <w:spacing w:after="240"/>
        <w:jc w:val="center"/>
        <w:rPr>
          <w:rFonts w:ascii="Times New Roman" w:hAnsi="Times New Roman" w:cs="Times New Roman"/>
          <w:b/>
          <w:bCs/>
          <w:i/>
          <w:iCs/>
          <w:color w:val="auto"/>
          <w:sz w:val="23"/>
          <w:szCs w:val="23"/>
        </w:rPr>
      </w:pPr>
      <w:bookmarkStart w:id="29" w:name="_21._Требования_к"/>
      <w:bookmarkStart w:id="30" w:name="_Toc72518857"/>
      <w:bookmarkEnd w:id="29"/>
      <w:r w:rsidRPr="00AE4A56">
        <w:rPr>
          <w:rFonts w:ascii="Times New Roman" w:hAnsi="Times New Roman" w:cs="Times New Roman"/>
          <w:b/>
          <w:bCs/>
          <w:i/>
          <w:iCs/>
          <w:color w:val="auto"/>
          <w:sz w:val="23"/>
          <w:szCs w:val="23"/>
        </w:rPr>
        <w:t>21. Требования к организации предоставления муниципальной услуги в электронной форме</w:t>
      </w:r>
      <w:bookmarkEnd w:id="30"/>
      <w:r w:rsidRPr="00AE4A56">
        <w:rPr>
          <w:rFonts w:ascii="Times New Roman" w:hAnsi="Times New Roman" w:cs="Times New Roman"/>
          <w:b/>
          <w:bCs/>
          <w:i/>
          <w:iCs/>
          <w:color w:val="auto"/>
          <w:sz w:val="23"/>
          <w:szCs w:val="23"/>
        </w:rPr>
        <w:t xml:space="preserve"> </w:t>
      </w:r>
    </w:p>
    <w:p w14:paraId="47BE7D7D" w14:textId="37E1F467" w:rsidR="00147A84" w:rsidRDefault="00147A84" w:rsidP="00AE4A56">
      <w:pPr>
        <w:pStyle w:val="Default"/>
        <w:spacing w:before="240" w:after="26"/>
        <w:ind w:firstLine="709"/>
        <w:jc w:val="both"/>
        <w:rPr>
          <w:sz w:val="23"/>
          <w:szCs w:val="23"/>
        </w:rPr>
      </w:pPr>
      <w:r>
        <w:rPr>
          <w:sz w:val="23"/>
          <w:szCs w:val="23"/>
        </w:rPr>
        <w:t xml:space="preserve">21.1. В электронной форме документы, указанные в </w:t>
      </w:r>
      <w:hyperlink w:anchor="_10._Исчерпывающий_перечень" w:history="1">
        <w:r w:rsidRPr="00BE0E36">
          <w:rPr>
            <w:rStyle w:val="ac"/>
            <w:sz w:val="23"/>
            <w:szCs w:val="23"/>
          </w:rPr>
          <w:t>подразделе 10</w:t>
        </w:r>
      </w:hyperlink>
      <w:r>
        <w:rPr>
          <w:sz w:val="23"/>
          <w:szCs w:val="23"/>
        </w:rPr>
        <w:t xml:space="preserve"> настоящего Административного регламента, а также документы, указанные в </w:t>
      </w:r>
      <w:hyperlink w:anchor="_11._Исчерпывающий_перечень" w:history="1">
        <w:r w:rsidRPr="00BE0E36">
          <w:rPr>
            <w:rStyle w:val="ac"/>
            <w:sz w:val="23"/>
            <w:szCs w:val="23"/>
          </w:rPr>
          <w:t>подразделе 11</w:t>
        </w:r>
      </w:hyperlink>
      <w:r>
        <w:rPr>
          <w:sz w:val="23"/>
          <w:szCs w:val="23"/>
        </w:rPr>
        <w:t xml:space="preserve"> настоящего Административного регламента, если предоставляются Заявителем по собственной инициативе, подаются посредством </w:t>
      </w:r>
      <w:r w:rsidR="00AE4A56">
        <w:rPr>
          <w:sz w:val="23"/>
          <w:szCs w:val="23"/>
        </w:rPr>
        <w:t>Е</w:t>
      </w:r>
      <w:r>
        <w:rPr>
          <w:sz w:val="23"/>
          <w:szCs w:val="23"/>
        </w:rPr>
        <w:t xml:space="preserve">ПГУ. </w:t>
      </w:r>
    </w:p>
    <w:p w14:paraId="71E0FE3F" w14:textId="63CB79A4" w:rsidR="00147A84" w:rsidRDefault="00147A84" w:rsidP="00AE4A56">
      <w:pPr>
        <w:pStyle w:val="Default"/>
        <w:spacing w:before="240" w:after="26"/>
        <w:ind w:firstLine="709"/>
        <w:jc w:val="both"/>
        <w:rPr>
          <w:sz w:val="23"/>
          <w:szCs w:val="23"/>
        </w:rPr>
      </w:pPr>
      <w:r>
        <w:rPr>
          <w:sz w:val="23"/>
          <w:szCs w:val="23"/>
        </w:rPr>
        <w:t xml:space="preserve">21.2. При подаче, документы, указанные в пункте </w:t>
      </w:r>
      <w:r w:rsidR="00BE0E36" w:rsidRPr="00BE0E36">
        <w:rPr>
          <w:sz w:val="23"/>
          <w:szCs w:val="23"/>
        </w:rPr>
        <w:t>21</w:t>
      </w:r>
      <w:r w:rsidRPr="00BE0E36">
        <w:rPr>
          <w:sz w:val="23"/>
          <w:szCs w:val="23"/>
        </w:rPr>
        <w:t>.1</w:t>
      </w:r>
      <w:r>
        <w:rPr>
          <w:sz w:val="23"/>
          <w:szCs w:val="23"/>
        </w:rPr>
        <w:t xml:space="preserve"> настоящего Административного регламента, прилагаются к электронной форме Заявления в виде отдельных файлов. </w:t>
      </w:r>
    </w:p>
    <w:p w14:paraId="4CF16D46" w14:textId="71BBDBC3" w:rsidR="00147A84" w:rsidRDefault="00147A84" w:rsidP="00AE4A56">
      <w:pPr>
        <w:pStyle w:val="Default"/>
        <w:spacing w:before="240"/>
        <w:ind w:firstLine="709"/>
        <w:jc w:val="both"/>
        <w:rPr>
          <w:sz w:val="23"/>
          <w:szCs w:val="23"/>
        </w:rPr>
      </w:pPr>
      <w:r>
        <w:rPr>
          <w:sz w:val="23"/>
          <w:szCs w:val="23"/>
        </w:rPr>
        <w:t>21.3. Требования к формату электронных документов, необходимых для получения Муниципальной услуги</w:t>
      </w:r>
      <w:r w:rsidR="00AE4A56">
        <w:rPr>
          <w:sz w:val="23"/>
          <w:szCs w:val="23"/>
        </w:rPr>
        <w:t xml:space="preserve">: </w:t>
      </w:r>
    </w:p>
    <w:p w14:paraId="64F9F297" w14:textId="77777777" w:rsidR="00147A84" w:rsidRDefault="00147A84" w:rsidP="00AE4A56">
      <w:pPr>
        <w:pStyle w:val="Default"/>
        <w:spacing w:before="240"/>
        <w:ind w:firstLine="709"/>
        <w:jc w:val="both"/>
        <w:rPr>
          <w:sz w:val="23"/>
          <w:szCs w:val="23"/>
        </w:rPr>
      </w:pPr>
      <w:r>
        <w:rPr>
          <w:sz w:val="23"/>
          <w:szCs w:val="23"/>
        </w:rPr>
        <w:t xml:space="preserve">1) количество файлов должно соответствовать количеству документов, представляемых Заявителем; </w:t>
      </w:r>
    </w:p>
    <w:p w14:paraId="63DC74BA" w14:textId="77777777" w:rsidR="00147A84" w:rsidRDefault="00147A84" w:rsidP="00AE4A56">
      <w:pPr>
        <w:pStyle w:val="Default"/>
        <w:spacing w:before="240"/>
        <w:ind w:firstLine="709"/>
        <w:jc w:val="both"/>
        <w:rPr>
          <w:sz w:val="23"/>
          <w:szCs w:val="23"/>
        </w:rPr>
      </w:pPr>
      <w:r>
        <w:rPr>
          <w:sz w:val="23"/>
          <w:szCs w:val="23"/>
        </w:rPr>
        <w:t xml:space="preserve">2) наименование файла должно соответствовать наименованию документа на бумажном носителе; </w:t>
      </w:r>
    </w:p>
    <w:p w14:paraId="1B76F6AA" w14:textId="77777777" w:rsidR="00147A84" w:rsidRDefault="00147A84" w:rsidP="00AE4A56">
      <w:pPr>
        <w:pStyle w:val="Default"/>
        <w:spacing w:before="240"/>
        <w:ind w:firstLine="709"/>
        <w:jc w:val="both"/>
        <w:rPr>
          <w:sz w:val="23"/>
          <w:szCs w:val="23"/>
        </w:rPr>
      </w:pPr>
      <w:r>
        <w:rPr>
          <w:sz w:val="23"/>
          <w:szCs w:val="23"/>
        </w:rPr>
        <w:t xml:space="preserve">3) количество листов документа в электронном виде должно соответствовать количеству листов документа на бумажном носителе; </w:t>
      </w:r>
    </w:p>
    <w:p w14:paraId="3DE18B3C" w14:textId="77777777" w:rsidR="00147A84" w:rsidRDefault="00147A84" w:rsidP="00AE4A56">
      <w:pPr>
        <w:pStyle w:val="Default"/>
        <w:spacing w:before="240"/>
        <w:ind w:firstLine="709"/>
        <w:jc w:val="both"/>
        <w:rPr>
          <w:sz w:val="23"/>
          <w:szCs w:val="23"/>
        </w:rPr>
      </w:pPr>
      <w:r>
        <w:rPr>
          <w:sz w:val="23"/>
          <w:szCs w:val="23"/>
        </w:rPr>
        <w:t xml:space="preserve">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 </w:t>
      </w:r>
    </w:p>
    <w:p w14:paraId="10A74E79" w14:textId="77777777" w:rsidR="00147A84" w:rsidRDefault="00147A84" w:rsidP="00AE4A56">
      <w:pPr>
        <w:pStyle w:val="Default"/>
        <w:spacing w:before="240"/>
        <w:ind w:firstLine="709"/>
        <w:jc w:val="both"/>
        <w:rPr>
          <w:sz w:val="23"/>
          <w:szCs w:val="23"/>
        </w:rPr>
      </w:pPr>
      <w:r>
        <w:rPr>
          <w:sz w:val="23"/>
          <w:szCs w:val="23"/>
        </w:rPr>
        <w:t xml:space="preserve">- pdf, (для документов с текстовым содержанием); </w:t>
      </w:r>
    </w:p>
    <w:p w14:paraId="7D7A2AFB" w14:textId="77777777" w:rsidR="00147A84" w:rsidRDefault="00147A84" w:rsidP="00AE4A56">
      <w:pPr>
        <w:pStyle w:val="Default"/>
        <w:spacing w:before="240"/>
        <w:ind w:firstLine="709"/>
        <w:jc w:val="both"/>
        <w:rPr>
          <w:sz w:val="23"/>
          <w:szCs w:val="23"/>
        </w:rPr>
      </w:pPr>
      <w:r>
        <w:rPr>
          <w:sz w:val="23"/>
          <w:szCs w:val="23"/>
        </w:rPr>
        <w:t xml:space="preserve">- pdf, jpeg, (для документов с графическим содержанием); </w:t>
      </w:r>
    </w:p>
    <w:p w14:paraId="52CFD3C5" w14:textId="77777777" w:rsidR="00147A84" w:rsidRDefault="00147A84" w:rsidP="00AE4A56">
      <w:pPr>
        <w:pStyle w:val="Default"/>
        <w:spacing w:before="240"/>
        <w:ind w:firstLine="709"/>
        <w:jc w:val="both"/>
        <w:rPr>
          <w:sz w:val="23"/>
          <w:szCs w:val="23"/>
        </w:rPr>
      </w:pPr>
      <w:r>
        <w:rPr>
          <w:sz w:val="23"/>
          <w:szCs w:val="23"/>
        </w:rPr>
        <w:t xml:space="preserve">5) документы в электронном виде должны содержать: </w:t>
      </w:r>
    </w:p>
    <w:p w14:paraId="79306875" w14:textId="77777777" w:rsidR="00147A84" w:rsidRDefault="00147A84" w:rsidP="00AE4A56">
      <w:pPr>
        <w:pStyle w:val="Default"/>
        <w:spacing w:before="240"/>
        <w:ind w:firstLine="709"/>
        <w:jc w:val="both"/>
        <w:rPr>
          <w:sz w:val="23"/>
          <w:szCs w:val="23"/>
        </w:rPr>
      </w:pPr>
      <w:r>
        <w:rPr>
          <w:sz w:val="23"/>
          <w:szCs w:val="23"/>
        </w:rPr>
        <w:t>- текстовые фрагменты (включаются в документ как текст с возможностью копирования);</w:t>
      </w:r>
    </w:p>
    <w:p w14:paraId="2831EB8E" w14:textId="512447F0" w:rsidR="00147A84" w:rsidRDefault="00147A84" w:rsidP="00AE4A56">
      <w:pPr>
        <w:pStyle w:val="Default"/>
        <w:spacing w:before="240"/>
        <w:ind w:firstLine="709"/>
        <w:jc w:val="both"/>
        <w:rPr>
          <w:sz w:val="23"/>
          <w:szCs w:val="23"/>
        </w:rPr>
      </w:pPr>
      <w:r>
        <w:rPr>
          <w:sz w:val="23"/>
          <w:szCs w:val="23"/>
        </w:rPr>
        <w:t xml:space="preserve">- графические изображения; </w:t>
      </w:r>
    </w:p>
    <w:p w14:paraId="1E26611B" w14:textId="77777777" w:rsidR="00147A84" w:rsidRDefault="00147A84" w:rsidP="00AE4A56">
      <w:pPr>
        <w:pStyle w:val="Default"/>
        <w:spacing w:before="240"/>
        <w:ind w:firstLine="709"/>
        <w:jc w:val="both"/>
        <w:rPr>
          <w:sz w:val="23"/>
          <w:szCs w:val="23"/>
        </w:rPr>
      </w:pPr>
      <w:r>
        <w:rPr>
          <w:sz w:val="23"/>
          <w:szCs w:val="23"/>
        </w:rPr>
        <w:t xml:space="preserve">6) структура документа в электронном виде включает: </w:t>
      </w:r>
    </w:p>
    <w:p w14:paraId="41681D54" w14:textId="77777777" w:rsidR="00147A84" w:rsidRDefault="00147A84" w:rsidP="00AE4A56">
      <w:pPr>
        <w:pStyle w:val="Default"/>
        <w:spacing w:before="240"/>
        <w:ind w:firstLine="709"/>
        <w:jc w:val="both"/>
        <w:rPr>
          <w:sz w:val="23"/>
          <w:szCs w:val="23"/>
        </w:rPr>
      </w:pPr>
      <w:r>
        <w:rPr>
          <w:sz w:val="23"/>
          <w:szCs w:val="23"/>
        </w:rPr>
        <w:t xml:space="preserve">- содержание и поиск данного документа; </w:t>
      </w:r>
    </w:p>
    <w:p w14:paraId="5239F528" w14:textId="77777777" w:rsidR="00147A84" w:rsidRDefault="00147A84" w:rsidP="00AE4A56">
      <w:pPr>
        <w:pStyle w:val="Default"/>
        <w:spacing w:before="240"/>
        <w:ind w:firstLine="709"/>
        <w:jc w:val="both"/>
        <w:rPr>
          <w:sz w:val="23"/>
          <w:szCs w:val="23"/>
        </w:rPr>
      </w:pPr>
      <w:r>
        <w:rPr>
          <w:sz w:val="23"/>
          <w:szCs w:val="23"/>
        </w:rPr>
        <w:t xml:space="preserve">- закладки по оглавлению и перечню содержащихся в документе таблиц и рисунков. </w:t>
      </w:r>
    </w:p>
    <w:p w14:paraId="64EF5A72" w14:textId="1FB8A35E" w:rsidR="00147A84" w:rsidRDefault="00147A84" w:rsidP="00AE4A56">
      <w:pPr>
        <w:pStyle w:val="Default"/>
        <w:spacing w:before="240"/>
        <w:ind w:firstLine="709"/>
        <w:jc w:val="both"/>
        <w:rPr>
          <w:sz w:val="23"/>
          <w:szCs w:val="23"/>
        </w:rPr>
      </w:pPr>
      <w:r>
        <w:rPr>
          <w:sz w:val="23"/>
          <w:szCs w:val="23"/>
        </w:rPr>
        <w:t>21.4. Сканирование документов осуществляется</w:t>
      </w:r>
      <w:r w:rsidR="00AE4A56">
        <w:rPr>
          <w:sz w:val="23"/>
          <w:szCs w:val="23"/>
        </w:rPr>
        <w:t xml:space="preserve">: </w:t>
      </w:r>
    </w:p>
    <w:p w14:paraId="4D6DA706" w14:textId="77777777" w:rsidR="00147A84" w:rsidRDefault="00147A84" w:rsidP="00AE4A56">
      <w:pPr>
        <w:pStyle w:val="Default"/>
        <w:spacing w:before="240"/>
        <w:ind w:firstLine="709"/>
        <w:jc w:val="both"/>
        <w:rPr>
          <w:sz w:val="23"/>
          <w:szCs w:val="23"/>
        </w:rPr>
      </w:pPr>
      <w:r>
        <w:rPr>
          <w:sz w:val="23"/>
          <w:szCs w:val="23"/>
        </w:rPr>
        <w:t xml:space="preserve">1) непосредственно с оригинала документа в масштабе 1:1 (не допускается сканирование с копий) с разрешением 300 dpi; </w:t>
      </w:r>
    </w:p>
    <w:p w14:paraId="02AD6255" w14:textId="77777777" w:rsidR="00147A84" w:rsidRDefault="00147A84" w:rsidP="00AE4A56">
      <w:pPr>
        <w:pStyle w:val="Default"/>
        <w:spacing w:before="240"/>
        <w:ind w:firstLine="709"/>
        <w:jc w:val="both"/>
        <w:rPr>
          <w:sz w:val="23"/>
          <w:szCs w:val="23"/>
        </w:rPr>
      </w:pPr>
      <w:r>
        <w:rPr>
          <w:sz w:val="23"/>
          <w:szCs w:val="23"/>
        </w:rPr>
        <w:t xml:space="preserve">2) в черно-белом режиме при отсутствии в документе графических изображений; </w:t>
      </w:r>
    </w:p>
    <w:p w14:paraId="50A1FF7D" w14:textId="77777777" w:rsidR="00147A84" w:rsidRDefault="00147A84" w:rsidP="00AE4A56">
      <w:pPr>
        <w:pStyle w:val="Default"/>
        <w:spacing w:before="240"/>
        <w:ind w:firstLine="709"/>
        <w:jc w:val="both"/>
        <w:rPr>
          <w:sz w:val="23"/>
          <w:szCs w:val="23"/>
        </w:rPr>
      </w:pPr>
      <w:r>
        <w:rPr>
          <w:sz w:val="23"/>
          <w:szCs w:val="23"/>
        </w:rPr>
        <w:t xml:space="preserve">3) в режиме полной цветопередачи при наличии в документе цветных графических изображений либо цветного текста; </w:t>
      </w:r>
    </w:p>
    <w:p w14:paraId="71D3497B" w14:textId="77777777" w:rsidR="00147A84" w:rsidRDefault="00147A84" w:rsidP="00AE4A56">
      <w:pPr>
        <w:pStyle w:val="Default"/>
        <w:spacing w:before="240"/>
        <w:ind w:firstLine="709"/>
        <w:jc w:val="both"/>
        <w:rPr>
          <w:sz w:val="23"/>
          <w:szCs w:val="23"/>
        </w:rPr>
      </w:pPr>
      <w:r>
        <w:rPr>
          <w:sz w:val="23"/>
          <w:szCs w:val="23"/>
        </w:rPr>
        <w:t xml:space="preserve">4) в режиме «оттенки серого» при наличии в документе изображений, отличных от цветного изображения. </w:t>
      </w:r>
    </w:p>
    <w:p w14:paraId="51B6FA2E" w14:textId="77777777" w:rsidR="00147A84" w:rsidRDefault="00147A84" w:rsidP="00AE4A56">
      <w:pPr>
        <w:pStyle w:val="Default"/>
        <w:spacing w:before="240" w:after="25"/>
        <w:ind w:firstLine="709"/>
        <w:jc w:val="both"/>
        <w:rPr>
          <w:sz w:val="23"/>
          <w:szCs w:val="23"/>
        </w:rPr>
      </w:pPr>
      <w:r>
        <w:rPr>
          <w:sz w:val="23"/>
          <w:szCs w:val="23"/>
        </w:rPr>
        <w:t xml:space="preserve">21.5. При направлении документов в электронной форме Заявитель обеспечивает соответствие электронной копии подлиннику документа. </w:t>
      </w:r>
    </w:p>
    <w:p w14:paraId="73A89258" w14:textId="77777777" w:rsidR="00147A84" w:rsidRDefault="00147A84" w:rsidP="00AE4A56">
      <w:pPr>
        <w:pStyle w:val="Default"/>
        <w:spacing w:before="240" w:after="25"/>
        <w:ind w:firstLine="709"/>
        <w:jc w:val="both"/>
        <w:rPr>
          <w:sz w:val="23"/>
          <w:szCs w:val="23"/>
        </w:rPr>
      </w:pPr>
      <w:r>
        <w:rPr>
          <w:sz w:val="23"/>
          <w:szCs w:val="23"/>
        </w:rPr>
        <w:t xml:space="preserve">21.6. 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 </w:t>
      </w:r>
    </w:p>
    <w:p w14:paraId="25033FCB" w14:textId="205F5211" w:rsidR="00147A84" w:rsidRDefault="00147A84" w:rsidP="00AE4A56">
      <w:pPr>
        <w:pStyle w:val="Default"/>
        <w:spacing w:before="240" w:after="25"/>
        <w:ind w:firstLine="709"/>
        <w:jc w:val="both"/>
        <w:rPr>
          <w:sz w:val="23"/>
          <w:szCs w:val="23"/>
        </w:rPr>
      </w:pPr>
      <w:r>
        <w:rPr>
          <w:sz w:val="23"/>
          <w:szCs w:val="23"/>
        </w:rPr>
        <w:t xml:space="preserve">21.7. На основании данных, заполненных Заявителем в электронной форме Заявления, с помощью сервисов </w:t>
      </w:r>
      <w:r w:rsidR="00AE4A56">
        <w:rPr>
          <w:sz w:val="23"/>
          <w:szCs w:val="23"/>
        </w:rPr>
        <w:t>Е</w:t>
      </w:r>
      <w:r>
        <w:rPr>
          <w:sz w:val="23"/>
          <w:szCs w:val="23"/>
        </w:rPr>
        <w:t xml:space="preserve">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 </w:t>
      </w:r>
    </w:p>
    <w:p w14:paraId="08B3121C" w14:textId="0DBE6C3E" w:rsidR="00147A84" w:rsidRDefault="00147A84" w:rsidP="00AE4A56">
      <w:pPr>
        <w:pStyle w:val="Default"/>
        <w:spacing w:before="240" w:after="25"/>
        <w:ind w:firstLine="709"/>
        <w:jc w:val="both"/>
        <w:rPr>
          <w:sz w:val="23"/>
          <w:szCs w:val="23"/>
        </w:rPr>
      </w:pPr>
      <w:r>
        <w:rPr>
          <w:sz w:val="23"/>
          <w:szCs w:val="23"/>
        </w:rPr>
        <w:t xml:space="preserve">21.8. Заявитель имеет возможность отслеживать ход предоставления Муниципальной услуги в Личном кабинете на </w:t>
      </w:r>
      <w:r w:rsidR="00AE4A56">
        <w:rPr>
          <w:sz w:val="23"/>
          <w:szCs w:val="23"/>
        </w:rPr>
        <w:t>Е</w:t>
      </w:r>
      <w:r>
        <w:rPr>
          <w:sz w:val="23"/>
          <w:szCs w:val="23"/>
        </w:rPr>
        <w:t xml:space="preserve">ПГУ. </w:t>
      </w:r>
    </w:p>
    <w:p w14:paraId="58CA7AF6" w14:textId="50EB1EF7" w:rsidR="00147A84" w:rsidRDefault="00147A84" w:rsidP="00AE4A56">
      <w:pPr>
        <w:pStyle w:val="Default"/>
        <w:spacing w:before="240"/>
        <w:ind w:firstLine="709"/>
        <w:jc w:val="both"/>
        <w:rPr>
          <w:sz w:val="23"/>
          <w:szCs w:val="23"/>
        </w:rPr>
      </w:pPr>
      <w:r>
        <w:rPr>
          <w:sz w:val="23"/>
          <w:szCs w:val="23"/>
        </w:rPr>
        <w:t xml:space="preserve">21.9. Обеспечение бесплатного </w:t>
      </w:r>
      <w:r w:rsidR="00AE4A56" w:rsidRPr="00AE4A56">
        <w:rPr>
          <w:sz w:val="23"/>
          <w:szCs w:val="23"/>
        </w:rPr>
        <w:t xml:space="preserve">доступа Заявителей (представителей Заявителей) к </w:t>
      </w:r>
      <w:r w:rsidR="00AE4A56">
        <w:rPr>
          <w:sz w:val="23"/>
          <w:szCs w:val="23"/>
        </w:rPr>
        <w:t>Е</w:t>
      </w:r>
      <w:r w:rsidR="00AE4A56" w:rsidRPr="00AE4A56">
        <w:rPr>
          <w:sz w:val="23"/>
          <w:szCs w:val="23"/>
        </w:rPr>
        <w:t>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w:t>
      </w:r>
      <w:r w:rsidR="00AE4A56">
        <w:rPr>
          <w:sz w:val="23"/>
          <w:szCs w:val="23"/>
        </w:rPr>
        <w:t>ственных и муниципальных услуг»</w:t>
      </w:r>
      <w:r w:rsidR="00AE4A56" w:rsidRPr="00AE4A56">
        <w:rPr>
          <w:sz w:val="23"/>
          <w:szCs w:val="23"/>
        </w:rPr>
        <w:t>.</w:t>
      </w:r>
    </w:p>
    <w:p w14:paraId="364835BF" w14:textId="77777777" w:rsidR="00AE4A56" w:rsidRDefault="00AE4A56" w:rsidP="00AE4A56">
      <w:pPr>
        <w:pStyle w:val="Default"/>
        <w:spacing w:before="240"/>
        <w:ind w:firstLine="709"/>
        <w:jc w:val="both"/>
        <w:rPr>
          <w:sz w:val="23"/>
          <w:szCs w:val="23"/>
        </w:rPr>
      </w:pPr>
    </w:p>
    <w:p w14:paraId="497B8AA7" w14:textId="670FC0B8" w:rsidR="00147A84" w:rsidRDefault="00AE4A56" w:rsidP="00AE4A56">
      <w:pPr>
        <w:pStyle w:val="Default"/>
        <w:jc w:val="center"/>
        <w:outlineLvl w:val="0"/>
        <w:rPr>
          <w:b/>
          <w:bCs/>
          <w:sz w:val="23"/>
          <w:szCs w:val="23"/>
        </w:rPr>
      </w:pPr>
      <w:bookmarkStart w:id="31" w:name="_Toc72518858"/>
      <w:r>
        <w:rPr>
          <w:b/>
          <w:bCs/>
          <w:sz w:val="23"/>
          <w:szCs w:val="23"/>
        </w:rPr>
        <w:t>III. Состав, последовательность и сроки выполнения административных процедур, требования к порядку их выполнения</w:t>
      </w:r>
      <w:bookmarkEnd w:id="31"/>
    </w:p>
    <w:p w14:paraId="62614EA0" w14:textId="77777777" w:rsidR="00AE4A56" w:rsidRDefault="00AE4A56" w:rsidP="00AE4A56">
      <w:pPr>
        <w:pStyle w:val="Default"/>
        <w:spacing w:before="240" w:after="30"/>
        <w:ind w:firstLine="709"/>
        <w:jc w:val="both"/>
        <w:rPr>
          <w:b/>
          <w:bCs/>
          <w:sz w:val="23"/>
          <w:szCs w:val="23"/>
        </w:rPr>
      </w:pPr>
    </w:p>
    <w:p w14:paraId="53084908" w14:textId="77777777" w:rsidR="00AE4A56" w:rsidRPr="00AE4A56" w:rsidRDefault="00AE4A56" w:rsidP="00AE4A56">
      <w:pPr>
        <w:pStyle w:val="2"/>
        <w:spacing w:after="240"/>
        <w:jc w:val="center"/>
        <w:rPr>
          <w:rFonts w:ascii="Times New Roman" w:hAnsi="Times New Roman" w:cs="Times New Roman"/>
          <w:b/>
          <w:bCs/>
          <w:i/>
          <w:iCs/>
          <w:color w:val="auto"/>
          <w:sz w:val="23"/>
          <w:szCs w:val="23"/>
        </w:rPr>
      </w:pPr>
      <w:bookmarkStart w:id="32" w:name="_Toc72518859"/>
      <w:r w:rsidRPr="00AE4A56">
        <w:rPr>
          <w:rFonts w:ascii="Times New Roman" w:hAnsi="Times New Roman" w:cs="Times New Roman"/>
          <w:b/>
          <w:bCs/>
          <w:i/>
          <w:iCs/>
          <w:color w:val="auto"/>
          <w:sz w:val="23"/>
          <w:szCs w:val="23"/>
        </w:rPr>
        <w:t>22. Состав, последовательность и сроки выполнения административных процедур при предоставлении Муниципальной услуги</w:t>
      </w:r>
      <w:bookmarkEnd w:id="32"/>
      <w:r w:rsidRPr="00AE4A56">
        <w:rPr>
          <w:rFonts w:ascii="Times New Roman" w:hAnsi="Times New Roman" w:cs="Times New Roman"/>
          <w:b/>
          <w:bCs/>
          <w:i/>
          <w:iCs/>
          <w:color w:val="auto"/>
          <w:sz w:val="23"/>
          <w:szCs w:val="23"/>
        </w:rPr>
        <w:t xml:space="preserve"> </w:t>
      </w:r>
    </w:p>
    <w:p w14:paraId="7FE6A140" w14:textId="77777777" w:rsidR="00AE4A56" w:rsidRDefault="00AE4A56" w:rsidP="00AE4A56">
      <w:pPr>
        <w:pStyle w:val="Default"/>
        <w:spacing w:before="240"/>
        <w:ind w:firstLine="709"/>
        <w:jc w:val="both"/>
        <w:rPr>
          <w:sz w:val="23"/>
          <w:szCs w:val="23"/>
        </w:rPr>
      </w:pPr>
      <w:r>
        <w:rPr>
          <w:sz w:val="23"/>
          <w:szCs w:val="23"/>
        </w:rPr>
        <w:t xml:space="preserve">22.1. Предоставление Муниципальной услуги включает следующие административные процедуры: </w:t>
      </w:r>
    </w:p>
    <w:p w14:paraId="4DC5234A" w14:textId="77777777" w:rsidR="00AE4A56" w:rsidRDefault="00AE4A56" w:rsidP="00AE4A56">
      <w:pPr>
        <w:pStyle w:val="Default"/>
        <w:spacing w:before="240" w:after="68"/>
        <w:ind w:firstLine="709"/>
        <w:jc w:val="both"/>
        <w:rPr>
          <w:sz w:val="23"/>
          <w:szCs w:val="23"/>
        </w:rPr>
      </w:pPr>
      <w:r>
        <w:rPr>
          <w:sz w:val="23"/>
          <w:szCs w:val="23"/>
        </w:rPr>
        <w:t xml:space="preserve">1) Прием и регистрация Заявления и документов, представленных Заявителем. </w:t>
      </w:r>
    </w:p>
    <w:p w14:paraId="1EE79E49" w14:textId="77777777" w:rsidR="00AE4A56" w:rsidRDefault="00AE4A56" w:rsidP="00AE4A56">
      <w:pPr>
        <w:pStyle w:val="Default"/>
        <w:spacing w:before="240" w:after="68"/>
        <w:ind w:firstLine="709"/>
        <w:jc w:val="both"/>
        <w:rPr>
          <w:sz w:val="23"/>
          <w:szCs w:val="23"/>
        </w:rPr>
      </w:pPr>
      <w:r>
        <w:rPr>
          <w:sz w:val="23"/>
          <w:szCs w:val="23"/>
        </w:rPr>
        <w:t xml:space="preserve">2) Обработка документов, необходимых для предоставления Муниципальной услуги. </w:t>
      </w:r>
    </w:p>
    <w:p w14:paraId="36B0062D" w14:textId="77777777" w:rsidR="00AE4A56" w:rsidRDefault="00AE4A56" w:rsidP="00AE4A56">
      <w:pPr>
        <w:pStyle w:val="Default"/>
        <w:spacing w:before="240" w:after="68"/>
        <w:ind w:firstLine="709"/>
        <w:jc w:val="both"/>
        <w:rPr>
          <w:sz w:val="23"/>
          <w:szCs w:val="23"/>
        </w:rPr>
      </w:pPr>
      <w:r>
        <w:rPr>
          <w:sz w:val="23"/>
          <w:szCs w:val="23"/>
        </w:rPr>
        <w:t xml:space="preserve">3) Формирование и направление межведомственных запросов; </w:t>
      </w:r>
    </w:p>
    <w:p w14:paraId="19E9B3E8" w14:textId="77777777" w:rsidR="00AE4A56" w:rsidRDefault="00AE4A56" w:rsidP="00AE4A56">
      <w:pPr>
        <w:pStyle w:val="Default"/>
        <w:spacing w:before="240" w:after="68"/>
        <w:ind w:firstLine="709"/>
        <w:jc w:val="both"/>
        <w:rPr>
          <w:sz w:val="23"/>
          <w:szCs w:val="23"/>
        </w:rPr>
      </w:pPr>
      <w:r>
        <w:rPr>
          <w:sz w:val="23"/>
          <w:szCs w:val="23"/>
        </w:rPr>
        <w:t xml:space="preserve">4) Подготовка акта обследования, направление начислений компенсационной стоимости; </w:t>
      </w:r>
    </w:p>
    <w:p w14:paraId="35A790AA" w14:textId="77777777" w:rsidR="00AE4A56" w:rsidRDefault="00AE4A56" w:rsidP="00AE4A56">
      <w:pPr>
        <w:pStyle w:val="Default"/>
        <w:spacing w:before="240" w:after="68"/>
        <w:ind w:firstLine="709"/>
        <w:jc w:val="both"/>
        <w:rPr>
          <w:sz w:val="23"/>
          <w:szCs w:val="23"/>
        </w:rPr>
      </w:pPr>
      <w:r>
        <w:rPr>
          <w:sz w:val="23"/>
          <w:szCs w:val="23"/>
        </w:rPr>
        <w:t xml:space="preserve">5) Формирование результата предоставления Муниципальной услуги. </w:t>
      </w:r>
    </w:p>
    <w:p w14:paraId="7865AB3D" w14:textId="77777777" w:rsidR="00AE4A56" w:rsidRDefault="00AE4A56" w:rsidP="00AE4A56">
      <w:pPr>
        <w:pStyle w:val="Default"/>
        <w:spacing w:before="240"/>
        <w:ind w:firstLine="709"/>
        <w:jc w:val="both"/>
        <w:rPr>
          <w:sz w:val="23"/>
          <w:szCs w:val="23"/>
        </w:rPr>
      </w:pPr>
      <w:r>
        <w:rPr>
          <w:sz w:val="23"/>
          <w:szCs w:val="23"/>
        </w:rPr>
        <w:t xml:space="preserve">6) Выдача результата предоставления Муниципальной услуги. </w:t>
      </w:r>
    </w:p>
    <w:p w14:paraId="6F67290F" w14:textId="1E917D61" w:rsidR="00AE4A56" w:rsidRDefault="00AE4A56" w:rsidP="00AE4A56">
      <w:pPr>
        <w:pStyle w:val="Default"/>
        <w:spacing w:before="240"/>
        <w:ind w:firstLine="709"/>
        <w:jc w:val="both"/>
        <w:rPr>
          <w:sz w:val="23"/>
          <w:szCs w:val="23"/>
        </w:rPr>
      </w:pPr>
      <w:r>
        <w:rPr>
          <w:sz w:val="23"/>
          <w:szCs w:val="23"/>
        </w:rPr>
        <w:t xml:space="preserve">22.2. Блок-схема предоставления Муниципальной услуги приведена в </w:t>
      </w:r>
      <w:hyperlink w:anchor="_Приложение_18" w:history="1">
        <w:r w:rsidRPr="00082106">
          <w:rPr>
            <w:rStyle w:val="ac"/>
            <w:sz w:val="23"/>
            <w:szCs w:val="23"/>
          </w:rPr>
          <w:t>Приложении 1</w:t>
        </w:r>
        <w:r w:rsidR="00082106" w:rsidRPr="00082106">
          <w:rPr>
            <w:rStyle w:val="ac"/>
            <w:sz w:val="23"/>
            <w:szCs w:val="23"/>
          </w:rPr>
          <w:t>7</w:t>
        </w:r>
      </w:hyperlink>
      <w:r>
        <w:rPr>
          <w:sz w:val="23"/>
          <w:szCs w:val="23"/>
        </w:rPr>
        <w:t xml:space="preserve"> к настоящему Административному регламенту. </w:t>
      </w:r>
    </w:p>
    <w:p w14:paraId="0BDA1D1F" w14:textId="6248F81E" w:rsidR="00AE4A56" w:rsidRDefault="00AE4A56" w:rsidP="00AE4A56">
      <w:pPr>
        <w:pStyle w:val="Default"/>
        <w:spacing w:before="240"/>
        <w:ind w:firstLine="709"/>
        <w:jc w:val="both"/>
        <w:rPr>
          <w:sz w:val="23"/>
          <w:szCs w:val="23"/>
        </w:rPr>
      </w:pPr>
      <w:r>
        <w:rPr>
          <w:sz w:val="23"/>
          <w:szCs w:val="23"/>
        </w:rPr>
        <w:t xml:space="preserve">22.3.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9" w:history="1">
        <w:r w:rsidRPr="00082106">
          <w:rPr>
            <w:rStyle w:val="ac"/>
            <w:sz w:val="23"/>
            <w:szCs w:val="23"/>
          </w:rPr>
          <w:t>Приложении 1</w:t>
        </w:r>
        <w:r w:rsidR="00082106" w:rsidRPr="00082106">
          <w:rPr>
            <w:rStyle w:val="ac"/>
            <w:sz w:val="23"/>
            <w:szCs w:val="23"/>
          </w:rPr>
          <w:t>8</w:t>
        </w:r>
      </w:hyperlink>
      <w:r>
        <w:rPr>
          <w:sz w:val="23"/>
          <w:szCs w:val="23"/>
        </w:rPr>
        <w:t xml:space="preserve"> к настоящему Административному регламенту. </w:t>
      </w:r>
    </w:p>
    <w:p w14:paraId="4A122CA9" w14:textId="77777777" w:rsidR="00AE4A56" w:rsidRDefault="00AE4A56" w:rsidP="00AE4A56">
      <w:pPr>
        <w:pStyle w:val="Default"/>
        <w:spacing w:before="240" w:after="30"/>
        <w:ind w:firstLine="709"/>
        <w:jc w:val="both"/>
        <w:rPr>
          <w:sz w:val="23"/>
          <w:szCs w:val="23"/>
        </w:rPr>
      </w:pPr>
    </w:p>
    <w:p w14:paraId="18A9F17E" w14:textId="77777777" w:rsidR="00AE4A56" w:rsidRDefault="00AE4A56" w:rsidP="00AE4A56">
      <w:pPr>
        <w:pStyle w:val="Default"/>
        <w:jc w:val="center"/>
        <w:outlineLvl w:val="0"/>
        <w:rPr>
          <w:b/>
          <w:bCs/>
          <w:sz w:val="23"/>
          <w:szCs w:val="23"/>
        </w:rPr>
      </w:pPr>
      <w:bookmarkStart w:id="33" w:name="_Toc72518860"/>
      <w:r>
        <w:rPr>
          <w:b/>
          <w:bCs/>
          <w:sz w:val="23"/>
          <w:szCs w:val="23"/>
        </w:rPr>
        <w:t>IV. Порядок и формы контроля за исполнением Административного регламента</w:t>
      </w:r>
      <w:bookmarkEnd w:id="33"/>
      <w:r>
        <w:rPr>
          <w:b/>
          <w:bCs/>
          <w:sz w:val="23"/>
          <w:szCs w:val="23"/>
        </w:rPr>
        <w:t xml:space="preserve"> </w:t>
      </w:r>
    </w:p>
    <w:p w14:paraId="24070423" w14:textId="77777777" w:rsidR="00AE4A56" w:rsidRDefault="00AE4A56" w:rsidP="00AE4A56">
      <w:pPr>
        <w:pStyle w:val="Default"/>
        <w:ind w:firstLine="709"/>
        <w:jc w:val="both"/>
        <w:rPr>
          <w:sz w:val="23"/>
          <w:szCs w:val="23"/>
        </w:rPr>
      </w:pPr>
    </w:p>
    <w:p w14:paraId="1267C485" w14:textId="77777777" w:rsidR="00AE4A56" w:rsidRDefault="00AE4A56" w:rsidP="00AE4A56">
      <w:pPr>
        <w:pStyle w:val="Default"/>
        <w:ind w:firstLine="709"/>
        <w:jc w:val="both"/>
        <w:rPr>
          <w:sz w:val="23"/>
          <w:szCs w:val="23"/>
        </w:rPr>
      </w:pPr>
    </w:p>
    <w:p w14:paraId="3C3683B6" w14:textId="13A2DC2A" w:rsidR="00AE4A56" w:rsidRPr="00AE4A56" w:rsidRDefault="00AE4A56" w:rsidP="00AE4A56">
      <w:pPr>
        <w:pStyle w:val="2"/>
        <w:spacing w:after="240"/>
        <w:jc w:val="center"/>
        <w:rPr>
          <w:rFonts w:ascii="Times New Roman" w:hAnsi="Times New Roman" w:cs="Times New Roman"/>
          <w:b/>
          <w:bCs/>
          <w:i/>
          <w:iCs/>
          <w:color w:val="auto"/>
          <w:sz w:val="23"/>
          <w:szCs w:val="23"/>
        </w:rPr>
      </w:pPr>
      <w:bookmarkStart w:id="34" w:name="_Toc72518861"/>
      <w:r w:rsidRPr="00AE4A56">
        <w:rPr>
          <w:rFonts w:ascii="Times New Roman" w:hAnsi="Times New Roman" w:cs="Times New Roman"/>
          <w:b/>
          <w:bCs/>
          <w:i/>
          <w:iCs/>
          <w:color w:val="auto"/>
          <w:sz w:val="23"/>
          <w:szCs w:val="23"/>
        </w:rPr>
        <w:t xml:space="preserve">23. Порядок осуществления контроля за соблюдением и исполнением должностными лицами Администрации </w:t>
      </w:r>
      <w:r w:rsidR="00F16AC8">
        <w:rPr>
          <w:rFonts w:ascii="Times New Roman" w:hAnsi="Times New Roman" w:cs="Times New Roman"/>
          <w:b/>
          <w:bCs/>
          <w:i/>
          <w:iCs/>
          <w:color w:val="auto"/>
          <w:sz w:val="23"/>
          <w:szCs w:val="23"/>
        </w:rPr>
        <w:t>Хасанского муниципального округа</w:t>
      </w:r>
      <w:r w:rsidRPr="00AE4A56">
        <w:rPr>
          <w:rFonts w:ascii="Times New Roman" w:hAnsi="Times New Roman" w:cs="Times New Roman"/>
          <w:b/>
          <w:bCs/>
          <w:i/>
          <w:iCs/>
          <w:color w:val="auto"/>
          <w:sz w:val="23"/>
          <w:szCs w:val="23"/>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
      <w:r w:rsidRPr="00AE4A56">
        <w:rPr>
          <w:rFonts w:ascii="Times New Roman" w:hAnsi="Times New Roman" w:cs="Times New Roman"/>
          <w:b/>
          <w:bCs/>
          <w:i/>
          <w:iCs/>
          <w:color w:val="auto"/>
          <w:sz w:val="23"/>
          <w:szCs w:val="23"/>
        </w:rPr>
        <w:t xml:space="preserve"> </w:t>
      </w:r>
    </w:p>
    <w:p w14:paraId="3CC5B5C1" w14:textId="40B0ABFF" w:rsidR="00AE4A56" w:rsidRPr="00AE4A56" w:rsidRDefault="00AE4A56" w:rsidP="006A0DBE">
      <w:pPr>
        <w:pStyle w:val="Default"/>
        <w:spacing w:before="240"/>
        <w:ind w:firstLine="709"/>
        <w:jc w:val="both"/>
        <w:rPr>
          <w:sz w:val="23"/>
          <w:szCs w:val="23"/>
        </w:rPr>
      </w:pPr>
      <w:r>
        <w:rPr>
          <w:sz w:val="23"/>
          <w:szCs w:val="23"/>
        </w:rPr>
        <w:t xml:space="preserve">23.1.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6A0DBE">
        <w:rPr>
          <w:sz w:val="23"/>
          <w:szCs w:val="23"/>
        </w:rPr>
        <w:t>Муниципальной услуги,</w:t>
      </w:r>
      <w:r>
        <w:rPr>
          <w:sz w:val="23"/>
          <w:szCs w:val="23"/>
        </w:rPr>
        <w:t xml:space="preserve"> осуществляется в фо</w:t>
      </w:r>
      <w:r w:rsidR="006A0DBE">
        <w:rPr>
          <w:sz w:val="23"/>
          <w:szCs w:val="23"/>
        </w:rPr>
        <w:t xml:space="preserve">рме </w:t>
      </w:r>
      <w:r w:rsidRPr="00AE4A56">
        <w:rPr>
          <w:sz w:val="23"/>
          <w:szCs w:val="23"/>
        </w:rPr>
        <w:t xml:space="preserve">текущего контроля за соблюдением полноты и качества предоставления Муниципальной услуги (далее - Текущий контроль); </w:t>
      </w:r>
    </w:p>
    <w:p w14:paraId="63D18352" w14:textId="73A09207" w:rsidR="00AE4A56" w:rsidRPr="00AE4A56" w:rsidRDefault="00AE4A56" w:rsidP="00AE4A56">
      <w:pPr>
        <w:pStyle w:val="Default"/>
        <w:spacing w:before="240" w:after="25"/>
        <w:ind w:firstLine="709"/>
        <w:jc w:val="both"/>
        <w:rPr>
          <w:sz w:val="23"/>
          <w:szCs w:val="23"/>
        </w:rPr>
      </w:pPr>
      <w:r w:rsidRPr="00AE4A56">
        <w:rPr>
          <w:sz w:val="23"/>
          <w:szCs w:val="23"/>
        </w:rPr>
        <w:t xml:space="preserve">23.2. Текущий контроль осуществляет руководителем Администрации </w:t>
      </w:r>
      <w:r w:rsidR="00F16AC8">
        <w:rPr>
          <w:sz w:val="23"/>
          <w:szCs w:val="23"/>
        </w:rPr>
        <w:t>Хасанского муниципального округа</w:t>
      </w:r>
      <w:r w:rsidRPr="00AE4A56">
        <w:rPr>
          <w:sz w:val="23"/>
          <w:szCs w:val="23"/>
        </w:rPr>
        <w:t xml:space="preserve"> </w:t>
      </w:r>
      <w:r w:rsidR="006A0DBE">
        <w:rPr>
          <w:sz w:val="23"/>
          <w:szCs w:val="23"/>
        </w:rPr>
        <w:t>Приморского края</w:t>
      </w:r>
      <w:r w:rsidRPr="00AE4A56">
        <w:rPr>
          <w:sz w:val="23"/>
          <w:szCs w:val="23"/>
        </w:rPr>
        <w:t xml:space="preserve"> и уполномоченные им должностные лица. </w:t>
      </w:r>
    </w:p>
    <w:p w14:paraId="6B7835BD" w14:textId="43C97E85" w:rsidR="006A0DBE" w:rsidRDefault="00AE4A56" w:rsidP="006A0DBE">
      <w:pPr>
        <w:pStyle w:val="Default"/>
        <w:spacing w:before="240" w:after="25"/>
        <w:ind w:firstLine="709"/>
        <w:jc w:val="both"/>
        <w:rPr>
          <w:sz w:val="23"/>
          <w:szCs w:val="23"/>
        </w:rPr>
      </w:pPr>
      <w:r w:rsidRPr="00AE4A56">
        <w:rPr>
          <w:sz w:val="23"/>
          <w:szCs w:val="23"/>
        </w:rPr>
        <w:t>23.3. Текущий контроль осуществляется</w:t>
      </w:r>
      <w:r>
        <w:rPr>
          <w:sz w:val="23"/>
          <w:szCs w:val="23"/>
        </w:rPr>
        <w:t xml:space="preserve"> в порядке, установленном руководителем Администрации </w:t>
      </w:r>
      <w:r w:rsidR="00F16AC8">
        <w:rPr>
          <w:sz w:val="23"/>
          <w:szCs w:val="23"/>
        </w:rPr>
        <w:t>Хасанского муниципального округа</w:t>
      </w:r>
      <w:r>
        <w:rPr>
          <w:sz w:val="23"/>
          <w:szCs w:val="23"/>
        </w:rPr>
        <w:t xml:space="preserve"> для контроля за исполнением </w:t>
      </w:r>
      <w:r w:rsidR="006A0DBE">
        <w:rPr>
          <w:sz w:val="23"/>
          <w:szCs w:val="23"/>
        </w:rPr>
        <w:t xml:space="preserve">правовых актов Администрацией. </w:t>
      </w:r>
    </w:p>
    <w:p w14:paraId="4BF36921" w14:textId="1ACE76A2" w:rsidR="00AE4A56" w:rsidRDefault="00AE4A56" w:rsidP="006A0DBE">
      <w:pPr>
        <w:pStyle w:val="Default"/>
        <w:spacing w:before="240" w:after="30"/>
        <w:ind w:firstLine="709"/>
        <w:jc w:val="both"/>
        <w:rPr>
          <w:sz w:val="23"/>
          <w:szCs w:val="23"/>
        </w:rPr>
      </w:pPr>
      <w:r>
        <w:rPr>
          <w:sz w:val="23"/>
          <w:szCs w:val="23"/>
        </w:rPr>
        <w:t>2</w:t>
      </w:r>
      <w:r w:rsidR="007B4793">
        <w:rPr>
          <w:sz w:val="23"/>
          <w:szCs w:val="23"/>
        </w:rPr>
        <w:t>3.4</w:t>
      </w:r>
      <w:r>
        <w:rPr>
          <w:sz w:val="23"/>
          <w:szCs w:val="23"/>
        </w:rPr>
        <w:t xml:space="preserve">. Текущий контроль осуществляется в форме проверки решений и действий, </w:t>
      </w:r>
      <w:r w:rsidR="00962671">
        <w:rPr>
          <w:sz w:val="23"/>
          <w:szCs w:val="23"/>
        </w:rPr>
        <w:t>лиц,</w:t>
      </w:r>
      <w:r w:rsidR="007B4793">
        <w:rPr>
          <w:sz w:val="23"/>
          <w:szCs w:val="23"/>
        </w:rPr>
        <w:t xml:space="preserve"> </w:t>
      </w:r>
      <w:r>
        <w:rPr>
          <w:sz w:val="23"/>
          <w:szCs w:val="23"/>
        </w:rPr>
        <w:t xml:space="preserve">участвующих в предоставлении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 </w:t>
      </w:r>
    </w:p>
    <w:p w14:paraId="32372C0E" w14:textId="7CC1DBC1" w:rsidR="00AE4A56" w:rsidRDefault="00AE4A56" w:rsidP="006A0DBE">
      <w:pPr>
        <w:pStyle w:val="Default"/>
        <w:spacing w:before="240" w:after="30"/>
        <w:ind w:firstLine="709"/>
        <w:jc w:val="both"/>
        <w:rPr>
          <w:sz w:val="23"/>
          <w:szCs w:val="23"/>
        </w:rPr>
      </w:pPr>
      <w:r>
        <w:rPr>
          <w:sz w:val="23"/>
          <w:szCs w:val="23"/>
        </w:rPr>
        <w:t>2</w:t>
      </w:r>
      <w:r w:rsidR="00360E26">
        <w:rPr>
          <w:sz w:val="23"/>
          <w:szCs w:val="23"/>
        </w:rPr>
        <w:t>3</w:t>
      </w:r>
      <w:r>
        <w:rPr>
          <w:sz w:val="23"/>
          <w:szCs w:val="23"/>
        </w:rPr>
        <w:t>.</w:t>
      </w:r>
      <w:r w:rsidR="00360E26">
        <w:rPr>
          <w:sz w:val="23"/>
          <w:szCs w:val="23"/>
        </w:rPr>
        <w:t>5</w:t>
      </w:r>
      <w:r>
        <w:rPr>
          <w:sz w:val="23"/>
          <w:szCs w:val="23"/>
        </w:rPr>
        <w:t xml:space="preserve">. Плановые проверки Администрации или должностного лица Администрации проводятся в соответствии с ежегодным планом проверок, утверждаемым </w:t>
      </w:r>
      <w:r w:rsidR="00BC41B2">
        <w:rPr>
          <w:sz w:val="23"/>
          <w:szCs w:val="23"/>
        </w:rPr>
        <w:t>уполномоченным органом</w:t>
      </w:r>
      <w:r>
        <w:rPr>
          <w:sz w:val="23"/>
          <w:szCs w:val="23"/>
        </w:rPr>
        <w:t xml:space="preserve">, подлежащем обязательному согласованию с </w:t>
      </w:r>
      <w:r w:rsidRPr="00A232EA">
        <w:rPr>
          <w:color w:val="auto"/>
          <w:sz w:val="23"/>
          <w:szCs w:val="23"/>
        </w:rPr>
        <w:t xml:space="preserve">прокуратурой, </w:t>
      </w:r>
      <w:r>
        <w:rPr>
          <w:sz w:val="23"/>
          <w:szCs w:val="23"/>
        </w:rPr>
        <w:t xml:space="preserve">не чаще одного раза в два года. </w:t>
      </w:r>
    </w:p>
    <w:p w14:paraId="09A1F60C" w14:textId="5E8BBF53" w:rsidR="00AE4A56" w:rsidRDefault="00AE4A56" w:rsidP="006A0DBE">
      <w:pPr>
        <w:pStyle w:val="Default"/>
        <w:spacing w:before="240" w:after="30"/>
        <w:ind w:firstLine="709"/>
        <w:jc w:val="both"/>
        <w:rPr>
          <w:sz w:val="23"/>
          <w:szCs w:val="23"/>
        </w:rPr>
      </w:pPr>
      <w:r>
        <w:rPr>
          <w:sz w:val="23"/>
          <w:szCs w:val="23"/>
        </w:rPr>
        <w:t>2</w:t>
      </w:r>
      <w:r w:rsidR="00360E26">
        <w:rPr>
          <w:sz w:val="23"/>
          <w:szCs w:val="23"/>
        </w:rPr>
        <w:t>3</w:t>
      </w:r>
      <w:r>
        <w:rPr>
          <w:sz w:val="23"/>
          <w:szCs w:val="23"/>
        </w:rPr>
        <w:t>.</w:t>
      </w:r>
      <w:r w:rsidR="00360E26">
        <w:rPr>
          <w:sz w:val="23"/>
          <w:szCs w:val="23"/>
        </w:rPr>
        <w:t>6</w:t>
      </w:r>
      <w:r>
        <w:rPr>
          <w:sz w:val="23"/>
          <w:szCs w:val="23"/>
        </w:rPr>
        <w:t xml:space="preserve">. Внеплановые проверки в Администрации или должностного лица в Администрации проводятся уполномоченными должностными лицами </w:t>
      </w:r>
      <w:r w:rsidR="00BC41B2">
        <w:rPr>
          <w:sz w:val="23"/>
          <w:szCs w:val="23"/>
        </w:rPr>
        <w:t>уполномоченным органом</w:t>
      </w:r>
      <w:r>
        <w:rPr>
          <w:sz w:val="23"/>
          <w:szCs w:val="23"/>
        </w:rPr>
        <w:t xml:space="preserve"> по согласованию </w:t>
      </w:r>
      <w:r w:rsidRPr="00A232EA">
        <w:rPr>
          <w:color w:val="auto"/>
          <w:sz w:val="23"/>
          <w:szCs w:val="23"/>
        </w:rPr>
        <w:t xml:space="preserve">с прокуратурой </w:t>
      </w:r>
      <w:r>
        <w:rPr>
          <w:sz w:val="23"/>
          <w:szCs w:val="23"/>
        </w:rPr>
        <w:t xml:space="preserve">на основании решения </w:t>
      </w:r>
      <w:r w:rsidR="00A232EA">
        <w:rPr>
          <w:sz w:val="23"/>
          <w:szCs w:val="23"/>
        </w:rPr>
        <w:t>уполномоченных лиц</w:t>
      </w:r>
      <w:r>
        <w:rPr>
          <w:sz w:val="23"/>
          <w:szCs w:val="23"/>
        </w:rPr>
        <w:t xml:space="preserve">,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w:t>
      </w:r>
    </w:p>
    <w:p w14:paraId="43526992" w14:textId="05426C4E" w:rsidR="00AE4A56" w:rsidRDefault="00AE4A56" w:rsidP="006A0DBE">
      <w:pPr>
        <w:pStyle w:val="Default"/>
        <w:spacing w:before="240"/>
        <w:ind w:firstLine="709"/>
        <w:jc w:val="both"/>
        <w:rPr>
          <w:sz w:val="23"/>
          <w:szCs w:val="23"/>
        </w:rPr>
      </w:pPr>
      <w:r>
        <w:rPr>
          <w:sz w:val="23"/>
          <w:szCs w:val="23"/>
        </w:rPr>
        <w:t>2</w:t>
      </w:r>
      <w:r w:rsidR="00360E26">
        <w:rPr>
          <w:sz w:val="23"/>
          <w:szCs w:val="23"/>
        </w:rPr>
        <w:t>3</w:t>
      </w:r>
      <w:r>
        <w:rPr>
          <w:sz w:val="23"/>
          <w:szCs w:val="23"/>
        </w:rPr>
        <w:t xml:space="preserve">.7. Должностными лицами Администрации, ответственными за соблюдение порядка предоставления Муниципальной услуги, являются </w:t>
      </w:r>
      <w:r w:rsidR="00BC41B2">
        <w:rPr>
          <w:sz w:val="23"/>
          <w:szCs w:val="23"/>
        </w:rPr>
        <w:t>начальник управления жизнеобеспечения</w:t>
      </w:r>
      <w:r>
        <w:rPr>
          <w:sz w:val="23"/>
          <w:szCs w:val="23"/>
        </w:rPr>
        <w:t xml:space="preserve">, указанные в </w:t>
      </w:r>
      <w:hyperlink w:anchor="_5._Органы_и" w:history="1">
        <w:r w:rsidRPr="00082106">
          <w:rPr>
            <w:rStyle w:val="ac"/>
            <w:sz w:val="23"/>
            <w:szCs w:val="23"/>
          </w:rPr>
          <w:t>пункте 5.</w:t>
        </w:r>
        <w:r w:rsidR="00962671" w:rsidRPr="00082106">
          <w:rPr>
            <w:rStyle w:val="ac"/>
            <w:sz w:val="23"/>
            <w:szCs w:val="23"/>
          </w:rPr>
          <w:t>2</w:t>
        </w:r>
      </w:hyperlink>
      <w:r>
        <w:rPr>
          <w:sz w:val="23"/>
          <w:szCs w:val="23"/>
        </w:rPr>
        <w:t xml:space="preserve"> настоящего Административного регламента. </w:t>
      </w:r>
    </w:p>
    <w:p w14:paraId="4BA8D17E" w14:textId="77777777" w:rsidR="00AE4A56" w:rsidRDefault="00AE4A56" w:rsidP="006A0DBE">
      <w:pPr>
        <w:pStyle w:val="Default"/>
        <w:spacing w:before="240"/>
        <w:ind w:firstLine="709"/>
        <w:jc w:val="both"/>
        <w:rPr>
          <w:sz w:val="23"/>
          <w:szCs w:val="23"/>
        </w:rPr>
      </w:pPr>
    </w:p>
    <w:p w14:paraId="35AD367A" w14:textId="5346CAC9" w:rsidR="006A0DBE" w:rsidRPr="00962671" w:rsidRDefault="00AE4A56" w:rsidP="00962671">
      <w:pPr>
        <w:pStyle w:val="2"/>
        <w:spacing w:before="240" w:after="240"/>
        <w:jc w:val="center"/>
        <w:rPr>
          <w:rFonts w:ascii="Times New Roman" w:hAnsi="Times New Roman" w:cs="Times New Roman"/>
          <w:b/>
          <w:bCs/>
          <w:i/>
          <w:iCs/>
          <w:color w:val="auto"/>
          <w:sz w:val="23"/>
          <w:szCs w:val="23"/>
        </w:rPr>
      </w:pPr>
      <w:bookmarkStart w:id="35" w:name="_Toc72518862"/>
      <w:r w:rsidRPr="00AE4A56">
        <w:rPr>
          <w:rFonts w:ascii="Times New Roman" w:hAnsi="Times New Roman" w:cs="Times New Roman"/>
          <w:b/>
          <w:bCs/>
          <w:i/>
          <w:iCs/>
          <w:color w:val="auto"/>
          <w:sz w:val="23"/>
          <w:szCs w:val="23"/>
        </w:rPr>
        <w:t>2</w:t>
      </w:r>
      <w:r w:rsidR="006D3AE9">
        <w:rPr>
          <w:rFonts w:ascii="Times New Roman" w:hAnsi="Times New Roman" w:cs="Times New Roman"/>
          <w:b/>
          <w:bCs/>
          <w:i/>
          <w:iCs/>
          <w:color w:val="auto"/>
          <w:sz w:val="23"/>
          <w:szCs w:val="23"/>
        </w:rPr>
        <w:t>4</w:t>
      </w:r>
      <w:r w:rsidRPr="00AE4A56">
        <w:rPr>
          <w:rFonts w:ascii="Times New Roman" w:hAnsi="Times New Roman" w:cs="Times New Roman"/>
          <w:b/>
          <w:bCs/>
          <w:i/>
          <w:iCs/>
          <w:color w:val="auto"/>
          <w:sz w:val="23"/>
          <w:szCs w:val="23"/>
        </w:rPr>
        <w:t xml:space="preserve">. Ответственность должностных лиц, муниципальных служащих Администрации </w:t>
      </w:r>
      <w:r w:rsidR="00F16AC8">
        <w:rPr>
          <w:rFonts w:ascii="Times New Roman" w:hAnsi="Times New Roman" w:cs="Times New Roman"/>
          <w:b/>
          <w:bCs/>
          <w:i/>
          <w:iCs/>
          <w:color w:val="auto"/>
          <w:sz w:val="23"/>
          <w:szCs w:val="23"/>
        </w:rPr>
        <w:t>Хасанского муниципального округа</w:t>
      </w:r>
      <w:r w:rsidRPr="00AE4A56">
        <w:rPr>
          <w:rFonts w:ascii="Times New Roman" w:hAnsi="Times New Roman" w:cs="Times New Roman"/>
          <w:b/>
          <w:bCs/>
          <w:i/>
          <w:iCs/>
          <w:color w:val="auto"/>
          <w:sz w:val="23"/>
          <w:szCs w:val="23"/>
        </w:rPr>
        <w:t xml:space="preserve"> за решения и действия (бездействие), принимаемые (осуществляемые) ими в ходе предоставления Муниципальной услуги</w:t>
      </w:r>
      <w:bookmarkEnd w:id="35"/>
      <w:r w:rsidRPr="00AE4A56">
        <w:rPr>
          <w:rFonts w:ascii="Times New Roman" w:hAnsi="Times New Roman" w:cs="Times New Roman"/>
          <w:b/>
          <w:bCs/>
          <w:i/>
          <w:iCs/>
          <w:color w:val="auto"/>
          <w:sz w:val="23"/>
          <w:szCs w:val="23"/>
        </w:rPr>
        <w:t xml:space="preserve"> </w:t>
      </w:r>
    </w:p>
    <w:p w14:paraId="23C50687" w14:textId="50EFA5AE" w:rsidR="00AE4A56" w:rsidRDefault="00AE4A56" w:rsidP="006A0DBE">
      <w:pPr>
        <w:pStyle w:val="Default"/>
        <w:spacing w:before="240" w:after="25"/>
        <w:ind w:firstLine="709"/>
        <w:jc w:val="both"/>
        <w:rPr>
          <w:sz w:val="23"/>
          <w:szCs w:val="23"/>
        </w:rPr>
      </w:pPr>
      <w:r>
        <w:rPr>
          <w:sz w:val="23"/>
          <w:szCs w:val="23"/>
        </w:rPr>
        <w:t>2</w:t>
      </w:r>
      <w:r w:rsidR="006D3AE9">
        <w:rPr>
          <w:sz w:val="23"/>
          <w:szCs w:val="23"/>
        </w:rPr>
        <w:t>4</w:t>
      </w:r>
      <w:r>
        <w:rPr>
          <w:sz w:val="23"/>
          <w:szCs w:val="23"/>
        </w:rPr>
        <w:t xml:space="preserve">.1.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
    <w:p w14:paraId="58983C10" w14:textId="555CF33F" w:rsidR="00AE4A56" w:rsidRDefault="00AE4A56" w:rsidP="006A0DBE">
      <w:pPr>
        <w:pStyle w:val="Default"/>
        <w:spacing w:before="240" w:after="25"/>
        <w:ind w:firstLine="709"/>
        <w:jc w:val="both"/>
        <w:rPr>
          <w:sz w:val="23"/>
          <w:szCs w:val="23"/>
        </w:rPr>
      </w:pPr>
      <w:r>
        <w:rPr>
          <w:sz w:val="23"/>
          <w:szCs w:val="23"/>
        </w:rPr>
        <w:t>2</w:t>
      </w:r>
      <w:r w:rsidR="006D3AE9">
        <w:rPr>
          <w:sz w:val="23"/>
          <w:szCs w:val="23"/>
        </w:rPr>
        <w:t>4</w:t>
      </w:r>
      <w:r>
        <w:rPr>
          <w:sz w:val="23"/>
          <w:szCs w:val="23"/>
        </w:rPr>
        <w:t xml:space="preserve">.2.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14:paraId="0ED03255" w14:textId="323DCE27" w:rsidR="00B20D5E" w:rsidRDefault="00AE4A56" w:rsidP="00FD21FE">
      <w:pPr>
        <w:pStyle w:val="Default"/>
        <w:spacing w:before="240"/>
        <w:ind w:firstLine="709"/>
        <w:jc w:val="both"/>
        <w:rPr>
          <w:sz w:val="23"/>
          <w:szCs w:val="23"/>
        </w:rPr>
      </w:pPr>
      <w:r>
        <w:rPr>
          <w:sz w:val="23"/>
          <w:szCs w:val="23"/>
        </w:rPr>
        <w:t>2</w:t>
      </w:r>
      <w:r w:rsidR="006D3AE9">
        <w:rPr>
          <w:sz w:val="23"/>
          <w:szCs w:val="23"/>
        </w:rPr>
        <w:t>4</w:t>
      </w:r>
      <w:r>
        <w:rPr>
          <w:sz w:val="23"/>
          <w:szCs w:val="23"/>
        </w:rPr>
        <w:t xml:space="preserve">.3.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r w:rsidR="00FD21FE">
        <w:rPr>
          <w:sz w:val="23"/>
          <w:szCs w:val="23"/>
        </w:rPr>
        <w:t>З</w:t>
      </w:r>
      <w:r w:rsidR="00FD21FE" w:rsidRPr="00FD21FE">
        <w:rPr>
          <w:sz w:val="23"/>
          <w:szCs w:val="23"/>
        </w:rPr>
        <w:t>акон</w:t>
      </w:r>
      <w:r w:rsidR="00FD21FE">
        <w:rPr>
          <w:sz w:val="23"/>
          <w:szCs w:val="23"/>
        </w:rPr>
        <w:t>ом П</w:t>
      </w:r>
      <w:r w:rsidR="00FD21FE" w:rsidRPr="00FD21FE">
        <w:rPr>
          <w:sz w:val="23"/>
          <w:szCs w:val="23"/>
        </w:rPr>
        <w:t>риморского края</w:t>
      </w:r>
      <w:r w:rsidR="00FD21FE">
        <w:rPr>
          <w:sz w:val="23"/>
          <w:szCs w:val="23"/>
        </w:rPr>
        <w:t xml:space="preserve"> </w:t>
      </w:r>
      <w:r w:rsidR="00FD21FE" w:rsidRPr="00FD21FE">
        <w:rPr>
          <w:sz w:val="23"/>
          <w:szCs w:val="23"/>
        </w:rPr>
        <w:t>от 5 марта 2007 года N 44-КЗ</w:t>
      </w:r>
      <w:r w:rsidR="00FD21FE">
        <w:rPr>
          <w:sz w:val="23"/>
          <w:szCs w:val="23"/>
        </w:rPr>
        <w:t xml:space="preserve"> «</w:t>
      </w:r>
      <w:r w:rsidR="00FD21FE" w:rsidRPr="00FD21FE">
        <w:rPr>
          <w:sz w:val="23"/>
          <w:szCs w:val="23"/>
        </w:rPr>
        <w:t>Об административных правонарушениях в Приморском крае</w:t>
      </w:r>
      <w:r w:rsidR="00FD21FE">
        <w:rPr>
          <w:sz w:val="23"/>
          <w:szCs w:val="23"/>
        </w:rPr>
        <w:t>».</w:t>
      </w:r>
    </w:p>
    <w:p w14:paraId="4EB4EF9D" w14:textId="7848DB4A" w:rsidR="00AE4A56" w:rsidRDefault="00AE4A56" w:rsidP="006A0DBE">
      <w:pPr>
        <w:pStyle w:val="Default"/>
        <w:spacing w:before="240"/>
        <w:ind w:firstLine="709"/>
        <w:jc w:val="both"/>
        <w:rPr>
          <w:sz w:val="23"/>
          <w:szCs w:val="23"/>
        </w:rPr>
      </w:pPr>
      <w:r>
        <w:rPr>
          <w:sz w:val="23"/>
          <w:szCs w:val="23"/>
        </w:rPr>
        <w:t>2</w:t>
      </w:r>
      <w:r w:rsidR="006D3AE9">
        <w:rPr>
          <w:sz w:val="23"/>
          <w:szCs w:val="23"/>
        </w:rPr>
        <w:t>4</w:t>
      </w:r>
      <w:r>
        <w:rPr>
          <w:sz w:val="23"/>
          <w:szCs w:val="23"/>
        </w:rPr>
        <w:t>.4.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w:t>
      </w:r>
      <w:r w:rsidR="006A0DBE">
        <w:rPr>
          <w:sz w:val="23"/>
          <w:szCs w:val="23"/>
        </w:rPr>
        <w:t xml:space="preserve">униципальных услуг» относится: </w:t>
      </w:r>
    </w:p>
    <w:p w14:paraId="0E594C28" w14:textId="77777777" w:rsidR="00AE4A56" w:rsidRDefault="00AE4A56" w:rsidP="006A0DBE">
      <w:pPr>
        <w:pStyle w:val="Default"/>
        <w:spacing w:before="240"/>
        <w:ind w:firstLine="709"/>
        <w:jc w:val="both"/>
        <w:rPr>
          <w:sz w:val="23"/>
          <w:szCs w:val="23"/>
        </w:rPr>
      </w:pPr>
      <w:r>
        <w:rPr>
          <w:sz w:val="23"/>
          <w:szCs w:val="23"/>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 </w:t>
      </w:r>
    </w:p>
    <w:p w14:paraId="12CB4026" w14:textId="77777777" w:rsidR="00AE4A56" w:rsidRDefault="00AE4A56" w:rsidP="006A0DBE">
      <w:pPr>
        <w:pStyle w:val="Default"/>
        <w:spacing w:before="240"/>
        <w:ind w:firstLine="709"/>
        <w:jc w:val="both"/>
        <w:rPr>
          <w:sz w:val="23"/>
          <w:szCs w:val="23"/>
        </w:rPr>
      </w:pPr>
      <w:r>
        <w:rPr>
          <w:sz w:val="23"/>
          <w:szCs w:val="23"/>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 </w:t>
      </w:r>
    </w:p>
    <w:p w14:paraId="1A68AC54" w14:textId="77777777" w:rsidR="00AE4A56" w:rsidRDefault="00AE4A56" w:rsidP="006A0DBE">
      <w:pPr>
        <w:pStyle w:val="Default"/>
        <w:spacing w:before="240"/>
        <w:ind w:firstLine="709"/>
        <w:jc w:val="both"/>
        <w:rPr>
          <w:sz w:val="23"/>
          <w:szCs w:val="23"/>
        </w:rPr>
      </w:pPr>
      <w:r>
        <w:rPr>
          <w:sz w:val="23"/>
          <w:szCs w:val="23"/>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 </w:t>
      </w:r>
    </w:p>
    <w:p w14:paraId="3CA7C0AC" w14:textId="77777777" w:rsidR="00AE4A56" w:rsidRDefault="00AE4A56" w:rsidP="006A0DBE">
      <w:pPr>
        <w:pStyle w:val="Default"/>
        <w:spacing w:before="240"/>
        <w:ind w:firstLine="709"/>
        <w:jc w:val="both"/>
        <w:rPr>
          <w:sz w:val="23"/>
          <w:szCs w:val="23"/>
        </w:rPr>
      </w:pPr>
      <w:r>
        <w:rPr>
          <w:sz w:val="23"/>
          <w:szCs w:val="23"/>
        </w:rPr>
        <w:t xml:space="preserve">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 </w:t>
      </w:r>
    </w:p>
    <w:p w14:paraId="0A975C22" w14:textId="77777777" w:rsidR="00AE4A56" w:rsidRDefault="00AE4A56" w:rsidP="006A0DBE">
      <w:pPr>
        <w:pStyle w:val="Default"/>
        <w:spacing w:before="240"/>
        <w:ind w:firstLine="709"/>
        <w:jc w:val="both"/>
        <w:rPr>
          <w:sz w:val="23"/>
          <w:szCs w:val="23"/>
        </w:rPr>
      </w:pPr>
      <w:r>
        <w:rPr>
          <w:sz w:val="23"/>
          <w:szCs w:val="23"/>
        </w:rPr>
        <w:t xml:space="preserve">5) нарушение срока предоставления Муниципальной услуги, установленного Административным регламентом; </w:t>
      </w:r>
    </w:p>
    <w:p w14:paraId="6BB62910" w14:textId="77777777" w:rsidR="00AE4A56" w:rsidRDefault="00AE4A56" w:rsidP="006A0DBE">
      <w:pPr>
        <w:pStyle w:val="Default"/>
        <w:spacing w:before="240"/>
        <w:ind w:firstLine="709"/>
        <w:jc w:val="both"/>
        <w:rPr>
          <w:sz w:val="23"/>
          <w:szCs w:val="23"/>
        </w:rPr>
      </w:pPr>
      <w:r>
        <w:rPr>
          <w:sz w:val="23"/>
          <w:szCs w:val="23"/>
        </w:rPr>
        <w:t xml:space="preserve">6) отказ в приеме документов у Заявителя (представителя Заявителя), если основания для отказа не предусмотрены Административным регламентом; </w:t>
      </w:r>
    </w:p>
    <w:p w14:paraId="46524B2A" w14:textId="77777777" w:rsidR="00AE4A56" w:rsidRDefault="00AE4A56" w:rsidP="006A0DBE">
      <w:pPr>
        <w:pStyle w:val="Default"/>
        <w:spacing w:before="240"/>
        <w:ind w:firstLine="709"/>
        <w:jc w:val="both"/>
        <w:rPr>
          <w:sz w:val="23"/>
          <w:szCs w:val="23"/>
        </w:rPr>
      </w:pPr>
      <w:r>
        <w:rPr>
          <w:sz w:val="23"/>
          <w:szCs w:val="23"/>
        </w:rPr>
        <w:t xml:space="preserve">7) отказ в предоставлении Муниципальной услуги, если основания для отказа не предусмотрены Административным регламентом; </w:t>
      </w:r>
    </w:p>
    <w:p w14:paraId="5E1A69F1" w14:textId="77777777" w:rsidR="00AE4A56" w:rsidRDefault="00AE4A56" w:rsidP="006A0DBE">
      <w:pPr>
        <w:pStyle w:val="Default"/>
        <w:spacing w:before="240"/>
        <w:ind w:firstLine="709"/>
        <w:jc w:val="both"/>
        <w:rPr>
          <w:sz w:val="23"/>
          <w:szCs w:val="23"/>
        </w:rPr>
      </w:pPr>
      <w:r>
        <w:rPr>
          <w:sz w:val="23"/>
          <w:szCs w:val="23"/>
        </w:rPr>
        <w:t xml:space="preserve">8) немотивированный отказ в предоставлении Муниципальной услуги, в случае отсутствия оснований для отказа в предоставлении Муниципальной услуги; </w:t>
      </w:r>
    </w:p>
    <w:p w14:paraId="365F1AAB" w14:textId="77777777" w:rsidR="00AE4A56" w:rsidRDefault="00AE4A56" w:rsidP="006A0DBE">
      <w:pPr>
        <w:pStyle w:val="Default"/>
        <w:spacing w:before="240"/>
        <w:ind w:firstLine="709"/>
        <w:jc w:val="both"/>
        <w:rPr>
          <w:sz w:val="23"/>
          <w:szCs w:val="23"/>
        </w:rPr>
      </w:pPr>
      <w:r>
        <w:rPr>
          <w:sz w:val="23"/>
          <w:szCs w:val="23"/>
        </w:rPr>
        <w:t xml:space="preserve">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98ECF80" w14:textId="77777777" w:rsidR="00FD21FE" w:rsidRDefault="00FD21FE" w:rsidP="006A0DBE">
      <w:pPr>
        <w:pStyle w:val="Default"/>
        <w:spacing w:before="240"/>
        <w:ind w:firstLine="709"/>
        <w:jc w:val="both"/>
        <w:rPr>
          <w:sz w:val="23"/>
          <w:szCs w:val="23"/>
        </w:rPr>
      </w:pPr>
    </w:p>
    <w:p w14:paraId="798EDCF9" w14:textId="25AD50B6" w:rsidR="00AE4A56" w:rsidRPr="00AE4A56" w:rsidRDefault="00AE4A56" w:rsidP="006A0DBE">
      <w:pPr>
        <w:pStyle w:val="2"/>
        <w:spacing w:before="240" w:after="240"/>
        <w:jc w:val="center"/>
        <w:rPr>
          <w:rFonts w:ascii="Times New Roman" w:hAnsi="Times New Roman" w:cs="Times New Roman"/>
          <w:b/>
          <w:bCs/>
          <w:i/>
          <w:iCs/>
          <w:color w:val="auto"/>
          <w:sz w:val="23"/>
          <w:szCs w:val="23"/>
        </w:rPr>
      </w:pPr>
      <w:bookmarkStart w:id="36" w:name="_Toc72518863"/>
      <w:r w:rsidRPr="00AE4A56">
        <w:rPr>
          <w:rFonts w:ascii="Times New Roman" w:hAnsi="Times New Roman" w:cs="Times New Roman"/>
          <w:b/>
          <w:bCs/>
          <w:i/>
          <w:iCs/>
          <w:color w:val="auto"/>
          <w:sz w:val="23"/>
          <w:szCs w:val="23"/>
        </w:rPr>
        <w:t>2</w:t>
      </w:r>
      <w:r w:rsidR="006D3AE9">
        <w:rPr>
          <w:rFonts w:ascii="Times New Roman" w:hAnsi="Times New Roman" w:cs="Times New Roman"/>
          <w:b/>
          <w:bCs/>
          <w:i/>
          <w:iCs/>
          <w:color w:val="auto"/>
          <w:sz w:val="23"/>
          <w:szCs w:val="23"/>
        </w:rPr>
        <w:t>5</w:t>
      </w:r>
      <w:r w:rsidRPr="00AE4A56">
        <w:rPr>
          <w:rFonts w:ascii="Times New Roman" w:hAnsi="Times New Roman" w:cs="Times New Roman"/>
          <w:b/>
          <w:bCs/>
          <w:i/>
          <w:iCs/>
          <w:color w:val="auto"/>
          <w:sz w:val="23"/>
          <w:szCs w:val="23"/>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
      <w:r w:rsidRPr="00AE4A56">
        <w:rPr>
          <w:rFonts w:ascii="Times New Roman" w:hAnsi="Times New Roman" w:cs="Times New Roman"/>
          <w:b/>
          <w:bCs/>
          <w:i/>
          <w:iCs/>
          <w:color w:val="auto"/>
          <w:sz w:val="23"/>
          <w:szCs w:val="23"/>
        </w:rPr>
        <w:t xml:space="preserve"> </w:t>
      </w:r>
    </w:p>
    <w:p w14:paraId="78C027E7" w14:textId="21C87220" w:rsidR="00AE4A56" w:rsidRDefault="00AE4A56" w:rsidP="006A0DBE">
      <w:pPr>
        <w:pStyle w:val="Default"/>
        <w:spacing w:before="240"/>
        <w:ind w:firstLine="709"/>
        <w:jc w:val="both"/>
        <w:rPr>
          <w:sz w:val="23"/>
          <w:szCs w:val="23"/>
        </w:rPr>
      </w:pPr>
      <w:r>
        <w:rPr>
          <w:sz w:val="23"/>
          <w:szCs w:val="23"/>
        </w:rPr>
        <w:t>2</w:t>
      </w:r>
      <w:r w:rsidR="006D3AE9">
        <w:rPr>
          <w:sz w:val="23"/>
          <w:szCs w:val="23"/>
        </w:rPr>
        <w:t>5</w:t>
      </w:r>
      <w:r>
        <w:rPr>
          <w:sz w:val="23"/>
          <w:szCs w:val="23"/>
        </w:rPr>
        <w:t xml:space="preserve">.1. Требованиями к порядку и формам Текущего контроля за предоставлением Муниципальной услуги являются: </w:t>
      </w:r>
    </w:p>
    <w:p w14:paraId="4E791EAB" w14:textId="77777777" w:rsidR="00AE4A56" w:rsidRDefault="00AE4A56" w:rsidP="006A0DBE">
      <w:pPr>
        <w:pStyle w:val="Default"/>
        <w:spacing w:before="240"/>
        <w:ind w:firstLine="709"/>
        <w:jc w:val="both"/>
        <w:rPr>
          <w:sz w:val="23"/>
          <w:szCs w:val="23"/>
        </w:rPr>
      </w:pPr>
      <w:r>
        <w:rPr>
          <w:sz w:val="23"/>
          <w:szCs w:val="23"/>
        </w:rPr>
        <w:t xml:space="preserve">- независимость; </w:t>
      </w:r>
    </w:p>
    <w:p w14:paraId="179A5E77" w14:textId="77777777" w:rsidR="00AE4A56" w:rsidRDefault="00AE4A56" w:rsidP="006A0DBE">
      <w:pPr>
        <w:pStyle w:val="Default"/>
        <w:spacing w:before="240"/>
        <w:ind w:firstLine="709"/>
        <w:jc w:val="both"/>
        <w:rPr>
          <w:sz w:val="23"/>
          <w:szCs w:val="23"/>
        </w:rPr>
      </w:pPr>
      <w:r>
        <w:rPr>
          <w:sz w:val="23"/>
          <w:szCs w:val="23"/>
        </w:rPr>
        <w:t xml:space="preserve">- тщательность. </w:t>
      </w:r>
    </w:p>
    <w:p w14:paraId="1826B4A1" w14:textId="1B0AAE06" w:rsidR="00AE4A56" w:rsidRDefault="00AE4A56" w:rsidP="006A0DBE">
      <w:pPr>
        <w:pStyle w:val="Default"/>
        <w:spacing w:before="240" w:after="26"/>
        <w:ind w:firstLine="709"/>
        <w:jc w:val="both"/>
        <w:rPr>
          <w:sz w:val="23"/>
          <w:szCs w:val="23"/>
        </w:rPr>
      </w:pPr>
      <w:r>
        <w:rPr>
          <w:sz w:val="23"/>
          <w:szCs w:val="23"/>
        </w:rPr>
        <w:t>2</w:t>
      </w:r>
      <w:r w:rsidR="006D3AE9">
        <w:rPr>
          <w:sz w:val="23"/>
          <w:szCs w:val="23"/>
        </w:rPr>
        <w:t>5</w:t>
      </w:r>
      <w:r>
        <w:rPr>
          <w:sz w:val="23"/>
          <w:szCs w:val="23"/>
        </w:rPr>
        <w:t xml:space="preserve">.2.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 </w:t>
      </w:r>
    </w:p>
    <w:p w14:paraId="1FEC3D36" w14:textId="65403F35" w:rsidR="00AE4A56" w:rsidRDefault="00AE4A56" w:rsidP="006A0DBE">
      <w:pPr>
        <w:pStyle w:val="Default"/>
        <w:spacing w:before="240"/>
        <w:ind w:firstLine="709"/>
        <w:jc w:val="both"/>
        <w:rPr>
          <w:sz w:val="23"/>
          <w:szCs w:val="23"/>
        </w:rPr>
      </w:pPr>
      <w:r>
        <w:rPr>
          <w:sz w:val="23"/>
          <w:szCs w:val="23"/>
        </w:rPr>
        <w:t>2</w:t>
      </w:r>
      <w:r w:rsidR="006D3AE9">
        <w:rPr>
          <w:sz w:val="23"/>
          <w:szCs w:val="23"/>
        </w:rPr>
        <w:t>5</w:t>
      </w:r>
      <w:r>
        <w:rPr>
          <w:sz w:val="23"/>
          <w:szCs w:val="23"/>
        </w:rPr>
        <w:t xml:space="preserve">.3.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14:paraId="1CF6399F" w14:textId="7A4F56E0" w:rsidR="00AE4A56" w:rsidRDefault="00AE4A56" w:rsidP="006A0DBE">
      <w:pPr>
        <w:pStyle w:val="Default"/>
        <w:spacing w:before="240" w:after="30"/>
        <w:ind w:firstLine="709"/>
        <w:jc w:val="both"/>
        <w:rPr>
          <w:sz w:val="23"/>
          <w:szCs w:val="23"/>
        </w:rPr>
      </w:pPr>
      <w:r>
        <w:rPr>
          <w:sz w:val="23"/>
          <w:szCs w:val="23"/>
        </w:rPr>
        <w:t>2</w:t>
      </w:r>
      <w:r w:rsidR="006D3AE9">
        <w:rPr>
          <w:sz w:val="23"/>
          <w:szCs w:val="23"/>
        </w:rPr>
        <w:t>5</w:t>
      </w:r>
      <w:r>
        <w:rPr>
          <w:sz w:val="23"/>
          <w:szCs w:val="23"/>
        </w:rPr>
        <w:t xml:space="preserve">.4.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14:paraId="2D0D442E" w14:textId="2687D31B" w:rsidR="00AE4A56" w:rsidRDefault="00AE4A56" w:rsidP="006A0DBE">
      <w:pPr>
        <w:pStyle w:val="Default"/>
        <w:spacing w:before="240" w:after="30"/>
        <w:ind w:firstLine="709"/>
        <w:jc w:val="both"/>
        <w:rPr>
          <w:sz w:val="23"/>
          <w:szCs w:val="23"/>
        </w:rPr>
      </w:pPr>
      <w:r>
        <w:rPr>
          <w:sz w:val="23"/>
          <w:szCs w:val="23"/>
        </w:rPr>
        <w:t>2</w:t>
      </w:r>
      <w:r w:rsidR="006D3AE9">
        <w:rPr>
          <w:sz w:val="23"/>
          <w:szCs w:val="23"/>
        </w:rPr>
        <w:t>5</w:t>
      </w:r>
      <w:r>
        <w:rPr>
          <w:sz w:val="23"/>
          <w:szCs w:val="23"/>
        </w:rPr>
        <w:t xml:space="preserve">.5.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14:paraId="70FD741F" w14:textId="37408404" w:rsidR="00AE4A56" w:rsidRDefault="00AE4A56" w:rsidP="006A0DBE">
      <w:pPr>
        <w:pStyle w:val="Default"/>
        <w:spacing w:before="240" w:after="30"/>
        <w:ind w:firstLine="709"/>
        <w:jc w:val="both"/>
        <w:rPr>
          <w:sz w:val="23"/>
          <w:szCs w:val="23"/>
        </w:rPr>
      </w:pPr>
      <w:r>
        <w:rPr>
          <w:sz w:val="23"/>
          <w:szCs w:val="23"/>
        </w:rPr>
        <w:t>2</w:t>
      </w:r>
      <w:r w:rsidR="006D3AE9">
        <w:rPr>
          <w:sz w:val="23"/>
          <w:szCs w:val="23"/>
        </w:rPr>
        <w:t>5</w:t>
      </w:r>
      <w:r>
        <w:rPr>
          <w:sz w:val="23"/>
          <w:szCs w:val="23"/>
        </w:rPr>
        <w:t xml:space="preserve">.6.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7C5081">
        <w:rPr>
          <w:sz w:val="23"/>
          <w:szCs w:val="23"/>
        </w:rPr>
        <w:t>уполномоченные органы</w:t>
      </w:r>
      <w:r>
        <w:rPr>
          <w:sz w:val="23"/>
          <w:szCs w:val="23"/>
        </w:rPr>
        <w:t xml:space="preserve">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14:paraId="465CBA2E" w14:textId="188FCBF8" w:rsidR="00AE4A56" w:rsidRDefault="00AE4A56" w:rsidP="006A0DBE">
      <w:pPr>
        <w:pStyle w:val="Default"/>
        <w:spacing w:before="240" w:after="30"/>
        <w:ind w:firstLine="709"/>
        <w:jc w:val="both"/>
        <w:rPr>
          <w:sz w:val="23"/>
          <w:szCs w:val="23"/>
        </w:rPr>
      </w:pPr>
      <w:r>
        <w:rPr>
          <w:sz w:val="23"/>
          <w:szCs w:val="23"/>
        </w:rPr>
        <w:t>2</w:t>
      </w:r>
      <w:r w:rsidR="006D3AE9">
        <w:rPr>
          <w:sz w:val="23"/>
          <w:szCs w:val="23"/>
        </w:rPr>
        <w:t>5</w:t>
      </w:r>
      <w:r>
        <w:rPr>
          <w:sz w:val="23"/>
          <w:szCs w:val="23"/>
        </w:rPr>
        <w:t xml:space="preserve">.7.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6E5F465B" w14:textId="4BCA6814" w:rsidR="00AE4A56" w:rsidRDefault="00AE4A56" w:rsidP="006A0DBE">
      <w:pPr>
        <w:pStyle w:val="Default"/>
        <w:spacing w:before="240"/>
        <w:ind w:firstLine="709"/>
        <w:jc w:val="both"/>
        <w:rPr>
          <w:sz w:val="23"/>
          <w:szCs w:val="23"/>
        </w:rPr>
      </w:pPr>
      <w:r>
        <w:rPr>
          <w:sz w:val="23"/>
          <w:szCs w:val="23"/>
        </w:rPr>
        <w:t>2</w:t>
      </w:r>
      <w:r w:rsidR="006D3AE9">
        <w:rPr>
          <w:sz w:val="23"/>
          <w:szCs w:val="23"/>
        </w:rPr>
        <w:t>5</w:t>
      </w:r>
      <w:r>
        <w:rPr>
          <w:sz w:val="23"/>
          <w:szCs w:val="23"/>
        </w:rPr>
        <w:t>.8.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w:t>
      </w:r>
      <w:r w:rsidR="00FD21FE">
        <w:rPr>
          <w:sz w:val="23"/>
          <w:szCs w:val="23"/>
        </w:rPr>
        <w:t>е по электронной почте и через Е</w:t>
      </w:r>
      <w:r>
        <w:rPr>
          <w:sz w:val="23"/>
          <w:szCs w:val="23"/>
        </w:rPr>
        <w:t xml:space="preserve">ПГУ, в том числе в МФЦ посредствам бесплатного доступа к </w:t>
      </w:r>
      <w:r w:rsidR="00FD21FE">
        <w:rPr>
          <w:sz w:val="23"/>
          <w:szCs w:val="23"/>
        </w:rPr>
        <w:t>Е</w:t>
      </w:r>
      <w:r>
        <w:rPr>
          <w:sz w:val="23"/>
          <w:szCs w:val="23"/>
        </w:rPr>
        <w:t xml:space="preserve">ПГУ. </w:t>
      </w:r>
    </w:p>
    <w:p w14:paraId="768D4A50" w14:textId="77777777" w:rsidR="00FD21FE" w:rsidRDefault="00FD21FE" w:rsidP="006A0DBE">
      <w:pPr>
        <w:pStyle w:val="Default"/>
        <w:spacing w:before="240"/>
        <w:ind w:firstLine="709"/>
        <w:jc w:val="both"/>
        <w:rPr>
          <w:sz w:val="23"/>
          <w:szCs w:val="23"/>
        </w:rPr>
      </w:pPr>
    </w:p>
    <w:p w14:paraId="5DBB5955" w14:textId="4677DC42" w:rsidR="00FD21FE" w:rsidRPr="00FD21FE" w:rsidRDefault="00FD21FE" w:rsidP="00FD21FE">
      <w:pPr>
        <w:pStyle w:val="Default"/>
        <w:jc w:val="center"/>
        <w:outlineLvl w:val="0"/>
        <w:rPr>
          <w:b/>
          <w:bCs/>
          <w:sz w:val="23"/>
          <w:szCs w:val="23"/>
        </w:rPr>
      </w:pPr>
      <w:bookmarkStart w:id="37" w:name="_Toc72518864"/>
      <w:r>
        <w:rPr>
          <w:b/>
          <w:bCs/>
          <w:sz w:val="23"/>
          <w:szCs w:val="23"/>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7"/>
      <w:r>
        <w:rPr>
          <w:b/>
          <w:bCs/>
          <w:sz w:val="23"/>
          <w:szCs w:val="23"/>
        </w:rPr>
        <w:t xml:space="preserve"> </w:t>
      </w:r>
    </w:p>
    <w:p w14:paraId="1C103E36" w14:textId="77777777" w:rsidR="00464C24" w:rsidRDefault="00464C24" w:rsidP="00464C24">
      <w:pPr>
        <w:rPr>
          <w:rFonts w:ascii="Times New Roman" w:hAnsi="Times New Roman" w:cs="Times New Roman"/>
          <w:b/>
          <w:bCs/>
          <w:i/>
          <w:iCs/>
          <w:sz w:val="23"/>
          <w:szCs w:val="23"/>
        </w:rPr>
      </w:pPr>
    </w:p>
    <w:p w14:paraId="2303481C" w14:textId="53D32DEF" w:rsidR="00FD21FE" w:rsidRPr="00FD21FE" w:rsidRDefault="00FD21FE" w:rsidP="00FD21FE">
      <w:pPr>
        <w:pStyle w:val="2"/>
        <w:spacing w:before="240" w:after="240"/>
        <w:jc w:val="center"/>
        <w:rPr>
          <w:rFonts w:ascii="Times New Roman" w:hAnsi="Times New Roman" w:cs="Times New Roman"/>
          <w:b/>
          <w:bCs/>
          <w:i/>
          <w:iCs/>
          <w:color w:val="auto"/>
          <w:sz w:val="23"/>
          <w:szCs w:val="23"/>
        </w:rPr>
      </w:pPr>
      <w:bookmarkStart w:id="38" w:name="_Toc72518865"/>
      <w:r w:rsidRPr="00FD21FE">
        <w:rPr>
          <w:rFonts w:ascii="Times New Roman" w:hAnsi="Times New Roman" w:cs="Times New Roman"/>
          <w:b/>
          <w:bCs/>
          <w:i/>
          <w:iCs/>
          <w:color w:val="auto"/>
          <w:sz w:val="23"/>
          <w:szCs w:val="23"/>
        </w:rPr>
        <w:t>2</w:t>
      </w:r>
      <w:r w:rsidR="006D3AE9">
        <w:rPr>
          <w:rFonts w:ascii="Times New Roman" w:hAnsi="Times New Roman" w:cs="Times New Roman"/>
          <w:b/>
          <w:bCs/>
          <w:i/>
          <w:iCs/>
          <w:color w:val="auto"/>
          <w:sz w:val="23"/>
          <w:szCs w:val="23"/>
        </w:rPr>
        <w:t>6</w:t>
      </w:r>
      <w:r w:rsidRPr="00FD21FE">
        <w:rPr>
          <w:rFonts w:ascii="Times New Roman" w:hAnsi="Times New Roman" w:cs="Times New Roman"/>
          <w:b/>
          <w:bCs/>
          <w:i/>
          <w:iCs/>
          <w:color w:val="auto"/>
          <w:sz w:val="23"/>
          <w:szCs w:val="23"/>
        </w:rPr>
        <w:t>. Основания для жалоб, форма и содержание жалоб, порядок рассмотрения и ответ на жалобу.</w:t>
      </w:r>
      <w:bookmarkEnd w:id="38"/>
      <w:r w:rsidRPr="00FD21FE">
        <w:rPr>
          <w:rFonts w:ascii="Times New Roman" w:hAnsi="Times New Roman" w:cs="Times New Roman"/>
          <w:b/>
          <w:bCs/>
          <w:i/>
          <w:iCs/>
          <w:color w:val="auto"/>
          <w:sz w:val="23"/>
          <w:szCs w:val="23"/>
        </w:rPr>
        <w:t xml:space="preserve"> </w:t>
      </w:r>
    </w:p>
    <w:p w14:paraId="3819EC25" w14:textId="045BDCCD" w:rsidR="00FD21FE" w:rsidRDefault="00FD21FE" w:rsidP="00FD21FE">
      <w:pPr>
        <w:pStyle w:val="Default"/>
        <w:spacing w:before="240" w:after="68"/>
        <w:ind w:firstLine="709"/>
        <w:jc w:val="both"/>
        <w:rPr>
          <w:sz w:val="23"/>
          <w:szCs w:val="23"/>
        </w:rPr>
      </w:pPr>
      <w:r>
        <w:rPr>
          <w:sz w:val="23"/>
          <w:szCs w:val="23"/>
        </w:rPr>
        <w:t>2</w:t>
      </w:r>
      <w:r w:rsidR="006D3AE9">
        <w:rPr>
          <w:sz w:val="23"/>
          <w:szCs w:val="23"/>
        </w:rPr>
        <w:t>6</w:t>
      </w:r>
      <w:r>
        <w:rPr>
          <w:sz w:val="23"/>
          <w:szCs w:val="23"/>
        </w:rPr>
        <w:t xml:space="preserve">.1. Жалоба подается в письменной форме на бумажном носителе либо в электронной форме. </w:t>
      </w:r>
    </w:p>
    <w:p w14:paraId="55851CC9" w14:textId="74BD8912"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.2. Заявитель (представитель Заявителя) имеет право обратиться с жалобой в Администрацию, а также </w:t>
      </w:r>
      <w:r w:rsidR="00DA3FE6">
        <w:rPr>
          <w:sz w:val="23"/>
          <w:szCs w:val="23"/>
        </w:rPr>
        <w:t>в уполномоченный орган</w:t>
      </w:r>
      <w:r>
        <w:rPr>
          <w:sz w:val="23"/>
          <w:szCs w:val="23"/>
        </w:rPr>
        <w:t xml:space="preserve">, в том числе в следующих случаях: </w:t>
      </w:r>
    </w:p>
    <w:p w14:paraId="6EAE2096" w14:textId="2D6E5944" w:rsidR="00FD21FE" w:rsidRDefault="00FD21FE" w:rsidP="00FD21FE">
      <w:pPr>
        <w:pStyle w:val="Default"/>
        <w:spacing w:before="240" w:after="30"/>
        <w:ind w:firstLine="709"/>
        <w:jc w:val="both"/>
        <w:rPr>
          <w:sz w:val="23"/>
          <w:szCs w:val="23"/>
        </w:rPr>
      </w:pPr>
      <w:r>
        <w:rPr>
          <w:sz w:val="23"/>
          <w:szCs w:val="23"/>
        </w:rPr>
        <w:t>1) нарушение срока регистрации Заявления Заявителя о предоставлении Муниципальной услуги, установленног</w:t>
      </w:r>
      <w:r w:rsidR="00360E26">
        <w:rPr>
          <w:sz w:val="23"/>
          <w:szCs w:val="23"/>
        </w:rPr>
        <w:t>о Административным регламентом;</w:t>
      </w:r>
    </w:p>
    <w:p w14:paraId="292504F8" w14:textId="77777777" w:rsidR="00FD21FE" w:rsidRDefault="00FD21FE" w:rsidP="00FD21FE">
      <w:pPr>
        <w:pStyle w:val="Default"/>
        <w:spacing w:before="240" w:after="30"/>
        <w:ind w:firstLine="709"/>
        <w:jc w:val="both"/>
        <w:rPr>
          <w:sz w:val="23"/>
          <w:szCs w:val="23"/>
        </w:rPr>
      </w:pPr>
      <w:r>
        <w:rPr>
          <w:sz w:val="23"/>
          <w:szCs w:val="23"/>
        </w:rPr>
        <w:t xml:space="preserve">2) нарушение срока предоставления Муниципальной услуги, установленного Административным регламентом; </w:t>
      </w:r>
    </w:p>
    <w:p w14:paraId="0C3C55EB" w14:textId="77777777" w:rsidR="00FD21FE" w:rsidRDefault="00FD21FE" w:rsidP="00FD21FE">
      <w:pPr>
        <w:pStyle w:val="Default"/>
        <w:spacing w:before="240" w:after="30"/>
        <w:ind w:firstLine="709"/>
        <w:jc w:val="both"/>
        <w:rPr>
          <w:sz w:val="23"/>
          <w:szCs w:val="23"/>
        </w:rPr>
      </w:pPr>
      <w:r>
        <w:rPr>
          <w:sz w:val="23"/>
          <w:szCs w:val="23"/>
        </w:rPr>
        <w:t xml:space="preserve">3) требование у Заявителя документов, не предусмотренных Административным регламентом для предоставления Муниципальной услуги; </w:t>
      </w:r>
    </w:p>
    <w:p w14:paraId="01B8D837" w14:textId="77777777" w:rsidR="00FD21FE" w:rsidRDefault="00FD21FE" w:rsidP="00FD21FE">
      <w:pPr>
        <w:pStyle w:val="Default"/>
        <w:spacing w:before="240" w:after="30"/>
        <w:ind w:firstLine="709"/>
        <w:jc w:val="both"/>
        <w:rPr>
          <w:sz w:val="23"/>
          <w:szCs w:val="23"/>
        </w:rPr>
      </w:pPr>
      <w:r>
        <w:rPr>
          <w:sz w:val="23"/>
          <w:szCs w:val="23"/>
        </w:rPr>
        <w:t xml:space="preserve">4) отказ в приеме документов у Заявителя, если основания отказа не предусмотрены Административным регламентом; </w:t>
      </w:r>
    </w:p>
    <w:p w14:paraId="2B4B602B" w14:textId="77777777" w:rsidR="00FD21FE" w:rsidRDefault="00FD21FE" w:rsidP="00FD21FE">
      <w:pPr>
        <w:pStyle w:val="Default"/>
        <w:spacing w:before="240" w:after="30"/>
        <w:ind w:firstLine="709"/>
        <w:jc w:val="both"/>
        <w:rPr>
          <w:sz w:val="23"/>
          <w:szCs w:val="23"/>
        </w:rPr>
      </w:pPr>
      <w:r>
        <w:rPr>
          <w:sz w:val="23"/>
          <w:szCs w:val="23"/>
        </w:rPr>
        <w:t xml:space="preserve">5) отказ в предоставлении Муниципальной услуги, если основания отказа не предусмотрены Административным регламентом; </w:t>
      </w:r>
    </w:p>
    <w:p w14:paraId="05B50F38" w14:textId="77777777" w:rsidR="00FD21FE" w:rsidRDefault="00FD21FE" w:rsidP="00FD21FE">
      <w:pPr>
        <w:pStyle w:val="Default"/>
        <w:spacing w:before="240"/>
        <w:ind w:firstLine="709"/>
        <w:jc w:val="both"/>
        <w:rPr>
          <w:sz w:val="23"/>
          <w:szCs w:val="23"/>
        </w:rPr>
      </w:pPr>
      <w:r>
        <w:rPr>
          <w:sz w:val="23"/>
          <w:szCs w:val="23"/>
        </w:rPr>
        <w:t xml:space="preserve">6) требование с Заявителя при предоставлении Муниципальной услуги платы, не предусмотренной Административным регламентом; </w:t>
      </w:r>
    </w:p>
    <w:p w14:paraId="39FC24E5" w14:textId="77777777" w:rsidR="00FD21FE" w:rsidRDefault="00FD21FE" w:rsidP="00FD21FE">
      <w:pPr>
        <w:pStyle w:val="Default"/>
        <w:spacing w:before="240"/>
        <w:ind w:firstLine="709"/>
        <w:jc w:val="both"/>
        <w:rPr>
          <w:sz w:val="23"/>
          <w:szCs w:val="23"/>
        </w:rPr>
      </w:pPr>
      <w:r>
        <w:rPr>
          <w:sz w:val="23"/>
          <w:szCs w:val="23"/>
        </w:rPr>
        <w:t xml:space="preserve">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9204853" w14:textId="61B83F29" w:rsidR="00FD21FE" w:rsidRDefault="00FD21FE" w:rsidP="00FD21FE">
      <w:pPr>
        <w:pStyle w:val="Default"/>
        <w:spacing w:before="240" w:after="30"/>
        <w:ind w:firstLine="709"/>
        <w:jc w:val="both"/>
        <w:rPr>
          <w:sz w:val="23"/>
          <w:szCs w:val="23"/>
        </w:rPr>
      </w:pPr>
      <w:r>
        <w:rPr>
          <w:sz w:val="23"/>
          <w:szCs w:val="23"/>
        </w:rPr>
        <w:t>2</w:t>
      </w:r>
      <w:r w:rsidR="006D3AE9">
        <w:rPr>
          <w:sz w:val="23"/>
          <w:szCs w:val="23"/>
        </w:rPr>
        <w:t>6</w:t>
      </w:r>
      <w:r>
        <w:rPr>
          <w:sz w:val="23"/>
          <w:szCs w:val="23"/>
        </w:rPr>
        <w:t xml:space="preserve">.3. Жалоба подается в письменной форме на бумажном носителе либо в электронной форме. </w:t>
      </w:r>
    </w:p>
    <w:p w14:paraId="0683578C" w14:textId="063180FA" w:rsidR="00FD21FE" w:rsidRDefault="00FD21FE" w:rsidP="00FD21FE">
      <w:pPr>
        <w:pStyle w:val="Default"/>
        <w:spacing w:before="240" w:after="30"/>
        <w:ind w:firstLine="709"/>
        <w:jc w:val="both"/>
        <w:rPr>
          <w:sz w:val="23"/>
          <w:szCs w:val="23"/>
        </w:rPr>
      </w:pPr>
      <w:r>
        <w:rPr>
          <w:sz w:val="23"/>
          <w:szCs w:val="23"/>
        </w:rPr>
        <w:t>2</w:t>
      </w:r>
      <w:r w:rsidR="006D3AE9">
        <w:rPr>
          <w:sz w:val="23"/>
          <w:szCs w:val="23"/>
        </w:rPr>
        <w:t>6</w:t>
      </w:r>
      <w:r>
        <w:rPr>
          <w:sz w:val="23"/>
          <w:szCs w:val="23"/>
        </w:rPr>
        <w:t xml:space="preserve">.4. Жалоба может быть направлена через личный кабинет на ЕПГУ,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 </w:t>
      </w:r>
    </w:p>
    <w:p w14:paraId="77C23C98" w14:textId="59355CE6"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.5. Жалоба должна содержать: </w:t>
      </w:r>
    </w:p>
    <w:p w14:paraId="719B8FE6" w14:textId="77777777" w:rsidR="00FD21FE" w:rsidRDefault="00FD21FE" w:rsidP="00FD21FE">
      <w:pPr>
        <w:pStyle w:val="Default"/>
        <w:spacing w:before="240" w:after="25"/>
        <w:ind w:firstLine="709"/>
        <w:jc w:val="both"/>
        <w:rPr>
          <w:sz w:val="23"/>
          <w:szCs w:val="23"/>
        </w:rPr>
      </w:pPr>
      <w:r>
        <w:rPr>
          <w:sz w:val="23"/>
          <w:szCs w:val="23"/>
        </w:rPr>
        <w:t xml:space="preserve">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 </w:t>
      </w:r>
    </w:p>
    <w:p w14:paraId="77EC4DFB" w14:textId="77777777" w:rsidR="00FD21FE" w:rsidRDefault="00FD21FE" w:rsidP="00FD21FE">
      <w:pPr>
        <w:pStyle w:val="Default"/>
        <w:spacing w:before="240" w:after="25"/>
        <w:ind w:firstLine="709"/>
        <w:jc w:val="both"/>
        <w:rPr>
          <w:sz w:val="23"/>
          <w:szCs w:val="23"/>
        </w:rPr>
      </w:pPr>
      <w:r>
        <w:rPr>
          <w:sz w:val="23"/>
          <w:szCs w:val="23"/>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F7897E3" w14:textId="77777777" w:rsidR="00FD21FE" w:rsidRDefault="00FD21FE" w:rsidP="00FD21FE">
      <w:pPr>
        <w:pStyle w:val="Default"/>
        <w:spacing w:before="240" w:after="25"/>
        <w:ind w:firstLine="709"/>
        <w:jc w:val="both"/>
        <w:rPr>
          <w:sz w:val="23"/>
          <w:szCs w:val="23"/>
        </w:rPr>
      </w:pPr>
      <w:r>
        <w:rPr>
          <w:sz w:val="23"/>
          <w:szCs w:val="23"/>
        </w:rPr>
        <w:t xml:space="preserve">3) сведения об обжалуемых решениях и действиях (бездействии); </w:t>
      </w:r>
    </w:p>
    <w:p w14:paraId="72E9DD49" w14:textId="66D33A7F" w:rsidR="00FD21FE" w:rsidRDefault="00FD21FE" w:rsidP="00FD21FE">
      <w:pPr>
        <w:pStyle w:val="Default"/>
        <w:spacing w:before="240"/>
        <w:ind w:firstLine="709"/>
        <w:jc w:val="both"/>
        <w:rPr>
          <w:sz w:val="23"/>
          <w:szCs w:val="23"/>
        </w:rPr>
      </w:pPr>
      <w:r>
        <w:rPr>
          <w:sz w:val="23"/>
          <w:szCs w:val="23"/>
        </w:rPr>
        <w:t xml:space="preserve">4) доводы, на основании которых Заявитель не согласен с решением и действием (бездействием). </w:t>
      </w:r>
    </w:p>
    <w:p w14:paraId="10DB317C" w14:textId="77777777" w:rsidR="00FD21FE" w:rsidRDefault="00FD21FE" w:rsidP="00FD21FE">
      <w:pPr>
        <w:pStyle w:val="Default"/>
        <w:spacing w:before="240"/>
        <w:ind w:firstLine="709"/>
        <w:jc w:val="both"/>
        <w:rPr>
          <w:sz w:val="23"/>
          <w:szCs w:val="23"/>
        </w:rPr>
      </w:pPr>
      <w:r>
        <w:rPr>
          <w:sz w:val="23"/>
          <w:szCs w:val="23"/>
        </w:rPr>
        <w:t xml:space="preserve">Заявителем могут быть представлены документы (при наличии), подтверждающие его доводы, либо их копии. </w:t>
      </w:r>
    </w:p>
    <w:p w14:paraId="44060E2E" w14:textId="1590D874" w:rsidR="00FD21FE" w:rsidRDefault="00FD21FE" w:rsidP="00FD21FE">
      <w:pPr>
        <w:pStyle w:val="Default"/>
        <w:spacing w:before="240" w:after="25"/>
        <w:ind w:firstLine="709"/>
        <w:jc w:val="both"/>
        <w:rPr>
          <w:sz w:val="23"/>
          <w:szCs w:val="23"/>
        </w:rPr>
      </w:pPr>
      <w:r>
        <w:rPr>
          <w:sz w:val="23"/>
          <w:szCs w:val="23"/>
        </w:rPr>
        <w:t>2</w:t>
      </w:r>
      <w:r w:rsidR="006D3AE9">
        <w:rPr>
          <w:sz w:val="23"/>
          <w:szCs w:val="23"/>
        </w:rPr>
        <w:t>6</w:t>
      </w:r>
      <w:r>
        <w:rPr>
          <w:sz w:val="23"/>
          <w:szCs w:val="23"/>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75AD407" w14:textId="71D7BE46"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.7. Жалоба, поступившая в Администрацию, подлежит рассмотрению должностным лицом, уполномоченным на рассмотрение жалоб, который обеспечивает: </w:t>
      </w:r>
    </w:p>
    <w:p w14:paraId="3284D7CD" w14:textId="77777777" w:rsidR="00FD21FE" w:rsidRDefault="00FD21FE" w:rsidP="00FD21FE">
      <w:pPr>
        <w:pStyle w:val="Default"/>
        <w:spacing w:before="240" w:after="30"/>
        <w:ind w:firstLine="709"/>
        <w:jc w:val="both"/>
        <w:rPr>
          <w:sz w:val="23"/>
          <w:szCs w:val="23"/>
        </w:rPr>
      </w:pPr>
      <w:r>
        <w:rPr>
          <w:sz w:val="23"/>
          <w:szCs w:val="23"/>
        </w:rPr>
        <w:t xml:space="preserve">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 </w:t>
      </w:r>
    </w:p>
    <w:p w14:paraId="2D57A359" w14:textId="77777777" w:rsidR="00FD21FE" w:rsidRDefault="00FD21FE" w:rsidP="00FD21FE">
      <w:pPr>
        <w:pStyle w:val="Default"/>
        <w:spacing w:before="240"/>
        <w:ind w:firstLine="709"/>
        <w:jc w:val="both"/>
        <w:rPr>
          <w:sz w:val="23"/>
          <w:szCs w:val="23"/>
        </w:rPr>
      </w:pPr>
      <w:r>
        <w:rPr>
          <w:sz w:val="23"/>
          <w:szCs w:val="23"/>
        </w:rPr>
        <w:t xml:space="preserve">2) информирование Заявителей о порядке обжалования решений и действий (бездействия), нарушающих их права и законные интересы. </w:t>
      </w:r>
    </w:p>
    <w:p w14:paraId="3EBAAD3B" w14:textId="5BC025C5"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.8. Жалоба, поступившая </w:t>
      </w:r>
      <w:r w:rsidR="00BF3904">
        <w:rPr>
          <w:sz w:val="23"/>
          <w:szCs w:val="23"/>
        </w:rPr>
        <w:t>в Администрацию,</w:t>
      </w:r>
      <w:r>
        <w:rPr>
          <w:sz w:val="23"/>
          <w:szCs w:val="23"/>
        </w:rPr>
        <w:t xml:space="preserve"> подлежит регистрации не позднее следующего рабочего дня со дня ее поступления. </w:t>
      </w:r>
    </w:p>
    <w:p w14:paraId="1A947333" w14:textId="77777777" w:rsidR="00FD21FE" w:rsidRDefault="00FD21FE" w:rsidP="00FD21FE">
      <w:pPr>
        <w:pStyle w:val="Default"/>
        <w:spacing w:before="240"/>
        <w:ind w:firstLine="709"/>
        <w:jc w:val="both"/>
        <w:rPr>
          <w:sz w:val="23"/>
          <w:szCs w:val="23"/>
        </w:rPr>
      </w:pPr>
      <w:r>
        <w:rPr>
          <w:sz w:val="23"/>
          <w:szCs w:val="23"/>
        </w:rPr>
        <w:t xml:space="preserve">Жалоба подлежит рассмотрению: </w:t>
      </w:r>
    </w:p>
    <w:p w14:paraId="4C1418EF" w14:textId="77777777" w:rsidR="00FD21FE" w:rsidRDefault="00FD21FE" w:rsidP="00FD21FE">
      <w:pPr>
        <w:pStyle w:val="Default"/>
        <w:spacing w:before="240" w:after="25"/>
        <w:ind w:firstLine="709"/>
        <w:jc w:val="both"/>
        <w:rPr>
          <w:sz w:val="23"/>
          <w:szCs w:val="23"/>
        </w:rPr>
      </w:pPr>
      <w:r>
        <w:rPr>
          <w:sz w:val="23"/>
          <w:szCs w:val="23"/>
        </w:rPr>
        <w:t xml:space="preserve">1) в течение 15 рабочих дней со дня ее регистрации в Администрации. </w:t>
      </w:r>
    </w:p>
    <w:p w14:paraId="3A0D6583" w14:textId="77777777" w:rsidR="00FD21FE" w:rsidRDefault="00FD21FE" w:rsidP="00FD21FE">
      <w:pPr>
        <w:pStyle w:val="Default"/>
        <w:spacing w:before="240"/>
        <w:ind w:firstLine="709"/>
        <w:jc w:val="both"/>
        <w:rPr>
          <w:sz w:val="23"/>
          <w:szCs w:val="23"/>
        </w:rPr>
      </w:pPr>
      <w:r>
        <w:rPr>
          <w:sz w:val="23"/>
          <w:szCs w:val="23"/>
        </w:rPr>
        <w:t xml:space="preserve">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
    <w:p w14:paraId="19783E33" w14:textId="43D476F0"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 </w:t>
      </w:r>
    </w:p>
    <w:p w14:paraId="34F6E0A0" w14:textId="77777777" w:rsidR="00FD21FE" w:rsidRDefault="00FD21FE" w:rsidP="00FD21FE">
      <w:pPr>
        <w:pStyle w:val="Default"/>
        <w:spacing w:before="240"/>
        <w:ind w:firstLine="709"/>
        <w:jc w:val="both"/>
        <w:rPr>
          <w:sz w:val="23"/>
          <w:szCs w:val="23"/>
        </w:rPr>
      </w:pPr>
      <w:r>
        <w:rPr>
          <w:sz w:val="23"/>
          <w:szCs w:val="23"/>
        </w:rPr>
        <w:t xml:space="preserve">При этом срок рассмотрения жалобы исчисляется со дня регистрации жалобы в уполномоченном на ее рассмотрение органе. </w:t>
      </w:r>
    </w:p>
    <w:p w14:paraId="7E143981" w14:textId="5F3A8E2F"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.10. По результатам рассмотрения жалобы Администрация принимает одно из следующих решений: </w:t>
      </w:r>
    </w:p>
    <w:p w14:paraId="3C995DA8" w14:textId="562A0F4D" w:rsidR="00FD21FE" w:rsidRDefault="00FD21FE" w:rsidP="00FD21FE">
      <w:pPr>
        <w:pStyle w:val="Default"/>
        <w:spacing w:before="240"/>
        <w:ind w:firstLine="709"/>
        <w:jc w:val="both"/>
        <w:rPr>
          <w:sz w:val="23"/>
          <w:szCs w:val="23"/>
        </w:rPr>
      </w:pPr>
      <w:r>
        <w:rPr>
          <w:sz w:val="23"/>
          <w:szCs w:val="23"/>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F3904">
        <w:rPr>
          <w:sz w:val="23"/>
          <w:szCs w:val="23"/>
        </w:rPr>
        <w:t>Приморского края</w:t>
      </w:r>
      <w:r>
        <w:rPr>
          <w:sz w:val="23"/>
          <w:szCs w:val="23"/>
        </w:rPr>
        <w:t xml:space="preserve">; </w:t>
      </w:r>
    </w:p>
    <w:p w14:paraId="62AACBD3" w14:textId="77777777" w:rsidR="00FD21FE" w:rsidRDefault="00FD21FE" w:rsidP="00FD21FE">
      <w:pPr>
        <w:pStyle w:val="Default"/>
        <w:spacing w:before="240"/>
        <w:ind w:firstLine="709"/>
        <w:jc w:val="both"/>
        <w:rPr>
          <w:sz w:val="23"/>
          <w:szCs w:val="23"/>
        </w:rPr>
      </w:pPr>
      <w:r>
        <w:rPr>
          <w:sz w:val="23"/>
          <w:szCs w:val="23"/>
        </w:rPr>
        <w:t xml:space="preserve">2) отказывает в удовлетворении жалобы. </w:t>
      </w:r>
    </w:p>
    <w:p w14:paraId="4D5A36AB" w14:textId="5C1D08CE" w:rsidR="00FD21FE" w:rsidRDefault="00FD21FE" w:rsidP="00FD21FE">
      <w:pPr>
        <w:pStyle w:val="Default"/>
        <w:spacing w:before="240" w:after="25"/>
        <w:ind w:firstLine="709"/>
        <w:jc w:val="both"/>
        <w:rPr>
          <w:sz w:val="23"/>
          <w:szCs w:val="23"/>
        </w:rPr>
      </w:pPr>
      <w:r>
        <w:rPr>
          <w:sz w:val="23"/>
          <w:szCs w:val="23"/>
        </w:rPr>
        <w:t>2</w:t>
      </w:r>
      <w:r w:rsidR="006D3AE9">
        <w:rPr>
          <w:sz w:val="23"/>
          <w:szCs w:val="23"/>
        </w:rPr>
        <w:t>6</w:t>
      </w:r>
      <w:r>
        <w:rPr>
          <w:sz w:val="23"/>
          <w:szCs w:val="23"/>
        </w:rPr>
        <w:t xml:space="preserve">.11. Не позднее дня, следующего за днем принятия решения, указанного в пункте </w:t>
      </w:r>
      <w:r w:rsidRPr="006D3AE9">
        <w:rPr>
          <w:sz w:val="23"/>
          <w:szCs w:val="23"/>
        </w:rPr>
        <w:t>2</w:t>
      </w:r>
      <w:r w:rsidR="006D3AE9" w:rsidRPr="006D3AE9">
        <w:rPr>
          <w:sz w:val="23"/>
          <w:szCs w:val="23"/>
        </w:rPr>
        <w:t>6</w:t>
      </w:r>
      <w:r w:rsidRPr="006D3AE9">
        <w:rPr>
          <w:sz w:val="23"/>
          <w:szCs w:val="23"/>
        </w:rPr>
        <w:t>.9</w:t>
      </w:r>
      <w:r>
        <w:rPr>
          <w:sz w:val="23"/>
          <w:szCs w:val="23"/>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8F00FDF" w14:textId="70F59771" w:rsidR="00FD21FE" w:rsidRDefault="00FD21FE" w:rsidP="00FD21FE">
      <w:pPr>
        <w:pStyle w:val="Default"/>
        <w:spacing w:before="240" w:after="25"/>
        <w:ind w:firstLine="709"/>
        <w:jc w:val="both"/>
        <w:rPr>
          <w:sz w:val="23"/>
          <w:szCs w:val="23"/>
        </w:rPr>
      </w:pPr>
      <w:r>
        <w:rPr>
          <w:sz w:val="23"/>
          <w:szCs w:val="23"/>
        </w:rPr>
        <w:t>2</w:t>
      </w:r>
      <w:r w:rsidR="006D3AE9">
        <w:rPr>
          <w:sz w:val="23"/>
          <w:szCs w:val="23"/>
        </w:rPr>
        <w:t>6</w:t>
      </w:r>
      <w:r>
        <w:rPr>
          <w:sz w:val="23"/>
          <w:szCs w:val="23"/>
        </w:rPr>
        <w:t xml:space="preserve">.12.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 </w:t>
      </w:r>
    </w:p>
    <w:p w14:paraId="4C9D9801" w14:textId="0C6F2306"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.13. Администрация отказывает в удовлетворении жалобы в следующих случаях: </w:t>
      </w:r>
    </w:p>
    <w:p w14:paraId="54DD4ED4" w14:textId="77777777" w:rsidR="00FD21FE" w:rsidRDefault="00FD21FE" w:rsidP="00FD21FE">
      <w:pPr>
        <w:pStyle w:val="Default"/>
        <w:spacing w:before="240" w:after="25"/>
        <w:ind w:firstLine="709"/>
        <w:jc w:val="both"/>
        <w:rPr>
          <w:sz w:val="23"/>
          <w:szCs w:val="23"/>
        </w:rPr>
      </w:pPr>
      <w:r>
        <w:rPr>
          <w:sz w:val="23"/>
          <w:szCs w:val="23"/>
        </w:rPr>
        <w:t xml:space="preserve">1) наличия вступившего в законную силу решения суда, арбитражного суда по жалобе о том же предмете и по тем же основаниям; </w:t>
      </w:r>
    </w:p>
    <w:p w14:paraId="49260D81" w14:textId="77777777" w:rsidR="00FD21FE" w:rsidRDefault="00FD21FE" w:rsidP="00FD21FE">
      <w:pPr>
        <w:pStyle w:val="Default"/>
        <w:spacing w:before="240" w:after="25"/>
        <w:ind w:firstLine="709"/>
        <w:jc w:val="both"/>
        <w:rPr>
          <w:sz w:val="23"/>
          <w:szCs w:val="23"/>
        </w:rPr>
      </w:pPr>
      <w:r>
        <w:rPr>
          <w:sz w:val="23"/>
          <w:szCs w:val="23"/>
        </w:rPr>
        <w:t xml:space="preserve">2) подачи жалобы лицом, полномочия которого не подтверждены в порядке, установленном законодательством Российской Федерации; </w:t>
      </w:r>
    </w:p>
    <w:p w14:paraId="53E0FCAE" w14:textId="77777777" w:rsidR="00FD21FE" w:rsidRDefault="00FD21FE" w:rsidP="00FD21FE">
      <w:pPr>
        <w:pStyle w:val="Default"/>
        <w:spacing w:before="240" w:after="25"/>
        <w:ind w:firstLine="709"/>
        <w:jc w:val="both"/>
        <w:rPr>
          <w:sz w:val="23"/>
          <w:szCs w:val="23"/>
        </w:rPr>
      </w:pPr>
      <w:r>
        <w:rPr>
          <w:sz w:val="23"/>
          <w:szCs w:val="23"/>
        </w:rPr>
        <w:t xml:space="preserve">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w:t>
      </w:r>
    </w:p>
    <w:p w14:paraId="794A91D9" w14:textId="77777777" w:rsidR="00FD21FE" w:rsidRDefault="00FD21FE" w:rsidP="00FD21FE">
      <w:pPr>
        <w:pStyle w:val="Default"/>
        <w:spacing w:before="240"/>
        <w:ind w:firstLine="709"/>
        <w:jc w:val="both"/>
        <w:rPr>
          <w:sz w:val="23"/>
          <w:szCs w:val="23"/>
        </w:rPr>
      </w:pPr>
      <w:r>
        <w:rPr>
          <w:sz w:val="23"/>
          <w:szCs w:val="23"/>
        </w:rPr>
        <w:t xml:space="preserve">4) признания жалобы необоснованной. </w:t>
      </w:r>
    </w:p>
    <w:p w14:paraId="3CCA2E97" w14:textId="2BBB9365" w:rsidR="00FD21FE" w:rsidRDefault="00FD21FE" w:rsidP="00FD21FE">
      <w:pPr>
        <w:pStyle w:val="Default"/>
        <w:spacing w:before="240" w:after="25"/>
        <w:ind w:firstLine="709"/>
        <w:jc w:val="both"/>
        <w:rPr>
          <w:sz w:val="23"/>
          <w:szCs w:val="23"/>
        </w:rPr>
      </w:pPr>
      <w:r>
        <w:rPr>
          <w:sz w:val="23"/>
          <w:szCs w:val="23"/>
        </w:rPr>
        <w:t>2</w:t>
      </w:r>
      <w:r w:rsidR="006D3AE9">
        <w:rPr>
          <w:sz w:val="23"/>
          <w:szCs w:val="23"/>
        </w:rPr>
        <w:t>6</w:t>
      </w:r>
      <w:r>
        <w:rPr>
          <w:sz w:val="23"/>
          <w:szCs w:val="23"/>
        </w:rPr>
        <w:t>.14. В случае установления в ходе или по результатам рассмотрения жалобы признаков события административного правонарушения или преступления</w:t>
      </w:r>
      <w:r w:rsidR="00BF3904">
        <w:rPr>
          <w:sz w:val="23"/>
          <w:szCs w:val="23"/>
        </w:rPr>
        <w:t>,</w:t>
      </w:r>
      <w:r>
        <w:rPr>
          <w:sz w:val="23"/>
          <w:szCs w:val="23"/>
        </w:rPr>
        <w:t xml:space="preserve"> должностное лицо, наделенное полномочиями по рассмотрению жалоб, незамедлительно направляет имеющиеся материалы в </w:t>
      </w:r>
      <w:r w:rsidR="00DA3FE6">
        <w:rPr>
          <w:sz w:val="23"/>
          <w:szCs w:val="23"/>
        </w:rPr>
        <w:t>уполномоченный орган</w:t>
      </w:r>
      <w:r>
        <w:rPr>
          <w:sz w:val="23"/>
          <w:szCs w:val="23"/>
        </w:rPr>
        <w:t xml:space="preserve"> или орг</w:t>
      </w:r>
      <w:r w:rsidR="00B5074D">
        <w:rPr>
          <w:sz w:val="23"/>
          <w:szCs w:val="23"/>
        </w:rPr>
        <w:t>аны прокуратуры соответственно.</w:t>
      </w:r>
    </w:p>
    <w:p w14:paraId="336A1AF7" w14:textId="05DC6A7B"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.15. В ответе по результатам рассмотрения жалобы указываются: </w:t>
      </w:r>
    </w:p>
    <w:p w14:paraId="089953D8" w14:textId="77777777" w:rsidR="00FD21FE" w:rsidRDefault="00FD21FE" w:rsidP="00FD21FE">
      <w:pPr>
        <w:pStyle w:val="Default"/>
        <w:spacing w:before="240" w:after="30"/>
        <w:ind w:firstLine="709"/>
        <w:jc w:val="both"/>
        <w:rPr>
          <w:sz w:val="23"/>
          <w:szCs w:val="23"/>
        </w:rPr>
      </w:pPr>
      <w:r>
        <w:rPr>
          <w:sz w:val="23"/>
          <w:szCs w:val="23"/>
        </w:rPr>
        <w:t xml:space="preserve">1) должность, фамилия, имя, отчество (при наличии) должностного лица Администрации, принявшего решение по жалобе; </w:t>
      </w:r>
    </w:p>
    <w:p w14:paraId="7D323E56" w14:textId="77777777" w:rsidR="00FD21FE" w:rsidRDefault="00FD21FE" w:rsidP="00FD21FE">
      <w:pPr>
        <w:pStyle w:val="Default"/>
        <w:spacing w:before="240" w:after="30"/>
        <w:ind w:firstLine="709"/>
        <w:jc w:val="both"/>
        <w:rPr>
          <w:sz w:val="23"/>
          <w:szCs w:val="23"/>
        </w:rPr>
      </w:pPr>
      <w:r>
        <w:rPr>
          <w:sz w:val="23"/>
          <w:szCs w:val="23"/>
        </w:rPr>
        <w:t xml:space="preserve">2) номер, дата, место принятия решения, включая сведения о должностном лице, решение или действие (бездействие) которого обжалуется; </w:t>
      </w:r>
    </w:p>
    <w:p w14:paraId="0B8E6447" w14:textId="77777777" w:rsidR="00FD21FE" w:rsidRDefault="00FD21FE" w:rsidP="00FD21FE">
      <w:pPr>
        <w:pStyle w:val="Default"/>
        <w:spacing w:before="240" w:after="30"/>
        <w:ind w:firstLine="709"/>
        <w:jc w:val="both"/>
        <w:rPr>
          <w:sz w:val="23"/>
          <w:szCs w:val="23"/>
        </w:rPr>
      </w:pPr>
      <w:r>
        <w:rPr>
          <w:sz w:val="23"/>
          <w:szCs w:val="23"/>
        </w:rPr>
        <w:t xml:space="preserve">3) фамилия, имя, отчество (при наличии) или наименование Заявителя; </w:t>
      </w:r>
    </w:p>
    <w:p w14:paraId="70A9B528" w14:textId="77777777" w:rsidR="00FD21FE" w:rsidRDefault="00FD21FE" w:rsidP="00FD21FE">
      <w:pPr>
        <w:pStyle w:val="Default"/>
        <w:spacing w:before="240" w:after="30"/>
        <w:ind w:firstLine="709"/>
        <w:jc w:val="both"/>
        <w:rPr>
          <w:sz w:val="23"/>
          <w:szCs w:val="23"/>
        </w:rPr>
      </w:pPr>
      <w:r>
        <w:rPr>
          <w:sz w:val="23"/>
          <w:szCs w:val="23"/>
        </w:rPr>
        <w:t xml:space="preserve">4) основания для принятия решения по жалобе; </w:t>
      </w:r>
    </w:p>
    <w:p w14:paraId="3997B6AB" w14:textId="77777777" w:rsidR="00FD21FE" w:rsidRDefault="00FD21FE" w:rsidP="00FD21FE">
      <w:pPr>
        <w:pStyle w:val="Default"/>
        <w:spacing w:before="240" w:after="30"/>
        <w:ind w:firstLine="709"/>
        <w:jc w:val="both"/>
        <w:rPr>
          <w:sz w:val="23"/>
          <w:szCs w:val="23"/>
        </w:rPr>
      </w:pPr>
      <w:r>
        <w:rPr>
          <w:sz w:val="23"/>
          <w:szCs w:val="23"/>
        </w:rPr>
        <w:t xml:space="preserve">5) принятое по жалобе решение; </w:t>
      </w:r>
    </w:p>
    <w:p w14:paraId="0C4790C5" w14:textId="77777777" w:rsidR="00FD21FE" w:rsidRDefault="00FD21FE" w:rsidP="00FD21FE">
      <w:pPr>
        <w:pStyle w:val="Default"/>
        <w:spacing w:before="240" w:after="30"/>
        <w:ind w:firstLine="709"/>
        <w:jc w:val="both"/>
        <w:rPr>
          <w:sz w:val="23"/>
          <w:szCs w:val="23"/>
        </w:rPr>
      </w:pPr>
      <w:r>
        <w:rPr>
          <w:sz w:val="23"/>
          <w:szCs w:val="23"/>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30899675" w14:textId="77777777" w:rsidR="00FD21FE" w:rsidRDefault="00FD21FE" w:rsidP="00FD21FE">
      <w:pPr>
        <w:pStyle w:val="Default"/>
        <w:spacing w:before="240" w:after="30"/>
        <w:ind w:firstLine="709"/>
        <w:jc w:val="both"/>
        <w:rPr>
          <w:sz w:val="23"/>
          <w:szCs w:val="23"/>
        </w:rPr>
      </w:pPr>
      <w:r>
        <w:rPr>
          <w:sz w:val="23"/>
          <w:szCs w:val="23"/>
        </w:rPr>
        <w:t xml:space="preserve">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14:paraId="295DC585" w14:textId="77777777" w:rsidR="00FD21FE" w:rsidRDefault="00FD21FE" w:rsidP="00FD21FE">
      <w:pPr>
        <w:pStyle w:val="Default"/>
        <w:spacing w:before="240"/>
        <w:ind w:firstLine="709"/>
        <w:jc w:val="both"/>
        <w:rPr>
          <w:sz w:val="23"/>
          <w:szCs w:val="23"/>
        </w:rPr>
      </w:pPr>
      <w:r>
        <w:rPr>
          <w:sz w:val="23"/>
          <w:szCs w:val="23"/>
        </w:rPr>
        <w:t xml:space="preserve">8) сведения о порядке обжалования принятого по жалобе решения. </w:t>
      </w:r>
    </w:p>
    <w:p w14:paraId="0D6F4FF1" w14:textId="7E27316B" w:rsidR="00FD21FE" w:rsidRDefault="00FD21FE" w:rsidP="00FD21FE">
      <w:pPr>
        <w:pStyle w:val="Default"/>
        <w:spacing w:before="240" w:after="25"/>
        <w:ind w:firstLine="709"/>
        <w:jc w:val="both"/>
        <w:rPr>
          <w:sz w:val="23"/>
          <w:szCs w:val="23"/>
        </w:rPr>
      </w:pPr>
      <w:r>
        <w:rPr>
          <w:sz w:val="23"/>
          <w:szCs w:val="23"/>
        </w:rPr>
        <w:t>2</w:t>
      </w:r>
      <w:r w:rsidR="006D3AE9">
        <w:rPr>
          <w:sz w:val="23"/>
          <w:szCs w:val="23"/>
        </w:rPr>
        <w:t>6</w:t>
      </w:r>
      <w:r>
        <w:rPr>
          <w:sz w:val="23"/>
          <w:szCs w:val="23"/>
        </w:rPr>
        <w:t xml:space="preserve">.16. Ответ по результатам рассмотрения жалобы подписывается уполномоченным на рассмотрение жалобы должностным лицом Администрации. </w:t>
      </w:r>
    </w:p>
    <w:p w14:paraId="025A951D" w14:textId="4D12BD99"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.17. Администрация вправе оставить жалобу без ответа в следующих случаях: </w:t>
      </w:r>
    </w:p>
    <w:p w14:paraId="681734BA" w14:textId="77777777" w:rsidR="00FD21FE" w:rsidRDefault="00FD21FE" w:rsidP="00FD21FE">
      <w:pPr>
        <w:pStyle w:val="Default"/>
        <w:spacing w:before="240" w:after="30"/>
        <w:ind w:firstLine="709"/>
        <w:jc w:val="both"/>
        <w:rPr>
          <w:sz w:val="23"/>
          <w:szCs w:val="23"/>
        </w:rPr>
      </w:pPr>
      <w:r>
        <w:rPr>
          <w:sz w:val="23"/>
          <w:szCs w:val="23"/>
        </w:rPr>
        <w:t xml:space="preserve">1) отсутствия в жалобе фамилии заявителя или почтового адреса (адреса электронной почты), по которому должен быть направлен ответ; </w:t>
      </w:r>
    </w:p>
    <w:p w14:paraId="5D4EB071" w14:textId="77777777" w:rsidR="00FD21FE" w:rsidRDefault="00FD21FE" w:rsidP="00FD21FE">
      <w:pPr>
        <w:pStyle w:val="Default"/>
        <w:spacing w:before="240" w:after="30"/>
        <w:ind w:firstLine="709"/>
        <w:jc w:val="both"/>
        <w:rPr>
          <w:sz w:val="23"/>
          <w:szCs w:val="23"/>
        </w:rPr>
      </w:pPr>
      <w:r>
        <w:rPr>
          <w:sz w:val="23"/>
          <w:szCs w:val="23"/>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 </w:t>
      </w:r>
    </w:p>
    <w:p w14:paraId="2ED3CCF9" w14:textId="77777777" w:rsidR="00FD21FE" w:rsidRDefault="00FD21FE" w:rsidP="00FD21FE">
      <w:pPr>
        <w:pStyle w:val="Default"/>
        <w:spacing w:before="240"/>
        <w:ind w:firstLine="709"/>
        <w:jc w:val="both"/>
        <w:rPr>
          <w:sz w:val="23"/>
          <w:szCs w:val="23"/>
        </w:rPr>
      </w:pPr>
      <w:r>
        <w:rPr>
          <w:sz w:val="23"/>
          <w:szCs w:val="23"/>
        </w:rPr>
        <w:t xml:space="preserve">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5CE67FE7" w14:textId="262FEB04" w:rsidR="00FD21FE" w:rsidRDefault="00FD21FE" w:rsidP="00FD21FE">
      <w:pPr>
        <w:pStyle w:val="Default"/>
        <w:spacing w:before="240"/>
        <w:ind w:firstLine="709"/>
        <w:jc w:val="both"/>
        <w:rPr>
          <w:sz w:val="23"/>
          <w:szCs w:val="23"/>
        </w:rPr>
      </w:pPr>
      <w:r>
        <w:rPr>
          <w:sz w:val="23"/>
          <w:szCs w:val="23"/>
        </w:rPr>
        <w:t>2</w:t>
      </w:r>
      <w:r w:rsidR="006D3AE9">
        <w:rPr>
          <w:sz w:val="23"/>
          <w:szCs w:val="23"/>
        </w:rPr>
        <w:t>6</w:t>
      </w:r>
      <w:r>
        <w:rPr>
          <w:sz w:val="23"/>
          <w:szCs w:val="23"/>
        </w:rPr>
        <w:t xml:space="preserve">.18. Заявитель вправе обжаловать принятое по жалобе решение в судебном порядке в соответствии с законодательством Российской Федерации. </w:t>
      </w:r>
    </w:p>
    <w:p w14:paraId="2568D1A1" w14:textId="77777777" w:rsidR="00FD21FE" w:rsidRDefault="00FD21FE" w:rsidP="006A0DBE">
      <w:pPr>
        <w:pStyle w:val="Default"/>
        <w:spacing w:before="240"/>
        <w:ind w:firstLine="709"/>
        <w:jc w:val="both"/>
        <w:rPr>
          <w:sz w:val="23"/>
          <w:szCs w:val="23"/>
        </w:rPr>
      </w:pPr>
    </w:p>
    <w:p w14:paraId="386F8735" w14:textId="77777777" w:rsidR="00464C24" w:rsidRPr="00464C24" w:rsidRDefault="00464C24" w:rsidP="00464C24">
      <w:pPr>
        <w:pStyle w:val="Default"/>
        <w:jc w:val="center"/>
        <w:outlineLvl w:val="0"/>
        <w:rPr>
          <w:b/>
          <w:bCs/>
          <w:sz w:val="23"/>
          <w:szCs w:val="23"/>
        </w:rPr>
      </w:pPr>
      <w:bookmarkStart w:id="39" w:name="_Toc72518866"/>
      <w:r w:rsidRPr="00464C24">
        <w:rPr>
          <w:b/>
          <w:bCs/>
          <w:sz w:val="23"/>
          <w:szCs w:val="23"/>
        </w:rPr>
        <w:t>VI. Правила обработки персональных данных при предоставлении Муниципальной услуги</w:t>
      </w:r>
      <w:bookmarkEnd w:id="39"/>
    </w:p>
    <w:p w14:paraId="29A2CAB5" w14:textId="1C5F991F" w:rsidR="00464C24" w:rsidRPr="00464C24" w:rsidRDefault="00464C24" w:rsidP="00464C24">
      <w:pPr>
        <w:pStyle w:val="2"/>
        <w:spacing w:before="240" w:after="240"/>
        <w:jc w:val="center"/>
        <w:rPr>
          <w:rFonts w:ascii="Times New Roman" w:hAnsi="Times New Roman" w:cs="Times New Roman"/>
          <w:b/>
          <w:bCs/>
          <w:i/>
          <w:iCs/>
          <w:color w:val="auto"/>
          <w:sz w:val="23"/>
          <w:szCs w:val="23"/>
        </w:rPr>
      </w:pPr>
      <w:bookmarkStart w:id="40" w:name="_Toc72518867"/>
      <w:r w:rsidRPr="00464C24">
        <w:rPr>
          <w:rFonts w:ascii="Times New Roman" w:hAnsi="Times New Roman" w:cs="Times New Roman"/>
          <w:b/>
          <w:bCs/>
          <w:i/>
          <w:iCs/>
          <w:color w:val="auto"/>
          <w:sz w:val="23"/>
          <w:szCs w:val="23"/>
        </w:rPr>
        <w:t>2</w:t>
      </w:r>
      <w:r w:rsidR="006D3AE9">
        <w:rPr>
          <w:rFonts w:ascii="Times New Roman" w:hAnsi="Times New Roman" w:cs="Times New Roman"/>
          <w:b/>
          <w:bCs/>
          <w:i/>
          <w:iCs/>
          <w:color w:val="auto"/>
          <w:sz w:val="23"/>
          <w:szCs w:val="23"/>
        </w:rPr>
        <w:t>7</w:t>
      </w:r>
      <w:r w:rsidRPr="00464C24">
        <w:rPr>
          <w:rFonts w:ascii="Times New Roman" w:hAnsi="Times New Roman" w:cs="Times New Roman"/>
          <w:b/>
          <w:bCs/>
          <w:i/>
          <w:iCs/>
          <w:color w:val="auto"/>
          <w:sz w:val="23"/>
          <w:szCs w:val="23"/>
        </w:rPr>
        <w:t>. Правила обработки персональных данных при предоставлении Муниципальной услуги</w:t>
      </w:r>
      <w:bookmarkEnd w:id="40"/>
    </w:p>
    <w:p w14:paraId="65473C0C" w14:textId="09C5EC94"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8D77E55" w14:textId="069BA4BD"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7E168B3F" w14:textId="044A60B6"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.3. Обработке подлежат только персональные данные, которые отвечают целям их обработки.</w:t>
      </w:r>
    </w:p>
    <w:p w14:paraId="41E8E034" w14:textId="4C8BA8EB"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14:paraId="1DEE0F86" w14:textId="2D46C131"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D638FB" w14:textId="37C06747"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554E2F4" w14:textId="1A37C1F3"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4938873" w14:textId="058FC469"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 xml:space="preserve">.8.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w:t>
      </w:r>
      <w:r w:rsidR="0024340C">
        <w:rPr>
          <w:sz w:val="23"/>
          <w:szCs w:val="23"/>
        </w:rPr>
        <w:t>Приморского края</w:t>
      </w:r>
      <w:r w:rsidRPr="00464C24">
        <w:rPr>
          <w:sz w:val="23"/>
          <w:szCs w:val="23"/>
        </w:rPr>
        <w:t xml:space="preserve">, договором, стороной которого, выгодоприобретателем или </w:t>
      </w:r>
      <w:r w:rsidR="0024340C" w:rsidRPr="00464C24">
        <w:rPr>
          <w:sz w:val="23"/>
          <w:szCs w:val="23"/>
        </w:rPr>
        <w:t>поручителем,</w:t>
      </w:r>
      <w:r w:rsidRPr="00464C24">
        <w:rPr>
          <w:sz w:val="23"/>
          <w:szCs w:val="23"/>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AE68D81" w14:textId="1E8BB8F2"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.9. В соответствии с целью обработки персональных данных, указанной в подпункте 2</w:t>
      </w:r>
      <w:r w:rsidR="006D3AE9">
        <w:rPr>
          <w:sz w:val="23"/>
          <w:szCs w:val="23"/>
        </w:rPr>
        <w:t>7</w:t>
      </w:r>
      <w:r w:rsidRPr="00464C24">
        <w:rPr>
          <w:sz w:val="23"/>
          <w:szCs w:val="23"/>
        </w:rPr>
        <w:t>.4 настоящего Административного регламента, в Администрации обрабатываются персональные данные, указанные в Заявлении (</w:t>
      </w:r>
      <w:hyperlink w:anchor="_Приложение_8" w:history="1">
        <w:r w:rsidRPr="008A64A5">
          <w:rPr>
            <w:rStyle w:val="ac"/>
            <w:sz w:val="23"/>
            <w:szCs w:val="23"/>
          </w:rPr>
          <w:t xml:space="preserve">Приложение </w:t>
        </w:r>
        <w:r w:rsidR="008A64A5" w:rsidRPr="008A64A5">
          <w:rPr>
            <w:rStyle w:val="ac"/>
            <w:sz w:val="23"/>
            <w:szCs w:val="23"/>
          </w:rPr>
          <w:t>8</w:t>
        </w:r>
        <w:r w:rsidRPr="008A64A5">
          <w:rPr>
            <w:rStyle w:val="ac"/>
            <w:sz w:val="23"/>
            <w:szCs w:val="23"/>
          </w:rPr>
          <w:t>-1</w:t>
        </w:r>
        <w:r w:rsidR="008A64A5" w:rsidRPr="008A64A5">
          <w:rPr>
            <w:rStyle w:val="ac"/>
            <w:sz w:val="23"/>
            <w:szCs w:val="23"/>
          </w:rPr>
          <w:t>1</w:t>
        </w:r>
      </w:hyperlink>
      <w:r w:rsidRPr="00464C24">
        <w:rPr>
          <w:sz w:val="23"/>
          <w:szCs w:val="23"/>
        </w:rPr>
        <w:t xml:space="preserve"> к настоящему Административному регламенту) и прилагаемых к нему документах.</w:t>
      </w:r>
    </w:p>
    <w:p w14:paraId="12FDC8EC" w14:textId="4F07873B" w:rsidR="00464C24" w:rsidRPr="00464C24" w:rsidRDefault="00464C24" w:rsidP="003962A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.10. В соответствии с целью обработки персональны</w:t>
      </w:r>
      <w:r w:rsidR="003962A4">
        <w:rPr>
          <w:sz w:val="23"/>
          <w:szCs w:val="23"/>
        </w:rPr>
        <w:t>х данных, указанной в подпункте</w:t>
      </w:r>
      <w:r w:rsidR="003962A4" w:rsidRPr="003962A4">
        <w:rPr>
          <w:sz w:val="23"/>
          <w:szCs w:val="23"/>
        </w:rPr>
        <w:t xml:space="preserve"> </w:t>
      </w:r>
      <w:r w:rsidRPr="00464C24">
        <w:rPr>
          <w:sz w:val="23"/>
          <w:szCs w:val="23"/>
        </w:rPr>
        <w:t>2</w:t>
      </w:r>
      <w:r w:rsidR="006D3AE9">
        <w:rPr>
          <w:sz w:val="23"/>
          <w:szCs w:val="23"/>
        </w:rPr>
        <w:t>7</w:t>
      </w:r>
      <w:r w:rsidRPr="00464C24">
        <w:rPr>
          <w:sz w:val="23"/>
          <w:szCs w:val="23"/>
        </w:rPr>
        <w:t>.4 Административного регламента, к категории субъектов, персональные данные которых</w:t>
      </w:r>
      <w:r w:rsidR="0024340C">
        <w:rPr>
          <w:sz w:val="23"/>
          <w:szCs w:val="23"/>
        </w:rPr>
        <w:t xml:space="preserve"> </w:t>
      </w:r>
      <w:r w:rsidRPr="00464C24">
        <w:rPr>
          <w:sz w:val="23"/>
          <w:szCs w:val="23"/>
        </w:rPr>
        <w:t>обрабатываются в Администрации, относятся физические лица, обратившиеся за</w:t>
      </w:r>
      <w:r w:rsidR="0024340C">
        <w:rPr>
          <w:sz w:val="23"/>
          <w:szCs w:val="23"/>
        </w:rPr>
        <w:t xml:space="preserve"> </w:t>
      </w:r>
      <w:r w:rsidRPr="00464C24">
        <w:rPr>
          <w:sz w:val="23"/>
          <w:szCs w:val="23"/>
        </w:rPr>
        <w:t>предоставлением Муниципальной услуги.</w:t>
      </w:r>
    </w:p>
    <w:p w14:paraId="578ECF9C" w14:textId="7F1A77DD" w:rsidR="00464C24" w:rsidRPr="00464C24" w:rsidRDefault="00464C24" w:rsidP="0024340C">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.11. Сроки обработки и хранения указанных выше персональных данных</w:t>
      </w:r>
      <w:r w:rsidR="0024340C">
        <w:rPr>
          <w:sz w:val="23"/>
          <w:szCs w:val="23"/>
        </w:rPr>
        <w:t xml:space="preserve"> </w:t>
      </w:r>
      <w:r w:rsidRPr="00464C24">
        <w:rPr>
          <w:sz w:val="23"/>
          <w:szCs w:val="23"/>
        </w:rPr>
        <w:t>определяются в соответствии со сроком действия соглаш</w:t>
      </w:r>
      <w:r w:rsidR="0024340C">
        <w:rPr>
          <w:sz w:val="23"/>
          <w:szCs w:val="23"/>
        </w:rPr>
        <w:t xml:space="preserve">ения с субъектом, а также иными </w:t>
      </w:r>
      <w:r w:rsidRPr="00464C24">
        <w:rPr>
          <w:sz w:val="23"/>
          <w:szCs w:val="23"/>
        </w:rPr>
        <w:t>требованиями законодательства и нормативными документами. По и</w:t>
      </w:r>
      <w:r w:rsidR="0024340C">
        <w:rPr>
          <w:sz w:val="23"/>
          <w:szCs w:val="23"/>
        </w:rPr>
        <w:t xml:space="preserve">стечению сроков </w:t>
      </w:r>
      <w:r w:rsidRPr="00464C24">
        <w:rPr>
          <w:sz w:val="23"/>
          <w:szCs w:val="23"/>
        </w:rPr>
        <w:t>обработки и хранения персональные данные подлежат уничтожению либо обезличиванию, если</w:t>
      </w:r>
      <w:r w:rsidR="0024340C">
        <w:rPr>
          <w:sz w:val="23"/>
          <w:szCs w:val="23"/>
        </w:rPr>
        <w:t xml:space="preserve"> </w:t>
      </w:r>
      <w:r w:rsidRPr="00464C24">
        <w:rPr>
          <w:sz w:val="23"/>
          <w:szCs w:val="23"/>
        </w:rPr>
        <w:t>иное не предусмотрено законодательством.</w:t>
      </w:r>
    </w:p>
    <w:p w14:paraId="1B2F15A8" w14:textId="1E2FECB7" w:rsidR="00464C24" w:rsidRPr="00464C24" w:rsidRDefault="00464C24" w:rsidP="003962A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.12. В случае достижения цели обработки пе</w:t>
      </w:r>
      <w:r w:rsidR="0024340C">
        <w:rPr>
          <w:sz w:val="23"/>
          <w:szCs w:val="23"/>
        </w:rPr>
        <w:t xml:space="preserve">рсональных данных Администрация </w:t>
      </w:r>
      <w:r w:rsidRPr="00464C24">
        <w:rPr>
          <w:sz w:val="23"/>
          <w:szCs w:val="23"/>
        </w:rPr>
        <w:t>обязан</w:t>
      </w:r>
      <w:r w:rsidR="003962A4">
        <w:rPr>
          <w:sz w:val="23"/>
          <w:szCs w:val="23"/>
        </w:rPr>
        <w:t>а</w:t>
      </w:r>
      <w:r w:rsidRPr="00464C24">
        <w:rPr>
          <w:sz w:val="23"/>
          <w:szCs w:val="23"/>
        </w:rPr>
        <w:t xml:space="preserve"> прекратить обработку персональных данных или обеспечить ее прекращение (если</w:t>
      </w:r>
      <w:r w:rsidR="0024340C">
        <w:rPr>
          <w:sz w:val="23"/>
          <w:szCs w:val="23"/>
        </w:rPr>
        <w:t xml:space="preserve"> </w:t>
      </w:r>
      <w:r w:rsidRPr="00464C24">
        <w:rPr>
          <w:sz w:val="23"/>
          <w:szCs w:val="23"/>
        </w:rPr>
        <w:t>обработка персональных данных осуществляется д</w:t>
      </w:r>
      <w:r w:rsidR="0024340C">
        <w:rPr>
          <w:sz w:val="23"/>
          <w:szCs w:val="23"/>
        </w:rPr>
        <w:t xml:space="preserve">ругим лицом, действующим по его </w:t>
      </w:r>
      <w:r w:rsidRPr="00464C24">
        <w:rPr>
          <w:sz w:val="23"/>
          <w:szCs w:val="23"/>
        </w:rPr>
        <w:t>поручению уничтожить персональные данные или обеспечить их уничтожение (если обработка</w:t>
      </w:r>
      <w:r w:rsidR="0024340C">
        <w:rPr>
          <w:sz w:val="23"/>
          <w:szCs w:val="23"/>
        </w:rPr>
        <w:t xml:space="preserve"> </w:t>
      </w:r>
      <w:r w:rsidRPr="00464C24">
        <w:rPr>
          <w:sz w:val="23"/>
          <w:szCs w:val="23"/>
        </w:rPr>
        <w:t>персональных данных осуществляется другим лицом, действующим по его поручению в срок,</w:t>
      </w:r>
      <w:r w:rsidR="0024340C">
        <w:rPr>
          <w:sz w:val="23"/>
          <w:szCs w:val="23"/>
        </w:rPr>
        <w:t xml:space="preserve"> </w:t>
      </w:r>
      <w:r w:rsidRPr="00464C24">
        <w:rPr>
          <w:sz w:val="23"/>
          <w:szCs w:val="23"/>
        </w:rPr>
        <w:t>не превышающий 30 дней с даты достижения цели обработки персональных данных, если иное</w:t>
      </w:r>
      <w:r w:rsidR="0024340C">
        <w:rPr>
          <w:sz w:val="23"/>
          <w:szCs w:val="23"/>
        </w:rPr>
        <w:t xml:space="preserve"> </w:t>
      </w:r>
      <w:r w:rsidRPr="00464C24">
        <w:rPr>
          <w:sz w:val="23"/>
          <w:szCs w:val="23"/>
        </w:rPr>
        <w:t>не предусмотрено служебным контрактом, договором или соглашением, стороной которого</w:t>
      </w:r>
      <w:r w:rsidR="0024340C">
        <w:rPr>
          <w:sz w:val="23"/>
          <w:szCs w:val="23"/>
        </w:rPr>
        <w:t xml:space="preserve"> </w:t>
      </w:r>
      <w:r w:rsidRPr="00464C24">
        <w:rPr>
          <w:sz w:val="23"/>
          <w:szCs w:val="23"/>
        </w:rPr>
        <w:t>является субъект персональных данных, либо если Администрация не вправе осуществлять</w:t>
      </w:r>
      <w:r w:rsidR="0024340C">
        <w:rPr>
          <w:sz w:val="23"/>
          <w:szCs w:val="23"/>
        </w:rPr>
        <w:t xml:space="preserve"> </w:t>
      </w:r>
      <w:r w:rsidRPr="00464C24">
        <w:rPr>
          <w:sz w:val="23"/>
          <w:szCs w:val="23"/>
        </w:rPr>
        <w:t>обработку персональных данных без согласия субъекта персональных данных на основаниях,</w:t>
      </w:r>
      <w:r w:rsidR="003962A4" w:rsidRPr="003962A4">
        <w:rPr>
          <w:sz w:val="23"/>
          <w:szCs w:val="23"/>
        </w:rPr>
        <w:t xml:space="preserve"> </w:t>
      </w:r>
      <w:r w:rsidRPr="00464C24">
        <w:rPr>
          <w:sz w:val="23"/>
          <w:szCs w:val="23"/>
        </w:rPr>
        <w:t>предусмотренных федеральными законами.</w:t>
      </w:r>
    </w:p>
    <w:p w14:paraId="5AB7657D" w14:textId="1A2C0A49"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.13. В случае отзыва субъектом персональных данн</w:t>
      </w:r>
      <w:r w:rsidR="003962A4">
        <w:rPr>
          <w:sz w:val="23"/>
          <w:szCs w:val="23"/>
        </w:rPr>
        <w:t>ых согласия на обработку его</w:t>
      </w:r>
      <w:r w:rsidR="003962A4" w:rsidRPr="003962A4">
        <w:rPr>
          <w:sz w:val="23"/>
          <w:szCs w:val="23"/>
        </w:rPr>
        <w:t xml:space="preserve"> </w:t>
      </w:r>
      <w:r w:rsidRPr="00464C24">
        <w:rPr>
          <w:sz w:val="23"/>
          <w:szCs w:val="23"/>
        </w:rPr>
        <w:t>персональных данных Администрация должна прекрат</w:t>
      </w:r>
      <w:r w:rsidR="003962A4">
        <w:rPr>
          <w:sz w:val="23"/>
          <w:szCs w:val="23"/>
        </w:rPr>
        <w:t>ить их обработку или обеспечить</w:t>
      </w:r>
      <w:r w:rsidR="003962A4" w:rsidRPr="003962A4">
        <w:rPr>
          <w:sz w:val="23"/>
          <w:szCs w:val="23"/>
        </w:rPr>
        <w:t xml:space="preserve"> </w:t>
      </w:r>
      <w:r w:rsidRPr="00464C24">
        <w:rPr>
          <w:sz w:val="23"/>
          <w:szCs w:val="23"/>
        </w:rPr>
        <w:t>прекращение такой обработки (если обработка персональных данных осуществляется другим</w:t>
      </w:r>
      <w:r w:rsidR="003962A4" w:rsidRPr="003962A4">
        <w:rPr>
          <w:sz w:val="23"/>
          <w:szCs w:val="23"/>
        </w:rPr>
        <w:t xml:space="preserve"> </w:t>
      </w:r>
      <w:r w:rsidRPr="00464C24">
        <w:rPr>
          <w:sz w:val="23"/>
          <w:szCs w:val="23"/>
        </w:rPr>
        <w:t>лицом, действующим по поручению Администрация и в случае, есл</w:t>
      </w:r>
      <w:r w:rsidR="003962A4">
        <w:rPr>
          <w:sz w:val="23"/>
          <w:szCs w:val="23"/>
        </w:rPr>
        <w:t>и сохранение</w:t>
      </w:r>
      <w:r w:rsidR="003962A4" w:rsidRPr="003962A4">
        <w:rPr>
          <w:sz w:val="23"/>
          <w:szCs w:val="23"/>
        </w:rPr>
        <w:t xml:space="preserve"> </w:t>
      </w:r>
      <w:r w:rsidRPr="00464C24">
        <w:rPr>
          <w:sz w:val="23"/>
          <w:szCs w:val="23"/>
        </w:rPr>
        <w:t>персональных данных более не требуется для целей обработки персональных данных,</w:t>
      </w:r>
      <w:r w:rsidR="003962A4" w:rsidRPr="003962A4">
        <w:rPr>
          <w:sz w:val="23"/>
          <w:szCs w:val="23"/>
        </w:rPr>
        <w:t xml:space="preserve"> </w:t>
      </w:r>
      <w:r w:rsidRPr="00464C24">
        <w:rPr>
          <w:sz w:val="23"/>
          <w:szCs w:val="23"/>
        </w:rPr>
        <w:t>уничтожить персональные данные или обеспечить их уничтожение (если обработка</w:t>
      </w:r>
      <w:r w:rsidR="003962A4" w:rsidRPr="003962A4">
        <w:rPr>
          <w:sz w:val="23"/>
          <w:szCs w:val="23"/>
        </w:rPr>
        <w:t xml:space="preserve"> </w:t>
      </w:r>
      <w:r w:rsidRPr="00464C24">
        <w:rPr>
          <w:sz w:val="23"/>
          <w:szCs w:val="23"/>
        </w:rPr>
        <w:t>персональных данных осуществляется другим лицом, действующим по поручению</w:t>
      </w:r>
      <w:r w:rsidR="003962A4" w:rsidRPr="003962A4">
        <w:rPr>
          <w:sz w:val="23"/>
          <w:szCs w:val="23"/>
        </w:rPr>
        <w:t xml:space="preserve"> </w:t>
      </w:r>
      <w:r w:rsidRPr="00464C24">
        <w:rPr>
          <w:sz w:val="23"/>
          <w:szCs w:val="23"/>
        </w:rPr>
        <w:t>Администрации) в срок, не превышающий 30 календарных дней с даты поступления</w:t>
      </w:r>
      <w:r w:rsidR="003962A4" w:rsidRPr="003962A4">
        <w:rPr>
          <w:sz w:val="23"/>
          <w:szCs w:val="23"/>
        </w:rPr>
        <w:t xml:space="preserve"> </w:t>
      </w:r>
      <w:r w:rsidRPr="00464C24">
        <w:rPr>
          <w:sz w:val="23"/>
          <w:szCs w:val="23"/>
        </w:rPr>
        <w:t>указанного отзыва, если иное не предусмотрено служебным контрактом, договором или</w:t>
      </w:r>
      <w:r w:rsidR="003962A4" w:rsidRPr="003962A4">
        <w:rPr>
          <w:sz w:val="23"/>
          <w:szCs w:val="23"/>
        </w:rPr>
        <w:t xml:space="preserve"> </w:t>
      </w:r>
      <w:r w:rsidRPr="00464C24">
        <w:rPr>
          <w:sz w:val="23"/>
          <w:szCs w:val="23"/>
        </w:rPr>
        <w:t>соглашением, стороной которого является субъект персональных данных, либо если</w:t>
      </w:r>
      <w:r w:rsidR="003962A4" w:rsidRPr="003962A4">
        <w:rPr>
          <w:sz w:val="23"/>
          <w:szCs w:val="23"/>
        </w:rPr>
        <w:t xml:space="preserve"> </w:t>
      </w:r>
      <w:r w:rsidRPr="00464C24">
        <w:rPr>
          <w:sz w:val="23"/>
          <w:szCs w:val="23"/>
        </w:rPr>
        <w:t>Администрация не вправе осуществлять обработку персональных данных без согласия</w:t>
      </w:r>
      <w:r w:rsidR="003962A4" w:rsidRPr="003962A4">
        <w:rPr>
          <w:sz w:val="23"/>
          <w:szCs w:val="23"/>
        </w:rPr>
        <w:t xml:space="preserve"> </w:t>
      </w:r>
      <w:r w:rsidRPr="00464C24">
        <w:rPr>
          <w:sz w:val="23"/>
          <w:szCs w:val="23"/>
        </w:rPr>
        <w:t>субъекта персональных данных на основаниях, предусмотренных федеральными законами.</w:t>
      </w:r>
    </w:p>
    <w:p w14:paraId="17FB65FD" w14:textId="7C91E68E" w:rsidR="00464C24" w:rsidRPr="00464C24" w:rsidRDefault="00464C24" w:rsidP="003962A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.14. Уничтожение документов, содержащих персо</w:t>
      </w:r>
      <w:r w:rsidR="003962A4">
        <w:rPr>
          <w:sz w:val="23"/>
          <w:szCs w:val="23"/>
        </w:rPr>
        <w:t>нальные данные, утративших свое</w:t>
      </w:r>
      <w:r w:rsidR="003962A4" w:rsidRPr="003962A4">
        <w:rPr>
          <w:sz w:val="23"/>
          <w:szCs w:val="23"/>
        </w:rPr>
        <w:t xml:space="preserve"> </w:t>
      </w:r>
      <w:r w:rsidRPr="00464C24">
        <w:rPr>
          <w:sz w:val="23"/>
          <w:szCs w:val="23"/>
        </w:rPr>
        <w:t>практическое значение и не подлежащих архивному хранению, производится на основании акта</w:t>
      </w:r>
      <w:r w:rsidR="003962A4" w:rsidRPr="003962A4">
        <w:rPr>
          <w:sz w:val="23"/>
          <w:szCs w:val="23"/>
        </w:rPr>
        <w:t xml:space="preserve"> </w:t>
      </w:r>
      <w:r w:rsidRPr="00464C24">
        <w:rPr>
          <w:sz w:val="23"/>
          <w:szCs w:val="23"/>
        </w:rPr>
        <w:t>уничтожения персональных данных.</w:t>
      </w:r>
    </w:p>
    <w:p w14:paraId="04CCC0CA" w14:textId="29233F22" w:rsidR="0074619B" w:rsidRDefault="00464C24" w:rsidP="003962A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.15. Уполномоченные лица на получение, обработку, хранение, передачу и любое</w:t>
      </w:r>
      <w:r w:rsidR="003962A4" w:rsidRPr="003962A4">
        <w:rPr>
          <w:sz w:val="23"/>
          <w:szCs w:val="23"/>
        </w:rPr>
        <w:t xml:space="preserve"> </w:t>
      </w:r>
      <w:r w:rsidRPr="00464C24">
        <w:rPr>
          <w:sz w:val="23"/>
          <w:szCs w:val="23"/>
        </w:rPr>
        <w:t>другое использование персональных данных обязаны:</w:t>
      </w:r>
    </w:p>
    <w:p w14:paraId="27722BC2" w14:textId="3E0CAC0C" w:rsidR="00464C24" w:rsidRPr="00464C24" w:rsidRDefault="00464C24" w:rsidP="003962A4">
      <w:pPr>
        <w:pStyle w:val="Default"/>
        <w:spacing w:before="240"/>
        <w:ind w:firstLine="709"/>
        <w:jc w:val="both"/>
        <w:rPr>
          <w:sz w:val="23"/>
          <w:szCs w:val="23"/>
        </w:rPr>
      </w:pPr>
      <w:r w:rsidRPr="00464C24">
        <w:rPr>
          <w:sz w:val="23"/>
          <w:szCs w:val="23"/>
        </w:rPr>
        <w:t>4) знать и выполнять требования законодательст</w:t>
      </w:r>
      <w:r w:rsidR="003962A4">
        <w:rPr>
          <w:sz w:val="23"/>
          <w:szCs w:val="23"/>
        </w:rPr>
        <w:t>ва в области обеспечения защиты</w:t>
      </w:r>
      <w:r w:rsidR="003962A4" w:rsidRPr="003962A4">
        <w:rPr>
          <w:sz w:val="23"/>
          <w:szCs w:val="23"/>
        </w:rPr>
        <w:t xml:space="preserve"> </w:t>
      </w:r>
      <w:r w:rsidRPr="00464C24">
        <w:rPr>
          <w:sz w:val="23"/>
          <w:szCs w:val="23"/>
        </w:rPr>
        <w:t>персональных данных, Административного регламента;</w:t>
      </w:r>
    </w:p>
    <w:p w14:paraId="1E5A2C46" w14:textId="54A3AC8A" w:rsidR="00464C24" w:rsidRPr="00464C24" w:rsidRDefault="00464C24" w:rsidP="003962A4">
      <w:pPr>
        <w:pStyle w:val="Default"/>
        <w:spacing w:before="240"/>
        <w:ind w:firstLine="709"/>
        <w:jc w:val="both"/>
        <w:rPr>
          <w:sz w:val="23"/>
          <w:szCs w:val="23"/>
        </w:rPr>
      </w:pPr>
      <w:r w:rsidRPr="00464C24">
        <w:rPr>
          <w:sz w:val="23"/>
          <w:szCs w:val="23"/>
        </w:rPr>
        <w:t>5) хранить в тайне известные им персональные</w:t>
      </w:r>
      <w:r w:rsidR="003962A4">
        <w:rPr>
          <w:sz w:val="23"/>
          <w:szCs w:val="23"/>
        </w:rPr>
        <w:t xml:space="preserve"> данные, информировать о фактах</w:t>
      </w:r>
      <w:r w:rsidR="003962A4" w:rsidRPr="003962A4">
        <w:rPr>
          <w:sz w:val="23"/>
          <w:szCs w:val="23"/>
        </w:rPr>
        <w:t xml:space="preserve"> </w:t>
      </w:r>
      <w:r w:rsidRPr="00464C24">
        <w:rPr>
          <w:sz w:val="23"/>
          <w:szCs w:val="23"/>
        </w:rPr>
        <w:t>нарушения порядка обращения с персональными данными</w:t>
      </w:r>
      <w:r w:rsidR="003962A4">
        <w:rPr>
          <w:sz w:val="23"/>
          <w:szCs w:val="23"/>
        </w:rPr>
        <w:t>, о попытках</w:t>
      </w:r>
      <w:r w:rsidR="003962A4" w:rsidRPr="003962A4">
        <w:rPr>
          <w:sz w:val="23"/>
          <w:szCs w:val="23"/>
        </w:rPr>
        <w:t xml:space="preserve"> </w:t>
      </w:r>
      <w:r w:rsidRPr="00464C24">
        <w:rPr>
          <w:sz w:val="23"/>
          <w:szCs w:val="23"/>
        </w:rPr>
        <w:t>несанкционированного доступа к ним;</w:t>
      </w:r>
    </w:p>
    <w:p w14:paraId="1FD66884" w14:textId="0E3BC0E4" w:rsidR="00464C24" w:rsidRPr="00464C24" w:rsidRDefault="00464C24" w:rsidP="00464C24">
      <w:pPr>
        <w:pStyle w:val="Default"/>
        <w:spacing w:before="240"/>
        <w:ind w:firstLine="709"/>
        <w:jc w:val="both"/>
        <w:rPr>
          <w:sz w:val="23"/>
          <w:szCs w:val="23"/>
        </w:rPr>
      </w:pPr>
      <w:r w:rsidRPr="00464C24">
        <w:rPr>
          <w:sz w:val="23"/>
          <w:szCs w:val="23"/>
        </w:rPr>
        <w:t>6) соблюдать правила использования персональных данных, порядок их учета и</w:t>
      </w:r>
      <w:r w:rsidR="003962A4" w:rsidRPr="003962A4">
        <w:rPr>
          <w:sz w:val="23"/>
          <w:szCs w:val="23"/>
        </w:rPr>
        <w:t xml:space="preserve"> </w:t>
      </w:r>
      <w:r w:rsidRPr="00464C24">
        <w:rPr>
          <w:sz w:val="23"/>
          <w:szCs w:val="23"/>
        </w:rPr>
        <w:t>хранения, исключить доступ к ним посторонних лиц;</w:t>
      </w:r>
    </w:p>
    <w:p w14:paraId="2B233AEF" w14:textId="7C3B0B4B" w:rsidR="00464C24" w:rsidRPr="00464C24" w:rsidRDefault="00464C24" w:rsidP="00464C24">
      <w:pPr>
        <w:pStyle w:val="Default"/>
        <w:spacing w:before="240"/>
        <w:ind w:firstLine="709"/>
        <w:jc w:val="both"/>
        <w:rPr>
          <w:sz w:val="23"/>
          <w:szCs w:val="23"/>
        </w:rPr>
      </w:pPr>
      <w:r w:rsidRPr="00464C24">
        <w:rPr>
          <w:sz w:val="23"/>
          <w:szCs w:val="23"/>
        </w:rPr>
        <w:t>7) обрабатывать только те персональные данные, к которым получен доступ в силу</w:t>
      </w:r>
      <w:r w:rsidR="003962A4" w:rsidRPr="003962A4">
        <w:rPr>
          <w:sz w:val="23"/>
          <w:szCs w:val="23"/>
        </w:rPr>
        <w:t xml:space="preserve"> </w:t>
      </w:r>
      <w:r w:rsidRPr="00464C24">
        <w:rPr>
          <w:sz w:val="23"/>
          <w:szCs w:val="23"/>
        </w:rPr>
        <w:t>исполнения служебных обязанностей.</w:t>
      </w:r>
    </w:p>
    <w:p w14:paraId="49862012" w14:textId="6BE5BF4B"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.16. При обработке персональных данных уполномоченным лицам на получение,</w:t>
      </w:r>
      <w:r w:rsidR="003962A4" w:rsidRPr="003962A4">
        <w:rPr>
          <w:sz w:val="23"/>
          <w:szCs w:val="23"/>
        </w:rPr>
        <w:t xml:space="preserve"> </w:t>
      </w:r>
      <w:r w:rsidRPr="00464C24">
        <w:rPr>
          <w:sz w:val="23"/>
          <w:szCs w:val="23"/>
        </w:rPr>
        <w:t>обработку, хранение, передачу и любое другое использование персональных данных</w:t>
      </w:r>
      <w:r w:rsidR="003962A4" w:rsidRPr="003962A4">
        <w:rPr>
          <w:sz w:val="23"/>
          <w:szCs w:val="23"/>
        </w:rPr>
        <w:t xml:space="preserve"> </w:t>
      </w:r>
      <w:r w:rsidRPr="00464C24">
        <w:rPr>
          <w:sz w:val="23"/>
          <w:szCs w:val="23"/>
        </w:rPr>
        <w:t>запрещается:</w:t>
      </w:r>
    </w:p>
    <w:p w14:paraId="325BDCD7" w14:textId="07EF692E" w:rsidR="00464C24" w:rsidRPr="00464C24" w:rsidRDefault="00464C24" w:rsidP="00464C24">
      <w:pPr>
        <w:pStyle w:val="Default"/>
        <w:spacing w:before="240"/>
        <w:ind w:firstLine="709"/>
        <w:jc w:val="both"/>
        <w:rPr>
          <w:sz w:val="23"/>
          <w:szCs w:val="23"/>
        </w:rPr>
      </w:pPr>
      <w:r w:rsidRPr="00464C24">
        <w:rPr>
          <w:sz w:val="23"/>
          <w:szCs w:val="23"/>
        </w:rPr>
        <w:t>8) использовать сведения, содержащие персональные данные, в неслужебных целях, а</w:t>
      </w:r>
      <w:r w:rsidR="003962A4" w:rsidRPr="003962A4">
        <w:rPr>
          <w:sz w:val="23"/>
          <w:szCs w:val="23"/>
        </w:rPr>
        <w:t xml:space="preserve"> </w:t>
      </w:r>
      <w:r w:rsidRPr="00464C24">
        <w:rPr>
          <w:sz w:val="23"/>
          <w:szCs w:val="23"/>
        </w:rPr>
        <w:t>также в служебных целях - при ведении переговоров по телефонной сети, в открытой</w:t>
      </w:r>
      <w:r w:rsidR="003962A4" w:rsidRPr="003962A4">
        <w:rPr>
          <w:sz w:val="23"/>
          <w:szCs w:val="23"/>
        </w:rPr>
        <w:t xml:space="preserve"> </w:t>
      </w:r>
      <w:r w:rsidRPr="00464C24">
        <w:rPr>
          <w:sz w:val="23"/>
          <w:szCs w:val="23"/>
        </w:rPr>
        <w:t>переписке, статьях и выступлениях;</w:t>
      </w:r>
    </w:p>
    <w:p w14:paraId="042A52E7" w14:textId="3B46BCE9" w:rsidR="00464C24" w:rsidRPr="00464C24" w:rsidRDefault="00464C24" w:rsidP="00464C24">
      <w:pPr>
        <w:pStyle w:val="Default"/>
        <w:spacing w:before="240"/>
        <w:ind w:firstLine="709"/>
        <w:jc w:val="both"/>
        <w:rPr>
          <w:sz w:val="23"/>
          <w:szCs w:val="23"/>
        </w:rPr>
      </w:pPr>
      <w:r w:rsidRPr="00464C24">
        <w:rPr>
          <w:sz w:val="23"/>
          <w:szCs w:val="23"/>
        </w:rPr>
        <w:t>9) передавать персональные данные по незащищенным каналам связи (телетайп,</w:t>
      </w:r>
      <w:r w:rsidR="003962A4" w:rsidRPr="003962A4">
        <w:rPr>
          <w:sz w:val="23"/>
          <w:szCs w:val="23"/>
        </w:rPr>
        <w:t xml:space="preserve"> </w:t>
      </w:r>
      <w:r w:rsidRPr="00464C24">
        <w:rPr>
          <w:sz w:val="23"/>
          <w:szCs w:val="23"/>
        </w:rPr>
        <w:t>факсимильная связь, электронная почта) без использования сертифицированных</w:t>
      </w:r>
      <w:r w:rsidR="003962A4" w:rsidRPr="003962A4">
        <w:rPr>
          <w:sz w:val="23"/>
          <w:szCs w:val="23"/>
        </w:rPr>
        <w:t xml:space="preserve"> </w:t>
      </w:r>
      <w:r w:rsidRPr="00464C24">
        <w:rPr>
          <w:sz w:val="23"/>
          <w:szCs w:val="23"/>
        </w:rPr>
        <w:t>средств криптографической защиты информации;</w:t>
      </w:r>
    </w:p>
    <w:p w14:paraId="29102034" w14:textId="613EBF0D" w:rsidR="00464C24" w:rsidRPr="00464C24" w:rsidRDefault="00464C24" w:rsidP="00464C24">
      <w:pPr>
        <w:pStyle w:val="Default"/>
        <w:spacing w:before="240"/>
        <w:ind w:firstLine="709"/>
        <w:jc w:val="both"/>
        <w:rPr>
          <w:sz w:val="23"/>
          <w:szCs w:val="23"/>
        </w:rPr>
      </w:pPr>
      <w:r w:rsidRPr="00464C24">
        <w:rPr>
          <w:sz w:val="23"/>
          <w:szCs w:val="23"/>
        </w:rPr>
        <w:t>10) выполнять на дому работы, связанные с использованием персональных данных,</w:t>
      </w:r>
      <w:r w:rsidR="003962A4" w:rsidRPr="003962A4">
        <w:rPr>
          <w:sz w:val="23"/>
          <w:szCs w:val="23"/>
        </w:rPr>
        <w:t xml:space="preserve"> </w:t>
      </w:r>
      <w:r w:rsidRPr="00464C24">
        <w:rPr>
          <w:sz w:val="23"/>
          <w:szCs w:val="23"/>
        </w:rPr>
        <w:t>выносить документы и другие носители информации, содержащие персональные</w:t>
      </w:r>
      <w:r w:rsidR="003962A4" w:rsidRPr="003962A4">
        <w:rPr>
          <w:sz w:val="23"/>
          <w:szCs w:val="23"/>
        </w:rPr>
        <w:t xml:space="preserve"> </w:t>
      </w:r>
      <w:r w:rsidRPr="00464C24">
        <w:rPr>
          <w:sz w:val="23"/>
          <w:szCs w:val="23"/>
        </w:rPr>
        <w:t>данные, из места их хранения.</w:t>
      </w:r>
    </w:p>
    <w:p w14:paraId="23814A27" w14:textId="5E413CE9" w:rsidR="00464C24" w:rsidRP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.17. Лица, уполномоченные на получение, обработку, хранение, передачу и любое</w:t>
      </w:r>
      <w:r w:rsidR="003962A4" w:rsidRPr="003962A4">
        <w:rPr>
          <w:sz w:val="23"/>
          <w:szCs w:val="23"/>
        </w:rPr>
        <w:t xml:space="preserve"> </w:t>
      </w:r>
      <w:r w:rsidRPr="00464C24">
        <w:rPr>
          <w:sz w:val="23"/>
          <w:szCs w:val="23"/>
        </w:rPr>
        <w:t>другое использование персональных данных, виновные в нарушении требований</w:t>
      </w:r>
      <w:r w:rsidR="003962A4" w:rsidRPr="003962A4">
        <w:rPr>
          <w:sz w:val="23"/>
          <w:szCs w:val="23"/>
        </w:rPr>
        <w:t xml:space="preserve"> </w:t>
      </w:r>
      <w:r w:rsidRPr="00464C24">
        <w:rPr>
          <w:sz w:val="23"/>
          <w:szCs w:val="23"/>
        </w:rPr>
        <w:t>законодательства о защите персональных данных, в том числе допустившие разглашение</w:t>
      </w:r>
      <w:r w:rsidR="003962A4" w:rsidRPr="003962A4">
        <w:rPr>
          <w:sz w:val="23"/>
          <w:szCs w:val="23"/>
        </w:rPr>
        <w:t xml:space="preserve"> </w:t>
      </w:r>
      <w:r w:rsidRPr="00464C24">
        <w:rPr>
          <w:sz w:val="23"/>
          <w:szCs w:val="23"/>
        </w:rPr>
        <w:t>персональных данных, несут персональную гражданскую, уголовную, административную,</w:t>
      </w:r>
      <w:r w:rsidR="003962A4" w:rsidRPr="003962A4">
        <w:rPr>
          <w:sz w:val="23"/>
          <w:szCs w:val="23"/>
        </w:rPr>
        <w:t xml:space="preserve"> </w:t>
      </w:r>
      <w:r w:rsidRPr="00464C24">
        <w:rPr>
          <w:sz w:val="23"/>
          <w:szCs w:val="23"/>
        </w:rPr>
        <w:t>дисциплинарную и иную предусмотренную законодательством ответственность.</w:t>
      </w:r>
    </w:p>
    <w:p w14:paraId="362F518B" w14:textId="03743B6F" w:rsidR="00464C24" w:rsidRDefault="00464C24" w:rsidP="00464C24">
      <w:pPr>
        <w:pStyle w:val="Default"/>
        <w:spacing w:before="240"/>
        <w:ind w:firstLine="709"/>
        <w:jc w:val="both"/>
        <w:rPr>
          <w:sz w:val="23"/>
          <w:szCs w:val="23"/>
        </w:rPr>
      </w:pPr>
      <w:r w:rsidRPr="00464C24">
        <w:rPr>
          <w:sz w:val="23"/>
          <w:szCs w:val="23"/>
        </w:rPr>
        <w:t>2</w:t>
      </w:r>
      <w:r w:rsidR="006D3AE9">
        <w:rPr>
          <w:sz w:val="23"/>
          <w:szCs w:val="23"/>
        </w:rPr>
        <w:t>7</w:t>
      </w:r>
      <w:r w:rsidRPr="00464C24">
        <w:rPr>
          <w:sz w:val="23"/>
          <w:szCs w:val="23"/>
        </w:rPr>
        <w:t>.18. Администрация для защиты персональных данных от неправомерного или</w:t>
      </w:r>
      <w:r w:rsidR="003962A4" w:rsidRPr="003962A4">
        <w:rPr>
          <w:sz w:val="23"/>
          <w:szCs w:val="23"/>
        </w:rPr>
        <w:t xml:space="preserve"> </w:t>
      </w:r>
      <w:r w:rsidRPr="00464C24">
        <w:rPr>
          <w:sz w:val="23"/>
          <w:szCs w:val="23"/>
        </w:rPr>
        <w:t>случайного доступа к ним, уничтожения, измене</w:t>
      </w:r>
      <w:r w:rsidR="003962A4">
        <w:rPr>
          <w:sz w:val="23"/>
          <w:szCs w:val="23"/>
        </w:rPr>
        <w:t>ния, блокирования, копирования,</w:t>
      </w:r>
      <w:r w:rsidR="003962A4" w:rsidRPr="003962A4">
        <w:rPr>
          <w:sz w:val="23"/>
          <w:szCs w:val="23"/>
        </w:rPr>
        <w:t xml:space="preserve"> </w:t>
      </w:r>
      <w:r w:rsidRPr="00464C24">
        <w:rPr>
          <w:sz w:val="23"/>
          <w:szCs w:val="23"/>
        </w:rPr>
        <w:t>предоставления, распространения персональных данных, а также от иных неправомерных</w:t>
      </w:r>
      <w:r w:rsidR="003962A4" w:rsidRPr="003962A4">
        <w:rPr>
          <w:sz w:val="23"/>
          <w:szCs w:val="23"/>
        </w:rPr>
        <w:t xml:space="preserve"> </w:t>
      </w:r>
      <w:r w:rsidRPr="00464C24">
        <w:rPr>
          <w:sz w:val="23"/>
          <w:szCs w:val="23"/>
        </w:rPr>
        <w:t>действий в отношении персональных данных, принимает меры защиты, предусмотренные</w:t>
      </w:r>
      <w:r w:rsidR="003962A4" w:rsidRPr="003962A4">
        <w:rPr>
          <w:sz w:val="23"/>
          <w:szCs w:val="23"/>
        </w:rPr>
        <w:t xml:space="preserve"> </w:t>
      </w:r>
      <w:r w:rsidRPr="00464C24">
        <w:rPr>
          <w:sz w:val="23"/>
          <w:szCs w:val="23"/>
        </w:rPr>
        <w:t>законодательством Российской Федерации.</w:t>
      </w:r>
    </w:p>
    <w:p w14:paraId="41C15408" w14:textId="77777777" w:rsidR="00CF4669" w:rsidRDefault="00CF4669">
      <w:pPr>
        <w:rPr>
          <w:sz w:val="23"/>
          <w:szCs w:val="23"/>
        </w:rPr>
      </w:pPr>
      <w:r>
        <w:rPr>
          <w:sz w:val="23"/>
          <w:szCs w:val="23"/>
        </w:rPr>
        <w:br w:type="page"/>
      </w:r>
    </w:p>
    <w:p w14:paraId="57A2626F" w14:textId="77777777" w:rsidR="001C0211" w:rsidRPr="00B3763A" w:rsidRDefault="001C0211" w:rsidP="001C0211">
      <w:pPr>
        <w:pStyle w:val="1"/>
        <w:jc w:val="right"/>
        <w:rPr>
          <w:rFonts w:ascii="Times New Roman" w:hAnsi="Times New Roman" w:cs="Times New Roman"/>
          <w:color w:val="auto"/>
          <w:sz w:val="23"/>
          <w:szCs w:val="23"/>
        </w:rPr>
      </w:pPr>
      <w:bookmarkStart w:id="41" w:name="_Приложение_1"/>
      <w:bookmarkStart w:id="42" w:name="_Toc72518868"/>
      <w:bookmarkEnd w:id="41"/>
      <w:r w:rsidRPr="00B3763A">
        <w:rPr>
          <w:rFonts w:ascii="Times New Roman" w:hAnsi="Times New Roman" w:cs="Times New Roman"/>
          <w:color w:val="auto"/>
          <w:sz w:val="23"/>
          <w:szCs w:val="23"/>
        </w:rPr>
        <w:t>Приложение 1</w:t>
      </w:r>
      <w:bookmarkEnd w:id="42"/>
    </w:p>
    <w:p w14:paraId="0BA7315E" w14:textId="77777777" w:rsidR="001C0211" w:rsidRDefault="001C0211" w:rsidP="001C0211">
      <w:pPr>
        <w:autoSpaceDE w:val="0"/>
        <w:autoSpaceDN w:val="0"/>
        <w:adjustRightInd w:val="0"/>
        <w:spacing w:after="0" w:line="240" w:lineRule="auto"/>
        <w:jc w:val="right"/>
        <w:rPr>
          <w:rFonts w:ascii="Times New Roman" w:hAnsi="Times New Roman" w:cs="Times New Roman"/>
          <w:sz w:val="23"/>
          <w:szCs w:val="23"/>
        </w:rPr>
      </w:pPr>
    </w:p>
    <w:p w14:paraId="281D8BFC" w14:textId="0580A118" w:rsidR="001C0211" w:rsidRPr="00D34825" w:rsidRDefault="001C0211" w:rsidP="001C0211">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sidR="00DA3FE6">
        <w:rPr>
          <w:rFonts w:ascii="Times New Roman" w:hAnsi="Times New Roman" w:cs="Times New Roman"/>
          <w:sz w:val="23"/>
          <w:szCs w:val="23"/>
        </w:rPr>
        <w:t>му</w:t>
      </w:r>
    </w:p>
    <w:p w14:paraId="10901C2A" w14:textId="43F24B86" w:rsidR="001C0211" w:rsidRPr="00D34825" w:rsidRDefault="001C0211" w:rsidP="001C0211">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sidR="00DA3FE6">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03953407" w14:textId="77777777" w:rsidR="001C0211" w:rsidRPr="00D34825" w:rsidRDefault="001C0211" w:rsidP="001C0211">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0DF9AFF0" w14:textId="77777777" w:rsidR="001C0211" w:rsidRPr="00D34825" w:rsidRDefault="001C0211" w:rsidP="001C0211">
      <w:pPr>
        <w:pStyle w:val="Default"/>
        <w:jc w:val="center"/>
        <w:rPr>
          <w:b/>
          <w:bCs/>
          <w:sz w:val="23"/>
          <w:szCs w:val="23"/>
        </w:rPr>
      </w:pPr>
      <w:r w:rsidRPr="00D34825">
        <w:rPr>
          <w:b/>
          <w:bCs/>
          <w:sz w:val="23"/>
          <w:szCs w:val="23"/>
        </w:rPr>
        <w:t>Термины и определения</w:t>
      </w:r>
    </w:p>
    <w:p w14:paraId="3EDF30ED" w14:textId="77777777" w:rsidR="001C0211" w:rsidRPr="00D34825" w:rsidRDefault="001C0211" w:rsidP="001C0211">
      <w:pPr>
        <w:pStyle w:val="Default"/>
        <w:spacing w:before="240" w:after="30"/>
        <w:ind w:firstLine="709"/>
        <w:jc w:val="both"/>
        <w:rPr>
          <w:sz w:val="23"/>
          <w:szCs w:val="23"/>
        </w:rPr>
      </w:pPr>
      <w:r w:rsidRPr="00D34825">
        <w:rPr>
          <w:sz w:val="23"/>
          <w:szCs w:val="23"/>
        </w:rPr>
        <w:t>В Административном регламенте используются следующие термины и определения:</w:t>
      </w:r>
    </w:p>
    <w:p w14:paraId="1364CA6B" w14:textId="77777777" w:rsidR="001C0211" w:rsidRDefault="001C0211" w:rsidP="001C0211">
      <w:pPr>
        <w:pStyle w:val="Default"/>
        <w:spacing w:after="30"/>
        <w:ind w:firstLine="709"/>
        <w:jc w:val="both"/>
      </w:pPr>
    </w:p>
    <w:tbl>
      <w:tblPr>
        <w:tblStyle w:val="ad"/>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6"/>
        <w:gridCol w:w="6782"/>
      </w:tblGrid>
      <w:tr w:rsidR="001C0211" w:rsidRPr="00D34825" w14:paraId="1CDEDD6E" w14:textId="77777777" w:rsidTr="00725442">
        <w:trPr>
          <w:trHeight w:val="831"/>
        </w:trPr>
        <w:tc>
          <w:tcPr>
            <w:tcW w:w="2410" w:type="dxa"/>
          </w:tcPr>
          <w:p w14:paraId="1CB627F1"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Зеленые насаждения</w:t>
            </w:r>
          </w:p>
        </w:tc>
        <w:tc>
          <w:tcPr>
            <w:tcW w:w="566" w:type="dxa"/>
          </w:tcPr>
          <w:p w14:paraId="1326FD74"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59D607C2" w14:textId="77777777" w:rsidR="001C0211" w:rsidRPr="00D34825" w:rsidRDefault="001C0211" w:rsidP="00725442">
            <w:pPr>
              <w:pStyle w:val="ae"/>
              <w:rPr>
                <w:rFonts w:ascii="Times New Roman" w:hAnsi="Times New Roman" w:cs="Times New Roman"/>
                <w:sz w:val="23"/>
                <w:szCs w:val="23"/>
              </w:rPr>
            </w:pPr>
          </w:p>
        </w:tc>
        <w:tc>
          <w:tcPr>
            <w:tcW w:w="6782" w:type="dxa"/>
          </w:tcPr>
          <w:p w14:paraId="02F4754C" w14:textId="77777777" w:rsidR="001C0211" w:rsidRPr="00D34825"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древесная, древесно-кустарниковая, кустарниковая и травянистая растительность как искусственного, так и естественного происхождения;</w:t>
            </w:r>
          </w:p>
          <w:p w14:paraId="77449396"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392BD6C7" w14:textId="77777777" w:rsidTr="00725442">
        <w:trPr>
          <w:trHeight w:val="1111"/>
        </w:trPr>
        <w:tc>
          <w:tcPr>
            <w:tcW w:w="2410" w:type="dxa"/>
          </w:tcPr>
          <w:p w14:paraId="2CE179C9"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Разрешение на вырубку зеленых насаждений</w:t>
            </w:r>
          </w:p>
        </w:tc>
        <w:tc>
          <w:tcPr>
            <w:tcW w:w="566" w:type="dxa"/>
          </w:tcPr>
          <w:p w14:paraId="6109F008"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554A3ED8" w14:textId="77777777" w:rsidR="001C0211" w:rsidRPr="00D34825" w:rsidRDefault="001C0211" w:rsidP="00725442">
            <w:pPr>
              <w:pStyle w:val="ae"/>
              <w:rPr>
                <w:rFonts w:ascii="Times New Roman" w:hAnsi="Times New Roman" w:cs="Times New Roman"/>
                <w:sz w:val="23"/>
                <w:szCs w:val="23"/>
              </w:rPr>
            </w:pPr>
          </w:p>
        </w:tc>
        <w:tc>
          <w:tcPr>
            <w:tcW w:w="6782" w:type="dxa"/>
          </w:tcPr>
          <w:p w14:paraId="1C59B971" w14:textId="48686263" w:rsidR="001C0211" w:rsidRPr="00D34825"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 xml:space="preserve">документ, выдаваемый Администрацией </w:t>
            </w:r>
            <w:r w:rsidR="00F16AC8">
              <w:rPr>
                <w:rFonts w:ascii="Times New Roman" w:hAnsi="Times New Roman" w:cs="Times New Roman"/>
                <w:sz w:val="23"/>
                <w:szCs w:val="23"/>
              </w:rPr>
              <w:t>Хасанского муниципального округа</w:t>
            </w:r>
            <w:r w:rsidRPr="00D34825">
              <w:rPr>
                <w:rFonts w:ascii="Times New Roman" w:hAnsi="Times New Roman" w:cs="Times New Roman"/>
                <w:sz w:val="23"/>
                <w:szCs w:val="23"/>
              </w:rPr>
              <w:t xml:space="preserve"> на вырубку деревьев, кустарников и нарушения почво-растительного слоя</w:t>
            </w:r>
          </w:p>
        </w:tc>
      </w:tr>
      <w:tr w:rsidR="001C0211" w:rsidRPr="00D34825" w14:paraId="6DFD03EB" w14:textId="77777777" w:rsidTr="00725442">
        <w:trPr>
          <w:trHeight w:val="1566"/>
        </w:trPr>
        <w:tc>
          <w:tcPr>
            <w:tcW w:w="2410" w:type="dxa"/>
          </w:tcPr>
          <w:p w14:paraId="61DB6902"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Благоустройство</w:t>
            </w:r>
          </w:p>
        </w:tc>
        <w:tc>
          <w:tcPr>
            <w:tcW w:w="566" w:type="dxa"/>
          </w:tcPr>
          <w:p w14:paraId="39584DF7"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0BB3C736" w14:textId="77777777" w:rsidR="001C0211" w:rsidRPr="00D34825" w:rsidRDefault="001C0211" w:rsidP="00725442">
            <w:pPr>
              <w:pStyle w:val="ae"/>
              <w:rPr>
                <w:rFonts w:ascii="Times New Roman" w:hAnsi="Times New Roman" w:cs="Times New Roman"/>
                <w:sz w:val="23"/>
                <w:szCs w:val="23"/>
              </w:rPr>
            </w:pPr>
          </w:p>
        </w:tc>
        <w:tc>
          <w:tcPr>
            <w:tcW w:w="6782" w:type="dxa"/>
          </w:tcPr>
          <w:p w14:paraId="0AEE2B3A" w14:textId="77777777" w:rsidR="001C0211" w:rsidRPr="00D34825"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Pr>
                <w:rFonts w:ascii="Times New Roman" w:hAnsi="Times New Roman" w:cs="Times New Roman"/>
                <w:sz w:val="23"/>
                <w:szCs w:val="23"/>
              </w:rPr>
              <w:t>Приморского края</w:t>
            </w:r>
            <w:r w:rsidRPr="00D34825">
              <w:rPr>
                <w:rFonts w:ascii="Times New Roman" w:hAnsi="Times New Roman" w:cs="Times New Roman"/>
                <w:sz w:val="23"/>
                <w:szCs w:val="23"/>
              </w:rPr>
              <w:t xml:space="preserve">; </w:t>
            </w:r>
          </w:p>
        </w:tc>
      </w:tr>
      <w:tr w:rsidR="001C0211" w:rsidRPr="00D34825" w14:paraId="61A6AC59" w14:textId="77777777" w:rsidTr="00725442">
        <w:trPr>
          <w:trHeight w:val="850"/>
        </w:trPr>
        <w:tc>
          <w:tcPr>
            <w:tcW w:w="2410" w:type="dxa"/>
          </w:tcPr>
          <w:p w14:paraId="1E8C42E3"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Дерево</w:t>
            </w:r>
          </w:p>
        </w:tc>
        <w:tc>
          <w:tcPr>
            <w:tcW w:w="566" w:type="dxa"/>
          </w:tcPr>
          <w:p w14:paraId="05EEC354"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33C81E38" w14:textId="77777777" w:rsidR="001C0211" w:rsidRPr="00D34825" w:rsidRDefault="001C0211" w:rsidP="00725442">
            <w:pPr>
              <w:pStyle w:val="ae"/>
              <w:rPr>
                <w:rFonts w:ascii="Times New Roman" w:hAnsi="Times New Roman" w:cs="Times New Roman"/>
                <w:sz w:val="23"/>
                <w:szCs w:val="23"/>
              </w:rPr>
            </w:pPr>
          </w:p>
        </w:tc>
        <w:tc>
          <w:tcPr>
            <w:tcW w:w="6782" w:type="dxa"/>
          </w:tcPr>
          <w:p w14:paraId="1F3C26BC" w14:textId="77777777" w:rsidR="001C0211" w:rsidRPr="00D34825"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Растение с четко выраженным деревянистым стволом диаметром не менее 5 см на высоте 1,3 метра, за исключением саженцев</w:t>
            </w:r>
            <w:r>
              <w:rPr>
                <w:rFonts w:ascii="Times New Roman" w:hAnsi="Times New Roman" w:cs="Times New Roman"/>
                <w:sz w:val="23"/>
                <w:szCs w:val="23"/>
              </w:rPr>
              <w:t>;</w:t>
            </w:r>
          </w:p>
        </w:tc>
      </w:tr>
      <w:tr w:rsidR="001C0211" w:rsidRPr="00D34825" w14:paraId="0F9E9DA6" w14:textId="77777777" w:rsidTr="00725442">
        <w:trPr>
          <w:trHeight w:val="653"/>
        </w:trPr>
        <w:tc>
          <w:tcPr>
            <w:tcW w:w="2410" w:type="dxa"/>
          </w:tcPr>
          <w:p w14:paraId="522EB90F"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Кустарник</w:t>
            </w:r>
          </w:p>
        </w:tc>
        <w:tc>
          <w:tcPr>
            <w:tcW w:w="566" w:type="dxa"/>
          </w:tcPr>
          <w:p w14:paraId="657E4F69"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39B95C9E" w14:textId="77777777" w:rsidR="001C0211" w:rsidRPr="00D34825" w:rsidRDefault="001C0211" w:rsidP="00725442">
            <w:pPr>
              <w:pStyle w:val="ae"/>
              <w:rPr>
                <w:rFonts w:ascii="Times New Roman" w:hAnsi="Times New Roman" w:cs="Times New Roman"/>
                <w:sz w:val="23"/>
                <w:szCs w:val="23"/>
              </w:rPr>
            </w:pPr>
          </w:p>
        </w:tc>
        <w:tc>
          <w:tcPr>
            <w:tcW w:w="6782" w:type="dxa"/>
          </w:tcPr>
          <w:p w14:paraId="1722DB57" w14:textId="77777777"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Многолетнее растение, ветвящееся у поверхности почвы и не имеющее во взрослом состоянии главного ствола</w:t>
            </w:r>
            <w:r>
              <w:rPr>
                <w:rFonts w:ascii="Times New Roman" w:hAnsi="Times New Roman" w:cs="Times New Roman"/>
                <w:sz w:val="23"/>
                <w:szCs w:val="23"/>
              </w:rPr>
              <w:t>;</w:t>
            </w:r>
          </w:p>
          <w:p w14:paraId="2F454617"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0FB3DC5C" w14:textId="77777777" w:rsidTr="00725442">
        <w:trPr>
          <w:trHeight w:val="1124"/>
        </w:trPr>
        <w:tc>
          <w:tcPr>
            <w:tcW w:w="2410" w:type="dxa"/>
          </w:tcPr>
          <w:p w14:paraId="5312B31C"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Газон</w:t>
            </w:r>
          </w:p>
        </w:tc>
        <w:tc>
          <w:tcPr>
            <w:tcW w:w="566" w:type="dxa"/>
          </w:tcPr>
          <w:p w14:paraId="0F6E0FCB"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0C609153" w14:textId="77777777" w:rsidR="001C0211" w:rsidRPr="00D34825" w:rsidRDefault="001C0211" w:rsidP="00725442">
            <w:pPr>
              <w:pStyle w:val="ae"/>
              <w:rPr>
                <w:rFonts w:ascii="Times New Roman" w:hAnsi="Times New Roman" w:cs="Times New Roman"/>
                <w:sz w:val="23"/>
                <w:szCs w:val="23"/>
              </w:rPr>
            </w:pPr>
          </w:p>
        </w:tc>
        <w:tc>
          <w:tcPr>
            <w:tcW w:w="6782" w:type="dxa"/>
          </w:tcPr>
          <w:p w14:paraId="6FB3E7EE" w14:textId="77777777"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r>
              <w:rPr>
                <w:rFonts w:ascii="Times New Roman" w:hAnsi="Times New Roman" w:cs="Times New Roman"/>
                <w:sz w:val="23"/>
                <w:szCs w:val="23"/>
              </w:rPr>
              <w:t>;</w:t>
            </w:r>
          </w:p>
          <w:p w14:paraId="63D579F0"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3F82B964" w14:textId="77777777" w:rsidTr="00725442">
        <w:trPr>
          <w:trHeight w:val="1124"/>
        </w:trPr>
        <w:tc>
          <w:tcPr>
            <w:tcW w:w="2410" w:type="dxa"/>
          </w:tcPr>
          <w:p w14:paraId="021965AE"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Компенсационная стоимость</w:t>
            </w:r>
          </w:p>
        </w:tc>
        <w:tc>
          <w:tcPr>
            <w:tcW w:w="566" w:type="dxa"/>
          </w:tcPr>
          <w:p w14:paraId="235E76CA"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79FFEE29" w14:textId="77777777" w:rsidR="001C0211" w:rsidRPr="00D34825" w:rsidRDefault="001C0211" w:rsidP="00725442">
            <w:pPr>
              <w:pStyle w:val="ae"/>
              <w:rPr>
                <w:rFonts w:ascii="Times New Roman" w:hAnsi="Times New Roman" w:cs="Times New Roman"/>
                <w:sz w:val="23"/>
                <w:szCs w:val="23"/>
              </w:rPr>
            </w:pPr>
          </w:p>
        </w:tc>
        <w:tc>
          <w:tcPr>
            <w:tcW w:w="6782" w:type="dxa"/>
          </w:tcPr>
          <w:p w14:paraId="6A609660" w14:textId="77777777"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r>
              <w:rPr>
                <w:rFonts w:ascii="Times New Roman" w:hAnsi="Times New Roman" w:cs="Times New Roman"/>
                <w:sz w:val="23"/>
                <w:szCs w:val="23"/>
              </w:rPr>
              <w:t>;</w:t>
            </w:r>
          </w:p>
          <w:p w14:paraId="1675C7E7"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39C443C6" w14:textId="77777777" w:rsidTr="00725442">
        <w:trPr>
          <w:trHeight w:val="601"/>
        </w:trPr>
        <w:tc>
          <w:tcPr>
            <w:tcW w:w="2410" w:type="dxa"/>
          </w:tcPr>
          <w:p w14:paraId="150F0E51"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Компенсационное озеленение</w:t>
            </w:r>
          </w:p>
        </w:tc>
        <w:tc>
          <w:tcPr>
            <w:tcW w:w="566" w:type="dxa"/>
          </w:tcPr>
          <w:p w14:paraId="7DA4FCDC"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3D85700B" w14:textId="77777777" w:rsidR="001C0211" w:rsidRPr="00D34825" w:rsidRDefault="001C0211" w:rsidP="00725442">
            <w:pPr>
              <w:pStyle w:val="ae"/>
              <w:rPr>
                <w:rFonts w:ascii="Times New Roman" w:hAnsi="Times New Roman" w:cs="Times New Roman"/>
                <w:sz w:val="23"/>
                <w:szCs w:val="23"/>
              </w:rPr>
            </w:pPr>
          </w:p>
        </w:tc>
        <w:tc>
          <w:tcPr>
            <w:tcW w:w="6782" w:type="dxa"/>
          </w:tcPr>
          <w:p w14:paraId="43283408" w14:textId="77777777"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воспроизводство зеленых насаждений взамен уничтоженных или поврежденных</w:t>
            </w:r>
            <w:r>
              <w:rPr>
                <w:rFonts w:ascii="Times New Roman" w:hAnsi="Times New Roman" w:cs="Times New Roman"/>
                <w:sz w:val="23"/>
                <w:szCs w:val="23"/>
              </w:rPr>
              <w:t>;</w:t>
            </w:r>
          </w:p>
          <w:p w14:paraId="7860EF2B"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3ACBF199" w14:textId="77777777" w:rsidTr="00725442">
        <w:trPr>
          <w:trHeight w:val="930"/>
        </w:trPr>
        <w:tc>
          <w:tcPr>
            <w:tcW w:w="2410" w:type="dxa"/>
          </w:tcPr>
          <w:p w14:paraId="3968E636"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Муниципальная услуга</w:t>
            </w:r>
          </w:p>
        </w:tc>
        <w:tc>
          <w:tcPr>
            <w:tcW w:w="566" w:type="dxa"/>
          </w:tcPr>
          <w:p w14:paraId="085472F2"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2ACA72C6" w14:textId="77777777" w:rsidR="001C0211" w:rsidRPr="00D34825" w:rsidRDefault="001C0211" w:rsidP="00725442">
            <w:pPr>
              <w:pStyle w:val="ae"/>
              <w:rPr>
                <w:rFonts w:ascii="Times New Roman" w:hAnsi="Times New Roman" w:cs="Times New Roman"/>
                <w:sz w:val="23"/>
                <w:szCs w:val="23"/>
              </w:rPr>
            </w:pPr>
          </w:p>
        </w:tc>
        <w:tc>
          <w:tcPr>
            <w:tcW w:w="6782" w:type="dxa"/>
          </w:tcPr>
          <w:p w14:paraId="33A1ECFF" w14:textId="17AE7F15"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 xml:space="preserve">муниципальная услуга «Выдача разрешения на вырубку зеленых насаждений на территории </w:t>
            </w:r>
            <w:r w:rsidR="00F16AC8">
              <w:rPr>
                <w:rFonts w:ascii="Times New Roman" w:hAnsi="Times New Roman" w:cs="Times New Roman"/>
                <w:sz w:val="23"/>
                <w:szCs w:val="23"/>
              </w:rPr>
              <w:t>Хасанского муниципального округа</w:t>
            </w:r>
            <w:r w:rsidRPr="00D34825">
              <w:rPr>
                <w:rFonts w:ascii="Times New Roman" w:hAnsi="Times New Roman" w:cs="Times New Roman"/>
                <w:sz w:val="23"/>
                <w:szCs w:val="23"/>
              </w:rPr>
              <w:t>»;</w:t>
            </w:r>
          </w:p>
          <w:p w14:paraId="660DCF05"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3A4090CD" w14:textId="77777777" w:rsidTr="00725442">
        <w:trPr>
          <w:trHeight w:val="693"/>
        </w:trPr>
        <w:tc>
          <w:tcPr>
            <w:tcW w:w="2410" w:type="dxa"/>
          </w:tcPr>
          <w:p w14:paraId="3D003AF2"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Заявитель</w:t>
            </w:r>
          </w:p>
        </w:tc>
        <w:tc>
          <w:tcPr>
            <w:tcW w:w="566" w:type="dxa"/>
          </w:tcPr>
          <w:p w14:paraId="4CE230E0"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1C79EED9" w14:textId="77777777" w:rsidR="001C0211" w:rsidRPr="00D34825" w:rsidRDefault="001C0211" w:rsidP="00725442">
            <w:pPr>
              <w:pStyle w:val="ae"/>
              <w:rPr>
                <w:rFonts w:ascii="Times New Roman" w:hAnsi="Times New Roman" w:cs="Times New Roman"/>
                <w:sz w:val="23"/>
                <w:szCs w:val="23"/>
              </w:rPr>
            </w:pPr>
          </w:p>
        </w:tc>
        <w:tc>
          <w:tcPr>
            <w:tcW w:w="6782" w:type="dxa"/>
          </w:tcPr>
          <w:p w14:paraId="0CCCBCC6" w14:textId="77777777"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лицо, обращающееся с Заявлением о предоставлении Муниципальной услуги</w:t>
            </w:r>
          </w:p>
          <w:p w14:paraId="2572A56A"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36574B17" w14:textId="77777777" w:rsidTr="00725442">
        <w:trPr>
          <w:trHeight w:val="597"/>
        </w:trPr>
        <w:tc>
          <w:tcPr>
            <w:tcW w:w="2410" w:type="dxa"/>
          </w:tcPr>
          <w:p w14:paraId="59FFD247"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МФЦ</w:t>
            </w:r>
          </w:p>
        </w:tc>
        <w:tc>
          <w:tcPr>
            <w:tcW w:w="566" w:type="dxa"/>
          </w:tcPr>
          <w:p w14:paraId="4632C469"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24A5C916" w14:textId="77777777" w:rsidR="001C0211" w:rsidRPr="00D34825" w:rsidRDefault="001C0211" w:rsidP="00725442">
            <w:pPr>
              <w:pStyle w:val="ae"/>
              <w:rPr>
                <w:rFonts w:ascii="Times New Roman" w:hAnsi="Times New Roman" w:cs="Times New Roman"/>
                <w:sz w:val="23"/>
                <w:szCs w:val="23"/>
              </w:rPr>
            </w:pPr>
          </w:p>
        </w:tc>
        <w:tc>
          <w:tcPr>
            <w:tcW w:w="6782" w:type="dxa"/>
          </w:tcPr>
          <w:p w14:paraId="07201BC6" w14:textId="77777777"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многофункциональный центр предоставления государственных и муниципальных услуг</w:t>
            </w:r>
          </w:p>
          <w:p w14:paraId="75D6390B"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74FF8647" w14:textId="77777777" w:rsidTr="00725442">
        <w:trPr>
          <w:trHeight w:val="359"/>
        </w:trPr>
        <w:tc>
          <w:tcPr>
            <w:tcW w:w="2410" w:type="dxa"/>
          </w:tcPr>
          <w:p w14:paraId="4DE88101"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Сеть Интернет</w:t>
            </w:r>
          </w:p>
        </w:tc>
        <w:tc>
          <w:tcPr>
            <w:tcW w:w="566" w:type="dxa"/>
          </w:tcPr>
          <w:p w14:paraId="6BA9E06C"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6F138000" w14:textId="77777777" w:rsidR="001C0211" w:rsidRPr="00D34825" w:rsidRDefault="001C0211" w:rsidP="00725442">
            <w:pPr>
              <w:pStyle w:val="ae"/>
              <w:rPr>
                <w:rFonts w:ascii="Times New Roman" w:hAnsi="Times New Roman" w:cs="Times New Roman"/>
                <w:sz w:val="23"/>
                <w:szCs w:val="23"/>
              </w:rPr>
            </w:pPr>
          </w:p>
        </w:tc>
        <w:tc>
          <w:tcPr>
            <w:tcW w:w="6782" w:type="dxa"/>
          </w:tcPr>
          <w:p w14:paraId="5A226813" w14:textId="77777777" w:rsidR="001C0211" w:rsidRPr="00D34825"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 информационно-телекоммуникационная сеть «Интернет»</w:t>
            </w:r>
          </w:p>
        </w:tc>
      </w:tr>
      <w:tr w:rsidR="001C0211" w:rsidRPr="00D34825" w14:paraId="403ED085" w14:textId="77777777" w:rsidTr="00725442">
        <w:trPr>
          <w:trHeight w:val="1265"/>
        </w:trPr>
        <w:tc>
          <w:tcPr>
            <w:tcW w:w="2410" w:type="dxa"/>
          </w:tcPr>
          <w:p w14:paraId="09CF48C8" w14:textId="77777777" w:rsidR="001C0211" w:rsidRPr="00D34825" w:rsidRDefault="001C0211" w:rsidP="00725442">
            <w:pPr>
              <w:pStyle w:val="ae"/>
              <w:rPr>
                <w:rFonts w:ascii="Times New Roman" w:hAnsi="Times New Roman" w:cs="Times New Roman"/>
                <w:sz w:val="23"/>
                <w:szCs w:val="23"/>
              </w:rPr>
            </w:pPr>
            <w:r>
              <w:rPr>
                <w:rFonts w:ascii="Times New Roman" w:hAnsi="Times New Roman" w:cs="Times New Roman"/>
                <w:sz w:val="23"/>
                <w:szCs w:val="23"/>
              </w:rPr>
              <w:t>Е</w:t>
            </w:r>
            <w:r w:rsidRPr="00D34825">
              <w:rPr>
                <w:rFonts w:ascii="Times New Roman" w:hAnsi="Times New Roman" w:cs="Times New Roman"/>
                <w:sz w:val="23"/>
                <w:szCs w:val="23"/>
              </w:rPr>
              <w:t>ПГУ</w:t>
            </w:r>
          </w:p>
        </w:tc>
        <w:tc>
          <w:tcPr>
            <w:tcW w:w="566" w:type="dxa"/>
          </w:tcPr>
          <w:p w14:paraId="7027E537"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45915089" w14:textId="77777777" w:rsidR="001C0211" w:rsidRPr="00D34825" w:rsidRDefault="001C0211" w:rsidP="00725442">
            <w:pPr>
              <w:pStyle w:val="ae"/>
              <w:rPr>
                <w:rFonts w:ascii="Times New Roman" w:hAnsi="Times New Roman" w:cs="Times New Roman"/>
                <w:sz w:val="23"/>
                <w:szCs w:val="23"/>
              </w:rPr>
            </w:pPr>
          </w:p>
        </w:tc>
        <w:tc>
          <w:tcPr>
            <w:tcW w:w="6782" w:type="dxa"/>
          </w:tcPr>
          <w:p w14:paraId="72CB84CA" w14:textId="77777777"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Федеральн</w:t>
            </w:r>
            <w:r>
              <w:rPr>
                <w:rFonts w:ascii="Times New Roman" w:hAnsi="Times New Roman" w:cs="Times New Roman"/>
                <w:sz w:val="23"/>
                <w:szCs w:val="23"/>
              </w:rPr>
              <w:t>ая</w:t>
            </w:r>
            <w:r w:rsidRPr="00D34825">
              <w:rPr>
                <w:rFonts w:ascii="Times New Roman" w:hAnsi="Times New Roman" w:cs="Times New Roman"/>
                <w:sz w:val="23"/>
                <w:szCs w:val="23"/>
              </w:rPr>
              <w:t xml:space="preserve"> государственн</w:t>
            </w:r>
            <w:r>
              <w:rPr>
                <w:rFonts w:ascii="Times New Roman" w:hAnsi="Times New Roman" w:cs="Times New Roman"/>
                <w:sz w:val="23"/>
                <w:szCs w:val="23"/>
              </w:rPr>
              <w:t>ая</w:t>
            </w:r>
            <w:r w:rsidRPr="00D34825">
              <w:rPr>
                <w:rFonts w:ascii="Times New Roman" w:hAnsi="Times New Roman" w:cs="Times New Roman"/>
                <w:sz w:val="23"/>
                <w:szCs w:val="23"/>
              </w:rPr>
              <w:t xml:space="preserve"> информационн</w:t>
            </w:r>
            <w:r>
              <w:rPr>
                <w:rFonts w:ascii="Times New Roman" w:hAnsi="Times New Roman" w:cs="Times New Roman"/>
                <w:sz w:val="23"/>
                <w:szCs w:val="23"/>
              </w:rPr>
              <w:t>ая</w:t>
            </w:r>
            <w:r w:rsidRPr="00D34825">
              <w:rPr>
                <w:rFonts w:ascii="Times New Roman" w:hAnsi="Times New Roman" w:cs="Times New Roman"/>
                <w:sz w:val="23"/>
                <w:szCs w:val="23"/>
              </w:rPr>
              <w:t xml:space="preserve"> систем</w:t>
            </w:r>
            <w:r>
              <w:rPr>
                <w:rFonts w:ascii="Times New Roman" w:hAnsi="Times New Roman" w:cs="Times New Roman"/>
                <w:sz w:val="23"/>
                <w:szCs w:val="23"/>
              </w:rPr>
              <w:t>а</w:t>
            </w:r>
            <w:r w:rsidRPr="00D34825">
              <w:rPr>
                <w:rFonts w:ascii="Times New Roman" w:hAnsi="Times New Roman" w:cs="Times New Roman"/>
                <w:sz w:val="23"/>
                <w:szCs w:val="23"/>
              </w:rPr>
              <w:t xml:space="preserve"> «Единый портал государственных и муниципальных услуг (функций)», расположенная в сети Интернет по адресу </w:t>
            </w:r>
            <w:r w:rsidRPr="00D34825">
              <w:rPr>
                <w:rFonts w:ascii="Times New Roman" w:hAnsi="Times New Roman" w:cs="Times New Roman"/>
                <w:color w:val="0000FF"/>
                <w:sz w:val="23"/>
                <w:szCs w:val="23"/>
              </w:rPr>
              <w:t>https://www.gosuslugi.ru/</w:t>
            </w:r>
            <w:r w:rsidRPr="00D34825">
              <w:rPr>
                <w:rFonts w:ascii="Times New Roman" w:hAnsi="Times New Roman" w:cs="Times New Roman"/>
                <w:sz w:val="23"/>
                <w:szCs w:val="23"/>
              </w:rPr>
              <w:t xml:space="preserve">; </w:t>
            </w:r>
          </w:p>
          <w:p w14:paraId="04B21E3E" w14:textId="77777777" w:rsidR="001C0211" w:rsidRPr="00D34825" w:rsidRDefault="001C0211" w:rsidP="00725442">
            <w:pPr>
              <w:pStyle w:val="ae"/>
              <w:tabs>
                <w:tab w:val="left" w:pos="1710"/>
              </w:tabs>
              <w:jc w:val="both"/>
              <w:rPr>
                <w:rFonts w:ascii="Times New Roman" w:hAnsi="Times New Roman" w:cs="Times New Roman"/>
                <w:sz w:val="23"/>
                <w:szCs w:val="23"/>
              </w:rPr>
            </w:pPr>
            <w:r>
              <w:rPr>
                <w:rFonts w:ascii="Times New Roman" w:hAnsi="Times New Roman" w:cs="Times New Roman"/>
                <w:sz w:val="23"/>
                <w:szCs w:val="23"/>
              </w:rPr>
              <w:tab/>
            </w:r>
          </w:p>
        </w:tc>
      </w:tr>
      <w:tr w:rsidR="001C0211" w:rsidRPr="00D34825" w14:paraId="4B894179" w14:textId="77777777" w:rsidTr="00725442">
        <w:trPr>
          <w:trHeight w:val="600"/>
        </w:trPr>
        <w:tc>
          <w:tcPr>
            <w:tcW w:w="2410" w:type="dxa"/>
          </w:tcPr>
          <w:p w14:paraId="44D2474C" w14:textId="019F4314"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 xml:space="preserve">Модуль </w:t>
            </w:r>
            <w:r w:rsidR="00AD2004">
              <w:rPr>
                <w:rFonts w:ascii="Times New Roman" w:hAnsi="Times New Roman" w:cs="Times New Roman"/>
                <w:sz w:val="23"/>
                <w:szCs w:val="23"/>
              </w:rPr>
              <w:t>ПГС</w:t>
            </w:r>
          </w:p>
          <w:p w14:paraId="5206054D" w14:textId="77777777" w:rsidR="001C0211" w:rsidRPr="00D34825" w:rsidRDefault="001C0211" w:rsidP="00725442">
            <w:pPr>
              <w:pStyle w:val="ae"/>
              <w:rPr>
                <w:rFonts w:ascii="Times New Roman" w:hAnsi="Times New Roman" w:cs="Times New Roman"/>
                <w:sz w:val="23"/>
                <w:szCs w:val="23"/>
              </w:rPr>
            </w:pPr>
          </w:p>
        </w:tc>
        <w:tc>
          <w:tcPr>
            <w:tcW w:w="566" w:type="dxa"/>
          </w:tcPr>
          <w:p w14:paraId="4C063AE1"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260DB6C3" w14:textId="77777777" w:rsidR="001C0211" w:rsidRPr="00D34825" w:rsidRDefault="001C0211" w:rsidP="00725442">
            <w:pPr>
              <w:pStyle w:val="ae"/>
              <w:rPr>
                <w:rFonts w:ascii="Times New Roman" w:hAnsi="Times New Roman" w:cs="Times New Roman"/>
                <w:sz w:val="23"/>
                <w:szCs w:val="23"/>
              </w:rPr>
            </w:pPr>
          </w:p>
        </w:tc>
        <w:tc>
          <w:tcPr>
            <w:tcW w:w="6782" w:type="dxa"/>
          </w:tcPr>
          <w:p w14:paraId="77291554" w14:textId="0B1446AF"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 xml:space="preserve">Единая информационная система оказания государственных и муниципальных услуг </w:t>
            </w:r>
          </w:p>
          <w:p w14:paraId="7E242415" w14:textId="0D6587B8" w:rsidR="001C0211" w:rsidRPr="00D34825" w:rsidRDefault="00AD2004" w:rsidP="00AD2004">
            <w:pPr>
              <w:pStyle w:val="ae"/>
              <w:tabs>
                <w:tab w:val="left" w:pos="2733"/>
              </w:tabs>
              <w:jc w:val="both"/>
              <w:rPr>
                <w:rFonts w:ascii="Times New Roman" w:hAnsi="Times New Roman" w:cs="Times New Roman"/>
                <w:sz w:val="23"/>
                <w:szCs w:val="23"/>
              </w:rPr>
            </w:pPr>
            <w:r>
              <w:rPr>
                <w:rFonts w:ascii="Times New Roman" w:hAnsi="Times New Roman" w:cs="Times New Roman"/>
                <w:sz w:val="23"/>
                <w:szCs w:val="23"/>
              </w:rPr>
              <w:tab/>
            </w:r>
          </w:p>
        </w:tc>
      </w:tr>
      <w:tr w:rsidR="001C0211" w:rsidRPr="00D34825" w14:paraId="3CAE424F" w14:textId="77777777" w:rsidTr="00725442">
        <w:trPr>
          <w:trHeight w:val="834"/>
        </w:trPr>
        <w:tc>
          <w:tcPr>
            <w:tcW w:w="2410" w:type="dxa"/>
          </w:tcPr>
          <w:p w14:paraId="4FDE4D30"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Заявление</w:t>
            </w:r>
          </w:p>
        </w:tc>
        <w:tc>
          <w:tcPr>
            <w:tcW w:w="566" w:type="dxa"/>
          </w:tcPr>
          <w:p w14:paraId="1E4417AF"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354D67F8" w14:textId="77777777" w:rsidR="001C0211" w:rsidRPr="00D34825" w:rsidRDefault="001C0211" w:rsidP="00725442">
            <w:pPr>
              <w:pStyle w:val="ae"/>
              <w:rPr>
                <w:rFonts w:ascii="Times New Roman" w:hAnsi="Times New Roman" w:cs="Times New Roman"/>
                <w:sz w:val="23"/>
                <w:szCs w:val="23"/>
              </w:rPr>
            </w:pPr>
          </w:p>
        </w:tc>
        <w:tc>
          <w:tcPr>
            <w:tcW w:w="6782" w:type="dxa"/>
          </w:tcPr>
          <w:p w14:paraId="759A754C" w14:textId="77777777" w:rsidR="001C0211"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Запрос о предоставлении муниципальной услуги, представленный любым предусмотренным Административным регламентом способом</w:t>
            </w:r>
          </w:p>
          <w:p w14:paraId="4192ED81" w14:textId="77777777" w:rsidR="001C0211" w:rsidRPr="00D34825" w:rsidRDefault="001C0211" w:rsidP="00725442">
            <w:pPr>
              <w:pStyle w:val="ae"/>
              <w:jc w:val="both"/>
              <w:rPr>
                <w:rFonts w:ascii="Times New Roman" w:hAnsi="Times New Roman" w:cs="Times New Roman"/>
                <w:sz w:val="23"/>
                <w:szCs w:val="23"/>
              </w:rPr>
            </w:pPr>
          </w:p>
        </w:tc>
      </w:tr>
      <w:tr w:rsidR="001C0211" w:rsidRPr="00D34825" w14:paraId="45C83DB4" w14:textId="77777777" w:rsidTr="00725442">
        <w:trPr>
          <w:trHeight w:val="455"/>
        </w:trPr>
        <w:tc>
          <w:tcPr>
            <w:tcW w:w="2410" w:type="dxa"/>
          </w:tcPr>
          <w:p w14:paraId="04329F61"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Личный кабинет</w:t>
            </w:r>
          </w:p>
          <w:p w14:paraId="2518F514" w14:textId="673018E6" w:rsidR="001C0211" w:rsidRPr="00D34825" w:rsidRDefault="00725442" w:rsidP="00725442">
            <w:pPr>
              <w:pStyle w:val="ae"/>
              <w:rPr>
                <w:rFonts w:ascii="Times New Roman" w:hAnsi="Times New Roman" w:cs="Times New Roman"/>
                <w:sz w:val="23"/>
                <w:szCs w:val="23"/>
              </w:rPr>
            </w:pPr>
            <w:r>
              <w:rPr>
                <w:rFonts w:ascii="Times New Roman" w:hAnsi="Times New Roman" w:cs="Times New Roman"/>
                <w:sz w:val="23"/>
                <w:szCs w:val="23"/>
              </w:rPr>
              <w:t>Е</w:t>
            </w:r>
            <w:r w:rsidR="001C0211" w:rsidRPr="00D34825">
              <w:rPr>
                <w:rFonts w:ascii="Times New Roman" w:hAnsi="Times New Roman" w:cs="Times New Roman"/>
                <w:sz w:val="23"/>
                <w:szCs w:val="23"/>
              </w:rPr>
              <w:t>ПГУ</w:t>
            </w:r>
          </w:p>
        </w:tc>
        <w:tc>
          <w:tcPr>
            <w:tcW w:w="566" w:type="dxa"/>
          </w:tcPr>
          <w:p w14:paraId="497EB384" w14:textId="77777777" w:rsidR="001C0211" w:rsidRPr="00D34825" w:rsidRDefault="001C0211" w:rsidP="00725442">
            <w:pPr>
              <w:pStyle w:val="ae"/>
              <w:rPr>
                <w:rFonts w:ascii="Times New Roman" w:hAnsi="Times New Roman" w:cs="Times New Roman"/>
                <w:sz w:val="23"/>
                <w:szCs w:val="23"/>
              </w:rPr>
            </w:pPr>
            <w:r w:rsidRPr="00D34825">
              <w:rPr>
                <w:rFonts w:ascii="Times New Roman" w:hAnsi="Times New Roman" w:cs="Times New Roman"/>
                <w:sz w:val="23"/>
                <w:szCs w:val="23"/>
              </w:rPr>
              <w:t>–</w:t>
            </w:r>
          </w:p>
          <w:p w14:paraId="1CB9B216" w14:textId="77777777" w:rsidR="001C0211" w:rsidRPr="00D34825" w:rsidRDefault="001C0211" w:rsidP="00725442">
            <w:pPr>
              <w:pStyle w:val="ae"/>
              <w:rPr>
                <w:rFonts w:ascii="Times New Roman" w:hAnsi="Times New Roman" w:cs="Times New Roman"/>
                <w:sz w:val="23"/>
                <w:szCs w:val="23"/>
              </w:rPr>
            </w:pPr>
          </w:p>
        </w:tc>
        <w:tc>
          <w:tcPr>
            <w:tcW w:w="6782" w:type="dxa"/>
          </w:tcPr>
          <w:p w14:paraId="1AF1B562" w14:textId="4F835216" w:rsidR="001C0211" w:rsidRPr="00D34825" w:rsidRDefault="001C0211" w:rsidP="00725442">
            <w:pPr>
              <w:pStyle w:val="ae"/>
              <w:jc w:val="both"/>
              <w:rPr>
                <w:rFonts w:ascii="Times New Roman" w:hAnsi="Times New Roman" w:cs="Times New Roman"/>
                <w:sz w:val="23"/>
                <w:szCs w:val="23"/>
              </w:rPr>
            </w:pPr>
            <w:r w:rsidRPr="00D34825">
              <w:rPr>
                <w:rFonts w:ascii="Times New Roman" w:hAnsi="Times New Roman" w:cs="Times New Roman"/>
                <w:sz w:val="23"/>
                <w:szCs w:val="23"/>
              </w:rPr>
              <w:t xml:space="preserve">Сервис </w:t>
            </w:r>
            <w:r w:rsidR="00725442">
              <w:rPr>
                <w:rFonts w:ascii="Times New Roman" w:hAnsi="Times New Roman" w:cs="Times New Roman"/>
                <w:sz w:val="23"/>
                <w:szCs w:val="23"/>
              </w:rPr>
              <w:t>Е</w:t>
            </w:r>
            <w:r w:rsidRPr="00D34825">
              <w:rPr>
                <w:rFonts w:ascii="Times New Roman" w:hAnsi="Times New Roman" w:cs="Times New Roman"/>
                <w:sz w:val="23"/>
                <w:szCs w:val="23"/>
              </w:rPr>
              <w:t>ПГУ, позволяющий отображать информацию о ходе и результате предоставления государственных и муниципальных услуг</w:t>
            </w:r>
          </w:p>
        </w:tc>
      </w:tr>
    </w:tbl>
    <w:p w14:paraId="2DF3F8B6" w14:textId="77777777" w:rsidR="001C0211" w:rsidRDefault="001C0211" w:rsidP="001C0211">
      <w:pPr>
        <w:pStyle w:val="Default"/>
        <w:spacing w:before="240" w:after="30"/>
        <w:jc w:val="both"/>
        <w:rPr>
          <w:sz w:val="23"/>
          <w:szCs w:val="23"/>
        </w:rPr>
      </w:pPr>
    </w:p>
    <w:p w14:paraId="03991B30" w14:textId="77777777" w:rsidR="001C0211" w:rsidRDefault="001C0211" w:rsidP="001C0211">
      <w:pPr>
        <w:rPr>
          <w:rFonts w:ascii="Times New Roman" w:hAnsi="Times New Roman" w:cs="Times New Roman"/>
          <w:color w:val="000000"/>
          <w:sz w:val="23"/>
          <w:szCs w:val="23"/>
        </w:rPr>
      </w:pPr>
      <w:r>
        <w:rPr>
          <w:sz w:val="23"/>
          <w:szCs w:val="23"/>
        </w:rPr>
        <w:br w:type="page"/>
      </w:r>
    </w:p>
    <w:p w14:paraId="0AC18A94" w14:textId="77777777" w:rsidR="00B3763A" w:rsidRPr="008E2268" w:rsidRDefault="00B3763A" w:rsidP="006C2A72">
      <w:pPr>
        <w:pStyle w:val="1"/>
        <w:jc w:val="right"/>
        <w:rPr>
          <w:rFonts w:ascii="Times New Roman" w:hAnsi="Times New Roman" w:cs="Times New Roman"/>
          <w:color w:val="auto"/>
          <w:sz w:val="24"/>
          <w:szCs w:val="24"/>
        </w:rPr>
      </w:pPr>
      <w:bookmarkStart w:id="43" w:name="_Приложение_2"/>
      <w:bookmarkStart w:id="44" w:name="_Toc72518869"/>
      <w:bookmarkEnd w:id="43"/>
      <w:r w:rsidRPr="008E2268">
        <w:rPr>
          <w:rFonts w:ascii="Times New Roman" w:hAnsi="Times New Roman" w:cs="Times New Roman"/>
          <w:color w:val="auto"/>
          <w:sz w:val="24"/>
          <w:szCs w:val="24"/>
        </w:rPr>
        <w:t>Приложение 2</w:t>
      </w:r>
      <w:bookmarkEnd w:id="44"/>
    </w:p>
    <w:p w14:paraId="0509C145" w14:textId="77777777" w:rsidR="006C2A72" w:rsidRPr="008E2268" w:rsidRDefault="006C2A72" w:rsidP="006C2A72">
      <w:pPr>
        <w:autoSpaceDE w:val="0"/>
        <w:autoSpaceDN w:val="0"/>
        <w:adjustRightInd w:val="0"/>
        <w:spacing w:after="0" w:line="240" w:lineRule="auto"/>
        <w:jc w:val="right"/>
        <w:rPr>
          <w:rFonts w:ascii="Times New Roman" w:hAnsi="Times New Roman" w:cs="Times New Roman"/>
          <w:sz w:val="24"/>
          <w:szCs w:val="24"/>
        </w:rPr>
      </w:pPr>
    </w:p>
    <w:p w14:paraId="6BE5B99A" w14:textId="77777777" w:rsidR="00843F5E" w:rsidRPr="008E2268" w:rsidRDefault="00843F5E" w:rsidP="00843F5E">
      <w:pPr>
        <w:autoSpaceDE w:val="0"/>
        <w:autoSpaceDN w:val="0"/>
        <w:adjustRightInd w:val="0"/>
        <w:spacing w:after="0" w:line="240" w:lineRule="auto"/>
        <w:jc w:val="right"/>
        <w:rPr>
          <w:rFonts w:ascii="Times New Roman" w:hAnsi="Times New Roman" w:cs="Times New Roman"/>
          <w:sz w:val="24"/>
          <w:szCs w:val="24"/>
        </w:rPr>
      </w:pPr>
      <w:r w:rsidRPr="008E2268">
        <w:rPr>
          <w:rFonts w:ascii="Times New Roman" w:hAnsi="Times New Roman" w:cs="Times New Roman"/>
          <w:sz w:val="24"/>
          <w:szCs w:val="24"/>
        </w:rPr>
        <w:t>к Административному</w:t>
      </w:r>
    </w:p>
    <w:p w14:paraId="670E2B66" w14:textId="77777777" w:rsidR="00843F5E" w:rsidRPr="008E2268" w:rsidRDefault="00843F5E" w:rsidP="00843F5E">
      <w:pPr>
        <w:autoSpaceDE w:val="0"/>
        <w:autoSpaceDN w:val="0"/>
        <w:adjustRightInd w:val="0"/>
        <w:spacing w:after="0" w:line="240" w:lineRule="auto"/>
        <w:jc w:val="right"/>
        <w:rPr>
          <w:rFonts w:ascii="Times New Roman" w:hAnsi="Times New Roman" w:cs="Times New Roman"/>
          <w:sz w:val="24"/>
          <w:szCs w:val="24"/>
        </w:rPr>
      </w:pPr>
      <w:r w:rsidRPr="008E2268">
        <w:rPr>
          <w:rFonts w:ascii="Times New Roman" w:hAnsi="Times New Roman" w:cs="Times New Roman"/>
          <w:sz w:val="24"/>
          <w:szCs w:val="24"/>
        </w:rPr>
        <w:t>регламенту предоставления</w:t>
      </w:r>
    </w:p>
    <w:p w14:paraId="25A3DBF8" w14:textId="77777777" w:rsidR="00843F5E" w:rsidRPr="008E2268" w:rsidRDefault="00843F5E" w:rsidP="00843F5E">
      <w:pPr>
        <w:jc w:val="right"/>
        <w:rPr>
          <w:rFonts w:ascii="Times New Roman" w:hAnsi="Times New Roman" w:cs="Times New Roman"/>
          <w:color w:val="000000"/>
          <w:sz w:val="24"/>
          <w:szCs w:val="24"/>
        </w:rPr>
      </w:pPr>
      <w:r w:rsidRPr="008E2268">
        <w:rPr>
          <w:rFonts w:ascii="Times New Roman" w:hAnsi="Times New Roman" w:cs="Times New Roman"/>
          <w:sz w:val="24"/>
          <w:szCs w:val="24"/>
        </w:rPr>
        <w:t>Муниципальной услуги</w:t>
      </w:r>
    </w:p>
    <w:p w14:paraId="62482285" w14:textId="77777777" w:rsidR="006C2A72" w:rsidRPr="008E2268" w:rsidRDefault="006C2A72" w:rsidP="006C2A72">
      <w:pPr>
        <w:autoSpaceDE w:val="0"/>
        <w:autoSpaceDN w:val="0"/>
        <w:adjustRightInd w:val="0"/>
        <w:spacing w:after="0" w:line="240" w:lineRule="auto"/>
        <w:jc w:val="right"/>
        <w:rPr>
          <w:rFonts w:ascii="Times New Roman" w:hAnsi="Times New Roman" w:cs="Times New Roman"/>
          <w:sz w:val="24"/>
          <w:szCs w:val="24"/>
        </w:rPr>
      </w:pPr>
    </w:p>
    <w:p w14:paraId="046139D6" w14:textId="07437E3F" w:rsidR="006C2A72" w:rsidRPr="008E2268" w:rsidRDefault="00B3763A" w:rsidP="006C2A72">
      <w:pPr>
        <w:autoSpaceDE w:val="0"/>
        <w:autoSpaceDN w:val="0"/>
        <w:adjustRightInd w:val="0"/>
        <w:spacing w:after="0" w:line="240" w:lineRule="auto"/>
        <w:jc w:val="center"/>
        <w:rPr>
          <w:rFonts w:ascii="Times New Roman" w:hAnsi="Times New Roman" w:cs="Times New Roman"/>
          <w:b/>
          <w:bCs/>
          <w:sz w:val="24"/>
          <w:szCs w:val="24"/>
        </w:rPr>
      </w:pPr>
      <w:r w:rsidRPr="008E2268">
        <w:rPr>
          <w:rFonts w:ascii="Times New Roman" w:hAnsi="Times New Roman" w:cs="Times New Roman"/>
          <w:b/>
          <w:bCs/>
          <w:sz w:val="24"/>
          <w:szCs w:val="24"/>
        </w:rPr>
        <w:t>Справочная информация о месте нахождения, графике работы, контактных телефонах,</w:t>
      </w:r>
      <w:r w:rsidR="006C2A72" w:rsidRPr="008E2268">
        <w:rPr>
          <w:rFonts w:ascii="Times New Roman" w:hAnsi="Times New Roman" w:cs="Times New Roman"/>
          <w:b/>
          <w:bCs/>
          <w:sz w:val="24"/>
          <w:szCs w:val="24"/>
        </w:rPr>
        <w:t xml:space="preserve"> </w:t>
      </w:r>
      <w:r w:rsidRPr="008E2268">
        <w:rPr>
          <w:rFonts w:ascii="Times New Roman" w:hAnsi="Times New Roman" w:cs="Times New Roman"/>
          <w:b/>
          <w:bCs/>
          <w:sz w:val="24"/>
          <w:szCs w:val="24"/>
        </w:rPr>
        <w:t>адресах электронной почты Администрации и организаций, участвующих в</w:t>
      </w:r>
      <w:r w:rsidR="006C2A72" w:rsidRPr="008E2268">
        <w:rPr>
          <w:rFonts w:ascii="Times New Roman" w:hAnsi="Times New Roman" w:cs="Times New Roman"/>
          <w:b/>
          <w:bCs/>
          <w:sz w:val="24"/>
          <w:szCs w:val="24"/>
        </w:rPr>
        <w:t xml:space="preserve"> </w:t>
      </w:r>
      <w:r w:rsidRPr="008E2268">
        <w:rPr>
          <w:rFonts w:ascii="Times New Roman" w:hAnsi="Times New Roman" w:cs="Times New Roman"/>
          <w:b/>
          <w:bCs/>
          <w:sz w:val="24"/>
          <w:szCs w:val="24"/>
        </w:rPr>
        <w:t>предоставлении и информировании о порядке предоставления Муниципальной услуги</w:t>
      </w:r>
    </w:p>
    <w:p w14:paraId="434EE232" w14:textId="77777777" w:rsidR="006C2A72" w:rsidRPr="008E2268" w:rsidRDefault="006C2A72" w:rsidP="006C2A72">
      <w:pPr>
        <w:autoSpaceDE w:val="0"/>
        <w:autoSpaceDN w:val="0"/>
        <w:adjustRightInd w:val="0"/>
        <w:spacing w:after="0" w:line="240" w:lineRule="auto"/>
        <w:jc w:val="center"/>
        <w:rPr>
          <w:rFonts w:ascii="Times New Roman" w:hAnsi="Times New Roman" w:cs="Times New Roman"/>
          <w:b/>
          <w:bCs/>
          <w:sz w:val="24"/>
          <w:szCs w:val="24"/>
        </w:rPr>
      </w:pPr>
    </w:p>
    <w:p w14:paraId="2F66D228"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Место нахождения администрации Хасанского муниципального округа: Приморский край, Хасанский муниципальный округ, пгт Славянка, ул. Молодежная, влд. 1.</w:t>
      </w:r>
    </w:p>
    <w:p w14:paraId="16992692"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Место нахождения управления имущественных и земельных отношений администрации Хасанского муниципального округа: Приморский край, Хасанский муниципальный округ, пгт Славянка, ул. Молодежная, влд. 1, 4 этаж, 418 каб.</w:t>
      </w:r>
    </w:p>
    <w:p w14:paraId="0C6960F2" w14:textId="77777777" w:rsidR="008E2268" w:rsidRPr="008E2268" w:rsidRDefault="008E2268" w:rsidP="008E2268">
      <w:pPr>
        <w:keepNext/>
        <w:overflowPunct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8E2268">
        <w:rPr>
          <w:rFonts w:ascii="Times New Roman" w:eastAsia="Times New Roman" w:hAnsi="Times New Roman" w:cs="Times New Roman"/>
          <w:bCs/>
          <w:sz w:val="24"/>
          <w:szCs w:val="24"/>
          <w:lang w:eastAsia="ru-RU"/>
        </w:rPr>
        <w:t>Место нахождения Хасанское отделение пгт. Славянка краевого ГАУ Приморского края "МФЦ" (далее – МФЦ) и его обособленных структурных подразделений (территориальных обособленных структурных подразделений МФЦ, по месту которых оборудованы стационарные рабочие места) (далее – ТОСП МФЦ), при наличии заключенным между уполномоченным органом и МФЦ соглашении.</w:t>
      </w:r>
    </w:p>
    <w:p w14:paraId="41B8D657"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w:t>
      </w:r>
      <w:r w:rsidRPr="008E2268">
        <w:rPr>
          <w:rFonts w:ascii="Times New Roman" w:eastAsia="Times New Roman" w:hAnsi="Times New Roman" w:cs="Times New Roman"/>
          <w:sz w:val="24"/>
          <w:szCs w:val="24"/>
          <w:lang w:eastAsia="ru-RU"/>
        </w:rPr>
        <w:tab/>
        <w:t>Хасанское отделение пгт. Славянка краевого ГАУ Приморского края "МФЦ" - Приморский край, Хасанский округ, пгт Славянка, ул. Чкалова, д. 10;</w:t>
      </w:r>
    </w:p>
    <w:p w14:paraId="6B03AACF"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2)</w:t>
      </w:r>
      <w:r w:rsidRPr="008E2268">
        <w:rPr>
          <w:rFonts w:ascii="Times New Roman" w:eastAsia="Times New Roman" w:hAnsi="Times New Roman" w:cs="Times New Roman"/>
          <w:sz w:val="24"/>
          <w:szCs w:val="24"/>
          <w:lang w:eastAsia="ru-RU"/>
        </w:rPr>
        <w:tab/>
        <w:t>Хасанское отделение ТОСП пгт. Зарубино краевого ГАУ Приморского края "МФЦ"– Приморский край, Хасанский район, пгт Зарубино, ул. Строительная, д. 19а;</w:t>
      </w:r>
    </w:p>
    <w:p w14:paraId="06BCB3ED"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3)</w:t>
      </w:r>
      <w:r w:rsidRPr="008E2268">
        <w:rPr>
          <w:rFonts w:ascii="Times New Roman" w:eastAsia="Times New Roman" w:hAnsi="Times New Roman" w:cs="Times New Roman"/>
          <w:sz w:val="24"/>
          <w:szCs w:val="24"/>
          <w:lang w:eastAsia="ru-RU"/>
        </w:rPr>
        <w:tab/>
        <w:t>Хасанское отделение ТОСП пгт. Краскино краевого ГАУ Приморского края "МФЦ"– Хасанский район, пгт Краскино, ул. Хасанская, д. 15;</w:t>
      </w:r>
    </w:p>
    <w:p w14:paraId="104F2DCB"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4)</w:t>
      </w:r>
      <w:r w:rsidRPr="008E2268">
        <w:rPr>
          <w:rFonts w:ascii="Times New Roman" w:eastAsia="Times New Roman" w:hAnsi="Times New Roman" w:cs="Times New Roman"/>
          <w:sz w:val="24"/>
          <w:szCs w:val="24"/>
          <w:lang w:eastAsia="ru-RU"/>
        </w:rPr>
        <w:tab/>
        <w:t>Хасанское отделение ТОСП с. Барабаш краевого ГАУ Приморского края "МФЦ" - Хасанский район, с.Барабаш, ул. Восточная Слобода, д. 1.</w:t>
      </w:r>
    </w:p>
    <w:p w14:paraId="489C7C0B"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1.3.2.</w:t>
      </w:r>
      <w:r w:rsidRPr="008E2268">
        <w:rPr>
          <w:rFonts w:ascii="Times New Roman" w:eastAsia="Times New Roman" w:hAnsi="Times New Roman" w:cs="Times New Roman"/>
          <w:sz w:val="24"/>
          <w:szCs w:val="24"/>
          <w:lang w:eastAsia="ru-RU"/>
        </w:rPr>
        <w:tab/>
        <w:t>Почтовый адрес администрации Хасанского муниципального округа: 692701, Приморский край, Хасанский муниципальный округ, пгт Славянка, ул. Молодежная, влд. 1.</w:t>
      </w:r>
    </w:p>
    <w:p w14:paraId="364F8DC9"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Почтовый адрес управления имущественных и земельных отношений администрации Хасанского муниципального округа: 692701, Приморский край, Хасанский муниципальный округ, пгт Славянка, ул. Молодежная, влд. 1, 4 этаж, 418 каб.</w:t>
      </w:r>
    </w:p>
    <w:p w14:paraId="24FF1F0E"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Почтовый адрес МФЦ и ТОСП МФЦ:</w:t>
      </w:r>
    </w:p>
    <w:p w14:paraId="6A57170D"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w:t>
      </w:r>
      <w:r w:rsidRPr="008E2268">
        <w:rPr>
          <w:rFonts w:ascii="Times New Roman" w:eastAsia="Times New Roman" w:hAnsi="Times New Roman" w:cs="Times New Roman"/>
          <w:sz w:val="24"/>
          <w:szCs w:val="24"/>
          <w:lang w:eastAsia="ru-RU"/>
        </w:rPr>
        <w:tab/>
        <w:t>Хасанское отделение пгт. Славянка краевого ГАУ Приморского края "МФЦ" – 692701, Приморский край, Хасанский округ, пгт Славянка, ул. Чкалова, д. 10;</w:t>
      </w:r>
    </w:p>
    <w:p w14:paraId="2A1C4C0E"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2)</w:t>
      </w:r>
      <w:r w:rsidRPr="008E2268">
        <w:rPr>
          <w:rFonts w:ascii="Times New Roman" w:eastAsia="Times New Roman" w:hAnsi="Times New Roman" w:cs="Times New Roman"/>
          <w:sz w:val="24"/>
          <w:szCs w:val="24"/>
          <w:lang w:eastAsia="ru-RU"/>
        </w:rPr>
        <w:tab/>
        <w:t>Хасанское отделение ТОСП пгт. Зарубино краевого ГАУ Приморского края "МФЦ"– 692725, Приморский край, Хасанский район, пгт Зарубино, ул. Строительная, д. 19а;</w:t>
      </w:r>
    </w:p>
    <w:p w14:paraId="1A9E7201"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3)</w:t>
      </w:r>
      <w:r w:rsidRPr="008E2268">
        <w:rPr>
          <w:rFonts w:ascii="Times New Roman" w:eastAsia="Times New Roman" w:hAnsi="Times New Roman" w:cs="Times New Roman"/>
          <w:sz w:val="24"/>
          <w:szCs w:val="24"/>
          <w:lang w:eastAsia="ru-RU"/>
        </w:rPr>
        <w:tab/>
        <w:t>Хасанское отделение ТОСП пгт. Краскино краевого ГАУ Приморского края "МФЦ"– 692715, Хасанский район, пгт Краскино, ул. Хасанская, д. 15;</w:t>
      </w:r>
    </w:p>
    <w:p w14:paraId="4B885DB0"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4)</w:t>
      </w:r>
      <w:r w:rsidRPr="008E2268">
        <w:rPr>
          <w:rFonts w:ascii="Times New Roman" w:eastAsia="Times New Roman" w:hAnsi="Times New Roman" w:cs="Times New Roman"/>
          <w:sz w:val="24"/>
          <w:szCs w:val="24"/>
          <w:lang w:eastAsia="ru-RU"/>
        </w:rPr>
        <w:tab/>
        <w:t>Хасанское отделение ТОСП с. Барабаш краевого ГАУ Приморского края "МФЦ" – 692723, Хасанский район, с.Барабаш, ул. Восточная Слобода, д. 1.</w:t>
      </w:r>
    </w:p>
    <w:p w14:paraId="497F1429" w14:textId="1B28BB4B"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1.3.3.</w:t>
      </w:r>
      <w:r w:rsidRPr="008E2268">
        <w:rPr>
          <w:rFonts w:ascii="Times New Roman" w:eastAsia="Times New Roman" w:hAnsi="Times New Roman" w:cs="Times New Roman"/>
          <w:sz w:val="24"/>
          <w:szCs w:val="24"/>
          <w:lang w:eastAsia="ru-RU"/>
        </w:rPr>
        <w:tab/>
        <w:t>Телефон администрации Хасанского муниципального округа для справок: 8(42331) 46-4-79 (приемная), 8(42331) 46-4-90 (общий отдел – прием и регистрация заявления на предоставление муниципальной услуги и документов, прилагаемых к заявлению).</w:t>
      </w:r>
    </w:p>
    <w:p w14:paraId="2B353FF6"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Телефон управления имущественных и земельных отношений администрации Хасанского муниципального округа для консультации по процедуре предоставления муниципальной услуги, в том числе о ходе предоставления муниципальной услуги: 8(42331)46-5-11.</w:t>
      </w:r>
    </w:p>
    <w:p w14:paraId="34E39CC1"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Телефон МФЦ для справок: (423)222-11-11</w:t>
      </w:r>
    </w:p>
    <w:p w14:paraId="1B017088" w14:textId="56C6C7D3"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1.3.4.</w:t>
      </w:r>
      <w:r w:rsidRPr="008E2268">
        <w:rPr>
          <w:rFonts w:ascii="Times New Roman" w:eastAsia="Times New Roman" w:hAnsi="Times New Roman" w:cs="Times New Roman"/>
          <w:sz w:val="24"/>
          <w:szCs w:val="24"/>
          <w:lang w:eastAsia="ru-RU"/>
        </w:rPr>
        <w:tab/>
        <w:t xml:space="preserve">Электронный адрес администрации Хасанского муниципального округа: </w:t>
      </w:r>
      <w:hyperlink r:id="rId9" w:history="1">
        <w:r w:rsidR="006A7CB8" w:rsidRPr="00750DAE">
          <w:rPr>
            <w:rStyle w:val="ac"/>
            <w:rFonts w:ascii="Times New Roman" w:eastAsia="Times New Roman" w:hAnsi="Times New Roman" w:cs="Times New Roman"/>
            <w:sz w:val="24"/>
            <w:szCs w:val="24"/>
            <w:lang w:val="en-US" w:eastAsia="ru-RU"/>
          </w:rPr>
          <w:t>hasanski</w:t>
        </w:r>
        <w:r w:rsidR="006A7CB8" w:rsidRPr="00750DAE">
          <w:rPr>
            <w:rStyle w:val="ac"/>
            <w:rFonts w:ascii="Times New Roman" w:eastAsia="Times New Roman" w:hAnsi="Times New Roman" w:cs="Times New Roman"/>
            <w:sz w:val="24"/>
            <w:szCs w:val="24"/>
            <w:lang w:eastAsia="ru-RU"/>
          </w:rPr>
          <w:t>@</w:t>
        </w:r>
        <w:r w:rsidR="006A7CB8" w:rsidRPr="00750DAE">
          <w:rPr>
            <w:rStyle w:val="ac"/>
            <w:rFonts w:ascii="Times New Roman" w:eastAsia="Times New Roman" w:hAnsi="Times New Roman" w:cs="Times New Roman"/>
            <w:sz w:val="24"/>
            <w:szCs w:val="24"/>
            <w:lang w:val="en-US" w:eastAsia="ru-RU"/>
          </w:rPr>
          <w:t>yandex</w:t>
        </w:r>
        <w:r w:rsidR="006A7CB8" w:rsidRPr="00750DAE">
          <w:rPr>
            <w:rStyle w:val="ac"/>
            <w:rFonts w:ascii="Times New Roman" w:eastAsia="Times New Roman" w:hAnsi="Times New Roman" w:cs="Times New Roman"/>
            <w:sz w:val="24"/>
            <w:szCs w:val="24"/>
            <w:lang w:eastAsia="ru-RU"/>
          </w:rPr>
          <w:t>.</w:t>
        </w:r>
        <w:r w:rsidR="006A7CB8" w:rsidRPr="00750DAE">
          <w:rPr>
            <w:rStyle w:val="ac"/>
            <w:rFonts w:ascii="Times New Roman" w:eastAsia="Times New Roman" w:hAnsi="Times New Roman" w:cs="Times New Roman"/>
            <w:sz w:val="24"/>
            <w:szCs w:val="24"/>
            <w:lang w:val="en-US" w:eastAsia="ru-RU"/>
          </w:rPr>
          <w:t>ru</w:t>
        </w:r>
      </w:hyperlink>
      <w:r w:rsidRPr="008E2268">
        <w:rPr>
          <w:rFonts w:ascii="Times New Roman" w:eastAsia="Times New Roman" w:hAnsi="Times New Roman" w:cs="Times New Roman"/>
          <w:sz w:val="24"/>
          <w:szCs w:val="24"/>
          <w:lang w:eastAsia="ru-RU"/>
        </w:rPr>
        <w:t>.</w:t>
      </w:r>
    </w:p>
    <w:p w14:paraId="2146D1C6" w14:textId="3B877914"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Электронный адрес управления </w:t>
      </w:r>
      <w:r w:rsidR="006209D5">
        <w:rPr>
          <w:rFonts w:ascii="Times New Roman" w:eastAsia="Times New Roman" w:hAnsi="Times New Roman" w:cs="Times New Roman"/>
          <w:sz w:val="24"/>
          <w:szCs w:val="24"/>
          <w:lang w:eastAsia="ru-RU"/>
        </w:rPr>
        <w:t>жизнеобеспечения</w:t>
      </w:r>
      <w:r w:rsidRPr="008E2268">
        <w:rPr>
          <w:rFonts w:ascii="Times New Roman" w:eastAsia="Times New Roman" w:hAnsi="Times New Roman" w:cs="Times New Roman"/>
          <w:sz w:val="24"/>
          <w:szCs w:val="24"/>
          <w:lang w:eastAsia="ru-RU"/>
        </w:rPr>
        <w:t xml:space="preserve"> администрации Хасанского муниципального округа: </w:t>
      </w:r>
      <w:hyperlink r:id="rId10" w:history="1">
        <w:r w:rsidR="00D920CD" w:rsidRPr="00750DAE">
          <w:rPr>
            <w:rStyle w:val="ac"/>
            <w:rFonts w:ascii="Times New Roman" w:eastAsia="Times New Roman" w:hAnsi="Times New Roman" w:cs="Times New Roman"/>
            <w:sz w:val="24"/>
            <w:szCs w:val="24"/>
            <w:lang w:val="en-US" w:eastAsia="ru-RU"/>
          </w:rPr>
          <w:t>hasan</w:t>
        </w:r>
        <w:r w:rsidR="00D920CD" w:rsidRPr="00750DAE">
          <w:rPr>
            <w:rStyle w:val="ac"/>
            <w:rFonts w:ascii="Times New Roman" w:eastAsia="Times New Roman" w:hAnsi="Times New Roman" w:cs="Times New Roman"/>
            <w:sz w:val="24"/>
            <w:szCs w:val="24"/>
            <w:lang w:eastAsia="ru-RU"/>
          </w:rPr>
          <w:t>-</w:t>
        </w:r>
        <w:r w:rsidR="00D920CD" w:rsidRPr="00750DAE">
          <w:rPr>
            <w:rStyle w:val="ac"/>
            <w:rFonts w:ascii="Times New Roman" w:eastAsia="Times New Roman" w:hAnsi="Times New Roman" w:cs="Times New Roman"/>
            <w:sz w:val="24"/>
            <w:szCs w:val="24"/>
            <w:lang w:val="en-US" w:eastAsia="ru-RU"/>
          </w:rPr>
          <w:t>gkh</w:t>
        </w:r>
        <w:r w:rsidR="00D920CD" w:rsidRPr="00750DAE">
          <w:rPr>
            <w:rStyle w:val="ac"/>
            <w:rFonts w:ascii="Times New Roman" w:eastAsia="Times New Roman" w:hAnsi="Times New Roman" w:cs="Times New Roman"/>
            <w:sz w:val="24"/>
            <w:szCs w:val="24"/>
            <w:lang w:eastAsia="ru-RU"/>
          </w:rPr>
          <w:t>@</w:t>
        </w:r>
        <w:r w:rsidR="00D920CD" w:rsidRPr="00750DAE">
          <w:rPr>
            <w:rStyle w:val="ac"/>
            <w:rFonts w:ascii="Times New Roman" w:eastAsia="Times New Roman" w:hAnsi="Times New Roman" w:cs="Times New Roman"/>
            <w:sz w:val="24"/>
            <w:szCs w:val="24"/>
            <w:lang w:val="en-US" w:eastAsia="ru-RU"/>
          </w:rPr>
          <w:t>yandex</w:t>
        </w:r>
        <w:r w:rsidR="00D920CD" w:rsidRPr="00750DAE">
          <w:rPr>
            <w:rStyle w:val="ac"/>
            <w:rFonts w:ascii="Times New Roman" w:eastAsia="Times New Roman" w:hAnsi="Times New Roman" w:cs="Times New Roman"/>
            <w:sz w:val="24"/>
            <w:szCs w:val="24"/>
            <w:lang w:eastAsia="ru-RU"/>
          </w:rPr>
          <w:t>.</w:t>
        </w:r>
        <w:r w:rsidR="00D920CD" w:rsidRPr="00750DAE">
          <w:rPr>
            <w:rStyle w:val="ac"/>
            <w:rFonts w:ascii="Times New Roman" w:eastAsia="Times New Roman" w:hAnsi="Times New Roman" w:cs="Times New Roman"/>
            <w:sz w:val="24"/>
            <w:szCs w:val="24"/>
            <w:lang w:val="en-US" w:eastAsia="ru-RU"/>
          </w:rPr>
          <w:t>ru</w:t>
        </w:r>
      </w:hyperlink>
      <w:r w:rsidRPr="008E2268">
        <w:rPr>
          <w:rFonts w:ascii="Times New Roman" w:eastAsia="Times New Roman" w:hAnsi="Times New Roman" w:cs="Times New Roman"/>
          <w:sz w:val="24"/>
          <w:szCs w:val="24"/>
          <w:lang w:eastAsia="ru-RU"/>
        </w:rPr>
        <w:t>.</w:t>
      </w:r>
    </w:p>
    <w:p w14:paraId="34EA4D88"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1.3.5.</w:t>
      </w:r>
      <w:r w:rsidRPr="008E2268">
        <w:rPr>
          <w:rFonts w:ascii="Times New Roman" w:eastAsia="Times New Roman" w:hAnsi="Times New Roman" w:cs="Times New Roman"/>
          <w:sz w:val="24"/>
          <w:szCs w:val="24"/>
          <w:lang w:eastAsia="ru-RU"/>
        </w:rPr>
        <w:tab/>
        <w:t xml:space="preserve">Адрес официального интернет-сайта администрации Хасанского муниципального округа: </w:t>
      </w:r>
      <w:r w:rsidRPr="008E2268">
        <w:rPr>
          <w:rFonts w:ascii="Times New Roman" w:eastAsia="Times New Roman" w:hAnsi="Times New Roman" w:cs="Times New Roman"/>
          <w:sz w:val="24"/>
          <w:szCs w:val="24"/>
          <w:u w:val="single"/>
          <w:lang w:eastAsia="ru-RU"/>
        </w:rPr>
        <w:t>https://xasanskij-r25.gosweb.gosuslugi.ru/</w:t>
      </w:r>
      <w:r w:rsidRPr="008E2268">
        <w:rPr>
          <w:rFonts w:ascii="Times New Roman" w:eastAsia="Times New Roman" w:hAnsi="Times New Roman" w:cs="Times New Roman"/>
          <w:sz w:val="24"/>
          <w:szCs w:val="24"/>
          <w:lang w:eastAsia="ru-RU"/>
        </w:rPr>
        <w:t>.</w:t>
      </w:r>
    </w:p>
    <w:p w14:paraId="1BAD2184"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1.3.6.</w:t>
      </w:r>
      <w:r w:rsidRPr="008E2268">
        <w:rPr>
          <w:rFonts w:ascii="Times New Roman" w:eastAsia="Times New Roman" w:hAnsi="Times New Roman" w:cs="Times New Roman"/>
          <w:sz w:val="24"/>
          <w:szCs w:val="24"/>
          <w:lang w:eastAsia="ru-RU"/>
        </w:rPr>
        <w:tab/>
        <w:t>График работы администрации Хасанского муниципального округа:</w:t>
      </w:r>
    </w:p>
    <w:p w14:paraId="5BEB86E3" w14:textId="77777777" w:rsidR="008E2268" w:rsidRPr="008E2268" w:rsidRDefault="008E2268" w:rsidP="008E22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218"/>
        <w:gridCol w:w="2495"/>
        <w:gridCol w:w="2657"/>
      </w:tblGrid>
      <w:tr w:rsidR="008E2268" w:rsidRPr="008E2268" w14:paraId="1D375F83" w14:textId="77777777" w:rsidTr="007B709A">
        <w:tc>
          <w:tcPr>
            <w:tcW w:w="2235" w:type="dxa"/>
          </w:tcPr>
          <w:p w14:paraId="75A2ACAC"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Дни недели</w:t>
            </w:r>
          </w:p>
        </w:tc>
        <w:tc>
          <w:tcPr>
            <w:tcW w:w="2268" w:type="dxa"/>
          </w:tcPr>
          <w:p w14:paraId="7CC72623"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Часы работы</w:t>
            </w:r>
          </w:p>
        </w:tc>
        <w:tc>
          <w:tcPr>
            <w:tcW w:w="2551" w:type="dxa"/>
          </w:tcPr>
          <w:p w14:paraId="7F0EFD07"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Обеденный перерыв</w:t>
            </w:r>
          </w:p>
        </w:tc>
        <w:tc>
          <w:tcPr>
            <w:tcW w:w="2693" w:type="dxa"/>
          </w:tcPr>
          <w:p w14:paraId="7D0E0088"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Часы приема</w:t>
            </w:r>
          </w:p>
        </w:tc>
      </w:tr>
      <w:tr w:rsidR="008E2268" w:rsidRPr="008E2268" w14:paraId="523BB732" w14:textId="77777777" w:rsidTr="007B709A">
        <w:tc>
          <w:tcPr>
            <w:tcW w:w="2235" w:type="dxa"/>
          </w:tcPr>
          <w:p w14:paraId="7057F30A"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Понедельник</w:t>
            </w:r>
          </w:p>
        </w:tc>
        <w:tc>
          <w:tcPr>
            <w:tcW w:w="2268" w:type="dxa"/>
          </w:tcPr>
          <w:p w14:paraId="7913A74A"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0205A804"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2E0B44BF"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E2268">
              <w:rPr>
                <w:rFonts w:ascii="Times New Roman" w:eastAsia="Times New Roman" w:hAnsi="Times New Roman" w:cs="Times New Roman"/>
                <w:sz w:val="24"/>
                <w:szCs w:val="24"/>
                <w:lang w:eastAsia="ru-RU"/>
              </w:rPr>
              <w:t>с 11</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13</w:t>
            </w:r>
            <w:r w:rsidRPr="008E2268">
              <w:rPr>
                <w:rFonts w:ascii="Times New Roman" w:eastAsia="Times New Roman" w:hAnsi="Times New Roman" w:cs="Times New Roman"/>
                <w:sz w:val="24"/>
                <w:szCs w:val="24"/>
                <w:vertAlign w:val="superscript"/>
                <w:lang w:eastAsia="ru-RU"/>
              </w:rPr>
              <w:t xml:space="preserve">00 </w:t>
            </w:r>
          </w:p>
          <w:p w14:paraId="01591C13"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E2268">
              <w:rPr>
                <w:rFonts w:ascii="Times New Roman" w:eastAsia="Times New Roman" w:hAnsi="Times New Roman" w:cs="Times New Roman"/>
                <w:sz w:val="24"/>
                <w:szCs w:val="24"/>
                <w:lang w:eastAsia="ru-RU"/>
              </w:rPr>
              <w:t>с 15</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 xml:space="preserve">00 </w:t>
            </w:r>
          </w:p>
          <w:p w14:paraId="5296B05C"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Глава администрации Хасанского муниципального округа (по предварительной записи) в первый понедельник месяца в каб. 415.</w:t>
            </w:r>
          </w:p>
          <w:p w14:paraId="79F8A0BF" w14:textId="635EF7FA" w:rsidR="008E2268" w:rsidRPr="00EC42BA" w:rsidRDefault="008E2268" w:rsidP="006A7CB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Все остальные понедельники прием ведет Заместитель главы администрации Хасанского муниципального округа (по предварительной записи) в каб. 41</w:t>
            </w:r>
            <w:r w:rsidR="006A7CB8" w:rsidRPr="00EC42BA">
              <w:rPr>
                <w:rFonts w:ascii="Times New Roman" w:eastAsia="Times New Roman" w:hAnsi="Times New Roman" w:cs="Times New Roman"/>
                <w:sz w:val="24"/>
                <w:szCs w:val="24"/>
                <w:lang w:eastAsia="ru-RU"/>
              </w:rPr>
              <w:t>1</w:t>
            </w:r>
            <w:r w:rsidR="006A7CB8">
              <w:rPr>
                <w:rFonts w:ascii="Times New Roman" w:eastAsia="Times New Roman" w:hAnsi="Times New Roman" w:cs="Times New Roman"/>
                <w:sz w:val="24"/>
                <w:szCs w:val="24"/>
                <w:lang w:eastAsia="ru-RU"/>
              </w:rPr>
              <w:t xml:space="preserve">, </w:t>
            </w:r>
            <w:r w:rsidR="006A7CB8" w:rsidRPr="00EC42BA">
              <w:rPr>
                <w:rFonts w:ascii="Times New Roman" w:eastAsia="Times New Roman" w:hAnsi="Times New Roman" w:cs="Times New Roman"/>
                <w:sz w:val="24"/>
                <w:szCs w:val="24"/>
                <w:lang w:eastAsia="ru-RU"/>
              </w:rPr>
              <w:t>413</w:t>
            </w:r>
          </w:p>
        </w:tc>
      </w:tr>
      <w:tr w:rsidR="008E2268" w:rsidRPr="008E2268" w14:paraId="48E4C9A5" w14:textId="77777777" w:rsidTr="007B709A">
        <w:tc>
          <w:tcPr>
            <w:tcW w:w="2235" w:type="dxa"/>
          </w:tcPr>
          <w:p w14:paraId="57EFE416"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Вторник</w:t>
            </w:r>
          </w:p>
        </w:tc>
        <w:tc>
          <w:tcPr>
            <w:tcW w:w="2268" w:type="dxa"/>
          </w:tcPr>
          <w:p w14:paraId="290E018D"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195E44BC"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507F90DA"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Неприемный день</w:t>
            </w:r>
          </w:p>
        </w:tc>
      </w:tr>
      <w:tr w:rsidR="008E2268" w:rsidRPr="008E2268" w14:paraId="7E0E108E" w14:textId="77777777" w:rsidTr="007B709A">
        <w:tc>
          <w:tcPr>
            <w:tcW w:w="2235" w:type="dxa"/>
          </w:tcPr>
          <w:p w14:paraId="0C189F9A"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Среда</w:t>
            </w:r>
          </w:p>
        </w:tc>
        <w:tc>
          <w:tcPr>
            <w:tcW w:w="2268" w:type="dxa"/>
          </w:tcPr>
          <w:p w14:paraId="27AF9690"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162FCDF5"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42FCF9F5"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Неприемный день</w:t>
            </w:r>
          </w:p>
        </w:tc>
      </w:tr>
      <w:tr w:rsidR="008E2268" w:rsidRPr="008E2268" w14:paraId="102417B1" w14:textId="77777777" w:rsidTr="007B709A">
        <w:tc>
          <w:tcPr>
            <w:tcW w:w="2235" w:type="dxa"/>
          </w:tcPr>
          <w:p w14:paraId="7C9E0EA5"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Четверг</w:t>
            </w:r>
          </w:p>
        </w:tc>
        <w:tc>
          <w:tcPr>
            <w:tcW w:w="2268" w:type="dxa"/>
          </w:tcPr>
          <w:p w14:paraId="56A4C1E8"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09AFC5C4"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37429392"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Неприемный день</w:t>
            </w:r>
          </w:p>
        </w:tc>
      </w:tr>
      <w:tr w:rsidR="008E2268" w:rsidRPr="008E2268" w14:paraId="094B0308" w14:textId="77777777" w:rsidTr="007B709A">
        <w:tc>
          <w:tcPr>
            <w:tcW w:w="2235" w:type="dxa"/>
          </w:tcPr>
          <w:p w14:paraId="53AD97FF"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Пятница</w:t>
            </w:r>
          </w:p>
        </w:tc>
        <w:tc>
          <w:tcPr>
            <w:tcW w:w="2268" w:type="dxa"/>
          </w:tcPr>
          <w:p w14:paraId="45AD0267"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17</w:t>
            </w:r>
            <w:r w:rsidRPr="008E2268">
              <w:rPr>
                <w:rFonts w:ascii="Times New Roman" w:eastAsia="Times New Roman" w:hAnsi="Times New Roman" w:cs="Times New Roman"/>
                <w:sz w:val="24"/>
                <w:szCs w:val="24"/>
                <w:vertAlign w:val="superscript"/>
                <w:lang w:eastAsia="ru-RU"/>
              </w:rPr>
              <w:t>00</w:t>
            </w:r>
          </w:p>
        </w:tc>
        <w:tc>
          <w:tcPr>
            <w:tcW w:w="2551" w:type="dxa"/>
          </w:tcPr>
          <w:p w14:paraId="1942116C"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16A31435"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Неприемный день</w:t>
            </w:r>
          </w:p>
        </w:tc>
      </w:tr>
      <w:tr w:rsidR="008E2268" w:rsidRPr="008E2268" w14:paraId="68F15A28" w14:textId="77777777" w:rsidTr="007B709A">
        <w:tc>
          <w:tcPr>
            <w:tcW w:w="2235" w:type="dxa"/>
          </w:tcPr>
          <w:p w14:paraId="1DC01237"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Суббота</w:t>
            </w:r>
          </w:p>
        </w:tc>
        <w:tc>
          <w:tcPr>
            <w:tcW w:w="2268" w:type="dxa"/>
          </w:tcPr>
          <w:p w14:paraId="6C878652"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551" w:type="dxa"/>
          </w:tcPr>
          <w:p w14:paraId="2638D66D"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693" w:type="dxa"/>
          </w:tcPr>
          <w:p w14:paraId="6D86D6F5"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r>
      <w:tr w:rsidR="008E2268" w:rsidRPr="008E2268" w14:paraId="6B0E9874" w14:textId="77777777" w:rsidTr="007B709A">
        <w:tc>
          <w:tcPr>
            <w:tcW w:w="2235" w:type="dxa"/>
          </w:tcPr>
          <w:p w14:paraId="0E1C92C4"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Воскресенье</w:t>
            </w:r>
          </w:p>
        </w:tc>
        <w:tc>
          <w:tcPr>
            <w:tcW w:w="2268" w:type="dxa"/>
          </w:tcPr>
          <w:p w14:paraId="793721B2"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551" w:type="dxa"/>
          </w:tcPr>
          <w:p w14:paraId="5314A838"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693" w:type="dxa"/>
          </w:tcPr>
          <w:p w14:paraId="5A863E3D"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r>
    </w:tbl>
    <w:p w14:paraId="29FB825E" w14:textId="77777777" w:rsidR="008E2268" w:rsidRPr="008E2268" w:rsidRDefault="008E2268" w:rsidP="008E22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C51D1A"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График работы управления имущественных и земельных отношений администрации Хасанского муниципального округа:</w:t>
      </w:r>
    </w:p>
    <w:p w14:paraId="14FA36D4" w14:textId="77777777" w:rsidR="008E2268" w:rsidRPr="008E2268" w:rsidRDefault="008E2268" w:rsidP="008E22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23"/>
        <w:gridCol w:w="2502"/>
        <w:gridCol w:w="2641"/>
      </w:tblGrid>
      <w:tr w:rsidR="008E2268" w:rsidRPr="008E2268" w14:paraId="5BB19762" w14:textId="77777777" w:rsidTr="007B709A">
        <w:tc>
          <w:tcPr>
            <w:tcW w:w="2235" w:type="dxa"/>
          </w:tcPr>
          <w:p w14:paraId="5E162853"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Дни недели</w:t>
            </w:r>
          </w:p>
        </w:tc>
        <w:tc>
          <w:tcPr>
            <w:tcW w:w="2268" w:type="dxa"/>
          </w:tcPr>
          <w:p w14:paraId="1315D2AB"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Часы работы</w:t>
            </w:r>
          </w:p>
        </w:tc>
        <w:tc>
          <w:tcPr>
            <w:tcW w:w="2551" w:type="dxa"/>
          </w:tcPr>
          <w:p w14:paraId="473FADC8"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Обеденный перерыв</w:t>
            </w:r>
          </w:p>
        </w:tc>
        <w:tc>
          <w:tcPr>
            <w:tcW w:w="2693" w:type="dxa"/>
          </w:tcPr>
          <w:p w14:paraId="70FAAC51"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Часы приема</w:t>
            </w:r>
          </w:p>
        </w:tc>
      </w:tr>
      <w:tr w:rsidR="008E2268" w:rsidRPr="008E2268" w14:paraId="7D2510B6" w14:textId="77777777" w:rsidTr="007B709A">
        <w:trPr>
          <w:trHeight w:val="382"/>
        </w:trPr>
        <w:tc>
          <w:tcPr>
            <w:tcW w:w="2235" w:type="dxa"/>
          </w:tcPr>
          <w:p w14:paraId="47098376"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Понедельник</w:t>
            </w:r>
          </w:p>
        </w:tc>
        <w:tc>
          <w:tcPr>
            <w:tcW w:w="2268" w:type="dxa"/>
          </w:tcPr>
          <w:p w14:paraId="53051F2E" w14:textId="77777777" w:rsidR="008E2268" w:rsidRPr="008E2268" w:rsidRDefault="008E2268" w:rsidP="007B709A">
            <w:pPr>
              <w:jc w:val="center"/>
              <w:rPr>
                <w:rFonts w:ascii="Times New Roman" w:hAnsi="Times New Roman" w:cs="Times New Roman"/>
                <w:sz w:val="24"/>
                <w:szCs w:val="24"/>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068A1556" w14:textId="77777777" w:rsidR="008E2268" w:rsidRPr="008E2268" w:rsidRDefault="008E2268" w:rsidP="007B709A">
            <w:pPr>
              <w:jc w:val="center"/>
              <w:rPr>
                <w:rFonts w:ascii="Times New Roman" w:hAnsi="Times New Roman" w:cs="Times New Roman"/>
                <w:sz w:val="24"/>
                <w:szCs w:val="24"/>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7A612DC0"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Неприемный день</w:t>
            </w:r>
          </w:p>
        </w:tc>
      </w:tr>
      <w:tr w:rsidR="008E2268" w:rsidRPr="008E2268" w14:paraId="47544C3E" w14:textId="77777777" w:rsidTr="007B709A">
        <w:tc>
          <w:tcPr>
            <w:tcW w:w="2235" w:type="dxa"/>
          </w:tcPr>
          <w:p w14:paraId="11FF20F6"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Вторник</w:t>
            </w:r>
          </w:p>
        </w:tc>
        <w:tc>
          <w:tcPr>
            <w:tcW w:w="2268" w:type="dxa"/>
          </w:tcPr>
          <w:p w14:paraId="03A0472D" w14:textId="77777777" w:rsidR="008E2268" w:rsidRPr="008E2268" w:rsidRDefault="008E2268" w:rsidP="007B709A">
            <w:pPr>
              <w:jc w:val="center"/>
              <w:rPr>
                <w:rFonts w:ascii="Times New Roman" w:hAnsi="Times New Roman" w:cs="Times New Roman"/>
                <w:sz w:val="24"/>
                <w:szCs w:val="24"/>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36D7399A" w14:textId="77777777" w:rsidR="008E2268" w:rsidRPr="008E2268" w:rsidRDefault="008E2268" w:rsidP="007B709A">
            <w:pPr>
              <w:jc w:val="center"/>
              <w:rPr>
                <w:rFonts w:ascii="Times New Roman" w:hAnsi="Times New Roman" w:cs="Times New Roman"/>
                <w:sz w:val="24"/>
                <w:szCs w:val="24"/>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79C9A1E2"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10</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17</w:t>
            </w:r>
            <w:r w:rsidRPr="008E2268">
              <w:rPr>
                <w:rFonts w:ascii="Times New Roman" w:eastAsia="Times New Roman" w:hAnsi="Times New Roman" w:cs="Times New Roman"/>
                <w:sz w:val="24"/>
                <w:szCs w:val="24"/>
                <w:vertAlign w:val="superscript"/>
                <w:lang w:eastAsia="ru-RU"/>
              </w:rPr>
              <w:t>00</w:t>
            </w:r>
          </w:p>
        </w:tc>
      </w:tr>
      <w:tr w:rsidR="008E2268" w:rsidRPr="008E2268" w14:paraId="6B7CEAC2" w14:textId="77777777" w:rsidTr="007B709A">
        <w:tc>
          <w:tcPr>
            <w:tcW w:w="2235" w:type="dxa"/>
          </w:tcPr>
          <w:p w14:paraId="07FDCB28"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Среда</w:t>
            </w:r>
          </w:p>
        </w:tc>
        <w:tc>
          <w:tcPr>
            <w:tcW w:w="2268" w:type="dxa"/>
          </w:tcPr>
          <w:p w14:paraId="2E676ED6" w14:textId="77777777" w:rsidR="008E2268" w:rsidRPr="008E2268" w:rsidRDefault="008E2268" w:rsidP="007B709A">
            <w:pPr>
              <w:jc w:val="center"/>
              <w:rPr>
                <w:rFonts w:ascii="Times New Roman" w:hAnsi="Times New Roman" w:cs="Times New Roman"/>
                <w:sz w:val="24"/>
                <w:szCs w:val="24"/>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5113CF26" w14:textId="77777777" w:rsidR="008E2268" w:rsidRPr="008E2268" w:rsidRDefault="008E2268" w:rsidP="007B709A">
            <w:pPr>
              <w:jc w:val="center"/>
              <w:rPr>
                <w:rFonts w:ascii="Times New Roman" w:hAnsi="Times New Roman" w:cs="Times New Roman"/>
                <w:sz w:val="24"/>
                <w:szCs w:val="24"/>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7FFEC29D"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10</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17</w:t>
            </w:r>
            <w:r w:rsidRPr="008E2268">
              <w:rPr>
                <w:rFonts w:ascii="Times New Roman" w:eastAsia="Times New Roman" w:hAnsi="Times New Roman" w:cs="Times New Roman"/>
                <w:sz w:val="24"/>
                <w:szCs w:val="24"/>
                <w:vertAlign w:val="superscript"/>
                <w:lang w:eastAsia="ru-RU"/>
              </w:rPr>
              <w:t>00</w:t>
            </w:r>
          </w:p>
        </w:tc>
      </w:tr>
      <w:tr w:rsidR="008E2268" w:rsidRPr="008E2268" w14:paraId="338BA61E" w14:textId="77777777" w:rsidTr="007B709A">
        <w:tc>
          <w:tcPr>
            <w:tcW w:w="2235" w:type="dxa"/>
          </w:tcPr>
          <w:p w14:paraId="3246F9B5"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Четверг</w:t>
            </w:r>
          </w:p>
        </w:tc>
        <w:tc>
          <w:tcPr>
            <w:tcW w:w="2268" w:type="dxa"/>
          </w:tcPr>
          <w:p w14:paraId="67E65783" w14:textId="77777777" w:rsidR="008E2268" w:rsidRPr="008E2268" w:rsidRDefault="008E2268" w:rsidP="007B709A">
            <w:pPr>
              <w:jc w:val="center"/>
              <w:rPr>
                <w:sz w:val="24"/>
                <w:szCs w:val="24"/>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0AB836BA"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581833E4"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10</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17</w:t>
            </w:r>
            <w:r w:rsidRPr="008E2268">
              <w:rPr>
                <w:rFonts w:ascii="Times New Roman" w:eastAsia="Times New Roman" w:hAnsi="Times New Roman" w:cs="Times New Roman"/>
                <w:sz w:val="24"/>
                <w:szCs w:val="24"/>
                <w:vertAlign w:val="superscript"/>
                <w:lang w:eastAsia="ru-RU"/>
              </w:rPr>
              <w:t>00</w:t>
            </w:r>
          </w:p>
        </w:tc>
      </w:tr>
      <w:tr w:rsidR="008E2268" w:rsidRPr="008E2268" w14:paraId="3E5CF828" w14:textId="77777777" w:rsidTr="007B709A">
        <w:tc>
          <w:tcPr>
            <w:tcW w:w="2235" w:type="dxa"/>
          </w:tcPr>
          <w:p w14:paraId="0F70A325"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Пятница</w:t>
            </w:r>
          </w:p>
        </w:tc>
        <w:tc>
          <w:tcPr>
            <w:tcW w:w="2268" w:type="dxa"/>
          </w:tcPr>
          <w:p w14:paraId="6F2F7889"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17</w:t>
            </w:r>
            <w:r w:rsidRPr="008E2268">
              <w:rPr>
                <w:rFonts w:ascii="Times New Roman" w:eastAsia="Times New Roman" w:hAnsi="Times New Roman" w:cs="Times New Roman"/>
                <w:sz w:val="24"/>
                <w:szCs w:val="24"/>
                <w:vertAlign w:val="superscript"/>
                <w:lang w:eastAsia="ru-RU"/>
              </w:rPr>
              <w:t>00</w:t>
            </w:r>
          </w:p>
        </w:tc>
        <w:tc>
          <w:tcPr>
            <w:tcW w:w="2551" w:type="dxa"/>
          </w:tcPr>
          <w:p w14:paraId="0B302585"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13</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14</w:t>
            </w:r>
            <w:r w:rsidRPr="008E2268">
              <w:rPr>
                <w:rFonts w:ascii="Times New Roman" w:eastAsia="Times New Roman" w:hAnsi="Times New Roman" w:cs="Times New Roman"/>
                <w:sz w:val="24"/>
                <w:szCs w:val="24"/>
                <w:vertAlign w:val="superscript"/>
                <w:lang w:eastAsia="ru-RU"/>
              </w:rPr>
              <w:t>00</w:t>
            </w:r>
          </w:p>
        </w:tc>
        <w:tc>
          <w:tcPr>
            <w:tcW w:w="2693" w:type="dxa"/>
          </w:tcPr>
          <w:p w14:paraId="511C1BA2"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Неприемный день</w:t>
            </w:r>
          </w:p>
        </w:tc>
      </w:tr>
      <w:tr w:rsidR="008E2268" w:rsidRPr="008E2268" w14:paraId="29DD604C" w14:textId="77777777" w:rsidTr="007B709A">
        <w:tc>
          <w:tcPr>
            <w:tcW w:w="2235" w:type="dxa"/>
          </w:tcPr>
          <w:p w14:paraId="0FA8FC5D"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Суббота</w:t>
            </w:r>
          </w:p>
        </w:tc>
        <w:tc>
          <w:tcPr>
            <w:tcW w:w="2268" w:type="dxa"/>
          </w:tcPr>
          <w:p w14:paraId="60E6297D"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551" w:type="dxa"/>
          </w:tcPr>
          <w:p w14:paraId="78D298F7"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693" w:type="dxa"/>
          </w:tcPr>
          <w:p w14:paraId="424345E6"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r>
      <w:tr w:rsidR="008E2268" w:rsidRPr="008E2268" w14:paraId="4E08E721" w14:textId="77777777" w:rsidTr="007B709A">
        <w:tc>
          <w:tcPr>
            <w:tcW w:w="2235" w:type="dxa"/>
          </w:tcPr>
          <w:p w14:paraId="2CC411FC"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Воскресенье</w:t>
            </w:r>
          </w:p>
        </w:tc>
        <w:tc>
          <w:tcPr>
            <w:tcW w:w="2268" w:type="dxa"/>
          </w:tcPr>
          <w:p w14:paraId="78F2CA3C"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551" w:type="dxa"/>
          </w:tcPr>
          <w:p w14:paraId="154549E6"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693" w:type="dxa"/>
          </w:tcPr>
          <w:p w14:paraId="1E30B7D3"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r>
    </w:tbl>
    <w:p w14:paraId="4697AFC9" w14:textId="77777777" w:rsidR="008E2268" w:rsidRPr="008E2268" w:rsidRDefault="008E2268" w:rsidP="008E22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3F80D8" w14:textId="77777777" w:rsidR="008E2268" w:rsidRPr="008E2268" w:rsidRDefault="008E2268" w:rsidP="008E2268">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График работы МФЦ и ТОСП МФЦ:</w:t>
      </w:r>
    </w:p>
    <w:p w14:paraId="533EBB9B" w14:textId="77777777" w:rsidR="008E2268" w:rsidRPr="008E2268" w:rsidRDefault="008E2268" w:rsidP="008E22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26"/>
        <w:gridCol w:w="2505"/>
        <w:gridCol w:w="2633"/>
      </w:tblGrid>
      <w:tr w:rsidR="008E2268" w:rsidRPr="008E2268" w14:paraId="440C3107" w14:textId="77777777" w:rsidTr="007B709A">
        <w:tc>
          <w:tcPr>
            <w:tcW w:w="2235" w:type="dxa"/>
          </w:tcPr>
          <w:p w14:paraId="28AFFAAF"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Дни недели</w:t>
            </w:r>
          </w:p>
        </w:tc>
        <w:tc>
          <w:tcPr>
            <w:tcW w:w="2268" w:type="dxa"/>
          </w:tcPr>
          <w:p w14:paraId="0230C918"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Часы работы</w:t>
            </w:r>
          </w:p>
        </w:tc>
        <w:tc>
          <w:tcPr>
            <w:tcW w:w="2551" w:type="dxa"/>
          </w:tcPr>
          <w:p w14:paraId="249F5611"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Обеденный перерыв</w:t>
            </w:r>
          </w:p>
        </w:tc>
        <w:tc>
          <w:tcPr>
            <w:tcW w:w="2693" w:type="dxa"/>
          </w:tcPr>
          <w:p w14:paraId="0FB5946F"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268">
              <w:rPr>
                <w:rFonts w:ascii="Times New Roman" w:eastAsia="Times New Roman" w:hAnsi="Times New Roman" w:cs="Times New Roman"/>
                <w:b/>
                <w:sz w:val="24"/>
                <w:szCs w:val="24"/>
                <w:lang w:eastAsia="ru-RU"/>
              </w:rPr>
              <w:t>Часы приема</w:t>
            </w:r>
          </w:p>
        </w:tc>
      </w:tr>
      <w:tr w:rsidR="008E2268" w:rsidRPr="008E2268" w14:paraId="01B3289B" w14:textId="77777777" w:rsidTr="007B709A">
        <w:tc>
          <w:tcPr>
            <w:tcW w:w="2235" w:type="dxa"/>
          </w:tcPr>
          <w:p w14:paraId="22C1B70E"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Понедельник</w:t>
            </w:r>
          </w:p>
        </w:tc>
        <w:tc>
          <w:tcPr>
            <w:tcW w:w="2268" w:type="dxa"/>
          </w:tcPr>
          <w:p w14:paraId="7C9861EF"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c>
          <w:tcPr>
            <w:tcW w:w="2551" w:type="dxa"/>
          </w:tcPr>
          <w:p w14:paraId="7CF20375"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00 - 00</w:t>
            </w:r>
          </w:p>
        </w:tc>
        <w:tc>
          <w:tcPr>
            <w:tcW w:w="2693" w:type="dxa"/>
          </w:tcPr>
          <w:p w14:paraId="6B7BA699"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00</w:t>
            </w:r>
          </w:p>
        </w:tc>
      </w:tr>
      <w:tr w:rsidR="008E2268" w:rsidRPr="008E2268" w14:paraId="1A9ED5D8" w14:textId="77777777" w:rsidTr="007B709A">
        <w:tc>
          <w:tcPr>
            <w:tcW w:w="2235" w:type="dxa"/>
          </w:tcPr>
          <w:p w14:paraId="512980DF"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Вторник</w:t>
            </w:r>
          </w:p>
        </w:tc>
        <w:tc>
          <w:tcPr>
            <w:tcW w:w="2268" w:type="dxa"/>
          </w:tcPr>
          <w:p w14:paraId="4041DE8E"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 xml:space="preserve">00 </w:t>
            </w:r>
          </w:p>
        </w:tc>
        <w:tc>
          <w:tcPr>
            <w:tcW w:w="2551" w:type="dxa"/>
          </w:tcPr>
          <w:p w14:paraId="3A03BB83"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00 - 00</w:t>
            </w:r>
          </w:p>
        </w:tc>
        <w:tc>
          <w:tcPr>
            <w:tcW w:w="2693" w:type="dxa"/>
          </w:tcPr>
          <w:p w14:paraId="3C3D66D5"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18</w:t>
            </w:r>
            <w:r w:rsidRPr="008E2268">
              <w:rPr>
                <w:rFonts w:ascii="Times New Roman" w:eastAsia="Times New Roman" w:hAnsi="Times New Roman" w:cs="Times New Roman"/>
                <w:sz w:val="24"/>
                <w:szCs w:val="24"/>
                <w:vertAlign w:val="superscript"/>
                <w:lang w:eastAsia="ru-RU"/>
              </w:rPr>
              <w:t xml:space="preserve">00 </w:t>
            </w:r>
          </w:p>
        </w:tc>
      </w:tr>
      <w:tr w:rsidR="008E2268" w:rsidRPr="008E2268" w14:paraId="538DC593" w14:textId="77777777" w:rsidTr="007B709A">
        <w:tc>
          <w:tcPr>
            <w:tcW w:w="2235" w:type="dxa"/>
          </w:tcPr>
          <w:p w14:paraId="5A7E787D"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Среда</w:t>
            </w:r>
          </w:p>
        </w:tc>
        <w:tc>
          <w:tcPr>
            <w:tcW w:w="2268" w:type="dxa"/>
          </w:tcPr>
          <w:p w14:paraId="40E13604"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10</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19</w:t>
            </w:r>
            <w:r w:rsidRPr="008E2268">
              <w:rPr>
                <w:rFonts w:ascii="Times New Roman" w:eastAsia="Times New Roman" w:hAnsi="Times New Roman" w:cs="Times New Roman"/>
                <w:sz w:val="24"/>
                <w:szCs w:val="24"/>
                <w:vertAlign w:val="superscript"/>
                <w:lang w:eastAsia="ru-RU"/>
              </w:rPr>
              <w:t>00</w:t>
            </w:r>
          </w:p>
        </w:tc>
        <w:tc>
          <w:tcPr>
            <w:tcW w:w="2551" w:type="dxa"/>
          </w:tcPr>
          <w:p w14:paraId="1AE212CB"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00 - 00</w:t>
            </w:r>
          </w:p>
        </w:tc>
        <w:tc>
          <w:tcPr>
            <w:tcW w:w="2693" w:type="dxa"/>
          </w:tcPr>
          <w:p w14:paraId="6DF7B954"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10</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19</w:t>
            </w:r>
            <w:r w:rsidRPr="008E2268">
              <w:rPr>
                <w:rFonts w:ascii="Times New Roman" w:eastAsia="Times New Roman" w:hAnsi="Times New Roman" w:cs="Times New Roman"/>
                <w:sz w:val="24"/>
                <w:szCs w:val="24"/>
                <w:vertAlign w:val="superscript"/>
                <w:lang w:eastAsia="ru-RU"/>
              </w:rPr>
              <w:t>00</w:t>
            </w:r>
          </w:p>
        </w:tc>
      </w:tr>
      <w:tr w:rsidR="008E2268" w:rsidRPr="008E2268" w14:paraId="5FE3E39A" w14:textId="77777777" w:rsidTr="007B709A">
        <w:tc>
          <w:tcPr>
            <w:tcW w:w="2235" w:type="dxa"/>
          </w:tcPr>
          <w:p w14:paraId="00E16E33"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Четверг</w:t>
            </w:r>
          </w:p>
        </w:tc>
        <w:tc>
          <w:tcPr>
            <w:tcW w:w="2268" w:type="dxa"/>
          </w:tcPr>
          <w:p w14:paraId="634D4D2D"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19</w:t>
            </w:r>
            <w:r w:rsidRPr="008E2268">
              <w:rPr>
                <w:rFonts w:ascii="Times New Roman" w:eastAsia="Times New Roman" w:hAnsi="Times New Roman" w:cs="Times New Roman"/>
                <w:sz w:val="24"/>
                <w:szCs w:val="24"/>
                <w:vertAlign w:val="superscript"/>
                <w:lang w:eastAsia="ru-RU"/>
              </w:rPr>
              <w:t>00</w:t>
            </w:r>
          </w:p>
        </w:tc>
        <w:tc>
          <w:tcPr>
            <w:tcW w:w="2551" w:type="dxa"/>
          </w:tcPr>
          <w:p w14:paraId="2796AF76"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00 - 00</w:t>
            </w:r>
          </w:p>
        </w:tc>
        <w:tc>
          <w:tcPr>
            <w:tcW w:w="2693" w:type="dxa"/>
          </w:tcPr>
          <w:p w14:paraId="5AD60753"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19</w:t>
            </w:r>
            <w:r w:rsidRPr="008E2268">
              <w:rPr>
                <w:rFonts w:ascii="Times New Roman" w:eastAsia="Times New Roman" w:hAnsi="Times New Roman" w:cs="Times New Roman"/>
                <w:sz w:val="24"/>
                <w:szCs w:val="24"/>
                <w:vertAlign w:val="superscript"/>
                <w:lang w:eastAsia="ru-RU"/>
              </w:rPr>
              <w:t>00</w:t>
            </w:r>
          </w:p>
        </w:tc>
      </w:tr>
      <w:tr w:rsidR="008E2268" w:rsidRPr="008E2268" w14:paraId="5C3BA2E8" w14:textId="77777777" w:rsidTr="007B709A">
        <w:tc>
          <w:tcPr>
            <w:tcW w:w="2235" w:type="dxa"/>
          </w:tcPr>
          <w:p w14:paraId="449F6CBA"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Пятница</w:t>
            </w:r>
          </w:p>
        </w:tc>
        <w:tc>
          <w:tcPr>
            <w:tcW w:w="2268" w:type="dxa"/>
          </w:tcPr>
          <w:p w14:paraId="331AF6FC"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17</w:t>
            </w:r>
            <w:r w:rsidRPr="008E2268">
              <w:rPr>
                <w:rFonts w:ascii="Times New Roman" w:eastAsia="Times New Roman" w:hAnsi="Times New Roman" w:cs="Times New Roman"/>
                <w:sz w:val="24"/>
                <w:szCs w:val="24"/>
                <w:vertAlign w:val="superscript"/>
                <w:lang w:eastAsia="ru-RU"/>
              </w:rPr>
              <w:t>00</w:t>
            </w:r>
          </w:p>
        </w:tc>
        <w:tc>
          <w:tcPr>
            <w:tcW w:w="2551" w:type="dxa"/>
          </w:tcPr>
          <w:p w14:paraId="2C81EC1A"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00 - 00</w:t>
            </w:r>
          </w:p>
        </w:tc>
        <w:tc>
          <w:tcPr>
            <w:tcW w:w="2693" w:type="dxa"/>
          </w:tcPr>
          <w:p w14:paraId="0F4B7106"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17</w:t>
            </w:r>
            <w:r w:rsidRPr="008E2268">
              <w:rPr>
                <w:rFonts w:ascii="Times New Roman" w:eastAsia="Times New Roman" w:hAnsi="Times New Roman" w:cs="Times New Roman"/>
                <w:sz w:val="24"/>
                <w:szCs w:val="24"/>
                <w:vertAlign w:val="superscript"/>
                <w:lang w:eastAsia="ru-RU"/>
              </w:rPr>
              <w:t>00</w:t>
            </w:r>
          </w:p>
        </w:tc>
      </w:tr>
      <w:tr w:rsidR="008E2268" w:rsidRPr="008E2268" w14:paraId="4775F71B" w14:textId="77777777" w:rsidTr="007B709A">
        <w:tc>
          <w:tcPr>
            <w:tcW w:w="2235" w:type="dxa"/>
          </w:tcPr>
          <w:p w14:paraId="76E5932B"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Суббота</w:t>
            </w:r>
          </w:p>
        </w:tc>
        <w:tc>
          <w:tcPr>
            <w:tcW w:w="2268" w:type="dxa"/>
          </w:tcPr>
          <w:p w14:paraId="604BC03F"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13</w:t>
            </w:r>
            <w:r w:rsidRPr="008E2268">
              <w:rPr>
                <w:rFonts w:ascii="Times New Roman" w:eastAsia="Times New Roman" w:hAnsi="Times New Roman" w:cs="Times New Roman"/>
                <w:sz w:val="24"/>
                <w:szCs w:val="24"/>
                <w:vertAlign w:val="superscript"/>
                <w:lang w:eastAsia="ru-RU"/>
              </w:rPr>
              <w:t>00</w:t>
            </w:r>
          </w:p>
        </w:tc>
        <w:tc>
          <w:tcPr>
            <w:tcW w:w="2551" w:type="dxa"/>
          </w:tcPr>
          <w:p w14:paraId="551B12D1"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00 - 00</w:t>
            </w:r>
          </w:p>
        </w:tc>
        <w:tc>
          <w:tcPr>
            <w:tcW w:w="2693" w:type="dxa"/>
          </w:tcPr>
          <w:p w14:paraId="0AADC547"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09</w:t>
            </w:r>
            <w:r w:rsidRPr="008E2268">
              <w:rPr>
                <w:rFonts w:ascii="Times New Roman" w:eastAsia="Times New Roman" w:hAnsi="Times New Roman" w:cs="Times New Roman"/>
                <w:sz w:val="24"/>
                <w:szCs w:val="24"/>
                <w:vertAlign w:val="superscript"/>
                <w:lang w:eastAsia="ru-RU"/>
              </w:rPr>
              <w:t>00</w:t>
            </w:r>
            <w:r w:rsidRPr="008E2268">
              <w:rPr>
                <w:rFonts w:ascii="Times New Roman" w:eastAsia="Times New Roman" w:hAnsi="Times New Roman" w:cs="Times New Roman"/>
                <w:sz w:val="24"/>
                <w:szCs w:val="24"/>
                <w:lang w:eastAsia="ru-RU"/>
              </w:rPr>
              <w:t xml:space="preserve"> – 13</w:t>
            </w:r>
            <w:r w:rsidRPr="008E2268">
              <w:rPr>
                <w:rFonts w:ascii="Times New Roman" w:eastAsia="Times New Roman" w:hAnsi="Times New Roman" w:cs="Times New Roman"/>
                <w:sz w:val="24"/>
                <w:szCs w:val="24"/>
                <w:vertAlign w:val="superscript"/>
                <w:lang w:eastAsia="ru-RU"/>
              </w:rPr>
              <w:t>00</w:t>
            </w:r>
          </w:p>
        </w:tc>
      </w:tr>
      <w:tr w:rsidR="008E2268" w:rsidRPr="008E2268" w14:paraId="7F1A2819" w14:textId="77777777" w:rsidTr="007B709A">
        <w:tc>
          <w:tcPr>
            <w:tcW w:w="2235" w:type="dxa"/>
          </w:tcPr>
          <w:p w14:paraId="13959722" w14:textId="77777777" w:rsidR="008E2268" w:rsidRPr="008E2268" w:rsidRDefault="008E2268" w:rsidP="007B709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Воскресенье</w:t>
            </w:r>
          </w:p>
        </w:tc>
        <w:tc>
          <w:tcPr>
            <w:tcW w:w="2268" w:type="dxa"/>
          </w:tcPr>
          <w:p w14:paraId="6CD3C266"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551" w:type="dxa"/>
          </w:tcPr>
          <w:p w14:paraId="12D5B519"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c>
          <w:tcPr>
            <w:tcW w:w="2693" w:type="dxa"/>
          </w:tcPr>
          <w:p w14:paraId="2B91453E" w14:textId="77777777" w:rsidR="008E2268" w:rsidRPr="008E2268" w:rsidRDefault="008E2268" w:rsidP="007B709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Выходной день</w:t>
            </w:r>
          </w:p>
        </w:tc>
      </w:tr>
    </w:tbl>
    <w:p w14:paraId="29813959" w14:textId="77777777" w:rsidR="008E2268" w:rsidRPr="008E2268" w:rsidRDefault="008E2268" w:rsidP="008E22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81E552"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1.4. Информация о порядке предоставления муниципальной услуги осуществляется:</w:t>
      </w:r>
    </w:p>
    <w:p w14:paraId="5B475A65"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 путем индивидуального и публичного информирования, в устной и письменной форме;</w:t>
      </w:r>
    </w:p>
    <w:p w14:paraId="5B63CC33"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2) с использованием средств телефонной связи, почтовой связи, электронного информирования, на информационных стендах или терминалах;</w:t>
      </w:r>
    </w:p>
    <w:p w14:paraId="1E9DB5DE"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3) посредством размещения в информационно-телекоммуникационных сетях общего пользования, включая информационно-телекоммуникационную сеть «Интернет».</w:t>
      </w:r>
    </w:p>
    <w:p w14:paraId="2356CA5C"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1.5. Информация о порядке предоставления муниципальной услуги предоставляется:</w:t>
      </w:r>
    </w:p>
    <w:p w14:paraId="539DF48D" w14:textId="77777777" w:rsidR="008E2268" w:rsidRPr="008E2268" w:rsidRDefault="008E2268" w:rsidP="008E2268">
      <w:pPr>
        <w:ind w:firstLine="709"/>
        <w:contextualSpacing/>
        <w:jc w:val="both"/>
        <w:rPr>
          <w:rFonts w:ascii="Times New Roman" w:eastAsia="Calibri" w:hAnsi="Times New Roman" w:cs="Times New Roman"/>
          <w:sz w:val="24"/>
          <w:szCs w:val="24"/>
        </w:rPr>
      </w:pPr>
      <w:r w:rsidRPr="008E2268">
        <w:rPr>
          <w:rFonts w:ascii="Times New Roman" w:eastAsia="Times New Roman" w:hAnsi="Times New Roman" w:cs="Times New Roman"/>
          <w:sz w:val="24"/>
          <w:szCs w:val="24"/>
          <w:lang w:eastAsia="ru-RU"/>
        </w:rPr>
        <w:t xml:space="preserve">1) </w:t>
      </w:r>
      <w:r w:rsidRPr="008E2268">
        <w:rPr>
          <w:rFonts w:ascii="Times New Roman" w:eastAsia="Calibri" w:hAnsi="Times New Roman" w:cs="Times New Roman"/>
          <w:sz w:val="24"/>
          <w:szCs w:val="24"/>
        </w:rPr>
        <w:t>при личном обращении посредством получения консультации:</w:t>
      </w:r>
    </w:p>
    <w:p w14:paraId="6DBBA9D9" w14:textId="187D54BE"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Calibri" w:hAnsi="Times New Roman" w:cs="Times New Roman"/>
          <w:sz w:val="24"/>
          <w:szCs w:val="24"/>
        </w:rPr>
        <w:t>- у специалиста Управления</w:t>
      </w:r>
      <w:r w:rsidR="00504D11">
        <w:rPr>
          <w:rFonts w:ascii="Times New Roman" w:eastAsia="Calibri" w:hAnsi="Times New Roman" w:cs="Times New Roman"/>
          <w:sz w:val="24"/>
          <w:szCs w:val="24"/>
        </w:rPr>
        <w:t xml:space="preserve"> жизнеобеспечения</w:t>
      </w:r>
      <w:r w:rsidRPr="008E2268">
        <w:rPr>
          <w:rFonts w:ascii="Times New Roman" w:eastAsia="Calibri" w:hAnsi="Times New Roman" w:cs="Times New Roman"/>
          <w:sz w:val="24"/>
          <w:szCs w:val="24"/>
        </w:rPr>
        <w:t xml:space="preserve"> при личном обращении в Управление</w:t>
      </w:r>
      <w:r w:rsidR="00504D11">
        <w:rPr>
          <w:rFonts w:ascii="Times New Roman" w:eastAsia="Calibri" w:hAnsi="Times New Roman" w:cs="Times New Roman"/>
          <w:sz w:val="24"/>
          <w:szCs w:val="24"/>
        </w:rPr>
        <w:t xml:space="preserve"> жизнеобеспечения</w:t>
      </w:r>
      <w:r w:rsidRPr="008E2268">
        <w:rPr>
          <w:rFonts w:ascii="Times New Roman" w:eastAsia="Times New Roman" w:hAnsi="Times New Roman" w:cs="Times New Roman"/>
          <w:sz w:val="24"/>
          <w:szCs w:val="24"/>
          <w:lang w:eastAsia="ru-RU"/>
        </w:rPr>
        <w:t>;</w:t>
      </w:r>
    </w:p>
    <w:p w14:paraId="536FE7DC"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2) на информационных стендах или терминалах, расположенных по адресам: </w:t>
      </w:r>
    </w:p>
    <w:p w14:paraId="071ED0D8" w14:textId="77777777" w:rsidR="008E2268" w:rsidRPr="008E2268" w:rsidRDefault="008E2268" w:rsidP="008E22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- 692701, Приморский край, Хасанский муниципальный округ, пгт Славянка, ул. Молодежная, д. 1, 4 этаж; </w:t>
      </w:r>
    </w:p>
    <w:p w14:paraId="443EB3DA" w14:textId="21D6B893"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3) с использованием средств телефонной связи, почтовой связи и электронной почты администрации Хасанского муниципального округа и управления </w:t>
      </w:r>
      <w:r w:rsidR="00EC42BA">
        <w:rPr>
          <w:rFonts w:ascii="Times New Roman" w:eastAsia="Times New Roman" w:hAnsi="Times New Roman" w:cs="Times New Roman"/>
          <w:sz w:val="24"/>
          <w:szCs w:val="24"/>
          <w:lang w:eastAsia="ru-RU"/>
        </w:rPr>
        <w:t>жизнеобеспечения</w:t>
      </w:r>
      <w:r w:rsidRPr="008E2268">
        <w:rPr>
          <w:rFonts w:ascii="Times New Roman" w:eastAsia="Times New Roman" w:hAnsi="Times New Roman" w:cs="Times New Roman"/>
          <w:sz w:val="24"/>
          <w:szCs w:val="24"/>
          <w:lang w:eastAsia="ru-RU"/>
        </w:rPr>
        <w:t xml:space="preserve"> администрации Хасанского муниципального округа, указанных в разделе 1 настоящего Административного регламента;</w:t>
      </w:r>
    </w:p>
    <w:p w14:paraId="348693AE" w14:textId="72CB289E"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4) в информационно-телекоммуникационной сети «Интернет» на официальном сайте администрации Хасанского муниципального округа </w:t>
      </w:r>
      <w:r w:rsidRPr="008E2268">
        <w:rPr>
          <w:rFonts w:ascii="Times New Roman" w:eastAsia="Times New Roman" w:hAnsi="Times New Roman" w:cs="Times New Roman"/>
          <w:sz w:val="24"/>
          <w:szCs w:val="24"/>
          <w:u w:val="single"/>
          <w:lang w:eastAsia="ru-RU"/>
        </w:rPr>
        <w:t>https://xasanskij-r25.gosweb.gosuslugi.ru/</w:t>
      </w:r>
      <w:r w:rsidRPr="008E2268">
        <w:rPr>
          <w:rFonts w:ascii="Times New Roman" w:eastAsia="Times New Roman" w:hAnsi="Times New Roman" w:cs="Times New Roman"/>
          <w:sz w:val="24"/>
          <w:szCs w:val="24"/>
          <w:lang w:eastAsia="ru-RU"/>
        </w:rPr>
        <w:t>., раздел «</w:t>
      </w:r>
      <w:r w:rsidR="00EC42BA">
        <w:rPr>
          <w:rFonts w:ascii="Times New Roman" w:eastAsia="Times New Roman" w:hAnsi="Times New Roman" w:cs="Times New Roman"/>
          <w:sz w:val="24"/>
          <w:szCs w:val="24"/>
          <w:lang w:eastAsia="ru-RU"/>
        </w:rPr>
        <w:t>Услуги и сервисы</w:t>
      </w:r>
      <w:r w:rsidRPr="008E2268">
        <w:rPr>
          <w:rFonts w:ascii="Times New Roman" w:eastAsia="Times New Roman" w:hAnsi="Times New Roman" w:cs="Times New Roman"/>
          <w:sz w:val="24"/>
          <w:szCs w:val="24"/>
          <w:lang w:eastAsia="ru-RU"/>
        </w:rPr>
        <w:t xml:space="preserve">», «Административные регламенты </w:t>
      </w:r>
      <w:r w:rsidR="00EC42BA">
        <w:rPr>
          <w:rFonts w:ascii="Times New Roman" w:eastAsia="Times New Roman" w:hAnsi="Times New Roman" w:cs="Times New Roman"/>
          <w:sz w:val="24"/>
          <w:szCs w:val="24"/>
          <w:lang w:eastAsia="ru-RU"/>
        </w:rPr>
        <w:t>предоставления муниципальных услуг</w:t>
      </w:r>
      <w:r w:rsidRPr="008E2268">
        <w:rPr>
          <w:rFonts w:ascii="Times New Roman" w:eastAsia="Times New Roman" w:hAnsi="Times New Roman" w:cs="Times New Roman"/>
          <w:sz w:val="24"/>
          <w:szCs w:val="24"/>
          <w:lang w:eastAsia="ru-RU"/>
        </w:rPr>
        <w:t>»);</w:t>
      </w:r>
    </w:p>
    <w:p w14:paraId="29DC39C0"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5) муниципальная услуга может оказываться через «Многофункциональный центр предоставления государственных и муниципальных услуг»;</w:t>
      </w:r>
    </w:p>
    <w:p w14:paraId="00A055CB" w14:textId="4B703C02" w:rsidR="008E2268" w:rsidRPr="008E2268" w:rsidRDefault="008E2268" w:rsidP="008E2268">
      <w:pPr>
        <w:overflowPunct w:val="0"/>
        <w:autoSpaceDE w:val="0"/>
        <w:autoSpaceDN w:val="0"/>
        <w:adjustRightInd w:val="0"/>
        <w:spacing w:after="0" w:line="300" w:lineRule="atLeast"/>
        <w:ind w:firstLine="709"/>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6) в иных формах, предусмотренных законодательством Российской Федерации, по выбору заявителя, в том числе имеющихся в распоряжении администрации Хасанского муниципального округа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w:t>
      </w:r>
      <w:hyperlink r:id="rId11" w:history="1">
        <w:r w:rsidR="00EC42BA" w:rsidRPr="00750DAE">
          <w:rPr>
            <w:rStyle w:val="ac"/>
            <w:rFonts w:ascii="Times New Roman" w:eastAsia="Times New Roman" w:hAnsi="Times New Roman" w:cs="Times New Roman"/>
            <w:sz w:val="24"/>
            <w:szCs w:val="24"/>
            <w:lang w:val="en-US" w:eastAsia="ru-RU"/>
          </w:rPr>
          <w:t>hasanski</w:t>
        </w:r>
        <w:r w:rsidR="00EC42BA" w:rsidRPr="00750DAE">
          <w:rPr>
            <w:rStyle w:val="ac"/>
            <w:rFonts w:ascii="Times New Roman" w:eastAsia="Times New Roman" w:hAnsi="Times New Roman" w:cs="Times New Roman"/>
            <w:sz w:val="24"/>
            <w:szCs w:val="24"/>
            <w:lang w:eastAsia="ru-RU"/>
          </w:rPr>
          <w:t>@</w:t>
        </w:r>
        <w:r w:rsidR="00EC42BA" w:rsidRPr="00750DAE">
          <w:rPr>
            <w:rStyle w:val="ac"/>
            <w:rFonts w:ascii="Times New Roman" w:eastAsia="Times New Roman" w:hAnsi="Times New Roman" w:cs="Times New Roman"/>
            <w:sz w:val="24"/>
            <w:szCs w:val="24"/>
            <w:lang w:val="en-US" w:eastAsia="ru-RU"/>
          </w:rPr>
          <w:t>yandex</w:t>
        </w:r>
        <w:r w:rsidR="00EC42BA" w:rsidRPr="00750DAE">
          <w:rPr>
            <w:rStyle w:val="ac"/>
            <w:rFonts w:ascii="Times New Roman" w:eastAsia="Times New Roman" w:hAnsi="Times New Roman" w:cs="Times New Roman"/>
            <w:sz w:val="24"/>
            <w:szCs w:val="24"/>
            <w:lang w:eastAsia="ru-RU"/>
          </w:rPr>
          <w:t>.</w:t>
        </w:r>
        <w:r w:rsidR="00EC42BA" w:rsidRPr="00750DAE">
          <w:rPr>
            <w:rStyle w:val="ac"/>
            <w:rFonts w:ascii="Times New Roman" w:eastAsia="Times New Roman" w:hAnsi="Times New Roman" w:cs="Times New Roman"/>
            <w:sz w:val="24"/>
            <w:szCs w:val="24"/>
            <w:lang w:val="en-US" w:eastAsia="ru-RU"/>
          </w:rPr>
          <w:t>ru</w:t>
        </w:r>
      </w:hyperlink>
      <w:r w:rsidRPr="008E2268">
        <w:rPr>
          <w:rFonts w:ascii="Times New Roman" w:eastAsia="Times New Roman" w:hAnsi="Times New Roman" w:cs="Times New Roman"/>
          <w:sz w:val="24"/>
          <w:szCs w:val="24"/>
          <w:lang w:eastAsia="ru-RU"/>
        </w:rPr>
        <w:t>).</w:t>
      </w:r>
      <w:r w:rsidRPr="008E2268">
        <w:rPr>
          <w:rFonts w:ascii="Tahoma" w:eastAsia="Times New Roman" w:hAnsi="Tahoma" w:cs="Tahoma"/>
          <w:sz w:val="24"/>
          <w:szCs w:val="24"/>
          <w:lang w:eastAsia="ru-RU"/>
        </w:rPr>
        <w:t xml:space="preserve"> </w:t>
      </w:r>
    </w:p>
    <w:p w14:paraId="2207F476"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При консультировании при личном обращении в Управление соблюдаются следующие требования: </w:t>
      </w:r>
    </w:p>
    <w:p w14:paraId="263A10B0"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время ожидания заинтересованного лица при индивидуальном личном консультировании не может превышать 20 минут;</w:t>
      </w:r>
    </w:p>
    <w:p w14:paraId="1C9EE94C"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консультирование каждого заинтересованного лица осуществляется специалистом Управления и не может превышать 20 минут.</w:t>
      </w:r>
    </w:p>
    <w:p w14:paraId="1768D108"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1.5.1. При консультировании посредством почтового отправления (в том числе электронного) соблюдаются следующие требования:</w:t>
      </w:r>
    </w:p>
    <w:p w14:paraId="2B27D585"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консультирование по средствам почтовой связи осуществляется специалистом Управления;</w:t>
      </w:r>
    </w:p>
    <w:p w14:paraId="32371497"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при отправке ответа на обращение заинтересованного лица почтовым отправлением и (или) посредством электронного документооборота Управление направляет ответ в письменной форме в адрес заявителя в 30-дневный срок с даты регистрации обращения.</w:t>
      </w:r>
    </w:p>
    <w:p w14:paraId="061DA8B5"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1.5.2. При консультировании по телефону соблюдаются следующие требования: </w:t>
      </w:r>
    </w:p>
    <w:p w14:paraId="3ADDDA4B"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Управления, в которое позвонил гражданин, фамилии, имени, отчестве и должности муниципального служащего, осуществляющего индивидуальное консультирование по телефону. Время разговора не должно превышать 10 минут. </w:t>
      </w:r>
    </w:p>
    <w:p w14:paraId="6C0C49B8"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2E751187"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14:paraId="5C2E4148"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1.5.3. Должностные лица Управления при ответе на обращения граждан обязаны:</w:t>
      </w:r>
    </w:p>
    <w:p w14:paraId="758B4DCE"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при устном обращении заинтересованного лица (по телефону или лично) давать ответ самостоятельно. Если должностное лицо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Управления и (или) сообщить телефонный номер, по которому можно получить необходимую информацию;</w:t>
      </w:r>
    </w:p>
    <w:p w14:paraId="7C34D231"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должностные лица Управления,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Управления должно кратко подвести итоги и перечислить меры, которые надо принять (кто именно, когда и что должен сделать).</w:t>
      </w:r>
    </w:p>
    <w:p w14:paraId="11709378"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1.5.4. Ответы на письменные обращения даются в письменном виде и должны содержать:</w:t>
      </w:r>
    </w:p>
    <w:p w14:paraId="26D62B33"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ответы на поставленные вопросы;</w:t>
      </w:r>
    </w:p>
    <w:p w14:paraId="01441DBF"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должность, фамилию и инициалы лица, подписавшего ответ;</w:t>
      </w:r>
    </w:p>
    <w:p w14:paraId="2D35D02D"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фамилию и инициалы исполнителя;</w:t>
      </w:r>
    </w:p>
    <w:p w14:paraId="04801323"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наименование структурного подразделения - исполнителя;</w:t>
      </w:r>
    </w:p>
    <w:p w14:paraId="406ADAF4"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номер телефона исполнителя, адрес электронной почты.</w:t>
      </w:r>
    </w:p>
    <w:p w14:paraId="5E5E8B6F"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1.5.5. Должностное лицо Управления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C17F9BD"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Заявители, представившие в Управление документы, в обязательном порядке информируются муниципальными служащими Управления о возможном отказе в предоставлении муниципальной услуги, а также о сроке завершения оформления документов и возможности их получения.</w:t>
      </w:r>
    </w:p>
    <w:p w14:paraId="6ED4AE62"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2) на информационных стендах или терминалах, расположенных по адресам: </w:t>
      </w:r>
    </w:p>
    <w:p w14:paraId="7032E700" w14:textId="77777777" w:rsidR="008E2268" w:rsidRPr="008E2268" w:rsidRDefault="008E2268" w:rsidP="008E22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- 692701, Приморский край, Хасанский муниципальный округ, пгт Славянка, ул. Молодежная, влд. 1, 4 этаж, </w:t>
      </w:r>
    </w:p>
    <w:p w14:paraId="6BD4DF83"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3) с использованием средств телефонной связи, почтовой связи и электронной почты администрации Хасанского муниципального округа и управления имущественных и земельных отношений администрации Хасанского муниципального округа, указанных в разделе 1 настоящего Административного регламента;</w:t>
      </w:r>
    </w:p>
    <w:p w14:paraId="608F8FD0"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4) в информационно-телекоммуникационной сети «Интернет» на официальном сайте администрации Хасанского муниципального округа (</w:t>
      </w:r>
      <w:r w:rsidRPr="008E2268">
        <w:rPr>
          <w:rFonts w:ascii="Times New Roman" w:eastAsia="Times New Roman" w:hAnsi="Times New Roman" w:cs="Times New Roman"/>
          <w:sz w:val="24"/>
          <w:szCs w:val="24"/>
          <w:u w:val="single"/>
          <w:lang w:eastAsia="ru-RU"/>
        </w:rPr>
        <w:t>https://xasanskij-r25.gosweb.gosuslugi.ru/</w:t>
      </w:r>
      <w:r w:rsidRPr="008E2268">
        <w:rPr>
          <w:rFonts w:ascii="Times New Roman" w:eastAsia="Times New Roman" w:hAnsi="Times New Roman" w:cs="Times New Roman"/>
          <w:sz w:val="24"/>
          <w:szCs w:val="24"/>
          <w:lang w:eastAsia="ru-RU"/>
        </w:rPr>
        <w:t>., раздел «Административная реформа», «Административные регламенты. Утвержденные», «Муниципальные услуги», «Муниципальное имущество»);</w:t>
      </w:r>
    </w:p>
    <w:p w14:paraId="7E8CF5B3" w14:textId="77777777" w:rsidR="008E2268" w:rsidRPr="008E2268" w:rsidRDefault="008E2268" w:rsidP="008E2268">
      <w:pPr>
        <w:overflowPunct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 xml:space="preserve">5) муниципальная услуга может оказываться через «Многофункциональный центр предоставления государственных и муниципальных услуг» </w:t>
      </w:r>
      <w:r w:rsidRPr="008E2268">
        <w:rPr>
          <w:rFonts w:ascii="Times New Roman" w:eastAsia="Times New Roman" w:hAnsi="Times New Roman" w:cs="Times New Roman"/>
          <w:bCs/>
          <w:sz w:val="24"/>
          <w:szCs w:val="24"/>
          <w:lang w:eastAsia="ru-RU"/>
        </w:rPr>
        <w:t>при наличии заключенным между уполномоченным органом и МФЦ соглашении</w:t>
      </w:r>
      <w:r w:rsidRPr="008E2268">
        <w:rPr>
          <w:rFonts w:ascii="Times New Roman" w:eastAsia="Times New Roman" w:hAnsi="Times New Roman" w:cs="Times New Roman"/>
          <w:sz w:val="24"/>
          <w:szCs w:val="24"/>
          <w:lang w:eastAsia="ru-RU"/>
        </w:rPr>
        <w:t>;</w:t>
      </w:r>
    </w:p>
    <w:p w14:paraId="00BADDC0" w14:textId="77777777" w:rsidR="008E2268" w:rsidRPr="008E2268" w:rsidRDefault="008E2268" w:rsidP="008E2268">
      <w:pPr>
        <w:overflowPunct w:val="0"/>
        <w:autoSpaceDE w:val="0"/>
        <w:autoSpaceDN w:val="0"/>
        <w:adjustRightInd w:val="0"/>
        <w:spacing w:after="240" w:line="300" w:lineRule="atLeast"/>
        <w:ind w:firstLine="709"/>
        <w:jc w:val="both"/>
        <w:rPr>
          <w:rFonts w:ascii="Times New Roman" w:eastAsia="Times New Roman" w:hAnsi="Times New Roman" w:cs="Times New Roman"/>
          <w:sz w:val="24"/>
          <w:szCs w:val="24"/>
          <w:lang w:eastAsia="ru-RU"/>
        </w:rPr>
      </w:pPr>
      <w:r w:rsidRPr="008E2268">
        <w:rPr>
          <w:rFonts w:ascii="Times New Roman" w:eastAsia="Times New Roman" w:hAnsi="Times New Roman" w:cs="Times New Roman"/>
          <w:sz w:val="24"/>
          <w:szCs w:val="24"/>
          <w:lang w:eastAsia="ru-RU"/>
        </w:rPr>
        <w:t>6) в иных формах, предусмотренных законодательством Российской Федерации, по выбору заявителя, в том числе имеющихся в распоряжении администрации Хасанского муниципального округа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w:t>
      </w:r>
      <w:hyperlink r:id="rId12" w:history="1">
        <w:r w:rsidRPr="008E2268">
          <w:rPr>
            <w:rStyle w:val="ac"/>
            <w:rFonts w:ascii="Times New Roman" w:eastAsia="Times New Roman" w:hAnsi="Times New Roman" w:cs="Times New Roman"/>
            <w:sz w:val="24"/>
            <w:szCs w:val="24"/>
            <w:lang w:val="en-US" w:eastAsia="ru-RU"/>
          </w:rPr>
          <w:t>hasanaki</w:t>
        </w:r>
        <w:r w:rsidRPr="008E2268">
          <w:rPr>
            <w:rStyle w:val="ac"/>
            <w:rFonts w:ascii="Times New Roman" w:eastAsia="Times New Roman" w:hAnsi="Times New Roman" w:cs="Times New Roman"/>
            <w:sz w:val="24"/>
            <w:szCs w:val="24"/>
            <w:lang w:eastAsia="ru-RU"/>
          </w:rPr>
          <w:t>@</w:t>
        </w:r>
        <w:r w:rsidRPr="008E2268">
          <w:rPr>
            <w:rStyle w:val="ac"/>
            <w:rFonts w:ascii="Times New Roman" w:eastAsia="Times New Roman" w:hAnsi="Times New Roman" w:cs="Times New Roman"/>
            <w:sz w:val="24"/>
            <w:szCs w:val="24"/>
            <w:lang w:val="en-US" w:eastAsia="ru-RU"/>
          </w:rPr>
          <w:t>yandex</w:t>
        </w:r>
        <w:r w:rsidRPr="008E2268">
          <w:rPr>
            <w:rStyle w:val="ac"/>
            <w:rFonts w:ascii="Times New Roman" w:eastAsia="Times New Roman" w:hAnsi="Times New Roman" w:cs="Times New Roman"/>
            <w:sz w:val="24"/>
            <w:szCs w:val="24"/>
            <w:lang w:eastAsia="ru-RU"/>
          </w:rPr>
          <w:t>.</w:t>
        </w:r>
        <w:r w:rsidRPr="008E2268">
          <w:rPr>
            <w:rStyle w:val="ac"/>
            <w:rFonts w:ascii="Times New Roman" w:eastAsia="Times New Roman" w:hAnsi="Times New Roman" w:cs="Times New Roman"/>
            <w:sz w:val="24"/>
            <w:szCs w:val="24"/>
            <w:lang w:val="en-US" w:eastAsia="ru-RU"/>
          </w:rPr>
          <w:t>ru</w:t>
        </w:r>
      </w:hyperlink>
      <w:r w:rsidRPr="008E2268">
        <w:rPr>
          <w:rFonts w:ascii="Times New Roman" w:eastAsia="Times New Roman" w:hAnsi="Times New Roman" w:cs="Times New Roman"/>
          <w:sz w:val="24"/>
          <w:szCs w:val="24"/>
          <w:lang w:eastAsia="ru-RU"/>
        </w:rPr>
        <w:t>).</w:t>
      </w:r>
      <w:r w:rsidRPr="008E2268">
        <w:rPr>
          <w:rFonts w:ascii="Tahoma" w:eastAsia="Times New Roman" w:hAnsi="Tahoma" w:cs="Tahoma"/>
          <w:sz w:val="24"/>
          <w:szCs w:val="24"/>
          <w:lang w:eastAsia="ru-RU"/>
        </w:rPr>
        <w:t xml:space="preserve"> </w:t>
      </w:r>
    </w:p>
    <w:p w14:paraId="4D05ABF4" w14:textId="77777777" w:rsidR="008A64A5" w:rsidRDefault="008A64A5">
      <w:pPr>
        <w:rPr>
          <w:rFonts w:eastAsia="Times New Roman"/>
        </w:rPr>
      </w:pPr>
    </w:p>
    <w:p w14:paraId="6DA2941E" w14:textId="77777777" w:rsidR="008A64A5" w:rsidRDefault="008A64A5">
      <w:pPr>
        <w:rPr>
          <w:rFonts w:eastAsia="Times New Roman"/>
        </w:rPr>
      </w:pPr>
    </w:p>
    <w:p w14:paraId="6C60DBE4" w14:textId="431FA01D" w:rsidR="006C2A72" w:rsidRDefault="006C2A72">
      <w:pPr>
        <w:rPr>
          <w:rFonts w:ascii="Times New Roman" w:eastAsia="Times New Roman" w:hAnsi="Times New Roman" w:cs="Times New Roman"/>
          <w:color w:val="000000"/>
          <w:sz w:val="24"/>
          <w:szCs w:val="24"/>
        </w:rPr>
      </w:pPr>
      <w:r>
        <w:rPr>
          <w:rFonts w:eastAsia="Times New Roman"/>
        </w:rPr>
        <w:br w:type="page"/>
      </w:r>
    </w:p>
    <w:p w14:paraId="5FF68827" w14:textId="77777777" w:rsidR="006C2A72" w:rsidRPr="006C2A72" w:rsidRDefault="006C2A72" w:rsidP="006C2A72">
      <w:pPr>
        <w:pStyle w:val="1"/>
        <w:jc w:val="right"/>
        <w:rPr>
          <w:rFonts w:ascii="Times New Roman" w:hAnsi="Times New Roman" w:cs="Times New Roman"/>
          <w:color w:val="auto"/>
          <w:sz w:val="23"/>
          <w:szCs w:val="23"/>
        </w:rPr>
      </w:pPr>
      <w:bookmarkStart w:id="45" w:name="_Приложение_3"/>
      <w:bookmarkStart w:id="46" w:name="_Toc72518870"/>
      <w:bookmarkEnd w:id="45"/>
      <w:r w:rsidRPr="006C2A72">
        <w:rPr>
          <w:rFonts w:ascii="Times New Roman" w:hAnsi="Times New Roman" w:cs="Times New Roman"/>
          <w:color w:val="auto"/>
          <w:sz w:val="23"/>
          <w:szCs w:val="23"/>
        </w:rPr>
        <w:t>Приложение 3</w:t>
      </w:r>
      <w:bookmarkEnd w:id="46"/>
    </w:p>
    <w:p w14:paraId="4A798FE3" w14:textId="77777777" w:rsidR="006C2A72" w:rsidRDefault="006C2A72" w:rsidP="006C2A72">
      <w:pPr>
        <w:autoSpaceDE w:val="0"/>
        <w:autoSpaceDN w:val="0"/>
        <w:adjustRightInd w:val="0"/>
        <w:spacing w:after="0" w:line="240" w:lineRule="auto"/>
        <w:jc w:val="right"/>
        <w:rPr>
          <w:rFonts w:ascii="Times New Roman" w:hAnsi="Times New Roman" w:cs="Times New Roman"/>
          <w:sz w:val="23"/>
          <w:szCs w:val="23"/>
        </w:rPr>
      </w:pPr>
    </w:p>
    <w:p w14:paraId="04B036E2" w14:textId="77777777" w:rsidR="00883C9D" w:rsidRPr="00D34825" w:rsidRDefault="00883C9D" w:rsidP="00883C9D">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7736242F" w14:textId="77777777" w:rsidR="00883C9D" w:rsidRPr="00D34825" w:rsidRDefault="00883C9D" w:rsidP="00883C9D">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73172618" w14:textId="77777777" w:rsidR="00883C9D" w:rsidRPr="00D34825" w:rsidRDefault="00883C9D" w:rsidP="00883C9D">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3491E370" w14:textId="77777777" w:rsidR="006C2A72" w:rsidRPr="006C2A72" w:rsidRDefault="006C2A72" w:rsidP="006C2A72">
      <w:pPr>
        <w:autoSpaceDE w:val="0"/>
        <w:autoSpaceDN w:val="0"/>
        <w:adjustRightInd w:val="0"/>
        <w:spacing w:after="0" w:line="240" w:lineRule="auto"/>
        <w:jc w:val="right"/>
        <w:rPr>
          <w:rFonts w:ascii="Times New Roman" w:hAnsi="Times New Roman" w:cs="Times New Roman"/>
          <w:sz w:val="23"/>
          <w:szCs w:val="23"/>
        </w:rPr>
      </w:pPr>
    </w:p>
    <w:p w14:paraId="4B38919C" w14:textId="53746A3B" w:rsidR="006C2A72" w:rsidRPr="006C2A72" w:rsidRDefault="006C2A72" w:rsidP="006C2A72">
      <w:pPr>
        <w:autoSpaceDE w:val="0"/>
        <w:autoSpaceDN w:val="0"/>
        <w:adjustRightInd w:val="0"/>
        <w:spacing w:after="0" w:line="240" w:lineRule="auto"/>
        <w:jc w:val="center"/>
        <w:rPr>
          <w:rFonts w:ascii="Times New Roman" w:hAnsi="Times New Roman" w:cs="Times New Roman"/>
          <w:b/>
          <w:bCs/>
          <w:sz w:val="23"/>
          <w:szCs w:val="23"/>
        </w:rPr>
      </w:pPr>
      <w:r w:rsidRPr="006C2A72">
        <w:rPr>
          <w:rFonts w:ascii="Times New Roman" w:hAnsi="Times New Roman" w:cs="Times New Roman"/>
          <w:b/>
          <w:bCs/>
          <w:sz w:val="23"/>
          <w:szCs w:val="23"/>
        </w:rPr>
        <w:t>Порядок получения заинтересованными лицами информации по вопросам</w:t>
      </w:r>
      <w:r>
        <w:rPr>
          <w:rFonts w:ascii="Times New Roman" w:hAnsi="Times New Roman" w:cs="Times New Roman"/>
          <w:b/>
          <w:bCs/>
          <w:sz w:val="23"/>
          <w:szCs w:val="23"/>
        </w:rPr>
        <w:t xml:space="preserve"> </w:t>
      </w:r>
      <w:r w:rsidRPr="006C2A72">
        <w:rPr>
          <w:rFonts w:ascii="Times New Roman" w:hAnsi="Times New Roman" w:cs="Times New Roman"/>
          <w:b/>
          <w:bCs/>
          <w:sz w:val="23"/>
          <w:szCs w:val="23"/>
        </w:rPr>
        <w:t>предоставления Муниципальной услуги, порядке, форме и месте размещения</w:t>
      </w:r>
      <w:r>
        <w:rPr>
          <w:rFonts w:ascii="Times New Roman" w:hAnsi="Times New Roman" w:cs="Times New Roman"/>
          <w:b/>
          <w:bCs/>
          <w:sz w:val="23"/>
          <w:szCs w:val="23"/>
        </w:rPr>
        <w:t xml:space="preserve"> </w:t>
      </w:r>
      <w:r w:rsidRPr="006C2A72">
        <w:rPr>
          <w:rFonts w:ascii="Times New Roman" w:hAnsi="Times New Roman" w:cs="Times New Roman"/>
          <w:b/>
          <w:bCs/>
          <w:sz w:val="23"/>
          <w:szCs w:val="23"/>
        </w:rPr>
        <w:t>информации о порядке предоставлении Муниципальной услуги</w:t>
      </w:r>
    </w:p>
    <w:p w14:paraId="5BCF0FB6" w14:textId="77777777" w:rsidR="006C2A72" w:rsidRDefault="006C2A72" w:rsidP="006C2A72">
      <w:pPr>
        <w:autoSpaceDE w:val="0"/>
        <w:autoSpaceDN w:val="0"/>
        <w:adjustRightInd w:val="0"/>
        <w:spacing w:after="0" w:line="240" w:lineRule="auto"/>
        <w:rPr>
          <w:rFonts w:ascii="Times New Roman" w:hAnsi="Times New Roman" w:cs="Times New Roman"/>
          <w:sz w:val="23"/>
          <w:szCs w:val="23"/>
        </w:rPr>
      </w:pPr>
    </w:p>
    <w:p w14:paraId="5CA9783D" w14:textId="70E316A5"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1. Информация о предоставлении Муниципальной услуги размещается в электронном</w:t>
      </w:r>
      <w:r>
        <w:rPr>
          <w:rFonts w:ascii="Times New Roman" w:hAnsi="Times New Roman" w:cs="Times New Roman"/>
          <w:sz w:val="23"/>
          <w:szCs w:val="23"/>
        </w:rPr>
        <w:t xml:space="preserve"> </w:t>
      </w:r>
      <w:r w:rsidRPr="006C2A72">
        <w:rPr>
          <w:rFonts w:ascii="Times New Roman" w:hAnsi="Times New Roman" w:cs="Times New Roman"/>
          <w:sz w:val="23"/>
          <w:szCs w:val="23"/>
        </w:rPr>
        <w:t>виде:</w:t>
      </w:r>
    </w:p>
    <w:p w14:paraId="6C76A595" w14:textId="77777777"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а) на официальном сайте Администрации:</w:t>
      </w:r>
    </w:p>
    <w:p w14:paraId="1EBB34C6" w14:textId="77777777"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б) на официальном сайте МФЦ;</w:t>
      </w:r>
    </w:p>
    <w:p w14:paraId="69B51384" w14:textId="1E02ED49"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в) на портал</w:t>
      </w:r>
      <w:r>
        <w:rPr>
          <w:rFonts w:ascii="Times New Roman" w:hAnsi="Times New Roman" w:cs="Times New Roman"/>
          <w:sz w:val="23"/>
          <w:szCs w:val="23"/>
        </w:rPr>
        <w:t>е</w:t>
      </w:r>
      <w:r w:rsidR="00AD2004" w:rsidRPr="00AD2004">
        <w:rPr>
          <w:rFonts w:ascii="Times New Roman" w:hAnsi="Times New Roman" w:cs="Times New Roman"/>
          <w:sz w:val="23"/>
          <w:szCs w:val="23"/>
        </w:rPr>
        <w:t xml:space="preserve"> </w:t>
      </w:r>
      <w:r w:rsidR="00AD2004">
        <w:rPr>
          <w:rFonts w:ascii="Times New Roman" w:hAnsi="Times New Roman" w:cs="Times New Roman"/>
          <w:sz w:val="23"/>
          <w:szCs w:val="23"/>
          <w:lang w:val="en-US"/>
        </w:rPr>
        <w:t>gosuslugi</w:t>
      </w:r>
      <w:r w:rsidR="00AD2004" w:rsidRPr="00AD2004">
        <w:rPr>
          <w:rFonts w:ascii="Times New Roman" w:hAnsi="Times New Roman" w:cs="Times New Roman"/>
          <w:sz w:val="23"/>
          <w:szCs w:val="23"/>
        </w:rPr>
        <w:t>.</w:t>
      </w:r>
      <w:r w:rsidR="00AD2004">
        <w:rPr>
          <w:rFonts w:ascii="Times New Roman" w:hAnsi="Times New Roman" w:cs="Times New Roman"/>
          <w:sz w:val="23"/>
          <w:szCs w:val="23"/>
          <w:lang w:val="en-US"/>
        </w:rPr>
        <w:t>ru</w:t>
      </w:r>
      <w:r w:rsidR="00AD2004" w:rsidRPr="00AD2004">
        <w:rPr>
          <w:rFonts w:ascii="Times New Roman" w:hAnsi="Times New Roman" w:cs="Times New Roman"/>
          <w:sz w:val="23"/>
          <w:szCs w:val="23"/>
        </w:rPr>
        <w:t xml:space="preserve"> </w:t>
      </w:r>
      <w:r w:rsidRPr="006C2A72">
        <w:rPr>
          <w:rFonts w:ascii="Times New Roman" w:hAnsi="Times New Roman" w:cs="Times New Roman"/>
          <w:sz w:val="23"/>
          <w:szCs w:val="23"/>
        </w:rPr>
        <w:t>на страницах, посвященных</w:t>
      </w:r>
      <w:r>
        <w:rPr>
          <w:rFonts w:ascii="Times New Roman" w:hAnsi="Times New Roman" w:cs="Times New Roman"/>
          <w:sz w:val="23"/>
          <w:szCs w:val="23"/>
        </w:rPr>
        <w:t xml:space="preserve"> </w:t>
      </w:r>
      <w:r w:rsidRPr="006C2A72">
        <w:rPr>
          <w:rFonts w:ascii="Times New Roman" w:hAnsi="Times New Roman" w:cs="Times New Roman"/>
          <w:sz w:val="23"/>
          <w:szCs w:val="23"/>
        </w:rPr>
        <w:t>Муниципальной услуге.</w:t>
      </w:r>
    </w:p>
    <w:p w14:paraId="2AFBCFF4" w14:textId="04E5656B" w:rsidR="006C2A72" w:rsidRPr="006C2A72" w:rsidRDefault="006C2A72" w:rsidP="00385CBA">
      <w:pPr>
        <w:autoSpaceDE w:val="0"/>
        <w:autoSpaceDN w:val="0"/>
        <w:adjustRightInd w:val="0"/>
        <w:spacing w:before="240"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2. Размещенная в электронном виде информация об предоставлении</w:t>
      </w:r>
      <w:r>
        <w:rPr>
          <w:rFonts w:ascii="Times New Roman" w:hAnsi="Times New Roman" w:cs="Times New Roman"/>
          <w:sz w:val="23"/>
          <w:szCs w:val="23"/>
        </w:rPr>
        <w:t xml:space="preserve"> </w:t>
      </w:r>
      <w:r w:rsidRPr="006C2A72">
        <w:rPr>
          <w:rFonts w:ascii="Times New Roman" w:hAnsi="Times New Roman" w:cs="Times New Roman"/>
          <w:sz w:val="23"/>
          <w:szCs w:val="23"/>
        </w:rPr>
        <w:t>Муниципальной услуги должна включать в себя:</w:t>
      </w:r>
    </w:p>
    <w:p w14:paraId="657D8139" w14:textId="48DD4CF5"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а) наименование, почтовый адрес, справочные номера телефонов, адреса</w:t>
      </w:r>
      <w:r>
        <w:rPr>
          <w:rFonts w:ascii="Times New Roman" w:hAnsi="Times New Roman" w:cs="Times New Roman"/>
          <w:sz w:val="23"/>
          <w:szCs w:val="23"/>
        </w:rPr>
        <w:t xml:space="preserve"> </w:t>
      </w:r>
      <w:r w:rsidRPr="006C2A72">
        <w:rPr>
          <w:rFonts w:ascii="Times New Roman" w:hAnsi="Times New Roman" w:cs="Times New Roman"/>
          <w:sz w:val="23"/>
          <w:szCs w:val="23"/>
        </w:rPr>
        <w:t>электронной почты, адрес сайта Администрации;</w:t>
      </w:r>
    </w:p>
    <w:p w14:paraId="1AD350AF" w14:textId="77777777"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б) график работы Администрации;</w:t>
      </w:r>
    </w:p>
    <w:p w14:paraId="041AEDB7" w14:textId="245F55A4"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в) требования к Заявлению и прилагаемым к нему документам (включая их</w:t>
      </w:r>
      <w:r>
        <w:rPr>
          <w:rFonts w:ascii="Times New Roman" w:hAnsi="Times New Roman" w:cs="Times New Roman"/>
          <w:sz w:val="23"/>
          <w:szCs w:val="23"/>
        </w:rPr>
        <w:t xml:space="preserve"> </w:t>
      </w:r>
      <w:r w:rsidRPr="006C2A72">
        <w:rPr>
          <w:rFonts w:ascii="Times New Roman" w:hAnsi="Times New Roman" w:cs="Times New Roman"/>
          <w:sz w:val="23"/>
          <w:szCs w:val="23"/>
        </w:rPr>
        <w:t>перечень);</w:t>
      </w:r>
    </w:p>
    <w:p w14:paraId="181E2C4C" w14:textId="77777777"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г) выдержки из правовых актов, в части касающейся Муниципальной услуги;</w:t>
      </w:r>
    </w:p>
    <w:p w14:paraId="58961688" w14:textId="77777777"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д) текст настоящего Административного регламента с приложениями;</w:t>
      </w:r>
    </w:p>
    <w:p w14:paraId="10EB3EB8" w14:textId="77777777"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е) краткое описание порядка предоставления Муниципальной услуги;</w:t>
      </w:r>
    </w:p>
    <w:p w14:paraId="2ADD345C" w14:textId="5D735F19"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ж) образцы оформления документов, необходимых для получения Государственной</w:t>
      </w:r>
      <w:r>
        <w:rPr>
          <w:rFonts w:ascii="Times New Roman" w:hAnsi="Times New Roman" w:cs="Times New Roman"/>
          <w:sz w:val="23"/>
          <w:szCs w:val="23"/>
        </w:rPr>
        <w:t xml:space="preserve"> </w:t>
      </w:r>
      <w:r w:rsidRPr="006C2A72">
        <w:rPr>
          <w:rFonts w:ascii="Times New Roman" w:hAnsi="Times New Roman" w:cs="Times New Roman"/>
          <w:sz w:val="23"/>
          <w:szCs w:val="23"/>
        </w:rPr>
        <w:t>услуги, и требования к ним;</w:t>
      </w:r>
    </w:p>
    <w:p w14:paraId="27A3CE12" w14:textId="5851526F"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з) требования к заявлению и прилагаемым к нему документам (включая их</w:t>
      </w:r>
      <w:r>
        <w:rPr>
          <w:rFonts w:ascii="Times New Roman" w:hAnsi="Times New Roman" w:cs="Times New Roman"/>
          <w:sz w:val="23"/>
          <w:szCs w:val="23"/>
        </w:rPr>
        <w:t xml:space="preserve"> </w:t>
      </w:r>
      <w:r w:rsidRPr="006C2A72">
        <w:rPr>
          <w:rFonts w:ascii="Times New Roman" w:hAnsi="Times New Roman" w:cs="Times New Roman"/>
          <w:sz w:val="23"/>
          <w:szCs w:val="23"/>
        </w:rPr>
        <w:t>перечень);</w:t>
      </w:r>
    </w:p>
    <w:p w14:paraId="7BF4B1AC" w14:textId="6740AC26"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з) перечень типовых, наиболее актуальных вопросов, относящихся к</w:t>
      </w:r>
      <w:r>
        <w:rPr>
          <w:rFonts w:ascii="Times New Roman" w:hAnsi="Times New Roman" w:cs="Times New Roman"/>
          <w:sz w:val="23"/>
          <w:szCs w:val="23"/>
        </w:rPr>
        <w:t xml:space="preserve"> </w:t>
      </w:r>
      <w:r w:rsidRPr="006C2A72">
        <w:rPr>
          <w:rFonts w:ascii="Times New Roman" w:hAnsi="Times New Roman" w:cs="Times New Roman"/>
          <w:sz w:val="23"/>
          <w:szCs w:val="23"/>
        </w:rPr>
        <w:t>Муниципальной услуге, и ответы на них.</w:t>
      </w:r>
    </w:p>
    <w:p w14:paraId="351D2D78" w14:textId="2D13A068" w:rsidR="006C2A72" w:rsidRPr="006C2A72" w:rsidRDefault="006C2A72" w:rsidP="00385CBA">
      <w:pPr>
        <w:autoSpaceDE w:val="0"/>
        <w:autoSpaceDN w:val="0"/>
        <w:adjustRightInd w:val="0"/>
        <w:spacing w:before="240"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3. Информация, указанная в пункте 2 подпунктах «а» и «б» настоящего Приложения</w:t>
      </w:r>
      <w:r>
        <w:rPr>
          <w:rFonts w:ascii="Times New Roman" w:hAnsi="Times New Roman" w:cs="Times New Roman"/>
          <w:sz w:val="23"/>
          <w:szCs w:val="23"/>
        </w:rPr>
        <w:t xml:space="preserve"> </w:t>
      </w:r>
      <w:r w:rsidRPr="006C2A72">
        <w:rPr>
          <w:rFonts w:ascii="Times New Roman" w:hAnsi="Times New Roman" w:cs="Times New Roman"/>
          <w:sz w:val="23"/>
          <w:szCs w:val="23"/>
        </w:rPr>
        <w:t>к настоящему Административному регламенту, предоставляется также специалистами МФЦ</w:t>
      </w:r>
      <w:r>
        <w:rPr>
          <w:rFonts w:ascii="Times New Roman" w:hAnsi="Times New Roman" w:cs="Times New Roman"/>
          <w:sz w:val="23"/>
          <w:szCs w:val="23"/>
        </w:rPr>
        <w:t xml:space="preserve"> </w:t>
      </w:r>
      <w:r w:rsidRPr="006C2A72">
        <w:rPr>
          <w:rFonts w:ascii="Times New Roman" w:hAnsi="Times New Roman" w:cs="Times New Roman"/>
          <w:sz w:val="23"/>
          <w:szCs w:val="23"/>
        </w:rPr>
        <w:t>при обращении Заявителей:</w:t>
      </w:r>
    </w:p>
    <w:p w14:paraId="3B661A47" w14:textId="64FD8F65"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и) в МФЦ;</w:t>
      </w:r>
    </w:p>
    <w:p w14:paraId="570AECC9" w14:textId="77777777"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к) по почте, в том числе электронной;</w:t>
      </w:r>
    </w:p>
    <w:p w14:paraId="55BF9539" w14:textId="4BC0760B"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л) по телефонам, указанным в Приложении 2 к настоящему Административному</w:t>
      </w:r>
      <w:r>
        <w:rPr>
          <w:rFonts w:ascii="Times New Roman" w:hAnsi="Times New Roman" w:cs="Times New Roman"/>
          <w:sz w:val="23"/>
          <w:szCs w:val="23"/>
        </w:rPr>
        <w:t xml:space="preserve"> </w:t>
      </w:r>
      <w:r w:rsidRPr="006C2A72">
        <w:rPr>
          <w:rFonts w:ascii="Times New Roman" w:hAnsi="Times New Roman" w:cs="Times New Roman"/>
          <w:sz w:val="23"/>
          <w:szCs w:val="23"/>
        </w:rPr>
        <w:t>регламенту.</w:t>
      </w:r>
    </w:p>
    <w:p w14:paraId="04E5339A" w14:textId="25298EDD" w:rsidR="006C2A72" w:rsidRDefault="006C2A72" w:rsidP="006C2A72">
      <w:pPr>
        <w:autoSpaceDE w:val="0"/>
        <w:autoSpaceDN w:val="0"/>
        <w:adjustRightInd w:val="0"/>
        <w:spacing w:before="240" w:after="0" w:line="240" w:lineRule="auto"/>
        <w:ind w:firstLine="709"/>
        <w:rPr>
          <w:rFonts w:ascii="Times New Roman" w:hAnsi="Times New Roman" w:cs="Times New Roman"/>
          <w:sz w:val="23"/>
          <w:szCs w:val="23"/>
        </w:rPr>
      </w:pPr>
      <w:r>
        <w:rPr>
          <w:rFonts w:ascii="Times New Roman" w:hAnsi="Times New Roman" w:cs="Times New Roman"/>
          <w:sz w:val="23"/>
          <w:szCs w:val="23"/>
        </w:rPr>
        <w:t>4</w:t>
      </w:r>
      <w:r w:rsidRPr="006C2A72">
        <w:rPr>
          <w:rFonts w:ascii="Times New Roman" w:hAnsi="Times New Roman" w:cs="Times New Roman"/>
          <w:sz w:val="23"/>
          <w:szCs w:val="23"/>
        </w:rPr>
        <w:t>. Консультирование по вопросам предоставления Муниципальной услуги</w:t>
      </w:r>
      <w:r>
        <w:rPr>
          <w:rFonts w:ascii="Times New Roman" w:hAnsi="Times New Roman" w:cs="Times New Roman"/>
          <w:sz w:val="23"/>
          <w:szCs w:val="23"/>
        </w:rPr>
        <w:t xml:space="preserve"> </w:t>
      </w:r>
      <w:r w:rsidRPr="006C2A72">
        <w:rPr>
          <w:rFonts w:ascii="Times New Roman" w:hAnsi="Times New Roman" w:cs="Times New Roman"/>
          <w:sz w:val="23"/>
          <w:szCs w:val="23"/>
        </w:rPr>
        <w:t>муниципальными служащими Администрации осуществляется бесплатно.</w:t>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p>
    <w:p w14:paraId="465A8356" w14:textId="77777777" w:rsidR="006C2A72" w:rsidRDefault="006C2A72">
      <w:pPr>
        <w:rPr>
          <w:rFonts w:ascii="Times New Roman" w:hAnsi="Times New Roman" w:cs="Times New Roman"/>
          <w:sz w:val="23"/>
          <w:szCs w:val="23"/>
        </w:rPr>
      </w:pPr>
      <w:r>
        <w:rPr>
          <w:rFonts w:ascii="Times New Roman" w:hAnsi="Times New Roman" w:cs="Times New Roman"/>
          <w:sz w:val="23"/>
          <w:szCs w:val="23"/>
        </w:rPr>
        <w:br w:type="page"/>
      </w:r>
    </w:p>
    <w:p w14:paraId="0340B241" w14:textId="77777777" w:rsidR="006C2A72" w:rsidRPr="006C2A72" w:rsidRDefault="006C2A72" w:rsidP="006C2A72">
      <w:pPr>
        <w:pStyle w:val="1"/>
        <w:jc w:val="right"/>
        <w:rPr>
          <w:rFonts w:ascii="Times New Roman" w:hAnsi="Times New Roman" w:cs="Times New Roman"/>
          <w:color w:val="auto"/>
          <w:sz w:val="23"/>
          <w:szCs w:val="23"/>
        </w:rPr>
      </w:pPr>
      <w:bookmarkStart w:id="47" w:name="_Приложение_4"/>
      <w:bookmarkStart w:id="48" w:name="_Toc72518871"/>
      <w:bookmarkEnd w:id="47"/>
      <w:r w:rsidRPr="006C2A72">
        <w:rPr>
          <w:rFonts w:ascii="Times New Roman" w:hAnsi="Times New Roman" w:cs="Times New Roman"/>
          <w:color w:val="auto"/>
          <w:sz w:val="23"/>
          <w:szCs w:val="23"/>
        </w:rPr>
        <w:t>Приложение 4</w:t>
      </w:r>
      <w:bookmarkEnd w:id="48"/>
    </w:p>
    <w:p w14:paraId="4DEAC729" w14:textId="77777777" w:rsidR="006C2A72" w:rsidRPr="006C2A72" w:rsidRDefault="006C2A72" w:rsidP="006C2A72">
      <w:pPr>
        <w:autoSpaceDE w:val="0"/>
        <w:autoSpaceDN w:val="0"/>
        <w:adjustRightInd w:val="0"/>
        <w:spacing w:after="0" w:line="240" w:lineRule="auto"/>
        <w:jc w:val="right"/>
        <w:rPr>
          <w:rFonts w:ascii="Times New Roman" w:hAnsi="Times New Roman" w:cs="Times New Roman"/>
          <w:sz w:val="23"/>
          <w:szCs w:val="23"/>
        </w:rPr>
      </w:pPr>
    </w:p>
    <w:p w14:paraId="5E2F716A" w14:textId="77777777" w:rsidR="00357AE4" w:rsidRPr="00D34825" w:rsidRDefault="00357AE4" w:rsidP="00357AE4">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5D1EE285" w14:textId="77777777" w:rsidR="00357AE4" w:rsidRPr="00D34825" w:rsidRDefault="00357AE4" w:rsidP="00357AE4">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04E5018E" w14:textId="77777777" w:rsidR="00357AE4" w:rsidRPr="00D34825" w:rsidRDefault="00357AE4" w:rsidP="00357AE4">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0A17CB9C" w14:textId="77777777" w:rsidR="006C2A72" w:rsidRPr="006C2A72" w:rsidRDefault="006C2A72" w:rsidP="006C2A72">
      <w:pPr>
        <w:autoSpaceDE w:val="0"/>
        <w:autoSpaceDN w:val="0"/>
        <w:adjustRightInd w:val="0"/>
        <w:spacing w:after="0" w:line="240" w:lineRule="auto"/>
        <w:jc w:val="right"/>
        <w:rPr>
          <w:rFonts w:ascii="Times New Roman" w:hAnsi="Times New Roman" w:cs="Times New Roman"/>
          <w:sz w:val="23"/>
          <w:szCs w:val="23"/>
        </w:rPr>
      </w:pPr>
    </w:p>
    <w:p w14:paraId="28F1C572" w14:textId="76716D9E" w:rsidR="006C2A72" w:rsidRDefault="006C2A72" w:rsidP="00385CBA">
      <w:pPr>
        <w:autoSpaceDE w:val="0"/>
        <w:autoSpaceDN w:val="0"/>
        <w:adjustRightInd w:val="0"/>
        <w:spacing w:after="0" w:line="240" w:lineRule="auto"/>
        <w:jc w:val="center"/>
        <w:rPr>
          <w:rFonts w:ascii="Times New Roman" w:hAnsi="Times New Roman" w:cs="Times New Roman"/>
          <w:b/>
          <w:bCs/>
          <w:sz w:val="23"/>
          <w:szCs w:val="23"/>
        </w:rPr>
      </w:pPr>
      <w:r w:rsidRPr="006C2A72">
        <w:rPr>
          <w:rFonts w:ascii="Times New Roman" w:hAnsi="Times New Roman" w:cs="Times New Roman"/>
          <w:b/>
          <w:bCs/>
          <w:sz w:val="23"/>
          <w:szCs w:val="23"/>
        </w:rPr>
        <w:t>Перечень органов и организаций, с которыми осуществляет взаимодействие</w:t>
      </w:r>
      <w:r w:rsidR="00385CBA">
        <w:rPr>
          <w:rFonts w:ascii="Times New Roman" w:hAnsi="Times New Roman" w:cs="Times New Roman"/>
          <w:b/>
          <w:bCs/>
          <w:sz w:val="23"/>
          <w:szCs w:val="23"/>
        </w:rPr>
        <w:t xml:space="preserve"> </w:t>
      </w:r>
      <w:r w:rsidRPr="006C2A72">
        <w:rPr>
          <w:rFonts w:ascii="Times New Roman" w:hAnsi="Times New Roman" w:cs="Times New Roman"/>
          <w:b/>
          <w:bCs/>
          <w:sz w:val="23"/>
          <w:szCs w:val="23"/>
        </w:rPr>
        <w:t xml:space="preserve">Администрация </w:t>
      </w:r>
      <w:r w:rsidR="00F16AC8">
        <w:rPr>
          <w:rFonts w:ascii="Times New Roman" w:hAnsi="Times New Roman" w:cs="Times New Roman"/>
          <w:b/>
          <w:bCs/>
          <w:sz w:val="23"/>
          <w:szCs w:val="23"/>
        </w:rPr>
        <w:t>Хасанского муниципального округа</w:t>
      </w:r>
      <w:r w:rsidR="00385CBA">
        <w:rPr>
          <w:rFonts w:ascii="Times New Roman" w:hAnsi="Times New Roman" w:cs="Times New Roman"/>
          <w:b/>
          <w:bCs/>
          <w:sz w:val="23"/>
          <w:szCs w:val="23"/>
        </w:rPr>
        <w:t xml:space="preserve"> Приморского края </w:t>
      </w:r>
      <w:r w:rsidRPr="006C2A72">
        <w:rPr>
          <w:rFonts w:ascii="Times New Roman" w:hAnsi="Times New Roman" w:cs="Times New Roman"/>
          <w:b/>
          <w:bCs/>
          <w:sz w:val="23"/>
          <w:szCs w:val="23"/>
        </w:rPr>
        <w:t>в ходе предоставления Муниципальной услуги</w:t>
      </w:r>
    </w:p>
    <w:p w14:paraId="21166E3F" w14:textId="77777777" w:rsidR="00385CBA" w:rsidRPr="006C2A72" w:rsidRDefault="00385CBA" w:rsidP="006C2A72">
      <w:pPr>
        <w:autoSpaceDE w:val="0"/>
        <w:autoSpaceDN w:val="0"/>
        <w:adjustRightInd w:val="0"/>
        <w:spacing w:after="0" w:line="240" w:lineRule="auto"/>
        <w:rPr>
          <w:rFonts w:ascii="Times New Roman" w:hAnsi="Times New Roman" w:cs="Times New Roman"/>
          <w:b/>
          <w:bCs/>
          <w:sz w:val="23"/>
          <w:szCs w:val="23"/>
        </w:rPr>
      </w:pPr>
    </w:p>
    <w:p w14:paraId="00EF6641" w14:textId="661DF7DF" w:rsidR="006C2A72" w:rsidRPr="006C2A72" w:rsidRDefault="006C2A72" w:rsidP="00385CBA">
      <w:pPr>
        <w:autoSpaceDE w:val="0"/>
        <w:autoSpaceDN w:val="0"/>
        <w:adjustRightInd w:val="0"/>
        <w:spacing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 xml:space="preserve">В целях предоставления Муниципальной услуги Администрация </w:t>
      </w:r>
      <w:r w:rsidR="00385CBA">
        <w:rPr>
          <w:rFonts w:ascii="Times New Roman" w:hAnsi="Times New Roman" w:cs="Times New Roman"/>
          <w:sz w:val="23"/>
          <w:szCs w:val="23"/>
        </w:rPr>
        <w:t xml:space="preserve">Приморского края </w:t>
      </w:r>
      <w:r w:rsidRPr="006C2A72">
        <w:rPr>
          <w:rFonts w:ascii="Times New Roman" w:hAnsi="Times New Roman" w:cs="Times New Roman"/>
          <w:sz w:val="23"/>
          <w:szCs w:val="23"/>
        </w:rPr>
        <w:t>взаимодействует с:</w:t>
      </w:r>
    </w:p>
    <w:p w14:paraId="59345EB2" w14:textId="450D4D16" w:rsidR="006C2A72" w:rsidRPr="006C2A72" w:rsidRDefault="006C2A72" w:rsidP="00385CBA">
      <w:pPr>
        <w:autoSpaceDE w:val="0"/>
        <w:autoSpaceDN w:val="0"/>
        <w:adjustRightInd w:val="0"/>
        <w:spacing w:before="240"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1. Управлением Федеральной службой государственной регистрации, кадастра и</w:t>
      </w:r>
      <w:r w:rsidR="00385CBA">
        <w:rPr>
          <w:rFonts w:ascii="Times New Roman" w:hAnsi="Times New Roman" w:cs="Times New Roman"/>
          <w:sz w:val="23"/>
          <w:szCs w:val="23"/>
        </w:rPr>
        <w:t xml:space="preserve"> </w:t>
      </w:r>
      <w:r w:rsidRPr="006C2A72">
        <w:rPr>
          <w:rFonts w:ascii="Times New Roman" w:hAnsi="Times New Roman" w:cs="Times New Roman"/>
          <w:sz w:val="23"/>
          <w:szCs w:val="23"/>
        </w:rPr>
        <w:t xml:space="preserve">картографии по </w:t>
      </w:r>
      <w:r w:rsidR="00385CBA">
        <w:rPr>
          <w:rFonts w:ascii="Times New Roman" w:hAnsi="Times New Roman" w:cs="Times New Roman"/>
          <w:sz w:val="23"/>
          <w:szCs w:val="23"/>
        </w:rPr>
        <w:t>Приморскому краю</w:t>
      </w:r>
      <w:r w:rsidRPr="006C2A72">
        <w:rPr>
          <w:rFonts w:ascii="Times New Roman" w:hAnsi="Times New Roman" w:cs="Times New Roman"/>
          <w:sz w:val="23"/>
          <w:szCs w:val="23"/>
        </w:rPr>
        <w:t xml:space="preserve"> (в рамках межведомственного взаимодействия);</w:t>
      </w:r>
    </w:p>
    <w:p w14:paraId="23B87A01" w14:textId="794AC3B6" w:rsidR="006C2A72" w:rsidRPr="006C2A72" w:rsidRDefault="006C2A72" w:rsidP="00385CBA">
      <w:pPr>
        <w:autoSpaceDE w:val="0"/>
        <w:autoSpaceDN w:val="0"/>
        <w:adjustRightInd w:val="0"/>
        <w:spacing w:before="240"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2. Федеральным государственным бюджетным учреждением «Федеральная кадастровая</w:t>
      </w:r>
      <w:r w:rsidR="00385CBA">
        <w:rPr>
          <w:rFonts w:ascii="Times New Roman" w:hAnsi="Times New Roman" w:cs="Times New Roman"/>
          <w:sz w:val="23"/>
          <w:szCs w:val="23"/>
        </w:rPr>
        <w:t xml:space="preserve"> </w:t>
      </w:r>
      <w:r w:rsidRPr="006C2A72">
        <w:rPr>
          <w:rFonts w:ascii="Times New Roman" w:hAnsi="Times New Roman" w:cs="Times New Roman"/>
          <w:sz w:val="23"/>
          <w:szCs w:val="23"/>
        </w:rPr>
        <w:t>палата Федеральной службы государственной регистрации, кадастра и картографии» (в</w:t>
      </w:r>
      <w:r w:rsidR="00385CBA">
        <w:rPr>
          <w:rFonts w:ascii="Times New Roman" w:hAnsi="Times New Roman" w:cs="Times New Roman"/>
          <w:sz w:val="23"/>
          <w:szCs w:val="23"/>
        </w:rPr>
        <w:t xml:space="preserve"> </w:t>
      </w:r>
      <w:r w:rsidRPr="006C2A72">
        <w:rPr>
          <w:rFonts w:ascii="Times New Roman" w:hAnsi="Times New Roman" w:cs="Times New Roman"/>
          <w:sz w:val="23"/>
          <w:szCs w:val="23"/>
        </w:rPr>
        <w:t>рамках межведомственного взаимодействия);</w:t>
      </w:r>
    </w:p>
    <w:p w14:paraId="1D842B6C" w14:textId="5298FA20" w:rsidR="006C2A72" w:rsidRPr="006C2A72" w:rsidRDefault="006C2A72" w:rsidP="00385CBA">
      <w:pPr>
        <w:autoSpaceDE w:val="0"/>
        <w:autoSpaceDN w:val="0"/>
        <w:adjustRightInd w:val="0"/>
        <w:spacing w:before="240"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 xml:space="preserve">3. Территориальными органами Федеральной налоговой службы по </w:t>
      </w:r>
      <w:r w:rsidR="00385CBA">
        <w:rPr>
          <w:rFonts w:ascii="Times New Roman" w:hAnsi="Times New Roman" w:cs="Times New Roman"/>
          <w:sz w:val="23"/>
          <w:szCs w:val="23"/>
        </w:rPr>
        <w:t>Приморскому краю</w:t>
      </w:r>
      <w:r w:rsidRPr="006C2A72">
        <w:rPr>
          <w:rFonts w:ascii="Times New Roman" w:hAnsi="Times New Roman" w:cs="Times New Roman"/>
          <w:sz w:val="23"/>
          <w:szCs w:val="23"/>
        </w:rPr>
        <w:t xml:space="preserve"> (в</w:t>
      </w:r>
      <w:r w:rsidR="00385CBA">
        <w:rPr>
          <w:rFonts w:ascii="Times New Roman" w:hAnsi="Times New Roman" w:cs="Times New Roman"/>
          <w:sz w:val="23"/>
          <w:szCs w:val="23"/>
        </w:rPr>
        <w:t xml:space="preserve"> </w:t>
      </w:r>
      <w:r w:rsidRPr="006C2A72">
        <w:rPr>
          <w:rFonts w:ascii="Times New Roman" w:hAnsi="Times New Roman" w:cs="Times New Roman"/>
          <w:sz w:val="23"/>
          <w:szCs w:val="23"/>
        </w:rPr>
        <w:t>рамках межведомственного взаимодействия);</w:t>
      </w:r>
    </w:p>
    <w:p w14:paraId="17320CB3" w14:textId="2449F4BE" w:rsidR="006C2A72" w:rsidRDefault="006C2A72" w:rsidP="00385CBA">
      <w:pPr>
        <w:autoSpaceDE w:val="0"/>
        <w:autoSpaceDN w:val="0"/>
        <w:adjustRightInd w:val="0"/>
        <w:spacing w:before="240" w:after="0" w:line="240" w:lineRule="auto"/>
        <w:ind w:firstLine="709"/>
        <w:jc w:val="both"/>
        <w:rPr>
          <w:rFonts w:ascii="Times New Roman" w:hAnsi="Times New Roman" w:cs="Times New Roman"/>
          <w:sz w:val="23"/>
          <w:szCs w:val="23"/>
        </w:rPr>
      </w:pPr>
      <w:r w:rsidRPr="006C2A72">
        <w:rPr>
          <w:rFonts w:ascii="Times New Roman" w:hAnsi="Times New Roman" w:cs="Times New Roman"/>
          <w:sz w:val="23"/>
          <w:szCs w:val="23"/>
        </w:rPr>
        <w:t xml:space="preserve">4. Министерством </w:t>
      </w:r>
      <w:r w:rsidR="00385CBA">
        <w:rPr>
          <w:rFonts w:ascii="Times New Roman" w:hAnsi="Times New Roman" w:cs="Times New Roman"/>
          <w:sz w:val="23"/>
          <w:szCs w:val="23"/>
        </w:rPr>
        <w:t>строительства</w:t>
      </w:r>
      <w:r w:rsidRPr="006C2A72">
        <w:rPr>
          <w:rFonts w:ascii="Times New Roman" w:hAnsi="Times New Roman" w:cs="Times New Roman"/>
          <w:sz w:val="23"/>
          <w:szCs w:val="23"/>
        </w:rPr>
        <w:t xml:space="preserve"> </w:t>
      </w:r>
      <w:r w:rsidR="00385CBA">
        <w:rPr>
          <w:rFonts w:ascii="Times New Roman" w:hAnsi="Times New Roman" w:cs="Times New Roman"/>
          <w:sz w:val="23"/>
          <w:szCs w:val="23"/>
        </w:rPr>
        <w:t xml:space="preserve">Приморского края </w:t>
      </w:r>
      <w:r w:rsidRPr="006C2A72">
        <w:rPr>
          <w:rFonts w:ascii="Times New Roman" w:hAnsi="Times New Roman" w:cs="Times New Roman"/>
          <w:sz w:val="23"/>
          <w:szCs w:val="23"/>
        </w:rPr>
        <w:t>(в рамках</w:t>
      </w:r>
      <w:r w:rsidR="00385CBA">
        <w:rPr>
          <w:rFonts w:ascii="Times New Roman" w:hAnsi="Times New Roman" w:cs="Times New Roman"/>
          <w:sz w:val="23"/>
          <w:szCs w:val="23"/>
        </w:rPr>
        <w:t xml:space="preserve"> </w:t>
      </w:r>
      <w:r w:rsidRPr="006C2A72">
        <w:rPr>
          <w:rFonts w:ascii="Times New Roman" w:hAnsi="Times New Roman" w:cs="Times New Roman"/>
          <w:sz w:val="23"/>
          <w:szCs w:val="23"/>
        </w:rPr>
        <w:t>межведомственного взаимодействия);</w:t>
      </w:r>
    </w:p>
    <w:p w14:paraId="3C073A89" w14:textId="7AE5C22D" w:rsidR="005F615B" w:rsidRPr="006C2A72" w:rsidRDefault="005F615B" w:rsidP="00385CBA">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 Министерством жилищно-коммунального хозяйства Приморского края (в рамках межведомственного взаимодействия)</w:t>
      </w:r>
    </w:p>
    <w:p w14:paraId="33497C12" w14:textId="414E1CA0" w:rsidR="00385CBA" w:rsidRDefault="00385CBA" w:rsidP="00385CBA">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006C2A72" w:rsidRPr="006C2A72">
        <w:rPr>
          <w:rFonts w:ascii="Times New Roman" w:hAnsi="Times New Roman" w:cs="Times New Roman"/>
          <w:sz w:val="23"/>
          <w:szCs w:val="23"/>
        </w:rPr>
        <w:t>. Многофункциональными центрами предоставления государственных и муниципальных</w:t>
      </w:r>
      <w:r>
        <w:rPr>
          <w:rFonts w:ascii="Times New Roman" w:hAnsi="Times New Roman" w:cs="Times New Roman"/>
          <w:sz w:val="23"/>
          <w:szCs w:val="23"/>
        </w:rPr>
        <w:t xml:space="preserve"> </w:t>
      </w:r>
      <w:r w:rsidR="006C2A72" w:rsidRPr="006C2A72">
        <w:rPr>
          <w:rFonts w:ascii="Times New Roman" w:hAnsi="Times New Roman" w:cs="Times New Roman"/>
          <w:sz w:val="23"/>
          <w:szCs w:val="23"/>
        </w:rPr>
        <w:t>услуг (в рамках выдачи результатов).</w:t>
      </w:r>
    </w:p>
    <w:p w14:paraId="6CACF206" w14:textId="77777777" w:rsidR="00385CBA" w:rsidRDefault="00385CBA">
      <w:pPr>
        <w:rPr>
          <w:rFonts w:ascii="Times New Roman" w:hAnsi="Times New Roman" w:cs="Times New Roman"/>
          <w:sz w:val="23"/>
          <w:szCs w:val="23"/>
        </w:rPr>
      </w:pPr>
      <w:r>
        <w:rPr>
          <w:rFonts w:ascii="Times New Roman" w:hAnsi="Times New Roman" w:cs="Times New Roman"/>
          <w:sz w:val="23"/>
          <w:szCs w:val="23"/>
        </w:rPr>
        <w:br w:type="page"/>
      </w:r>
    </w:p>
    <w:p w14:paraId="10567FCC" w14:textId="77777777" w:rsidR="00385CBA" w:rsidRPr="00385CBA" w:rsidRDefault="00385CBA" w:rsidP="00385CBA">
      <w:pPr>
        <w:pStyle w:val="1"/>
        <w:jc w:val="right"/>
        <w:rPr>
          <w:rFonts w:ascii="Times New Roman" w:hAnsi="Times New Roman" w:cs="Times New Roman"/>
          <w:color w:val="auto"/>
          <w:sz w:val="23"/>
          <w:szCs w:val="23"/>
        </w:rPr>
      </w:pPr>
      <w:bookmarkStart w:id="49" w:name="_Приложение_5"/>
      <w:bookmarkStart w:id="50" w:name="_Toc72518872"/>
      <w:bookmarkEnd w:id="49"/>
      <w:r w:rsidRPr="00385CBA">
        <w:rPr>
          <w:rFonts w:ascii="Times New Roman" w:hAnsi="Times New Roman" w:cs="Times New Roman"/>
          <w:color w:val="auto"/>
          <w:sz w:val="23"/>
          <w:szCs w:val="23"/>
        </w:rPr>
        <w:t>Приложение 5</w:t>
      </w:r>
      <w:bookmarkEnd w:id="50"/>
    </w:p>
    <w:p w14:paraId="21121F59" w14:textId="77777777" w:rsidR="00385CBA" w:rsidRDefault="00385CBA" w:rsidP="00385CBA">
      <w:pPr>
        <w:autoSpaceDE w:val="0"/>
        <w:autoSpaceDN w:val="0"/>
        <w:adjustRightInd w:val="0"/>
        <w:spacing w:after="0" w:line="240" w:lineRule="auto"/>
        <w:jc w:val="right"/>
        <w:rPr>
          <w:rFonts w:ascii="Times New Roman" w:hAnsi="Times New Roman" w:cs="Times New Roman"/>
          <w:sz w:val="23"/>
          <w:szCs w:val="23"/>
        </w:rPr>
      </w:pPr>
    </w:p>
    <w:p w14:paraId="60795404" w14:textId="77777777" w:rsidR="00357AE4" w:rsidRPr="00D34825" w:rsidRDefault="00357AE4" w:rsidP="00357AE4">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2998F678" w14:textId="77777777" w:rsidR="00357AE4" w:rsidRPr="00D34825" w:rsidRDefault="00357AE4" w:rsidP="00357AE4">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6C342B57" w14:textId="77777777" w:rsidR="00357AE4" w:rsidRPr="00D34825" w:rsidRDefault="00357AE4" w:rsidP="00357AE4">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2C9667A0" w14:textId="77777777" w:rsidR="00385CBA" w:rsidRPr="00385CBA" w:rsidRDefault="00385CBA" w:rsidP="00385CBA">
      <w:pPr>
        <w:autoSpaceDE w:val="0"/>
        <w:autoSpaceDN w:val="0"/>
        <w:adjustRightInd w:val="0"/>
        <w:spacing w:after="0" w:line="240" w:lineRule="auto"/>
        <w:rPr>
          <w:rFonts w:ascii="Times New Roman" w:hAnsi="Times New Roman" w:cs="Times New Roman"/>
          <w:sz w:val="23"/>
          <w:szCs w:val="23"/>
        </w:rPr>
      </w:pPr>
    </w:p>
    <w:p w14:paraId="468238DB" w14:textId="77777777" w:rsidR="00385CBA" w:rsidRDefault="00385CBA" w:rsidP="00385CBA">
      <w:pPr>
        <w:autoSpaceDE w:val="0"/>
        <w:autoSpaceDN w:val="0"/>
        <w:adjustRightInd w:val="0"/>
        <w:spacing w:after="0" w:line="240" w:lineRule="auto"/>
        <w:rPr>
          <w:rFonts w:ascii="Times New Roman" w:hAnsi="Times New Roman" w:cs="Times New Roman"/>
          <w:b/>
          <w:bCs/>
          <w:sz w:val="23"/>
          <w:szCs w:val="23"/>
        </w:rPr>
      </w:pPr>
    </w:p>
    <w:p w14:paraId="31AAB82C" w14:textId="0053070F" w:rsidR="00385CBA" w:rsidRDefault="00385CBA" w:rsidP="00385CBA">
      <w:pPr>
        <w:autoSpaceDE w:val="0"/>
        <w:autoSpaceDN w:val="0"/>
        <w:adjustRightInd w:val="0"/>
        <w:spacing w:after="0" w:line="240" w:lineRule="auto"/>
        <w:jc w:val="center"/>
        <w:rPr>
          <w:rFonts w:ascii="Times New Roman" w:hAnsi="Times New Roman" w:cs="Times New Roman"/>
          <w:b/>
          <w:bCs/>
          <w:sz w:val="23"/>
          <w:szCs w:val="23"/>
        </w:rPr>
      </w:pPr>
      <w:r w:rsidRPr="00385CBA">
        <w:rPr>
          <w:rFonts w:ascii="Times New Roman" w:hAnsi="Times New Roman" w:cs="Times New Roman"/>
          <w:b/>
          <w:bCs/>
          <w:sz w:val="23"/>
          <w:szCs w:val="23"/>
        </w:rPr>
        <w:t xml:space="preserve">Бланк </w:t>
      </w:r>
      <w:r>
        <w:rPr>
          <w:rFonts w:ascii="Times New Roman" w:hAnsi="Times New Roman" w:cs="Times New Roman"/>
          <w:b/>
          <w:bCs/>
          <w:sz w:val="23"/>
          <w:szCs w:val="23"/>
        </w:rPr>
        <w:t>разрешения на вырубку зеленых насаждений</w:t>
      </w:r>
    </w:p>
    <w:p w14:paraId="4ADAC9F2" w14:textId="77777777" w:rsidR="00385CBA" w:rsidRPr="00385CBA" w:rsidRDefault="00385CBA" w:rsidP="00385CBA">
      <w:pPr>
        <w:autoSpaceDE w:val="0"/>
        <w:autoSpaceDN w:val="0"/>
        <w:adjustRightInd w:val="0"/>
        <w:spacing w:after="0" w:line="240" w:lineRule="auto"/>
        <w:jc w:val="center"/>
        <w:rPr>
          <w:rFonts w:ascii="Times New Roman" w:hAnsi="Times New Roman" w:cs="Times New Roman"/>
          <w:b/>
          <w:bCs/>
          <w:sz w:val="23"/>
          <w:szCs w:val="23"/>
        </w:rPr>
      </w:pPr>
    </w:p>
    <w:p w14:paraId="7D683C43" w14:textId="77777777" w:rsidR="00385CBA" w:rsidRPr="00385CBA" w:rsidRDefault="00385CBA" w:rsidP="00385CBA">
      <w:pPr>
        <w:autoSpaceDE w:val="0"/>
        <w:autoSpaceDN w:val="0"/>
        <w:adjustRightInd w:val="0"/>
        <w:spacing w:after="0" w:line="240" w:lineRule="auto"/>
        <w:jc w:val="center"/>
        <w:rPr>
          <w:rFonts w:ascii="Times New Roman" w:hAnsi="Times New Roman" w:cs="Times New Roman"/>
          <w:sz w:val="20"/>
          <w:szCs w:val="23"/>
        </w:rPr>
      </w:pPr>
      <w:r w:rsidRPr="00385CBA">
        <w:rPr>
          <w:rFonts w:ascii="Times New Roman" w:hAnsi="Times New Roman" w:cs="Times New Roman"/>
          <w:sz w:val="20"/>
          <w:szCs w:val="23"/>
        </w:rPr>
        <w:t>(Оформляется на бланке Администрации)</w:t>
      </w:r>
    </w:p>
    <w:p w14:paraId="0C4281AD" w14:textId="77777777" w:rsidR="00385CBA" w:rsidRDefault="00385CBA" w:rsidP="00385CBA">
      <w:pPr>
        <w:autoSpaceDE w:val="0"/>
        <w:autoSpaceDN w:val="0"/>
        <w:adjustRightInd w:val="0"/>
        <w:spacing w:after="0" w:line="240" w:lineRule="auto"/>
        <w:jc w:val="center"/>
        <w:rPr>
          <w:rFonts w:ascii="Times New Roman" w:hAnsi="Times New Roman" w:cs="Times New Roman"/>
          <w:sz w:val="23"/>
          <w:szCs w:val="23"/>
        </w:rPr>
      </w:pPr>
    </w:p>
    <w:p w14:paraId="6E75784D" w14:textId="77777777" w:rsidR="00385CBA" w:rsidRPr="00385CBA" w:rsidRDefault="00385CBA" w:rsidP="00385CBA">
      <w:pPr>
        <w:autoSpaceDE w:val="0"/>
        <w:autoSpaceDN w:val="0"/>
        <w:adjustRightInd w:val="0"/>
        <w:spacing w:after="0" w:line="240" w:lineRule="auto"/>
        <w:jc w:val="center"/>
        <w:rPr>
          <w:rFonts w:ascii="Times New Roman" w:hAnsi="Times New Roman" w:cs="Times New Roman"/>
          <w:sz w:val="23"/>
          <w:szCs w:val="23"/>
        </w:rPr>
      </w:pPr>
    </w:p>
    <w:p w14:paraId="0A4DE4A2" w14:textId="755F39B6" w:rsidR="00385CBA" w:rsidRDefault="00385CBA" w:rsidP="00385CBA">
      <w:pPr>
        <w:autoSpaceDE w:val="0"/>
        <w:autoSpaceDN w:val="0"/>
        <w:adjustRightInd w:val="0"/>
        <w:spacing w:after="0" w:line="240" w:lineRule="auto"/>
        <w:jc w:val="center"/>
        <w:rPr>
          <w:rFonts w:ascii="Times New Roman" w:hAnsi="Times New Roman" w:cs="Times New Roman"/>
          <w:sz w:val="23"/>
          <w:szCs w:val="23"/>
        </w:rPr>
      </w:pPr>
      <w:r w:rsidRPr="00385CBA">
        <w:rPr>
          <w:rFonts w:ascii="Times New Roman" w:hAnsi="Times New Roman" w:cs="Times New Roman"/>
          <w:sz w:val="23"/>
          <w:szCs w:val="23"/>
        </w:rPr>
        <w:t>Разрешение</w:t>
      </w:r>
      <w:r>
        <w:rPr>
          <w:rFonts w:ascii="Times New Roman" w:hAnsi="Times New Roman" w:cs="Times New Roman"/>
          <w:sz w:val="23"/>
          <w:szCs w:val="23"/>
        </w:rPr>
        <w:t xml:space="preserve"> на вырубку зеленых насаждений </w:t>
      </w:r>
      <w:r w:rsidRPr="00385CBA">
        <w:rPr>
          <w:rFonts w:ascii="Times New Roman" w:hAnsi="Times New Roman" w:cs="Times New Roman"/>
          <w:sz w:val="23"/>
          <w:szCs w:val="23"/>
        </w:rPr>
        <w:t xml:space="preserve">на территории </w:t>
      </w:r>
      <w:r w:rsidR="00F16AC8">
        <w:rPr>
          <w:rFonts w:ascii="Times New Roman" w:hAnsi="Times New Roman" w:cs="Times New Roman"/>
          <w:sz w:val="23"/>
          <w:szCs w:val="23"/>
        </w:rPr>
        <w:t>Хасанского муниципального округа</w:t>
      </w:r>
    </w:p>
    <w:p w14:paraId="6B641769" w14:textId="77777777" w:rsidR="00385CBA" w:rsidRDefault="00385CBA" w:rsidP="00385CBA">
      <w:pPr>
        <w:autoSpaceDE w:val="0"/>
        <w:autoSpaceDN w:val="0"/>
        <w:adjustRightInd w:val="0"/>
        <w:spacing w:after="0" w:line="240" w:lineRule="auto"/>
        <w:jc w:val="center"/>
        <w:rPr>
          <w:rFonts w:ascii="Times New Roman" w:hAnsi="Times New Roman" w:cs="Times New Roman"/>
          <w:sz w:val="23"/>
          <w:szCs w:val="23"/>
        </w:rPr>
      </w:pPr>
    </w:p>
    <w:p w14:paraId="79E302AA" w14:textId="77777777" w:rsidR="00385CBA" w:rsidRPr="00385CBA" w:rsidRDefault="00385CBA" w:rsidP="00385CBA">
      <w:pPr>
        <w:autoSpaceDE w:val="0"/>
        <w:autoSpaceDN w:val="0"/>
        <w:adjustRightInd w:val="0"/>
        <w:spacing w:after="0" w:line="240" w:lineRule="auto"/>
        <w:jc w:val="center"/>
        <w:rPr>
          <w:rFonts w:ascii="Times New Roman" w:hAnsi="Times New Roman" w:cs="Times New Roman"/>
          <w:sz w:val="23"/>
          <w:szCs w:val="23"/>
        </w:rPr>
      </w:pPr>
    </w:p>
    <w:p w14:paraId="6948CC74" w14:textId="0A7CA8CB" w:rsidR="00385CBA" w:rsidRPr="00385CBA" w:rsidRDefault="00385CBA" w:rsidP="00385CBA">
      <w:pPr>
        <w:autoSpaceDE w:val="0"/>
        <w:autoSpaceDN w:val="0"/>
        <w:adjustRightInd w:val="0"/>
        <w:spacing w:after="0" w:line="240" w:lineRule="auto"/>
        <w:jc w:val="both"/>
        <w:rPr>
          <w:rFonts w:ascii="Times New Roman" w:hAnsi="Times New Roman" w:cs="Times New Roman"/>
          <w:sz w:val="23"/>
          <w:szCs w:val="23"/>
        </w:rPr>
      </w:pPr>
      <w:r w:rsidRPr="00385CBA">
        <w:rPr>
          <w:rFonts w:ascii="Times New Roman" w:hAnsi="Times New Roman" w:cs="Times New Roman"/>
          <w:sz w:val="23"/>
          <w:szCs w:val="23"/>
        </w:rPr>
        <w:t xml:space="preserve">_____________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385CBA">
        <w:rPr>
          <w:rFonts w:ascii="Times New Roman" w:hAnsi="Times New Roman" w:cs="Times New Roman"/>
          <w:sz w:val="23"/>
          <w:szCs w:val="23"/>
        </w:rPr>
        <w:t>№ _____________</w:t>
      </w:r>
    </w:p>
    <w:p w14:paraId="28D8616C" w14:textId="77777777" w:rsidR="00385CBA" w:rsidRDefault="00385CBA" w:rsidP="00385CBA">
      <w:pPr>
        <w:autoSpaceDE w:val="0"/>
        <w:autoSpaceDN w:val="0"/>
        <w:adjustRightInd w:val="0"/>
        <w:spacing w:after="0" w:line="240" w:lineRule="auto"/>
        <w:jc w:val="both"/>
        <w:rPr>
          <w:rFonts w:ascii="Times New Roman" w:hAnsi="Times New Roman" w:cs="Times New Roman"/>
          <w:sz w:val="23"/>
          <w:szCs w:val="23"/>
        </w:rPr>
      </w:pPr>
      <w:r w:rsidRPr="00385CBA">
        <w:rPr>
          <w:rFonts w:ascii="Times New Roman" w:hAnsi="Times New Roman" w:cs="Times New Roman"/>
          <w:sz w:val="23"/>
          <w:szCs w:val="23"/>
        </w:rPr>
        <w:t>(дата оформления)</w:t>
      </w:r>
    </w:p>
    <w:p w14:paraId="14EA26C7" w14:textId="77777777" w:rsidR="00385CBA" w:rsidRDefault="00385CBA" w:rsidP="00385CBA">
      <w:pPr>
        <w:autoSpaceDE w:val="0"/>
        <w:autoSpaceDN w:val="0"/>
        <w:adjustRightInd w:val="0"/>
        <w:spacing w:after="0" w:line="240" w:lineRule="auto"/>
        <w:jc w:val="both"/>
        <w:rPr>
          <w:rFonts w:ascii="Times New Roman" w:hAnsi="Times New Roman" w:cs="Times New Roman"/>
          <w:sz w:val="23"/>
          <w:szCs w:val="23"/>
        </w:rPr>
      </w:pPr>
    </w:p>
    <w:p w14:paraId="75DE4CDF" w14:textId="77777777" w:rsidR="00385CBA" w:rsidRPr="00385CBA" w:rsidRDefault="00385CBA" w:rsidP="00385CBA">
      <w:pPr>
        <w:autoSpaceDE w:val="0"/>
        <w:autoSpaceDN w:val="0"/>
        <w:adjustRightInd w:val="0"/>
        <w:spacing w:after="0" w:line="240" w:lineRule="auto"/>
        <w:jc w:val="both"/>
        <w:rPr>
          <w:rFonts w:ascii="Times New Roman" w:hAnsi="Times New Roman" w:cs="Times New Roman"/>
          <w:sz w:val="23"/>
          <w:szCs w:val="23"/>
        </w:rPr>
      </w:pPr>
    </w:p>
    <w:p w14:paraId="101E3990" w14:textId="77777777" w:rsidR="00385CBA" w:rsidRPr="00385CBA" w:rsidRDefault="00385CBA" w:rsidP="00385CBA">
      <w:pPr>
        <w:autoSpaceDE w:val="0"/>
        <w:autoSpaceDN w:val="0"/>
        <w:adjustRightInd w:val="0"/>
        <w:spacing w:after="0" w:line="240" w:lineRule="auto"/>
        <w:jc w:val="center"/>
        <w:rPr>
          <w:rFonts w:ascii="Times New Roman" w:hAnsi="Times New Roman" w:cs="Times New Roman"/>
          <w:sz w:val="23"/>
          <w:szCs w:val="23"/>
        </w:rPr>
      </w:pPr>
      <w:r w:rsidRPr="00385CBA">
        <w:rPr>
          <w:rFonts w:ascii="Times New Roman" w:hAnsi="Times New Roman" w:cs="Times New Roman"/>
          <w:sz w:val="23"/>
          <w:szCs w:val="23"/>
        </w:rPr>
        <w:t>Выдано ___________________________________________________________</w:t>
      </w:r>
    </w:p>
    <w:p w14:paraId="72930E2B" w14:textId="77777777" w:rsidR="00385CBA" w:rsidRPr="002827D9" w:rsidRDefault="00385CBA" w:rsidP="00385CBA">
      <w:pPr>
        <w:autoSpaceDE w:val="0"/>
        <w:autoSpaceDN w:val="0"/>
        <w:adjustRightInd w:val="0"/>
        <w:spacing w:after="0" w:line="240" w:lineRule="auto"/>
        <w:jc w:val="center"/>
        <w:rPr>
          <w:rFonts w:ascii="Times New Roman" w:hAnsi="Times New Roman" w:cs="Times New Roman"/>
          <w:szCs w:val="23"/>
        </w:rPr>
      </w:pPr>
      <w:r w:rsidRPr="002827D9">
        <w:rPr>
          <w:rFonts w:ascii="Times New Roman" w:hAnsi="Times New Roman" w:cs="Times New Roman"/>
          <w:sz w:val="20"/>
          <w:szCs w:val="23"/>
        </w:rPr>
        <w:t>(полное наименование организации)</w:t>
      </w:r>
    </w:p>
    <w:p w14:paraId="0E93850E" w14:textId="77777777" w:rsidR="00385CBA" w:rsidRPr="00385CBA" w:rsidRDefault="00385CBA" w:rsidP="00385CBA">
      <w:pPr>
        <w:autoSpaceDE w:val="0"/>
        <w:autoSpaceDN w:val="0"/>
        <w:adjustRightInd w:val="0"/>
        <w:spacing w:after="0" w:line="240" w:lineRule="auto"/>
        <w:jc w:val="center"/>
        <w:rPr>
          <w:rFonts w:ascii="Times New Roman" w:hAnsi="Times New Roman" w:cs="Times New Roman"/>
          <w:sz w:val="23"/>
          <w:szCs w:val="23"/>
        </w:rPr>
      </w:pPr>
      <w:r w:rsidRPr="00385CBA">
        <w:rPr>
          <w:rFonts w:ascii="Times New Roman" w:hAnsi="Times New Roman" w:cs="Times New Roman"/>
          <w:sz w:val="23"/>
          <w:szCs w:val="23"/>
        </w:rPr>
        <w:t>_____________________________________________________________________________</w:t>
      </w:r>
    </w:p>
    <w:p w14:paraId="4C642042" w14:textId="7160E7A4" w:rsidR="00385CBA" w:rsidRPr="002827D9" w:rsidRDefault="00385CBA" w:rsidP="00385CBA">
      <w:pPr>
        <w:autoSpaceDE w:val="0"/>
        <w:autoSpaceDN w:val="0"/>
        <w:adjustRightInd w:val="0"/>
        <w:spacing w:after="0" w:line="240" w:lineRule="auto"/>
        <w:jc w:val="center"/>
        <w:rPr>
          <w:rFonts w:ascii="Times New Roman" w:hAnsi="Times New Roman" w:cs="Times New Roman"/>
          <w:sz w:val="20"/>
          <w:szCs w:val="23"/>
        </w:rPr>
      </w:pPr>
      <w:r w:rsidRPr="002827D9">
        <w:rPr>
          <w:rFonts w:ascii="Times New Roman" w:hAnsi="Times New Roman" w:cs="Times New Roman"/>
          <w:sz w:val="20"/>
          <w:szCs w:val="23"/>
        </w:rPr>
        <w:t>(фамили</w:t>
      </w:r>
      <w:r w:rsidR="002827D9" w:rsidRPr="002827D9">
        <w:rPr>
          <w:rFonts w:ascii="Times New Roman" w:hAnsi="Times New Roman" w:cs="Times New Roman"/>
          <w:sz w:val="20"/>
          <w:szCs w:val="23"/>
        </w:rPr>
        <w:t>я, имя, отчество – для граждан)</w:t>
      </w:r>
    </w:p>
    <w:p w14:paraId="6C380A22" w14:textId="77777777" w:rsidR="00385CBA" w:rsidRDefault="00385CBA" w:rsidP="00385CBA">
      <w:pPr>
        <w:autoSpaceDE w:val="0"/>
        <w:autoSpaceDN w:val="0"/>
        <w:adjustRightInd w:val="0"/>
        <w:spacing w:after="0" w:line="240" w:lineRule="auto"/>
        <w:jc w:val="center"/>
        <w:rPr>
          <w:rFonts w:ascii="Times New Roman" w:hAnsi="Times New Roman" w:cs="Times New Roman"/>
          <w:sz w:val="23"/>
          <w:szCs w:val="23"/>
        </w:rPr>
      </w:pPr>
    </w:p>
    <w:p w14:paraId="3CE9B5C2" w14:textId="77777777" w:rsidR="00385CBA" w:rsidRPr="00385CBA" w:rsidRDefault="00385CBA" w:rsidP="00385CBA">
      <w:pPr>
        <w:autoSpaceDE w:val="0"/>
        <w:autoSpaceDN w:val="0"/>
        <w:adjustRightInd w:val="0"/>
        <w:spacing w:after="0" w:line="240" w:lineRule="auto"/>
        <w:jc w:val="center"/>
        <w:rPr>
          <w:rFonts w:ascii="Times New Roman" w:hAnsi="Times New Roman" w:cs="Times New Roman"/>
          <w:sz w:val="23"/>
          <w:szCs w:val="23"/>
        </w:rPr>
      </w:pPr>
    </w:p>
    <w:p w14:paraId="38366A54" w14:textId="1C85434F" w:rsidR="00385CBA" w:rsidRPr="00385CBA" w:rsidRDefault="00385CBA" w:rsidP="00385CBA">
      <w:pPr>
        <w:autoSpaceDE w:val="0"/>
        <w:autoSpaceDN w:val="0"/>
        <w:adjustRightInd w:val="0"/>
        <w:spacing w:after="0" w:line="240" w:lineRule="auto"/>
        <w:jc w:val="center"/>
        <w:rPr>
          <w:rFonts w:ascii="Times New Roman" w:hAnsi="Times New Roman" w:cs="Times New Roman"/>
          <w:sz w:val="23"/>
          <w:szCs w:val="23"/>
        </w:rPr>
      </w:pPr>
      <w:r w:rsidRPr="00385CBA">
        <w:rPr>
          <w:rFonts w:ascii="Times New Roman" w:hAnsi="Times New Roman" w:cs="Times New Roman"/>
          <w:sz w:val="23"/>
          <w:szCs w:val="23"/>
        </w:rPr>
        <w:t>На основании акта обследования № ___ от _______ 20</w:t>
      </w:r>
      <w:r w:rsidR="00361E70">
        <w:rPr>
          <w:rFonts w:ascii="Times New Roman" w:hAnsi="Times New Roman" w:cs="Times New Roman"/>
          <w:sz w:val="23"/>
          <w:szCs w:val="23"/>
        </w:rPr>
        <w:t>2</w:t>
      </w:r>
      <w:r w:rsidRPr="00385CBA">
        <w:rPr>
          <w:rFonts w:ascii="Times New Roman" w:hAnsi="Times New Roman" w:cs="Times New Roman"/>
          <w:sz w:val="23"/>
          <w:szCs w:val="23"/>
        </w:rPr>
        <w:t>_ г., перечетной ведомости №</w:t>
      </w:r>
    </w:p>
    <w:p w14:paraId="1A99F701" w14:textId="0CB114DB" w:rsidR="00385CBA" w:rsidRPr="00385CBA" w:rsidRDefault="00385CBA" w:rsidP="00385CBA">
      <w:pPr>
        <w:autoSpaceDE w:val="0"/>
        <w:autoSpaceDN w:val="0"/>
        <w:adjustRightInd w:val="0"/>
        <w:spacing w:after="0" w:line="240" w:lineRule="auto"/>
        <w:jc w:val="center"/>
        <w:rPr>
          <w:rFonts w:ascii="Times New Roman" w:hAnsi="Times New Roman" w:cs="Times New Roman"/>
          <w:sz w:val="23"/>
          <w:szCs w:val="23"/>
        </w:rPr>
      </w:pPr>
      <w:r w:rsidRPr="00385CBA">
        <w:rPr>
          <w:rFonts w:ascii="Times New Roman" w:hAnsi="Times New Roman" w:cs="Times New Roman"/>
          <w:sz w:val="23"/>
          <w:szCs w:val="23"/>
        </w:rPr>
        <w:t>_____ от ________ 20</w:t>
      </w:r>
      <w:r w:rsidR="00361E70">
        <w:rPr>
          <w:rFonts w:ascii="Times New Roman" w:hAnsi="Times New Roman" w:cs="Times New Roman"/>
          <w:sz w:val="23"/>
          <w:szCs w:val="23"/>
        </w:rPr>
        <w:t>2</w:t>
      </w:r>
      <w:r w:rsidRPr="00385CBA">
        <w:rPr>
          <w:rFonts w:ascii="Times New Roman" w:hAnsi="Times New Roman" w:cs="Times New Roman"/>
          <w:sz w:val="23"/>
          <w:szCs w:val="23"/>
        </w:rPr>
        <w:t xml:space="preserve"> _ г., платежного поручения № ____ от ____ 20</w:t>
      </w:r>
      <w:r w:rsidR="00361E70">
        <w:rPr>
          <w:rFonts w:ascii="Times New Roman" w:hAnsi="Times New Roman" w:cs="Times New Roman"/>
          <w:sz w:val="23"/>
          <w:szCs w:val="23"/>
        </w:rPr>
        <w:t>2</w:t>
      </w:r>
      <w:r w:rsidRPr="00385CBA">
        <w:rPr>
          <w:rFonts w:ascii="Times New Roman" w:hAnsi="Times New Roman" w:cs="Times New Roman"/>
          <w:sz w:val="23"/>
          <w:szCs w:val="23"/>
        </w:rPr>
        <w:t xml:space="preserve"> __ г. разрешается:</w:t>
      </w:r>
    </w:p>
    <w:p w14:paraId="6CEEB39B" w14:textId="77777777" w:rsidR="00385CBA" w:rsidRDefault="00385CBA" w:rsidP="00385CBA">
      <w:pPr>
        <w:autoSpaceDE w:val="0"/>
        <w:autoSpaceDN w:val="0"/>
        <w:adjustRightInd w:val="0"/>
        <w:spacing w:after="0" w:line="240" w:lineRule="auto"/>
        <w:jc w:val="both"/>
        <w:rPr>
          <w:rFonts w:ascii="Times New Roman" w:hAnsi="Times New Roman" w:cs="Times New Roman"/>
          <w:sz w:val="23"/>
          <w:szCs w:val="23"/>
        </w:rPr>
      </w:pPr>
    </w:p>
    <w:p w14:paraId="1FA596B7" w14:textId="14F6D2C3" w:rsidR="00385CBA" w:rsidRPr="00385CBA" w:rsidRDefault="00385CBA" w:rsidP="00385CBA">
      <w:pPr>
        <w:autoSpaceDE w:val="0"/>
        <w:autoSpaceDN w:val="0"/>
        <w:adjustRightInd w:val="0"/>
        <w:spacing w:after="0" w:line="240" w:lineRule="auto"/>
        <w:rPr>
          <w:rFonts w:ascii="Times New Roman" w:hAnsi="Times New Roman" w:cs="Times New Roman"/>
          <w:sz w:val="23"/>
          <w:szCs w:val="23"/>
        </w:rPr>
      </w:pPr>
      <w:r w:rsidRPr="00385CBA">
        <w:rPr>
          <w:rFonts w:ascii="Times New Roman" w:hAnsi="Times New Roman" w:cs="Times New Roman"/>
          <w:sz w:val="23"/>
          <w:szCs w:val="23"/>
        </w:rPr>
        <w:t xml:space="preserve">вырубить </w:t>
      </w:r>
      <w:r>
        <w:rPr>
          <w:rFonts w:ascii="Times New Roman" w:hAnsi="Times New Roman" w:cs="Times New Roman"/>
          <w:sz w:val="23"/>
          <w:szCs w:val="23"/>
        </w:rPr>
        <w:tab/>
      </w:r>
      <w:r w:rsidRPr="00385CBA">
        <w:rPr>
          <w:rFonts w:ascii="Times New Roman" w:hAnsi="Times New Roman" w:cs="Times New Roman"/>
          <w:sz w:val="23"/>
          <w:szCs w:val="23"/>
        </w:rPr>
        <w:t xml:space="preserve">деревьев </w:t>
      </w:r>
      <w:r>
        <w:rPr>
          <w:rFonts w:ascii="Times New Roman" w:hAnsi="Times New Roman" w:cs="Times New Roman"/>
          <w:sz w:val="23"/>
          <w:szCs w:val="23"/>
        </w:rPr>
        <w:t xml:space="preserve"> </w:t>
      </w:r>
      <w:r>
        <w:rPr>
          <w:rFonts w:ascii="Times New Roman" w:hAnsi="Times New Roman" w:cs="Times New Roman"/>
          <w:sz w:val="23"/>
          <w:szCs w:val="23"/>
        </w:rPr>
        <w:tab/>
      </w:r>
      <w:r w:rsidRPr="00385CBA">
        <w:rPr>
          <w:rFonts w:ascii="Times New Roman" w:hAnsi="Times New Roman" w:cs="Times New Roman"/>
          <w:sz w:val="23"/>
          <w:szCs w:val="23"/>
        </w:rPr>
        <w:t xml:space="preserve">______ шт.,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85CBA">
        <w:rPr>
          <w:rFonts w:ascii="Times New Roman" w:hAnsi="Times New Roman" w:cs="Times New Roman"/>
          <w:sz w:val="23"/>
          <w:szCs w:val="23"/>
        </w:rPr>
        <w:t>кустарников ___ шт.</w:t>
      </w:r>
    </w:p>
    <w:p w14:paraId="2E93AA8C" w14:textId="1194D78E" w:rsidR="00385CBA" w:rsidRPr="00385CBA" w:rsidRDefault="00385CBA" w:rsidP="00385CBA">
      <w:pPr>
        <w:autoSpaceDE w:val="0"/>
        <w:autoSpaceDN w:val="0"/>
        <w:adjustRightInd w:val="0"/>
        <w:spacing w:after="0" w:line="240" w:lineRule="auto"/>
        <w:rPr>
          <w:rFonts w:ascii="Times New Roman" w:hAnsi="Times New Roman" w:cs="Times New Roman"/>
          <w:sz w:val="23"/>
          <w:szCs w:val="23"/>
        </w:rPr>
      </w:pPr>
      <w:r w:rsidRPr="00385CBA">
        <w:rPr>
          <w:rFonts w:ascii="Times New Roman" w:hAnsi="Times New Roman" w:cs="Times New Roman"/>
          <w:sz w:val="23"/>
          <w:szCs w:val="23"/>
        </w:rPr>
        <w:t xml:space="preserve">сохранить </w:t>
      </w:r>
      <w:r>
        <w:rPr>
          <w:rFonts w:ascii="Times New Roman" w:hAnsi="Times New Roman" w:cs="Times New Roman"/>
          <w:sz w:val="23"/>
          <w:szCs w:val="23"/>
        </w:rPr>
        <w:tab/>
      </w:r>
      <w:r w:rsidRPr="00385CBA">
        <w:rPr>
          <w:rFonts w:ascii="Times New Roman" w:hAnsi="Times New Roman" w:cs="Times New Roman"/>
          <w:sz w:val="23"/>
          <w:szCs w:val="23"/>
        </w:rPr>
        <w:t xml:space="preserve">деревьев </w:t>
      </w:r>
      <w:r>
        <w:rPr>
          <w:rFonts w:ascii="Times New Roman" w:hAnsi="Times New Roman" w:cs="Times New Roman"/>
          <w:sz w:val="23"/>
          <w:szCs w:val="23"/>
        </w:rPr>
        <w:tab/>
      </w:r>
      <w:r w:rsidRPr="00385CBA">
        <w:rPr>
          <w:rFonts w:ascii="Times New Roman" w:hAnsi="Times New Roman" w:cs="Times New Roman"/>
          <w:sz w:val="23"/>
          <w:szCs w:val="23"/>
        </w:rPr>
        <w:t xml:space="preserve">______ шт.,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85CBA">
        <w:rPr>
          <w:rFonts w:ascii="Times New Roman" w:hAnsi="Times New Roman" w:cs="Times New Roman"/>
          <w:sz w:val="23"/>
          <w:szCs w:val="23"/>
        </w:rPr>
        <w:t>кустарников ___ шт.</w:t>
      </w:r>
    </w:p>
    <w:p w14:paraId="72027BF2" w14:textId="77777777" w:rsidR="00385CBA" w:rsidRDefault="00385CBA" w:rsidP="00385CBA">
      <w:pPr>
        <w:autoSpaceDE w:val="0"/>
        <w:autoSpaceDN w:val="0"/>
        <w:adjustRightInd w:val="0"/>
        <w:spacing w:after="0" w:line="240" w:lineRule="auto"/>
        <w:jc w:val="both"/>
        <w:rPr>
          <w:rFonts w:ascii="Times New Roman" w:hAnsi="Times New Roman" w:cs="Times New Roman"/>
          <w:sz w:val="23"/>
          <w:szCs w:val="23"/>
        </w:rPr>
      </w:pPr>
      <w:r w:rsidRPr="00385CBA">
        <w:rPr>
          <w:rFonts w:ascii="Times New Roman" w:hAnsi="Times New Roman" w:cs="Times New Roman"/>
          <w:sz w:val="23"/>
          <w:szCs w:val="23"/>
        </w:rPr>
        <w:t>уничтожение травяного покрова (газона) ________ кв.м.</w:t>
      </w:r>
    </w:p>
    <w:p w14:paraId="161E1A30" w14:textId="77777777" w:rsidR="00385CBA" w:rsidRPr="00385CBA" w:rsidRDefault="00385CBA" w:rsidP="00385CBA">
      <w:pPr>
        <w:autoSpaceDE w:val="0"/>
        <w:autoSpaceDN w:val="0"/>
        <w:adjustRightInd w:val="0"/>
        <w:spacing w:after="0" w:line="240" w:lineRule="auto"/>
        <w:jc w:val="both"/>
        <w:rPr>
          <w:rFonts w:ascii="Times New Roman" w:hAnsi="Times New Roman" w:cs="Times New Roman"/>
          <w:sz w:val="23"/>
          <w:szCs w:val="23"/>
        </w:rPr>
      </w:pPr>
    </w:p>
    <w:p w14:paraId="6459F0DE" w14:textId="77777777" w:rsidR="00385CBA" w:rsidRPr="00385CBA" w:rsidRDefault="00385CBA" w:rsidP="002827D9">
      <w:pPr>
        <w:autoSpaceDE w:val="0"/>
        <w:autoSpaceDN w:val="0"/>
        <w:adjustRightInd w:val="0"/>
        <w:spacing w:after="0" w:line="240" w:lineRule="auto"/>
        <w:jc w:val="both"/>
        <w:rPr>
          <w:rFonts w:ascii="Times New Roman" w:hAnsi="Times New Roman" w:cs="Times New Roman"/>
          <w:sz w:val="23"/>
          <w:szCs w:val="23"/>
        </w:rPr>
      </w:pPr>
      <w:r w:rsidRPr="00385CBA">
        <w:rPr>
          <w:rFonts w:ascii="Times New Roman" w:hAnsi="Times New Roman" w:cs="Times New Roman"/>
          <w:sz w:val="23"/>
          <w:szCs w:val="23"/>
        </w:rPr>
        <w:t>После завершения работ вывезти срубленную древесину и порубочные остатки.</w:t>
      </w:r>
    </w:p>
    <w:p w14:paraId="134F8981" w14:textId="77777777" w:rsidR="002827D9" w:rsidRPr="00385CBA" w:rsidRDefault="002827D9" w:rsidP="002827D9">
      <w:pPr>
        <w:autoSpaceDE w:val="0"/>
        <w:autoSpaceDN w:val="0"/>
        <w:adjustRightInd w:val="0"/>
        <w:spacing w:after="0" w:line="240" w:lineRule="auto"/>
        <w:jc w:val="both"/>
        <w:rPr>
          <w:rFonts w:ascii="Times New Roman" w:hAnsi="Times New Roman" w:cs="Times New Roman"/>
          <w:sz w:val="23"/>
          <w:szCs w:val="23"/>
        </w:rPr>
      </w:pPr>
    </w:p>
    <w:p w14:paraId="66ED6EFE" w14:textId="77777777" w:rsidR="00385CBA" w:rsidRDefault="00385CBA" w:rsidP="00385CBA">
      <w:pPr>
        <w:autoSpaceDE w:val="0"/>
        <w:autoSpaceDN w:val="0"/>
        <w:adjustRightInd w:val="0"/>
        <w:spacing w:after="0" w:line="240" w:lineRule="auto"/>
        <w:jc w:val="both"/>
        <w:rPr>
          <w:rFonts w:ascii="Times New Roman" w:hAnsi="Times New Roman" w:cs="Times New Roman"/>
          <w:sz w:val="23"/>
          <w:szCs w:val="23"/>
        </w:rPr>
      </w:pPr>
      <w:r w:rsidRPr="00385CBA">
        <w:rPr>
          <w:rFonts w:ascii="Times New Roman" w:hAnsi="Times New Roman" w:cs="Times New Roman"/>
          <w:sz w:val="23"/>
          <w:szCs w:val="23"/>
        </w:rPr>
        <w:t>Срок действия разрешения до _______ .</w:t>
      </w:r>
    </w:p>
    <w:p w14:paraId="1BDF4E60" w14:textId="77777777" w:rsidR="00385CBA" w:rsidRDefault="00385CBA" w:rsidP="00385CBA">
      <w:pPr>
        <w:autoSpaceDE w:val="0"/>
        <w:autoSpaceDN w:val="0"/>
        <w:adjustRightInd w:val="0"/>
        <w:spacing w:after="0" w:line="240" w:lineRule="auto"/>
        <w:jc w:val="both"/>
        <w:rPr>
          <w:rFonts w:ascii="Times New Roman" w:hAnsi="Times New Roman" w:cs="Times New Roman"/>
          <w:sz w:val="23"/>
          <w:szCs w:val="23"/>
        </w:rPr>
      </w:pPr>
    </w:p>
    <w:p w14:paraId="60CE6F6C" w14:textId="77777777" w:rsidR="00385CBA" w:rsidRPr="00385CBA" w:rsidRDefault="00385CBA" w:rsidP="00385CBA">
      <w:pPr>
        <w:autoSpaceDE w:val="0"/>
        <w:autoSpaceDN w:val="0"/>
        <w:adjustRightInd w:val="0"/>
        <w:spacing w:after="0" w:line="240" w:lineRule="auto"/>
        <w:jc w:val="both"/>
        <w:rPr>
          <w:rFonts w:ascii="Times New Roman" w:hAnsi="Times New Roman" w:cs="Times New Roman"/>
          <w:sz w:val="23"/>
          <w:szCs w:val="23"/>
        </w:rPr>
      </w:pPr>
    </w:p>
    <w:p w14:paraId="3DC7EF53" w14:textId="394C08D3" w:rsidR="00385CBA" w:rsidRPr="00385CBA" w:rsidRDefault="00385CBA" w:rsidP="00385CBA">
      <w:pPr>
        <w:autoSpaceDE w:val="0"/>
        <w:autoSpaceDN w:val="0"/>
        <w:adjustRightInd w:val="0"/>
        <w:spacing w:after="0" w:line="240" w:lineRule="auto"/>
        <w:jc w:val="both"/>
        <w:rPr>
          <w:rFonts w:ascii="Times New Roman" w:hAnsi="Times New Roman" w:cs="Times New Roman"/>
          <w:sz w:val="23"/>
          <w:szCs w:val="23"/>
        </w:rPr>
      </w:pPr>
      <w:r w:rsidRPr="00385CBA">
        <w:rPr>
          <w:rFonts w:ascii="Times New Roman" w:hAnsi="Times New Roman" w:cs="Times New Roman"/>
          <w:sz w:val="23"/>
          <w:szCs w:val="23"/>
        </w:rPr>
        <w:t>____________________________________</w:t>
      </w:r>
      <w:r w:rsidR="002827D9">
        <w:rPr>
          <w:rFonts w:ascii="Times New Roman" w:hAnsi="Times New Roman" w:cs="Times New Roman"/>
          <w:sz w:val="23"/>
          <w:szCs w:val="23"/>
        </w:rPr>
        <w:tab/>
      </w:r>
      <w:r w:rsidR="002827D9">
        <w:rPr>
          <w:rFonts w:ascii="Times New Roman" w:hAnsi="Times New Roman" w:cs="Times New Roman"/>
          <w:sz w:val="23"/>
          <w:szCs w:val="23"/>
        </w:rPr>
        <w:tab/>
      </w:r>
      <w:r w:rsidR="002827D9">
        <w:rPr>
          <w:rFonts w:ascii="Times New Roman" w:hAnsi="Times New Roman" w:cs="Times New Roman"/>
          <w:sz w:val="23"/>
          <w:szCs w:val="23"/>
        </w:rPr>
        <w:tab/>
      </w:r>
      <w:r w:rsidR="002827D9">
        <w:rPr>
          <w:rFonts w:ascii="Times New Roman" w:hAnsi="Times New Roman" w:cs="Times New Roman"/>
          <w:sz w:val="23"/>
          <w:szCs w:val="23"/>
        </w:rPr>
        <w:tab/>
        <w:t xml:space="preserve">          </w:t>
      </w:r>
      <w:r w:rsidRPr="00385CBA">
        <w:rPr>
          <w:rFonts w:ascii="Times New Roman" w:hAnsi="Times New Roman" w:cs="Times New Roman"/>
          <w:sz w:val="23"/>
          <w:szCs w:val="23"/>
        </w:rPr>
        <w:t xml:space="preserve"> ____________________</w:t>
      </w:r>
    </w:p>
    <w:p w14:paraId="3A350FF4" w14:textId="14BD06DD" w:rsidR="00385CBA" w:rsidRPr="002827D9" w:rsidRDefault="00385CBA" w:rsidP="002827D9">
      <w:pPr>
        <w:autoSpaceDE w:val="0"/>
        <w:autoSpaceDN w:val="0"/>
        <w:adjustRightInd w:val="0"/>
        <w:spacing w:after="0" w:line="240" w:lineRule="auto"/>
        <w:jc w:val="both"/>
        <w:rPr>
          <w:rFonts w:ascii="Times New Roman" w:hAnsi="Times New Roman" w:cs="Times New Roman"/>
          <w:sz w:val="20"/>
          <w:szCs w:val="20"/>
        </w:rPr>
      </w:pPr>
      <w:r w:rsidRPr="002827D9">
        <w:rPr>
          <w:rFonts w:ascii="Times New Roman" w:hAnsi="Times New Roman" w:cs="Times New Roman"/>
          <w:sz w:val="20"/>
          <w:szCs w:val="20"/>
        </w:rPr>
        <w:t xml:space="preserve">(должность уполномоченного работника </w:t>
      </w:r>
      <w:r w:rsidR="002827D9" w:rsidRPr="002827D9">
        <w:rPr>
          <w:rFonts w:ascii="Times New Roman" w:hAnsi="Times New Roman" w:cs="Times New Roman"/>
          <w:sz w:val="20"/>
          <w:szCs w:val="20"/>
        </w:rPr>
        <w:tab/>
      </w:r>
      <w:r w:rsidR="002827D9" w:rsidRPr="002827D9">
        <w:rPr>
          <w:rFonts w:ascii="Times New Roman" w:hAnsi="Times New Roman" w:cs="Times New Roman"/>
          <w:sz w:val="20"/>
          <w:szCs w:val="20"/>
        </w:rPr>
        <w:tab/>
      </w:r>
      <w:r w:rsidR="002827D9" w:rsidRPr="002827D9">
        <w:rPr>
          <w:rFonts w:ascii="Times New Roman" w:hAnsi="Times New Roman" w:cs="Times New Roman"/>
          <w:sz w:val="20"/>
          <w:szCs w:val="20"/>
        </w:rPr>
        <w:tab/>
      </w:r>
      <w:r w:rsidR="002827D9" w:rsidRPr="002827D9">
        <w:rPr>
          <w:rFonts w:ascii="Times New Roman" w:hAnsi="Times New Roman" w:cs="Times New Roman"/>
          <w:sz w:val="20"/>
          <w:szCs w:val="20"/>
        </w:rPr>
        <w:tab/>
      </w:r>
      <w:r w:rsidR="002827D9" w:rsidRPr="002827D9">
        <w:rPr>
          <w:rFonts w:ascii="Times New Roman" w:hAnsi="Times New Roman" w:cs="Times New Roman"/>
          <w:sz w:val="20"/>
          <w:szCs w:val="20"/>
        </w:rPr>
        <w:tab/>
      </w:r>
      <w:r w:rsidR="002827D9" w:rsidRPr="002827D9">
        <w:rPr>
          <w:rFonts w:ascii="Times New Roman" w:hAnsi="Times New Roman" w:cs="Times New Roman"/>
          <w:sz w:val="20"/>
          <w:szCs w:val="20"/>
        </w:rPr>
        <w:tab/>
      </w:r>
      <w:r w:rsidRPr="002827D9">
        <w:rPr>
          <w:rFonts w:ascii="Times New Roman" w:hAnsi="Times New Roman" w:cs="Times New Roman"/>
          <w:sz w:val="20"/>
          <w:szCs w:val="20"/>
        </w:rPr>
        <w:t>(Ф.И.О)</w:t>
      </w:r>
    </w:p>
    <w:p w14:paraId="20B1E473" w14:textId="4338CCB2" w:rsidR="00385CBA" w:rsidRPr="002827D9" w:rsidRDefault="002827D9" w:rsidP="00385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85CBA" w:rsidRPr="002827D9">
        <w:rPr>
          <w:rFonts w:ascii="Times New Roman" w:hAnsi="Times New Roman" w:cs="Times New Roman"/>
          <w:sz w:val="20"/>
          <w:szCs w:val="20"/>
        </w:rPr>
        <w:t>органа, осуществляющего выдачу</w:t>
      </w:r>
    </w:p>
    <w:p w14:paraId="6395DD54" w14:textId="77777777" w:rsidR="00385CBA" w:rsidRPr="002827D9" w:rsidRDefault="00385CBA" w:rsidP="00385CBA">
      <w:pPr>
        <w:autoSpaceDE w:val="0"/>
        <w:autoSpaceDN w:val="0"/>
        <w:adjustRightInd w:val="0"/>
        <w:spacing w:after="0" w:line="240" w:lineRule="auto"/>
        <w:jc w:val="both"/>
        <w:rPr>
          <w:rFonts w:ascii="Times New Roman" w:hAnsi="Times New Roman" w:cs="Times New Roman"/>
          <w:sz w:val="20"/>
          <w:szCs w:val="20"/>
        </w:rPr>
      </w:pPr>
      <w:r w:rsidRPr="002827D9">
        <w:rPr>
          <w:rFonts w:ascii="Times New Roman" w:hAnsi="Times New Roman" w:cs="Times New Roman"/>
          <w:sz w:val="20"/>
          <w:szCs w:val="20"/>
        </w:rPr>
        <w:t>разрешения на вырубку зеленых насаждений)</w:t>
      </w:r>
    </w:p>
    <w:p w14:paraId="32BD07A1" w14:textId="77777777" w:rsidR="002827D9" w:rsidRDefault="002827D9" w:rsidP="00385CBA">
      <w:pPr>
        <w:autoSpaceDE w:val="0"/>
        <w:autoSpaceDN w:val="0"/>
        <w:adjustRightInd w:val="0"/>
        <w:spacing w:after="0" w:line="240" w:lineRule="auto"/>
        <w:jc w:val="both"/>
        <w:rPr>
          <w:rFonts w:ascii="Times New Roman" w:hAnsi="Times New Roman" w:cs="Times New Roman"/>
          <w:sz w:val="23"/>
          <w:szCs w:val="23"/>
        </w:rPr>
      </w:pPr>
    </w:p>
    <w:p w14:paraId="18DA7FEF" w14:textId="77777777" w:rsidR="002827D9" w:rsidRDefault="002827D9" w:rsidP="00385CBA">
      <w:pPr>
        <w:autoSpaceDE w:val="0"/>
        <w:autoSpaceDN w:val="0"/>
        <w:adjustRightInd w:val="0"/>
        <w:spacing w:after="0" w:line="240" w:lineRule="auto"/>
        <w:jc w:val="both"/>
        <w:rPr>
          <w:rFonts w:ascii="Times New Roman" w:hAnsi="Times New Roman" w:cs="Times New Roman"/>
          <w:sz w:val="23"/>
          <w:szCs w:val="23"/>
        </w:rPr>
      </w:pPr>
    </w:p>
    <w:p w14:paraId="116AC281" w14:textId="77777777" w:rsidR="002827D9" w:rsidRPr="00385CBA" w:rsidRDefault="002827D9" w:rsidP="00385CBA">
      <w:pPr>
        <w:autoSpaceDE w:val="0"/>
        <w:autoSpaceDN w:val="0"/>
        <w:adjustRightInd w:val="0"/>
        <w:spacing w:after="0" w:line="240" w:lineRule="auto"/>
        <w:jc w:val="both"/>
        <w:rPr>
          <w:rFonts w:ascii="Times New Roman" w:hAnsi="Times New Roman" w:cs="Times New Roman"/>
          <w:sz w:val="23"/>
          <w:szCs w:val="23"/>
        </w:rPr>
      </w:pPr>
    </w:p>
    <w:p w14:paraId="0758B949" w14:textId="5C83C008" w:rsidR="00385CBA" w:rsidRPr="00385CBA" w:rsidRDefault="00385CBA" w:rsidP="00385CBA">
      <w:pPr>
        <w:autoSpaceDE w:val="0"/>
        <w:autoSpaceDN w:val="0"/>
        <w:adjustRightInd w:val="0"/>
        <w:spacing w:after="0" w:line="240" w:lineRule="auto"/>
        <w:jc w:val="both"/>
        <w:rPr>
          <w:rFonts w:ascii="Times New Roman" w:hAnsi="Times New Roman" w:cs="Times New Roman"/>
          <w:sz w:val="23"/>
          <w:szCs w:val="23"/>
        </w:rPr>
      </w:pPr>
      <w:r w:rsidRPr="00385CBA">
        <w:rPr>
          <w:rFonts w:ascii="Times New Roman" w:hAnsi="Times New Roman" w:cs="Times New Roman"/>
          <w:sz w:val="23"/>
          <w:szCs w:val="23"/>
        </w:rPr>
        <w:t>«_____» ______________ 20</w:t>
      </w:r>
      <w:r w:rsidR="00361E70">
        <w:rPr>
          <w:rFonts w:ascii="Times New Roman" w:hAnsi="Times New Roman" w:cs="Times New Roman"/>
          <w:sz w:val="23"/>
          <w:szCs w:val="23"/>
        </w:rPr>
        <w:t>2</w:t>
      </w:r>
      <w:r w:rsidRPr="00385CBA">
        <w:rPr>
          <w:rFonts w:ascii="Times New Roman" w:hAnsi="Times New Roman" w:cs="Times New Roman"/>
          <w:sz w:val="23"/>
          <w:szCs w:val="23"/>
        </w:rPr>
        <w:t>_ г.</w:t>
      </w:r>
    </w:p>
    <w:p w14:paraId="3D27F77C" w14:textId="341D7234" w:rsidR="002827D9" w:rsidRDefault="00385CBA" w:rsidP="002827D9">
      <w:pPr>
        <w:autoSpaceDE w:val="0"/>
        <w:autoSpaceDN w:val="0"/>
        <w:adjustRightInd w:val="0"/>
        <w:spacing w:before="240" w:after="0" w:line="240" w:lineRule="auto"/>
        <w:jc w:val="both"/>
        <w:rPr>
          <w:rFonts w:ascii="Times New Roman" w:hAnsi="Times New Roman" w:cs="Times New Roman"/>
          <w:sz w:val="23"/>
          <w:szCs w:val="23"/>
        </w:rPr>
      </w:pPr>
      <w:r w:rsidRPr="00385CBA">
        <w:rPr>
          <w:rFonts w:ascii="Times New Roman" w:hAnsi="Times New Roman" w:cs="Times New Roman"/>
          <w:sz w:val="23"/>
          <w:szCs w:val="23"/>
        </w:rPr>
        <w:t>Реквизиты электронной подписи</w:t>
      </w:r>
    </w:p>
    <w:p w14:paraId="68B2F6FA" w14:textId="77777777" w:rsidR="002827D9" w:rsidRDefault="002827D9">
      <w:pPr>
        <w:rPr>
          <w:rFonts w:ascii="Times New Roman" w:hAnsi="Times New Roman" w:cs="Times New Roman"/>
          <w:sz w:val="23"/>
          <w:szCs w:val="23"/>
        </w:rPr>
      </w:pPr>
      <w:r>
        <w:rPr>
          <w:rFonts w:ascii="Times New Roman" w:hAnsi="Times New Roman" w:cs="Times New Roman"/>
          <w:sz w:val="23"/>
          <w:szCs w:val="23"/>
        </w:rPr>
        <w:br w:type="page"/>
      </w:r>
    </w:p>
    <w:p w14:paraId="31D86F6B" w14:textId="77777777" w:rsidR="002827D9" w:rsidRPr="002827D9" w:rsidRDefault="002827D9" w:rsidP="002827D9">
      <w:pPr>
        <w:pStyle w:val="1"/>
        <w:jc w:val="right"/>
        <w:rPr>
          <w:rFonts w:ascii="Times New Roman" w:hAnsi="Times New Roman" w:cs="Times New Roman"/>
          <w:color w:val="auto"/>
          <w:sz w:val="23"/>
          <w:szCs w:val="23"/>
        </w:rPr>
      </w:pPr>
      <w:bookmarkStart w:id="51" w:name="_Приложение_6"/>
      <w:bookmarkStart w:id="52" w:name="_Toc72518873"/>
      <w:bookmarkEnd w:id="51"/>
      <w:r w:rsidRPr="002827D9">
        <w:rPr>
          <w:rFonts w:ascii="Times New Roman" w:hAnsi="Times New Roman" w:cs="Times New Roman"/>
          <w:color w:val="auto"/>
          <w:sz w:val="23"/>
          <w:szCs w:val="23"/>
        </w:rPr>
        <w:t>Приложение 6</w:t>
      </w:r>
      <w:bookmarkEnd w:id="52"/>
    </w:p>
    <w:p w14:paraId="37227753" w14:textId="77777777" w:rsidR="002827D9" w:rsidRPr="002827D9" w:rsidRDefault="002827D9" w:rsidP="002827D9">
      <w:pPr>
        <w:autoSpaceDE w:val="0"/>
        <w:autoSpaceDN w:val="0"/>
        <w:adjustRightInd w:val="0"/>
        <w:spacing w:after="0" w:line="240" w:lineRule="auto"/>
        <w:jc w:val="right"/>
        <w:rPr>
          <w:rFonts w:ascii="Times New Roman" w:hAnsi="Times New Roman" w:cs="Times New Roman"/>
          <w:sz w:val="23"/>
          <w:szCs w:val="23"/>
        </w:rPr>
      </w:pPr>
    </w:p>
    <w:p w14:paraId="73E4BC03" w14:textId="77777777" w:rsidR="00B57F5A" w:rsidRPr="00D34825" w:rsidRDefault="00B57F5A" w:rsidP="00B57F5A">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290DA285" w14:textId="77777777" w:rsidR="00B57F5A" w:rsidRPr="00D34825" w:rsidRDefault="00B57F5A" w:rsidP="00B57F5A">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0B20A3A8" w14:textId="77777777" w:rsidR="00B57F5A" w:rsidRPr="00D34825" w:rsidRDefault="00B57F5A" w:rsidP="00B57F5A">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70EB3264" w14:textId="77777777" w:rsidR="002827D9" w:rsidRDefault="002827D9" w:rsidP="002827D9">
      <w:pPr>
        <w:autoSpaceDE w:val="0"/>
        <w:autoSpaceDN w:val="0"/>
        <w:adjustRightInd w:val="0"/>
        <w:spacing w:after="0" w:line="240" w:lineRule="auto"/>
        <w:rPr>
          <w:rFonts w:ascii="Times New Roman" w:hAnsi="Times New Roman" w:cs="Times New Roman"/>
          <w:sz w:val="23"/>
          <w:szCs w:val="23"/>
        </w:rPr>
      </w:pPr>
    </w:p>
    <w:p w14:paraId="4EBD352B" w14:textId="77777777" w:rsidR="002827D9" w:rsidRPr="002827D9" w:rsidRDefault="002827D9" w:rsidP="002827D9">
      <w:pPr>
        <w:autoSpaceDE w:val="0"/>
        <w:autoSpaceDN w:val="0"/>
        <w:adjustRightInd w:val="0"/>
        <w:spacing w:after="0" w:line="240" w:lineRule="auto"/>
        <w:rPr>
          <w:rFonts w:ascii="Times New Roman" w:hAnsi="Times New Roman" w:cs="Times New Roman"/>
          <w:sz w:val="23"/>
          <w:szCs w:val="23"/>
        </w:rPr>
      </w:pPr>
    </w:p>
    <w:p w14:paraId="40488537" w14:textId="77777777" w:rsidR="002827D9" w:rsidRDefault="002827D9" w:rsidP="002827D9">
      <w:pPr>
        <w:autoSpaceDE w:val="0"/>
        <w:autoSpaceDN w:val="0"/>
        <w:adjustRightInd w:val="0"/>
        <w:spacing w:after="0" w:line="240" w:lineRule="auto"/>
        <w:rPr>
          <w:rFonts w:ascii="Times New Roman" w:hAnsi="Times New Roman" w:cs="Times New Roman"/>
          <w:b/>
          <w:bCs/>
          <w:sz w:val="23"/>
          <w:szCs w:val="23"/>
        </w:rPr>
      </w:pPr>
    </w:p>
    <w:p w14:paraId="3F477D0F" w14:textId="77777777" w:rsidR="002827D9" w:rsidRDefault="002827D9" w:rsidP="002827D9">
      <w:pPr>
        <w:autoSpaceDE w:val="0"/>
        <w:autoSpaceDN w:val="0"/>
        <w:adjustRightInd w:val="0"/>
        <w:spacing w:after="0" w:line="240" w:lineRule="auto"/>
        <w:jc w:val="center"/>
        <w:rPr>
          <w:rFonts w:ascii="Times New Roman" w:hAnsi="Times New Roman" w:cs="Times New Roman"/>
          <w:b/>
          <w:bCs/>
          <w:sz w:val="23"/>
          <w:szCs w:val="23"/>
        </w:rPr>
      </w:pPr>
      <w:r w:rsidRPr="002827D9">
        <w:rPr>
          <w:rFonts w:ascii="Times New Roman" w:hAnsi="Times New Roman" w:cs="Times New Roman"/>
          <w:b/>
          <w:bCs/>
          <w:sz w:val="23"/>
          <w:szCs w:val="23"/>
        </w:rPr>
        <w:t>Форма Уведомления об отказе в предоставлении Муниципальной услуги</w:t>
      </w:r>
    </w:p>
    <w:p w14:paraId="5349BBFA" w14:textId="267646E2" w:rsidR="002827D9" w:rsidRPr="002827D9" w:rsidRDefault="008A64A5" w:rsidP="008A64A5">
      <w:pPr>
        <w:tabs>
          <w:tab w:val="left" w:pos="1425"/>
        </w:tabs>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b/>
      </w:r>
    </w:p>
    <w:p w14:paraId="349586C9" w14:textId="77777777" w:rsidR="002827D9" w:rsidRPr="002827D9" w:rsidRDefault="002827D9" w:rsidP="002827D9">
      <w:pPr>
        <w:autoSpaceDE w:val="0"/>
        <w:autoSpaceDN w:val="0"/>
        <w:adjustRightInd w:val="0"/>
        <w:spacing w:after="0" w:line="240" w:lineRule="auto"/>
        <w:jc w:val="center"/>
        <w:rPr>
          <w:rFonts w:ascii="Times New Roman" w:hAnsi="Times New Roman" w:cs="Times New Roman"/>
          <w:sz w:val="20"/>
          <w:szCs w:val="23"/>
        </w:rPr>
      </w:pPr>
      <w:r w:rsidRPr="002827D9">
        <w:rPr>
          <w:rFonts w:ascii="Times New Roman" w:hAnsi="Times New Roman" w:cs="Times New Roman"/>
          <w:sz w:val="20"/>
          <w:szCs w:val="23"/>
        </w:rPr>
        <w:t>(Оформляется на бланке Администрации)</w:t>
      </w:r>
    </w:p>
    <w:p w14:paraId="4BAD9A2C" w14:textId="77777777" w:rsidR="002827D9" w:rsidRDefault="002827D9" w:rsidP="002827D9">
      <w:pPr>
        <w:autoSpaceDE w:val="0"/>
        <w:autoSpaceDN w:val="0"/>
        <w:adjustRightInd w:val="0"/>
        <w:spacing w:after="0" w:line="240" w:lineRule="auto"/>
        <w:rPr>
          <w:rFonts w:ascii="Times New Roman" w:hAnsi="Times New Roman" w:cs="Times New Roman"/>
          <w:sz w:val="23"/>
          <w:szCs w:val="23"/>
        </w:rPr>
      </w:pPr>
    </w:p>
    <w:p w14:paraId="70A65DFA" w14:textId="77777777" w:rsidR="002827D9" w:rsidRDefault="002827D9" w:rsidP="002827D9">
      <w:pPr>
        <w:autoSpaceDE w:val="0"/>
        <w:autoSpaceDN w:val="0"/>
        <w:adjustRightInd w:val="0"/>
        <w:spacing w:after="0" w:line="240" w:lineRule="auto"/>
        <w:rPr>
          <w:rFonts w:ascii="Times New Roman" w:hAnsi="Times New Roman" w:cs="Times New Roman"/>
          <w:sz w:val="23"/>
          <w:szCs w:val="23"/>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61"/>
      </w:tblGrid>
      <w:tr w:rsidR="002827D9" w14:paraId="20D71B44" w14:textId="77777777" w:rsidTr="002827D9">
        <w:tc>
          <w:tcPr>
            <w:tcW w:w="4672" w:type="dxa"/>
          </w:tcPr>
          <w:p w14:paraId="67694A1C" w14:textId="77777777" w:rsidR="002827D9" w:rsidRDefault="002827D9" w:rsidP="002827D9">
            <w:pPr>
              <w:autoSpaceDE w:val="0"/>
              <w:autoSpaceDN w:val="0"/>
              <w:adjustRightInd w:val="0"/>
              <w:rPr>
                <w:rFonts w:ascii="Times New Roman" w:hAnsi="Times New Roman" w:cs="Times New Roman"/>
                <w:sz w:val="23"/>
                <w:szCs w:val="23"/>
              </w:rPr>
            </w:pPr>
          </w:p>
        </w:tc>
        <w:tc>
          <w:tcPr>
            <w:tcW w:w="4673" w:type="dxa"/>
          </w:tcPr>
          <w:p w14:paraId="773DBC8B" w14:textId="77777777" w:rsidR="002827D9" w:rsidRPr="002827D9" w:rsidRDefault="002827D9" w:rsidP="002827D9">
            <w:pPr>
              <w:autoSpaceDE w:val="0"/>
              <w:autoSpaceDN w:val="0"/>
              <w:adjustRightInd w:val="0"/>
              <w:jc w:val="right"/>
              <w:rPr>
                <w:rFonts w:ascii="Times New Roman" w:hAnsi="Times New Roman" w:cs="Times New Roman"/>
                <w:sz w:val="23"/>
                <w:szCs w:val="23"/>
              </w:rPr>
            </w:pPr>
          </w:p>
          <w:p w14:paraId="16770D38" w14:textId="39703456" w:rsidR="002827D9" w:rsidRPr="002827D9" w:rsidRDefault="002827D9" w:rsidP="002827D9">
            <w:pPr>
              <w:autoSpaceDE w:val="0"/>
              <w:autoSpaceDN w:val="0"/>
              <w:adjustRightInd w:val="0"/>
              <w:jc w:val="both"/>
              <w:rPr>
                <w:rFonts w:ascii="Times New Roman" w:hAnsi="Times New Roman" w:cs="Times New Roman"/>
                <w:sz w:val="23"/>
                <w:szCs w:val="23"/>
              </w:rPr>
            </w:pPr>
            <w:r w:rsidRPr="002827D9">
              <w:rPr>
                <w:rFonts w:ascii="Times New Roman" w:hAnsi="Times New Roman" w:cs="Times New Roman"/>
                <w:sz w:val="23"/>
                <w:szCs w:val="23"/>
              </w:rPr>
              <w:t>Кому___________________________</w:t>
            </w:r>
            <w:r>
              <w:rPr>
                <w:rFonts w:ascii="Times New Roman" w:hAnsi="Times New Roman" w:cs="Times New Roman"/>
                <w:sz w:val="23"/>
                <w:szCs w:val="23"/>
              </w:rPr>
              <w:t>______</w:t>
            </w:r>
            <w:r w:rsidRPr="002827D9">
              <w:rPr>
                <w:rFonts w:ascii="Times New Roman" w:hAnsi="Times New Roman" w:cs="Times New Roman"/>
                <w:sz w:val="23"/>
                <w:szCs w:val="23"/>
              </w:rPr>
              <w:t>_____</w:t>
            </w:r>
          </w:p>
          <w:p w14:paraId="7042E665" w14:textId="77777777" w:rsidR="002827D9" w:rsidRPr="002827D9" w:rsidRDefault="002827D9" w:rsidP="002827D9">
            <w:pPr>
              <w:autoSpaceDE w:val="0"/>
              <w:autoSpaceDN w:val="0"/>
              <w:adjustRightInd w:val="0"/>
              <w:jc w:val="center"/>
              <w:rPr>
                <w:rFonts w:ascii="Times New Roman" w:hAnsi="Times New Roman" w:cs="Times New Roman"/>
                <w:sz w:val="20"/>
                <w:szCs w:val="23"/>
              </w:rPr>
            </w:pPr>
            <w:r w:rsidRPr="002827D9">
              <w:rPr>
                <w:rFonts w:ascii="Times New Roman" w:hAnsi="Times New Roman" w:cs="Times New Roman"/>
                <w:sz w:val="20"/>
                <w:szCs w:val="23"/>
              </w:rPr>
              <w:t>наименование заявителя</w:t>
            </w:r>
          </w:p>
          <w:p w14:paraId="518DB4B7" w14:textId="77777777" w:rsidR="002827D9" w:rsidRPr="002827D9" w:rsidRDefault="002827D9" w:rsidP="002827D9">
            <w:pPr>
              <w:autoSpaceDE w:val="0"/>
              <w:autoSpaceDN w:val="0"/>
              <w:adjustRightInd w:val="0"/>
              <w:jc w:val="both"/>
              <w:rPr>
                <w:rFonts w:ascii="Times New Roman" w:hAnsi="Times New Roman" w:cs="Times New Roman"/>
                <w:sz w:val="23"/>
                <w:szCs w:val="23"/>
              </w:rPr>
            </w:pPr>
            <w:r w:rsidRPr="002827D9">
              <w:rPr>
                <w:rFonts w:ascii="Times New Roman" w:hAnsi="Times New Roman" w:cs="Times New Roman"/>
                <w:sz w:val="23"/>
                <w:szCs w:val="23"/>
              </w:rPr>
              <w:t>___________________________________________</w:t>
            </w:r>
          </w:p>
          <w:p w14:paraId="445AAC6B" w14:textId="77777777" w:rsidR="002827D9" w:rsidRPr="002827D9" w:rsidRDefault="002827D9" w:rsidP="002827D9">
            <w:pPr>
              <w:autoSpaceDE w:val="0"/>
              <w:autoSpaceDN w:val="0"/>
              <w:adjustRightInd w:val="0"/>
              <w:jc w:val="both"/>
              <w:rPr>
                <w:rFonts w:ascii="Times New Roman" w:hAnsi="Times New Roman" w:cs="Times New Roman"/>
                <w:sz w:val="20"/>
                <w:szCs w:val="23"/>
              </w:rPr>
            </w:pPr>
            <w:r w:rsidRPr="002827D9">
              <w:rPr>
                <w:rFonts w:ascii="Times New Roman" w:hAnsi="Times New Roman" w:cs="Times New Roman"/>
                <w:sz w:val="20"/>
                <w:szCs w:val="23"/>
              </w:rPr>
              <w:t>(для юридических лиц полное наименование</w:t>
            </w:r>
          </w:p>
          <w:p w14:paraId="659559D6" w14:textId="77777777" w:rsidR="002827D9" w:rsidRPr="002827D9" w:rsidRDefault="002827D9" w:rsidP="002827D9">
            <w:pPr>
              <w:autoSpaceDE w:val="0"/>
              <w:autoSpaceDN w:val="0"/>
              <w:adjustRightInd w:val="0"/>
              <w:jc w:val="both"/>
              <w:rPr>
                <w:rFonts w:ascii="Times New Roman" w:hAnsi="Times New Roman" w:cs="Times New Roman"/>
                <w:sz w:val="20"/>
                <w:szCs w:val="23"/>
              </w:rPr>
            </w:pPr>
            <w:r w:rsidRPr="002827D9">
              <w:rPr>
                <w:rFonts w:ascii="Times New Roman" w:hAnsi="Times New Roman" w:cs="Times New Roman"/>
                <w:sz w:val="20"/>
                <w:szCs w:val="23"/>
              </w:rPr>
              <w:t>организации, ФИО руководителя,</w:t>
            </w:r>
          </w:p>
          <w:p w14:paraId="2DA46632" w14:textId="77777777" w:rsidR="002827D9" w:rsidRPr="002827D9" w:rsidRDefault="002827D9" w:rsidP="002827D9">
            <w:pPr>
              <w:autoSpaceDE w:val="0"/>
              <w:autoSpaceDN w:val="0"/>
              <w:adjustRightInd w:val="0"/>
              <w:jc w:val="both"/>
              <w:rPr>
                <w:rFonts w:ascii="Times New Roman" w:hAnsi="Times New Roman" w:cs="Times New Roman"/>
                <w:sz w:val="23"/>
                <w:szCs w:val="23"/>
              </w:rPr>
            </w:pPr>
            <w:r w:rsidRPr="002827D9">
              <w:rPr>
                <w:rFonts w:ascii="Times New Roman" w:hAnsi="Times New Roman" w:cs="Times New Roman"/>
                <w:sz w:val="23"/>
                <w:szCs w:val="23"/>
              </w:rPr>
              <w:t>____________________________________</w:t>
            </w:r>
          </w:p>
          <w:p w14:paraId="16F164E2" w14:textId="77777777" w:rsidR="002827D9" w:rsidRPr="002827D9" w:rsidRDefault="002827D9" w:rsidP="002827D9">
            <w:pPr>
              <w:autoSpaceDE w:val="0"/>
              <w:autoSpaceDN w:val="0"/>
              <w:adjustRightInd w:val="0"/>
              <w:jc w:val="both"/>
              <w:rPr>
                <w:rFonts w:ascii="Times New Roman" w:hAnsi="Times New Roman" w:cs="Times New Roman"/>
                <w:sz w:val="20"/>
                <w:szCs w:val="23"/>
              </w:rPr>
            </w:pPr>
            <w:r w:rsidRPr="002827D9">
              <w:rPr>
                <w:rFonts w:ascii="Times New Roman" w:hAnsi="Times New Roman" w:cs="Times New Roman"/>
                <w:sz w:val="20"/>
                <w:szCs w:val="23"/>
              </w:rPr>
              <w:t>для физических лиц и индивидуальных</w:t>
            </w:r>
          </w:p>
          <w:p w14:paraId="45B7E7FA" w14:textId="77777777" w:rsidR="002827D9" w:rsidRPr="002827D9" w:rsidRDefault="002827D9" w:rsidP="002827D9">
            <w:pPr>
              <w:autoSpaceDE w:val="0"/>
              <w:autoSpaceDN w:val="0"/>
              <w:adjustRightInd w:val="0"/>
              <w:jc w:val="both"/>
              <w:rPr>
                <w:rFonts w:ascii="Times New Roman" w:hAnsi="Times New Roman" w:cs="Times New Roman"/>
                <w:sz w:val="20"/>
                <w:szCs w:val="23"/>
              </w:rPr>
            </w:pPr>
            <w:r w:rsidRPr="002827D9">
              <w:rPr>
                <w:rFonts w:ascii="Times New Roman" w:hAnsi="Times New Roman" w:cs="Times New Roman"/>
                <w:sz w:val="20"/>
                <w:szCs w:val="23"/>
              </w:rPr>
              <w:t>предпринимателей: ФИО,</w:t>
            </w:r>
          </w:p>
          <w:p w14:paraId="3B4B2C4D" w14:textId="77777777" w:rsidR="002827D9" w:rsidRPr="002827D9" w:rsidRDefault="002827D9" w:rsidP="002827D9">
            <w:pPr>
              <w:autoSpaceDE w:val="0"/>
              <w:autoSpaceDN w:val="0"/>
              <w:adjustRightInd w:val="0"/>
              <w:jc w:val="both"/>
              <w:rPr>
                <w:rFonts w:ascii="Times New Roman" w:hAnsi="Times New Roman" w:cs="Times New Roman"/>
                <w:sz w:val="23"/>
                <w:szCs w:val="23"/>
              </w:rPr>
            </w:pPr>
            <w:r w:rsidRPr="002827D9">
              <w:rPr>
                <w:rFonts w:ascii="Times New Roman" w:hAnsi="Times New Roman" w:cs="Times New Roman"/>
                <w:sz w:val="23"/>
                <w:szCs w:val="23"/>
              </w:rPr>
              <w:t>___________________________________________</w:t>
            </w:r>
          </w:p>
          <w:p w14:paraId="4DEF4E94" w14:textId="77777777" w:rsidR="002827D9" w:rsidRPr="002827D9" w:rsidRDefault="002827D9" w:rsidP="002827D9">
            <w:pPr>
              <w:autoSpaceDE w:val="0"/>
              <w:autoSpaceDN w:val="0"/>
              <w:adjustRightInd w:val="0"/>
              <w:jc w:val="both"/>
              <w:rPr>
                <w:rFonts w:ascii="Times New Roman" w:hAnsi="Times New Roman" w:cs="Times New Roman"/>
                <w:sz w:val="20"/>
                <w:szCs w:val="23"/>
              </w:rPr>
            </w:pPr>
            <w:r w:rsidRPr="002827D9">
              <w:rPr>
                <w:rFonts w:ascii="Times New Roman" w:hAnsi="Times New Roman" w:cs="Times New Roman"/>
                <w:sz w:val="20"/>
                <w:szCs w:val="23"/>
              </w:rPr>
              <w:t>(почтовый индекс, адрес, телефон)</w:t>
            </w:r>
          </w:p>
          <w:p w14:paraId="4D4D12CD" w14:textId="77777777" w:rsidR="002827D9" w:rsidRDefault="002827D9" w:rsidP="002827D9">
            <w:pPr>
              <w:autoSpaceDE w:val="0"/>
              <w:autoSpaceDN w:val="0"/>
              <w:adjustRightInd w:val="0"/>
              <w:rPr>
                <w:rFonts w:ascii="Times New Roman" w:hAnsi="Times New Roman" w:cs="Times New Roman"/>
                <w:sz w:val="23"/>
                <w:szCs w:val="23"/>
              </w:rPr>
            </w:pPr>
          </w:p>
        </w:tc>
      </w:tr>
    </w:tbl>
    <w:p w14:paraId="5E0064DF" w14:textId="77777777" w:rsidR="002827D9" w:rsidRDefault="002827D9" w:rsidP="002827D9">
      <w:pPr>
        <w:autoSpaceDE w:val="0"/>
        <w:autoSpaceDN w:val="0"/>
        <w:adjustRightInd w:val="0"/>
        <w:spacing w:after="0" w:line="240" w:lineRule="auto"/>
        <w:rPr>
          <w:rFonts w:ascii="Times New Roman" w:hAnsi="Times New Roman" w:cs="Times New Roman"/>
          <w:sz w:val="23"/>
          <w:szCs w:val="23"/>
        </w:rPr>
      </w:pPr>
    </w:p>
    <w:p w14:paraId="249BB7D3" w14:textId="77777777" w:rsidR="002827D9" w:rsidRDefault="002827D9" w:rsidP="002827D9">
      <w:pPr>
        <w:autoSpaceDE w:val="0"/>
        <w:autoSpaceDN w:val="0"/>
        <w:adjustRightInd w:val="0"/>
        <w:spacing w:after="0" w:line="240" w:lineRule="auto"/>
        <w:jc w:val="center"/>
        <w:rPr>
          <w:rFonts w:ascii="Times New Roman" w:hAnsi="Times New Roman" w:cs="Times New Roman"/>
          <w:sz w:val="23"/>
          <w:szCs w:val="23"/>
        </w:rPr>
      </w:pPr>
    </w:p>
    <w:p w14:paraId="008FB2BE" w14:textId="77777777" w:rsidR="002827D9" w:rsidRPr="002827D9" w:rsidRDefault="002827D9" w:rsidP="002827D9">
      <w:pPr>
        <w:autoSpaceDE w:val="0"/>
        <w:autoSpaceDN w:val="0"/>
        <w:adjustRightInd w:val="0"/>
        <w:spacing w:after="0" w:line="240" w:lineRule="auto"/>
        <w:jc w:val="center"/>
        <w:rPr>
          <w:rFonts w:ascii="Times New Roman" w:hAnsi="Times New Roman" w:cs="Times New Roman"/>
          <w:sz w:val="23"/>
          <w:szCs w:val="23"/>
        </w:rPr>
      </w:pPr>
      <w:r w:rsidRPr="002827D9">
        <w:rPr>
          <w:rFonts w:ascii="Times New Roman" w:hAnsi="Times New Roman" w:cs="Times New Roman"/>
          <w:sz w:val="23"/>
          <w:szCs w:val="23"/>
        </w:rPr>
        <w:t>Уведомление</w:t>
      </w:r>
    </w:p>
    <w:p w14:paraId="23C8D24E" w14:textId="77777777" w:rsidR="002827D9" w:rsidRDefault="002827D9" w:rsidP="002827D9">
      <w:pPr>
        <w:autoSpaceDE w:val="0"/>
        <w:autoSpaceDN w:val="0"/>
        <w:adjustRightInd w:val="0"/>
        <w:spacing w:after="0" w:line="240" w:lineRule="auto"/>
        <w:jc w:val="center"/>
        <w:rPr>
          <w:rFonts w:ascii="Times New Roman" w:hAnsi="Times New Roman" w:cs="Times New Roman"/>
          <w:sz w:val="23"/>
          <w:szCs w:val="23"/>
        </w:rPr>
      </w:pPr>
      <w:r w:rsidRPr="002827D9">
        <w:rPr>
          <w:rFonts w:ascii="Times New Roman" w:hAnsi="Times New Roman" w:cs="Times New Roman"/>
          <w:sz w:val="23"/>
          <w:szCs w:val="23"/>
        </w:rPr>
        <w:t>об отказе в предоставлении муниципальной услуги</w:t>
      </w:r>
    </w:p>
    <w:p w14:paraId="20948C1B" w14:textId="77777777" w:rsidR="002827D9" w:rsidRDefault="002827D9" w:rsidP="002827D9">
      <w:pPr>
        <w:autoSpaceDE w:val="0"/>
        <w:autoSpaceDN w:val="0"/>
        <w:adjustRightInd w:val="0"/>
        <w:spacing w:after="0" w:line="240" w:lineRule="auto"/>
        <w:rPr>
          <w:rFonts w:ascii="Times New Roman" w:hAnsi="Times New Roman" w:cs="Times New Roman"/>
          <w:sz w:val="23"/>
          <w:szCs w:val="23"/>
        </w:rPr>
      </w:pPr>
    </w:p>
    <w:p w14:paraId="7DCF9882" w14:textId="77777777" w:rsidR="002827D9" w:rsidRPr="002827D9" w:rsidRDefault="002827D9" w:rsidP="002827D9">
      <w:pPr>
        <w:autoSpaceDE w:val="0"/>
        <w:autoSpaceDN w:val="0"/>
        <w:adjustRightInd w:val="0"/>
        <w:spacing w:after="0" w:line="240" w:lineRule="auto"/>
        <w:rPr>
          <w:rFonts w:ascii="Times New Roman" w:hAnsi="Times New Roman" w:cs="Times New Roman"/>
          <w:sz w:val="23"/>
          <w:szCs w:val="23"/>
        </w:rPr>
      </w:pPr>
    </w:p>
    <w:p w14:paraId="1EFA5900" w14:textId="6D8D1AD4" w:rsidR="002827D9" w:rsidRPr="002827D9" w:rsidRDefault="002827D9" w:rsidP="002827D9">
      <w:pPr>
        <w:autoSpaceDE w:val="0"/>
        <w:autoSpaceDN w:val="0"/>
        <w:adjustRightInd w:val="0"/>
        <w:spacing w:after="0" w:line="240" w:lineRule="auto"/>
        <w:ind w:firstLine="708"/>
        <w:jc w:val="both"/>
        <w:rPr>
          <w:rFonts w:ascii="Times New Roman" w:hAnsi="Times New Roman" w:cs="Times New Roman"/>
          <w:sz w:val="23"/>
          <w:szCs w:val="23"/>
        </w:rPr>
      </w:pPr>
      <w:r w:rsidRPr="002827D9">
        <w:rPr>
          <w:rFonts w:ascii="Times New Roman" w:hAnsi="Times New Roman" w:cs="Times New Roman"/>
          <w:sz w:val="23"/>
          <w:szCs w:val="23"/>
        </w:rPr>
        <w:t xml:space="preserve">Администрацией </w:t>
      </w:r>
      <w:r w:rsidR="00F16AC8">
        <w:rPr>
          <w:rFonts w:ascii="Times New Roman" w:hAnsi="Times New Roman" w:cs="Times New Roman"/>
          <w:sz w:val="23"/>
          <w:szCs w:val="23"/>
        </w:rPr>
        <w:t>Хасанского муниципального округа</w:t>
      </w:r>
      <w:r w:rsidRPr="002827D9">
        <w:rPr>
          <w:rFonts w:ascii="Times New Roman" w:hAnsi="Times New Roman" w:cs="Times New Roman"/>
          <w:sz w:val="23"/>
          <w:szCs w:val="23"/>
        </w:rPr>
        <w:t xml:space="preserve"> рассмотрено заявление</w:t>
      </w:r>
      <w:r>
        <w:rPr>
          <w:rFonts w:ascii="Times New Roman" w:hAnsi="Times New Roman" w:cs="Times New Roman"/>
          <w:sz w:val="23"/>
          <w:szCs w:val="23"/>
        </w:rPr>
        <w:t xml:space="preserve">                      </w:t>
      </w:r>
      <w:r w:rsidRPr="002827D9">
        <w:rPr>
          <w:rFonts w:ascii="Times New Roman" w:hAnsi="Times New Roman" w:cs="Times New Roman"/>
          <w:sz w:val="23"/>
          <w:szCs w:val="23"/>
        </w:rPr>
        <w:t>от _______ № ________.</w:t>
      </w:r>
    </w:p>
    <w:p w14:paraId="38D573E6" w14:textId="77777777" w:rsidR="002827D9" w:rsidRDefault="002827D9" w:rsidP="002827D9">
      <w:pPr>
        <w:autoSpaceDE w:val="0"/>
        <w:autoSpaceDN w:val="0"/>
        <w:adjustRightInd w:val="0"/>
        <w:spacing w:after="0" w:line="240" w:lineRule="auto"/>
        <w:jc w:val="both"/>
        <w:rPr>
          <w:rFonts w:ascii="Times New Roman" w:hAnsi="Times New Roman" w:cs="Times New Roman"/>
          <w:sz w:val="23"/>
          <w:szCs w:val="23"/>
        </w:rPr>
      </w:pPr>
    </w:p>
    <w:p w14:paraId="4F1357D5" w14:textId="08EDC114" w:rsidR="006C2A72" w:rsidRDefault="002827D9" w:rsidP="002827D9">
      <w:pPr>
        <w:autoSpaceDE w:val="0"/>
        <w:autoSpaceDN w:val="0"/>
        <w:adjustRightInd w:val="0"/>
        <w:spacing w:after="0" w:line="240" w:lineRule="auto"/>
        <w:ind w:firstLine="708"/>
        <w:jc w:val="both"/>
        <w:rPr>
          <w:rFonts w:ascii="Times New Roman" w:hAnsi="Times New Roman" w:cs="Times New Roman"/>
          <w:sz w:val="23"/>
          <w:szCs w:val="23"/>
        </w:rPr>
      </w:pPr>
      <w:r w:rsidRPr="002827D9">
        <w:rPr>
          <w:rFonts w:ascii="Times New Roman" w:hAnsi="Times New Roman" w:cs="Times New Roman"/>
          <w:sz w:val="23"/>
          <w:szCs w:val="23"/>
        </w:rPr>
        <w:t>В соответствии Административным регламентом предоставления муниципальной услуги</w:t>
      </w:r>
      <w:r>
        <w:rPr>
          <w:rFonts w:ascii="Times New Roman" w:hAnsi="Times New Roman" w:cs="Times New Roman"/>
          <w:sz w:val="23"/>
          <w:szCs w:val="23"/>
        </w:rPr>
        <w:t xml:space="preserve"> </w:t>
      </w:r>
      <w:r w:rsidRPr="002827D9">
        <w:rPr>
          <w:rFonts w:ascii="Times New Roman" w:hAnsi="Times New Roman" w:cs="Times New Roman"/>
          <w:sz w:val="23"/>
          <w:szCs w:val="23"/>
        </w:rPr>
        <w:t>«Выдача разрешения на вырубку зеленых насаждений на территории</w:t>
      </w:r>
      <w:r>
        <w:rPr>
          <w:rFonts w:ascii="Times New Roman" w:hAnsi="Times New Roman" w:cs="Times New Roman"/>
          <w:sz w:val="23"/>
          <w:szCs w:val="23"/>
        </w:rPr>
        <w:t xml:space="preserve"> </w:t>
      </w:r>
      <w:r w:rsidR="00F16AC8">
        <w:rPr>
          <w:rFonts w:ascii="Times New Roman" w:hAnsi="Times New Roman" w:cs="Times New Roman"/>
          <w:sz w:val="23"/>
          <w:szCs w:val="23"/>
        </w:rPr>
        <w:t>Хасанского муниципального округа</w:t>
      </w:r>
      <w:r w:rsidRPr="002827D9">
        <w:rPr>
          <w:rFonts w:ascii="Times New Roman" w:hAnsi="Times New Roman" w:cs="Times New Roman"/>
          <w:sz w:val="23"/>
          <w:szCs w:val="23"/>
        </w:rPr>
        <w:t xml:space="preserve">» Администрация </w:t>
      </w:r>
      <w:r w:rsidR="00F16AC8">
        <w:rPr>
          <w:rFonts w:ascii="Times New Roman" w:hAnsi="Times New Roman" w:cs="Times New Roman"/>
          <w:sz w:val="23"/>
          <w:szCs w:val="23"/>
        </w:rPr>
        <w:t>Хасанского муниципального округа</w:t>
      </w:r>
      <w:r w:rsidRPr="002827D9">
        <w:rPr>
          <w:rFonts w:ascii="Times New Roman" w:hAnsi="Times New Roman" w:cs="Times New Roman"/>
          <w:sz w:val="23"/>
          <w:szCs w:val="23"/>
        </w:rPr>
        <w:t xml:space="preserve"> отказывает в предоставлении муниципальной услуги по следующим причинам:</w:t>
      </w:r>
    </w:p>
    <w:p w14:paraId="12D3117D" w14:textId="77777777" w:rsidR="00F36BB3" w:rsidRDefault="00F36BB3" w:rsidP="002827D9">
      <w:pPr>
        <w:autoSpaceDE w:val="0"/>
        <w:autoSpaceDN w:val="0"/>
        <w:adjustRightInd w:val="0"/>
        <w:spacing w:after="0" w:line="240" w:lineRule="auto"/>
        <w:ind w:firstLine="708"/>
        <w:jc w:val="both"/>
        <w:rPr>
          <w:rFonts w:ascii="Times New Roman" w:hAnsi="Times New Roman" w:cs="Times New Roman"/>
          <w:sz w:val="23"/>
          <w:szCs w:val="23"/>
        </w:rPr>
      </w:pPr>
    </w:p>
    <w:tbl>
      <w:tblPr>
        <w:tblStyle w:val="ad"/>
        <w:tblW w:w="0" w:type="auto"/>
        <w:tblLook w:val="04A0" w:firstRow="1" w:lastRow="0" w:firstColumn="1" w:lastColumn="0" w:noHBand="0" w:noVBand="1"/>
      </w:tblPr>
      <w:tblGrid>
        <w:gridCol w:w="6232"/>
        <w:gridCol w:w="3113"/>
      </w:tblGrid>
      <w:tr w:rsidR="002827D9" w:rsidRPr="000B3AC6" w14:paraId="1A0DBE11" w14:textId="77777777" w:rsidTr="00F36BB3">
        <w:tc>
          <w:tcPr>
            <w:tcW w:w="6232" w:type="dxa"/>
          </w:tcPr>
          <w:p w14:paraId="3DF84C31" w14:textId="65D543D7" w:rsidR="002827D9" w:rsidRPr="000B3AC6" w:rsidRDefault="002827D9" w:rsidP="00F36BB3">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 xml:space="preserve">Пункт Административного регламента </w:t>
            </w:r>
          </w:p>
        </w:tc>
        <w:tc>
          <w:tcPr>
            <w:tcW w:w="3113" w:type="dxa"/>
          </w:tcPr>
          <w:p w14:paraId="798FBB34" w14:textId="4198827F" w:rsidR="002827D9" w:rsidRPr="000B3AC6" w:rsidRDefault="00F36BB3" w:rsidP="002827D9">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Описание нарушения</w:t>
            </w:r>
          </w:p>
        </w:tc>
      </w:tr>
      <w:tr w:rsidR="002827D9" w:rsidRPr="000B3AC6" w14:paraId="426938D1" w14:textId="77777777" w:rsidTr="00F36BB3">
        <w:tc>
          <w:tcPr>
            <w:tcW w:w="6232" w:type="dxa"/>
          </w:tcPr>
          <w:p w14:paraId="1C41558A" w14:textId="20911C47" w:rsidR="002827D9" w:rsidRPr="000B3AC6" w:rsidRDefault="005957BC" w:rsidP="000B3AC6">
            <w:pPr>
              <w:autoSpaceDE w:val="0"/>
              <w:autoSpaceDN w:val="0"/>
              <w:adjustRightInd w:val="0"/>
              <w:jc w:val="both"/>
              <w:rPr>
                <w:rFonts w:ascii="Times New Roman" w:hAnsi="Times New Roman" w:cs="Times New Roman"/>
                <w:sz w:val="23"/>
                <w:szCs w:val="23"/>
              </w:rPr>
            </w:pPr>
            <w:hyperlink w:anchor="_13._Исчерпывающий_перечень" w:history="1">
              <w:r w:rsidR="000B3AC6" w:rsidRPr="000B3AC6">
                <w:rPr>
                  <w:rStyle w:val="ac"/>
                  <w:rFonts w:ascii="Times New Roman" w:hAnsi="Times New Roman" w:cs="Times New Roman"/>
                  <w:sz w:val="23"/>
                  <w:szCs w:val="23"/>
                </w:rPr>
                <w:t>п.13.1.1</w:t>
              </w:r>
            </w:hyperlink>
            <w:r w:rsidR="000B3AC6" w:rsidRPr="000B3AC6">
              <w:rPr>
                <w:rFonts w:ascii="Times New Roman" w:hAnsi="Times New Roman" w:cs="Times New Roman"/>
                <w:sz w:val="23"/>
                <w:szCs w:val="23"/>
              </w:rPr>
              <w:t xml:space="preserve">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113" w:type="dxa"/>
          </w:tcPr>
          <w:p w14:paraId="50A22223" w14:textId="77777777" w:rsidR="000B3AC6"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Указываются конкретные</w:t>
            </w:r>
          </w:p>
          <w:p w14:paraId="77047D91" w14:textId="77777777" w:rsidR="000B3AC6"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противоречия со ссылкой на</w:t>
            </w:r>
          </w:p>
          <w:p w14:paraId="117B4DED" w14:textId="02521E1D" w:rsidR="002827D9"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документы</w:t>
            </w:r>
          </w:p>
        </w:tc>
      </w:tr>
      <w:tr w:rsidR="002827D9" w:rsidRPr="000B3AC6" w14:paraId="28217CC7" w14:textId="77777777" w:rsidTr="00F36BB3">
        <w:tc>
          <w:tcPr>
            <w:tcW w:w="6232" w:type="dxa"/>
          </w:tcPr>
          <w:p w14:paraId="4C814E3C" w14:textId="77777777" w:rsidR="000B3AC6"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п.13.1.2 Установление в ходе выездного осмотра</w:t>
            </w:r>
          </w:p>
          <w:p w14:paraId="17A3283E" w14:textId="77777777" w:rsidR="000B3AC6"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отсутствия целесообразности в вырубке зеленых</w:t>
            </w:r>
          </w:p>
          <w:p w14:paraId="59B57AD9" w14:textId="694BA132" w:rsidR="002827D9"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насаждений.</w:t>
            </w:r>
          </w:p>
        </w:tc>
        <w:tc>
          <w:tcPr>
            <w:tcW w:w="3113" w:type="dxa"/>
          </w:tcPr>
          <w:p w14:paraId="2236B744" w14:textId="5C9624C9" w:rsidR="002827D9" w:rsidRPr="000B3AC6" w:rsidRDefault="000B3AC6" w:rsidP="002827D9">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Указываются причины</w:t>
            </w:r>
          </w:p>
        </w:tc>
      </w:tr>
      <w:tr w:rsidR="002827D9" w:rsidRPr="000B3AC6" w14:paraId="62D9C797" w14:textId="77777777" w:rsidTr="00F36BB3">
        <w:tc>
          <w:tcPr>
            <w:tcW w:w="6232" w:type="dxa"/>
          </w:tcPr>
          <w:p w14:paraId="6BB16957"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п. 13.1.3 Отсутствие сведений об оплате компенсационной</w:t>
            </w:r>
          </w:p>
          <w:p w14:paraId="102321B3"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стоимости за вырубку зеленых насаждений.</w:t>
            </w:r>
          </w:p>
          <w:p w14:paraId="27BCA64D" w14:textId="09CBC16F" w:rsidR="002827D9" w:rsidRPr="000B3AC6" w:rsidRDefault="002827D9" w:rsidP="000B3AC6">
            <w:pPr>
              <w:autoSpaceDE w:val="0"/>
              <w:autoSpaceDN w:val="0"/>
              <w:adjustRightInd w:val="0"/>
              <w:jc w:val="both"/>
              <w:rPr>
                <w:rFonts w:ascii="Times New Roman" w:hAnsi="Times New Roman" w:cs="Times New Roman"/>
                <w:sz w:val="23"/>
                <w:szCs w:val="23"/>
              </w:rPr>
            </w:pPr>
          </w:p>
        </w:tc>
        <w:tc>
          <w:tcPr>
            <w:tcW w:w="3113" w:type="dxa"/>
          </w:tcPr>
          <w:p w14:paraId="0B44A0CE" w14:textId="77777777" w:rsidR="002827D9" w:rsidRPr="000B3AC6" w:rsidRDefault="002827D9" w:rsidP="002827D9">
            <w:pPr>
              <w:autoSpaceDE w:val="0"/>
              <w:autoSpaceDN w:val="0"/>
              <w:adjustRightInd w:val="0"/>
              <w:jc w:val="both"/>
              <w:rPr>
                <w:rFonts w:ascii="Times New Roman" w:hAnsi="Times New Roman" w:cs="Times New Roman"/>
                <w:sz w:val="23"/>
                <w:szCs w:val="23"/>
              </w:rPr>
            </w:pPr>
          </w:p>
        </w:tc>
      </w:tr>
      <w:tr w:rsidR="002827D9" w:rsidRPr="000B3AC6" w14:paraId="385530C0" w14:textId="77777777" w:rsidTr="00F36BB3">
        <w:tc>
          <w:tcPr>
            <w:tcW w:w="6232" w:type="dxa"/>
          </w:tcPr>
          <w:p w14:paraId="68C86400"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п.13.1.4 Представление документов, необходимых для</w:t>
            </w:r>
          </w:p>
          <w:p w14:paraId="6AB13DAF"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предоставления Муниципальной услуги, не</w:t>
            </w:r>
          </w:p>
          <w:p w14:paraId="2C985777"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соответствующих требованиям, установленным</w:t>
            </w:r>
          </w:p>
          <w:p w14:paraId="6B60317E"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правовыми актами Российской Федерации, правовыми</w:t>
            </w:r>
          </w:p>
          <w:p w14:paraId="57CAD401" w14:textId="23F133C9" w:rsidR="002827D9" w:rsidRPr="000B3AC6" w:rsidRDefault="000B3AC6" w:rsidP="00AD2004">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 xml:space="preserve">актами </w:t>
            </w:r>
            <w:r w:rsidR="00AD2004">
              <w:rPr>
                <w:rFonts w:ascii="Times New Roman" w:hAnsi="Times New Roman" w:cs="Times New Roman"/>
                <w:sz w:val="23"/>
                <w:szCs w:val="23"/>
              </w:rPr>
              <w:t>Приморского края</w:t>
            </w:r>
            <w:r w:rsidRPr="000B3AC6">
              <w:rPr>
                <w:rFonts w:ascii="Times New Roman" w:hAnsi="Times New Roman" w:cs="Times New Roman"/>
                <w:sz w:val="23"/>
                <w:szCs w:val="23"/>
              </w:rPr>
              <w:t>, настоящим Административным регламентом</w:t>
            </w:r>
            <w:r>
              <w:rPr>
                <w:rFonts w:ascii="Times New Roman" w:hAnsi="Times New Roman" w:cs="Times New Roman"/>
                <w:sz w:val="23"/>
                <w:szCs w:val="23"/>
              </w:rPr>
              <w:t>.</w:t>
            </w:r>
          </w:p>
        </w:tc>
        <w:tc>
          <w:tcPr>
            <w:tcW w:w="3113" w:type="dxa"/>
          </w:tcPr>
          <w:p w14:paraId="61175FB6"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Указывается ссылка на</w:t>
            </w:r>
          </w:p>
          <w:p w14:paraId="58BFA640"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документ, в котором</w:t>
            </w:r>
          </w:p>
          <w:p w14:paraId="4B59DCFC"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выявлено нарушение</w:t>
            </w:r>
          </w:p>
          <w:p w14:paraId="1B3416A3" w14:textId="77777777" w:rsidR="002827D9" w:rsidRPr="000B3AC6" w:rsidRDefault="002827D9" w:rsidP="000B3AC6">
            <w:pPr>
              <w:autoSpaceDE w:val="0"/>
              <w:autoSpaceDN w:val="0"/>
              <w:adjustRightInd w:val="0"/>
              <w:rPr>
                <w:rFonts w:ascii="Times New Roman" w:hAnsi="Times New Roman" w:cs="Times New Roman"/>
                <w:sz w:val="23"/>
                <w:szCs w:val="23"/>
              </w:rPr>
            </w:pPr>
          </w:p>
        </w:tc>
      </w:tr>
      <w:tr w:rsidR="002827D9" w:rsidRPr="000B3AC6" w14:paraId="228B9DED" w14:textId="77777777" w:rsidTr="00F36BB3">
        <w:tc>
          <w:tcPr>
            <w:tcW w:w="6232" w:type="dxa"/>
          </w:tcPr>
          <w:p w14:paraId="35DEB7E7"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п. 13.1.5 Поступление в Администрацию ответа на</w:t>
            </w:r>
          </w:p>
          <w:p w14:paraId="3C41D862"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межведомственный запрос, свидетельствующего об</w:t>
            </w:r>
          </w:p>
          <w:p w14:paraId="4516FBAC"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отсутствии документа и (или) информации, необходимых</w:t>
            </w:r>
          </w:p>
          <w:p w14:paraId="1DC1C7AF"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для проведения земляных работ в соответствии с</w:t>
            </w:r>
          </w:p>
          <w:p w14:paraId="2E164204"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подразделом 10 Административного регламента, если</w:t>
            </w:r>
          </w:p>
          <w:p w14:paraId="26EF6B32" w14:textId="77777777" w:rsidR="000B3AC6" w:rsidRPr="000B3AC6" w:rsidRDefault="000B3AC6" w:rsidP="000B3AC6">
            <w:pPr>
              <w:autoSpaceDE w:val="0"/>
              <w:autoSpaceDN w:val="0"/>
              <w:adjustRightInd w:val="0"/>
              <w:rPr>
                <w:rFonts w:ascii="Times New Roman" w:hAnsi="Times New Roman" w:cs="Times New Roman"/>
                <w:sz w:val="23"/>
                <w:szCs w:val="23"/>
              </w:rPr>
            </w:pPr>
            <w:r w:rsidRPr="000B3AC6">
              <w:rPr>
                <w:rFonts w:ascii="Times New Roman" w:hAnsi="Times New Roman" w:cs="Times New Roman"/>
                <w:sz w:val="23"/>
                <w:szCs w:val="23"/>
              </w:rPr>
              <w:t>соответствующий документ не был представлен</w:t>
            </w:r>
          </w:p>
          <w:p w14:paraId="373BFECE" w14:textId="49F02B8A" w:rsidR="002827D9"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Заявителем по собственной инициативе.</w:t>
            </w:r>
          </w:p>
        </w:tc>
        <w:tc>
          <w:tcPr>
            <w:tcW w:w="3113" w:type="dxa"/>
          </w:tcPr>
          <w:p w14:paraId="511A3196" w14:textId="77777777" w:rsidR="000B3AC6"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Указывается ссылка на</w:t>
            </w:r>
          </w:p>
          <w:p w14:paraId="74ED16FD" w14:textId="38C19F2C" w:rsidR="000B3AC6"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документ, в котором</w:t>
            </w:r>
          </w:p>
          <w:p w14:paraId="13AB0280" w14:textId="4697DD66" w:rsidR="002827D9" w:rsidRPr="000B3AC6" w:rsidRDefault="000B3AC6" w:rsidP="000B3AC6">
            <w:pPr>
              <w:autoSpaceDE w:val="0"/>
              <w:autoSpaceDN w:val="0"/>
              <w:adjustRightInd w:val="0"/>
              <w:jc w:val="both"/>
              <w:rPr>
                <w:rFonts w:ascii="Times New Roman" w:hAnsi="Times New Roman" w:cs="Times New Roman"/>
                <w:sz w:val="23"/>
                <w:szCs w:val="23"/>
              </w:rPr>
            </w:pPr>
            <w:r w:rsidRPr="000B3AC6">
              <w:rPr>
                <w:rFonts w:ascii="Times New Roman" w:hAnsi="Times New Roman" w:cs="Times New Roman"/>
                <w:sz w:val="23"/>
                <w:szCs w:val="23"/>
              </w:rPr>
              <w:t>выявлено нарушение</w:t>
            </w:r>
          </w:p>
        </w:tc>
      </w:tr>
    </w:tbl>
    <w:p w14:paraId="0176B0E4" w14:textId="77777777" w:rsidR="000B3AC6" w:rsidRDefault="000B3AC6" w:rsidP="000B3AC6">
      <w:pPr>
        <w:autoSpaceDE w:val="0"/>
        <w:autoSpaceDN w:val="0"/>
        <w:adjustRightInd w:val="0"/>
        <w:spacing w:after="0" w:line="240" w:lineRule="auto"/>
        <w:rPr>
          <w:rFonts w:ascii="Times New Roman" w:hAnsi="Times New Roman" w:cs="Times New Roman"/>
          <w:sz w:val="24"/>
          <w:szCs w:val="24"/>
        </w:rPr>
      </w:pPr>
    </w:p>
    <w:p w14:paraId="794CB383" w14:textId="12AEE050" w:rsidR="000B3AC6" w:rsidRPr="000B3AC6" w:rsidRDefault="000B3AC6" w:rsidP="000B3AC6">
      <w:pPr>
        <w:autoSpaceDE w:val="0"/>
        <w:autoSpaceDN w:val="0"/>
        <w:adjustRightInd w:val="0"/>
        <w:spacing w:after="0" w:line="240" w:lineRule="auto"/>
        <w:jc w:val="both"/>
        <w:rPr>
          <w:rFonts w:ascii="Times New Roman" w:hAnsi="Times New Roman" w:cs="Times New Roman"/>
          <w:sz w:val="23"/>
          <w:szCs w:val="23"/>
        </w:rPr>
      </w:pPr>
      <w:r w:rsidRPr="000B3AC6">
        <w:rPr>
          <w:rFonts w:ascii="Times New Roman" w:hAnsi="Times New Roman" w:cs="Times New Roman"/>
          <w:sz w:val="23"/>
          <w:szCs w:val="23"/>
        </w:rPr>
        <w:t>Дополнительно информируем, что _______________________________________________</w:t>
      </w:r>
    </w:p>
    <w:p w14:paraId="0E8F983D" w14:textId="77777777" w:rsidR="000B3AC6" w:rsidRPr="000B3AC6" w:rsidRDefault="000B3AC6" w:rsidP="000B3AC6">
      <w:pPr>
        <w:autoSpaceDE w:val="0"/>
        <w:autoSpaceDN w:val="0"/>
        <w:adjustRightInd w:val="0"/>
        <w:spacing w:after="0" w:line="240" w:lineRule="auto"/>
        <w:jc w:val="both"/>
        <w:rPr>
          <w:rFonts w:ascii="Times New Roman" w:hAnsi="Times New Roman" w:cs="Times New Roman"/>
          <w:sz w:val="23"/>
          <w:szCs w:val="23"/>
        </w:rPr>
      </w:pPr>
      <w:r w:rsidRPr="000B3AC6">
        <w:rPr>
          <w:rFonts w:ascii="Times New Roman" w:hAnsi="Times New Roman" w:cs="Times New Roman"/>
          <w:sz w:val="23"/>
          <w:szCs w:val="23"/>
        </w:rPr>
        <w:t>_____________________________________________________________________________</w:t>
      </w:r>
    </w:p>
    <w:p w14:paraId="35D00226" w14:textId="77777777" w:rsidR="000B3AC6" w:rsidRPr="000B3AC6" w:rsidRDefault="000B3AC6" w:rsidP="000B3AC6">
      <w:pPr>
        <w:autoSpaceDE w:val="0"/>
        <w:autoSpaceDN w:val="0"/>
        <w:adjustRightInd w:val="0"/>
        <w:spacing w:after="0" w:line="240" w:lineRule="auto"/>
        <w:jc w:val="both"/>
        <w:rPr>
          <w:rFonts w:ascii="Times New Roman" w:hAnsi="Times New Roman" w:cs="Times New Roman"/>
          <w:sz w:val="23"/>
          <w:szCs w:val="23"/>
        </w:rPr>
      </w:pPr>
      <w:r w:rsidRPr="000B3AC6">
        <w:rPr>
          <w:rFonts w:ascii="Times New Roman" w:hAnsi="Times New Roman" w:cs="Times New Roman"/>
          <w:sz w:val="23"/>
          <w:szCs w:val="23"/>
        </w:rPr>
        <w:t>_____________________________________________________________________________</w:t>
      </w:r>
    </w:p>
    <w:p w14:paraId="07EF492B" w14:textId="77777777" w:rsidR="000B3AC6" w:rsidRPr="000B3AC6" w:rsidRDefault="000B3AC6" w:rsidP="000B3AC6">
      <w:pPr>
        <w:autoSpaceDE w:val="0"/>
        <w:autoSpaceDN w:val="0"/>
        <w:adjustRightInd w:val="0"/>
        <w:spacing w:after="0" w:line="240" w:lineRule="auto"/>
        <w:jc w:val="both"/>
        <w:rPr>
          <w:rFonts w:ascii="Times New Roman" w:hAnsi="Times New Roman" w:cs="Times New Roman"/>
          <w:sz w:val="20"/>
          <w:szCs w:val="23"/>
        </w:rPr>
      </w:pPr>
      <w:r w:rsidRPr="000B3AC6">
        <w:rPr>
          <w:rFonts w:ascii="Times New Roman" w:hAnsi="Times New Roman" w:cs="Times New Roman"/>
          <w:sz w:val="20"/>
          <w:szCs w:val="23"/>
        </w:rPr>
        <w:t>(указывается информация необходимая для устранения причин отказа в предоставлении</w:t>
      </w:r>
    </w:p>
    <w:p w14:paraId="01D6B68A" w14:textId="77777777" w:rsidR="000B3AC6" w:rsidRPr="000B3AC6" w:rsidRDefault="000B3AC6" w:rsidP="000B3AC6">
      <w:pPr>
        <w:autoSpaceDE w:val="0"/>
        <w:autoSpaceDN w:val="0"/>
        <w:adjustRightInd w:val="0"/>
        <w:spacing w:after="0" w:line="240" w:lineRule="auto"/>
        <w:jc w:val="both"/>
        <w:rPr>
          <w:rFonts w:ascii="Times New Roman" w:hAnsi="Times New Roman" w:cs="Times New Roman"/>
          <w:sz w:val="20"/>
          <w:szCs w:val="23"/>
        </w:rPr>
      </w:pPr>
      <w:r w:rsidRPr="000B3AC6">
        <w:rPr>
          <w:rFonts w:ascii="Times New Roman" w:hAnsi="Times New Roman" w:cs="Times New Roman"/>
          <w:sz w:val="20"/>
          <w:szCs w:val="23"/>
        </w:rPr>
        <w:t>Муниципальной услуги, а также иная дополнительная информация при наличии).</w:t>
      </w:r>
    </w:p>
    <w:p w14:paraId="416CC2D7" w14:textId="77777777" w:rsidR="000B3AC6" w:rsidRPr="000B3AC6" w:rsidRDefault="000B3AC6" w:rsidP="000B3AC6">
      <w:pPr>
        <w:autoSpaceDE w:val="0"/>
        <w:autoSpaceDN w:val="0"/>
        <w:adjustRightInd w:val="0"/>
        <w:spacing w:after="0" w:line="240" w:lineRule="auto"/>
        <w:jc w:val="both"/>
        <w:rPr>
          <w:rFonts w:ascii="Times New Roman" w:hAnsi="Times New Roman" w:cs="Times New Roman"/>
          <w:sz w:val="23"/>
          <w:szCs w:val="23"/>
        </w:rPr>
      </w:pPr>
    </w:p>
    <w:p w14:paraId="16592EC1" w14:textId="34526DB0" w:rsidR="000B3AC6" w:rsidRPr="000B3AC6" w:rsidRDefault="000B3AC6" w:rsidP="000B3AC6">
      <w:pPr>
        <w:autoSpaceDE w:val="0"/>
        <w:autoSpaceDN w:val="0"/>
        <w:adjustRightInd w:val="0"/>
        <w:spacing w:after="0" w:line="240" w:lineRule="auto"/>
        <w:ind w:firstLine="708"/>
        <w:jc w:val="both"/>
        <w:rPr>
          <w:rFonts w:ascii="Times New Roman" w:hAnsi="Times New Roman" w:cs="Times New Roman"/>
          <w:sz w:val="23"/>
          <w:szCs w:val="23"/>
        </w:rPr>
      </w:pPr>
      <w:r w:rsidRPr="000B3AC6">
        <w:rPr>
          <w:rFonts w:ascii="Times New Roman" w:hAnsi="Times New Roman" w:cs="Times New Roman"/>
          <w:sz w:val="23"/>
          <w:szCs w:val="23"/>
        </w:rPr>
        <w:t>После устранения обстоятельств, послуживших основанием для отказа в предоставлении</w:t>
      </w:r>
      <w:r>
        <w:rPr>
          <w:rFonts w:ascii="Times New Roman" w:hAnsi="Times New Roman" w:cs="Times New Roman"/>
          <w:sz w:val="23"/>
          <w:szCs w:val="23"/>
        </w:rPr>
        <w:t xml:space="preserve"> </w:t>
      </w:r>
      <w:r w:rsidRPr="000B3AC6">
        <w:rPr>
          <w:rFonts w:ascii="Times New Roman" w:hAnsi="Times New Roman" w:cs="Times New Roman"/>
          <w:sz w:val="23"/>
          <w:szCs w:val="23"/>
        </w:rPr>
        <w:t>муниципальной услуги, Вы имеете право повторно обратиться за предоставлением</w:t>
      </w:r>
      <w:r>
        <w:rPr>
          <w:rFonts w:ascii="Times New Roman" w:hAnsi="Times New Roman" w:cs="Times New Roman"/>
          <w:sz w:val="23"/>
          <w:szCs w:val="23"/>
        </w:rPr>
        <w:t xml:space="preserve"> </w:t>
      </w:r>
      <w:r w:rsidRPr="000B3AC6">
        <w:rPr>
          <w:rFonts w:ascii="Times New Roman" w:hAnsi="Times New Roman" w:cs="Times New Roman"/>
          <w:sz w:val="23"/>
          <w:szCs w:val="23"/>
        </w:rPr>
        <w:t>муниципальной услуги.</w:t>
      </w:r>
    </w:p>
    <w:p w14:paraId="45399D77" w14:textId="74CA7C9A" w:rsidR="000B3AC6" w:rsidRDefault="000B3AC6" w:rsidP="000B3AC6">
      <w:pPr>
        <w:autoSpaceDE w:val="0"/>
        <w:autoSpaceDN w:val="0"/>
        <w:adjustRightInd w:val="0"/>
        <w:spacing w:after="0" w:line="240" w:lineRule="auto"/>
        <w:ind w:firstLine="708"/>
        <w:jc w:val="both"/>
        <w:rPr>
          <w:rFonts w:ascii="Times New Roman" w:hAnsi="Times New Roman" w:cs="Times New Roman"/>
          <w:sz w:val="23"/>
          <w:szCs w:val="23"/>
        </w:rPr>
      </w:pPr>
      <w:r w:rsidRPr="000B3AC6">
        <w:rPr>
          <w:rFonts w:ascii="Times New Roman" w:hAnsi="Times New Roman" w:cs="Times New Roman"/>
          <w:sz w:val="23"/>
          <w:szCs w:val="23"/>
        </w:rPr>
        <w:t>Данный отказ может быть обжалован в досудебном порядке путем направления жалобы</w:t>
      </w:r>
      <w:r>
        <w:rPr>
          <w:rFonts w:ascii="Times New Roman" w:hAnsi="Times New Roman" w:cs="Times New Roman"/>
          <w:sz w:val="23"/>
          <w:szCs w:val="23"/>
        </w:rPr>
        <w:t xml:space="preserve"> </w:t>
      </w:r>
      <w:r w:rsidRPr="000B3AC6">
        <w:rPr>
          <w:rFonts w:ascii="Times New Roman" w:hAnsi="Times New Roman" w:cs="Times New Roman"/>
          <w:sz w:val="23"/>
          <w:szCs w:val="23"/>
        </w:rPr>
        <w:t xml:space="preserve">в Администрацию </w:t>
      </w:r>
      <w:r w:rsidR="00F16AC8">
        <w:rPr>
          <w:rFonts w:ascii="Times New Roman" w:hAnsi="Times New Roman" w:cs="Times New Roman"/>
          <w:sz w:val="23"/>
          <w:szCs w:val="23"/>
        </w:rPr>
        <w:t>Хасанского муниципального округа</w:t>
      </w:r>
      <w:r w:rsidRPr="000B3AC6">
        <w:rPr>
          <w:rFonts w:ascii="Times New Roman" w:hAnsi="Times New Roman" w:cs="Times New Roman"/>
          <w:sz w:val="23"/>
          <w:szCs w:val="23"/>
        </w:rPr>
        <w:t xml:space="preserve"> либо в</w:t>
      </w:r>
      <w:r>
        <w:rPr>
          <w:rFonts w:ascii="Times New Roman" w:hAnsi="Times New Roman" w:cs="Times New Roman"/>
          <w:sz w:val="23"/>
          <w:szCs w:val="23"/>
        </w:rPr>
        <w:t xml:space="preserve"> </w:t>
      </w:r>
      <w:r w:rsidRPr="000B3AC6">
        <w:rPr>
          <w:rFonts w:ascii="Times New Roman" w:hAnsi="Times New Roman" w:cs="Times New Roman"/>
          <w:sz w:val="23"/>
          <w:szCs w:val="23"/>
        </w:rPr>
        <w:t>соответствии с разделом V Административного регламента, а также в судебном порядке</w:t>
      </w:r>
      <w:r>
        <w:rPr>
          <w:rFonts w:ascii="Times New Roman" w:hAnsi="Times New Roman" w:cs="Times New Roman"/>
          <w:sz w:val="23"/>
          <w:szCs w:val="23"/>
        </w:rPr>
        <w:t xml:space="preserve">. </w:t>
      </w:r>
    </w:p>
    <w:p w14:paraId="34B897D1" w14:textId="4C392055" w:rsidR="000B3AC6" w:rsidRDefault="000B3AC6" w:rsidP="000B3AC6">
      <w:pPr>
        <w:autoSpaceDE w:val="0"/>
        <w:autoSpaceDN w:val="0"/>
        <w:adjustRightInd w:val="0"/>
        <w:spacing w:after="0" w:line="240" w:lineRule="auto"/>
        <w:ind w:firstLine="708"/>
        <w:jc w:val="both"/>
        <w:rPr>
          <w:rFonts w:ascii="Times New Roman" w:hAnsi="Times New Roman" w:cs="Times New Roman"/>
          <w:sz w:val="23"/>
          <w:szCs w:val="23"/>
        </w:rPr>
      </w:pPr>
      <w:r w:rsidRPr="000B3AC6">
        <w:rPr>
          <w:rFonts w:ascii="Times New Roman" w:hAnsi="Times New Roman" w:cs="Times New Roman"/>
          <w:sz w:val="23"/>
          <w:szCs w:val="23"/>
        </w:rPr>
        <w:t>В случае если отказ требует очной консультации Вы можете записаться</w:t>
      </w:r>
      <w:r>
        <w:rPr>
          <w:rFonts w:ascii="Times New Roman" w:hAnsi="Times New Roman" w:cs="Times New Roman"/>
          <w:sz w:val="23"/>
          <w:szCs w:val="23"/>
        </w:rPr>
        <w:t xml:space="preserve"> </w:t>
      </w:r>
      <w:r w:rsidRPr="000B3AC6">
        <w:rPr>
          <w:rFonts w:ascii="Times New Roman" w:hAnsi="Times New Roman" w:cs="Times New Roman"/>
          <w:sz w:val="23"/>
          <w:szCs w:val="23"/>
        </w:rPr>
        <w:t>на консул</w:t>
      </w:r>
      <w:r w:rsidR="00B57F5A">
        <w:rPr>
          <w:rFonts w:ascii="Times New Roman" w:hAnsi="Times New Roman" w:cs="Times New Roman"/>
          <w:sz w:val="23"/>
          <w:szCs w:val="23"/>
        </w:rPr>
        <w:t>ьтацию к эксперту Администрации.</w:t>
      </w:r>
    </w:p>
    <w:p w14:paraId="4D811F50" w14:textId="77777777" w:rsidR="000B3AC6" w:rsidRDefault="000B3AC6" w:rsidP="000B3AC6">
      <w:pPr>
        <w:autoSpaceDE w:val="0"/>
        <w:autoSpaceDN w:val="0"/>
        <w:adjustRightInd w:val="0"/>
        <w:spacing w:after="0" w:line="240" w:lineRule="auto"/>
        <w:jc w:val="both"/>
        <w:rPr>
          <w:rFonts w:ascii="Times New Roman" w:hAnsi="Times New Roman" w:cs="Times New Roman"/>
          <w:sz w:val="23"/>
          <w:szCs w:val="23"/>
        </w:rPr>
      </w:pPr>
    </w:p>
    <w:p w14:paraId="17BA5DF7" w14:textId="77777777" w:rsidR="000B3AC6" w:rsidRDefault="000B3AC6" w:rsidP="000B3AC6">
      <w:pPr>
        <w:autoSpaceDE w:val="0"/>
        <w:autoSpaceDN w:val="0"/>
        <w:adjustRightInd w:val="0"/>
        <w:spacing w:after="0" w:line="240" w:lineRule="auto"/>
        <w:jc w:val="both"/>
        <w:rPr>
          <w:rFonts w:ascii="Times New Roman" w:hAnsi="Times New Roman" w:cs="Times New Roman"/>
          <w:sz w:val="23"/>
          <w:szCs w:val="23"/>
        </w:rPr>
      </w:pPr>
    </w:p>
    <w:tbl>
      <w:tblPr>
        <w:tblStyle w:val="a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75"/>
        <w:gridCol w:w="3220"/>
      </w:tblGrid>
      <w:tr w:rsidR="00136A9D" w14:paraId="339201E8" w14:textId="77777777" w:rsidTr="00136A9D">
        <w:tc>
          <w:tcPr>
            <w:tcW w:w="4678" w:type="dxa"/>
          </w:tcPr>
          <w:p w14:paraId="697369EE" w14:textId="77777777" w:rsidR="00136A9D" w:rsidRDefault="00136A9D" w:rsidP="000B3AC6">
            <w:pPr>
              <w:autoSpaceDE w:val="0"/>
              <w:autoSpaceDN w:val="0"/>
              <w:adjustRightInd w:val="0"/>
              <w:jc w:val="both"/>
              <w:rPr>
                <w:rFonts w:ascii="Times New Roman" w:hAnsi="Times New Roman" w:cs="Times New Roman"/>
                <w:sz w:val="23"/>
                <w:szCs w:val="23"/>
              </w:rPr>
            </w:pPr>
          </w:p>
          <w:p w14:paraId="0CA5708E" w14:textId="5719DA3F" w:rsidR="00136A9D" w:rsidRPr="000B3AC6" w:rsidRDefault="00136A9D" w:rsidP="00136A9D">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____________________________________</w:t>
            </w:r>
          </w:p>
          <w:p w14:paraId="41DBBAF3" w14:textId="30CFA33E" w:rsidR="00136A9D" w:rsidRPr="000B3AC6" w:rsidRDefault="00136A9D" w:rsidP="000B3AC6">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(должность уполномоченного должностного</w:t>
            </w:r>
          </w:p>
          <w:p w14:paraId="259FC692" w14:textId="77777777" w:rsidR="00136A9D" w:rsidRPr="000B3AC6" w:rsidRDefault="00136A9D" w:rsidP="000B3AC6">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лица)</w:t>
            </w:r>
          </w:p>
          <w:p w14:paraId="2978A38B" w14:textId="77777777" w:rsidR="00136A9D" w:rsidRDefault="00136A9D" w:rsidP="000B3AC6">
            <w:pPr>
              <w:autoSpaceDE w:val="0"/>
              <w:autoSpaceDN w:val="0"/>
              <w:adjustRightInd w:val="0"/>
              <w:jc w:val="both"/>
              <w:rPr>
                <w:rFonts w:ascii="Times New Roman" w:hAnsi="Times New Roman" w:cs="Times New Roman"/>
                <w:sz w:val="23"/>
                <w:szCs w:val="23"/>
              </w:rPr>
            </w:pPr>
          </w:p>
        </w:tc>
        <w:tc>
          <w:tcPr>
            <w:tcW w:w="1675" w:type="dxa"/>
          </w:tcPr>
          <w:p w14:paraId="768E62CD" w14:textId="77777777" w:rsidR="00136A9D" w:rsidRDefault="00136A9D" w:rsidP="000B3AC6">
            <w:pPr>
              <w:autoSpaceDE w:val="0"/>
              <w:autoSpaceDN w:val="0"/>
              <w:adjustRightInd w:val="0"/>
              <w:jc w:val="center"/>
              <w:rPr>
                <w:rFonts w:ascii="Times New Roman" w:hAnsi="Times New Roman" w:cs="Times New Roman"/>
                <w:sz w:val="23"/>
                <w:szCs w:val="23"/>
              </w:rPr>
            </w:pPr>
          </w:p>
        </w:tc>
        <w:tc>
          <w:tcPr>
            <w:tcW w:w="3220" w:type="dxa"/>
          </w:tcPr>
          <w:p w14:paraId="0BB3BAB9" w14:textId="35115FA1" w:rsidR="00136A9D" w:rsidRDefault="00136A9D" w:rsidP="000B3AC6">
            <w:pPr>
              <w:autoSpaceDE w:val="0"/>
              <w:autoSpaceDN w:val="0"/>
              <w:adjustRightInd w:val="0"/>
              <w:jc w:val="center"/>
              <w:rPr>
                <w:rFonts w:ascii="Times New Roman" w:hAnsi="Times New Roman" w:cs="Times New Roman"/>
                <w:sz w:val="23"/>
                <w:szCs w:val="23"/>
              </w:rPr>
            </w:pPr>
          </w:p>
          <w:p w14:paraId="726DCD21" w14:textId="77777777" w:rsidR="00136A9D" w:rsidRDefault="00136A9D" w:rsidP="000B3AC6">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____________________</w:t>
            </w:r>
          </w:p>
          <w:p w14:paraId="1426E7A9" w14:textId="172F6FF7" w:rsidR="00136A9D" w:rsidRDefault="00136A9D" w:rsidP="000B3AC6">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(Ф.И.О)</w:t>
            </w:r>
          </w:p>
        </w:tc>
      </w:tr>
    </w:tbl>
    <w:p w14:paraId="71DBC8FC" w14:textId="77777777" w:rsidR="000B3AC6" w:rsidRPr="000B3AC6" w:rsidRDefault="000B3AC6" w:rsidP="000B3AC6">
      <w:pPr>
        <w:autoSpaceDE w:val="0"/>
        <w:autoSpaceDN w:val="0"/>
        <w:adjustRightInd w:val="0"/>
        <w:spacing w:after="0" w:line="240" w:lineRule="auto"/>
        <w:ind w:firstLine="708"/>
        <w:jc w:val="both"/>
        <w:rPr>
          <w:rFonts w:ascii="Times New Roman" w:hAnsi="Times New Roman" w:cs="Times New Roman"/>
          <w:sz w:val="23"/>
          <w:szCs w:val="23"/>
        </w:rPr>
      </w:pPr>
    </w:p>
    <w:p w14:paraId="46EAE457" w14:textId="31B2C52E" w:rsidR="000B3AC6" w:rsidRPr="000B3AC6" w:rsidRDefault="00361E70" w:rsidP="000B3AC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«_____» ______________ 202</w:t>
      </w:r>
      <w:r w:rsidR="000B3AC6" w:rsidRPr="000B3AC6">
        <w:rPr>
          <w:rFonts w:ascii="Times New Roman" w:hAnsi="Times New Roman" w:cs="Times New Roman"/>
          <w:sz w:val="23"/>
          <w:szCs w:val="23"/>
        </w:rPr>
        <w:t xml:space="preserve"> _ г.</w:t>
      </w:r>
    </w:p>
    <w:p w14:paraId="090F128B" w14:textId="77777777" w:rsidR="000B3AC6" w:rsidRDefault="000B3AC6" w:rsidP="000B3AC6">
      <w:pPr>
        <w:autoSpaceDE w:val="0"/>
        <w:autoSpaceDN w:val="0"/>
        <w:adjustRightInd w:val="0"/>
        <w:spacing w:after="0" w:line="240" w:lineRule="auto"/>
        <w:jc w:val="both"/>
        <w:rPr>
          <w:rFonts w:ascii="Times New Roman" w:hAnsi="Times New Roman" w:cs="Times New Roman"/>
          <w:sz w:val="23"/>
          <w:szCs w:val="23"/>
        </w:rPr>
      </w:pPr>
    </w:p>
    <w:p w14:paraId="20BC38EA" w14:textId="6CE1C1BF" w:rsidR="00515998" w:rsidRDefault="000B3AC6" w:rsidP="000B3AC6">
      <w:pPr>
        <w:autoSpaceDE w:val="0"/>
        <w:autoSpaceDN w:val="0"/>
        <w:adjustRightInd w:val="0"/>
        <w:spacing w:after="0" w:line="240" w:lineRule="auto"/>
        <w:jc w:val="both"/>
        <w:rPr>
          <w:rFonts w:ascii="Times New Roman" w:hAnsi="Times New Roman" w:cs="Times New Roman"/>
          <w:sz w:val="23"/>
          <w:szCs w:val="23"/>
        </w:rPr>
      </w:pPr>
      <w:r w:rsidRPr="000B3AC6">
        <w:rPr>
          <w:rFonts w:ascii="Times New Roman" w:hAnsi="Times New Roman" w:cs="Times New Roman"/>
          <w:sz w:val="23"/>
          <w:szCs w:val="23"/>
        </w:rPr>
        <w:t>Реквизиты электронной подписи:</w:t>
      </w:r>
    </w:p>
    <w:p w14:paraId="2BD2A30A" w14:textId="77777777" w:rsidR="00515998" w:rsidRDefault="00515998">
      <w:pPr>
        <w:rPr>
          <w:rFonts w:ascii="Times New Roman" w:hAnsi="Times New Roman" w:cs="Times New Roman"/>
          <w:sz w:val="23"/>
          <w:szCs w:val="23"/>
        </w:rPr>
      </w:pPr>
      <w:r>
        <w:rPr>
          <w:rFonts w:ascii="Times New Roman" w:hAnsi="Times New Roman" w:cs="Times New Roman"/>
          <w:sz w:val="23"/>
          <w:szCs w:val="23"/>
        </w:rPr>
        <w:br w:type="page"/>
      </w:r>
    </w:p>
    <w:p w14:paraId="0E05B755" w14:textId="77777777" w:rsidR="00515998" w:rsidRPr="000400DB" w:rsidRDefault="00515998" w:rsidP="000400DB">
      <w:pPr>
        <w:pStyle w:val="1"/>
        <w:jc w:val="right"/>
        <w:rPr>
          <w:rFonts w:ascii="Times New Roman" w:hAnsi="Times New Roman" w:cs="Times New Roman"/>
          <w:color w:val="auto"/>
          <w:sz w:val="23"/>
          <w:szCs w:val="23"/>
        </w:rPr>
      </w:pPr>
      <w:bookmarkStart w:id="53" w:name="_Приложение_7"/>
      <w:bookmarkStart w:id="54" w:name="_Toc72518874"/>
      <w:bookmarkEnd w:id="53"/>
      <w:r w:rsidRPr="000400DB">
        <w:rPr>
          <w:rFonts w:ascii="Times New Roman" w:hAnsi="Times New Roman" w:cs="Times New Roman"/>
          <w:color w:val="auto"/>
          <w:sz w:val="23"/>
          <w:szCs w:val="23"/>
        </w:rPr>
        <w:t>Приложение 7</w:t>
      </w:r>
      <w:bookmarkEnd w:id="54"/>
    </w:p>
    <w:p w14:paraId="6577BA43" w14:textId="77777777" w:rsidR="00515998" w:rsidRDefault="00515998" w:rsidP="00515998">
      <w:pPr>
        <w:autoSpaceDE w:val="0"/>
        <w:autoSpaceDN w:val="0"/>
        <w:adjustRightInd w:val="0"/>
        <w:spacing w:after="0" w:line="240" w:lineRule="auto"/>
        <w:jc w:val="right"/>
        <w:rPr>
          <w:rFonts w:ascii="Times New Roman" w:hAnsi="Times New Roman" w:cs="Times New Roman"/>
          <w:sz w:val="23"/>
          <w:szCs w:val="23"/>
        </w:rPr>
      </w:pPr>
    </w:p>
    <w:p w14:paraId="469A4C13" w14:textId="77777777" w:rsidR="00B57F5A" w:rsidRPr="00D34825" w:rsidRDefault="00B57F5A" w:rsidP="00B57F5A">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28653DA9" w14:textId="77777777" w:rsidR="00B57F5A" w:rsidRPr="00D34825" w:rsidRDefault="00B57F5A" w:rsidP="00B57F5A">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4EFB3E2E" w14:textId="77777777" w:rsidR="00B57F5A" w:rsidRPr="00D34825" w:rsidRDefault="00B57F5A" w:rsidP="00B57F5A">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695CF2DD" w14:textId="18698494" w:rsidR="00515998" w:rsidRDefault="008A64A5" w:rsidP="008A64A5">
      <w:pPr>
        <w:tabs>
          <w:tab w:val="left" w:pos="3130"/>
        </w:tabs>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b/>
      </w:r>
    </w:p>
    <w:p w14:paraId="66F182EF" w14:textId="52782030" w:rsidR="00515998" w:rsidRPr="00515998" w:rsidRDefault="00515998" w:rsidP="00515998">
      <w:pPr>
        <w:autoSpaceDE w:val="0"/>
        <w:autoSpaceDN w:val="0"/>
        <w:adjustRightInd w:val="0"/>
        <w:spacing w:after="0" w:line="240" w:lineRule="auto"/>
        <w:jc w:val="center"/>
        <w:rPr>
          <w:rFonts w:ascii="Times New Roman" w:hAnsi="Times New Roman" w:cs="Times New Roman"/>
          <w:b/>
          <w:bCs/>
          <w:sz w:val="23"/>
          <w:szCs w:val="23"/>
        </w:rPr>
      </w:pPr>
      <w:r w:rsidRPr="00515998">
        <w:rPr>
          <w:rFonts w:ascii="Times New Roman" w:hAnsi="Times New Roman" w:cs="Times New Roman"/>
          <w:b/>
          <w:bCs/>
          <w:sz w:val="23"/>
          <w:szCs w:val="23"/>
        </w:rPr>
        <w:t>Список нормативных актов, в соответствии с которыми осуществляется оказание</w:t>
      </w:r>
      <w:r>
        <w:rPr>
          <w:rFonts w:ascii="Times New Roman" w:hAnsi="Times New Roman" w:cs="Times New Roman"/>
          <w:b/>
          <w:bCs/>
          <w:sz w:val="23"/>
          <w:szCs w:val="23"/>
        </w:rPr>
        <w:t xml:space="preserve"> </w:t>
      </w:r>
      <w:r w:rsidRPr="00515998">
        <w:rPr>
          <w:rFonts w:ascii="Times New Roman" w:hAnsi="Times New Roman" w:cs="Times New Roman"/>
          <w:b/>
          <w:bCs/>
          <w:sz w:val="23"/>
          <w:szCs w:val="23"/>
        </w:rPr>
        <w:t>Муниципальной услуги</w:t>
      </w:r>
    </w:p>
    <w:p w14:paraId="2DDE014C" w14:textId="77777777" w:rsidR="00515998" w:rsidRDefault="00515998" w:rsidP="00515998">
      <w:pPr>
        <w:autoSpaceDE w:val="0"/>
        <w:autoSpaceDN w:val="0"/>
        <w:adjustRightInd w:val="0"/>
        <w:spacing w:after="0" w:line="240" w:lineRule="auto"/>
        <w:rPr>
          <w:rFonts w:ascii="Times New Roman" w:hAnsi="Times New Roman" w:cs="Times New Roman"/>
          <w:sz w:val="23"/>
          <w:szCs w:val="23"/>
        </w:rPr>
      </w:pPr>
    </w:p>
    <w:p w14:paraId="38E4817F" w14:textId="77777777" w:rsidR="00515998" w:rsidRDefault="00515998" w:rsidP="00515998">
      <w:pPr>
        <w:autoSpaceDE w:val="0"/>
        <w:autoSpaceDN w:val="0"/>
        <w:adjustRightInd w:val="0"/>
        <w:spacing w:after="0" w:line="240" w:lineRule="auto"/>
        <w:rPr>
          <w:rFonts w:ascii="Times New Roman" w:hAnsi="Times New Roman" w:cs="Times New Roman"/>
          <w:sz w:val="23"/>
          <w:szCs w:val="23"/>
        </w:rPr>
      </w:pPr>
    </w:p>
    <w:p w14:paraId="56BCBBFE" w14:textId="2E392CC1" w:rsidR="00515998" w:rsidRPr="00515998" w:rsidRDefault="00515998" w:rsidP="00515998">
      <w:pPr>
        <w:autoSpaceDE w:val="0"/>
        <w:autoSpaceDN w:val="0"/>
        <w:adjustRightInd w:val="0"/>
        <w:spacing w:before="240" w:after="0" w:line="240" w:lineRule="auto"/>
        <w:ind w:firstLine="709"/>
        <w:jc w:val="both"/>
        <w:rPr>
          <w:rFonts w:ascii="Times New Roman" w:hAnsi="Times New Roman" w:cs="Times New Roman"/>
          <w:sz w:val="23"/>
          <w:szCs w:val="23"/>
        </w:rPr>
      </w:pPr>
      <w:r w:rsidRPr="00515998">
        <w:rPr>
          <w:rFonts w:ascii="Times New Roman" w:hAnsi="Times New Roman" w:cs="Times New Roman"/>
          <w:sz w:val="23"/>
          <w:szCs w:val="23"/>
        </w:rPr>
        <w:t>Предоставление Муниципальной услуги осуществляется в соответствии со следующими</w:t>
      </w:r>
      <w:r>
        <w:rPr>
          <w:rFonts w:ascii="Times New Roman" w:hAnsi="Times New Roman" w:cs="Times New Roman"/>
          <w:sz w:val="23"/>
          <w:szCs w:val="23"/>
        </w:rPr>
        <w:t xml:space="preserve"> </w:t>
      </w:r>
      <w:r w:rsidRPr="00515998">
        <w:rPr>
          <w:rFonts w:ascii="Times New Roman" w:hAnsi="Times New Roman" w:cs="Times New Roman"/>
          <w:sz w:val="23"/>
          <w:szCs w:val="23"/>
        </w:rPr>
        <w:t>документами:</w:t>
      </w:r>
    </w:p>
    <w:p w14:paraId="2184EE65" w14:textId="77777777" w:rsidR="00515998" w:rsidRPr="00515998" w:rsidRDefault="00515998" w:rsidP="00515998">
      <w:pPr>
        <w:autoSpaceDE w:val="0"/>
        <w:autoSpaceDN w:val="0"/>
        <w:adjustRightInd w:val="0"/>
        <w:spacing w:before="240" w:after="0" w:line="240" w:lineRule="auto"/>
        <w:ind w:firstLine="709"/>
        <w:jc w:val="both"/>
        <w:rPr>
          <w:rFonts w:ascii="Times New Roman" w:hAnsi="Times New Roman" w:cs="Times New Roman"/>
          <w:sz w:val="23"/>
          <w:szCs w:val="23"/>
        </w:rPr>
      </w:pPr>
      <w:r w:rsidRPr="00515998">
        <w:rPr>
          <w:rFonts w:ascii="Times New Roman" w:hAnsi="Times New Roman" w:cs="Times New Roman"/>
          <w:sz w:val="23"/>
          <w:szCs w:val="23"/>
        </w:rPr>
        <w:t>1. Градостроительным кодексом Российской Федерации;</w:t>
      </w:r>
    </w:p>
    <w:p w14:paraId="1F2DE698" w14:textId="5099716E" w:rsidR="00515998" w:rsidRPr="00515998" w:rsidRDefault="00515998" w:rsidP="00515998">
      <w:pPr>
        <w:autoSpaceDE w:val="0"/>
        <w:autoSpaceDN w:val="0"/>
        <w:adjustRightInd w:val="0"/>
        <w:spacing w:before="240" w:after="0" w:line="240" w:lineRule="auto"/>
        <w:ind w:firstLine="709"/>
        <w:jc w:val="both"/>
        <w:rPr>
          <w:rFonts w:ascii="Times New Roman" w:hAnsi="Times New Roman" w:cs="Times New Roman"/>
          <w:sz w:val="23"/>
          <w:szCs w:val="23"/>
        </w:rPr>
      </w:pPr>
      <w:r w:rsidRPr="00515998">
        <w:rPr>
          <w:rFonts w:ascii="Times New Roman" w:hAnsi="Times New Roman" w:cs="Times New Roman"/>
          <w:sz w:val="23"/>
          <w:szCs w:val="23"/>
        </w:rPr>
        <w:t xml:space="preserve">2. Федеральным законом от 06.10.2003 № 131-ФЗ </w:t>
      </w:r>
      <w:r>
        <w:rPr>
          <w:rFonts w:ascii="Times New Roman" w:hAnsi="Times New Roman" w:cs="Times New Roman"/>
          <w:sz w:val="23"/>
          <w:szCs w:val="23"/>
        </w:rPr>
        <w:t>"</w:t>
      </w:r>
      <w:r w:rsidRPr="00515998">
        <w:rPr>
          <w:rFonts w:ascii="Times New Roman" w:hAnsi="Times New Roman" w:cs="Times New Roman"/>
          <w:sz w:val="23"/>
          <w:szCs w:val="23"/>
        </w:rPr>
        <w:t>Об общих принципах</w:t>
      </w:r>
      <w:r>
        <w:rPr>
          <w:rFonts w:ascii="Times New Roman" w:hAnsi="Times New Roman" w:cs="Times New Roman"/>
          <w:sz w:val="23"/>
          <w:szCs w:val="23"/>
        </w:rPr>
        <w:t xml:space="preserve"> </w:t>
      </w:r>
      <w:r w:rsidRPr="00515998">
        <w:rPr>
          <w:rFonts w:ascii="Times New Roman" w:hAnsi="Times New Roman" w:cs="Times New Roman"/>
          <w:sz w:val="23"/>
          <w:szCs w:val="23"/>
        </w:rPr>
        <w:t>организации местного самоуправления в Российской Федерации";</w:t>
      </w:r>
    </w:p>
    <w:p w14:paraId="35B3272B" w14:textId="07C59139" w:rsidR="00515998" w:rsidRDefault="00515998" w:rsidP="00515998">
      <w:pPr>
        <w:autoSpaceDE w:val="0"/>
        <w:autoSpaceDN w:val="0"/>
        <w:adjustRightInd w:val="0"/>
        <w:spacing w:before="240" w:after="0" w:line="240" w:lineRule="auto"/>
        <w:ind w:firstLine="709"/>
        <w:jc w:val="both"/>
        <w:rPr>
          <w:rFonts w:ascii="Times New Roman" w:hAnsi="Times New Roman" w:cs="Times New Roman"/>
          <w:sz w:val="23"/>
          <w:szCs w:val="23"/>
        </w:rPr>
      </w:pPr>
      <w:r w:rsidRPr="00515998">
        <w:rPr>
          <w:rFonts w:ascii="Times New Roman" w:hAnsi="Times New Roman" w:cs="Times New Roman"/>
          <w:sz w:val="23"/>
          <w:szCs w:val="23"/>
        </w:rPr>
        <w:t>3. Федеральным законом от 02.05.2006 № 59-ФЗ "О порядке рассмотрения</w:t>
      </w:r>
      <w:r>
        <w:rPr>
          <w:rFonts w:ascii="Times New Roman" w:hAnsi="Times New Roman" w:cs="Times New Roman"/>
          <w:sz w:val="23"/>
          <w:szCs w:val="23"/>
        </w:rPr>
        <w:t xml:space="preserve"> </w:t>
      </w:r>
      <w:r w:rsidRPr="00515998">
        <w:rPr>
          <w:rFonts w:ascii="Times New Roman" w:hAnsi="Times New Roman" w:cs="Times New Roman"/>
          <w:sz w:val="23"/>
          <w:szCs w:val="23"/>
        </w:rPr>
        <w:t>обращений граждан Российской Федерации";</w:t>
      </w:r>
    </w:p>
    <w:p w14:paraId="2A679945" w14:textId="7FF11B9E" w:rsidR="00515998" w:rsidRPr="00515998" w:rsidRDefault="00515998" w:rsidP="00515998">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4. </w:t>
      </w:r>
      <w:r w:rsidRPr="00515998">
        <w:rPr>
          <w:rFonts w:ascii="Times New Roman" w:hAnsi="Times New Roman" w:cs="Times New Roman"/>
          <w:sz w:val="23"/>
          <w:szCs w:val="23"/>
        </w:rPr>
        <w:t>Федеральны</w:t>
      </w:r>
      <w:r>
        <w:rPr>
          <w:rFonts w:ascii="Times New Roman" w:hAnsi="Times New Roman" w:cs="Times New Roman"/>
          <w:sz w:val="23"/>
          <w:szCs w:val="23"/>
        </w:rPr>
        <w:t>м</w:t>
      </w:r>
      <w:r w:rsidRPr="00515998">
        <w:rPr>
          <w:rFonts w:ascii="Times New Roman" w:hAnsi="Times New Roman" w:cs="Times New Roman"/>
          <w:sz w:val="23"/>
          <w:szCs w:val="23"/>
        </w:rPr>
        <w:t xml:space="preserve"> закон</w:t>
      </w:r>
      <w:r>
        <w:rPr>
          <w:rFonts w:ascii="Times New Roman" w:hAnsi="Times New Roman" w:cs="Times New Roman"/>
          <w:sz w:val="23"/>
          <w:szCs w:val="23"/>
        </w:rPr>
        <w:t>ом</w:t>
      </w:r>
      <w:r w:rsidRPr="00515998">
        <w:rPr>
          <w:rFonts w:ascii="Times New Roman" w:hAnsi="Times New Roman" w:cs="Times New Roman"/>
          <w:sz w:val="23"/>
          <w:szCs w:val="23"/>
        </w:rPr>
        <w:t xml:space="preserve"> от 10.01.2002 N 7-ФЗ "Об охране окружающей среды"</w:t>
      </w:r>
    </w:p>
    <w:p w14:paraId="5549F7F1" w14:textId="6FF8AF1B" w:rsidR="00515998" w:rsidRPr="00515998" w:rsidRDefault="00DE2CE0" w:rsidP="00515998">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00515998" w:rsidRPr="00515998">
        <w:rPr>
          <w:rFonts w:ascii="Times New Roman" w:hAnsi="Times New Roman" w:cs="Times New Roman"/>
          <w:sz w:val="23"/>
          <w:szCs w:val="23"/>
        </w:rPr>
        <w:t>. Федеральным законом от 27.07.2010 № 210-ФЗ "Об организации предоставления</w:t>
      </w:r>
      <w:r w:rsidR="00515998">
        <w:rPr>
          <w:rFonts w:ascii="Times New Roman" w:hAnsi="Times New Roman" w:cs="Times New Roman"/>
          <w:sz w:val="23"/>
          <w:szCs w:val="23"/>
        </w:rPr>
        <w:t xml:space="preserve"> </w:t>
      </w:r>
      <w:r w:rsidR="00515998" w:rsidRPr="00515998">
        <w:rPr>
          <w:rFonts w:ascii="Times New Roman" w:hAnsi="Times New Roman" w:cs="Times New Roman"/>
          <w:sz w:val="23"/>
          <w:szCs w:val="23"/>
        </w:rPr>
        <w:t>государственных и муниципальных услуг";</w:t>
      </w:r>
    </w:p>
    <w:p w14:paraId="7FB9EABE" w14:textId="6EC24791" w:rsidR="00DE2CE0" w:rsidRDefault="00DE2CE0" w:rsidP="00515998">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6. </w:t>
      </w:r>
      <w:r w:rsidRPr="00DE2CE0">
        <w:rPr>
          <w:rFonts w:ascii="Times New Roman" w:hAnsi="Times New Roman" w:cs="Times New Roman"/>
          <w:sz w:val="23"/>
          <w:szCs w:val="23"/>
        </w:rPr>
        <w:t>Федеральны</w:t>
      </w:r>
      <w:r>
        <w:rPr>
          <w:rFonts w:ascii="Times New Roman" w:hAnsi="Times New Roman" w:cs="Times New Roman"/>
          <w:sz w:val="23"/>
          <w:szCs w:val="23"/>
        </w:rPr>
        <w:t>м</w:t>
      </w:r>
      <w:r w:rsidRPr="00DE2CE0">
        <w:rPr>
          <w:rFonts w:ascii="Times New Roman" w:hAnsi="Times New Roman" w:cs="Times New Roman"/>
          <w:sz w:val="23"/>
          <w:szCs w:val="23"/>
        </w:rPr>
        <w:t xml:space="preserve"> закон</w:t>
      </w:r>
      <w:r>
        <w:rPr>
          <w:rFonts w:ascii="Times New Roman" w:hAnsi="Times New Roman" w:cs="Times New Roman"/>
          <w:sz w:val="23"/>
          <w:szCs w:val="23"/>
        </w:rPr>
        <w:t>ом</w:t>
      </w:r>
      <w:r w:rsidRPr="00DE2CE0">
        <w:rPr>
          <w:rFonts w:ascii="Times New Roman" w:hAnsi="Times New Roman" w:cs="Times New Roman"/>
          <w:sz w:val="23"/>
          <w:szCs w:val="23"/>
        </w:rPr>
        <w:t xml:space="preserve"> от 24.11.1995 N 181-ФЗ "О социальной защите инвалидов в Российской Федерации"</w:t>
      </w:r>
    </w:p>
    <w:p w14:paraId="1DBCBE6B" w14:textId="7C98368D" w:rsidR="000400DB" w:rsidRDefault="000400DB">
      <w:pPr>
        <w:rPr>
          <w:rFonts w:ascii="Times New Roman" w:hAnsi="Times New Roman" w:cs="Times New Roman"/>
          <w:sz w:val="23"/>
          <w:szCs w:val="23"/>
        </w:rPr>
      </w:pPr>
      <w:r>
        <w:rPr>
          <w:rFonts w:ascii="Times New Roman" w:hAnsi="Times New Roman" w:cs="Times New Roman"/>
          <w:sz w:val="23"/>
          <w:szCs w:val="23"/>
        </w:rPr>
        <w:br w:type="page"/>
      </w:r>
    </w:p>
    <w:p w14:paraId="17A459C2" w14:textId="77777777" w:rsidR="000400DB" w:rsidRPr="000400DB" w:rsidRDefault="000400DB" w:rsidP="000400DB">
      <w:pPr>
        <w:pStyle w:val="1"/>
        <w:jc w:val="right"/>
        <w:rPr>
          <w:rFonts w:ascii="Times New Roman" w:hAnsi="Times New Roman" w:cs="Times New Roman"/>
          <w:color w:val="auto"/>
          <w:sz w:val="23"/>
          <w:szCs w:val="23"/>
        </w:rPr>
      </w:pPr>
      <w:bookmarkStart w:id="55" w:name="_Приложение_8"/>
      <w:bookmarkStart w:id="56" w:name="_Toc72518875"/>
      <w:bookmarkEnd w:id="55"/>
      <w:r w:rsidRPr="000400DB">
        <w:rPr>
          <w:rFonts w:ascii="Times New Roman" w:hAnsi="Times New Roman" w:cs="Times New Roman"/>
          <w:color w:val="auto"/>
          <w:sz w:val="23"/>
          <w:szCs w:val="23"/>
        </w:rPr>
        <w:t>Приложение 8</w:t>
      </w:r>
      <w:bookmarkEnd w:id="56"/>
    </w:p>
    <w:p w14:paraId="481E1AEF" w14:textId="77777777" w:rsidR="000400DB" w:rsidRPr="000400DB" w:rsidRDefault="000400DB" w:rsidP="000400DB">
      <w:pPr>
        <w:autoSpaceDE w:val="0"/>
        <w:autoSpaceDN w:val="0"/>
        <w:adjustRightInd w:val="0"/>
        <w:spacing w:after="0" w:line="240" w:lineRule="auto"/>
        <w:jc w:val="right"/>
        <w:rPr>
          <w:rFonts w:ascii="Times New Roman" w:hAnsi="Times New Roman" w:cs="Times New Roman"/>
          <w:sz w:val="23"/>
          <w:szCs w:val="23"/>
        </w:rPr>
      </w:pPr>
    </w:p>
    <w:p w14:paraId="178D56FC" w14:textId="77777777" w:rsidR="00B57F5A" w:rsidRPr="00D34825" w:rsidRDefault="00B57F5A" w:rsidP="00B57F5A">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244EC715" w14:textId="77777777" w:rsidR="00B57F5A" w:rsidRPr="00D34825" w:rsidRDefault="00B57F5A" w:rsidP="00B57F5A">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7D3839AE" w14:textId="77777777" w:rsidR="00B57F5A" w:rsidRPr="00D34825" w:rsidRDefault="00B57F5A" w:rsidP="00B57F5A">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0FBB6841"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b/>
          <w:bCs/>
          <w:sz w:val="23"/>
          <w:szCs w:val="23"/>
        </w:rPr>
      </w:pPr>
      <w:r w:rsidRPr="000400DB">
        <w:rPr>
          <w:rFonts w:ascii="Times New Roman" w:hAnsi="Times New Roman" w:cs="Times New Roman"/>
          <w:b/>
          <w:bCs/>
          <w:sz w:val="23"/>
          <w:szCs w:val="23"/>
        </w:rPr>
        <w:t>Форма Заявления на получение разрешения на вырубку зеленых насаждений</w:t>
      </w:r>
    </w:p>
    <w:p w14:paraId="71D0AF5A" w14:textId="5DF1AA12" w:rsidR="000400DB" w:rsidRPr="00B57F5A" w:rsidRDefault="008A64A5" w:rsidP="008A64A5">
      <w:pPr>
        <w:tabs>
          <w:tab w:val="left" w:pos="1264"/>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p>
    <w:p w14:paraId="239B2C6E" w14:textId="5C3F5FA8" w:rsidR="000400DB" w:rsidRPr="00B57F5A" w:rsidRDefault="00B57F5A" w:rsidP="000400DB">
      <w:pPr>
        <w:autoSpaceDE w:val="0"/>
        <w:autoSpaceDN w:val="0"/>
        <w:adjustRightInd w:val="0"/>
        <w:spacing w:after="0" w:line="240" w:lineRule="auto"/>
        <w:jc w:val="center"/>
        <w:rPr>
          <w:rFonts w:ascii="Times New Roman" w:hAnsi="Times New Roman" w:cs="Times New Roman"/>
          <w:sz w:val="23"/>
          <w:szCs w:val="23"/>
        </w:rPr>
      </w:pPr>
      <w:r w:rsidRPr="00B57F5A">
        <w:rPr>
          <w:rFonts w:ascii="Times New Roman" w:hAnsi="Times New Roman" w:cs="Times New Roman"/>
          <w:sz w:val="23"/>
          <w:szCs w:val="23"/>
        </w:rPr>
        <w:t xml:space="preserve">Главе </w:t>
      </w:r>
      <w:r w:rsidR="000400DB" w:rsidRPr="00B57F5A">
        <w:rPr>
          <w:rFonts w:ascii="Times New Roman" w:hAnsi="Times New Roman" w:cs="Times New Roman"/>
          <w:sz w:val="23"/>
          <w:szCs w:val="23"/>
        </w:rPr>
        <w:t>администрации</w:t>
      </w:r>
    </w:p>
    <w:p w14:paraId="13042EE3" w14:textId="06458A66" w:rsidR="000400DB" w:rsidRDefault="00F16AC8" w:rsidP="000400DB">
      <w:pPr>
        <w:autoSpaceDE w:val="0"/>
        <w:autoSpaceDN w:val="0"/>
        <w:adjustRightInd w:val="0"/>
        <w:spacing w:after="0" w:line="240" w:lineRule="auto"/>
        <w:jc w:val="center"/>
        <w:rPr>
          <w:rFonts w:ascii="Times New Roman" w:hAnsi="Times New Roman" w:cs="Times New Roman"/>
          <w:sz w:val="23"/>
          <w:szCs w:val="23"/>
        </w:rPr>
      </w:pPr>
      <w:r w:rsidRPr="00B57F5A">
        <w:rPr>
          <w:rFonts w:ascii="Times New Roman" w:hAnsi="Times New Roman" w:cs="Times New Roman"/>
          <w:sz w:val="23"/>
          <w:szCs w:val="23"/>
        </w:rPr>
        <w:t>Хасанского муниципального округа</w:t>
      </w:r>
    </w:p>
    <w:p w14:paraId="34DB20C7" w14:textId="77777777" w:rsidR="00B57F5A" w:rsidRPr="00B57F5A" w:rsidRDefault="00B57F5A" w:rsidP="000400DB">
      <w:pPr>
        <w:autoSpaceDE w:val="0"/>
        <w:autoSpaceDN w:val="0"/>
        <w:adjustRightInd w:val="0"/>
        <w:spacing w:after="0" w:line="240" w:lineRule="auto"/>
        <w:jc w:val="center"/>
        <w:rPr>
          <w:rFonts w:ascii="Times New Roman" w:hAnsi="Times New Roman" w:cs="Times New Roman"/>
          <w:sz w:val="23"/>
          <w:szCs w:val="23"/>
        </w:rPr>
      </w:pPr>
    </w:p>
    <w:p w14:paraId="2287736A" w14:textId="77777777" w:rsidR="000400DB" w:rsidRPr="00B57F5A"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B57F5A">
        <w:rPr>
          <w:rFonts w:ascii="Times New Roman" w:hAnsi="Times New Roman" w:cs="Times New Roman"/>
          <w:sz w:val="23"/>
          <w:szCs w:val="23"/>
        </w:rPr>
        <w:t>Заявитель</w:t>
      </w:r>
    </w:p>
    <w:p w14:paraId="60FD61DE" w14:textId="77777777" w:rsidR="000400DB" w:rsidRDefault="000400DB" w:rsidP="000400DB">
      <w:pPr>
        <w:autoSpaceDE w:val="0"/>
        <w:autoSpaceDN w:val="0"/>
        <w:adjustRightInd w:val="0"/>
        <w:spacing w:after="0" w:line="240" w:lineRule="auto"/>
        <w:jc w:val="center"/>
        <w:rPr>
          <w:rFonts w:ascii="Times New Roman" w:hAnsi="Times New Roman" w:cs="Times New Roman"/>
          <w:sz w:val="23"/>
          <w:szCs w:val="23"/>
        </w:rPr>
      </w:pPr>
    </w:p>
    <w:p w14:paraId="41635EC8" w14:textId="7E9AC2A3"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3"/>
          <w:szCs w:val="23"/>
        </w:rPr>
        <w:t>____________________________________________________</w:t>
      </w:r>
      <w:r>
        <w:rPr>
          <w:rFonts w:ascii="Times New Roman" w:hAnsi="Times New Roman" w:cs="Times New Roman"/>
          <w:sz w:val="23"/>
          <w:szCs w:val="23"/>
        </w:rPr>
        <w:t>____________________________</w:t>
      </w:r>
    </w:p>
    <w:p w14:paraId="1C37FE1E"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0"/>
          <w:szCs w:val="23"/>
        </w:rPr>
      </w:pPr>
      <w:r w:rsidRPr="000400DB">
        <w:rPr>
          <w:rFonts w:ascii="Times New Roman" w:hAnsi="Times New Roman" w:cs="Times New Roman"/>
          <w:sz w:val="20"/>
          <w:szCs w:val="23"/>
        </w:rPr>
        <w:t>(для юридических лиц индивидуальных предпринимателей: наименование организации, ИНН,</w:t>
      </w:r>
    </w:p>
    <w:p w14:paraId="2B1C881C"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0"/>
          <w:szCs w:val="23"/>
        </w:rPr>
      </w:pPr>
      <w:r w:rsidRPr="000400DB">
        <w:rPr>
          <w:rFonts w:ascii="Times New Roman" w:hAnsi="Times New Roman" w:cs="Times New Roman"/>
          <w:sz w:val="20"/>
          <w:szCs w:val="23"/>
        </w:rPr>
        <w:t>ОГРН/ОГРНИП, ФИО руководителя или иного уполномоченного лица)</w:t>
      </w:r>
    </w:p>
    <w:p w14:paraId="009E7165"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3"/>
          <w:szCs w:val="23"/>
        </w:rPr>
        <w:t>_________________________________________________________________________________</w:t>
      </w:r>
    </w:p>
    <w:p w14:paraId="5970CD49"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0"/>
          <w:szCs w:val="23"/>
        </w:rPr>
      </w:pPr>
      <w:r w:rsidRPr="000400DB">
        <w:rPr>
          <w:rFonts w:ascii="Times New Roman" w:hAnsi="Times New Roman" w:cs="Times New Roman"/>
          <w:sz w:val="20"/>
          <w:szCs w:val="23"/>
        </w:rPr>
        <w:t>(для физических лиц: ФИО, СНИЛС, реквизиты документа, удостоверяющего личность: вид документа,</w:t>
      </w:r>
    </w:p>
    <w:p w14:paraId="5780600E"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0"/>
          <w:szCs w:val="23"/>
        </w:rPr>
        <w:t>номер, серия, когда выдан)</w:t>
      </w:r>
    </w:p>
    <w:p w14:paraId="72F1EC06" w14:textId="3FD17189"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3"/>
          <w:szCs w:val="23"/>
        </w:rPr>
        <w:t>_________________________________________________________________________________</w:t>
      </w:r>
    </w:p>
    <w:p w14:paraId="45F89472"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3"/>
          <w:szCs w:val="23"/>
        </w:rPr>
        <w:t>юридический и почтовый адрес адрес регистрации, телефон, эл.почта)</w:t>
      </w:r>
    </w:p>
    <w:p w14:paraId="42B4784C" w14:textId="77777777" w:rsidR="000400DB" w:rsidRDefault="000400DB" w:rsidP="000400DB">
      <w:pPr>
        <w:autoSpaceDE w:val="0"/>
        <w:autoSpaceDN w:val="0"/>
        <w:adjustRightInd w:val="0"/>
        <w:spacing w:after="0" w:line="240" w:lineRule="auto"/>
        <w:rPr>
          <w:rFonts w:ascii="Times New Roman" w:hAnsi="Times New Roman" w:cs="Times New Roman"/>
          <w:b/>
          <w:bCs/>
          <w:sz w:val="23"/>
          <w:szCs w:val="23"/>
        </w:rPr>
      </w:pPr>
    </w:p>
    <w:p w14:paraId="6C63B367"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b/>
          <w:bCs/>
          <w:sz w:val="23"/>
          <w:szCs w:val="23"/>
        </w:rPr>
      </w:pPr>
      <w:r w:rsidRPr="000400DB">
        <w:rPr>
          <w:rFonts w:ascii="Times New Roman" w:hAnsi="Times New Roman" w:cs="Times New Roman"/>
          <w:b/>
          <w:bCs/>
          <w:sz w:val="23"/>
          <w:szCs w:val="23"/>
        </w:rPr>
        <w:t>ЗАЯВЛЕНИЕ</w:t>
      </w:r>
    </w:p>
    <w:p w14:paraId="47E65607" w14:textId="6F1B3FF1" w:rsidR="000400DB" w:rsidRPr="000400DB" w:rsidRDefault="000400DB" w:rsidP="000400DB">
      <w:pPr>
        <w:autoSpaceDE w:val="0"/>
        <w:autoSpaceDN w:val="0"/>
        <w:adjustRightInd w:val="0"/>
        <w:spacing w:after="0" w:line="240" w:lineRule="auto"/>
        <w:jc w:val="center"/>
        <w:rPr>
          <w:rFonts w:ascii="Times New Roman" w:hAnsi="Times New Roman" w:cs="Times New Roman"/>
          <w:b/>
          <w:bCs/>
          <w:sz w:val="23"/>
          <w:szCs w:val="23"/>
        </w:rPr>
      </w:pPr>
      <w:r w:rsidRPr="000400DB">
        <w:rPr>
          <w:rFonts w:ascii="Times New Roman" w:hAnsi="Times New Roman" w:cs="Times New Roman"/>
          <w:b/>
          <w:bCs/>
          <w:sz w:val="23"/>
          <w:szCs w:val="23"/>
        </w:rPr>
        <w:t>о выдаче разрешения на вырубку зеленых насаждений</w:t>
      </w:r>
    </w:p>
    <w:p w14:paraId="6A7F1BB0" w14:textId="77777777" w:rsidR="000400DB" w:rsidRPr="000400DB" w:rsidRDefault="000400DB" w:rsidP="000400DB">
      <w:pPr>
        <w:autoSpaceDE w:val="0"/>
        <w:autoSpaceDN w:val="0"/>
        <w:adjustRightInd w:val="0"/>
        <w:spacing w:before="240" w:after="0" w:line="240" w:lineRule="auto"/>
        <w:rPr>
          <w:rFonts w:ascii="Times New Roman" w:hAnsi="Times New Roman" w:cs="Times New Roman"/>
          <w:sz w:val="23"/>
          <w:szCs w:val="23"/>
        </w:rPr>
      </w:pPr>
      <w:r w:rsidRPr="000400DB">
        <w:rPr>
          <w:rFonts w:ascii="Times New Roman" w:hAnsi="Times New Roman" w:cs="Times New Roman"/>
          <w:sz w:val="23"/>
          <w:szCs w:val="23"/>
        </w:rPr>
        <w:t>Прошу выдать разрешение на вырубку зеленых насаждений, расположенных на земельном</w:t>
      </w:r>
    </w:p>
    <w:p w14:paraId="29562447"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участке, по адресу:</w:t>
      </w:r>
    </w:p>
    <w:p w14:paraId="68BA7C80"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_____________________________________________________________________________</w:t>
      </w:r>
    </w:p>
    <w:p w14:paraId="554729FE"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3"/>
          <w:szCs w:val="23"/>
        </w:rPr>
        <w:t>(полный адрес проведения работ, с указанием субъекта</w:t>
      </w:r>
    </w:p>
    <w:p w14:paraId="2622D9E7"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_____________________________________________________________________________</w:t>
      </w:r>
    </w:p>
    <w:p w14:paraId="220E4A96"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3"/>
          <w:szCs w:val="23"/>
        </w:rPr>
        <w:t>Российской Федерации, городского округа</w:t>
      </w:r>
    </w:p>
    <w:p w14:paraId="195023E7"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_____________________________________________________________________________</w:t>
      </w:r>
    </w:p>
    <w:p w14:paraId="327E0C5E"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3"/>
          <w:szCs w:val="23"/>
        </w:rPr>
        <w:t>или строительный адрес, кадастровый номер земельного участка)</w:t>
      </w:r>
    </w:p>
    <w:p w14:paraId="28AD3583"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_____________________________________________________________________________</w:t>
      </w:r>
    </w:p>
    <w:p w14:paraId="17EAA162"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На основании следующих документов (указать реквизиты документов):</w:t>
      </w:r>
    </w:p>
    <w:p w14:paraId="1F3DE852" w14:textId="3C53752E"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Разрешение на строительство (с указанием органа, выдавшего документ) – __________;</w:t>
      </w:r>
    </w:p>
    <w:p w14:paraId="250662B7"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Проект планировки территории - ______;</w:t>
      </w:r>
    </w:p>
    <w:p w14:paraId="0105C08E"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Разрешение на размещение объекта - _______;</w:t>
      </w:r>
    </w:p>
    <w:p w14:paraId="54B8B24B" w14:textId="6F9E7A6C"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Проектная документация</w:t>
      </w:r>
      <w:r w:rsidRPr="000400DB">
        <w:rPr>
          <w:rFonts w:ascii="Times New Roman" w:hAnsi="Times New Roman" w:cs="Times New Roman"/>
          <w:sz w:val="23"/>
          <w:szCs w:val="23"/>
        </w:rPr>
        <w:t xml:space="preserve"> - __________;</w:t>
      </w:r>
    </w:p>
    <w:p w14:paraId="4C9CD59E"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Ордер на право производства земляных работ - _______.</w:t>
      </w:r>
    </w:p>
    <w:p w14:paraId="2DCB64F7" w14:textId="77777777" w:rsidR="000400DB" w:rsidRDefault="000400DB" w:rsidP="000400DB">
      <w:pPr>
        <w:autoSpaceDE w:val="0"/>
        <w:autoSpaceDN w:val="0"/>
        <w:adjustRightInd w:val="0"/>
        <w:spacing w:after="0" w:line="240" w:lineRule="auto"/>
        <w:rPr>
          <w:rFonts w:ascii="Times New Roman" w:hAnsi="Times New Roman" w:cs="Times New Roman"/>
          <w:sz w:val="23"/>
          <w:szCs w:val="23"/>
        </w:rPr>
      </w:pPr>
    </w:p>
    <w:p w14:paraId="37BBE2B2" w14:textId="77777777" w:rsidR="000400DB" w:rsidRPr="000400DB" w:rsidRDefault="000400DB" w:rsidP="000400DB">
      <w:pPr>
        <w:autoSpaceDE w:val="0"/>
        <w:autoSpaceDN w:val="0"/>
        <w:adjustRightInd w:val="0"/>
        <w:spacing w:after="0" w:line="240" w:lineRule="auto"/>
        <w:jc w:val="center"/>
        <w:rPr>
          <w:rFonts w:ascii="Times New Roman" w:hAnsi="Times New Roman" w:cs="Times New Roman"/>
          <w:sz w:val="23"/>
          <w:szCs w:val="23"/>
        </w:rPr>
      </w:pPr>
      <w:r w:rsidRPr="000400DB">
        <w:rPr>
          <w:rFonts w:ascii="Times New Roman" w:hAnsi="Times New Roman" w:cs="Times New Roman"/>
          <w:sz w:val="23"/>
          <w:szCs w:val="23"/>
        </w:rPr>
        <w:t>Оплату компенсационной стоимости вырубки зеленых насаждений гарантирую.</w:t>
      </w:r>
    </w:p>
    <w:p w14:paraId="6EED2893" w14:textId="77777777" w:rsidR="000400DB" w:rsidRDefault="000400DB" w:rsidP="000400DB">
      <w:pPr>
        <w:autoSpaceDE w:val="0"/>
        <w:autoSpaceDN w:val="0"/>
        <w:adjustRightInd w:val="0"/>
        <w:spacing w:after="0" w:line="240" w:lineRule="auto"/>
        <w:rPr>
          <w:rFonts w:ascii="Times New Roman" w:hAnsi="Times New Roman" w:cs="Times New Roman"/>
          <w:sz w:val="23"/>
          <w:szCs w:val="23"/>
        </w:rPr>
      </w:pPr>
    </w:p>
    <w:p w14:paraId="3DF48767"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Приложения: ___________________________________________________________________</w:t>
      </w:r>
    </w:p>
    <w:p w14:paraId="68FB51DB" w14:textId="77777777" w:rsidR="000400DB" w:rsidRPr="000400DB" w:rsidRDefault="000400DB" w:rsidP="000400DB">
      <w:pPr>
        <w:autoSpaceDE w:val="0"/>
        <w:autoSpaceDN w:val="0"/>
        <w:adjustRightInd w:val="0"/>
        <w:spacing w:after="0" w:line="240" w:lineRule="auto"/>
        <w:rPr>
          <w:rFonts w:ascii="Times New Roman" w:hAnsi="Times New Roman" w:cs="Times New Roman"/>
          <w:sz w:val="20"/>
          <w:szCs w:val="23"/>
        </w:rPr>
      </w:pPr>
      <w:r w:rsidRPr="000400DB">
        <w:rPr>
          <w:rFonts w:ascii="Times New Roman" w:hAnsi="Times New Roman" w:cs="Times New Roman"/>
          <w:sz w:val="20"/>
          <w:szCs w:val="23"/>
        </w:rPr>
        <w:t>(сведения и документы, необходимые для получения разрешения на вырубку зеленых насаждений</w:t>
      </w:r>
    </w:p>
    <w:p w14:paraId="0C803DCA"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_____________________________________________________________ на _______листах</w:t>
      </w:r>
    </w:p>
    <w:p w14:paraId="2F11256A" w14:textId="612D83AB" w:rsid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Результат предоставления государственной услуги прошу:</w:t>
      </w:r>
    </w:p>
    <w:p w14:paraId="2A211A8D" w14:textId="0B63EF3C" w:rsidR="000400DB" w:rsidRDefault="000400DB" w:rsidP="000400D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Вручить в Администрации </w:t>
      </w:r>
      <w:r w:rsidR="00F16AC8">
        <w:rPr>
          <w:rFonts w:ascii="Times New Roman" w:hAnsi="Times New Roman" w:cs="Times New Roman"/>
          <w:sz w:val="23"/>
          <w:szCs w:val="23"/>
        </w:rPr>
        <w:t>Хасанского муниципального округа</w:t>
      </w:r>
      <w:r w:rsidR="00432BF0">
        <w:rPr>
          <w:rFonts w:ascii="Times New Roman" w:hAnsi="Times New Roman" w:cs="Times New Roman"/>
          <w:color w:val="FF0000"/>
          <w:sz w:val="23"/>
          <w:szCs w:val="23"/>
        </w:rPr>
        <w:t>;</w:t>
      </w:r>
    </w:p>
    <w:p w14:paraId="5DC56A66"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Вручить в МФЦ ______ в форме документа на бумажном или электронном носителе;</w:t>
      </w:r>
    </w:p>
    <w:p w14:paraId="798FBAC5" w14:textId="299AB4A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 xml:space="preserve">предоставить через </w:t>
      </w:r>
      <w:r w:rsidRPr="00D34825">
        <w:rPr>
          <w:rFonts w:ascii="Times New Roman" w:hAnsi="Times New Roman" w:cs="Times New Roman"/>
          <w:sz w:val="23"/>
          <w:szCs w:val="23"/>
        </w:rPr>
        <w:t>Единый портал государственных и муниципальных услуг (функций)</w:t>
      </w:r>
      <w:r>
        <w:rPr>
          <w:rFonts w:ascii="Times New Roman" w:hAnsi="Times New Roman" w:cs="Times New Roman"/>
          <w:sz w:val="23"/>
          <w:szCs w:val="23"/>
        </w:rPr>
        <w:t xml:space="preserve"> </w:t>
      </w:r>
      <w:r w:rsidRPr="000400DB">
        <w:rPr>
          <w:rFonts w:ascii="Times New Roman" w:hAnsi="Times New Roman" w:cs="Times New Roman"/>
          <w:sz w:val="23"/>
          <w:szCs w:val="23"/>
        </w:rPr>
        <w:t>в</w:t>
      </w:r>
    </w:p>
    <w:p w14:paraId="1B5D54C8" w14:textId="77777777" w:rsidR="00432BF0"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 xml:space="preserve">форме электронного документа </w:t>
      </w:r>
    </w:p>
    <w:p w14:paraId="19FD111A" w14:textId="668A439C"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(нужное подчеркнуть).</w:t>
      </w:r>
    </w:p>
    <w:p w14:paraId="1C85DDE7" w14:textId="77777777" w:rsidR="000400DB" w:rsidRPr="000400DB" w:rsidRDefault="000400DB" w:rsidP="000400DB">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Заявитель ______________________________________________________________________</w:t>
      </w:r>
    </w:p>
    <w:p w14:paraId="569E9705" w14:textId="77777777" w:rsidR="000400DB" w:rsidRPr="00432BF0" w:rsidRDefault="000400DB" w:rsidP="00432BF0">
      <w:pPr>
        <w:autoSpaceDE w:val="0"/>
        <w:autoSpaceDN w:val="0"/>
        <w:adjustRightInd w:val="0"/>
        <w:spacing w:after="0" w:line="240" w:lineRule="auto"/>
        <w:jc w:val="center"/>
        <w:rPr>
          <w:rFonts w:ascii="Times New Roman" w:hAnsi="Times New Roman" w:cs="Times New Roman"/>
          <w:sz w:val="20"/>
          <w:szCs w:val="23"/>
        </w:rPr>
      </w:pPr>
      <w:r w:rsidRPr="00432BF0">
        <w:rPr>
          <w:rFonts w:ascii="Times New Roman" w:hAnsi="Times New Roman" w:cs="Times New Roman"/>
          <w:sz w:val="20"/>
          <w:szCs w:val="23"/>
        </w:rPr>
        <w:t>(должность, подпись, расшифровка подписи)</w:t>
      </w:r>
    </w:p>
    <w:p w14:paraId="7671B8E8" w14:textId="557C4AA4" w:rsidR="002827D9" w:rsidRDefault="000400DB" w:rsidP="00432BF0">
      <w:pPr>
        <w:autoSpaceDE w:val="0"/>
        <w:autoSpaceDN w:val="0"/>
        <w:adjustRightInd w:val="0"/>
        <w:spacing w:before="240" w:after="0" w:line="240" w:lineRule="auto"/>
        <w:ind w:firstLine="708"/>
        <w:jc w:val="both"/>
        <w:rPr>
          <w:rFonts w:ascii="Times New Roman" w:hAnsi="Times New Roman" w:cs="Times New Roman"/>
          <w:sz w:val="23"/>
          <w:szCs w:val="23"/>
        </w:rPr>
      </w:pPr>
      <w:r w:rsidRPr="000400DB">
        <w:rPr>
          <w:rFonts w:ascii="Times New Roman" w:hAnsi="Times New Roman" w:cs="Times New Roman"/>
          <w:sz w:val="23"/>
          <w:szCs w:val="23"/>
        </w:rPr>
        <w:t xml:space="preserve">М.П. </w:t>
      </w:r>
      <w:r w:rsidR="00432BF0">
        <w:rPr>
          <w:rFonts w:ascii="Times New Roman" w:hAnsi="Times New Roman" w:cs="Times New Roman"/>
          <w:sz w:val="23"/>
          <w:szCs w:val="23"/>
        </w:rPr>
        <w:tab/>
      </w:r>
      <w:r w:rsidR="00432BF0">
        <w:rPr>
          <w:rFonts w:ascii="Times New Roman" w:hAnsi="Times New Roman" w:cs="Times New Roman"/>
          <w:sz w:val="23"/>
          <w:szCs w:val="23"/>
        </w:rPr>
        <w:tab/>
      </w:r>
      <w:r w:rsidR="00432BF0">
        <w:rPr>
          <w:rFonts w:ascii="Times New Roman" w:hAnsi="Times New Roman" w:cs="Times New Roman"/>
          <w:sz w:val="23"/>
          <w:szCs w:val="23"/>
        </w:rPr>
        <w:tab/>
      </w:r>
      <w:r w:rsidR="00432BF0">
        <w:rPr>
          <w:rFonts w:ascii="Times New Roman" w:hAnsi="Times New Roman" w:cs="Times New Roman"/>
          <w:sz w:val="23"/>
          <w:szCs w:val="23"/>
        </w:rPr>
        <w:tab/>
      </w:r>
      <w:r w:rsidR="00432BF0">
        <w:rPr>
          <w:rFonts w:ascii="Times New Roman" w:hAnsi="Times New Roman" w:cs="Times New Roman"/>
          <w:sz w:val="23"/>
          <w:szCs w:val="23"/>
        </w:rPr>
        <w:tab/>
      </w:r>
      <w:r w:rsidR="00432BF0">
        <w:rPr>
          <w:rFonts w:ascii="Times New Roman" w:hAnsi="Times New Roman" w:cs="Times New Roman"/>
          <w:sz w:val="23"/>
          <w:szCs w:val="23"/>
        </w:rPr>
        <w:tab/>
      </w:r>
      <w:r w:rsidR="00432BF0">
        <w:rPr>
          <w:rFonts w:ascii="Times New Roman" w:hAnsi="Times New Roman" w:cs="Times New Roman"/>
          <w:sz w:val="23"/>
          <w:szCs w:val="23"/>
        </w:rPr>
        <w:tab/>
      </w:r>
      <w:r w:rsidR="00432BF0">
        <w:rPr>
          <w:rFonts w:ascii="Times New Roman" w:hAnsi="Times New Roman" w:cs="Times New Roman"/>
          <w:sz w:val="23"/>
          <w:szCs w:val="23"/>
        </w:rPr>
        <w:tab/>
        <w:t xml:space="preserve">        </w:t>
      </w:r>
      <w:r w:rsidRPr="000400DB">
        <w:rPr>
          <w:rFonts w:ascii="Times New Roman" w:hAnsi="Times New Roman" w:cs="Times New Roman"/>
          <w:sz w:val="23"/>
          <w:szCs w:val="23"/>
        </w:rPr>
        <w:t>"__" __________20__ г.</w:t>
      </w:r>
    </w:p>
    <w:p w14:paraId="05EDE7D8" w14:textId="0067F866" w:rsidR="00327DA9" w:rsidRPr="00327DA9" w:rsidRDefault="00327DA9" w:rsidP="00B57F5A">
      <w:pPr>
        <w:rPr>
          <w:rFonts w:ascii="Times New Roman" w:hAnsi="Times New Roman" w:cs="Times New Roman"/>
          <w:sz w:val="23"/>
          <w:szCs w:val="23"/>
        </w:rPr>
      </w:pPr>
      <w:r>
        <w:rPr>
          <w:rFonts w:ascii="Times New Roman" w:hAnsi="Times New Roman" w:cs="Times New Roman"/>
        </w:rPr>
        <w:br w:type="page"/>
      </w:r>
      <w:bookmarkStart w:id="57" w:name="_Приложение_9"/>
      <w:bookmarkEnd w:id="57"/>
      <w:r w:rsidR="00B57F5A">
        <w:rPr>
          <w:rFonts w:ascii="Times New Roman" w:hAnsi="Times New Roman" w:cs="Times New Roman"/>
        </w:rPr>
        <w:tab/>
      </w:r>
      <w:r w:rsidR="00B57F5A">
        <w:rPr>
          <w:rFonts w:ascii="Times New Roman" w:hAnsi="Times New Roman" w:cs="Times New Roman"/>
        </w:rPr>
        <w:tab/>
      </w:r>
      <w:r w:rsidR="00B57F5A">
        <w:rPr>
          <w:rFonts w:ascii="Times New Roman" w:hAnsi="Times New Roman" w:cs="Times New Roman"/>
        </w:rPr>
        <w:tab/>
      </w:r>
      <w:r w:rsidR="00B57F5A">
        <w:rPr>
          <w:rFonts w:ascii="Times New Roman" w:hAnsi="Times New Roman" w:cs="Times New Roman"/>
        </w:rPr>
        <w:tab/>
      </w:r>
      <w:r w:rsidR="00B57F5A">
        <w:rPr>
          <w:rFonts w:ascii="Times New Roman" w:hAnsi="Times New Roman" w:cs="Times New Roman"/>
        </w:rPr>
        <w:tab/>
      </w:r>
      <w:r w:rsidR="00B57F5A">
        <w:rPr>
          <w:rFonts w:ascii="Times New Roman" w:hAnsi="Times New Roman" w:cs="Times New Roman"/>
        </w:rPr>
        <w:tab/>
      </w:r>
      <w:r w:rsidR="00B57F5A">
        <w:rPr>
          <w:rFonts w:ascii="Times New Roman" w:hAnsi="Times New Roman" w:cs="Times New Roman"/>
        </w:rPr>
        <w:tab/>
      </w:r>
      <w:r w:rsidR="00B57F5A">
        <w:rPr>
          <w:rFonts w:ascii="Times New Roman" w:hAnsi="Times New Roman" w:cs="Times New Roman"/>
        </w:rPr>
        <w:tab/>
      </w:r>
      <w:r w:rsidR="00B57F5A">
        <w:rPr>
          <w:rFonts w:ascii="Times New Roman" w:hAnsi="Times New Roman" w:cs="Times New Roman"/>
        </w:rPr>
        <w:tab/>
      </w:r>
      <w:r w:rsidR="00B57F5A">
        <w:rPr>
          <w:rFonts w:ascii="Times New Roman" w:hAnsi="Times New Roman" w:cs="Times New Roman"/>
        </w:rPr>
        <w:tab/>
      </w:r>
      <w:r w:rsidR="00082106">
        <w:rPr>
          <w:rFonts w:ascii="Times New Roman" w:hAnsi="Times New Roman" w:cs="Times New Roman"/>
          <w:sz w:val="23"/>
          <w:szCs w:val="23"/>
        </w:rPr>
        <w:tab/>
      </w:r>
      <w:bookmarkStart w:id="58" w:name="_Toc72518876"/>
      <w:r w:rsidRPr="00327DA9">
        <w:rPr>
          <w:rFonts w:ascii="Times New Roman" w:hAnsi="Times New Roman" w:cs="Times New Roman"/>
          <w:sz w:val="23"/>
          <w:szCs w:val="23"/>
        </w:rPr>
        <w:t>Приложение 9</w:t>
      </w:r>
      <w:bookmarkEnd w:id="58"/>
    </w:p>
    <w:p w14:paraId="4FD82668" w14:textId="77777777" w:rsidR="00327DA9" w:rsidRDefault="00327DA9" w:rsidP="00327DA9">
      <w:pPr>
        <w:autoSpaceDE w:val="0"/>
        <w:autoSpaceDN w:val="0"/>
        <w:adjustRightInd w:val="0"/>
        <w:spacing w:after="0" w:line="240" w:lineRule="auto"/>
        <w:jc w:val="right"/>
        <w:rPr>
          <w:rFonts w:ascii="Times New Roman" w:hAnsi="Times New Roman" w:cs="Times New Roman"/>
        </w:rPr>
      </w:pPr>
    </w:p>
    <w:p w14:paraId="2FB104DF" w14:textId="77777777" w:rsidR="00B57F5A" w:rsidRPr="00D34825" w:rsidRDefault="00B57F5A" w:rsidP="00B57F5A">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3514B21C" w14:textId="77777777" w:rsidR="00B57F5A" w:rsidRPr="00D34825" w:rsidRDefault="00B57F5A" w:rsidP="00B57F5A">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7601AEE4" w14:textId="77777777" w:rsidR="00B57F5A" w:rsidRPr="00D34825" w:rsidRDefault="00B57F5A" w:rsidP="00B57F5A">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5BD687C2" w14:textId="77777777" w:rsidR="00327DA9" w:rsidRPr="00327DA9" w:rsidRDefault="00327DA9" w:rsidP="00327DA9">
      <w:pPr>
        <w:autoSpaceDE w:val="0"/>
        <w:autoSpaceDN w:val="0"/>
        <w:adjustRightInd w:val="0"/>
        <w:spacing w:after="0" w:line="240" w:lineRule="auto"/>
        <w:jc w:val="right"/>
        <w:rPr>
          <w:rFonts w:ascii="Times New Roman" w:hAnsi="Times New Roman" w:cs="Times New Roman"/>
          <w:sz w:val="23"/>
          <w:szCs w:val="23"/>
        </w:rPr>
      </w:pPr>
    </w:p>
    <w:p w14:paraId="300E2C2E" w14:textId="77777777" w:rsidR="00327DA9" w:rsidRPr="00327DA9" w:rsidRDefault="00327DA9" w:rsidP="00C2249C">
      <w:pPr>
        <w:autoSpaceDE w:val="0"/>
        <w:autoSpaceDN w:val="0"/>
        <w:adjustRightInd w:val="0"/>
        <w:spacing w:after="0" w:line="240" w:lineRule="auto"/>
        <w:jc w:val="center"/>
        <w:rPr>
          <w:rFonts w:ascii="Times New Roman" w:hAnsi="Times New Roman" w:cs="Times New Roman"/>
          <w:b/>
          <w:bCs/>
          <w:sz w:val="23"/>
          <w:szCs w:val="23"/>
        </w:rPr>
      </w:pPr>
      <w:r w:rsidRPr="00327DA9">
        <w:rPr>
          <w:rFonts w:ascii="Times New Roman" w:hAnsi="Times New Roman" w:cs="Times New Roman"/>
          <w:b/>
          <w:bCs/>
          <w:sz w:val="23"/>
          <w:szCs w:val="23"/>
        </w:rPr>
        <w:t>Форма Заявления на получение разрешения на вырубку зеленых насаждений для</w:t>
      </w:r>
    </w:p>
    <w:p w14:paraId="2AC1B95A" w14:textId="77777777" w:rsidR="00327DA9" w:rsidRDefault="00327DA9" w:rsidP="00C2249C">
      <w:pPr>
        <w:autoSpaceDE w:val="0"/>
        <w:autoSpaceDN w:val="0"/>
        <w:adjustRightInd w:val="0"/>
        <w:spacing w:after="0" w:line="240" w:lineRule="auto"/>
        <w:jc w:val="center"/>
        <w:rPr>
          <w:rFonts w:ascii="Times New Roman" w:hAnsi="Times New Roman" w:cs="Times New Roman"/>
          <w:b/>
          <w:bCs/>
          <w:sz w:val="23"/>
          <w:szCs w:val="23"/>
        </w:rPr>
      </w:pPr>
      <w:r w:rsidRPr="00327DA9">
        <w:rPr>
          <w:rFonts w:ascii="Times New Roman" w:hAnsi="Times New Roman" w:cs="Times New Roman"/>
          <w:b/>
          <w:bCs/>
          <w:sz w:val="23"/>
          <w:szCs w:val="23"/>
        </w:rPr>
        <w:t>производства аварийно-восстановительных работ</w:t>
      </w:r>
    </w:p>
    <w:p w14:paraId="50231151" w14:textId="1E09D2AA" w:rsidR="00327DA9" w:rsidRDefault="008A64A5" w:rsidP="008A64A5">
      <w:pPr>
        <w:tabs>
          <w:tab w:val="left" w:pos="2704"/>
        </w:tabs>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b/>
      </w:r>
    </w:p>
    <w:p w14:paraId="6C5C2338" w14:textId="77777777" w:rsidR="00327DA9" w:rsidRPr="00327DA9" w:rsidRDefault="00327DA9" w:rsidP="00327DA9">
      <w:pPr>
        <w:autoSpaceDE w:val="0"/>
        <w:autoSpaceDN w:val="0"/>
        <w:adjustRightInd w:val="0"/>
        <w:spacing w:after="0" w:line="240" w:lineRule="auto"/>
        <w:rPr>
          <w:rFonts w:ascii="Times New Roman" w:hAnsi="Times New Roman" w:cs="Times New Roman"/>
          <w:b/>
          <w:bCs/>
          <w:sz w:val="23"/>
          <w:szCs w:val="23"/>
        </w:rPr>
      </w:pPr>
    </w:p>
    <w:p w14:paraId="69923E44" w14:textId="77777777" w:rsidR="00B57F5A" w:rsidRPr="00B57F5A" w:rsidRDefault="00B57F5A" w:rsidP="00B57F5A">
      <w:pPr>
        <w:autoSpaceDE w:val="0"/>
        <w:autoSpaceDN w:val="0"/>
        <w:adjustRightInd w:val="0"/>
        <w:spacing w:after="0" w:line="240" w:lineRule="auto"/>
        <w:jc w:val="center"/>
        <w:rPr>
          <w:rFonts w:ascii="Times New Roman" w:hAnsi="Times New Roman" w:cs="Times New Roman"/>
          <w:sz w:val="23"/>
          <w:szCs w:val="23"/>
        </w:rPr>
      </w:pPr>
      <w:r w:rsidRPr="00B57F5A">
        <w:rPr>
          <w:rFonts w:ascii="Times New Roman" w:hAnsi="Times New Roman" w:cs="Times New Roman"/>
          <w:sz w:val="23"/>
          <w:szCs w:val="23"/>
        </w:rPr>
        <w:t>Главе администрации</w:t>
      </w:r>
    </w:p>
    <w:p w14:paraId="2A6B99FC" w14:textId="77777777" w:rsidR="00B57F5A" w:rsidRDefault="00B57F5A" w:rsidP="00B57F5A">
      <w:pPr>
        <w:autoSpaceDE w:val="0"/>
        <w:autoSpaceDN w:val="0"/>
        <w:adjustRightInd w:val="0"/>
        <w:spacing w:after="0" w:line="240" w:lineRule="auto"/>
        <w:jc w:val="center"/>
        <w:rPr>
          <w:rFonts w:ascii="Times New Roman" w:hAnsi="Times New Roman" w:cs="Times New Roman"/>
          <w:sz w:val="23"/>
          <w:szCs w:val="23"/>
        </w:rPr>
      </w:pPr>
      <w:r w:rsidRPr="00B57F5A">
        <w:rPr>
          <w:rFonts w:ascii="Times New Roman" w:hAnsi="Times New Roman" w:cs="Times New Roman"/>
          <w:sz w:val="23"/>
          <w:szCs w:val="23"/>
        </w:rPr>
        <w:t>Хасанского муниципального округа</w:t>
      </w:r>
    </w:p>
    <w:p w14:paraId="2F26051C" w14:textId="27B48668" w:rsidR="00327DA9" w:rsidRPr="00327DA9" w:rsidRDefault="0004707D" w:rsidP="0004707D">
      <w:pPr>
        <w:tabs>
          <w:tab w:val="center" w:pos="4677"/>
          <w:tab w:val="left" w:pos="5554"/>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sidR="00327DA9" w:rsidRPr="00327DA9">
        <w:rPr>
          <w:rFonts w:ascii="Times New Roman" w:hAnsi="Times New Roman" w:cs="Times New Roman"/>
          <w:sz w:val="23"/>
          <w:szCs w:val="23"/>
        </w:rPr>
        <w:t>Заявитель</w:t>
      </w:r>
      <w:r>
        <w:rPr>
          <w:rFonts w:ascii="Times New Roman" w:hAnsi="Times New Roman" w:cs="Times New Roman"/>
          <w:sz w:val="23"/>
          <w:szCs w:val="23"/>
        </w:rPr>
        <w:tab/>
      </w:r>
    </w:p>
    <w:p w14:paraId="609EE0E8" w14:textId="54470E8B" w:rsidR="00327DA9" w:rsidRPr="00327DA9" w:rsidRDefault="00327DA9" w:rsidP="00327DA9">
      <w:pPr>
        <w:autoSpaceDE w:val="0"/>
        <w:autoSpaceDN w:val="0"/>
        <w:adjustRightInd w:val="0"/>
        <w:spacing w:after="0" w:line="240" w:lineRule="auto"/>
        <w:jc w:val="center"/>
        <w:rPr>
          <w:rFonts w:ascii="Times New Roman" w:hAnsi="Times New Roman" w:cs="Times New Roman"/>
          <w:sz w:val="23"/>
          <w:szCs w:val="23"/>
        </w:rPr>
      </w:pPr>
      <w:r w:rsidRPr="00327DA9">
        <w:rPr>
          <w:rFonts w:ascii="Times New Roman" w:hAnsi="Times New Roman" w:cs="Times New Roman"/>
          <w:sz w:val="23"/>
          <w:szCs w:val="23"/>
        </w:rPr>
        <w:t>__________________________________________________________________________</w:t>
      </w:r>
      <w:r>
        <w:rPr>
          <w:rFonts w:ascii="Times New Roman" w:hAnsi="Times New Roman" w:cs="Times New Roman"/>
          <w:sz w:val="23"/>
          <w:szCs w:val="23"/>
        </w:rPr>
        <w:t>_______</w:t>
      </w:r>
    </w:p>
    <w:p w14:paraId="4A270709"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(для юридических лиц индивидуальных предпринимателей: наименование организации, ИНН,</w:t>
      </w:r>
    </w:p>
    <w:p w14:paraId="5645CD8B"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ОГРН/ОГРНИП, ФИО руководителя или иного уполномоченного лица)</w:t>
      </w:r>
    </w:p>
    <w:p w14:paraId="4EEB2F34"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3"/>
          <w:szCs w:val="23"/>
        </w:rPr>
      </w:pPr>
      <w:r w:rsidRPr="00327DA9">
        <w:rPr>
          <w:rFonts w:ascii="Times New Roman" w:hAnsi="Times New Roman" w:cs="Times New Roman"/>
          <w:sz w:val="23"/>
          <w:szCs w:val="23"/>
        </w:rPr>
        <w:t>_________________________________________________________________________________</w:t>
      </w:r>
    </w:p>
    <w:p w14:paraId="2F7EB256"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(для физических лиц: ФИО, СНИЛС, реквизиты документа, удостоверяющего личность: вид документа,</w:t>
      </w:r>
    </w:p>
    <w:p w14:paraId="2A8C5BEB"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номер, серия, когда выдан)</w:t>
      </w:r>
    </w:p>
    <w:p w14:paraId="65AF1591" w14:textId="24C92237" w:rsidR="00327DA9" w:rsidRPr="00327DA9" w:rsidRDefault="00327DA9" w:rsidP="00327DA9">
      <w:pPr>
        <w:autoSpaceDE w:val="0"/>
        <w:autoSpaceDN w:val="0"/>
        <w:adjustRightInd w:val="0"/>
        <w:spacing w:after="0" w:line="240" w:lineRule="auto"/>
        <w:jc w:val="center"/>
        <w:rPr>
          <w:rFonts w:ascii="Times New Roman" w:hAnsi="Times New Roman" w:cs="Times New Roman"/>
          <w:sz w:val="23"/>
          <w:szCs w:val="23"/>
        </w:rPr>
      </w:pPr>
      <w:r w:rsidRPr="00327DA9">
        <w:rPr>
          <w:rFonts w:ascii="Times New Roman" w:hAnsi="Times New Roman" w:cs="Times New Roman"/>
          <w:sz w:val="23"/>
          <w:szCs w:val="23"/>
        </w:rPr>
        <w:t>__________________________________________________</w:t>
      </w:r>
      <w:r>
        <w:rPr>
          <w:rFonts w:ascii="Times New Roman" w:hAnsi="Times New Roman" w:cs="Times New Roman"/>
          <w:sz w:val="23"/>
          <w:szCs w:val="23"/>
        </w:rPr>
        <w:t>_______________________________</w:t>
      </w:r>
    </w:p>
    <w:p w14:paraId="08DB5BA8"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юридический и почтовый адрес адрес регистрации, телефон, эл.почта)</w:t>
      </w:r>
    </w:p>
    <w:p w14:paraId="4505BBDE" w14:textId="53325831" w:rsidR="00327DA9" w:rsidRDefault="00327DA9" w:rsidP="00327DA9">
      <w:pPr>
        <w:tabs>
          <w:tab w:val="left" w:pos="5145"/>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p>
    <w:p w14:paraId="08051788"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p>
    <w:p w14:paraId="6257F8CC"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b/>
          <w:bCs/>
          <w:sz w:val="23"/>
          <w:szCs w:val="23"/>
        </w:rPr>
      </w:pPr>
      <w:r w:rsidRPr="00327DA9">
        <w:rPr>
          <w:rFonts w:ascii="Times New Roman" w:hAnsi="Times New Roman" w:cs="Times New Roman"/>
          <w:b/>
          <w:bCs/>
          <w:sz w:val="23"/>
          <w:szCs w:val="23"/>
        </w:rPr>
        <w:t>ЗАЯВЛЕНИЕ</w:t>
      </w:r>
    </w:p>
    <w:p w14:paraId="63F08FDC" w14:textId="1F385F5C" w:rsidR="00327DA9" w:rsidRDefault="00327DA9" w:rsidP="00327DA9">
      <w:pPr>
        <w:autoSpaceDE w:val="0"/>
        <w:autoSpaceDN w:val="0"/>
        <w:adjustRightInd w:val="0"/>
        <w:spacing w:after="0" w:line="240" w:lineRule="auto"/>
        <w:jc w:val="center"/>
        <w:rPr>
          <w:rFonts w:ascii="Times New Roman" w:hAnsi="Times New Roman" w:cs="Times New Roman"/>
          <w:b/>
          <w:bCs/>
          <w:sz w:val="23"/>
          <w:szCs w:val="23"/>
        </w:rPr>
      </w:pPr>
      <w:r w:rsidRPr="00327DA9">
        <w:rPr>
          <w:rFonts w:ascii="Times New Roman" w:hAnsi="Times New Roman" w:cs="Times New Roman"/>
          <w:b/>
          <w:bCs/>
          <w:sz w:val="23"/>
          <w:szCs w:val="23"/>
        </w:rPr>
        <w:t>о выдаче разрешени</w:t>
      </w:r>
      <w:r>
        <w:rPr>
          <w:rFonts w:ascii="Times New Roman" w:hAnsi="Times New Roman" w:cs="Times New Roman"/>
          <w:b/>
          <w:bCs/>
          <w:sz w:val="23"/>
          <w:szCs w:val="23"/>
        </w:rPr>
        <w:t>я на вырубку зеленых насаждений</w:t>
      </w:r>
    </w:p>
    <w:p w14:paraId="466474C1" w14:textId="77777777" w:rsidR="00327DA9" w:rsidRPr="00327DA9" w:rsidRDefault="00327DA9" w:rsidP="00327DA9">
      <w:pPr>
        <w:autoSpaceDE w:val="0"/>
        <w:autoSpaceDN w:val="0"/>
        <w:adjustRightInd w:val="0"/>
        <w:spacing w:after="0" w:line="240" w:lineRule="auto"/>
        <w:rPr>
          <w:rFonts w:ascii="Times New Roman" w:hAnsi="Times New Roman" w:cs="Times New Roman"/>
          <w:b/>
          <w:bCs/>
          <w:sz w:val="23"/>
          <w:szCs w:val="23"/>
        </w:rPr>
      </w:pPr>
    </w:p>
    <w:p w14:paraId="1ECBDE64"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Прошу для проведения аварийно-восстановительных работ выдать разрешение на вырубку</w:t>
      </w:r>
    </w:p>
    <w:p w14:paraId="0E1F5249"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зеленых насаждений, расположенных на земельном участке, по адресу</w:t>
      </w:r>
    </w:p>
    <w:p w14:paraId="62A47796"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_____________________________________________________________________________</w:t>
      </w:r>
    </w:p>
    <w:p w14:paraId="5A8C90C1"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(полный адрес проведения работ, с указанием субъекта</w:t>
      </w:r>
    </w:p>
    <w:p w14:paraId="5D9A1F18"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_____________________________________________________________________________</w:t>
      </w:r>
    </w:p>
    <w:p w14:paraId="7CA7B388"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Российской Федерации, городского округа</w:t>
      </w:r>
    </w:p>
    <w:p w14:paraId="489F641D"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_____________________________________________________________________________</w:t>
      </w:r>
    </w:p>
    <w:p w14:paraId="25D0822E"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или строительный адрес, кадастровый номер земельного участка)</w:t>
      </w:r>
    </w:p>
    <w:p w14:paraId="4B1EE9CA"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_____________________________________________________________________________</w:t>
      </w:r>
    </w:p>
    <w:p w14:paraId="7BFBC45E"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Приложения: ___________________________________________________________________</w:t>
      </w:r>
    </w:p>
    <w:p w14:paraId="04A95020" w14:textId="77777777" w:rsidR="00327DA9" w:rsidRPr="00327DA9" w:rsidRDefault="00327DA9" w:rsidP="00327DA9">
      <w:pPr>
        <w:autoSpaceDE w:val="0"/>
        <w:autoSpaceDN w:val="0"/>
        <w:adjustRightInd w:val="0"/>
        <w:spacing w:after="0" w:line="240" w:lineRule="auto"/>
        <w:rPr>
          <w:rFonts w:ascii="Times New Roman" w:hAnsi="Times New Roman" w:cs="Times New Roman"/>
          <w:sz w:val="20"/>
          <w:szCs w:val="23"/>
        </w:rPr>
      </w:pPr>
      <w:r w:rsidRPr="00327DA9">
        <w:rPr>
          <w:rFonts w:ascii="Times New Roman" w:hAnsi="Times New Roman" w:cs="Times New Roman"/>
          <w:sz w:val="20"/>
          <w:szCs w:val="23"/>
        </w:rPr>
        <w:t>(сведения и документы, необходимые для получения разрешения на вырубку зеленых насаждений</w:t>
      </w:r>
    </w:p>
    <w:p w14:paraId="6E738668"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_____________________________________________________________ на _______листах</w:t>
      </w:r>
    </w:p>
    <w:p w14:paraId="50AF00F2" w14:textId="77777777" w:rsidR="00327DA9" w:rsidRDefault="00327DA9" w:rsidP="00327DA9">
      <w:pPr>
        <w:autoSpaceDE w:val="0"/>
        <w:autoSpaceDN w:val="0"/>
        <w:adjustRightInd w:val="0"/>
        <w:spacing w:after="0" w:line="240" w:lineRule="auto"/>
        <w:rPr>
          <w:rFonts w:ascii="Times New Roman" w:hAnsi="Times New Roman" w:cs="Times New Roman"/>
          <w:sz w:val="23"/>
          <w:szCs w:val="23"/>
        </w:rPr>
      </w:pPr>
    </w:p>
    <w:p w14:paraId="64C42A6A" w14:textId="77777777" w:rsidR="00327DA9" w:rsidRDefault="00327DA9" w:rsidP="00327DA9">
      <w:pPr>
        <w:autoSpaceDE w:val="0"/>
        <w:autoSpaceDN w:val="0"/>
        <w:adjustRightInd w:val="0"/>
        <w:spacing w:after="0" w:line="240" w:lineRule="auto"/>
        <w:rPr>
          <w:rFonts w:ascii="Times New Roman" w:hAnsi="Times New Roman" w:cs="Times New Roman"/>
          <w:sz w:val="23"/>
          <w:szCs w:val="23"/>
        </w:rPr>
      </w:pPr>
    </w:p>
    <w:p w14:paraId="60F8391E"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Результат предоставления государственной услуги прошу:</w:t>
      </w:r>
    </w:p>
    <w:p w14:paraId="549C10EE" w14:textId="77777777" w:rsidR="00327DA9" w:rsidRDefault="00327DA9" w:rsidP="00327DA9">
      <w:pPr>
        <w:autoSpaceDE w:val="0"/>
        <w:autoSpaceDN w:val="0"/>
        <w:adjustRightInd w:val="0"/>
        <w:spacing w:after="0" w:line="240" w:lineRule="auto"/>
        <w:rPr>
          <w:rFonts w:ascii="Times New Roman" w:hAnsi="Times New Roman" w:cs="Times New Roman"/>
          <w:sz w:val="23"/>
          <w:szCs w:val="23"/>
        </w:rPr>
      </w:pPr>
    </w:p>
    <w:p w14:paraId="61D3899C" w14:textId="2183A8BB" w:rsidR="00327DA9" w:rsidRDefault="00327DA9" w:rsidP="00327DA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Вручить в Администрации </w:t>
      </w:r>
      <w:r w:rsidR="00F16AC8">
        <w:rPr>
          <w:rFonts w:ascii="Times New Roman" w:hAnsi="Times New Roman" w:cs="Times New Roman"/>
          <w:sz w:val="23"/>
          <w:szCs w:val="23"/>
        </w:rPr>
        <w:t>Хасанского муниципального округа</w:t>
      </w:r>
      <w:r>
        <w:rPr>
          <w:rFonts w:ascii="Times New Roman" w:hAnsi="Times New Roman" w:cs="Times New Roman"/>
          <w:color w:val="FF0000"/>
          <w:sz w:val="23"/>
          <w:szCs w:val="23"/>
        </w:rPr>
        <w:t>;</w:t>
      </w:r>
    </w:p>
    <w:p w14:paraId="0B5322E1" w14:textId="77777777" w:rsidR="00327DA9" w:rsidRPr="000400DB" w:rsidRDefault="00327DA9" w:rsidP="00327DA9">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Вручить в МФЦ ______ в форме документа на бумажном или электронном носителе;</w:t>
      </w:r>
    </w:p>
    <w:p w14:paraId="0F6DD939" w14:textId="77777777" w:rsidR="00327DA9" w:rsidRPr="000400DB" w:rsidRDefault="00327DA9" w:rsidP="00327DA9">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 xml:space="preserve">предоставить через </w:t>
      </w:r>
      <w:r w:rsidRPr="00D34825">
        <w:rPr>
          <w:rFonts w:ascii="Times New Roman" w:hAnsi="Times New Roman" w:cs="Times New Roman"/>
          <w:sz w:val="23"/>
          <w:szCs w:val="23"/>
        </w:rPr>
        <w:t>Единый портал государственных и муниципальных услуг (функций)</w:t>
      </w:r>
      <w:r>
        <w:rPr>
          <w:rFonts w:ascii="Times New Roman" w:hAnsi="Times New Roman" w:cs="Times New Roman"/>
          <w:sz w:val="23"/>
          <w:szCs w:val="23"/>
        </w:rPr>
        <w:t xml:space="preserve"> </w:t>
      </w:r>
      <w:r w:rsidRPr="000400DB">
        <w:rPr>
          <w:rFonts w:ascii="Times New Roman" w:hAnsi="Times New Roman" w:cs="Times New Roman"/>
          <w:sz w:val="23"/>
          <w:szCs w:val="23"/>
        </w:rPr>
        <w:t>в</w:t>
      </w:r>
    </w:p>
    <w:p w14:paraId="04331E20" w14:textId="77777777" w:rsidR="00327DA9" w:rsidRDefault="00327DA9" w:rsidP="00327DA9">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 xml:space="preserve">форме электронного документа </w:t>
      </w:r>
    </w:p>
    <w:p w14:paraId="381770DE" w14:textId="77777777" w:rsidR="00327DA9" w:rsidRPr="000400DB" w:rsidRDefault="00327DA9" w:rsidP="00327DA9">
      <w:pPr>
        <w:autoSpaceDE w:val="0"/>
        <w:autoSpaceDN w:val="0"/>
        <w:adjustRightInd w:val="0"/>
        <w:spacing w:after="0" w:line="240" w:lineRule="auto"/>
        <w:rPr>
          <w:rFonts w:ascii="Times New Roman" w:hAnsi="Times New Roman" w:cs="Times New Roman"/>
          <w:sz w:val="23"/>
          <w:szCs w:val="23"/>
        </w:rPr>
      </w:pPr>
      <w:r w:rsidRPr="000400DB">
        <w:rPr>
          <w:rFonts w:ascii="Times New Roman" w:hAnsi="Times New Roman" w:cs="Times New Roman"/>
          <w:sz w:val="23"/>
          <w:szCs w:val="23"/>
        </w:rPr>
        <w:t>(нужное подчеркнуть).</w:t>
      </w:r>
    </w:p>
    <w:p w14:paraId="7651B3CF" w14:textId="77777777" w:rsidR="00327DA9" w:rsidRDefault="00327DA9" w:rsidP="00327DA9">
      <w:pPr>
        <w:autoSpaceDE w:val="0"/>
        <w:autoSpaceDN w:val="0"/>
        <w:adjustRightInd w:val="0"/>
        <w:spacing w:after="0" w:line="240" w:lineRule="auto"/>
        <w:rPr>
          <w:rFonts w:ascii="Times New Roman" w:hAnsi="Times New Roman" w:cs="Times New Roman"/>
          <w:sz w:val="23"/>
          <w:szCs w:val="23"/>
        </w:rPr>
      </w:pPr>
    </w:p>
    <w:p w14:paraId="115CD769" w14:textId="77777777" w:rsidR="00327DA9" w:rsidRPr="00327DA9"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Заявитель ______________________________________________________________________</w:t>
      </w:r>
    </w:p>
    <w:p w14:paraId="31C09E7A" w14:textId="77777777" w:rsidR="00327DA9" w:rsidRPr="00327DA9" w:rsidRDefault="00327DA9" w:rsidP="00327DA9">
      <w:pPr>
        <w:autoSpaceDE w:val="0"/>
        <w:autoSpaceDN w:val="0"/>
        <w:adjustRightInd w:val="0"/>
        <w:spacing w:after="0" w:line="240" w:lineRule="auto"/>
        <w:jc w:val="center"/>
        <w:rPr>
          <w:rFonts w:ascii="Times New Roman" w:hAnsi="Times New Roman" w:cs="Times New Roman"/>
          <w:sz w:val="20"/>
          <w:szCs w:val="23"/>
        </w:rPr>
      </w:pPr>
      <w:r w:rsidRPr="00327DA9">
        <w:rPr>
          <w:rFonts w:ascii="Times New Roman" w:hAnsi="Times New Roman" w:cs="Times New Roman"/>
          <w:sz w:val="20"/>
          <w:szCs w:val="23"/>
        </w:rPr>
        <w:t>(должность, подпись, расшифровка подписи)</w:t>
      </w:r>
    </w:p>
    <w:p w14:paraId="376C111F" w14:textId="77777777" w:rsidR="00327DA9" w:rsidRDefault="00327DA9" w:rsidP="00327DA9">
      <w:pPr>
        <w:autoSpaceDE w:val="0"/>
        <w:autoSpaceDN w:val="0"/>
        <w:adjustRightInd w:val="0"/>
        <w:spacing w:after="0" w:line="240" w:lineRule="auto"/>
        <w:rPr>
          <w:rFonts w:ascii="Times New Roman" w:hAnsi="Times New Roman" w:cs="Times New Roman"/>
          <w:sz w:val="23"/>
          <w:szCs w:val="23"/>
        </w:rPr>
      </w:pPr>
    </w:p>
    <w:p w14:paraId="3FDEBDD9" w14:textId="77777777" w:rsidR="00327DA9" w:rsidRDefault="00327DA9" w:rsidP="00327DA9">
      <w:pPr>
        <w:autoSpaceDE w:val="0"/>
        <w:autoSpaceDN w:val="0"/>
        <w:adjustRightInd w:val="0"/>
        <w:spacing w:after="0" w:line="240" w:lineRule="auto"/>
        <w:rPr>
          <w:rFonts w:ascii="Times New Roman" w:hAnsi="Times New Roman" w:cs="Times New Roman"/>
          <w:sz w:val="23"/>
          <w:szCs w:val="23"/>
        </w:rPr>
      </w:pPr>
    </w:p>
    <w:p w14:paraId="27A13CDD" w14:textId="22F042BF" w:rsidR="004C404C" w:rsidRDefault="00327DA9" w:rsidP="00327DA9">
      <w:pPr>
        <w:autoSpaceDE w:val="0"/>
        <w:autoSpaceDN w:val="0"/>
        <w:adjustRightInd w:val="0"/>
        <w:spacing w:after="0" w:line="240" w:lineRule="auto"/>
        <w:rPr>
          <w:rFonts w:ascii="Times New Roman" w:hAnsi="Times New Roman" w:cs="Times New Roman"/>
          <w:sz w:val="23"/>
          <w:szCs w:val="23"/>
        </w:rPr>
      </w:pPr>
      <w:r w:rsidRPr="00327DA9">
        <w:rPr>
          <w:rFonts w:ascii="Times New Roman" w:hAnsi="Times New Roman" w:cs="Times New Roman"/>
          <w:sz w:val="23"/>
          <w:szCs w:val="23"/>
        </w:rPr>
        <w:t>М.П.</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327DA9">
        <w:rPr>
          <w:rFonts w:ascii="Times New Roman" w:hAnsi="Times New Roman" w:cs="Times New Roman"/>
          <w:sz w:val="23"/>
          <w:szCs w:val="23"/>
        </w:rPr>
        <w:t>"__" __________20__ г.</w:t>
      </w:r>
    </w:p>
    <w:p w14:paraId="22016A70" w14:textId="77777777" w:rsidR="00054D5F" w:rsidRDefault="00054D5F" w:rsidP="00327DA9">
      <w:pPr>
        <w:autoSpaceDE w:val="0"/>
        <w:autoSpaceDN w:val="0"/>
        <w:adjustRightInd w:val="0"/>
        <w:spacing w:after="0" w:line="240" w:lineRule="auto"/>
        <w:rPr>
          <w:rFonts w:ascii="Times New Roman" w:hAnsi="Times New Roman" w:cs="Times New Roman"/>
          <w:sz w:val="23"/>
          <w:szCs w:val="23"/>
        </w:rPr>
      </w:pPr>
    </w:p>
    <w:p w14:paraId="70223C11" w14:textId="2B5D1099" w:rsidR="00054D5F" w:rsidRDefault="00054D5F">
      <w:pPr>
        <w:rPr>
          <w:rFonts w:ascii="Times New Roman" w:hAnsi="Times New Roman" w:cs="Times New Roman"/>
          <w:sz w:val="23"/>
          <w:szCs w:val="23"/>
        </w:rPr>
      </w:pPr>
      <w:r>
        <w:rPr>
          <w:rFonts w:ascii="Times New Roman" w:hAnsi="Times New Roman" w:cs="Times New Roman"/>
          <w:sz w:val="23"/>
          <w:szCs w:val="23"/>
        </w:rPr>
        <w:br w:type="page"/>
      </w:r>
    </w:p>
    <w:p w14:paraId="27ED0AEF" w14:textId="77777777" w:rsidR="00054D5F" w:rsidRPr="00054D5F" w:rsidRDefault="00054D5F" w:rsidP="00054D5F">
      <w:pPr>
        <w:pStyle w:val="1"/>
        <w:tabs>
          <w:tab w:val="left" w:pos="7245"/>
          <w:tab w:val="right" w:pos="9355"/>
        </w:tabs>
        <w:jc w:val="right"/>
        <w:rPr>
          <w:rFonts w:ascii="Times New Roman" w:hAnsi="Times New Roman" w:cs="Times New Roman"/>
          <w:color w:val="auto"/>
          <w:sz w:val="23"/>
          <w:szCs w:val="23"/>
        </w:rPr>
      </w:pPr>
      <w:bookmarkStart w:id="59" w:name="_Приложение_10"/>
      <w:bookmarkStart w:id="60" w:name="_Toc72518877"/>
      <w:bookmarkEnd w:id="59"/>
      <w:r w:rsidRPr="00054D5F">
        <w:rPr>
          <w:rFonts w:ascii="Times New Roman" w:hAnsi="Times New Roman" w:cs="Times New Roman"/>
          <w:color w:val="auto"/>
          <w:sz w:val="23"/>
          <w:szCs w:val="23"/>
        </w:rPr>
        <w:t>Приложение 10</w:t>
      </w:r>
      <w:bookmarkEnd w:id="60"/>
    </w:p>
    <w:p w14:paraId="1D1C454F" w14:textId="77777777" w:rsidR="00054D5F" w:rsidRDefault="00054D5F" w:rsidP="00054D5F">
      <w:pPr>
        <w:autoSpaceDE w:val="0"/>
        <w:autoSpaceDN w:val="0"/>
        <w:adjustRightInd w:val="0"/>
        <w:spacing w:after="0" w:line="240" w:lineRule="auto"/>
        <w:jc w:val="right"/>
        <w:rPr>
          <w:rFonts w:ascii="Times New Roman" w:hAnsi="Times New Roman" w:cs="Times New Roman"/>
          <w:sz w:val="23"/>
          <w:szCs w:val="23"/>
        </w:rPr>
      </w:pPr>
    </w:p>
    <w:p w14:paraId="6DC5A111"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51C108EE"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758060C2"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7D423437" w14:textId="77777777" w:rsidR="00054D5F" w:rsidRDefault="00054D5F" w:rsidP="00054D5F">
      <w:pPr>
        <w:autoSpaceDE w:val="0"/>
        <w:autoSpaceDN w:val="0"/>
        <w:adjustRightInd w:val="0"/>
        <w:spacing w:after="0" w:line="240" w:lineRule="auto"/>
        <w:rPr>
          <w:rFonts w:ascii="Times New Roman" w:hAnsi="Times New Roman" w:cs="Times New Roman"/>
          <w:sz w:val="23"/>
          <w:szCs w:val="23"/>
        </w:rPr>
      </w:pPr>
    </w:p>
    <w:p w14:paraId="6FDA19CA" w14:textId="77777777" w:rsidR="00054D5F" w:rsidRDefault="00054D5F" w:rsidP="00054D5F">
      <w:pPr>
        <w:autoSpaceDE w:val="0"/>
        <w:autoSpaceDN w:val="0"/>
        <w:adjustRightInd w:val="0"/>
        <w:spacing w:after="0" w:line="240" w:lineRule="auto"/>
        <w:rPr>
          <w:rFonts w:ascii="Times New Roman" w:hAnsi="Times New Roman" w:cs="Times New Roman"/>
          <w:sz w:val="23"/>
          <w:szCs w:val="23"/>
        </w:rPr>
      </w:pPr>
    </w:p>
    <w:p w14:paraId="485F95DE" w14:textId="77777777"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p>
    <w:p w14:paraId="01C0E746" w14:textId="77777777" w:rsidR="00054D5F" w:rsidRDefault="00054D5F" w:rsidP="00054D5F">
      <w:pPr>
        <w:autoSpaceDE w:val="0"/>
        <w:autoSpaceDN w:val="0"/>
        <w:adjustRightInd w:val="0"/>
        <w:spacing w:after="0" w:line="240" w:lineRule="auto"/>
        <w:jc w:val="center"/>
        <w:rPr>
          <w:rFonts w:ascii="Times New Roman" w:hAnsi="Times New Roman" w:cs="Times New Roman"/>
          <w:b/>
          <w:bCs/>
          <w:sz w:val="23"/>
          <w:szCs w:val="23"/>
        </w:rPr>
      </w:pPr>
      <w:r w:rsidRPr="00054D5F">
        <w:rPr>
          <w:rFonts w:ascii="Times New Roman" w:hAnsi="Times New Roman" w:cs="Times New Roman"/>
          <w:b/>
          <w:bCs/>
          <w:sz w:val="23"/>
          <w:szCs w:val="23"/>
        </w:rPr>
        <w:t>Форма перечетной ведомости</w:t>
      </w:r>
    </w:p>
    <w:p w14:paraId="03E8CFB6" w14:textId="665D039A" w:rsidR="00054D5F" w:rsidRDefault="008A64A5" w:rsidP="008A64A5">
      <w:pPr>
        <w:tabs>
          <w:tab w:val="left" w:pos="3615"/>
        </w:tabs>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b/>
      </w:r>
    </w:p>
    <w:p w14:paraId="1575197D" w14:textId="77777777" w:rsidR="00054D5F" w:rsidRPr="00054D5F" w:rsidRDefault="00054D5F" w:rsidP="00054D5F">
      <w:pPr>
        <w:autoSpaceDE w:val="0"/>
        <w:autoSpaceDN w:val="0"/>
        <w:adjustRightInd w:val="0"/>
        <w:spacing w:after="0" w:line="240" w:lineRule="auto"/>
        <w:rPr>
          <w:rFonts w:ascii="Times New Roman" w:hAnsi="Times New Roman" w:cs="Times New Roman"/>
          <w:b/>
          <w:bCs/>
          <w:sz w:val="23"/>
          <w:szCs w:val="23"/>
        </w:rPr>
      </w:pPr>
    </w:p>
    <w:p w14:paraId="607526D8" w14:textId="09EF2D4A" w:rsid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Перечетная ведомость деревьев и кустар</w:t>
      </w:r>
      <w:r>
        <w:rPr>
          <w:rFonts w:ascii="Times New Roman" w:hAnsi="Times New Roman" w:cs="Times New Roman"/>
          <w:sz w:val="23"/>
          <w:szCs w:val="23"/>
        </w:rPr>
        <w:t>ников, расположенных по адресу: _______________</w:t>
      </w:r>
      <w:r w:rsidRPr="00054D5F">
        <w:rPr>
          <w:rFonts w:ascii="Times New Roman" w:hAnsi="Times New Roman" w:cs="Times New Roman"/>
          <w:sz w:val="23"/>
          <w:szCs w:val="23"/>
        </w:rPr>
        <w:t>__</w:t>
      </w:r>
    </w:p>
    <w:p w14:paraId="09601214" w14:textId="70FD383A" w:rsidR="00054D5F" w:rsidRPr="00054D5F" w:rsidRDefault="00054D5F" w:rsidP="00054D5F">
      <w:pPr>
        <w:autoSpaceDE w:val="0"/>
        <w:autoSpaceDN w:val="0"/>
        <w:adjustRightInd w:val="0"/>
        <w:spacing w:after="0" w:line="240" w:lineRule="auto"/>
        <w:jc w:val="both"/>
        <w:rPr>
          <w:rFonts w:ascii="Times New Roman" w:hAnsi="Times New Roman" w:cs="Times New Roman"/>
          <w:sz w:val="23"/>
          <w:szCs w:val="23"/>
        </w:rPr>
      </w:pPr>
      <w:r w:rsidRPr="00054D5F">
        <w:rPr>
          <w:rFonts w:ascii="Times New Roman" w:hAnsi="Times New Roman" w:cs="Times New Roman"/>
          <w:sz w:val="23"/>
          <w:szCs w:val="23"/>
        </w:rPr>
        <w:t>___________________________________________________________</w:t>
      </w:r>
      <w:r>
        <w:rPr>
          <w:rFonts w:ascii="Times New Roman" w:hAnsi="Times New Roman" w:cs="Times New Roman"/>
          <w:sz w:val="23"/>
          <w:szCs w:val="23"/>
        </w:rPr>
        <w:t>_____________________</w:t>
      </w:r>
      <w:r w:rsidRPr="00054D5F">
        <w:rPr>
          <w:rFonts w:ascii="Times New Roman" w:hAnsi="Times New Roman" w:cs="Times New Roman"/>
          <w:sz w:val="23"/>
          <w:szCs w:val="23"/>
        </w:rPr>
        <w:t>,</w:t>
      </w:r>
    </w:p>
    <w:p w14:paraId="45A23912" w14:textId="77777777" w:rsidR="00054D5F" w:rsidRPr="00054D5F" w:rsidRDefault="00054D5F" w:rsidP="00054D5F">
      <w:pPr>
        <w:autoSpaceDE w:val="0"/>
        <w:autoSpaceDN w:val="0"/>
        <w:adjustRightInd w:val="0"/>
        <w:spacing w:after="0" w:line="240" w:lineRule="auto"/>
        <w:rPr>
          <w:rFonts w:ascii="Times New Roman" w:hAnsi="Times New Roman" w:cs="Times New Roman"/>
          <w:sz w:val="20"/>
          <w:szCs w:val="23"/>
        </w:rPr>
      </w:pPr>
      <w:r w:rsidRPr="00054D5F">
        <w:rPr>
          <w:rFonts w:ascii="Times New Roman" w:hAnsi="Times New Roman" w:cs="Times New Roman"/>
          <w:sz w:val="20"/>
          <w:szCs w:val="23"/>
        </w:rPr>
        <w:t>(указывается адрес (месторасположение) зеленых насаждений, кадастровый номер земельного участка)</w:t>
      </w:r>
    </w:p>
    <w:p w14:paraId="7B743D07" w14:textId="77071FA2"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для проведения работ _____________________________________________________________</w:t>
      </w:r>
    </w:p>
    <w:p w14:paraId="35563F69" w14:textId="77777777" w:rsidR="00054D5F" w:rsidRPr="00054D5F" w:rsidRDefault="00054D5F" w:rsidP="00054D5F">
      <w:pPr>
        <w:autoSpaceDE w:val="0"/>
        <w:autoSpaceDN w:val="0"/>
        <w:adjustRightInd w:val="0"/>
        <w:spacing w:after="0" w:line="240" w:lineRule="auto"/>
        <w:jc w:val="center"/>
        <w:rPr>
          <w:rFonts w:ascii="Times New Roman" w:hAnsi="Times New Roman" w:cs="Times New Roman"/>
          <w:sz w:val="20"/>
          <w:szCs w:val="23"/>
        </w:rPr>
      </w:pPr>
      <w:r w:rsidRPr="00054D5F">
        <w:rPr>
          <w:rFonts w:ascii="Times New Roman" w:hAnsi="Times New Roman" w:cs="Times New Roman"/>
          <w:sz w:val="20"/>
          <w:szCs w:val="23"/>
        </w:rPr>
        <w:t>(вид работ)</w:t>
      </w:r>
    </w:p>
    <w:p w14:paraId="48CB8160" w14:textId="67558D59"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_________________________________________________________________________________</w:t>
      </w:r>
    </w:p>
    <w:p w14:paraId="422F1EBC" w14:textId="77777777" w:rsidR="00054D5F" w:rsidRPr="00054D5F" w:rsidRDefault="00054D5F" w:rsidP="00054D5F">
      <w:pPr>
        <w:autoSpaceDE w:val="0"/>
        <w:autoSpaceDN w:val="0"/>
        <w:adjustRightInd w:val="0"/>
        <w:spacing w:after="0" w:line="240" w:lineRule="auto"/>
        <w:jc w:val="center"/>
        <w:rPr>
          <w:rFonts w:ascii="Times New Roman" w:hAnsi="Times New Roman" w:cs="Times New Roman"/>
          <w:sz w:val="20"/>
          <w:szCs w:val="23"/>
        </w:rPr>
      </w:pPr>
      <w:r w:rsidRPr="00054D5F">
        <w:rPr>
          <w:rFonts w:ascii="Times New Roman" w:hAnsi="Times New Roman" w:cs="Times New Roman"/>
          <w:sz w:val="20"/>
          <w:szCs w:val="23"/>
        </w:rPr>
        <w:t>(указывается заявитель: для юридического лица – полное наименование организации,</w:t>
      </w:r>
    </w:p>
    <w:p w14:paraId="24BAEA7D" w14:textId="77777777" w:rsidR="00054D5F" w:rsidRPr="00054D5F" w:rsidRDefault="00054D5F" w:rsidP="00054D5F">
      <w:pPr>
        <w:autoSpaceDE w:val="0"/>
        <w:autoSpaceDN w:val="0"/>
        <w:adjustRightInd w:val="0"/>
        <w:spacing w:after="0" w:line="240" w:lineRule="auto"/>
        <w:jc w:val="center"/>
        <w:rPr>
          <w:rFonts w:ascii="Times New Roman" w:hAnsi="Times New Roman" w:cs="Times New Roman"/>
          <w:sz w:val="20"/>
          <w:szCs w:val="23"/>
        </w:rPr>
      </w:pPr>
      <w:r w:rsidRPr="00054D5F">
        <w:rPr>
          <w:rFonts w:ascii="Times New Roman" w:hAnsi="Times New Roman" w:cs="Times New Roman"/>
          <w:sz w:val="20"/>
          <w:szCs w:val="23"/>
        </w:rPr>
        <w:t>для физического лица - Ф.И.О.)</w:t>
      </w:r>
    </w:p>
    <w:p w14:paraId="581C8724" w14:textId="77777777" w:rsidR="00054D5F" w:rsidRDefault="00054D5F" w:rsidP="00054D5F">
      <w:pPr>
        <w:autoSpaceDE w:val="0"/>
        <w:autoSpaceDN w:val="0"/>
        <w:adjustRightInd w:val="0"/>
        <w:spacing w:after="0" w:line="240" w:lineRule="auto"/>
        <w:rPr>
          <w:rFonts w:ascii="Times New Roman" w:hAnsi="Times New Roman" w:cs="Times New Roman"/>
          <w:sz w:val="23"/>
          <w:szCs w:val="23"/>
        </w:rPr>
      </w:pPr>
    </w:p>
    <w:tbl>
      <w:tblPr>
        <w:tblStyle w:val="ad"/>
        <w:tblW w:w="0" w:type="auto"/>
        <w:tblLook w:val="04A0" w:firstRow="1" w:lastRow="0" w:firstColumn="1" w:lastColumn="0" w:noHBand="0" w:noVBand="1"/>
      </w:tblPr>
      <w:tblGrid>
        <w:gridCol w:w="1083"/>
        <w:gridCol w:w="1652"/>
        <w:gridCol w:w="1157"/>
        <w:gridCol w:w="1284"/>
        <w:gridCol w:w="1236"/>
        <w:gridCol w:w="1794"/>
        <w:gridCol w:w="1332"/>
      </w:tblGrid>
      <w:tr w:rsidR="00ED351D" w:rsidRPr="00ED351D" w14:paraId="289B3E1F" w14:textId="77777777" w:rsidTr="00ED351D">
        <w:tc>
          <w:tcPr>
            <w:tcW w:w="1083" w:type="dxa"/>
            <w:vMerge w:val="restart"/>
          </w:tcPr>
          <w:p w14:paraId="163873CA" w14:textId="77777777" w:rsidR="00ED351D"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w:t>
            </w:r>
          </w:p>
          <w:p w14:paraId="0A81D0B4" w14:textId="0EBEBE70" w:rsidR="00ED351D"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п/п</w:t>
            </w:r>
          </w:p>
        </w:tc>
        <w:tc>
          <w:tcPr>
            <w:tcW w:w="1652" w:type="dxa"/>
            <w:vMerge w:val="restart"/>
          </w:tcPr>
          <w:p w14:paraId="31303EF7" w14:textId="083E5CDA" w:rsidR="00ED351D"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Наименование породы</w:t>
            </w:r>
          </w:p>
        </w:tc>
        <w:tc>
          <w:tcPr>
            <w:tcW w:w="2248" w:type="dxa"/>
            <w:gridSpan w:val="2"/>
          </w:tcPr>
          <w:p w14:paraId="60F9D21E" w14:textId="5982DD69" w:rsidR="00ED351D"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Количество, шт.</w:t>
            </w:r>
          </w:p>
        </w:tc>
        <w:tc>
          <w:tcPr>
            <w:tcW w:w="1236" w:type="dxa"/>
            <w:vMerge w:val="restart"/>
          </w:tcPr>
          <w:p w14:paraId="6AFEA19C" w14:textId="7CA9438C" w:rsidR="00ED351D"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Диаметр, см</w:t>
            </w:r>
          </w:p>
        </w:tc>
        <w:tc>
          <w:tcPr>
            <w:tcW w:w="1794" w:type="dxa"/>
            <w:vMerge w:val="restart"/>
          </w:tcPr>
          <w:p w14:paraId="458AE046" w14:textId="57EBCBA1" w:rsidR="00ED351D"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Характеристика состояния зеленых насаждений</w:t>
            </w:r>
          </w:p>
        </w:tc>
        <w:tc>
          <w:tcPr>
            <w:tcW w:w="1332" w:type="dxa"/>
            <w:vMerge w:val="restart"/>
          </w:tcPr>
          <w:p w14:paraId="7BCAA7FB" w14:textId="714D9146" w:rsidR="00ED351D"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Примечание</w:t>
            </w:r>
          </w:p>
        </w:tc>
      </w:tr>
      <w:tr w:rsidR="00ED351D" w:rsidRPr="00ED351D" w14:paraId="309A324E" w14:textId="77777777" w:rsidTr="00ED351D">
        <w:tc>
          <w:tcPr>
            <w:tcW w:w="1083" w:type="dxa"/>
            <w:vMerge/>
          </w:tcPr>
          <w:p w14:paraId="66AB0181" w14:textId="77777777" w:rsidR="00ED351D" w:rsidRPr="00ED351D" w:rsidRDefault="00ED351D" w:rsidP="00ED351D">
            <w:pPr>
              <w:autoSpaceDE w:val="0"/>
              <w:autoSpaceDN w:val="0"/>
              <w:adjustRightInd w:val="0"/>
              <w:jc w:val="center"/>
              <w:rPr>
                <w:rFonts w:ascii="Times New Roman" w:hAnsi="Times New Roman" w:cs="Times New Roman"/>
                <w:sz w:val="20"/>
                <w:szCs w:val="23"/>
              </w:rPr>
            </w:pPr>
          </w:p>
        </w:tc>
        <w:tc>
          <w:tcPr>
            <w:tcW w:w="1652" w:type="dxa"/>
            <w:vMerge/>
          </w:tcPr>
          <w:p w14:paraId="49658E53" w14:textId="77777777" w:rsidR="00ED351D" w:rsidRPr="00ED351D" w:rsidRDefault="00ED351D" w:rsidP="00ED351D">
            <w:pPr>
              <w:autoSpaceDE w:val="0"/>
              <w:autoSpaceDN w:val="0"/>
              <w:adjustRightInd w:val="0"/>
              <w:jc w:val="center"/>
              <w:rPr>
                <w:rFonts w:ascii="Times New Roman" w:hAnsi="Times New Roman" w:cs="Times New Roman"/>
                <w:sz w:val="20"/>
                <w:szCs w:val="23"/>
              </w:rPr>
            </w:pPr>
          </w:p>
        </w:tc>
        <w:tc>
          <w:tcPr>
            <w:tcW w:w="1157" w:type="dxa"/>
          </w:tcPr>
          <w:p w14:paraId="5811E589" w14:textId="4B6269F6" w:rsidR="00ED351D" w:rsidRPr="00ED351D" w:rsidRDefault="00ED351D" w:rsidP="00ED351D">
            <w:pPr>
              <w:autoSpaceDE w:val="0"/>
              <w:autoSpaceDN w:val="0"/>
              <w:adjustRightInd w:val="0"/>
              <w:jc w:val="center"/>
              <w:rPr>
                <w:rFonts w:ascii="Times New Roman" w:hAnsi="Times New Roman" w:cs="Times New Roman"/>
                <w:sz w:val="20"/>
                <w:szCs w:val="23"/>
              </w:rPr>
            </w:pPr>
            <w:r>
              <w:rPr>
                <w:rFonts w:ascii="Times New Roman" w:hAnsi="Times New Roman" w:cs="Times New Roman"/>
                <w:sz w:val="20"/>
                <w:szCs w:val="23"/>
              </w:rPr>
              <w:t>Деревьев</w:t>
            </w:r>
          </w:p>
        </w:tc>
        <w:tc>
          <w:tcPr>
            <w:tcW w:w="1091" w:type="dxa"/>
          </w:tcPr>
          <w:p w14:paraId="419F9B60" w14:textId="1987DF81" w:rsidR="00ED351D" w:rsidRPr="00ED351D" w:rsidRDefault="00ED351D" w:rsidP="00ED351D">
            <w:pPr>
              <w:autoSpaceDE w:val="0"/>
              <w:autoSpaceDN w:val="0"/>
              <w:adjustRightInd w:val="0"/>
              <w:jc w:val="center"/>
              <w:rPr>
                <w:rFonts w:ascii="Times New Roman" w:hAnsi="Times New Roman" w:cs="Times New Roman"/>
                <w:sz w:val="20"/>
                <w:szCs w:val="23"/>
              </w:rPr>
            </w:pPr>
            <w:r>
              <w:rPr>
                <w:rFonts w:ascii="Times New Roman" w:hAnsi="Times New Roman" w:cs="Times New Roman"/>
                <w:sz w:val="20"/>
                <w:szCs w:val="23"/>
              </w:rPr>
              <w:t>кустарников</w:t>
            </w:r>
          </w:p>
        </w:tc>
        <w:tc>
          <w:tcPr>
            <w:tcW w:w="1236" w:type="dxa"/>
            <w:vMerge/>
          </w:tcPr>
          <w:p w14:paraId="23188D37" w14:textId="77777777" w:rsidR="00ED351D" w:rsidRPr="00ED351D" w:rsidRDefault="00ED351D" w:rsidP="00ED351D">
            <w:pPr>
              <w:autoSpaceDE w:val="0"/>
              <w:autoSpaceDN w:val="0"/>
              <w:adjustRightInd w:val="0"/>
              <w:jc w:val="center"/>
              <w:rPr>
                <w:rFonts w:ascii="Times New Roman" w:hAnsi="Times New Roman" w:cs="Times New Roman"/>
                <w:sz w:val="20"/>
                <w:szCs w:val="23"/>
              </w:rPr>
            </w:pPr>
          </w:p>
        </w:tc>
        <w:tc>
          <w:tcPr>
            <w:tcW w:w="1794" w:type="dxa"/>
            <w:vMerge/>
          </w:tcPr>
          <w:p w14:paraId="7FEE3A90" w14:textId="77777777" w:rsidR="00ED351D" w:rsidRPr="00ED351D" w:rsidRDefault="00ED351D" w:rsidP="00ED351D">
            <w:pPr>
              <w:autoSpaceDE w:val="0"/>
              <w:autoSpaceDN w:val="0"/>
              <w:adjustRightInd w:val="0"/>
              <w:jc w:val="center"/>
              <w:rPr>
                <w:rFonts w:ascii="Times New Roman" w:hAnsi="Times New Roman" w:cs="Times New Roman"/>
                <w:sz w:val="20"/>
                <w:szCs w:val="23"/>
              </w:rPr>
            </w:pPr>
          </w:p>
        </w:tc>
        <w:tc>
          <w:tcPr>
            <w:tcW w:w="1332" w:type="dxa"/>
            <w:vMerge/>
          </w:tcPr>
          <w:p w14:paraId="7149A05E" w14:textId="77777777" w:rsidR="00ED351D" w:rsidRPr="00ED351D" w:rsidRDefault="00ED351D" w:rsidP="00ED351D">
            <w:pPr>
              <w:autoSpaceDE w:val="0"/>
              <w:autoSpaceDN w:val="0"/>
              <w:adjustRightInd w:val="0"/>
              <w:jc w:val="center"/>
              <w:rPr>
                <w:rFonts w:ascii="Times New Roman" w:hAnsi="Times New Roman" w:cs="Times New Roman"/>
                <w:sz w:val="20"/>
                <w:szCs w:val="23"/>
              </w:rPr>
            </w:pPr>
          </w:p>
        </w:tc>
      </w:tr>
      <w:tr w:rsidR="00ED351D" w:rsidRPr="00ED351D" w14:paraId="0FA416F2" w14:textId="77777777" w:rsidTr="00ED351D">
        <w:tc>
          <w:tcPr>
            <w:tcW w:w="1083" w:type="dxa"/>
          </w:tcPr>
          <w:p w14:paraId="2688B36D" w14:textId="635DABEB" w:rsidR="00054D5F"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1</w:t>
            </w:r>
          </w:p>
        </w:tc>
        <w:tc>
          <w:tcPr>
            <w:tcW w:w="1652" w:type="dxa"/>
          </w:tcPr>
          <w:p w14:paraId="65583550" w14:textId="1B994EEF" w:rsidR="00054D5F"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2</w:t>
            </w:r>
          </w:p>
        </w:tc>
        <w:tc>
          <w:tcPr>
            <w:tcW w:w="1157" w:type="dxa"/>
          </w:tcPr>
          <w:p w14:paraId="04021A4E" w14:textId="6375E443" w:rsidR="00054D5F"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3</w:t>
            </w:r>
          </w:p>
        </w:tc>
        <w:tc>
          <w:tcPr>
            <w:tcW w:w="1091" w:type="dxa"/>
          </w:tcPr>
          <w:p w14:paraId="5FB7C673" w14:textId="3CC2DC72" w:rsidR="00054D5F"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4</w:t>
            </w:r>
          </w:p>
        </w:tc>
        <w:tc>
          <w:tcPr>
            <w:tcW w:w="1236" w:type="dxa"/>
          </w:tcPr>
          <w:p w14:paraId="284518BF" w14:textId="1A8FCFCB" w:rsidR="00054D5F"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5</w:t>
            </w:r>
          </w:p>
        </w:tc>
        <w:tc>
          <w:tcPr>
            <w:tcW w:w="1794" w:type="dxa"/>
          </w:tcPr>
          <w:p w14:paraId="7DD33199" w14:textId="1A235213" w:rsidR="00054D5F"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6</w:t>
            </w:r>
          </w:p>
        </w:tc>
        <w:tc>
          <w:tcPr>
            <w:tcW w:w="1332" w:type="dxa"/>
          </w:tcPr>
          <w:p w14:paraId="2A22AF19" w14:textId="581066A3" w:rsidR="00054D5F" w:rsidRPr="00ED351D" w:rsidRDefault="00ED351D" w:rsidP="00ED351D">
            <w:pPr>
              <w:autoSpaceDE w:val="0"/>
              <w:autoSpaceDN w:val="0"/>
              <w:adjustRightInd w:val="0"/>
              <w:jc w:val="center"/>
              <w:rPr>
                <w:rFonts w:ascii="Times New Roman" w:hAnsi="Times New Roman" w:cs="Times New Roman"/>
                <w:sz w:val="20"/>
                <w:szCs w:val="23"/>
              </w:rPr>
            </w:pPr>
            <w:r w:rsidRPr="00ED351D">
              <w:rPr>
                <w:rFonts w:ascii="Times New Roman" w:hAnsi="Times New Roman" w:cs="Times New Roman"/>
                <w:sz w:val="20"/>
                <w:szCs w:val="23"/>
              </w:rPr>
              <w:t>7</w:t>
            </w:r>
          </w:p>
        </w:tc>
      </w:tr>
      <w:tr w:rsidR="00ED351D" w:rsidRPr="00ED351D" w14:paraId="644FC5A1" w14:textId="77777777" w:rsidTr="00ED351D">
        <w:tc>
          <w:tcPr>
            <w:tcW w:w="1083" w:type="dxa"/>
          </w:tcPr>
          <w:p w14:paraId="08EC4DC6"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652" w:type="dxa"/>
          </w:tcPr>
          <w:p w14:paraId="6C705A47"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157" w:type="dxa"/>
          </w:tcPr>
          <w:p w14:paraId="2D443C39"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091" w:type="dxa"/>
          </w:tcPr>
          <w:p w14:paraId="2DC715DF"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236" w:type="dxa"/>
          </w:tcPr>
          <w:p w14:paraId="499EEA92"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794" w:type="dxa"/>
          </w:tcPr>
          <w:p w14:paraId="7099C5B8"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332" w:type="dxa"/>
          </w:tcPr>
          <w:p w14:paraId="56430626" w14:textId="77777777" w:rsidR="00ED351D" w:rsidRPr="00ED351D" w:rsidRDefault="00ED351D" w:rsidP="00054D5F">
            <w:pPr>
              <w:autoSpaceDE w:val="0"/>
              <w:autoSpaceDN w:val="0"/>
              <w:adjustRightInd w:val="0"/>
              <w:rPr>
                <w:rFonts w:ascii="Times New Roman" w:hAnsi="Times New Roman" w:cs="Times New Roman"/>
                <w:sz w:val="20"/>
                <w:szCs w:val="23"/>
              </w:rPr>
            </w:pPr>
          </w:p>
        </w:tc>
      </w:tr>
      <w:tr w:rsidR="00ED351D" w:rsidRPr="00ED351D" w14:paraId="3F689272" w14:textId="77777777" w:rsidTr="00ED351D">
        <w:tc>
          <w:tcPr>
            <w:tcW w:w="1083" w:type="dxa"/>
          </w:tcPr>
          <w:p w14:paraId="47AD78DC"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652" w:type="dxa"/>
          </w:tcPr>
          <w:p w14:paraId="65027779"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157" w:type="dxa"/>
          </w:tcPr>
          <w:p w14:paraId="2AAE37D9"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091" w:type="dxa"/>
          </w:tcPr>
          <w:p w14:paraId="78A13FF8"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236" w:type="dxa"/>
          </w:tcPr>
          <w:p w14:paraId="5D1FF983"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794" w:type="dxa"/>
          </w:tcPr>
          <w:p w14:paraId="2EB41080"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332" w:type="dxa"/>
          </w:tcPr>
          <w:p w14:paraId="4CE9C648" w14:textId="77777777" w:rsidR="00ED351D" w:rsidRPr="00ED351D" w:rsidRDefault="00ED351D" w:rsidP="00054D5F">
            <w:pPr>
              <w:autoSpaceDE w:val="0"/>
              <w:autoSpaceDN w:val="0"/>
              <w:adjustRightInd w:val="0"/>
              <w:rPr>
                <w:rFonts w:ascii="Times New Roman" w:hAnsi="Times New Roman" w:cs="Times New Roman"/>
                <w:sz w:val="20"/>
                <w:szCs w:val="23"/>
              </w:rPr>
            </w:pPr>
          </w:p>
        </w:tc>
      </w:tr>
      <w:tr w:rsidR="00ED351D" w:rsidRPr="00ED351D" w14:paraId="19F82BF4" w14:textId="77777777" w:rsidTr="00ED351D">
        <w:tc>
          <w:tcPr>
            <w:tcW w:w="1083" w:type="dxa"/>
          </w:tcPr>
          <w:p w14:paraId="3ED22095"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652" w:type="dxa"/>
          </w:tcPr>
          <w:p w14:paraId="1E38D11E"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157" w:type="dxa"/>
          </w:tcPr>
          <w:p w14:paraId="04BB2F56"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091" w:type="dxa"/>
          </w:tcPr>
          <w:p w14:paraId="1C13BC01"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236" w:type="dxa"/>
          </w:tcPr>
          <w:p w14:paraId="3C2029F6"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794" w:type="dxa"/>
          </w:tcPr>
          <w:p w14:paraId="38F693AA"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332" w:type="dxa"/>
          </w:tcPr>
          <w:p w14:paraId="668BBDAB" w14:textId="77777777" w:rsidR="00ED351D" w:rsidRPr="00ED351D" w:rsidRDefault="00ED351D" w:rsidP="00054D5F">
            <w:pPr>
              <w:autoSpaceDE w:val="0"/>
              <w:autoSpaceDN w:val="0"/>
              <w:adjustRightInd w:val="0"/>
              <w:rPr>
                <w:rFonts w:ascii="Times New Roman" w:hAnsi="Times New Roman" w:cs="Times New Roman"/>
                <w:sz w:val="20"/>
                <w:szCs w:val="23"/>
              </w:rPr>
            </w:pPr>
          </w:p>
        </w:tc>
      </w:tr>
      <w:tr w:rsidR="00ED351D" w:rsidRPr="00ED351D" w14:paraId="6B234479" w14:textId="77777777" w:rsidTr="00ED351D">
        <w:tc>
          <w:tcPr>
            <w:tcW w:w="1083" w:type="dxa"/>
          </w:tcPr>
          <w:p w14:paraId="1E28665A"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652" w:type="dxa"/>
          </w:tcPr>
          <w:p w14:paraId="0EEB527B" w14:textId="4306C90C" w:rsidR="00ED351D" w:rsidRPr="00ED351D" w:rsidRDefault="00ED351D" w:rsidP="00054D5F">
            <w:pPr>
              <w:autoSpaceDE w:val="0"/>
              <w:autoSpaceDN w:val="0"/>
              <w:adjustRightInd w:val="0"/>
              <w:rPr>
                <w:rFonts w:ascii="Times New Roman" w:hAnsi="Times New Roman" w:cs="Times New Roman"/>
                <w:sz w:val="20"/>
                <w:szCs w:val="23"/>
              </w:rPr>
            </w:pPr>
            <w:r>
              <w:rPr>
                <w:rFonts w:ascii="Times New Roman" w:hAnsi="Times New Roman" w:cs="Times New Roman"/>
                <w:sz w:val="20"/>
                <w:szCs w:val="23"/>
              </w:rPr>
              <w:t>Итого</w:t>
            </w:r>
          </w:p>
        </w:tc>
        <w:tc>
          <w:tcPr>
            <w:tcW w:w="1157" w:type="dxa"/>
          </w:tcPr>
          <w:p w14:paraId="74C7EC9B"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091" w:type="dxa"/>
          </w:tcPr>
          <w:p w14:paraId="34CCF1CB"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236" w:type="dxa"/>
          </w:tcPr>
          <w:p w14:paraId="3564B969"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794" w:type="dxa"/>
          </w:tcPr>
          <w:p w14:paraId="7429C19D" w14:textId="77777777" w:rsidR="00ED351D" w:rsidRPr="00ED351D" w:rsidRDefault="00ED351D" w:rsidP="00054D5F">
            <w:pPr>
              <w:autoSpaceDE w:val="0"/>
              <w:autoSpaceDN w:val="0"/>
              <w:adjustRightInd w:val="0"/>
              <w:rPr>
                <w:rFonts w:ascii="Times New Roman" w:hAnsi="Times New Roman" w:cs="Times New Roman"/>
                <w:sz w:val="20"/>
                <w:szCs w:val="23"/>
              </w:rPr>
            </w:pPr>
          </w:p>
        </w:tc>
        <w:tc>
          <w:tcPr>
            <w:tcW w:w="1332" w:type="dxa"/>
          </w:tcPr>
          <w:p w14:paraId="00F5A763" w14:textId="77777777" w:rsidR="00ED351D" w:rsidRPr="00ED351D" w:rsidRDefault="00ED351D" w:rsidP="00054D5F">
            <w:pPr>
              <w:autoSpaceDE w:val="0"/>
              <w:autoSpaceDN w:val="0"/>
              <w:adjustRightInd w:val="0"/>
              <w:rPr>
                <w:rFonts w:ascii="Times New Roman" w:hAnsi="Times New Roman" w:cs="Times New Roman"/>
                <w:sz w:val="20"/>
                <w:szCs w:val="23"/>
              </w:rPr>
            </w:pPr>
          </w:p>
        </w:tc>
      </w:tr>
    </w:tbl>
    <w:p w14:paraId="59795AED" w14:textId="77777777" w:rsidR="00054D5F" w:rsidRDefault="00054D5F" w:rsidP="00054D5F">
      <w:pPr>
        <w:autoSpaceDE w:val="0"/>
        <w:autoSpaceDN w:val="0"/>
        <w:adjustRightInd w:val="0"/>
        <w:spacing w:after="0" w:line="240" w:lineRule="auto"/>
        <w:rPr>
          <w:rFonts w:ascii="Times New Roman" w:hAnsi="Times New Roman" w:cs="Times New Roman"/>
          <w:sz w:val="23"/>
          <w:szCs w:val="23"/>
        </w:rPr>
      </w:pPr>
    </w:p>
    <w:p w14:paraId="08FEC817" w14:textId="77777777"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Количество деревьев и кустарников:</w:t>
      </w:r>
    </w:p>
    <w:p w14:paraId="314EE091" w14:textId="377E4149"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 xml:space="preserve">подлежащих сохранению: </w:t>
      </w:r>
      <w:r w:rsidR="00ED351D">
        <w:rPr>
          <w:rFonts w:ascii="Times New Roman" w:hAnsi="Times New Roman" w:cs="Times New Roman"/>
          <w:sz w:val="23"/>
          <w:szCs w:val="23"/>
        </w:rPr>
        <w:tab/>
      </w:r>
      <w:r w:rsidR="00ED351D">
        <w:rPr>
          <w:rFonts w:ascii="Times New Roman" w:hAnsi="Times New Roman" w:cs="Times New Roman"/>
          <w:sz w:val="23"/>
          <w:szCs w:val="23"/>
        </w:rPr>
        <w:tab/>
      </w:r>
      <w:r w:rsidRPr="00054D5F">
        <w:rPr>
          <w:rFonts w:ascii="Times New Roman" w:hAnsi="Times New Roman" w:cs="Times New Roman"/>
          <w:sz w:val="23"/>
          <w:szCs w:val="23"/>
        </w:rPr>
        <w:t>деревьев ________ кустарников ____________</w:t>
      </w:r>
    </w:p>
    <w:p w14:paraId="3A09D5B8" w14:textId="3EA8AAD3"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 xml:space="preserve">подлежащих вырубке: </w:t>
      </w:r>
      <w:r w:rsidR="00ED351D">
        <w:rPr>
          <w:rFonts w:ascii="Times New Roman" w:hAnsi="Times New Roman" w:cs="Times New Roman"/>
          <w:sz w:val="23"/>
          <w:szCs w:val="23"/>
        </w:rPr>
        <w:tab/>
      </w:r>
      <w:r w:rsidR="00ED351D">
        <w:rPr>
          <w:rFonts w:ascii="Times New Roman" w:hAnsi="Times New Roman" w:cs="Times New Roman"/>
          <w:sz w:val="23"/>
          <w:szCs w:val="23"/>
        </w:rPr>
        <w:tab/>
      </w:r>
      <w:r w:rsidRPr="00054D5F">
        <w:rPr>
          <w:rFonts w:ascii="Times New Roman" w:hAnsi="Times New Roman" w:cs="Times New Roman"/>
          <w:sz w:val="23"/>
          <w:szCs w:val="23"/>
        </w:rPr>
        <w:t>деревьев ________ кустарников ____________</w:t>
      </w:r>
    </w:p>
    <w:p w14:paraId="2658D2C8" w14:textId="1F213247"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 xml:space="preserve">подлежащих пересадке: </w:t>
      </w:r>
      <w:r w:rsidR="00ED351D">
        <w:rPr>
          <w:rFonts w:ascii="Times New Roman" w:hAnsi="Times New Roman" w:cs="Times New Roman"/>
          <w:sz w:val="23"/>
          <w:szCs w:val="23"/>
        </w:rPr>
        <w:tab/>
      </w:r>
      <w:r w:rsidR="00ED351D">
        <w:rPr>
          <w:rFonts w:ascii="Times New Roman" w:hAnsi="Times New Roman" w:cs="Times New Roman"/>
          <w:sz w:val="23"/>
          <w:szCs w:val="23"/>
        </w:rPr>
        <w:tab/>
      </w:r>
      <w:r w:rsidRPr="00054D5F">
        <w:rPr>
          <w:rFonts w:ascii="Times New Roman" w:hAnsi="Times New Roman" w:cs="Times New Roman"/>
          <w:sz w:val="23"/>
          <w:szCs w:val="23"/>
        </w:rPr>
        <w:t>деревьев ________ кустарников ____________</w:t>
      </w:r>
    </w:p>
    <w:p w14:paraId="57929439" w14:textId="77777777" w:rsidR="00ED351D" w:rsidRDefault="00ED351D" w:rsidP="00054D5F">
      <w:pPr>
        <w:autoSpaceDE w:val="0"/>
        <w:autoSpaceDN w:val="0"/>
        <w:adjustRightInd w:val="0"/>
        <w:spacing w:after="0" w:line="240" w:lineRule="auto"/>
        <w:rPr>
          <w:rFonts w:ascii="Times New Roman" w:hAnsi="Times New Roman" w:cs="Times New Roman"/>
          <w:sz w:val="23"/>
          <w:szCs w:val="23"/>
        </w:rPr>
      </w:pPr>
    </w:p>
    <w:p w14:paraId="389AFB74" w14:textId="18E5536E"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Площадь уничтожаемого травяного покрова (газона) ________ кв.м</w:t>
      </w:r>
      <w:r w:rsidR="00ED351D">
        <w:rPr>
          <w:rFonts w:ascii="Times New Roman" w:hAnsi="Times New Roman" w:cs="Times New Roman"/>
          <w:sz w:val="23"/>
          <w:szCs w:val="23"/>
        </w:rPr>
        <w:t>.</w:t>
      </w:r>
    </w:p>
    <w:p w14:paraId="2D4D4505" w14:textId="77777777" w:rsidR="00ED351D" w:rsidRDefault="00ED351D" w:rsidP="00054D5F">
      <w:pPr>
        <w:autoSpaceDE w:val="0"/>
        <w:autoSpaceDN w:val="0"/>
        <w:adjustRightInd w:val="0"/>
        <w:spacing w:after="0" w:line="240" w:lineRule="auto"/>
        <w:rPr>
          <w:rFonts w:ascii="Times New Roman" w:hAnsi="Times New Roman" w:cs="Times New Roman"/>
          <w:sz w:val="23"/>
          <w:szCs w:val="23"/>
        </w:rPr>
      </w:pPr>
    </w:p>
    <w:p w14:paraId="2CAD5ED8" w14:textId="77777777"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Составил (должность, Ф.И.О., подпись)</w:t>
      </w:r>
    </w:p>
    <w:p w14:paraId="121C45CF" w14:textId="77777777" w:rsidR="00054D5F" w:rsidRPr="00054D5F"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Проверил (должность, Ф.И.О., подпись)</w:t>
      </w:r>
    </w:p>
    <w:p w14:paraId="30BE662C" w14:textId="77777777" w:rsidR="00ED351D" w:rsidRDefault="00ED351D" w:rsidP="00054D5F">
      <w:pPr>
        <w:autoSpaceDE w:val="0"/>
        <w:autoSpaceDN w:val="0"/>
        <w:adjustRightInd w:val="0"/>
        <w:spacing w:after="0" w:line="240" w:lineRule="auto"/>
        <w:rPr>
          <w:rFonts w:ascii="Times New Roman" w:hAnsi="Times New Roman" w:cs="Times New Roman"/>
          <w:sz w:val="23"/>
          <w:szCs w:val="23"/>
        </w:rPr>
      </w:pPr>
    </w:p>
    <w:p w14:paraId="2C52831E" w14:textId="47D22268" w:rsidR="006F590E" w:rsidRDefault="00054D5F" w:rsidP="00054D5F">
      <w:pPr>
        <w:autoSpaceDE w:val="0"/>
        <w:autoSpaceDN w:val="0"/>
        <w:adjustRightInd w:val="0"/>
        <w:spacing w:after="0" w:line="240" w:lineRule="auto"/>
        <w:rPr>
          <w:rFonts w:ascii="Times New Roman" w:hAnsi="Times New Roman" w:cs="Times New Roman"/>
          <w:sz w:val="23"/>
          <w:szCs w:val="23"/>
        </w:rPr>
      </w:pPr>
      <w:r w:rsidRPr="00054D5F">
        <w:rPr>
          <w:rFonts w:ascii="Times New Roman" w:hAnsi="Times New Roman" w:cs="Times New Roman"/>
          <w:sz w:val="23"/>
          <w:szCs w:val="23"/>
        </w:rPr>
        <w:t>Дата _______________</w:t>
      </w:r>
    </w:p>
    <w:p w14:paraId="4FED1BF2" w14:textId="77777777" w:rsidR="00434F4D" w:rsidRDefault="00434F4D" w:rsidP="00434F4D">
      <w:pPr>
        <w:rPr>
          <w:rFonts w:ascii="Times New Roman" w:hAnsi="Times New Roman" w:cs="Times New Roman"/>
          <w:sz w:val="23"/>
          <w:szCs w:val="23"/>
        </w:rPr>
        <w:sectPr w:rsidR="00434F4D">
          <w:pgSz w:w="11906" w:h="16838"/>
          <w:pgMar w:top="1134" w:right="850" w:bottom="1134" w:left="1701" w:header="708" w:footer="708" w:gutter="0"/>
          <w:cols w:space="708"/>
          <w:docGrid w:linePitch="360"/>
        </w:sectPr>
      </w:pPr>
    </w:p>
    <w:p w14:paraId="147E7775" w14:textId="77777777" w:rsidR="00434F4D" w:rsidRPr="00434F4D" w:rsidRDefault="00434F4D" w:rsidP="00434F4D">
      <w:pPr>
        <w:pStyle w:val="1"/>
        <w:tabs>
          <w:tab w:val="left" w:pos="7245"/>
          <w:tab w:val="right" w:pos="9355"/>
        </w:tabs>
        <w:jc w:val="right"/>
        <w:rPr>
          <w:rFonts w:ascii="Times New Roman" w:hAnsi="Times New Roman" w:cs="Times New Roman"/>
          <w:color w:val="auto"/>
          <w:sz w:val="23"/>
          <w:szCs w:val="23"/>
        </w:rPr>
      </w:pPr>
      <w:bookmarkStart w:id="61" w:name="_Приложение_11"/>
      <w:bookmarkStart w:id="62" w:name="_Toc72518878"/>
      <w:bookmarkEnd w:id="61"/>
      <w:r w:rsidRPr="00434F4D">
        <w:rPr>
          <w:rFonts w:ascii="Times New Roman" w:hAnsi="Times New Roman" w:cs="Times New Roman"/>
          <w:color w:val="auto"/>
          <w:sz w:val="23"/>
          <w:szCs w:val="23"/>
        </w:rPr>
        <w:t>Приложение 11</w:t>
      </w:r>
      <w:bookmarkEnd w:id="62"/>
    </w:p>
    <w:p w14:paraId="5888DD60" w14:textId="77777777" w:rsidR="00434F4D" w:rsidRPr="00434F4D" w:rsidRDefault="00434F4D" w:rsidP="00434F4D">
      <w:pPr>
        <w:autoSpaceDE w:val="0"/>
        <w:autoSpaceDN w:val="0"/>
        <w:adjustRightInd w:val="0"/>
        <w:spacing w:after="0" w:line="240" w:lineRule="auto"/>
        <w:jc w:val="right"/>
        <w:rPr>
          <w:rFonts w:ascii="Times New Roman" w:hAnsi="Times New Roman" w:cs="Times New Roman"/>
          <w:sz w:val="23"/>
          <w:szCs w:val="23"/>
        </w:rPr>
      </w:pPr>
    </w:p>
    <w:p w14:paraId="590CEB8F"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5FB5BB2B"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59DA41E0"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40A511AC" w14:textId="77777777" w:rsidR="00434F4D" w:rsidRDefault="00434F4D" w:rsidP="00434F4D">
      <w:pPr>
        <w:autoSpaceDE w:val="0"/>
        <w:autoSpaceDN w:val="0"/>
        <w:adjustRightInd w:val="0"/>
        <w:spacing w:after="0" w:line="240" w:lineRule="auto"/>
        <w:rPr>
          <w:rFonts w:ascii="Times New Roman" w:hAnsi="Times New Roman" w:cs="Times New Roman"/>
          <w:sz w:val="23"/>
          <w:szCs w:val="23"/>
        </w:rPr>
      </w:pPr>
    </w:p>
    <w:p w14:paraId="17A3CFF3" w14:textId="77777777" w:rsidR="00434F4D" w:rsidRPr="00434F4D" w:rsidRDefault="00434F4D" w:rsidP="00434F4D">
      <w:pPr>
        <w:autoSpaceDE w:val="0"/>
        <w:autoSpaceDN w:val="0"/>
        <w:adjustRightInd w:val="0"/>
        <w:spacing w:after="0" w:line="240" w:lineRule="auto"/>
        <w:rPr>
          <w:rFonts w:ascii="Times New Roman" w:hAnsi="Times New Roman" w:cs="Times New Roman"/>
          <w:sz w:val="23"/>
          <w:szCs w:val="23"/>
        </w:rPr>
      </w:pPr>
    </w:p>
    <w:p w14:paraId="02E574C7" w14:textId="77777777" w:rsidR="00434F4D" w:rsidRDefault="00434F4D" w:rsidP="00434F4D">
      <w:pPr>
        <w:autoSpaceDE w:val="0"/>
        <w:autoSpaceDN w:val="0"/>
        <w:adjustRightInd w:val="0"/>
        <w:spacing w:after="0" w:line="240" w:lineRule="auto"/>
        <w:jc w:val="center"/>
        <w:rPr>
          <w:rFonts w:ascii="Times New Roman" w:hAnsi="Times New Roman" w:cs="Times New Roman"/>
          <w:b/>
          <w:bCs/>
          <w:sz w:val="23"/>
          <w:szCs w:val="23"/>
        </w:rPr>
      </w:pPr>
      <w:r w:rsidRPr="00434F4D">
        <w:rPr>
          <w:rFonts w:ascii="Times New Roman" w:hAnsi="Times New Roman" w:cs="Times New Roman"/>
          <w:b/>
          <w:bCs/>
          <w:sz w:val="23"/>
          <w:szCs w:val="23"/>
        </w:rPr>
        <w:t>Описание документов, необходимых</w:t>
      </w:r>
      <w:r>
        <w:rPr>
          <w:rFonts w:ascii="Times New Roman" w:hAnsi="Times New Roman" w:cs="Times New Roman"/>
          <w:b/>
          <w:bCs/>
          <w:sz w:val="23"/>
          <w:szCs w:val="23"/>
        </w:rPr>
        <w:t xml:space="preserve"> </w:t>
      </w:r>
    </w:p>
    <w:p w14:paraId="5115AE72" w14:textId="37BD9EFB" w:rsidR="00054D5F" w:rsidRPr="00434F4D" w:rsidRDefault="00434F4D" w:rsidP="00E62DBE">
      <w:pPr>
        <w:autoSpaceDE w:val="0"/>
        <w:autoSpaceDN w:val="0"/>
        <w:adjustRightInd w:val="0"/>
        <w:spacing w:line="240" w:lineRule="auto"/>
        <w:jc w:val="center"/>
        <w:rPr>
          <w:rFonts w:ascii="Times New Roman" w:hAnsi="Times New Roman" w:cs="Times New Roman"/>
          <w:b/>
          <w:bCs/>
          <w:sz w:val="23"/>
          <w:szCs w:val="23"/>
        </w:rPr>
      </w:pPr>
      <w:r w:rsidRPr="00434F4D">
        <w:rPr>
          <w:rFonts w:ascii="Times New Roman" w:hAnsi="Times New Roman" w:cs="Times New Roman"/>
          <w:b/>
          <w:bCs/>
          <w:sz w:val="23"/>
          <w:szCs w:val="23"/>
        </w:rPr>
        <w:t>для предоставления Муниципальной услуги</w:t>
      </w:r>
    </w:p>
    <w:tbl>
      <w:tblPr>
        <w:tblStyle w:val="ad"/>
        <w:tblW w:w="0" w:type="auto"/>
        <w:tblLook w:val="04A0" w:firstRow="1" w:lastRow="0" w:firstColumn="1" w:lastColumn="0" w:noHBand="0" w:noVBand="1"/>
      </w:tblPr>
      <w:tblGrid>
        <w:gridCol w:w="2496"/>
        <w:gridCol w:w="1991"/>
        <w:gridCol w:w="4617"/>
        <w:gridCol w:w="3094"/>
        <w:gridCol w:w="2362"/>
      </w:tblGrid>
      <w:tr w:rsidR="00763469" w:rsidRPr="00E62DBE" w14:paraId="64701B96" w14:textId="77777777" w:rsidTr="00763469">
        <w:tc>
          <w:tcPr>
            <w:tcW w:w="2496" w:type="dxa"/>
          </w:tcPr>
          <w:p w14:paraId="75C915C4" w14:textId="7E301FCA" w:rsidR="00434F4D" w:rsidRPr="00E62DBE" w:rsidRDefault="00434F4D" w:rsidP="00434F4D">
            <w:pPr>
              <w:rPr>
                <w:rFonts w:ascii="Times New Roman" w:hAnsi="Times New Roman" w:cs="Times New Roman"/>
              </w:rPr>
            </w:pPr>
            <w:r w:rsidRPr="00E62DBE">
              <w:rPr>
                <w:rFonts w:ascii="Times New Roman" w:hAnsi="Times New Roman" w:cs="Times New Roman"/>
              </w:rPr>
              <w:t xml:space="preserve">Категория документа </w:t>
            </w:r>
          </w:p>
        </w:tc>
        <w:tc>
          <w:tcPr>
            <w:tcW w:w="1991" w:type="dxa"/>
          </w:tcPr>
          <w:p w14:paraId="3E54E3EF" w14:textId="17407661" w:rsidR="00434F4D" w:rsidRPr="00E62DBE" w:rsidRDefault="00434F4D" w:rsidP="00434F4D">
            <w:pPr>
              <w:rPr>
                <w:rFonts w:ascii="Times New Roman" w:hAnsi="Times New Roman" w:cs="Times New Roman"/>
              </w:rPr>
            </w:pPr>
            <w:r w:rsidRPr="00E62DBE">
              <w:rPr>
                <w:rFonts w:ascii="Times New Roman" w:hAnsi="Times New Roman" w:cs="Times New Roman"/>
              </w:rPr>
              <w:t>Вид документа</w:t>
            </w:r>
          </w:p>
        </w:tc>
        <w:tc>
          <w:tcPr>
            <w:tcW w:w="4617" w:type="dxa"/>
          </w:tcPr>
          <w:p w14:paraId="59B918AC" w14:textId="1F0A3398" w:rsidR="00434F4D" w:rsidRPr="00E62DBE" w:rsidRDefault="00434F4D" w:rsidP="00434F4D">
            <w:pPr>
              <w:rPr>
                <w:rFonts w:ascii="Times New Roman" w:hAnsi="Times New Roman" w:cs="Times New Roman"/>
              </w:rPr>
            </w:pPr>
            <w:r w:rsidRPr="00E62DBE">
              <w:rPr>
                <w:rFonts w:ascii="Times New Roman" w:hAnsi="Times New Roman" w:cs="Times New Roman"/>
              </w:rPr>
              <w:t>Общее описание документов</w:t>
            </w:r>
          </w:p>
        </w:tc>
        <w:tc>
          <w:tcPr>
            <w:tcW w:w="3094" w:type="dxa"/>
          </w:tcPr>
          <w:p w14:paraId="0088CEDE" w14:textId="77777777" w:rsidR="00434F4D" w:rsidRPr="00E62DBE" w:rsidRDefault="00434F4D" w:rsidP="00434F4D">
            <w:pPr>
              <w:rPr>
                <w:rFonts w:ascii="Times New Roman" w:hAnsi="Times New Roman" w:cs="Times New Roman"/>
              </w:rPr>
            </w:pPr>
            <w:r w:rsidRPr="00E62DBE">
              <w:rPr>
                <w:rFonts w:ascii="Times New Roman" w:hAnsi="Times New Roman" w:cs="Times New Roman"/>
              </w:rPr>
              <w:t xml:space="preserve">При подаче в Администрацию </w:t>
            </w:r>
          </w:p>
          <w:p w14:paraId="2CF457F3" w14:textId="1B74D04D" w:rsidR="00434F4D" w:rsidRPr="00E62DBE" w:rsidRDefault="00434F4D" w:rsidP="00434F4D">
            <w:pPr>
              <w:rPr>
                <w:rFonts w:ascii="Times New Roman" w:hAnsi="Times New Roman" w:cs="Times New Roman"/>
              </w:rPr>
            </w:pPr>
            <w:r w:rsidRPr="00E62DBE">
              <w:rPr>
                <w:rFonts w:ascii="Times New Roman" w:hAnsi="Times New Roman" w:cs="Times New Roman"/>
              </w:rPr>
              <w:t>или через МФЦ</w:t>
            </w:r>
          </w:p>
        </w:tc>
        <w:tc>
          <w:tcPr>
            <w:tcW w:w="2362" w:type="dxa"/>
          </w:tcPr>
          <w:p w14:paraId="34DEDA79" w14:textId="742E46EC" w:rsidR="00434F4D" w:rsidRPr="00E62DBE" w:rsidRDefault="00725442" w:rsidP="00434F4D">
            <w:pPr>
              <w:rPr>
                <w:rFonts w:ascii="Times New Roman" w:hAnsi="Times New Roman" w:cs="Times New Roman"/>
              </w:rPr>
            </w:pPr>
            <w:r>
              <w:rPr>
                <w:rFonts w:ascii="Times New Roman" w:hAnsi="Times New Roman" w:cs="Times New Roman"/>
              </w:rPr>
              <w:t>При подаче через Е</w:t>
            </w:r>
            <w:r w:rsidR="00434F4D" w:rsidRPr="00E62DBE">
              <w:rPr>
                <w:rFonts w:ascii="Times New Roman" w:hAnsi="Times New Roman" w:cs="Times New Roman"/>
              </w:rPr>
              <w:t>ПГУ</w:t>
            </w:r>
          </w:p>
        </w:tc>
      </w:tr>
      <w:tr w:rsidR="00116E98" w:rsidRPr="00E62DBE" w14:paraId="148D4587" w14:textId="77777777" w:rsidTr="00E62DBE">
        <w:trPr>
          <w:trHeight w:val="566"/>
        </w:trPr>
        <w:tc>
          <w:tcPr>
            <w:tcW w:w="14560" w:type="dxa"/>
            <w:gridSpan w:val="5"/>
            <w:vAlign w:val="center"/>
          </w:tcPr>
          <w:p w14:paraId="6E718878" w14:textId="04F4C434" w:rsidR="00116E98" w:rsidRPr="00E62DBE" w:rsidRDefault="00116E98" w:rsidP="00116E98">
            <w:pPr>
              <w:jc w:val="center"/>
              <w:rPr>
                <w:rFonts w:ascii="Times New Roman" w:hAnsi="Times New Roman" w:cs="Times New Roman"/>
                <w:b/>
              </w:rPr>
            </w:pPr>
            <w:r w:rsidRPr="00E62DBE">
              <w:rPr>
                <w:rFonts w:ascii="Times New Roman" w:hAnsi="Times New Roman" w:cs="Times New Roman"/>
                <w:b/>
              </w:rPr>
              <w:t>Документы, предоставляемые Заявителем (его представителем)</w:t>
            </w:r>
          </w:p>
        </w:tc>
      </w:tr>
      <w:tr w:rsidR="00763469" w:rsidRPr="00E62DBE" w14:paraId="035A8BAD" w14:textId="77777777" w:rsidTr="00763469">
        <w:tc>
          <w:tcPr>
            <w:tcW w:w="2496" w:type="dxa"/>
          </w:tcPr>
          <w:p w14:paraId="0AB10F1B" w14:textId="1572504C" w:rsidR="00434F4D" w:rsidRPr="00C70F50" w:rsidRDefault="00116E98" w:rsidP="00116E98">
            <w:pPr>
              <w:rPr>
                <w:rFonts w:ascii="Times New Roman" w:hAnsi="Times New Roman" w:cs="Times New Roman"/>
              </w:rPr>
            </w:pPr>
            <w:r w:rsidRPr="00C70F50">
              <w:rPr>
                <w:rFonts w:ascii="Times New Roman" w:hAnsi="Times New Roman" w:cs="Times New Roman"/>
              </w:rPr>
              <w:t>Основания для оказания Муниципальной Услуги</w:t>
            </w:r>
          </w:p>
        </w:tc>
        <w:tc>
          <w:tcPr>
            <w:tcW w:w="1991" w:type="dxa"/>
          </w:tcPr>
          <w:p w14:paraId="459D4817" w14:textId="3028F356" w:rsidR="00434F4D" w:rsidRPr="00C70F50" w:rsidRDefault="00116E98" w:rsidP="00434F4D">
            <w:pPr>
              <w:rPr>
                <w:rFonts w:ascii="Times New Roman" w:hAnsi="Times New Roman" w:cs="Times New Roman"/>
              </w:rPr>
            </w:pPr>
            <w:r w:rsidRPr="00C70F50">
              <w:rPr>
                <w:rFonts w:ascii="Times New Roman" w:hAnsi="Times New Roman" w:cs="Times New Roman"/>
              </w:rPr>
              <w:t>Заявление</w:t>
            </w:r>
          </w:p>
        </w:tc>
        <w:tc>
          <w:tcPr>
            <w:tcW w:w="4617" w:type="dxa"/>
          </w:tcPr>
          <w:p w14:paraId="3DE3668F" w14:textId="2772E932" w:rsidR="00434F4D" w:rsidRPr="00C70F50" w:rsidRDefault="00116E98" w:rsidP="00116E98">
            <w:pPr>
              <w:rPr>
                <w:rFonts w:ascii="Times New Roman" w:hAnsi="Times New Roman" w:cs="Times New Roman"/>
              </w:rPr>
            </w:pPr>
            <w:r w:rsidRPr="00C70F50">
              <w:rPr>
                <w:rFonts w:ascii="Times New Roman" w:hAnsi="Times New Roman" w:cs="Times New Roman"/>
              </w:rPr>
              <w:t>Заявление заполняется в соответствии с формой, приведенной в Приложении 9-11 к настоящему Административному регламенту. 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w:t>
            </w:r>
            <w:r w:rsidR="00E62DBE" w:rsidRPr="00C70F50">
              <w:rPr>
                <w:rFonts w:ascii="Times New Roman" w:hAnsi="Times New Roman" w:cs="Times New Roman"/>
              </w:rPr>
              <w:t>нной подписи (при подаче через Е</w:t>
            </w:r>
            <w:r w:rsidRPr="00C70F50">
              <w:rPr>
                <w:rFonts w:ascii="Times New Roman" w:hAnsi="Times New Roman" w:cs="Times New Roman"/>
              </w:rPr>
              <w:t>ПГУ при наличии подтвержденной регистрации в ЕСИА).</w:t>
            </w:r>
          </w:p>
        </w:tc>
        <w:tc>
          <w:tcPr>
            <w:tcW w:w="3094" w:type="dxa"/>
          </w:tcPr>
          <w:p w14:paraId="1324770F" w14:textId="77777777" w:rsidR="00434F4D" w:rsidRPr="00C70F50" w:rsidRDefault="00116E98" w:rsidP="00116E98">
            <w:pPr>
              <w:rPr>
                <w:rFonts w:ascii="Times New Roman" w:hAnsi="Times New Roman" w:cs="Times New Roman"/>
              </w:rPr>
            </w:pPr>
            <w:r w:rsidRPr="00C70F50">
              <w:rPr>
                <w:rFonts w:ascii="Times New Roman" w:hAnsi="Times New Roman" w:cs="Times New Roman"/>
              </w:rPr>
              <w:t>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w:t>
            </w:r>
          </w:p>
          <w:p w14:paraId="57E24B5F" w14:textId="55121A75" w:rsidR="00E62DBE" w:rsidRPr="00C70F50" w:rsidRDefault="00E62DBE" w:rsidP="00116E98">
            <w:pPr>
              <w:rPr>
                <w:rFonts w:ascii="Times New Roman" w:hAnsi="Times New Roman" w:cs="Times New Roman"/>
              </w:rPr>
            </w:pPr>
          </w:p>
        </w:tc>
        <w:tc>
          <w:tcPr>
            <w:tcW w:w="2362" w:type="dxa"/>
          </w:tcPr>
          <w:p w14:paraId="1F726A09" w14:textId="0AE86C39" w:rsidR="00434F4D" w:rsidRPr="00C70F50" w:rsidRDefault="00116E98" w:rsidP="00116E98">
            <w:pPr>
              <w:autoSpaceDE w:val="0"/>
              <w:autoSpaceDN w:val="0"/>
              <w:adjustRightInd w:val="0"/>
              <w:rPr>
                <w:rFonts w:ascii="Times New Roman" w:hAnsi="Times New Roman" w:cs="Times New Roman"/>
              </w:rPr>
            </w:pPr>
            <w:r w:rsidRPr="00C70F50">
              <w:rPr>
                <w:rFonts w:ascii="Times New Roman" w:hAnsi="Times New Roman" w:cs="Times New Roman"/>
              </w:rPr>
              <w:t>При подаче заполняется интерактивная форма</w:t>
            </w:r>
          </w:p>
        </w:tc>
      </w:tr>
      <w:tr w:rsidR="00763469" w:rsidRPr="00E62DBE" w14:paraId="393829E2" w14:textId="77777777" w:rsidTr="00763469">
        <w:tc>
          <w:tcPr>
            <w:tcW w:w="2496" w:type="dxa"/>
            <w:vMerge w:val="restart"/>
          </w:tcPr>
          <w:p w14:paraId="263EA04C" w14:textId="60C2DB90" w:rsidR="00116E98" w:rsidRPr="00C70F50" w:rsidRDefault="00116E98" w:rsidP="00434F4D">
            <w:pPr>
              <w:rPr>
                <w:rFonts w:ascii="Times New Roman" w:hAnsi="Times New Roman" w:cs="Times New Roman"/>
              </w:rPr>
            </w:pPr>
            <w:r w:rsidRPr="00C70F50">
              <w:rPr>
                <w:rFonts w:ascii="Times New Roman" w:hAnsi="Times New Roman" w:cs="Times New Roman"/>
              </w:rPr>
              <w:t>Документ удостоверяющий личность</w:t>
            </w:r>
          </w:p>
        </w:tc>
        <w:tc>
          <w:tcPr>
            <w:tcW w:w="1991" w:type="dxa"/>
          </w:tcPr>
          <w:p w14:paraId="4B9838F5" w14:textId="49AC0839" w:rsidR="00116E98" w:rsidRPr="00C70F50" w:rsidRDefault="00116E98" w:rsidP="00116E98">
            <w:pPr>
              <w:autoSpaceDE w:val="0"/>
              <w:autoSpaceDN w:val="0"/>
              <w:adjustRightInd w:val="0"/>
              <w:rPr>
                <w:rFonts w:ascii="Times New Roman" w:hAnsi="Times New Roman" w:cs="Times New Roman"/>
              </w:rPr>
            </w:pPr>
            <w:r w:rsidRPr="00C70F50">
              <w:rPr>
                <w:rFonts w:ascii="Times New Roman" w:hAnsi="Times New Roman" w:cs="Times New Roman"/>
              </w:rPr>
              <w:t>Паспорт гражданина Российской Федерации</w:t>
            </w:r>
          </w:p>
        </w:tc>
        <w:tc>
          <w:tcPr>
            <w:tcW w:w="4617" w:type="dxa"/>
          </w:tcPr>
          <w:p w14:paraId="78F83018" w14:textId="77777777" w:rsidR="00116E98" w:rsidRPr="00C70F50" w:rsidRDefault="00116E98" w:rsidP="00116E98">
            <w:pPr>
              <w:rPr>
                <w:rFonts w:ascii="Times New Roman" w:hAnsi="Times New Roman" w:cs="Times New Roman"/>
              </w:rPr>
            </w:pPr>
            <w:r w:rsidRPr="00C70F50">
              <w:rPr>
                <w:rFonts w:ascii="Times New Roman" w:hAnsi="Times New Roman" w:cs="Times New Roman"/>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p w14:paraId="29CDF56F" w14:textId="34CB1501" w:rsidR="00E62DBE" w:rsidRPr="00C70F50" w:rsidRDefault="00E62DBE" w:rsidP="00116E98">
            <w:pPr>
              <w:rPr>
                <w:rFonts w:ascii="Times New Roman" w:hAnsi="Times New Roman" w:cs="Times New Roman"/>
              </w:rPr>
            </w:pPr>
          </w:p>
        </w:tc>
        <w:tc>
          <w:tcPr>
            <w:tcW w:w="3094" w:type="dxa"/>
          </w:tcPr>
          <w:p w14:paraId="5D4D626A" w14:textId="0AE987E7" w:rsidR="00116E98" w:rsidRPr="00C70F50" w:rsidRDefault="00116E98" w:rsidP="00116E98">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7CC55418" w14:textId="6A72622E" w:rsidR="00116E98" w:rsidRPr="00C70F50" w:rsidRDefault="00116E98" w:rsidP="00116E98">
            <w:pPr>
              <w:autoSpaceDE w:val="0"/>
              <w:autoSpaceDN w:val="0"/>
              <w:adjustRightInd w:val="0"/>
              <w:rPr>
                <w:rFonts w:ascii="Times New Roman" w:hAnsi="Times New Roman" w:cs="Times New Roman"/>
              </w:rPr>
            </w:pPr>
            <w:r w:rsidRPr="00C70F50">
              <w:rPr>
                <w:rFonts w:ascii="Times New Roman" w:hAnsi="Times New Roman" w:cs="Times New Roman"/>
              </w:rPr>
              <w:t>При подаче предоставляется электронный образ 2 и 3 страниц паспорта РФ</w:t>
            </w:r>
          </w:p>
        </w:tc>
      </w:tr>
      <w:tr w:rsidR="00763469" w:rsidRPr="00E62DBE" w14:paraId="52C0F959" w14:textId="77777777" w:rsidTr="00763469">
        <w:tc>
          <w:tcPr>
            <w:tcW w:w="2496" w:type="dxa"/>
            <w:vMerge/>
          </w:tcPr>
          <w:p w14:paraId="1D6F7604" w14:textId="77777777" w:rsidR="00116E98" w:rsidRPr="00C70F50" w:rsidRDefault="00116E98" w:rsidP="00434F4D">
            <w:pPr>
              <w:rPr>
                <w:rFonts w:ascii="Times New Roman" w:hAnsi="Times New Roman" w:cs="Times New Roman"/>
              </w:rPr>
            </w:pPr>
          </w:p>
        </w:tc>
        <w:tc>
          <w:tcPr>
            <w:tcW w:w="1991" w:type="dxa"/>
          </w:tcPr>
          <w:p w14:paraId="580F3C76" w14:textId="06BC62B6" w:rsidR="00116E98" w:rsidRPr="00C70F50" w:rsidRDefault="00116E98" w:rsidP="00116E98">
            <w:pPr>
              <w:rPr>
                <w:rFonts w:ascii="Times New Roman" w:hAnsi="Times New Roman" w:cs="Times New Roman"/>
              </w:rPr>
            </w:pPr>
            <w:r w:rsidRPr="00C70F50">
              <w:rPr>
                <w:rFonts w:ascii="Times New Roman" w:hAnsi="Times New Roman" w:cs="Times New Roman"/>
              </w:rPr>
              <w:t>Удостоверение</w:t>
            </w:r>
            <w:r w:rsidR="00E62DBE" w:rsidRPr="00C70F50">
              <w:rPr>
                <w:rFonts w:ascii="Times New Roman" w:hAnsi="Times New Roman" w:cs="Times New Roman"/>
              </w:rPr>
              <w:t xml:space="preserve"> личности иностранного гражданина в Российской </w:t>
            </w:r>
            <w:r w:rsidRPr="00C70F50">
              <w:rPr>
                <w:rFonts w:ascii="Times New Roman" w:hAnsi="Times New Roman" w:cs="Times New Roman"/>
              </w:rPr>
              <w:t>Федерации</w:t>
            </w:r>
          </w:p>
        </w:tc>
        <w:tc>
          <w:tcPr>
            <w:tcW w:w="4617" w:type="dxa"/>
          </w:tcPr>
          <w:p w14:paraId="645A0B04" w14:textId="77777777" w:rsidR="00116E98" w:rsidRPr="00C70F50" w:rsidRDefault="00116E98" w:rsidP="00E62DBE">
            <w:pPr>
              <w:autoSpaceDE w:val="0"/>
              <w:autoSpaceDN w:val="0"/>
              <w:adjustRightInd w:val="0"/>
              <w:rPr>
                <w:rFonts w:ascii="Times New Roman" w:hAnsi="Times New Roman" w:cs="Times New Roman"/>
              </w:rPr>
            </w:pPr>
            <w:r w:rsidRPr="00C70F50">
              <w:rPr>
                <w:rFonts w:ascii="Times New Roman" w:hAnsi="Times New Roman" w:cs="Times New Roman"/>
              </w:rPr>
              <w:t>В соответствии со статьей 10</w:t>
            </w:r>
            <w:r w:rsidR="00E62DBE" w:rsidRPr="00C70F50">
              <w:rPr>
                <w:rFonts w:ascii="Times New Roman" w:hAnsi="Times New Roman" w:cs="Times New Roman"/>
              </w:rPr>
              <w:t xml:space="preserve"> </w:t>
            </w:r>
            <w:r w:rsidRPr="00C70F50">
              <w:rPr>
                <w:rFonts w:ascii="Times New Roman" w:hAnsi="Times New Roman" w:cs="Times New Roman"/>
              </w:rPr>
              <w:t>Фе</w:t>
            </w:r>
            <w:r w:rsidR="00E62DBE" w:rsidRPr="00C70F50">
              <w:rPr>
                <w:rFonts w:ascii="Times New Roman" w:hAnsi="Times New Roman" w:cs="Times New Roman"/>
              </w:rPr>
              <w:t xml:space="preserve">дерального закона от 25.07.2002 </w:t>
            </w:r>
            <w:r w:rsidRPr="00C70F50">
              <w:rPr>
                <w:rFonts w:ascii="Times New Roman" w:hAnsi="Times New Roman" w:cs="Times New Roman"/>
              </w:rPr>
              <w:t>№115-ФЗ «О правовом положении</w:t>
            </w:r>
            <w:r w:rsidR="00E62DBE" w:rsidRPr="00C70F50">
              <w:rPr>
                <w:rFonts w:ascii="Times New Roman" w:hAnsi="Times New Roman" w:cs="Times New Roman"/>
              </w:rPr>
              <w:t xml:space="preserve"> </w:t>
            </w:r>
            <w:r w:rsidRPr="00C70F50">
              <w:rPr>
                <w:rFonts w:ascii="Times New Roman" w:hAnsi="Times New Roman" w:cs="Times New Roman"/>
              </w:rPr>
              <w:t>иностранных граждан в Российской</w:t>
            </w:r>
            <w:r w:rsidR="00E62DBE" w:rsidRPr="00C70F50">
              <w:rPr>
                <w:rFonts w:ascii="Times New Roman" w:hAnsi="Times New Roman" w:cs="Times New Roman"/>
              </w:rPr>
              <w:t xml:space="preserve"> </w:t>
            </w:r>
            <w:r w:rsidRPr="00C70F50">
              <w:rPr>
                <w:rFonts w:ascii="Times New Roman" w:hAnsi="Times New Roman" w:cs="Times New Roman"/>
              </w:rPr>
              <w:t>Федерации» документами,</w:t>
            </w:r>
            <w:r w:rsidR="00E62DBE" w:rsidRPr="00C70F50">
              <w:rPr>
                <w:rFonts w:ascii="Times New Roman" w:hAnsi="Times New Roman" w:cs="Times New Roman"/>
              </w:rPr>
              <w:t xml:space="preserve"> </w:t>
            </w:r>
            <w:r w:rsidRPr="00C70F50">
              <w:rPr>
                <w:rFonts w:ascii="Times New Roman" w:hAnsi="Times New Roman" w:cs="Times New Roman"/>
              </w:rPr>
              <w:t>удостоверяющими личность</w:t>
            </w:r>
            <w:r w:rsidR="00E62DBE" w:rsidRPr="00C70F50">
              <w:rPr>
                <w:rFonts w:ascii="Times New Roman" w:hAnsi="Times New Roman" w:cs="Times New Roman"/>
              </w:rPr>
              <w:t xml:space="preserve"> </w:t>
            </w:r>
            <w:r w:rsidRPr="00C70F50">
              <w:rPr>
                <w:rFonts w:ascii="Times New Roman" w:hAnsi="Times New Roman" w:cs="Times New Roman"/>
              </w:rPr>
              <w:t>иностранного гражданина в Российской</w:t>
            </w:r>
            <w:r w:rsidR="00E62DBE" w:rsidRPr="00C70F50">
              <w:rPr>
                <w:rFonts w:ascii="Times New Roman" w:hAnsi="Times New Roman" w:cs="Times New Roman"/>
              </w:rPr>
              <w:t xml:space="preserve"> Федерации, являются: паспорт иностранного гражданина; иной </w:t>
            </w:r>
            <w:r w:rsidRPr="00C70F50">
              <w:rPr>
                <w:rFonts w:ascii="Times New Roman" w:hAnsi="Times New Roman" w:cs="Times New Roman"/>
              </w:rPr>
              <w:t>документ, установленный федеральным</w:t>
            </w:r>
            <w:r w:rsidR="00E62DBE" w:rsidRPr="00C70F50">
              <w:rPr>
                <w:rFonts w:ascii="Times New Roman" w:hAnsi="Times New Roman" w:cs="Times New Roman"/>
              </w:rPr>
              <w:t xml:space="preserve"> </w:t>
            </w:r>
            <w:r w:rsidRPr="00C70F50">
              <w:rPr>
                <w:rFonts w:ascii="Times New Roman" w:hAnsi="Times New Roman" w:cs="Times New Roman"/>
              </w:rPr>
              <w:t>законом или признаваемый в</w:t>
            </w:r>
            <w:r w:rsidR="00E62DBE" w:rsidRPr="00C70F50">
              <w:rPr>
                <w:rFonts w:ascii="Times New Roman" w:hAnsi="Times New Roman" w:cs="Times New Roman"/>
              </w:rPr>
              <w:t xml:space="preserve"> </w:t>
            </w:r>
            <w:r w:rsidRPr="00C70F50">
              <w:rPr>
                <w:rFonts w:ascii="Times New Roman" w:hAnsi="Times New Roman" w:cs="Times New Roman"/>
              </w:rPr>
              <w:t>соответствии с международным</w:t>
            </w:r>
            <w:r w:rsidR="00E62DBE" w:rsidRPr="00C70F50">
              <w:rPr>
                <w:rFonts w:ascii="Times New Roman" w:hAnsi="Times New Roman" w:cs="Times New Roman"/>
              </w:rPr>
              <w:t xml:space="preserve"> </w:t>
            </w:r>
            <w:r w:rsidRPr="00C70F50">
              <w:rPr>
                <w:rFonts w:ascii="Times New Roman" w:hAnsi="Times New Roman" w:cs="Times New Roman"/>
              </w:rPr>
              <w:t>договором Российской Федерации в</w:t>
            </w:r>
            <w:r w:rsidR="00E62DBE" w:rsidRPr="00C70F50">
              <w:rPr>
                <w:rFonts w:ascii="Times New Roman" w:hAnsi="Times New Roman" w:cs="Times New Roman"/>
              </w:rPr>
              <w:t xml:space="preserve"> </w:t>
            </w:r>
            <w:r w:rsidRPr="00C70F50">
              <w:rPr>
                <w:rFonts w:ascii="Times New Roman" w:hAnsi="Times New Roman" w:cs="Times New Roman"/>
              </w:rPr>
              <w:t>качестве документа, удостоверяющего</w:t>
            </w:r>
            <w:r w:rsidR="00E62DBE" w:rsidRPr="00C70F50">
              <w:rPr>
                <w:rFonts w:ascii="Times New Roman" w:hAnsi="Times New Roman" w:cs="Times New Roman"/>
              </w:rPr>
              <w:t xml:space="preserve"> </w:t>
            </w:r>
            <w:r w:rsidRPr="00C70F50">
              <w:rPr>
                <w:rFonts w:ascii="Times New Roman" w:hAnsi="Times New Roman" w:cs="Times New Roman"/>
              </w:rPr>
              <w:t>личность иностранного гражданина</w:t>
            </w:r>
          </w:p>
          <w:p w14:paraId="5B8F5FDF" w14:textId="4CEEFC12" w:rsidR="00E62DBE" w:rsidRPr="00C70F50" w:rsidRDefault="00E62DBE" w:rsidP="00E62DBE">
            <w:pPr>
              <w:autoSpaceDE w:val="0"/>
              <w:autoSpaceDN w:val="0"/>
              <w:adjustRightInd w:val="0"/>
              <w:rPr>
                <w:rFonts w:ascii="Times New Roman" w:hAnsi="Times New Roman" w:cs="Times New Roman"/>
              </w:rPr>
            </w:pPr>
          </w:p>
        </w:tc>
        <w:tc>
          <w:tcPr>
            <w:tcW w:w="3094" w:type="dxa"/>
          </w:tcPr>
          <w:p w14:paraId="265DC228" w14:textId="1D696E2F" w:rsidR="00116E98" w:rsidRPr="00C70F50" w:rsidRDefault="00116E98" w:rsidP="00E62DBE">
            <w:pPr>
              <w:autoSpaceDE w:val="0"/>
              <w:autoSpaceDN w:val="0"/>
              <w:adjustRightInd w:val="0"/>
              <w:rPr>
                <w:rFonts w:ascii="Times New Roman" w:hAnsi="Times New Roman" w:cs="Times New Roman"/>
              </w:rPr>
            </w:pPr>
            <w:r w:rsidRPr="00C70F50">
              <w:rPr>
                <w:rFonts w:ascii="Times New Roman" w:hAnsi="Times New Roman" w:cs="Times New Roman"/>
              </w:rPr>
              <w:t>Предоставляется</w:t>
            </w:r>
            <w:r w:rsidR="00E62DBE" w:rsidRPr="00C70F50">
              <w:rPr>
                <w:rFonts w:ascii="Times New Roman" w:hAnsi="Times New Roman" w:cs="Times New Roman"/>
              </w:rPr>
              <w:t xml:space="preserve"> </w:t>
            </w:r>
            <w:r w:rsidRPr="00C70F50">
              <w:rPr>
                <w:rFonts w:ascii="Times New Roman" w:hAnsi="Times New Roman" w:cs="Times New Roman"/>
              </w:rPr>
              <w:t>оригинал документа</w:t>
            </w:r>
          </w:p>
        </w:tc>
        <w:tc>
          <w:tcPr>
            <w:tcW w:w="2362" w:type="dxa"/>
          </w:tcPr>
          <w:p w14:paraId="75EE51B1" w14:textId="4E4EFC3C" w:rsidR="00116E98" w:rsidRPr="00C70F50" w:rsidRDefault="00116E98" w:rsidP="00E62DBE">
            <w:pPr>
              <w:autoSpaceDE w:val="0"/>
              <w:autoSpaceDN w:val="0"/>
              <w:adjustRightInd w:val="0"/>
              <w:rPr>
                <w:rFonts w:ascii="Times New Roman" w:hAnsi="Times New Roman" w:cs="Times New Roman"/>
              </w:rPr>
            </w:pPr>
            <w:r w:rsidRPr="00C70F50">
              <w:rPr>
                <w:rFonts w:ascii="Times New Roman" w:hAnsi="Times New Roman" w:cs="Times New Roman"/>
              </w:rPr>
              <w:t>Предоставляется</w:t>
            </w:r>
            <w:r w:rsidR="00E62DBE" w:rsidRPr="00C70F50">
              <w:rPr>
                <w:rFonts w:ascii="Times New Roman" w:hAnsi="Times New Roman" w:cs="Times New Roman"/>
              </w:rPr>
              <w:t xml:space="preserve"> </w:t>
            </w:r>
            <w:r w:rsidRPr="00C70F50">
              <w:rPr>
                <w:rFonts w:ascii="Times New Roman" w:hAnsi="Times New Roman" w:cs="Times New Roman"/>
              </w:rPr>
              <w:t>электронный образ</w:t>
            </w:r>
            <w:r w:rsidR="00E62DBE" w:rsidRPr="00C70F50">
              <w:rPr>
                <w:rFonts w:ascii="Times New Roman" w:hAnsi="Times New Roman" w:cs="Times New Roman"/>
              </w:rPr>
              <w:t xml:space="preserve"> </w:t>
            </w:r>
            <w:r w:rsidRPr="00C70F50">
              <w:rPr>
                <w:rFonts w:ascii="Times New Roman" w:hAnsi="Times New Roman" w:cs="Times New Roman"/>
              </w:rPr>
              <w:t>документа</w:t>
            </w:r>
          </w:p>
        </w:tc>
      </w:tr>
      <w:tr w:rsidR="00763469" w:rsidRPr="00E62DBE" w14:paraId="3D2CFBAE" w14:textId="77777777" w:rsidTr="00763469">
        <w:tc>
          <w:tcPr>
            <w:tcW w:w="2496" w:type="dxa"/>
            <w:vMerge/>
          </w:tcPr>
          <w:p w14:paraId="1D416ECD" w14:textId="77777777" w:rsidR="00E62DBE" w:rsidRPr="00C70F50" w:rsidRDefault="00E62DBE" w:rsidP="00E62DBE">
            <w:pPr>
              <w:rPr>
                <w:rFonts w:ascii="Times New Roman" w:hAnsi="Times New Roman" w:cs="Times New Roman"/>
              </w:rPr>
            </w:pPr>
          </w:p>
        </w:tc>
        <w:tc>
          <w:tcPr>
            <w:tcW w:w="1991" w:type="dxa"/>
          </w:tcPr>
          <w:p w14:paraId="72446624" w14:textId="1EAA73C7" w:rsidR="00E62DBE" w:rsidRPr="00C70F50" w:rsidRDefault="00E62DBE" w:rsidP="00E62DBE">
            <w:pPr>
              <w:rPr>
                <w:rFonts w:ascii="Times New Roman" w:hAnsi="Times New Roman" w:cs="Times New Roman"/>
              </w:rPr>
            </w:pPr>
            <w:r w:rsidRPr="00C70F50">
              <w:rPr>
                <w:rFonts w:ascii="Times New Roman" w:hAnsi="Times New Roman" w:cs="Times New Roman"/>
              </w:rPr>
              <w:t>Удостоверение личности лица без гражданства в Российской Федерации</w:t>
            </w:r>
          </w:p>
        </w:tc>
        <w:tc>
          <w:tcPr>
            <w:tcW w:w="4617" w:type="dxa"/>
          </w:tcPr>
          <w:p w14:paraId="23DAC019" w14:textId="77777777" w:rsidR="00E62DBE" w:rsidRDefault="00E62DBE" w:rsidP="00E62DBE">
            <w:pPr>
              <w:rPr>
                <w:rFonts w:ascii="Times New Roman" w:hAnsi="Times New Roman" w:cs="Times New Roman"/>
              </w:rPr>
            </w:pPr>
            <w:r w:rsidRPr="00C70F50">
              <w:rPr>
                <w:rFonts w:ascii="Times New Roman" w:hAnsi="Times New Roman" w:cs="Times New Roman"/>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p w14:paraId="450F71B5" w14:textId="304D8F88" w:rsidR="00C70F50" w:rsidRPr="00C70F50" w:rsidRDefault="00C70F50" w:rsidP="00E62DBE">
            <w:pPr>
              <w:rPr>
                <w:rFonts w:ascii="Times New Roman" w:hAnsi="Times New Roman" w:cs="Times New Roman"/>
              </w:rPr>
            </w:pPr>
          </w:p>
        </w:tc>
        <w:tc>
          <w:tcPr>
            <w:tcW w:w="3094" w:type="dxa"/>
          </w:tcPr>
          <w:p w14:paraId="7C8A05B1" w14:textId="51B67567"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56094871" w14:textId="51B04243"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C70F50" w:rsidRPr="00E62DBE" w14:paraId="780EBD96" w14:textId="77777777" w:rsidTr="00763469">
        <w:tc>
          <w:tcPr>
            <w:tcW w:w="2496" w:type="dxa"/>
            <w:vMerge w:val="restart"/>
          </w:tcPr>
          <w:p w14:paraId="7980E12F" w14:textId="10E3798B" w:rsidR="00E62DBE" w:rsidRPr="00C70F50" w:rsidRDefault="00E62DBE" w:rsidP="00E62DBE">
            <w:pPr>
              <w:rPr>
                <w:rFonts w:ascii="Times New Roman" w:hAnsi="Times New Roman" w:cs="Times New Roman"/>
              </w:rPr>
            </w:pPr>
            <w:r w:rsidRPr="00C70F50">
              <w:rPr>
                <w:rFonts w:ascii="Times New Roman" w:hAnsi="Times New Roman" w:cs="Times New Roman"/>
              </w:rPr>
              <w:t>Документ, удостоверяющий полномочия представителя</w:t>
            </w:r>
          </w:p>
        </w:tc>
        <w:tc>
          <w:tcPr>
            <w:tcW w:w="1991" w:type="dxa"/>
          </w:tcPr>
          <w:p w14:paraId="604BBF49" w14:textId="117B1086" w:rsidR="00E62DBE" w:rsidRPr="00C70F50" w:rsidRDefault="00E62DBE" w:rsidP="00E62DBE">
            <w:pPr>
              <w:rPr>
                <w:rFonts w:ascii="Times New Roman" w:hAnsi="Times New Roman" w:cs="Times New Roman"/>
              </w:rPr>
            </w:pPr>
            <w:r w:rsidRPr="00C70F50">
              <w:rPr>
                <w:rFonts w:ascii="Times New Roman" w:hAnsi="Times New Roman" w:cs="Times New Roman"/>
              </w:rPr>
              <w:t>Доверенность</w:t>
            </w:r>
          </w:p>
        </w:tc>
        <w:tc>
          <w:tcPr>
            <w:tcW w:w="4617" w:type="dxa"/>
          </w:tcPr>
          <w:p w14:paraId="6D6593DC" w14:textId="77777777" w:rsidR="00E62DBE" w:rsidRPr="00C70F50" w:rsidRDefault="00E62DBE" w:rsidP="00E62DBE">
            <w:pPr>
              <w:autoSpaceDE w:val="0"/>
              <w:autoSpaceDN w:val="0"/>
              <w:adjustRightInd w:val="0"/>
              <w:rPr>
                <w:rFonts w:ascii="Times New Roman" w:hAnsi="Times New Roman" w:cs="Times New Roman"/>
              </w:rPr>
            </w:pPr>
            <w:r w:rsidRPr="00C70F50">
              <w:rPr>
                <w:rFonts w:ascii="Times New Roman" w:hAnsi="Times New Roman" w:cs="Times New Roman"/>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 Представляемыми могут быть как физические, так и юридические лица, которые могут выдавать доверенности в пределах своих прав и обязанностей.</w:t>
            </w:r>
          </w:p>
          <w:p w14:paraId="54F62D0F" w14:textId="49626768" w:rsidR="00E62DBE" w:rsidRPr="00C70F50" w:rsidRDefault="00E62DBE" w:rsidP="00E62DBE">
            <w:pPr>
              <w:autoSpaceDE w:val="0"/>
              <w:autoSpaceDN w:val="0"/>
              <w:adjustRightInd w:val="0"/>
              <w:rPr>
                <w:rFonts w:ascii="Times New Roman" w:hAnsi="Times New Roman" w:cs="Times New Roman"/>
              </w:rPr>
            </w:pPr>
          </w:p>
        </w:tc>
        <w:tc>
          <w:tcPr>
            <w:tcW w:w="3094" w:type="dxa"/>
          </w:tcPr>
          <w:p w14:paraId="032B749D" w14:textId="5D319BA9"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35256E8C" w14:textId="17AFA5AC"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C70F50" w:rsidRPr="00E62DBE" w14:paraId="1749379D" w14:textId="77777777" w:rsidTr="00763469">
        <w:tc>
          <w:tcPr>
            <w:tcW w:w="2496" w:type="dxa"/>
            <w:vMerge/>
          </w:tcPr>
          <w:p w14:paraId="19A9D3B7" w14:textId="77777777" w:rsidR="00E62DBE" w:rsidRPr="00C70F50" w:rsidRDefault="00E62DBE" w:rsidP="00E62DBE">
            <w:pPr>
              <w:rPr>
                <w:rFonts w:ascii="Times New Roman" w:hAnsi="Times New Roman" w:cs="Times New Roman"/>
              </w:rPr>
            </w:pPr>
          </w:p>
        </w:tc>
        <w:tc>
          <w:tcPr>
            <w:tcW w:w="1991" w:type="dxa"/>
          </w:tcPr>
          <w:p w14:paraId="6A85A368" w14:textId="77777777" w:rsidR="00E62DBE" w:rsidRDefault="00E62DBE" w:rsidP="00E62DBE">
            <w:pPr>
              <w:autoSpaceDE w:val="0"/>
              <w:autoSpaceDN w:val="0"/>
              <w:adjustRightInd w:val="0"/>
              <w:rPr>
                <w:rFonts w:ascii="Times New Roman" w:hAnsi="Times New Roman" w:cs="Times New Roman"/>
              </w:rPr>
            </w:pPr>
            <w:r w:rsidRPr="00C70F50">
              <w:rPr>
                <w:rFonts w:ascii="Times New Roman" w:hAnsi="Times New Roman" w:cs="Times New Roman"/>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1A084777" w14:textId="77777777" w:rsidR="00C70F50" w:rsidRDefault="00C70F50" w:rsidP="00E62DBE">
            <w:pPr>
              <w:autoSpaceDE w:val="0"/>
              <w:autoSpaceDN w:val="0"/>
              <w:adjustRightInd w:val="0"/>
              <w:rPr>
                <w:rFonts w:ascii="Times New Roman" w:hAnsi="Times New Roman" w:cs="Times New Roman"/>
              </w:rPr>
            </w:pPr>
          </w:p>
          <w:p w14:paraId="232BCAC8" w14:textId="1729BC40" w:rsidR="00C70F50" w:rsidRPr="00C70F50" w:rsidRDefault="00C70F50" w:rsidP="00E62DBE">
            <w:pPr>
              <w:autoSpaceDE w:val="0"/>
              <w:autoSpaceDN w:val="0"/>
              <w:adjustRightInd w:val="0"/>
              <w:rPr>
                <w:rFonts w:ascii="Times New Roman" w:hAnsi="Times New Roman" w:cs="Times New Roman"/>
              </w:rPr>
            </w:pPr>
          </w:p>
        </w:tc>
        <w:tc>
          <w:tcPr>
            <w:tcW w:w="4617" w:type="dxa"/>
          </w:tcPr>
          <w:p w14:paraId="620F1014" w14:textId="096F34D2" w:rsidR="00E62DBE" w:rsidRPr="00C70F50" w:rsidRDefault="00E62DBE" w:rsidP="00E62DBE">
            <w:pPr>
              <w:autoSpaceDE w:val="0"/>
              <w:autoSpaceDN w:val="0"/>
              <w:adjustRightInd w:val="0"/>
              <w:rPr>
                <w:rFonts w:ascii="Times New Roman" w:hAnsi="Times New Roman" w:cs="Times New Roman"/>
              </w:rPr>
            </w:pPr>
            <w:r w:rsidRPr="00C70F50">
              <w:rPr>
                <w:rFonts w:ascii="Times New Roman" w:hAnsi="Times New Roman" w:cs="Times New Roman"/>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3094" w:type="dxa"/>
          </w:tcPr>
          <w:p w14:paraId="76E8BCA8" w14:textId="1095DD20"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599A80BA" w14:textId="18A8C1A2"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763469" w:rsidRPr="00E62DBE" w14:paraId="110C4E55" w14:textId="77777777" w:rsidTr="00763469">
        <w:tc>
          <w:tcPr>
            <w:tcW w:w="2496" w:type="dxa"/>
          </w:tcPr>
          <w:p w14:paraId="22A76E37" w14:textId="7BC2D668" w:rsidR="00E62DBE" w:rsidRPr="00C70F50" w:rsidRDefault="00E62DBE" w:rsidP="00E62DBE">
            <w:pPr>
              <w:rPr>
                <w:rFonts w:ascii="Times New Roman" w:hAnsi="Times New Roman" w:cs="Times New Roman"/>
              </w:rPr>
            </w:pPr>
            <w:r w:rsidRPr="00C70F50">
              <w:rPr>
                <w:rFonts w:ascii="Times New Roman" w:hAnsi="Times New Roman" w:cs="Times New Roman"/>
              </w:rPr>
              <w:t>Дендроплан</w:t>
            </w:r>
          </w:p>
        </w:tc>
        <w:tc>
          <w:tcPr>
            <w:tcW w:w="1991" w:type="dxa"/>
          </w:tcPr>
          <w:p w14:paraId="0C3C0AD3" w14:textId="5E8E549B" w:rsidR="00E62DBE" w:rsidRPr="00C70F50" w:rsidRDefault="00E62DBE" w:rsidP="00E62DBE">
            <w:pPr>
              <w:rPr>
                <w:rFonts w:ascii="Times New Roman" w:hAnsi="Times New Roman" w:cs="Times New Roman"/>
              </w:rPr>
            </w:pPr>
            <w:r w:rsidRPr="00C70F50">
              <w:rPr>
                <w:rFonts w:ascii="Times New Roman" w:hAnsi="Times New Roman" w:cs="Times New Roman"/>
              </w:rPr>
              <w:t>Дендроплан</w:t>
            </w:r>
          </w:p>
        </w:tc>
        <w:tc>
          <w:tcPr>
            <w:tcW w:w="4617" w:type="dxa"/>
          </w:tcPr>
          <w:p w14:paraId="24F5BA57" w14:textId="4C134666" w:rsidR="00E62DBE" w:rsidRPr="00C70F50" w:rsidRDefault="00E62DBE" w:rsidP="00E62DBE">
            <w:pPr>
              <w:autoSpaceDE w:val="0"/>
              <w:autoSpaceDN w:val="0"/>
              <w:adjustRightInd w:val="0"/>
              <w:rPr>
                <w:rFonts w:ascii="Times New Roman" w:hAnsi="Times New Roman" w:cs="Times New Roman"/>
              </w:rPr>
            </w:pPr>
            <w:r w:rsidRPr="00C70F50">
              <w:rPr>
                <w:rFonts w:ascii="Times New Roman" w:hAnsi="Times New Roman" w:cs="Times New Roman"/>
              </w:rPr>
              <w:t>Дендроплан разрабатывается на</w:t>
            </w:r>
            <w:r w:rsidR="000B0603" w:rsidRPr="00C70F50">
              <w:rPr>
                <w:rFonts w:ascii="Times New Roman" w:hAnsi="Times New Roman" w:cs="Times New Roman"/>
              </w:rPr>
              <w:t xml:space="preserve"> </w:t>
            </w:r>
            <w:r w:rsidRPr="00C70F50">
              <w:rPr>
                <w:rFonts w:ascii="Times New Roman" w:hAnsi="Times New Roman" w:cs="Times New Roman"/>
              </w:rPr>
              <w:t>инженерно-топ</w:t>
            </w:r>
            <w:r w:rsidR="000B0603" w:rsidRPr="00C70F50">
              <w:rPr>
                <w:rFonts w:ascii="Times New Roman" w:hAnsi="Times New Roman" w:cs="Times New Roman"/>
              </w:rPr>
              <w:t xml:space="preserve">ографическом плане масштаба 1:500. Дендроплан </w:t>
            </w:r>
            <w:r w:rsidRPr="00C70F50">
              <w:rPr>
                <w:rFonts w:ascii="Times New Roman" w:hAnsi="Times New Roman" w:cs="Times New Roman"/>
              </w:rPr>
              <w:t>совмещают со стройгенпланом (в</w:t>
            </w:r>
            <w:r w:rsidR="000B0603" w:rsidRPr="00C70F50">
              <w:rPr>
                <w:rFonts w:ascii="Times New Roman" w:hAnsi="Times New Roman" w:cs="Times New Roman"/>
              </w:rPr>
              <w:t xml:space="preserve"> </w:t>
            </w:r>
            <w:r w:rsidRPr="00C70F50">
              <w:rPr>
                <w:rFonts w:ascii="Times New Roman" w:hAnsi="Times New Roman" w:cs="Times New Roman"/>
              </w:rPr>
              <w:t>случае осуществления строительства).</w:t>
            </w:r>
          </w:p>
          <w:p w14:paraId="02A69BF4" w14:textId="4AA8D7CA" w:rsidR="00E62DBE" w:rsidRPr="00C70F50" w:rsidRDefault="000B0603" w:rsidP="00E62DBE">
            <w:pPr>
              <w:autoSpaceDE w:val="0"/>
              <w:autoSpaceDN w:val="0"/>
              <w:adjustRightInd w:val="0"/>
              <w:rPr>
                <w:rFonts w:ascii="Times New Roman" w:hAnsi="Times New Roman" w:cs="Times New Roman"/>
              </w:rPr>
            </w:pPr>
            <w:r w:rsidRPr="00C70F50">
              <w:rPr>
                <w:rFonts w:ascii="Times New Roman" w:hAnsi="Times New Roman" w:cs="Times New Roman"/>
              </w:rPr>
              <w:t xml:space="preserve">Нанесение дендроплана на </w:t>
            </w:r>
            <w:r w:rsidR="00E62DBE" w:rsidRPr="00C70F50">
              <w:rPr>
                <w:rFonts w:ascii="Times New Roman" w:hAnsi="Times New Roman" w:cs="Times New Roman"/>
              </w:rPr>
              <w:t>стройгенплан осуществляется</w:t>
            </w:r>
            <w:r w:rsidRPr="00C70F50">
              <w:rPr>
                <w:rFonts w:ascii="Times New Roman" w:hAnsi="Times New Roman" w:cs="Times New Roman"/>
              </w:rPr>
              <w:t xml:space="preserve"> </w:t>
            </w:r>
            <w:r w:rsidR="00E62DBE" w:rsidRPr="00C70F50">
              <w:rPr>
                <w:rFonts w:ascii="Times New Roman" w:hAnsi="Times New Roman" w:cs="Times New Roman"/>
              </w:rPr>
              <w:t>посредством обозначения</w:t>
            </w:r>
            <w:r w:rsidRPr="00C70F50">
              <w:rPr>
                <w:rFonts w:ascii="Times New Roman" w:hAnsi="Times New Roman" w:cs="Times New Roman"/>
              </w:rPr>
              <w:t xml:space="preserve"> </w:t>
            </w:r>
            <w:r w:rsidR="00E62DBE" w:rsidRPr="00C70F50">
              <w:rPr>
                <w:rFonts w:ascii="Times New Roman" w:hAnsi="Times New Roman" w:cs="Times New Roman"/>
              </w:rPr>
              <w:t>сущес</w:t>
            </w:r>
            <w:r w:rsidRPr="00C70F50">
              <w:rPr>
                <w:rFonts w:ascii="Times New Roman" w:hAnsi="Times New Roman" w:cs="Times New Roman"/>
              </w:rPr>
              <w:t xml:space="preserve">твующих деревьев и кустарников, </w:t>
            </w:r>
            <w:r w:rsidR="00E62DBE" w:rsidRPr="00C70F50">
              <w:rPr>
                <w:rFonts w:ascii="Times New Roman" w:hAnsi="Times New Roman" w:cs="Times New Roman"/>
              </w:rPr>
              <w:t>расположенных в зоне строите</w:t>
            </w:r>
            <w:r w:rsidRPr="00C70F50">
              <w:rPr>
                <w:rFonts w:ascii="Times New Roman" w:hAnsi="Times New Roman" w:cs="Times New Roman"/>
              </w:rPr>
              <w:t xml:space="preserve">льной </w:t>
            </w:r>
            <w:r w:rsidR="00E62DBE" w:rsidRPr="00C70F50">
              <w:rPr>
                <w:rFonts w:ascii="Times New Roman" w:hAnsi="Times New Roman" w:cs="Times New Roman"/>
              </w:rPr>
              <w:t>площадки и вне ее, специальными</w:t>
            </w:r>
            <w:r w:rsidRPr="00C70F50">
              <w:rPr>
                <w:rFonts w:ascii="Times New Roman" w:hAnsi="Times New Roman" w:cs="Times New Roman"/>
              </w:rPr>
              <w:t xml:space="preserve"> </w:t>
            </w:r>
            <w:r w:rsidR="00E62DBE" w:rsidRPr="00C70F50">
              <w:rPr>
                <w:rFonts w:ascii="Times New Roman" w:hAnsi="Times New Roman" w:cs="Times New Roman"/>
              </w:rPr>
              <w:t>знаками:</w:t>
            </w:r>
          </w:p>
          <w:p w14:paraId="0830A1D9" w14:textId="0D88DB2F" w:rsidR="00E62DBE" w:rsidRPr="00C70F50" w:rsidRDefault="000B0603" w:rsidP="00E62DBE">
            <w:pPr>
              <w:autoSpaceDE w:val="0"/>
              <w:autoSpaceDN w:val="0"/>
              <w:adjustRightInd w:val="0"/>
              <w:rPr>
                <w:rFonts w:ascii="Times New Roman" w:hAnsi="Times New Roman" w:cs="Times New Roman"/>
              </w:rPr>
            </w:pPr>
            <w:r w:rsidRPr="00C70F50">
              <w:rPr>
                <w:rFonts w:ascii="Times New Roman" w:hAnsi="Times New Roman" w:cs="Times New Roman"/>
              </w:rPr>
              <w:t xml:space="preserve">Сохраняемые деревья - </w:t>
            </w:r>
            <w:r w:rsidR="00E62DBE" w:rsidRPr="00C70F50">
              <w:rPr>
                <w:rFonts w:ascii="Times New Roman" w:hAnsi="Times New Roman" w:cs="Times New Roman"/>
              </w:rPr>
              <w:t>незакрашенный кружок.</w:t>
            </w:r>
          </w:p>
          <w:p w14:paraId="27FDA58D" w14:textId="52DEDBAE" w:rsidR="00E62DBE" w:rsidRPr="00C70F50" w:rsidRDefault="00E62DBE" w:rsidP="00E62DBE">
            <w:pPr>
              <w:autoSpaceDE w:val="0"/>
              <w:autoSpaceDN w:val="0"/>
              <w:adjustRightInd w:val="0"/>
              <w:rPr>
                <w:rFonts w:ascii="Times New Roman" w:hAnsi="Times New Roman" w:cs="Times New Roman"/>
              </w:rPr>
            </w:pPr>
            <w:r w:rsidRPr="00C70F50">
              <w:rPr>
                <w:rFonts w:ascii="Times New Roman" w:hAnsi="Times New Roman" w:cs="Times New Roman"/>
              </w:rPr>
              <w:t>Пересаживаемые деревья -</w:t>
            </w:r>
            <w:r w:rsidR="000B0603" w:rsidRPr="00C70F50">
              <w:rPr>
                <w:rFonts w:ascii="Times New Roman" w:hAnsi="Times New Roman" w:cs="Times New Roman"/>
              </w:rPr>
              <w:t xml:space="preserve"> </w:t>
            </w:r>
            <w:r w:rsidRPr="00C70F50">
              <w:rPr>
                <w:rFonts w:ascii="Times New Roman" w:hAnsi="Times New Roman" w:cs="Times New Roman"/>
              </w:rPr>
              <w:t>наполовину закрашенный кружок.</w:t>
            </w:r>
          </w:p>
          <w:p w14:paraId="4137464F" w14:textId="6F578636" w:rsidR="00E62DBE" w:rsidRPr="00C70F50" w:rsidRDefault="00E62DBE" w:rsidP="00E62DBE">
            <w:pPr>
              <w:autoSpaceDE w:val="0"/>
              <w:autoSpaceDN w:val="0"/>
              <w:adjustRightInd w:val="0"/>
              <w:rPr>
                <w:rFonts w:ascii="Times New Roman" w:hAnsi="Times New Roman" w:cs="Times New Roman"/>
              </w:rPr>
            </w:pPr>
            <w:r w:rsidRPr="00C70F50">
              <w:rPr>
                <w:rFonts w:ascii="Times New Roman" w:hAnsi="Times New Roman" w:cs="Times New Roman"/>
              </w:rPr>
              <w:t xml:space="preserve">Вырубаемые деревья </w:t>
            </w:r>
            <w:r w:rsidR="000B0603" w:rsidRPr="00C70F50">
              <w:rPr>
                <w:rFonts w:ascii="Times New Roman" w:hAnsi="Times New Roman" w:cs="Times New Roman"/>
              </w:rPr>
              <w:t>–</w:t>
            </w:r>
            <w:r w:rsidRPr="00C70F50">
              <w:rPr>
                <w:rFonts w:ascii="Times New Roman" w:hAnsi="Times New Roman" w:cs="Times New Roman"/>
              </w:rPr>
              <w:t xml:space="preserve"> полностью</w:t>
            </w:r>
            <w:r w:rsidR="000B0603" w:rsidRPr="00C70F50">
              <w:rPr>
                <w:rFonts w:ascii="Times New Roman" w:hAnsi="Times New Roman" w:cs="Times New Roman"/>
              </w:rPr>
              <w:t xml:space="preserve"> </w:t>
            </w:r>
            <w:r w:rsidRPr="00C70F50">
              <w:rPr>
                <w:rFonts w:ascii="Times New Roman" w:hAnsi="Times New Roman" w:cs="Times New Roman"/>
              </w:rPr>
              <w:t>закрашиваемый кружок.</w:t>
            </w:r>
          </w:p>
          <w:p w14:paraId="4AAA658A" w14:textId="77777777" w:rsidR="00E62DBE" w:rsidRDefault="000B0603" w:rsidP="000B0603">
            <w:pPr>
              <w:autoSpaceDE w:val="0"/>
              <w:autoSpaceDN w:val="0"/>
              <w:adjustRightInd w:val="0"/>
              <w:rPr>
                <w:rFonts w:ascii="Times New Roman" w:hAnsi="Times New Roman" w:cs="Times New Roman"/>
              </w:rPr>
            </w:pPr>
            <w:r w:rsidRPr="00C70F50">
              <w:rPr>
                <w:rFonts w:ascii="Times New Roman" w:hAnsi="Times New Roman" w:cs="Times New Roman"/>
              </w:rPr>
              <w:t xml:space="preserve">На стройгенплане должны быть </w:t>
            </w:r>
            <w:r w:rsidR="00E62DBE" w:rsidRPr="00C70F50">
              <w:rPr>
                <w:rFonts w:ascii="Times New Roman" w:hAnsi="Times New Roman" w:cs="Times New Roman"/>
              </w:rPr>
              <w:t>обозначены все проектируемы</w:t>
            </w:r>
            <w:r w:rsidRPr="00C70F50">
              <w:rPr>
                <w:rFonts w:ascii="Times New Roman" w:hAnsi="Times New Roman" w:cs="Times New Roman"/>
              </w:rPr>
              <w:t xml:space="preserve">е </w:t>
            </w:r>
            <w:r w:rsidR="00E62DBE" w:rsidRPr="00C70F50">
              <w:rPr>
                <w:rFonts w:ascii="Times New Roman" w:hAnsi="Times New Roman" w:cs="Times New Roman"/>
              </w:rPr>
              <w:t>объекты; каждое нанесенное на</w:t>
            </w:r>
            <w:r w:rsidRPr="00C70F50">
              <w:rPr>
                <w:rFonts w:ascii="Times New Roman" w:hAnsi="Times New Roman" w:cs="Times New Roman"/>
              </w:rPr>
              <w:t xml:space="preserve"> </w:t>
            </w:r>
            <w:r w:rsidR="00E62DBE" w:rsidRPr="00C70F50">
              <w:rPr>
                <w:rFonts w:ascii="Times New Roman" w:hAnsi="Times New Roman" w:cs="Times New Roman"/>
              </w:rPr>
              <w:t>дендроплане зеленое насаждение имеет</w:t>
            </w:r>
            <w:r w:rsidRPr="00C70F50">
              <w:rPr>
                <w:rFonts w:ascii="Times New Roman" w:hAnsi="Times New Roman" w:cs="Times New Roman"/>
              </w:rPr>
              <w:t xml:space="preserve"> </w:t>
            </w:r>
            <w:r w:rsidR="00E62DBE" w:rsidRPr="00C70F50">
              <w:rPr>
                <w:rFonts w:ascii="Times New Roman" w:hAnsi="Times New Roman" w:cs="Times New Roman"/>
              </w:rPr>
              <w:t>номер, соответствующий номеру в</w:t>
            </w:r>
            <w:r w:rsidRPr="00C70F50">
              <w:rPr>
                <w:rFonts w:ascii="Times New Roman" w:hAnsi="Times New Roman" w:cs="Times New Roman"/>
              </w:rPr>
              <w:t xml:space="preserve"> </w:t>
            </w:r>
            <w:r w:rsidR="00E62DBE" w:rsidRPr="00C70F50">
              <w:rPr>
                <w:rFonts w:ascii="Times New Roman" w:hAnsi="Times New Roman" w:cs="Times New Roman"/>
              </w:rPr>
              <w:t>перечетной ведомости. Инженерно-топографический план</w:t>
            </w:r>
            <w:r w:rsidRPr="00C70F50">
              <w:rPr>
                <w:rFonts w:ascii="Times New Roman" w:hAnsi="Times New Roman" w:cs="Times New Roman"/>
              </w:rPr>
              <w:t xml:space="preserve"> </w:t>
            </w:r>
            <w:r w:rsidR="00E62DBE" w:rsidRPr="00C70F50">
              <w:rPr>
                <w:rFonts w:ascii="Times New Roman" w:hAnsi="Times New Roman" w:cs="Times New Roman"/>
              </w:rPr>
              <w:t>оформляется в соответствии с</w:t>
            </w:r>
            <w:r w:rsidRPr="00C70F50">
              <w:rPr>
                <w:rFonts w:ascii="Times New Roman" w:hAnsi="Times New Roman" w:cs="Times New Roman"/>
              </w:rPr>
              <w:t xml:space="preserve"> </w:t>
            </w:r>
            <w:r w:rsidR="00E62DBE" w:rsidRPr="00C70F50">
              <w:rPr>
                <w:rFonts w:ascii="Times New Roman" w:hAnsi="Times New Roman" w:cs="Times New Roman"/>
              </w:rPr>
              <w:t>требованиями Свода правил СП</w:t>
            </w:r>
            <w:r w:rsidRPr="00C70F50">
              <w:rPr>
                <w:rFonts w:ascii="Times New Roman" w:hAnsi="Times New Roman" w:cs="Times New Roman"/>
              </w:rPr>
              <w:t xml:space="preserve"> </w:t>
            </w:r>
            <w:r w:rsidR="00E62DBE" w:rsidRPr="00C70F50">
              <w:rPr>
                <w:rFonts w:ascii="Times New Roman" w:hAnsi="Times New Roman" w:cs="Times New Roman"/>
              </w:rPr>
              <w:t>47.13330.2012 "Инженерные изыскания</w:t>
            </w:r>
            <w:r w:rsidRPr="00C70F50">
              <w:rPr>
                <w:rFonts w:ascii="Times New Roman" w:hAnsi="Times New Roman" w:cs="Times New Roman"/>
              </w:rPr>
              <w:t xml:space="preserve"> </w:t>
            </w:r>
            <w:r w:rsidR="00E62DBE" w:rsidRPr="00C70F50">
              <w:rPr>
                <w:rFonts w:ascii="Times New Roman" w:hAnsi="Times New Roman" w:cs="Times New Roman"/>
              </w:rPr>
              <w:t>для строительства. Основные</w:t>
            </w:r>
            <w:r w:rsidRPr="00C70F50">
              <w:rPr>
                <w:rFonts w:ascii="Times New Roman" w:hAnsi="Times New Roman" w:cs="Times New Roman"/>
              </w:rPr>
              <w:t xml:space="preserve"> </w:t>
            </w:r>
            <w:r w:rsidR="00E62DBE" w:rsidRPr="00C70F50">
              <w:rPr>
                <w:rFonts w:ascii="Times New Roman" w:hAnsi="Times New Roman" w:cs="Times New Roman"/>
              </w:rPr>
              <w:t>положения. Актуализированная</w:t>
            </w:r>
            <w:r w:rsidRPr="00C70F50">
              <w:rPr>
                <w:rFonts w:ascii="Times New Roman" w:hAnsi="Times New Roman" w:cs="Times New Roman"/>
              </w:rPr>
              <w:t xml:space="preserve"> </w:t>
            </w:r>
            <w:r w:rsidR="00E62DBE" w:rsidRPr="00C70F50">
              <w:rPr>
                <w:rFonts w:ascii="Times New Roman" w:hAnsi="Times New Roman" w:cs="Times New Roman"/>
              </w:rPr>
              <w:t>редакция СНиП 11-02-96" и СП 11-104-</w:t>
            </w:r>
            <w:r w:rsidRPr="00C70F50">
              <w:rPr>
                <w:rFonts w:ascii="Times New Roman" w:hAnsi="Times New Roman" w:cs="Times New Roman"/>
              </w:rPr>
              <w:t xml:space="preserve"> </w:t>
            </w:r>
            <w:r w:rsidR="00E62DBE" w:rsidRPr="00C70F50">
              <w:rPr>
                <w:rFonts w:ascii="Times New Roman" w:hAnsi="Times New Roman" w:cs="Times New Roman"/>
              </w:rPr>
              <w:t>97 "Инженерно-геодезические</w:t>
            </w:r>
            <w:r w:rsidRPr="00C70F50">
              <w:rPr>
                <w:rFonts w:ascii="Times New Roman" w:hAnsi="Times New Roman" w:cs="Times New Roman"/>
              </w:rPr>
              <w:t xml:space="preserve"> </w:t>
            </w:r>
            <w:r w:rsidR="00E62DBE" w:rsidRPr="00C70F50">
              <w:rPr>
                <w:rFonts w:ascii="Times New Roman" w:hAnsi="Times New Roman" w:cs="Times New Roman"/>
              </w:rPr>
              <w:t>изыскания для строительства".</w:t>
            </w:r>
          </w:p>
          <w:p w14:paraId="48DBD0B4" w14:textId="77777777" w:rsidR="00C70F50" w:rsidRDefault="00C70F50" w:rsidP="000B0603">
            <w:pPr>
              <w:autoSpaceDE w:val="0"/>
              <w:autoSpaceDN w:val="0"/>
              <w:adjustRightInd w:val="0"/>
              <w:rPr>
                <w:rFonts w:ascii="Times New Roman" w:hAnsi="Times New Roman" w:cs="Times New Roman"/>
              </w:rPr>
            </w:pPr>
          </w:p>
          <w:p w14:paraId="76780822" w14:textId="065027CB" w:rsidR="00C70F50" w:rsidRPr="00C70F50" w:rsidRDefault="00C70F50" w:rsidP="000B0603">
            <w:pPr>
              <w:autoSpaceDE w:val="0"/>
              <w:autoSpaceDN w:val="0"/>
              <w:adjustRightInd w:val="0"/>
              <w:rPr>
                <w:rFonts w:ascii="Times New Roman" w:hAnsi="Times New Roman" w:cs="Times New Roman"/>
              </w:rPr>
            </w:pPr>
          </w:p>
        </w:tc>
        <w:tc>
          <w:tcPr>
            <w:tcW w:w="3094" w:type="dxa"/>
          </w:tcPr>
          <w:p w14:paraId="75DCE521" w14:textId="697AE256"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364F08AB" w14:textId="71D7E3BE"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763469" w:rsidRPr="00E62DBE" w14:paraId="31B43BC9" w14:textId="77777777" w:rsidTr="00763469">
        <w:tc>
          <w:tcPr>
            <w:tcW w:w="2496" w:type="dxa"/>
          </w:tcPr>
          <w:p w14:paraId="5B31D0CD" w14:textId="032A626E" w:rsidR="00E62DBE" w:rsidRPr="00C70F50" w:rsidRDefault="00E62DBE" w:rsidP="00E62DBE">
            <w:pPr>
              <w:rPr>
                <w:rFonts w:ascii="Times New Roman" w:hAnsi="Times New Roman" w:cs="Times New Roman"/>
              </w:rPr>
            </w:pPr>
            <w:r w:rsidRPr="00C70F50">
              <w:rPr>
                <w:rFonts w:ascii="Times New Roman" w:hAnsi="Times New Roman" w:cs="Times New Roman"/>
              </w:rPr>
              <w:t>Перечетная ведомость</w:t>
            </w:r>
          </w:p>
        </w:tc>
        <w:tc>
          <w:tcPr>
            <w:tcW w:w="1991" w:type="dxa"/>
          </w:tcPr>
          <w:p w14:paraId="0971874B" w14:textId="77777777" w:rsidR="00E62DBE" w:rsidRPr="00C70F50" w:rsidRDefault="00E62DBE" w:rsidP="00E62DBE">
            <w:pPr>
              <w:autoSpaceDE w:val="0"/>
              <w:autoSpaceDN w:val="0"/>
              <w:adjustRightInd w:val="0"/>
              <w:rPr>
                <w:rFonts w:ascii="Times New Roman" w:hAnsi="Times New Roman" w:cs="Times New Roman"/>
              </w:rPr>
            </w:pPr>
            <w:r w:rsidRPr="00C70F50">
              <w:rPr>
                <w:rFonts w:ascii="Times New Roman" w:hAnsi="Times New Roman" w:cs="Times New Roman"/>
              </w:rPr>
              <w:t>Перечетная</w:t>
            </w:r>
          </w:p>
          <w:p w14:paraId="212426BC" w14:textId="569D6BF3" w:rsidR="00E62DBE" w:rsidRPr="00C70F50" w:rsidRDefault="00E62DBE" w:rsidP="00E62DBE">
            <w:pPr>
              <w:rPr>
                <w:rFonts w:ascii="Times New Roman" w:hAnsi="Times New Roman" w:cs="Times New Roman"/>
              </w:rPr>
            </w:pPr>
            <w:r w:rsidRPr="00C70F50">
              <w:rPr>
                <w:rFonts w:ascii="Times New Roman" w:hAnsi="Times New Roman" w:cs="Times New Roman"/>
              </w:rPr>
              <w:t>Ведомость</w:t>
            </w:r>
          </w:p>
        </w:tc>
        <w:tc>
          <w:tcPr>
            <w:tcW w:w="4617" w:type="dxa"/>
          </w:tcPr>
          <w:p w14:paraId="29D0A9F4" w14:textId="77777777" w:rsidR="00E62DBE" w:rsidRDefault="00E62DBE" w:rsidP="000B0603">
            <w:pPr>
              <w:autoSpaceDE w:val="0"/>
              <w:autoSpaceDN w:val="0"/>
              <w:adjustRightInd w:val="0"/>
              <w:rPr>
                <w:rFonts w:ascii="Times New Roman" w:hAnsi="Times New Roman" w:cs="Times New Roman"/>
              </w:rPr>
            </w:pPr>
            <w:r w:rsidRPr="00C70F50">
              <w:rPr>
                <w:rFonts w:ascii="Times New Roman" w:hAnsi="Times New Roman" w:cs="Times New Roman"/>
              </w:rPr>
              <w:t>Перечетная ведомость</w:t>
            </w:r>
            <w:r w:rsidR="000B0603" w:rsidRPr="00C70F50">
              <w:rPr>
                <w:rFonts w:ascii="Times New Roman" w:hAnsi="Times New Roman" w:cs="Times New Roman"/>
              </w:rPr>
              <w:t xml:space="preserve"> </w:t>
            </w:r>
            <w:r w:rsidRPr="00C70F50">
              <w:rPr>
                <w:rFonts w:ascii="Times New Roman" w:hAnsi="Times New Roman" w:cs="Times New Roman"/>
              </w:rPr>
              <w:t>разрабатывается в соответствии с</w:t>
            </w:r>
            <w:r w:rsidR="000B0603" w:rsidRPr="00C70F50">
              <w:rPr>
                <w:rFonts w:ascii="Times New Roman" w:hAnsi="Times New Roman" w:cs="Times New Roman"/>
              </w:rPr>
              <w:t xml:space="preserve"> </w:t>
            </w:r>
            <w:r w:rsidRPr="00C70F50">
              <w:rPr>
                <w:rFonts w:ascii="Times New Roman" w:hAnsi="Times New Roman" w:cs="Times New Roman"/>
              </w:rPr>
              <w:t>приложением 10 к настоящему</w:t>
            </w:r>
            <w:r w:rsidR="000B0603" w:rsidRPr="00C70F50">
              <w:rPr>
                <w:rFonts w:ascii="Times New Roman" w:hAnsi="Times New Roman" w:cs="Times New Roman"/>
              </w:rPr>
              <w:t xml:space="preserve"> </w:t>
            </w:r>
            <w:r w:rsidRPr="00C70F50">
              <w:rPr>
                <w:rFonts w:ascii="Times New Roman" w:hAnsi="Times New Roman" w:cs="Times New Roman"/>
              </w:rPr>
              <w:t>Административному регламенту.</w:t>
            </w:r>
          </w:p>
          <w:p w14:paraId="4514C524" w14:textId="77777777" w:rsidR="00C70F50" w:rsidRDefault="00C70F50" w:rsidP="000B0603">
            <w:pPr>
              <w:autoSpaceDE w:val="0"/>
              <w:autoSpaceDN w:val="0"/>
              <w:adjustRightInd w:val="0"/>
              <w:rPr>
                <w:rFonts w:ascii="Times New Roman" w:hAnsi="Times New Roman" w:cs="Times New Roman"/>
              </w:rPr>
            </w:pPr>
          </w:p>
          <w:p w14:paraId="02EEC11C" w14:textId="3C7E4FEF" w:rsidR="00C70F50" w:rsidRPr="00C70F50" w:rsidRDefault="00C70F50" w:rsidP="000B0603">
            <w:pPr>
              <w:autoSpaceDE w:val="0"/>
              <w:autoSpaceDN w:val="0"/>
              <w:adjustRightInd w:val="0"/>
              <w:rPr>
                <w:rFonts w:ascii="Times New Roman" w:hAnsi="Times New Roman" w:cs="Times New Roman"/>
              </w:rPr>
            </w:pPr>
          </w:p>
        </w:tc>
        <w:tc>
          <w:tcPr>
            <w:tcW w:w="3094" w:type="dxa"/>
          </w:tcPr>
          <w:p w14:paraId="1C72F53D" w14:textId="3F46A015"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0136E322" w14:textId="010616AA"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763469" w:rsidRPr="00E62DBE" w14:paraId="7F0B440A" w14:textId="77777777" w:rsidTr="00763469">
        <w:tc>
          <w:tcPr>
            <w:tcW w:w="2496" w:type="dxa"/>
          </w:tcPr>
          <w:p w14:paraId="0AE63F54" w14:textId="79A35F1C" w:rsidR="00E62DBE" w:rsidRPr="00C70F50" w:rsidRDefault="00E62DBE" w:rsidP="000B0603">
            <w:pPr>
              <w:autoSpaceDE w:val="0"/>
              <w:autoSpaceDN w:val="0"/>
              <w:adjustRightInd w:val="0"/>
              <w:rPr>
                <w:rFonts w:ascii="Times New Roman" w:hAnsi="Times New Roman" w:cs="Times New Roman"/>
              </w:rPr>
            </w:pPr>
            <w:r w:rsidRPr="00C70F50">
              <w:rPr>
                <w:rFonts w:ascii="Times New Roman" w:hAnsi="Times New Roman" w:cs="Times New Roman"/>
              </w:rPr>
              <w:t>Проектная</w:t>
            </w:r>
            <w:r w:rsidR="000B0603" w:rsidRPr="00C70F50">
              <w:rPr>
                <w:rFonts w:ascii="Times New Roman" w:hAnsi="Times New Roman" w:cs="Times New Roman"/>
              </w:rPr>
              <w:t xml:space="preserve"> </w:t>
            </w:r>
            <w:r w:rsidRPr="00C70F50">
              <w:rPr>
                <w:rFonts w:ascii="Times New Roman" w:hAnsi="Times New Roman" w:cs="Times New Roman"/>
              </w:rPr>
              <w:t>Документация</w:t>
            </w:r>
          </w:p>
        </w:tc>
        <w:tc>
          <w:tcPr>
            <w:tcW w:w="1991" w:type="dxa"/>
          </w:tcPr>
          <w:p w14:paraId="3E182A25" w14:textId="7E992553" w:rsidR="00E62DBE" w:rsidRPr="00C70F50" w:rsidRDefault="00E62DBE" w:rsidP="000B0603">
            <w:pPr>
              <w:autoSpaceDE w:val="0"/>
              <w:autoSpaceDN w:val="0"/>
              <w:adjustRightInd w:val="0"/>
              <w:rPr>
                <w:rFonts w:ascii="Times New Roman" w:hAnsi="Times New Roman" w:cs="Times New Roman"/>
              </w:rPr>
            </w:pPr>
            <w:r w:rsidRPr="00C70F50">
              <w:rPr>
                <w:rFonts w:ascii="Times New Roman" w:hAnsi="Times New Roman" w:cs="Times New Roman"/>
              </w:rPr>
              <w:t>Проектная</w:t>
            </w:r>
            <w:r w:rsidR="000B0603" w:rsidRPr="00C70F50">
              <w:rPr>
                <w:rFonts w:ascii="Times New Roman" w:hAnsi="Times New Roman" w:cs="Times New Roman"/>
              </w:rPr>
              <w:t xml:space="preserve"> </w:t>
            </w:r>
            <w:r w:rsidRPr="00C70F50">
              <w:rPr>
                <w:rFonts w:ascii="Times New Roman" w:hAnsi="Times New Roman" w:cs="Times New Roman"/>
              </w:rPr>
              <w:t>Документация</w:t>
            </w:r>
          </w:p>
        </w:tc>
        <w:tc>
          <w:tcPr>
            <w:tcW w:w="4617" w:type="dxa"/>
          </w:tcPr>
          <w:p w14:paraId="416C7963" w14:textId="5BCA20DC" w:rsidR="00E62DBE" w:rsidRPr="00C70F50" w:rsidRDefault="00E62DBE" w:rsidP="00E62DBE">
            <w:pPr>
              <w:autoSpaceDE w:val="0"/>
              <w:autoSpaceDN w:val="0"/>
              <w:adjustRightInd w:val="0"/>
              <w:rPr>
                <w:rFonts w:ascii="Times New Roman" w:hAnsi="Times New Roman" w:cs="Times New Roman"/>
              </w:rPr>
            </w:pPr>
            <w:r w:rsidRPr="00C70F50">
              <w:rPr>
                <w:rFonts w:ascii="Times New Roman" w:hAnsi="Times New Roman" w:cs="Times New Roman"/>
              </w:rPr>
              <w:t>Требования к составу разделов</w:t>
            </w:r>
            <w:r w:rsidR="000B0603" w:rsidRPr="00C70F50">
              <w:rPr>
                <w:rFonts w:ascii="Times New Roman" w:hAnsi="Times New Roman" w:cs="Times New Roman"/>
              </w:rPr>
              <w:t xml:space="preserve"> проектной документации </w:t>
            </w:r>
            <w:r w:rsidRPr="00C70F50">
              <w:rPr>
                <w:rFonts w:ascii="Times New Roman" w:hAnsi="Times New Roman" w:cs="Times New Roman"/>
              </w:rPr>
              <w:t>определены</w:t>
            </w:r>
            <w:r w:rsidR="000B0603" w:rsidRPr="00C70F50">
              <w:rPr>
                <w:rFonts w:ascii="Times New Roman" w:hAnsi="Times New Roman" w:cs="Times New Roman"/>
              </w:rPr>
              <w:t xml:space="preserve"> постановлением Правительства </w:t>
            </w:r>
            <w:r w:rsidRPr="00C70F50">
              <w:rPr>
                <w:rFonts w:ascii="Times New Roman" w:hAnsi="Times New Roman" w:cs="Times New Roman"/>
              </w:rPr>
              <w:t>Российской Федерации от 16.02.2008 №</w:t>
            </w:r>
            <w:r w:rsidR="000B0603" w:rsidRPr="00C70F50">
              <w:rPr>
                <w:rFonts w:ascii="Times New Roman" w:hAnsi="Times New Roman" w:cs="Times New Roman"/>
              </w:rPr>
              <w:t xml:space="preserve">87. </w:t>
            </w:r>
            <w:r w:rsidRPr="00C70F50">
              <w:rPr>
                <w:rFonts w:ascii="Times New Roman" w:hAnsi="Times New Roman" w:cs="Times New Roman"/>
              </w:rPr>
              <w:t>Представляются материалы</w:t>
            </w:r>
            <w:r w:rsidR="000B0603" w:rsidRPr="00C70F50">
              <w:rPr>
                <w:rFonts w:ascii="Times New Roman" w:hAnsi="Times New Roman" w:cs="Times New Roman"/>
              </w:rPr>
              <w:t xml:space="preserve"> </w:t>
            </w:r>
            <w:r w:rsidRPr="00C70F50">
              <w:rPr>
                <w:rFonts w:ascii="Times New Roman" w:hAnsi="Times New Roman" w:cs="Times New Roman"/>
              </w:rPr>
              <w:t>разделов проектной документации</w:t>
            </w:r>
            <w:r w:rsidR="000B0603" w:rsidRPr="00C70F50">
              <w:rPr>
                <w:rFonts w:ascii="Times New Roman" w:hAnsi="Times New Roman" w:cs="Times New Roman"/>
              </w:rPr>
              <w:t xml:space="preserve"> </w:t>
            </w:r>
            <w:r w:rsidRPr="00C70F50">
              <w:rPr>
                <w:rFonts w:ascii="Times New Roman" w:hAnsi="Times New Roman" w:cs="Times New Roman"/>
              </w:rPr>
              <w:t>пояснительная записка, схема</w:t>
            </w:r>
            <w:r w:rsidR="000B0603" w:rsidRPr="00C70F50">
              <w:rPr>
                <w:rFonts w:ascii="Times New Roman" w:hAnsi="Times New Roman" w:cs="Times New Roman"/>
              </w:rPr>
              <w:t xml:space="preserve"> </w:t>
            </w:r>
            <w:r w:rsidRPr="00C70F50">
              <w:rPr>
                <w:rFonts w:ascii="Times New Roman" w:hAnsi="Times New Roman" w:cs="Times New Roman"/>
              </w:rPr>
              <w:t>планировочной организации земельного</w:t>
            </w:r>
            <w:r w:rsidR="000B0603" w:rsidRPr="00C70F50">
              <w:rPr>
                <w:rFonts w:ascii="Times New Roman" w:hAnsi="Times New Roman" w:cs="Times New Roman"/>
              </w:rPr>
              <w:t xml:space="preserve"> </w:t>
            </w:r>
            <w:r w:rsidRPr="00C70F50">
              <w:rPr>
                <w:rFonts w:ascii="Times New Roman" w:hAnsi="Times New Roman" w:cs="Times New Roman"/>
              </w:rPr>
              <w:t>участка, проект производства работ,</w:t>
            </w:r>
            <w:r w:rsidR="000B0603" w:rsidRPr="00C70F50">
              <w:rPr>
                <w:rFonts w:ascii="Times New Roman" w:hAnsi="Times New Roman" w:cs="Times New Roman"/>
              </w:rPr>
              <w:t xml:space="preserve"> </w:t>
            </w:r>
            <w:r w:rsidRPr="00C70F50">
              <w:rPr>
                <w:rFonts w:ascii="Times New Roman" w:hAnsi="Times New Roman" w:cs="Times New Roman"/>
              </w:rPr>
              <w:t>мероприятия по охране окружающей</w:t>
            </w:r>
            <w:r w:rsidR="000B0603" w:rsidRPr="00C70F50">
              <w:rPr>
                <w:rFonts w:ascii="Times New Roman" w:hAnsi="Times New Roman" w:cs="Times New Roman"/>
              </w:rPr>
              <w:t xml:space="preserve"> </w:t>
            </w:r>
            <w:r w:rsidRPr="00C70F50">
              <w:rPr>
                <w:rFonts w:ascii="Times New Roman" w:hAnsi="Times New Roman" w:cs="Times New Roman"/>
              </w:rPr>
              <w:t>среды.</w:t>
            </w:r>
          </w:p>
          <w:p w14:paraId="4015A2DC" w14:textId="592BCF9C" w:rsidR="00E62DBE" w:rsidRPr="00C70F50" w:rsidRDefault="00E62DBE" w:rsidP="00E62DBE">
            <w:pPr>
              <w:rPr>
                <w:rFonts w:ascii="Times New Roman" w:hAnsi="Times New Roman" w:cs="Times New Roman"/>
              </w:rPr>
            </w:pPr>
          </w:p>
        </w:tc>
        <w:tc>
          <w:tcPr>
            <w:tcW w:w="3094" w:type="dxa"/>
          </w:tcPr>
          <w:p w14:paraId="1915AE76" w14:textId="55FB4D40"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6FD2A4DA" w14:textId="434E2FBA"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763469" w:rsidRPr="00E62DBE" w14:paraId="17DA6C32" w14:textId="77777777" w:rsidTr="00763469">
        <w:tc>
          <w:tcPr>
            <w:tcW w:w="2496" w:type="dxa"/>
          </w:tcPr>
          <w:p w14:paraId="10C70D44" w14:textId="76E95052" w:rsidR="00E62DBE" w:rsidRPr="00C70F50" w:rsidRDefault="00E62DBE" w:rsidP="000B0603">
            <w:pPr>
              <w:autoSpaceDE w:val="0"/>
              <w:autoSpaceDN w:val="0"/>
              <w:adjustRightInd w:val="0"/>
              <w:rPr>
                <w:rFonts w:ascii="Times New Roman" w:hAnsi="Times New Roman" w:cs="Times New Roman"/>
              </w:rPr>
            </w:pPr>
            <w:r w:rsidRPr="00C70F50">
              <w:rPr>
                <w:rFonts w:ascii="Times New Roman" w:hAnsi="Times New Roman" w:cs="Times New Roman"/>
              </w:rPr>
              <w:t>Заключение о</w:t>
            </w:r>
            <w:r w:rsidR="000B0603" w:rsidRPr="00C70F50">
              <w:rPr>
                <w:rFonts w:ascii="Times New Roman" w:hAnsi="Times New Roman" w:cs="Times New Roman"/>
              </w:rPr>
              <w:t xml:space="preserve"> </w:t>
            </w:r>
            <w:r w:rsidRPr="00C70F50">
              <w:rPr>
                <w:rFonts w:ascii="Times New Roman" w:hAnsi="Times New Roman" w:cs="Times New Roman"/>
              </w:rPr>
              <w:t>нарушении</w:t>
            </w:r>
            <w:r w:rsidR="000B0603" w:rsidRPr="00C70F50">
              <w:rPr>
                <w:rFonts w:ascii="Times New Roman" w:hAnsi="Times New Roman" w:cs="Times New Roman"/>
              </w:rPr>
              <w:t xml:space="preserve"> естественного </w:t>
            </w:r>
            <w:r w:rsidRPr="00C70F50">
              <w:rPr>
                <w:rFonts w:ascii="Times New Roman" w:hAnsi="Times New Roman" w:cs="Times New Roman"/>
              </w:rPr>
              <w:t>осве</w:t>
            </w:r>
            <w:r w:rsidR="000B0603" w:rsidRPr="00C70F50">
              <w:rPr>
                <w:rFonts w:ascii="Times New Roman" w:hAnsi="Times New Roman" w:cs="Times New Roman"/>
              </w:rPr>
              <w:t xml:space="preserve">щения в жилом </w:t>
            </w:r>
            <w:r w:rsidRPr="00C70F50">
              <w:rPr>
                <w:rFonts w:ascii="Times New Roman" w:hAnsi="Times New Roman" w:cs="Times New Roman"/>
              </w:rPr>
              <w:t>или нежилом</w:t>
            </w:r>
            <w:r w:rsidR="000B0603" w:rsidRPr="00C70F50">
              <w:rPr>
                <w:rFonts w:ascii="Times New Roman" w:hAnsi="Times New Roman" w:cs="Times New Roman"/>
              </w:rPr>
              <w:t xml:space="preserve"> </w:t>
            </w:r>
            <w:r w:rsidRPr="00C70F50">
              <w:rPr>
                <w:rFonts w:ascii="Times New Roman" w:hAnsi="Times New Roman" w:cs="Times New Roman"/>
              </w:rPr>
              <w:t>помещении</w:t>
            </w:r>
          </w:p>
        </w:tc>
        <w:tc>
          <w:tcPr>
            <w:tcW w:w="1991" w:type="dxa"/>
          </w:tcPr>
          <w:p w14:paraId="3F549670" w14:textId="33E26AA6" w:rsidR="00E62DBE" w:rsidRPr="00C70F50" w:rsidRDefault="000B0603" w:rsidP="00C70F50">
            <w:pPr>
              <w:rPr>
                <w:rFonts w:ascii="Times New Roman" w:hAnsi="Times New Roman" w:cs="Times New Roman"/>
              </w:rPr>
            </w:pPr>
            <w:r w:rsidRPr="00C70F50">
              <w:rPr>
                <w:rFonts w:ascii="Times New Roman" w:hAnsi="Times New Roman" w:cs="Times New Roman"/>
              </w:rPr>
              <w:t xml:space="preserve">Заключение </w:t>
            </w:r>
          </w:p>
        </w:tc>
        <w:tc>
          <w:tcPr>
            <w:tcW w:w="4617" w:type="dxa"/>
          </w:tcPr>
          <w:p w14:paraId="2B1C0B06" w14:textId="4A23CDA9" w:rsidR="00E62DBE" w:rsidRPr="00C70F50" w:rsidRDefault="00E62DBE" w:rsidP="000B0603">
            <w:pPr>
              <w:autoSpaceDE w:val="0"/>
              <w:autoSpaceDN w:val="0"/>
              <w:adjustRightInd w:val="0"/>
              <w:rPr>
                <w:rFonts w:ascii="Times New Roman" w:hAnsi="Times New Roman" w:cs="Times New Roman"/>
              </w:rPr>
            </w:pPr>
            <w:r w:rsidRPr="00C70F50">
              <w:rPr>
                <w:rFonts w:ascii="Times New Roman" w:hAnsi="Times New Roman" w:cs="Times New Roman"/>
              </w:rPr>
              <w:t>Представляется на бумажном</w:t>
            </w:r>
            <w:r w:rsidR="000B0603" w:rsidRPr="00C70F50">
              <w:rPr>
                <w:rFonts w:ascii="Times New Roman" w:hAnsi="Times New Roman" w:cs="Times New Roman"/>
              </w:rPr>
              <w:t xml:space="preserve"> </w:t>
            </w:r>
            <w:r w:rsidRPr="00C70F50">
              <w:rPr>
                <w:rFonts w:ascii="Times New Roman" w:hAnsi="Times New Roman" w:cs="Times New Roman"/>
              </w:rPr>
              <w:t>и/или электронном носителях по форме,</w:t>
            </w:r>
            <w:r w:rsidR="000B0603" w:rsidRPr="00C70F50">
              <w:rPr>
                <w:rFonts w:ascii="Times New Roman" w:hAnsi="Times New Roman" w:cs="Times New Roman"/>
              </w:rPr>
              <w:t xml:space="preserve"> </w:t>
            </w:r>
            <w:r w:rsidRPr="00C70F50">
              <w:rPr>
                <w:rFonts w:ascii="Times New Roman" w:hAnsi="Times New Roman" w:cs="Times New Roman"/>
              </w:rPr>
              <w:t>утвержденном Роспотребназором</w:t>
            </w:r>
          </w:p>
        </w:tc>
        <w:tc>
          <w:tcPr>
            <w:tcW w:w="3094" w:type="dxa"/>
          </w:tcPr>
          <w:p w14:paraId="6DDFB1D4" w14:textId="26B5C6D8"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39B60B40" w14:textId="7FF67650" w:rsidR="00E62DBE" w:rsidRPr="00C70F50" w:rsidRDefault="00E62DBE" w:rsidP="00E62DBE">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763469" w:rsidRPr="00E62DBE" w14:paraId="7117F77B" w14:textId="77777777" w:rsidTr="00763469">
        <w:tc>
          <w:tcPr>
            <w:tcW w:w="2496" w:type="dxa"/>
          </w:tcPr>
          <w:p w14:paraId="36DDF4E2" w14:textId="01C3D72A"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Акт, содержащий перечень дефектов коммуникаций, утвержденный уполномоченным лицом</w:t>
            </w:r>
          </w:p>
        </w:tc>
        <w:tc>
          <w:tcPr>
            <w:tcW w:w="1991" w:type="dxa"/>
          </w:tcPr>
          <w:p w14:paraId="7C085232" w14:textId="0FB165A3" w:rsidR="00C70F50" w:rsidRPr="00C70F50" w:rsidRDefault="00C70F50" w:rsidP="00C70F50">
            <w:pPr>
              <w:autoSpaceDE w:val="0"/>
              <w:autoSpaceDN w:val="0"/>
              <w:adjustRightInd w:val="0"/>
              <w:rPr>
                <w:rFonts w:ascii="Times New Roman" w:hAnsi="Times New Roman" w:cs="Times New Roman"/>
              </w:rPr>
            </w:pPr>
            <w:r>
              <w:rPr>
                <w:rFonts w:ascii="Times New Roman" w:hAnsi="Times New Roman" w:cs="Times New Roman"/>
              </w:rPr>
              <w:t>Акт</w:t>
            </w:r>
            <w:r w:rsidRPr="00C70F50">
              <w:rPr>
                <w:rFonts w:ascii="Times New Roman" w:hAnsi="Times New Roman" w:cs="Times New Roman"/>
              </w:rPr>
              <w:t>, утвержденный уполномоченным лицом</w:t>
            </w:r>
          </w:p>
        </w:tc>
        <w:tc>
          <w:tcPr>
            <w:tcW w:w="4617" w:type="dxa"/>
          </w:tcPr>
          <w:p w14:paraId="66464F08" w14:textId="2B1D91F6"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 xml:space="preserve">Представляется на бумажном и/или электронном носителях </w:t>
            </w:r>
            <w:r>
              <w:rPr>
                <w:rFonts w:ascii="Times New Roman" w:hAnsi="Times New Roman" w:cs="Times New Roman"/>
              </w:rPr>
              <w:t xml:space="preserve">по форме </w:t>
            </w:r>
            <w:r w:rsidRPr="00E62DBE">
              <w:rPr>
                <w:rFonts w:ascii="Times New Roman" w:hAnsi="Times New Roman" w:cs="Times New Roman"/>
              </w:rPr>
              <w:t>утвержденн</w:t>
            </w:r>
            <w:r>
              <w:rPr>
                <w:rFonts w:ascii="Times New Roman" w:hAnsi="Times New Roman" w:cs="Times New Roman"/>
              </w:rPr>
              <w:t>ой</w:t>
            </w:r>
            <w:r w:rsidRPr="00E62DBE">
              <w:rPr>
                <w:rFonts w:ascii="Times New Roman" w:hAnsi="Times New Roman" w:cs="Times New Roman"/>
              </w:rPr>
              <w:t xml:space="preserve"> уполномоченным</w:t>
            </w:r>
            <w:r>
              <w:rPr>
                <w:rFonts w:ascii="Times New Roman" w:hAnsi="Times New Roman" w:cs="Times New Roman"/>
              </w:rPr>
              <w:t xml:space="preserve"> </w:t>
            </w:r>
            <w:r w:rsidRPr="00E62DBE">
              <w:rPr>
                <w:rFonts w:ascii="Times New Roman" w:hAnsi="Times New Roman" w:cs="Times New Roman"/>
              </w:rPr>
              <w:t>органом</w:t>
            </w:r>
          </w:p>
        </w:tc>
        <w:tc>
          <w:tcPr>
            <w:tcW w:w="3094" w:type="dxa"/>
          </w:tcPr>
          <w:p w14:paraId="3252E450" w14:textId="75932918" w:rsidR="00C70F50" w:rsidRPr="00C70F50" w:rsidRDefault="00C70F50" w:rsidP="00C70F50">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310D94F3" w14:textId="299C74C8" w:rsidR="00C70F50" w:rsidRPr="00C70F50" w:rsidRDefault="00C70F50" w:rsidP="00C70F50">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763469" w:rsidRPr="00E62DBE" w14:paraId="0896F3F5" w14:textId="77777777" w:rsidTr="00763469">
        <w:tc>
          <w:tcPr>
            <w:tcW w:w="2496" w:type="dxa"/>
          </w:tcPr>
          <w:p w14:paraId="2BEA6F43" w14:textId="30A116E5"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Заключение о нарушении строительных, санитарных и иных норм и правил, вызванных произрастанием зеленых насаждений</w:t>
            </w:r>
          </w:p>
        </w:tc>
        <w:tc>
          <w:tcPr>
            <w:tcW w:w="1991" w:type="dxa"/>
          </w:tcPr>
          <w:p w14:paraId="5BBB1709" w14:textId="2394D284"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 xml:space="preserve">Заключение </w:t>
            </w:r>
          </w:p>
        </w:tc>
        <w:tc>
          <w:tcPr>
            <w:tcW w:w="4617" w:type="dxa"/>
          </w:tcPr>
          <w:p w14:paraId="336F88DD" w14:textId="7BEB720A"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 xml:space="preserve">Представляется на бумажном и/или электронном носителях </w:t>
            </w:r>
            <w:r>
              <w:rPr>
                <w:rFonts w:ascii="Times New Roman" w:hAnsi="Times New Roman" w:cs="Times New Roman"/>
              </w:rPr>
              <w:t xml:space="preserve">по форме </w:t>
            </w:r>
            <w:r w:rsidRPr="00E62DBE">
              <w:rPr>
                <w:rFonts w:ascii="Times New Roman" w:hAnsi="Times New Roman" w:cs="Times New Roman"/>
              </w:rPr>
              <w:t>утвержденн</w:t>
            </w:r>
            <w:r>
              <w:rPr>
                <w:rFonts w:ascii="Times New Roman" w:hAnsi="Times New Roman" w:cs="Times New Roman"/>
              </w:rPr>
              <w:t>ой</w:t>
            </w:r>
            <w:r w:rsidRPr="00E62DBE">
              <w:rPr>
                <w:rFonts w:ascii="Times New Roman" w:hAnsi="Times New Roman" w:cs="Times New Roman"/>
              </w:rPr>
              <w:t xml:space="preserve"> уполномоченным</w:t>
            </w:r>
            <w:r>
              <w:rPr>
                <w:rFonts w:ascii="Times New Roman" w:hAnsi="Times New Roman" w:cs="Times New Roman"/>
              </w:rPr>
              <w:t xml:space="preserve"> </w:t>
            </w:r>
            <w:r w:rsidRPr="00E62DBE">
              <w:rPr>
                <w:rFonts w:ascii="Times New Roman" w:hAnsi="Times New Roman" w:cs="Times New Roman"/>
              </w:rPr>
              <w:t>органом</w:t>
            </w:r>
          </w:p>
        </w:tc>
        <w:tc>
          <w:tcPr>
            <w:tcW w:w="3094" w:type="dxa"/>
          </w:tcPr>
          <w:p w14:paraId="58E262E5" w14:textId="7238E842" w:rsidR="00C70F50" w:rsidRPr="00C70F50" w:rsidRDefault="00C70F50" w:rsidP="00C70F50">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7FF8D882" w14:textId="0C331062" w:rsidR="00C70F50" w:rsidRPr="00C70F50" w:rsidRDefault="00C70F50" w:rsidP="00C70F50">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763469" w:rsidRPr="00E62DBE" w14:paraId="435E0CA2" w14:textId="77777777" w:rsidTr="00763469">
        <w:tc>
          <w:tcPr>
            <w:tcW w:w="2496" w:type="dxa"/>
          </w:tcPr>
          <w:p w14:paraId="2FA99F8F" w14:textId="0FC245E8"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Задание на выполнение инженерных изысканий</w:t>
            </w:r>
          </w:p>
        </w:tc>
        <w:tc>
          <w:tcPr>
            <w:tcW w:w="1991" w:type="dxa"/>
          </w:tcPr>
          <w:p w14:paraId="195AEB52" w14:textId="2591CACA"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Задание на выполнение инженерных изысканий</w:t>
            </w:r>
          </w:p>
        </w:tc>
        <w:tc>
          <w:tcPr>
            <w:tcW w:w="4617" w:type="dxa"/>
          </w:tcPr>
          <w:p w14:paraId="50026F5F" w14:textId="2D99CEEB"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 xml:space="preserve">Представляется на бумажном и/или электронном носителях </w:t>
            </w:r>
            <w:r>
              <w:rPr>
                <w:rFonts w:ascii="Times New Roman" w:hAnsi="Times New Roman" w:cs="Times New Roman"/>
              </w:rPr>
              <w:t xml:space="preserve">по форме </w:t>
            </w:r>
            <w:r w:rsidRPr="00E62DBE">
              <w:rPr>
                <w:rFonts w:ascii="Times New Roman" w:hAnsi="Times New Roman" w:cs="Times New Roman"/>
              </w:rPr>
              <w:t>утвержденн</w:t>
            </w:r>
            <w:r>
              <w:rPr>
                <w:rFonts w:ascii="Times New Roman" w:hAnsi="Times New Roman" w:cs="Times New Roman"/>
              </w:rPr>
              <w:t>ой</w:t>
            </w:r>
            <w:r w:rsidRPr="00E62DBE">
              <w:rPr>
                <w:rFonts w:ascii="Times New Roman" w:hAnsi="Times New Roman" w:cs="Times New Roman"/>
              </w:rPr>
              <w:t xml:space="preserve"> уполномоченным</w:t>
            </w:r>
            <w:r>
              <w:rPr>
                <w:rFonts w:ascii="Times New Roman" w:hAnsi="Times New Roman" w:cs="Times New Roman"/>
              </w:rPr>
              <w:t xml:space="preserve"> </w:t>
            </w:r>
            <w:r w:rsidRPr="00E62DBE">
              <w:rPr>
                <w:rFonts w:ascii="Times New Roman" w:hAnsi="Times New Roman" w:cs="Times New Roman"/>
              </w:rPr>
              <w:t>органом</w:t>
            </w:r>
          </w:p>
        </w:tc>
        <w:tc>
          <w:tcPr>
            <w:tcW w:w="3094" w:type="dxa"/>
          </w:tcPr>
          <w:p w14:paraId="08776D67" w14:textId="1E08425D" w:rsidR="00C70F50" w:rsidRPr="00C70F50" w:rsidRDefault="00C70F50" w:rsidP="00C70F50">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68ACAC62" w14:textId="3DE6BD8E" w:rsidR="00C70F50" w:rsidRPr="00C70F50" w:rsidRDefault="00C70F50" w:rsidP="00C70F50">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763469" w:rsidRPr="00E62DBE" w14:paraId="373464D0" w14:textId="77777777" w:rsidTr="00763469">
        <w:tc>
          <w:tcPr>
            <w:tcW w:w="2496" w:type="dxa"/>
          </w:tcPr>
          <w:p w14:paraId="320BB526" w14:textId="0011139A"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Схема движения транспорта и пешеходов</w:t>
            </w:r>
          </w:p>
        </w:tc>
        <w:tc>
          <w:tcPr>
            <w:tcW w:w="1991" w:type="dxa"/>
          </w:tcPr>
          <w:p w14:paraId="06314AB3" w14:textId="651D7276"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Схема движения транспорта и пешеходов</w:t>
            </w:r>
          </w:p>
        </w:tc>
        <w:tc>
          <w:tcPr>
            <w:tcW w:w="4617" w:type="dxa"/>
          </w:tcPr>
          <w:p w14:paraId="2C0B6AFA" w14:textId="00A3E890" w:rsidR="00C70F50" w:rsidRPr="00C70F50" w:rsidRDefault="00C70F50" w:rsidP="00C70F50">
            <w:pPr>
              <w:autoSpaceDE w:val="0"/>
              <w:autoSpaceDN w:val="0"/>
              <w:adjustRightInd w:val="0"/>
              <w:rPr>
                <w:rFonts w:ascii="Times New Roman" w:hAnsi="Times New Roman" w:cs="Times New Roman"/>
              </w:rPr>
            </w:pPr>
            <w:r w:rsidRPr="00C70F50">
              <w:rPr>
                <w:rFonts w:ascii="Times New Roman" w:hAnsi="Times New Roman" w:cs="Times New Roman"/>
              </w:rPr>
              <w:t xml:space="preserve">Представляется на бумажном и/или электронном носителях </w:t>
            </w:r>
            <w:r>
              <w:rPr>
                <w:rFonts w:ascii="Times New Roman" w:hAnsi="Times New Roman" w:cs="Times New Roman"/>
              </w:rPr>
              <w:t xml:space="preserve">по форме </w:t>
            </w:r>
            <w:r w:rsidRPr="00E62DBE">
              <w:rPr>
                <w:rFonts w:ascii="Times New Roman" w:hAnsi="Times New Roman" w:cs="Times New Roman"/>
              </w:rPr>
              <w:t>утвержденн</w:t>
            </w:r>
            <w:r>
              <w:rPr>
                <w:rFonts w:ascii="Times New Roman" w:hAnsi="Times New Roman" w:cs="Times New Roman"/>
              </w:rPr>
              <w:t>ой</w:t>
            </w:r>
            <w:r w:rsidRPr="00E62DBE">
              <w:rPr>
                <w:rFonts w:ascii="Times New Roman" w:hAnsi="Times New Roman" w:cs="Times New Roman"/>
              </w:rPr>
              <w:t xml:space="preserve"> уполномоченным</w:t>
            </w:r>
            <w:r>
              <w:rPr>
                <w:rFonts w:ascii="Times New Roman" w:hAnsi="Times New Roman" w:cs="Times New Roman"/>
              </w:rPr>
              <w:t xml:space="preserve"> </w:t>
            </w:r>
            <w:r w:rsidRPr="00E62DBE">
              <w:rPr>
                <w:rFonts w:ascii="Times New Roman" w:hAnsi="Times New Roman" w:cs="Times New Roman"/>
              </w:rPr>
              <w:t>органом</w:t>
            </w:r>
          </w:p>
        </w:tc>
        <w:tc>
          <w:tcPr>
            <w:tcW w:w="3094" w:type="dxa"/>
          </w:tcPr>
          <w:p w14:paraId="4D13CA44" w14:textId="5802CD45" w:rsidR="00C70F50" w:rsidRPr="00C70F50" w:rsidRDefault="00C70F50" w:rsidP="00C70F50">
            <w:pPr>
              <w:rPr>
                <w:rFonts w:ascii="Times New Roman" w:hAnsi="Times New Roman" w:cs="Times New Roman"/>
              </w:rPr>
            </w:pPr>
            <w:r w:rsidRPr="00C70F50">
              <w:rPr>
                <w:rFonts w:ascii="Times New Roman" w:hAnsi="Times New Roman" w:cs="Times New Roman"/>
              </w:rPr>
              <w:t>Предоставляется оригинал документа</w:t>
            </w:r>
          </w:p>
        </w:tc>
        <w:tc>
          <w:tcPr>
            <w:tcW w:w="2362" w:type="dxa"/>
          </w:tcPr>
          <w:p w14:paraId="0B437D8E" w14:textId="7E89C45A" w:rsidR="00C70F50" w:rsidRPr="00C70F50" w:rsidRDefault="00C70F50" w:rsidP="00C70F50">
            <w:pPr>
              <w:rPr>
                <w:rFonts w:ascii="Times New Roman" w:hAnsi="Times New Roman" w:cs="Times New Roman"/>
              </w:rPr>
            </w:pPr>
            <w:r w:rsidRPr="00C70F50">
              <w:rPr>
                <w:rFonts w:ascii="Times New Roman" w:hAnsi="Times New Roman" w:cs="Times New Roman"/>
              </w:rPr>
              <w:t>Предоставляется электронный образ документа</w:t>
            </w:r>
          </w:p>
        </w:tc>
      </w:tr>
      <w:tr w:rsidR="00E62DBE" w:rsidRPr="00E62DBE" w14:paraId="34CBEA40" w14:textId="77777777" w:rsidTr="00116E98">
        <w:trPr>
          <w:trHeight w:val="592"/>
        </w:trPr>
        <w:tc>
          <w:tcPr>
            <w:tcW w:w="14560" w:type="dxa"/>
            <w:gridSpan w:val="5"/>
            <w:vAlign w:val="center"/>
          </w:tcPr>
          <w:p w14:paraId="5883010B" w14:textId="59BB8509" w:rsidR="00E62DBE" w:rsidRPr="00E62DBE" w:rsidRDefault="00E62DBE" w:rsidP="00E62DBE">
            <w:pPr>
              <w:jc w:val="center"/>
              <w:rPr>
                <w:rFonts w:ascii="Times New Roman" w:hAnsi="Times New Roman" w:cs="Times New Roman"/>
                <w:b/>
              </w:rPr>
            </w:pPr>
            <w:r w:rsidRPr="00E62DBE">
              <w:rPr>
                <w:rFonts w:ascii="Times New Roman" w:hAnsi="Times New Roman" w:cs="Times New Roman"/>
                <w:b/>
              </w:rPr>
              <w:t>Документы, запрашиваемые в порядке межведомственного взаимодействия</w:t>
            </w:r>
          </w:p>
        </w:tc>
      </w:tr>
      <w:tr w:rsidR="00763469" w:rsidRPr="00F31A8F" w14:paraId="7754CDAF" w14:textId="77777777" w:rsidTr="00763469">
        <w:tc>
          <w:tcPr>
            <w:tcW w:w="2496" w:type="dxa"/>
          </w:tcPr>
          <w:p w14:paraId="49DF949C" w14:textId="543C5333" w:rsidR="00E62DBE" w:rsidRPr="00F31A8F" w:rsidRDefault="00E62DBE" w:rsidP="00C70F50">
            <w:pPr>
              <w:autoSpaceDE w:val="0"/>
              <w:autoSpaceDN w:val="0"/>
              <w:adjustRightInd w:val="0"/>
              <w:rPr>
                <w:rFonts w:ascii="Times New Roman" w:hAnsi="Times New Roman" w:cs="Times New Roman"/>
              </w:rPr>
            </w:pPr>
            <w:r w:rsidRPr="00F31A8F">
              <w:rPr>
                <w:rFonts w:ascii="Times New Roman" w:hAnsi="Times New Roman" w:cs="Times New Roman"/>
              </w:rPr>
              <w:t>Сведения, внесенные в</w:t>
            </w:r>
            <w:r w:rsidR="00C70F50" w:rsidRPr="00F31A8F">
              <w:rPr>
                <w:rFonts w:ascii="Times New Roman" w:hAnsi="Times New Roman" w:cs="Times New Roman"/>
              </w:rPr>
              <w:t xml:space="preserve"> </w:t>
            </w:r>
            <w:r w:rsidRPr="00F31A8F">
              <w:rPr>
                <w:rFonts w:ascii="Times New Roman" w:hAnsi="Times New Roman" w:cs="Times New Roman"/>
              </w:rPr>
              <w:t>Единый</w:t>
            </w:r>
            <w:r w:rsidR="00C70F50" w:rsidRPr="00F31A8F">
              <w:rPr>
                <w:rFonts w:ascii="Times New Roman" w:hAnsi="Times New Roman" w:cs="Times New Roman"/>
              </w:rPr>
              <w:t xml:space="preserve"> </w:t>
            </w:r>
            <w:r w:rsidRPr="00F31A8F">
              <w:rPr>
                <w:rFonts w:ascii="Times New Roman" w:hAnsi="Times New Roman" w:cs="Times New Roman"/>
              </w:rPr>
              <w:t>государственный</w:t>
            </w:r>
            <w:r w:rsidR="00C70F50" w:rsidRPr="00F31A8F">
              <w:rPr>
                <w:rFonts w:ascii="Times New Roman" w:hAnsi="Times New Roman" w:cs="Times New Roman"/>
              </w:rPr>
              <w:t xml:space="preserve"> </w:t>
            </w:r>
            <w:r w:rsidRPr="00F31A8F">
              <w:rPr>
                <w:rFonts w:ascii="Times New Roman" w:hAnsi="Times New Roman" w:cs="Times New Roman"/>
              </w:rPr>
              <w:t>реестр юридических</w:t>
            </w:r>
            <w:r w:rsidR="00C70F50" w:rsidRPr="00F31A8F">
              <w:rPr>
                <w:rFonts w:ascii="Times New Roman" w:hAnsi="Times New Roman" w:cs="Times New Roman"/>
              </w:rPr>
              <w:t xml:space="preserve"> </w:t>
            </w:r>
            <w:r w:rsidRPr="00F31A8F">
              <w:rPr>
                <w:rFonts w:ascii="Times New Roman" w:hAnsi="Times New Roman" w:cs="Times New Roman"/>
              </w:rPr>
              <w:t>лиц (для юридических</w:t>
            </w:r>
            <w:r w:rsidR="00C70F50" w:rsidRPr="00F31A8F">
              <w:rPr>
                <w:rFonts w:ascii="Times New Roman" w:hAnsi="Times New Roman" w:cs="Times New Roman"/>
              </w:rPr>
              <w:t xml:space="preserve"> </w:t>
            </w:r>
            <w:r w:rsidRPr="00F31A8F">
              <w:rPr>
                <w:rFonts w:ascii="Times New Roman" w:hAnsi="Times New Roman" w:cs="Times New Roman"/>
              </w:rPr>
              <w:t>лиц)</w:t>
            </w:r>
          </w:p>
        </w:tc>
        <w:tc>
          <w:tcPr>
            <w:tcW w:w="1991" w:type="dxa"/>
          </w:tcPr>
          <w:p w14:paraId="2154F1DA" w14:textId="52905C6C" w:rsidR="00E62DBE" w:rsidRPr="00F31A8F" w:rsidRDefault="00E62DBE" w:rsidP="00C70F50">
            <w:pPr>
              <w:autoSpaceDE w:val="0"/>
              <w:autoSpaceDN w:val="0"/>
              <w:adjustRightInd w:val="0"/>
              <w:rPr>
                <w:rFonts w:ascii="Times New Roman" w:hAnsi="Times New Roman" w:cs="Times New Roman"/>
              </w:rPr>
            </w:pPr>
            <w:r w:rsidRPr="00F31A8F">
              <w:rPr>
                <w:rFonts w:ascii="Times New Roman" w:hAnsi="Times New Roman" w:cs="Times New Roman"/>
              </w:rPr>
              <w:t>Выписка из</w:t>
            </w:r>
            <w:r w:rsidR="00C70F50" w:rsidRPr="00F31A8F">
              <w:rPr>
                <w:rFonts w:ascii="Times New Roman" w:hAnsi="Times New Roman" w:cs="Times New Roman"/>
              </w:rPr>
              <w:t xml:space="preserve"> </w:t>
            </w:r>
            <w:r w:rsidRPr="00F31A8F">
              <w:rPr>
                <w:rFonts w:ascii="Times New Roman" w:hAnsi="Times New Roman" w:cs="Times New Roman"/>
              </w:rPr>
              <w:t>Единого</w:t>
            </w:r>
            <w:r w:rsidR="00C70F50" w:rsidRPr="00F31A8F">
              <w:rPr>
                <w:rFonts w:ascii="Times New Roman" w:hAnsi="Times New Roman" w:cs="Times New Roman"/>
              </w:rPr>
              <w:t xml:space="preserve"> </w:t>
            </w:r>
            <w:r w:rsidRPr="00F31A8F">
              <w:rPr>
                <w:rFonts w:ascii="Times New Roman" w:hAnsi="Times New Roman" w:cs="Times New Roman"/>
              </w:rPr>
              <w:t>государственного</w:t>
            </w:r>
            <w:r w:rsidR="00C70F50" w:rsidRPr="00F31A8F">
              <w:rPr>
                <w:rFonts w:ascii="Times New Roman" w:hAnsi="Times New Roman" w:cs="Times New Roman"/>
              </w:rPr>
              <w:t xml:space="preserve"> </w:t>
            </w:r>
            <w:r w:rsidRPr="00F31A8F">
              <w:rPr>
                <w:rFonts w:ascii="Times New Roman" w:hAnsi="Times New Roman" w:cs="Times New Roman"/>
              </w:rPr>
              <w:t>реестра</w:t>
            </w:r>
            <w:r w:rsidR="00C70F50" w:rsidRPr="00F31A8F">
              <w:rPr>
                <w:rFonts w:ascii="Times New Roman" w:hAnsi="Times New Roman" w:cs="Times New Roman"/>
              </w:rPr>
              <w:t xml:space="preserve"> </w:t>
            </w:r>
            <w:r w:rsidRPr="00F31A8F">
              <w:rPr>
                <w:rFonts w:ascii="Times New Roman" w:hAnsi="Times New Roman" w:cs="Times New Roman"/>
              </w:rPr>
              <w:t>юридических лиц</w:t>
            </w:r>
          </w:p>
        </w:tc>
        <w:tc>
          <w:tcPr>
            <w:tcW w:w="4617" w:type="dxa"/>
            <w:vMerge w:val="restart"/>
          </w:tcPr>
          <w:p w14:paraId="52CF061F" w14:textId="2DC2069C" w:rsidR="00E62DBE" w:rsidRPr="00F31A8F" w:rsidRDefault="00E62DBE" w:rsidP="00C70F50">
            <w:pPr>
              <w:autoSpaceDE w:val="0"/>
              <w:autoSpaceDN w:val="0"/>
              <w:adjustRightInd w:val="0"/>
              <w:rPr>
                <w:rFonts w:ascii="Times New Roman" w:hAnsi="Times New Roman" w:cs="Times New Roman"/>
              </w:rPr>
            </w:pPr>
            <w:r w:rsidRPr="00F31A8F">
              <w:rPr>
                <w:rFonts w:ascii="Times New Roman" w:hAnsi="Times New Roman" w:cs="Times New Roman"/>
              </w:rPr>
              <w:t>Представляются на бумажном и/или</w:t>
            </w:r>
            <w:r w:rsidR="00C70F50" w:rsidRPr="00F31A8F">
              <w:rPr>
                <w:rFonts w:ascii="Times New Roman" w:hAnsi="Times New Roman" w:cs="Times New Roman"/>
              </w:rPr>
              <w:t xml:space="preserve"> электронном носителях по форме, </w:t>
            </w:r>
            <w:r w:rsidRPr="00F31A8F">
              <w:rPr>
                <w:rFonts w:ascii="Times New Roman" w:hAnsi="Times New Roman" w:cs="Times New Roman"/>
              </w:rPr>
              <w:t>утв</w:t>
            </w:r>
            <w:r w:rsidR="00C70F50" w:rsidRPr="00F31A8F">
              <w:rPr>
                <w:rFonts w:ascii="Times New Roman" w:hAnsi="Times New Roman" w:cs="Times New Roman"/>
              </w:rPr>
              <w:t xml:space="preserve">ержденной приказом Министерства </w:t>
            </w:r>
            <w:r w:rsidRPr="00F31A8F">
              <w:rPr>
                <w:rFonts w:ascii="Times New Roman" w:hAnsi="Times New Roman" w:cs="Times New Roman"/>
              </w:rPr>
              <w:t>ф</w:t>
            </w:r>
            <w:r w:rsidR="00C70F50" w:rsidRPr="00F31A8F">
              <w:rPr>
                <w:rFonts w:ascii="Times New Roman" w:hAnsi="Times New Roman" w:cs="Times New Roman"/>
              </w:rPr>
              <w:t xml:space="preserve">инансов Российской Федерации от </w:t>
            </w:r>
            <w:r w:rsidRPr="00F31A8F">
              <w:rPr>
                <w:rFonts w:ascii="Times New Roman" w:hAnsi="Times New Roman" w:cs="Times New Roman"/>
              </w:rPr>
              <w:t xml:space="preserve">15.01.2015 № </w:t>
            </w:r>
            <w:r w:rsidR="00C70F50" w:rsidRPr="00F31A8F">
              <w:rPr>
                <w:rFonts w:ascii="Times New Roman" w:hAnsi="Times New Roman" w:cs="Times New Roman"/>
              </w:rPr>
              <w:t xml:space="preserve">15н «Об утверждении Административного регламент </w:t>
            </w:r>
            <w:r w:rsidRPr="00F31A8F">
              <w:rPr>
                <w:rFonts w:ascii="Times New Roman" w:hAnsi="Times New Roman" w:cs="Times New Roman"/>
              </w:rPr>
              <w:t>предо</w:t>
            </w:r>
            <w:r w:rsidR="00C70F50" w:rsidRPr="00F31A8F">
              <w:rPr>
                <w:rFonts w:ascii="Times New Roman" w:hAnsi="Times New Roman" w:cs="Times New Roman"/>
              </w:rPr>
              <w:t xml:space="preserve">ставления Федеральной налоговой </w:t>
            </w:r>
            <w:r w:rsidRPr="00F31A8F">
              <w:rPr>
                <w:rFonts w:ascii="Times New Roman" w:hAnsi="Times New Roman" w:cs="Times New Roman"/>
              </w:rPr>
              <w:t>сл</w:t>
            </w:r>
            <w:r w:rsidR="00C70F50" w:rsidRPr="00F31A8F">
              <w:rPr>
                <w:rFonts w:ascii="Times New Roman" w:hAnsi="Times New Roman" w:cs="Times New Roman"/>
              </w:rPr>
              <w:t xml:space="preserve">ужбой государственной услуги по предоставлению сведений и </w:t>
            </w:r>
            <w:r w:rsidRPr="00F31A8F">
              <w:rPr>
                <w:rFonts w:ascii="Times New Roman" w:hAnsi="Times New Roman" w:cs="Times New Roman"/>
              </w:rPr>
              <w:t>документов, содержащихся в Едином</w:t>
            </w:r>
            <w:r w:rsidR="00C70F50" w:rsidRPr="00F31A8F">
              <w:rPr>
                <w:rFonts w:ascii="Times New Roman" w:hAnsi="Times New Roman" w:cs="Times New Roman"/>
              </w:rPr>
              <w:t xml:space="preserve"> </w:t>
            </w:r>
            <w:r w:rsidRPr="00F31A8F">
              <w:rPr>
                <w:rFonts w:ascii="Times New Roman" w:hAnsi="Times New Roman" w:cs="Times New Roman"/>
              </w:rPr>
              <w:t>государственном реестре юридических</w:t>
            </w:r>
            <w:r w:rsidR="00C70F50" w:rsidRPr="00F31A8F">
              <w:rPr>
                <w:rFonts w:ascii="Times New Roman" w:hAnsi="Times New Roman" w:cs="Times New Roman"/>
              </w:rPr>
              <w:t xml:space="preserve"> </w:t>
            </w:r>
            <w:r w:rsidRPr="00F31A8F">
              <w:rPr>
                <w:rFonts w:ascii="Times New Roman" w:hAnsi="Times New Roman" w:cs="Times New Roman"/>
              </w:rPr>
              <w:t>лиц и Едином государственном реестре</w:t>
            </w:r>
            <w:r w:rsidR="00C70F50" w:rsidRPr="00F31A8F">
              <w:rPr>
                <w:rFonts w:ascii="Times New Roman" w:hAnsi="Times New Roman" w:cs="Times New Roman"/>
              </w:rPr>
              <w:t xml:space="preserve"> </w:t>
            </w:r>
            <w:r w:rsidRPr="00F31A8F">
              <w:rPr>
                <w:rFonts w:ascii="Times New Roman" w:hAnsi="Times New Roman" w:cs="Times New Roman"/>
              </w:rPr>
              <w:t>индивидуальных предпринимателей».</w:t>
            </w:r>
          </w:p>
        </w:tc>
        <w:tc>
          <w:tcPr>
            <w:tcW w:w="3094" w:type="dxa"/>
          </w:tcPr>
          <w:p w14:paraId="6B2AA980" w14:textId="0609899F" w:rsidR="00E62DBE" w:rsidRPr="00F31A8F" w:rsidRDefault="00E62DBE" w:rsidP="00E62DBE">
            <w:pPr>
              <w:rPr>
                <w:rFonts w:ascii="Times New Roman" w:hAnsi="Times New Roman" w:cs="Times New Roman"/>
              </w:rPr>
            </w:pPr>
            <w:r w:rsidRPr="00F31A8F">
              <w:rPr>
                <w:rFonts w:ascii="Times New Roman" w:hAnsi="Times New Roman" w:cs="Times New Roman"/>
              </w:rPr>
              <w:t>Предоставляется оригинал документа</w:t>
            </w:r>
          </w:p>
        </w:tc>
        <w:tc>
          <w:tcPr>
            <w:tcW w:w="2362" w:type="dxa"/>
          </w:tcPr>
          <w:p w14:paraId="5EB59653" w14:textId="62DE2821" w:rsidR="00E62DBE" w:rsidRPr="00F31A8F" w:rsidRDefault="00E62DBE" w:rsidP="00E62DBE">
            <w:pPr>
              <w:rPr>
                <w:rFonts w:ascii="Times New Roman" w:hAnsi="Times New Roman" w:cs="Times New Roman"/>
              </w:rPr>
            </w:pPr>
            <w:r w:rsidRPr="00F31A8F">
              <w:rPr>
                <w:rFonts w:ascii="Times New Roman" w:hAnsi="Times New Roman" w:cs="Times New Roman"/>
              </w:rPr>
              <w:t>Предоставляется электронный образ документа</w:t>
            </w:r>
          </w:p>
        </w:tc>
      </w:tr>
      <w:tr w:rsidR="00763469" w:rsidRPr="00F31A8F" w14:paraId="592E7220" w14:textId="77777777" w:rsidTr="00763469">
        <w:tc>
          <w:tcPr>
            <w:tcW w:w="2496" w:type="dxa"/>
          </w:tcPr>
          <w:p w14:paraId="1BF9AA88" w14:textId="0F002428" w:rsidR="00E62DBE" w:rsidRPr="00F31A8F" w:rsidRDefault="00E62DBE" w:rsidP="00C70F50">
            <w:pPr>
              <w:autoSpaceDE w:val="0"/>
              <w:autoSpaceDN w:val="0"/>
              <w:adjustRightInd w:val="0"/>
              <w:rPr>
                <w:rFonts w:ascii="Times New Roman" w:hAnsi="Times New Roman" w:cs="Times New Roman"/>
              </w:rPr>
            </w:pPr>
            <w:r w:rsidRPr="00F31A8F">
              <w:rPr>
                <w:rFonts w:ascii="Times New Roman" w:hAnsi="Times New Roman" w:cs="Times New Roman"/>
              </w:rPr>
              <w:t>Сведения, внесенные в</w:t>
            </w:r>
            <w:r w:rsidR="00C70F50" w:rsidRPr="00F31A8F">
              <w:rPr>
                <w:rFonts w:ascii="Times New Roman" w:hAnsi="Times New Roman" w:cs="Times New Roman"/>
              </w:rPr>
              <w:t xml:space="preserve"> </w:t>
            </w:r>
            <w:r w:rsidRPr="00F31A8F">
              <w:rPr>
                <w:rFonts w:ascii="Times New Roman" w:hAnsi="Times New Roman" w:cs="Times New Roman"/>
              </w:rPr>
              <w:t>Единый</w:t>
            </w:r>
            <w:r w:rsidR="00C70F50" w:rsidRPr="00F31A8F">
              <w:rPr>
                <w:rFonts w:ascii="Times New Roman" w:hAnsi="Times New Roman" w:cs="Times New Roman"/>
              </w:rPr>
              <w:t xml:space="preserve"> </w:t>
            </w:r>
            <w:r w:rsidRPr="00F31A8F">
              <w:rPr>
                <w:rFonts w:ascii="Times New Roman" w:hAnsi="Times New Roman" w:cs="Times New Roman"/>
              </w:rPr>
              <w:t>государственный</w:t>
            </w:r>
            <w:r w:rsidR="00C70F50" w:rsidRPr="00F31A8F">
              <w:rPr>
                <w:rFonts w:ascii="Times New Roman" w:hAnsi="Times New Roman" w:cs="Times New Roman"/>
              </w:rPr>
              <w:t xml:space="preserve"> </w:t>
            </w:r>
            <w:r w:rsidRPr="00F31A8F">
              <w:rPr>
                <w:rFonts w:ascii="Times New Roman" w:hAnsi="Times New Roman" w:cs="Times New Roman"/>
              </w:rPr>
              <w:t>реестр</w:t>
            </w:r>
            <w:r w:rsidR="00C70F50" w:rsidRPr="00F31A8F">
              <w:rPr>
                <w:rFonts w:ascii="Times New Roman" w:hAnsi="Times New Roman" w:cs="Times New Roman"/>
              </w:rPr>
              <w:t xml:space="preserve"> </w:t>
            </w:r>
            <w:r w:rsidRPr="00F31A8F">
              <w:rPr>
                <w:rFonts w:ascii="Times New Roman" w:hAnsi="Times New Roman" w:cs="Times New Roman"/>
              </w:rPr>
              <w:t>индивидуальных</w:t>
            </w:r>
            <w:r w:rsidR="00C70F50" w:rsidRPr="00F31A8F">
              <w:rPr>
                <w:rFonts w:ascii="Times New Roman" w:hAnsi="Times New Roman" w:cs="Times New Roman"/>
              </w:rPr>
              <w:t xml:space="preserve"> </w:t>
            </w:r>
            <w:r w:rsidRPr="00F31A8F">
              <w:rPr>
                <w:rFonts w:ascii="Times New Roman" w:hAnsi="Times New Roman" w:cs="Times New Roman"/>
              </w:rPr>
              <w:t>предпринимателей (для</w:t>
            </w:r>
            <w:r w:rsidR="00C70F50" w:rsidRPr="00F31A8F">
              <w:rPr>
                <w:rFonts w:ascii="Times New Roman" w:hAnsi="Times New Roman" w:cs="Times New Roman"/>
              </w:rPr>
              <w:t xml:space="preserve"> </w:t>
            </w:r>
            <w:r w:rsidRPr="00F31A8F">
              <w:rPr>
                <w:rFonts w:ascii="Times New Roman" w:hAnsi="Times New Roman" w:cs="Times New Roman"/>
              </w:rPr>
              <w:t>индивидуальных</w:t>
            </w:r>
            <w:r w:rsidR="00C70F50" w:rsidRPr="00F31A8F">
              <w:rPr>
                <w:rFonts w:ascii="Times New Roman" w:hAnsi="Times New Roman" w:cs="Times New Roman"/>
              </w:rPr>
              <w:t xml:space="preserve"> </w:t>
            </w:r>
            <w:r w:rsidRPr="00F31A8F">
              <w:rPr>
                <w:rFonts w:ascii="Times New Roman" w:hAnsi="Times New Roman" w:cs="Times New Roman"/>
              </w:rPr>
              <w:t>предпринимателей)</w:t>
            </w:r>
          </w:p>
        </w:tc>
        <w:tc>
          <w:tcPr>
            <w:tcW w:w="1991" w:type="dxa"/>
          </w:tcPr>
          <w:p w14:paraId="540FD336" w14:textId="4728387F" w:rsidR="00E62DBE" w:rsidRPr="00F31A8F" w:rsidRDefault="00E62DBE" w:rsidP="00C70F50">
            <w:pPr>
              <w:autoSpaceDE w:val="0"/>
              <w:autoSpaceDN w:val="0"/>
              <w:adjustRightInd w:val="0"/>
              <w:rPr>
                <w:rFonts w:ascii="Times New Roman" w:hAnsi="Times New Roman" w:cs="Times New Roman"/>
              </w:rPr>
            </w:pPr>
            <w:r w:rsidRPr="00F31A8F">
              <w:rPr>
                <w:rFonts w:ascii="Times New Roman" w:hAnsi="Times New Roman" w:cs="Times New Roman"/>
              </w:rPr>
              <w:t>Выписка из</w:t>
            </w:r>
            <w:r w:rsidR="00C70F50" w:rsidRPr="00F31A8F">
              <w:rPr>
                <w:rFonts w:ascii="Times New Roman" w:hAnsi="Times New Roman" w:cs="Times New Roman"/>
              </w:rPr>
              <w:t xml:space="preserve"> </w:t>
            </w:r>
            <w:r w:rsidRPr="00F31A8F">
              <w:rPr>
                <w:rFonts w:ascii="Times New Roman" w:hAnsi="Times New Roman" w:cs="Times New Roman"/>
              </w:rPr>
              <w:t>Единого</w:t>
            </w:r>
            <w:r w:rsidR="00C70F50" w:rsidRPr="00F31A8F">
              <w:rPr>
                <w:rFonts w:ascii="Times New Roman" w:hAnsi="Times New Roman" w:cs="Times New Roman"/>
              </w:rPr>
              <w:t xml:space="preserve"> </w:t>
            </w:r>
            <w:r w:rsidRPr="00F31A8F">
              <w:rPr>
                <w:rFonts w:ascii="Times New Roman" w:hAnsi="Times New Roman" w:cs="Times New Roman"/>
              </w:rPr>
              <w:t>государственного</w:t>
            </w:r>
            <w:r w:rsidR="00C70F50" w:rsidRPr="00F31A8F">
              <w:rPr>
                <w:rFonts w:ascii="Times New Roman" w:hAnsi="Times New Roman" w:cs="Times New Roman"/>
              </w:rPr>
              <w:t xml:space="preserve"> </w:t>
            </w:r>
            <w:r w:rsidRPr="00F31A8F">
              <w:rPr>
                <w:rFonts w:ascii="Times New Roman" w:hAnsi="Times New Roman" w:cs="Times New Roman"/>
              </w:rPr>
              <w:t>реестра</w:t>
            </w:r>
            <w:r w:rsidR="00C70F50" w:rsidRPr="00F31A8F">
              <w:rPr>
                <w:rFonts w:ascii="Times New Roman" w:hAnsi="Times New Roman" w:cs="Times New Roman"/>
              </w:rPr>
              <w:t xml:space="preserve"> </w:t>
            </w:r>
            <w:r w:rsidRPr="00F31A8F">
              <w:rPr>
                <w:rFonts w:ascii="Times New Roman" w:hAnsi="Times New Roman" w:cs="Times New Roman"/>
              </w:rPr>
              <w:t>индивидуальных</w:t>
            </w:r>
            <w:r w:rsidR="00C70F50" w:rsidRPr="00F31A8F">
              <w:rPr>
                <w:rFonts w:ascii="Times New Roman" w:hAnsi="Times New Roman" w:cs="Times New Roman"/>
              </w:rPr>
              <w:t xml:space="preserve"> </w:t>
            </w:r>
            <w:r w:rsidRPr="00F31A8F">
              <w:rPr>
                <w:rFonts w:ascii="Times New Roman" w:hAnsi="Times New Roman" w:cs="Times New Roman"/>
              </w:rPr>
              <w:t>предпринимателей</w:t>
            </w:r>
          </w:p>
        </w:tc>
        <w:tc>
          <w:tcPr>
            <w:tcW w:w="4617" w:type="dxa"/>
            <w:vMerge/>
          </w:tcPr>
          <w:p w14:paraId="7E26941B" w14:textId="77777777" w:rsidR="00E62DBE" w:rsidRPr="00F31A8F" w:rsidRDefault="00E62DBE" w:rsidP="00E62DBE">
            <w:pPr>
              <w:rPr>
                <w:rFonts w:ascii="Times New Roman" w:hAnsi="Times New Roman" w:cs="Times New Roman"/>
              </w:rPr>
            </w:pPr>
          </w:p>
        </w:tc>
        <w:tc>
          <w:tcPr>
            <w:tcW w:w="3094" w:type="dxa"/>
          </w:tcPr>
          <w:p w14:paraId="290CD9AE" w14:textId="1615E000" w:rsidR="00E62DBE" w:rsidRPr="00F31A8F" w:rsidRDefault="00E62DBE" w:rsidP="00E62DBE">
            <w:pPr>
              <w:rPr>
                <w:rFonts w:ascii="Times New Roman" w:hAnsi="Times New Roman" w:cs="Times New Roman"/>
              </w:rPr>
            </w:pPr>
            <w:r w:rsidRPr="00F31A8F">
              <w:rPr>
                <w:rFonts w:ascii="Times New Roman" w:hAnsi="Times New Roman" w:cs="Times New Roman"/>
              </w:rPr>
              <w:t>Предоставляется оригинал документа</w:t>
            </w:r>
          </w:p>
        </w:tc>
        <w:tc>
          <w:tcPr>
            <w:tcW w:w="2362" w:type="dxa"/>
          </w:tcPr>
          <w:p w14:paraId="6D07A414" w14:textId="732ACF54" w:rsidR="00E62DBE" w:rsidRPr="00F31A8F" w:rsidRDefault="00E62DBE" w:rsidP="00E62DBE">
            <w:pPr>
              <w:rPr>
                <w:rFonts w:ascii="Times New Roman" w:hAnsi="Times New Roman" w:cs="Times New Roman"/>
              </w:rPr>
            </w:pPr>
            <w:r w:rsidRPr="00F31A8F">
              <w:rPr>
                <w:rFonts w:ascii="Times New Roman" w:hAnsi="Times New Roman" w:cs="Times New Roman"/>
              </w:rPr>
              <w:t>Предоставляется электронный образ документа</w:t>
            </w:r>
          </w:p>
        </w:tc>
      </w:tr>
      <w:tr w:rsidR="00763469" w:rsidRPr="00E62DBE" w14:paraId="33224CE1" w14:textId="77777777" w:rsidTr="00763469">
        <w:tc>
          <w:tcPr>
            <w:tcW w:w="2496" w:type="dxa"/>
          </w:tcPr>
          <w:p w14:paraId="0289D9F0" w14:textId="54408E0F" w:rsidR="00E62DBE" w:rsidRPr="00F31A8F" w:rsidRDefault="00E62DBE" w:rsidP="00C70F50">
            <w:pPr>
              <w:autoSpaceDE w:val="0"/>
              <w:autoSpaceDN w:val="0"/>
              <w:adjustRightInd w:val="0"/>
              <w:rPr>
                <w:rFonts w:ascii="Times New Roman" w:hAnsi="Times New Roman" w:cs="Times New Roman"/>
              </w:rPr>
            </w:pPr>
            <w:r w:rsidRPr="00F31A8F">
              <w:rPr>
                <w:rFonts w:ascii="Times New Roman" w:hAnsi="Times New Roman" w:cs="Times New Roman"/>
              </w:rPr>
              <w:t>Правоустанавливающие документы на</w:t>
            </w:r>
            <w:r w:rsidR="00C70F50" w:rsidRPr="00F31A8F">
              <w:rPr>
                <w:rFonts w:ascii="Times New Roman" w:hAnsi="Times New Roman" w:cs="Times New Roman"/>
              </w:rPr>
              <w:t xml:space="preserve"> земельный участок и </w:t>
            </w:r>
            <w:r w:rsidRPr="00F31A8F">
              <w:rPr>
                <w:rFonts w:ascii="Times New Roman" w:hAnsi="Times New Roman" w:cs="Times New Roman"/>
              </w:rPr>
              <w:t>(или) объекты</w:t>
            </w:r>
            <w:r w:rsidR="00C70F50" w:rsidRPr="00F31A8F">
              <w:rPr>
                <w:rFonts w:ascii="Times New Roman" w:hAnsi="Times New Roman" w:cs="Times New Roman"/>
              </w:rPr>
              <w:t xml:space="preserve"> </w:t>
            </w:r>
            <w:r w:rsidRPr="00F31A8F">
              <w:rPr>
                <w:rFonts w:ascii="Times New Roman" w:hAnsi="Times New Roman" w:cs="Times New Roman"/>
              </w:rPr>
              <w:t>Недвижимости</w:t>
            </w:r>
          </w:p>
        </w:tc>
        <w:tc>
          <w:tcPr>
            <w:tcW w:w="1991" w:type="dxa"/>
          </w:tcPr>
          <w:p w14:paraId="7D7A87FA" w14:textId="4912B1C0" w:rsidR="00E62DBE" w:rsidRPr="00F31A8F" w:rsidRDefault="00E62DBE" w:rsidP="00C70F50">
            <w:pPr>
              <w:autoSpaceDE w:val="0"/>
              <w:autoSpaceDN w:val="0"/>
              <w:adjustRightInd w:val="0"/>
              <w:rPr>
                <w:rFonts w:ascii="Times New Roman" w:hAnsi="Times New Roman" w:cs="Times New Roman"/>
              </w:rPr>
            </w:pPr>
            <w:r w:rsidRPr="00F31A8F">
              <w:rPr>
                <w:rFonts w:ascii="Times New Roman" w:hAnsi="Times New Roman" w:cs="Times New Roman"/>
              </w:rPr>
              <w:t>Выписка из</w:t>
            </w:r>
            <w:r w:rsidR="00C70F50" w:rsidRPr="00F31A8F">
              <w:rPr>
                <w:rFonts w:ascii="Times New Roman" w:hAnsi="Times New Roman" w:cs="Times New Roman"/>
              </w:rPr>
              <w:t xml:space="preserve"> </w:t>
            </w:r>
            <w:r w:rsidRPr="00F31A8F">
              <w:rPr>
                <w:rFonts w:ascii="Times New Roman" w:hAnsi="Times New Roman" w:cs="Times New Roman"/>
              </w:rPr>
              <w:t>Единого</w:t>
            </w:r>
            <w:r w:rsidR="00C70F50" w:rsidRPr="00F31A8F">
              <w:rPr>
                <w:rFonts w:ascii="Times New Roman" w:hAnsi="Times New Roman" w:cs="Times New Roman"/>
              </w:rPr>
              <w:t xml:space="preserve"> </w:t>
            </w:r>
            <w:r w:rsidRPr="00F31A8F">
              <w:rPr>
                <w:rFonts w:ascii="Times New Roman" w:hAnsi="Times New Roman" w:cs="Times New Roman"/>
              </w:rPr>
              <w:t>государственного</w:t>
            </w:r>
            <w:r w:rsidR="00C70F50" w:rsidRPr="00F31A8F">
              <w:rPr>
                <w:rFonts w:ascii="Times New Roman" w:hAnsi="Times New Roman" w:cs="Times New Roman"/>
              </w:rPr>
              <w:t xml:space="preserve"> </w:t>
            </w:r>
            <w:r w:rsidRPr="00F31A8F">
              <w:rPr>
                <w:rFonts w:ascii="Times New Roman" w:hAnsi="Times New Roman" w:cs="Times New Roman"/>
              </w:rPr>
              <w:t>реестра прав на</w:t>
            </w:r>
            <w:r w:rsidR="00C70F50" w:rsidRPr="00F31A8F">
              <w:rPr>
                <w:rFonts w:ascii="Times New Roman" w:hAnsi="Times New Roman" w:cs="Times New Roman"/>
              </w:rPr>
              <w:t xml:space="preserve"> </w:t>
            </w:r>
            <w:r w:rsidRPr="00F31A8F">
              <w:rPr>
                <w:rFonts w:ascii="Times New Roman" w:hAnsi="Times New Roman" w:cs="Times New Roman"/>
              </w:rPr>
              <w:t>недвижимое</w:t>
            </w:r>
            <w:r w:rsidR="00C70F50" w:rsidRPr="00F31A8F">
              <w:rPr>
                <w:rFonts w:ascii="Times New Roman" w:hAnsi="Times New Roman" w:cs="Times New Roman"/>
              </w:rPr>
              <w:t xml:space="preserve"> </w:t>
            </w:r>
            <w:r w:rsidRPr="00F31A8F">
              <w:rPr>
                <w:rFonts w:ascii="Times New Roman" w:hAnsi="Times New Roman" w:cs="Times New Roman"/>
              </w:rPr>
              <w:t>имущество и сделок с ним.</w:t>
            </w:r>
          </w:p>
        </w:tc>
        <w:tc>
          <w:tcPr>
            <w:tcW w:w="4617" w:type="dxa"/>
          </w:tcPr>
          <w:p w14:paraId="60BF8013" w14:textId="705CF419" w:rsidR="00E62DBE" w:rsidRPr="00F31A8F" w:rsidRDefault="00E62DBE" w:rsidP="00C70F50">
            <w:pPr>
              <w:autoSpaceDE w:val="0"/>
              <w:autoSpaceDN w:val="0"/>
              <w:adjustRightInd w:val="0"/>
              <w:rPr>
                <w:rFonts w:ascii="Times New Roman" w:hAnsi="Times New Roman" w:cs="Times New Roman"/>
              </w:rPr>
            </w:pPr>
            <w:r w:rsidRPr="00F31A8F">
              <w:rPr>
                <w:rFonts w:ascii="Times New Roman" w:hAnsi="Times New Roman" w:cs="Times New Roman"/>
              </w:rPr>
              <w:t>Представляются на бумажном и/или</w:t>
            </w:r>
            <w:r w:rsidR="00C70F50" w:rsidRPr="00F31A8F">
              <w:rPr>
                <w:rFonts w:ascii="Times New Roman" w:hAnsi="Times New Roman" w:cs="Times New Roman"/>
              </w:rPr>
              <w:t xml:space="preserve"> </w:t>
            </w:r>
            <w:r w:rsidRPr="00F31A8F">
              <w:rPr>
                <w:rFonts w:ascii="Times New Roman" w:hAnsi="Times New Roman" w:cs="Times New Roman"/>
              </w:rPr>
              <w:t>электронном носителях по форме,</w:t>
            </w:r>
            <w:r w:rsidR="00C70F50" w:rsidRPr="00F31A8F">
              <w:rPr>
                <w:rFonts w:ascii="Times New Roman" w:hAnsi="Times New Roman" w:cs="Times New Roman"/>
              </w:rPr>
              <w:t xml:space="preserve"> утвержденной приказом </w:t>
            </w:r>
            <w:r w:rsidRPr="00F31A8F">
              <w:rPr>
                <w:rFonts w:ascii="Times New Roman" w:hAnsi="Times New Roman" w:cs="Times New Roman"/>
              </w:rPr>
              <w:t>Минэкономразвития России от</w:t>
            </w:r>
            <w:r w:rsidR="00C70F50" w:rsidRPr="00F31A8F">
              <w:rPr>
                <w:rFonts w:ascii="Times New Roman" w:hAnsi="Times New Roman" w:cs="Times New Roman"/>
              </w:rPr>
              <w:t xml:space="preserve"> </w:t>
            </w:r>
            <w:r w:rsidRPr="00F31A8F">
              <w:rPr>
                <w:rFonts w:ascii="Times New Roman" w:hAnsi="Times New Roman" w:cs="Times New Roman"/>
              </w:rPr>
              <w:t>22.03.2013 № 147 «Об утверждении</w:t>
            </w:r>
            <w:r w:rsidR="00C70F50" w:rsidRPr="00F31A8F">
              <w:rPr>
                <w:rFonts w:ascii="Times New Roman" w:hAnsi="Times New Roman" w:cs="Times New Roman"/>
              </w:rPr>
              <w:t xml:space="preserve"> </w:t>
            </w:r>
            <w:r w:rsidRPr="00F31A8F">
              <w:rPr>
                <w:rFonts w:ascii="Times New Roman" w:hAnsi="Times New Roman" w:cs="Times New Roman"/>
              </w:rPr>
              <w:t>форм документов, в виде которых</w:t>
            </w:r>
            <w:r w:rsidR="00C70F50" w:rsidRPr="00F31A8F">
              <w:rPr>
                <w:rFonts w:ascii="Times New Roman" w:hAnsi="Times New Roman" w:cs="Times New Roman"/>
              </w:rPr>
              <w:t xml:space="preserve"> предоставляются сведения, </w:t>
            </w:r>
            <w:r w:rsidRPr="00F31A8F">
              <w:rPr>
                <w:rFonts w:ascii="Times New Roman" w:hAnsi="Times New Roman" w:cs="Times New Roman"/>
              </w:rPr>
              <w:t>содержащиеся в Едином</w:t>
            </w:r>
            <w:r w:rsidR="00C70F50" w:rsidRPr="00F31A8F">
              <w:rPr>
                <w:rFonts w:ascii="Times New Roman" w:hAnsi="Times New Roman" w:cs="Times New Roman"/>
              </w:rPr>
              <w:t xml:space="preserve"> </w:t>
            </w:r>
            <w:r w:rsidRPr="00F31A8F">
              <w:rPr>
                <w:rFonts w:ascii="Times New Roman" w:hAnsi="Times New Roman" w:cs="Times New Roman"/>
              </w:rPr>
              <w:t>государственном реестре прав на</w:t>
            </w:r>
            <w:r w:rsidR="00C70F50" w:rsidRPr="00F31A8F">
              <w:rPr>
                <w:rFonts w:ascii="Times New Roman" w:hAnsi="Times New Roman" w:cs="Times New Roman"/>
              </w:rPr>
              <w:t xml:space="preserve"> </w:t>
            </w:r>
            <w:r w:rsidRPr="00F31A8F">
              <w:rPr>
                <w:rFonts w:ascii="Times New Roman" w:hAnsi="Times New Roman" w:cs="Times New Roman"/>
              </w:rPr>
              <w:t>недвижимое имущество и сделок с</w:t>
            </w:r>
            <w:r w:rsidR="00C70F50" w:rsidRPr="00F31A8F">
              <w:rPr>
                <w:rFonts w:ascii="Times New Roman" w:hAnsi="Times New Roman" w:cs="Times New Roman"/>
              </w:rPr>
              <w:t xml:space="preserve"> </w:t>
            </w:r>
            <w:r w:rsidRPr="00F31A8F">
              <w:rPr>
                <w:rFonts w:ascii="Times New Roman" w:hAnsi="Times New Roman" w:cs="Times New Roman"/>
              </w:rPr>
              <w:t>ним».</w:t>
            </w:r>
          </w:p>
        </w:tc>
        <w:tc>
          <w:tcPr>
            <w:tcW w:w="3094" w:type="dxa"/>
          </w:tcPr>
          <w:p w14:paraId="2DA14C38" w14:textId="36A63AEC" w:rsidR="00E62DBE" w:rsidRPr="00F31A8F" w:rsidRDefault="00E62DBE" w:rsidP="00E62DBE">
            <w:pPr>
              <w:rPr>
                <w:rFonts w:ascii="Times New Roman" w:hAnsi="Times New Roman" w:cs="Times New Roman"/>
              </w:rPr>
            </w:pPr>
            <w:r w:rsidRPr="00F31A8F">
              <w:rPr>
                <w:rFonts w:ascii="Times New Roman" w:hAnsi="Times New Roman" w:cs="Times New Roman"/>
              </w:rPr>
              <w:t>Предоставляется оригинал документа</w:t>
            </w:r>
          </w:p>
        </w:tc>
        <w:tc>
          <w:tcPr>
            <w:tcW w:w="2362" w:type="dxa"/>
          </w:tcPr>
          <w:p w14:paraId="1FF5C8BA" w14:textId="08A55AEB" w:rsidR="00E62DBE" w:rsidRPr="00E62DBE" w:rsidRDefault="00E62DBE" w:rsidP="00E62DBE">
            <w:pPr>
              <w:rPr>
                <w:rFonts w:ascii="Times New Roman" w:hAnsi="Times New Roman" w:cs="Times New Roman"/>
              </w:rPr>
            </w:pPr>
            <w:r w:rsidRPr="00F31A8F">
              <w:rPr>
                <w:rFonts w:ascii="Times New Roman" w:hAnsi="Times New Roman" w:cs="Times New Roman"/>
              </w:rPr>
              <w:t>Предоставляется электронный образ документа</w:t>
            </w:r>
          </w:p>
        </w:tc>
      </w:tr>
      <w:tr w:rsidR="00763469" w:rsidRPr="00E62DBE" w14:paraId="76739998" w14:textId="77777777" w:rsidTr="00763469">
        <w:tc>
          <w:tcPr>
            <w:tcW w:w="2496" w:type="dxa"/>
          </w:tcPr>
          <w:p w14:paraId="24AB312E" w14:textId="011C9157"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Разрешение на</w:t>
            </w:r>
            <w:r w:rsidR="00C70F50">
              <w:rPr>
                <w:rFonts w:ascii="Times New Roman" w:hAnsi="Times New Roman" w:cs="Times New Roman"/>
              </w:rPr>
              <w:t xml:space="preserve"> </w:t>
            </w:r>
            <w:r w:rsidRPr="00E62DBE">
              <w:rPr>
                <w:rFonts w:ascii="Times New Roman" w:hAnsi="Times New Roman" w:cs="Times New Roman"/>
              </w:rPr>
              <w:t>строительство объекта</w:t>
            </w:r>
            <w:r w:rsidR="00C70F50">
              <w:rPr>
                <w:rFonts w:ascii="Times New Roman" w:hAnsi="Times New Roman" w:cs="Times New Roman"/>
              </w:rPr>
              <w:t xml:space="preserve"> </w:t>
            </w:r>
            <w:r w:rsidRPr="00E62DBE">
              <w:rPr>
                <w:rFonts w:ascii="Times New Roman" w:hAnsi="Times New Roman" w:cs="Times New Roman"/>
              </w:rPr>
              <w:t>капитального</w:t>
            </w:r>
            <w:r w:rsidR="00C70F50">
              <w:rPr>
                <w:rFonts w:ascii="Times New Roman" w:hAnsi="Times New Roman" w:cs="Times New Roman"/>
              </w:rPr>
              <w:t xml:space="preserve"> </w:t>
            </w:r>
            <w:r w:rsidRPr="00E62DBE">
              <w:rPr>
                <w:rFonts w:ascii="Times New Roman" w:hAnsi="Times New Roman" w:cs="Times New Roman"/>
              </w:rPr>
              <w:t>строительства (в</w:t>
            </w:r>
            <w:r w:rsidR="00C70F50">
              <w:rPr>
                <w:rFonts w:ascii="Times New Roman" w:hAnsi="Times New Roman" w:cs="Times New Roman"/>
              </w:rPr>
              <w:t xml:space="preserve"> </w:t>
            </w:r>
            <w:r w:rsidRPr="00E62DBE">
              <w:rPr>
                <w:rFonts w:ascii="Times New Roman" w:hAnsi="Times New Roman" w:cs="Times New Roman"/>
              </w:rPr>
              <w:t>случаях,</w:t>
            </w:r>
            <w:r w:rsidR="00C70F50">
              <w:rPr>
                <w:rFonts w:ascii="Times New Roman" w:hAnsi="Times New Roman" w:cs="Times New Roman"/>
              </w:rPr>
              <w:t xml:space="preserve"> </w:t>
            </w:r>
            <w:r w:rsidRPr="00E62DBE">
              <w:rPr>
                <w:rFonts w:ascii="Times New Roman" w:hAnsi="Times New Roman" w:cs="Times New Roman"/>
              </w:rPr>
              <w:t>установленных</w:t>
            </w:r>
            <w:r w:rsidR="00C70F50">
              <w:rPr>
                <w:rFonts w:ascii="Times New Roman" w:hAnsi="Times New Roman" w:cs="Times New Roman"/>
              </w:rPr>
              <w:t xml:space="preserve"> </w:t>
            </w:r>
            <w:r w:rsidRPr="00E62DBE">
              <w:rPr>
                <w:rFonts w:ascii="Times New Roman" w:hAnsi="Times New Roman" w:cs="Times New Roman"/>
              </w:rPr>
              <w:t>действующим</w:t>
            </w:r>
            <w:r w:rsidR="00C70F50">
              <w:rPr>
                <w:rFonts w:ascii="Times New Roman" w:hAnsi="Times New Roman" w:cs="Times New Roman"/>
              </w:rPr>
              <w:t xml:space="preserve"> </w:t>
            </w:r>
            <w:r w:rsidRPr="00E62DBE">
              <w:rPr>
                <w:rFonts w:ascii="Times New Roman" w:hAnsi="Times New Roman" w:cs="Times New Roman"/>
              </w:rPr>
              <w:t>законодательством)</w:t>
            </w:r>
          </w:p>
        </w:tc>
        <w:tc>
          <w:tcPr>
            <w:tcW w:w="1991" w:type="dxa"/>
          </w:tcPr>
          <w:p w14:paraId="568A7D16" w14:textId="6B2ED695"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Разрешение на</w:t>
            </w:r>
            <w:r w:rsidR="00C70F50">
              <w:rPr>
                <w:rFonts w:ascii="Times New Roman" w:hAnsi="Times New Roman" w:cs="Times New Roman"/>
              </w:rPr>
              <w:t xml:space="preserve"> </w:t>
            </w:r>
            <w:r w:rsidRPr="00E62DBE">
              <w:rPr>
                <w:rFonts w:ascii="Times New Roman" w:hAnsi="Times New Roman" w:cs="Times New Roman"/>
              </w:rPr>
              <w:t>строительство</w:t>
            </w:r>
          </w:p>
        </w:tc>
        <w:tc>
          <w:tcPr>
            <w:tcW w:w="4617" w:type="dxa"/>
          </w:tcPr>
          <w:p w14:paraId="19EDAADB" w14:textId="07F97E4B"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Представляется на бумажном и/или</w:t>
            </w:r>
            <w:r w:rsidR="00C70F50">
              <w:rPr>
                <w:rFonts w:ascii="Times New Roman" w:hAnsi="Times New Roman" w:cs="Times New Roman"/>
              </w:rPr>
              <w:t xml:space="preserve"> </w:t>
            </w:r>
            <w:r w:rsidRPr="00E62DBE">
              <w:rPr>
                <w:rFonts w:ascii="Times New Roman" w:hAnsi="Times New Roman" w:cs="Times New Roman"/>
              </w:rPr>
              <w:t>электронном носителях по форме,</w:t>
            </w:r>
            <w:r w:rsidR="00C70F50">
              <w:rPr>
                <w:rFonts w:ascii="Times New Roman" w:hAnsi="Times New Roman" w:cs="Times New Roman"/>
              </w:rPr>
              <w:t xml:space="preserve"> </w:t>
            </w:r>
            <w:r w:rsidRPr="00E62DBE">
              <w:rPr>
                <w:rFonts w:ascii="Times New Roman" w:hAnsi="Times New Roman" w:cs="Times New Roman"/>
              </w:rPr>
              <w:t>утв</w:t>
            </w:r>
            <w:r w:rsidR="00C70F50">
              <w:rPr>
                <w:rFonts w:ascii="Times New Roman" w:hAnsi="Times New Roman" w:cs="Times New Roman"/>
              </w:rPr>
              <w:t xml:space="preserve">ержденной приказом Министерства </w:t>
            </w:r>
            <w:r w:rsidRPr="00E62DBE">
              <w:rPr>
                <w:rFonts w:ascii="Times New Roman" w:hAnsi="Times New Roman" w:cs="Times New Roman"/>
              </w:rPr>
              <w:t>стро</w:t>
            </w:r>
            <w:r w:rsidR="00C70F50">
              <w:rPr>
                <w:rFonts w:ascii="Times New Roman" w:hAnsi="Times New Roman" w:cs="Times New Roman"/>
              </w:rPr>
              <w:t xml:space="preserve">ительства и жилищного хозяйства </w:t>
            </w:r>
            <w:r w:rsidRPr="00E62DBE">
              <w:rPr>
                <w:rFonts w:ascii="Times New Roman" w:hAnsi="Times New Roman" w:cs="Times New Roman"/>
              </w:rPr>
              <w:t>Росси</w:t>
            </w:r>
            <w:r w:rsidR="00C70F50">
              <w:rPr>
                <w:rFonts w:ascii="Times New Roman" w:hAnsi="Times New Roman" w:cs="Times New Roman"/>
              </w:rPr>
              <w:t xml:space="preserve">йской Федерации от 19.02.2015 № </w:t>
            </w:r>
            <w:r w:rsidRPr="00E62DBE">
              <w:rPr>
                <w:rFonts w:ascii="Times New Roman" w:hAnsi="Times New Roman" w:cs="Times New Roman"/>
              </w:rPr>
              <w:t>1</w:t>
            </w:r>
            <w:r w:rsidR="00C70F50">
              <w:rPr>
                <w:rFonts w:ascii="Times New Roman" w:hAnsi="Times New Roman" w:cs="Times New Roman"/>
              </w:rPr>
              <w:t xml:space="preserve">17/пр «Об утверждении формы на </w:t>
            </w:r>
            <w:r w:rsidRPr="00E62DBE">
              <w:rPr>
                <w:rFonts w:ascii="Times New Roman" w:hAnsi="Times New Roman" w:cs="Times New Roman"/>
              </w:rPr>
              <w:t>стро</w:t>
            </w:r>
            <w:r w:rsidR="00C70F50">
              <w:rPr>
                <w:rFonts w:ascii="Times New Roman" w:hAnsi="Times New Roman" w:cs="Times New Roman"/>
              </w:rPr>
              <w:t xml:space="preserve">ительства и формы разрешения на </w:t>
            </w:r>
            <w:r w:rsidRPr="00E62DBE">
              <w:rPr>
                <w:rFonts w:ascii="Times New Roman" w:hAnsi="Times New Roman" w:cs="Times New Roman"/>
              </w:rPr>
              <w:t>ввод объекта в эксплуатацию»</w:t>
            </w:r>
          </w:p>
        </w:tc>
        <w:tc>
          <w:tcPr>
            <w:tcW w:w="3094" w:type="dxa"/>
          </w:tcPr>
          <w:p w14:paraId="4DC062AF" w14:textId="1B43A642"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оригинал документа</w:t>
            </w:r>
          </w:p>
        </w:tc>
        <w:tc>
          <w:tcPr>
            <w:tcW w:w="2362" w:type="dxa"/>
          </w:tcPr>
          <w:p w14:paraId="6896A638" w14:textId="0100BDF6"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электронный образ</w:t>
            </w:r>
            <w:r>
              <w:rPr>
                <w:rFonts w:ascii="Times New Roman" w:hAnsi="Times New Roman" w:cs="Times New Roman"/>
              </w:rPr>
              <w:t xml:space="preserve"> </w:t>
            </w:r>
            <w:r w:rsidRPr="00E62DBE">
              <w:rPr>
                <w:rFonts w:ascii="Times New Roman" w:hAnsi="Times New Roman" w:cs="Times New Roman"/>
              </w:rPr>
              <w:t>документа</w:t>
            </w:r>
          </w:p>
        </w:tc>
      </w:tr>
      <w:tr w:rsidR="00763469" w:rsidRPr="00E62DBE" w14:paraId="3CAA1BC5" w14:textId="77777777" w:rsidTr="00763469">
        <w:tc>
          <w:tcPr>
            <w:tcW w:w="2496" w:type="dxa"/>
          </w:tcPr>
          <w:p w14:paraId="7D92FBB8" w14:textId="07E017AE"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Ордер на право</w:t>
            </w:r>
            <w:r w:rsidR="00C70F50">
              <w:rPr>
                <w:rFonts w:ascii="Times New Roman" w:hAnsi="Times New Roman" w:cs="Times New Roman"/>
              </w:rPr>
              <w:t xml:space="preserve"> производства земляных </w:t>
            </w:r>
            <w:r w:rsidRPr="00E62DBE">
              <w:rPr>
                <w:rFonts w:ascii="Times New Roman" w:hAnsi="Times New Roman" w:cs="Times New Roman"/>
              </w:rPr>
              <w:t>работ</w:t>
            </w:r>
          </w:p>
        </w:tc>
        <w:tc>
          <w:tcPr>
            <w:tcW w:w="1991" w:type="dxa"/>
          </w:tcPr>
          <w:p w14:paraId="0ACFC44C" w14:textId="77777777" w:rsidR="00E62DBE" w:rsidRPr="00E62DBE" w:rsidRDefault="00E62DBE" w:rsidP="00E62DBE">
            <w:pPr>
              <w:rPr>
                <w:rFonts w:ascii="Times New Roman" w:hAnsi="Times New Roman" w:cs="Times New Roman"/>
              </w:rPr>
            </w:pPr>
          </w:p>
        </w:tc>
        <w:tc>
          <w:tcPr>
            <w:tcW w:w="4617" w:type="dxa"/>
          </w:tcPr>
          <w:p w14:paraId="5FAA543A" w14:textId="620390F3"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Представляется на бумажном и/или</w:t>
            </w:r>
            <w:r w:rsidR="00C70F50">
              <w:rPr>
                <w:rFonts w:ascii="Times New Roman" w:hAnsi="Times New Roman" w:cs="Times New Roman"/>
              </w:rPr>
              <w:t xml:space="preserve"> электронном носителях по форме, утвержденной постановлением </w:t>
            </w:r>
            <w:r w:rsidRPr="00E62DBE">
              <w:rPr>
                <w:rFonts w:ascii="Times New Roman" w:hAnsi="Times New Roman" w:cs="Times New Roman"/>
              </w:rPr>
              <w:t xml:space="preserve">Администрации </w:t>
            </w:r>
            <w:r w:rsidR="00F16AC8">
              <w:rPr>
                <w:rFonts w:ascii="Times New Roman" w:hAnsi="Times New Roman" w:cs="Times New Roman"/>
              </w:rPr>
              <w:t>Хасанского муниципального округа</w:t>
            </w:r>
          </w:p>
        </w:tc>
        <w:tc>
          <w:tcPr>
            <w:tcW w:w="3094" w:type="dxa"/>
          </w:tcPr>
          <w:p w14:paraId="246E0CE3" w14:textId="315DF19D"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оригинал документа</w:t>
            </w:r>
          </w:p>
        </w:tc>
        <w:tc>
          <w:tcPr>
            <w:tcW w:w="2362" w:type="dxa"/>
          </w:tcPr>
          <w:p w14:paraId="2CF135CF" w14:textId="4AB7A796"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электронный образ</w:t>
            </w:r>
            <w:r>
              <w:rPr>
                <w:rFonts w:ascii="Times New Roman" w:hAnsi="Times New Roman" w:cs="Times New Roman"/>
              </w:rPr>
              <w:t xml:space="preserve"> </w:t>
            </w:r>
            <w:r w:rsidRPr="00E62DBE">
              <w:rPr>
                <w:rFonts w:ascii="Times New Roman" w:hAnsi="Times New Roman" w:cs="Times New Roman"/>
              </w:rPr>
              <w:t>документа</w:t>
            </w:r>
          </w:p>
        </w:tc>
      </w:tr>
      <w:tr w:rsidR="00763469" w:rsidRPr="00E62DBE" w14:paraId="581037B6" w14:textId="77777777" w:rsidTr="00763469">
        <w:tc>
          <w:tcPr>
            <w:tcW w:w="2496" w:type="dxa"/>
          </w:tcPr>
          <w:p w14:paraId="080B806C" w14:textId="3DDDF00C"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Разрешение на</w:t>
            </w:r>
            <w:r w:rsidR="00C70F50">
              <w:rPr>
                <w:rFonts w:ascii="Times New Roman" w:hAnsi="Times New Roman" w:cs="Times New Roman"/>
              </w:rPr>
              <w:t xml:space="preserve"> размещение объектов, которые могут быть размещены на землях государственной или муниципальной собственности, без предоставления </w:t>
            </w:r>
            <w:r w:rsidRPr="00E62DBE">
              <w:rPr>
                <w:rFonts w:ascii="Times New Roman" w:hAnsi="Times New Roman" w:cs="Times New Roman"/>
              </w:rPr>
              <w:t>земельных участков и</w:t>
            </w:r>
            <w:r w:rsidR="00C70F50">
              <w:rPr>
                <w:rFonts w:ascii="Times New Roman" w:hAnsi="Times New Roman" w:cs="Times New Roman"/>
              </w:rPr>
              <w:t xml:space="preserve"> установления </w:t>
            </w:r>
            <w:r w:rsidRPr="00E62DBE">
              <w:rPr>
                <w:rFonts w:ascii="Times New Roman" w:hAnsi="Times New Roman" w:cs="Times New Roman"/>
              </w:rPr>
              <w:t>сервитутов (в случа</w:t>
            </w:r>
            <w:r w:rsidR="00C70F50">
              <w:rPr>
                <w:rFonts w:ascii="Times New Roman" w:hAnsi="Times New Roman" w:cs="Times New Roman"/>
              </w:rPr>
              <w:t xml:space="preserve">ях, установленных действующим </w:t>
            </w:r>
            <w:r w:rsidRPr="00E62DBE">
              <w:rPr>
                <w:rFonts w:ascii="Times New Roman" w:hAnsi="Times New Roman" w:cs="Times New Roman"/>
              </w:rPr>
              <w:t>законодательством)</w:t>
            </w:r>
          </w:p>
        </w:tc>
        <w:tc>
          <w:tcPr>
            <w:tcW w:w="1991" w:type="dxa"/>
          </w:tcPr>
          <w:p w14:paraId="3C4A639C" w14:textId="004D0954"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Разрешение на</w:t>
            </w:r>
            <w:r w:rsidR="00C70F50">
              <w:rPr>
                <w:rFonts w:ascii="Times New Roman" w:hAnsi="Times New Roman" w:cs="Times New Roman"/>
              </w:rPr>
              <w:t xml:space="preserve"> размещение </w:t>
            </w:r>
            <w:r w:rsidRPr="00E62DBE">
              <w:rPr>
                <w:rFonts w:ascii="Times New Roman" w:hAnsi="Times New Roman" w:cs="Times New Roman"/>
              </w:rPr>
              <w:t>объектов</w:t>
            </w:r>
          </w:p>
        </w:tc>
        <w:tc>
          <w:tcPr>
            <w:tcW w:w="4617" w:type="dxa"/>
          </w:tcPr>
          <w:p w14:paraId="4ADBCABB" w14:textId="2875664F" w:rsidR="00C70F50"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Представляется на бумажном и/или</w:t>
            </w:r>
            <w:r w:rsidR="00C70F50">
              <w:rPr>
                <w:rFonts w:ascii="Times New Roman" w:hAnsi="Times New Roman" w:cs="Times New Roman"/>
              </w:rPr>
              <w:t xml:space="preserve"> электронном носителях по форме </w:t>
            </w:r>
            <w:r w:rsidR="00C70F50" w:rsidRPr="00E62DBE">
              <w:rPr>
                <w:rFonts w:ascii="Times New Roman" w:hAnsi="Times New Roman" w:cs="Times New Roman"/>
              </w:rPr>
              <w:t>утвержденн</w:t>
            </w:r>
            <w:r w:rsidR="00C70F50">
              <w:rPr>
                <w:rFonts w:ascii="Times New Roman" w:hAnsi="Times New Roman" w:cs="Times New Roman"/>
              </w:rPr>
              <w:t>ой</w:t>
            </w:r>
            <w:r w:rsidR="00C70F50" w:rsidRPr="00E62DBE">
              <w:rPr>
                <w:rFonts w:ascii="Times New Roman" w:hAnsi="Times New Roman" w:cs="Times New Roman"/>
              </w:rPr>
              <w:t xml:space="preserve"> уполномоченным</w:t>
            </w:r>
            <w:r w:rsidR="00C70F50">
              <w:rPr>
                <w:rFonts w:ascii="Times New Roman" w:hAnsi="Times New Roman" w:cs="Times New Roman"/>
              </w:rPr>
              <w:t xml:space="preserve"> </w:t>
            </w:r>
            <w:r w:rsidR="00C70F50" w:rsidRPr="00E62DBE">
              <w:rPr>
                <w:rFonts w:ascii="Times New Roman" w:hAnsi="Times New Roman" w:cs="Times New Roman"/>
              </w:rPr>
              <w:t>органом</w:t>
            </w:r>
          </w:p>
          <w:p w14:paraId="0CDC303E" w14:textId="5351EFF9" w:rsidR="00E62DBE" w:rsidRPr="00E62DBE" w:rsidRDefault="00E62DBE" w:rsidP="00E62DBE">
            <w:pPr>
              <w:rPr>
                <w:rFonts w:ascii="Times New Roman" w:hAnsi="Times New Roman" w:cs="Times New Roman"/>
              </w:rPr>
            </w:pPr>
          </w:p>
        </w:tc>
        <w:tc>
          <w:tcPr>
            <w:tcW w:w="3094" w:type="dxa"/>
          </w:tcPr>
          <w:p w14:paraId="76336275" w14:textId="0DA7FFC8"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оригинал документа</w:t>
            </w:r>
          </w:p>
        </w:tc>
        <w:tc>
          <w:tcPr>
            <w:tcW w:w="2362" w:type="dxa"/>
          </w:tcPr>
          <w:p w14:paraId="2C551B97" w14:textId="4F2540F5"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электронный образ</w:t>
            </w:r>
            <w:r>
              <w:rPr>
                <w:rFonts w:ascii="Times New Roman" w:hAnsi="Times New Roman" w:cs="Times New Roman"/>
              </w:rPr>
              <w:t xml:space="preserve"> </w:t>
            </w:r>
            <w:r w:rsidRPr="00E62DBE">
              <w:rPr>
                <w:rFonts w:ascii="Times New Roman" w:hAnsi="Times New Roman" w:cs="Times New Roman"/>
              </w:rPr>
              <w:t>документа</w:t>
            </w:r>
          </w:p>
        </w:tc>
      </w:tr>
      <w:tr w:rsidR="00763469" w:rsidRPr="00E62DBE" w14:paraId="042EE3B6" w14:textId="77777777" w:rsidTr="00763469">
        <w:tc>
          <w:tcPr>
            <w:tcW w:w="2496" w:type="dxa"/>
          </w:tcPr>
          <w:p w14:paraId="5E8AA3B6" w14:textId="05A968D2"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Документация по</w:t>
            </w:r>
            <w:r w:rsidR="00C70F50">
              <w:rPr>
                <w:rFonts w:ascii="Times New Roman" w:hAnsi="Times New Roman" w:cs="Times New Roman"/>
              </w:rPr>
              <w:t xml:space="preserve"> планировке территории (в случае </w:t>
            </w:r>
            <w:r w:rsidRPr="00E62DBE">
              <w:rPr>
                <w:rFonts w:ascii="Times New Roman" w:hAnsi="Times New Roman" w:cs="Times New Roman"/>
              </w:rPr>
              <w:t>необхо</w:t>
            </w:r>
            <w:r w:rsidR="00C70F50">
              <w:rPr>
                <w:rFonts w:ascii="Times New Roman" w:hAnsi="Times New Roman" w:cs="Times New Roman"/>
              </w:rPr>
              <w:t xml:space="preserve">димости разработки данной документации в соответствии с действующим </w:t>
            </w:r>
            <w:r w:rsidRPr="00E62DBE">
              <w:rPr>
                <w:rFonts w:ascii="Times New Roman" w:hAnsi="Times New Roman" w:cs="Times New Roman"/>
              </w:rPr>
              <w:t>законодательством)</w:t>
            </w:r>
          </w:p>
        </w:tc>
        <w:tc>
          <w:tcPr>
            <w:tcW w:w="1991" w:type="dxa"/>
          </w:tcPr>
          <w:p w14:paraId="07B75589" w14:textId="04437A88" w:rsidR="00E62DBE" w:rsidRPr="00E62DBE" w:rsidRDefault="00E62DBE" w:rsidP="00E62DBE">
            <w:pPr>
              <w:rPr>
                <w:rFonts w:ascii="Times New Roman" w:hAnsi="Times New Roman" w:cs="Times New Roman"/>
              </w:rPr>
            </w:pPr>
            <w:r w:rsidRPr="00E62DBE">
              <w:rPr>
                <w:rFonts w:ascii="Times New Roman" w:hAnsi="Times New Roman" w:cs="Times New Roman"/>
              </w:rPr>
              <w:t>Документация</w:t>
            </w:r>
          </w:p>
        </w:tc>
        <w:tc>
          <w:tcPr>
            <w:tcW w:w="4617" w:type="dxa"/>
          </w:tcPr>
          <w:p w14:paraId="1F592923" w14:textId="06876A2A" w:rsidR="00E62DBE" w:rsidRPr="00E62DBE" w:rsidRDefault="00E62DBE" w:rsidP="00C70F50">
            <w:pPr>
              <w:autoSpaceDE w:val="0"/>
              <w:autoSpaceDN w:val="0"/>
              <w:adjustRightInd w:val="0"/>
              <w:rPr>
                <w:rFonts w:ascii="Times New Roman" w:hAnsi="Times New Roman" w:cs="Times New Roman"/>
              </w:rPr>
            </w:pPr>
            <w:r w:rsidRPr="00E62DBE">
              <w:rPr>
                <w:rFonts w:ascii="Times New Roman" w:hAnsi="Times New Roman" w:cs="Times New Roman"/>
              </w:rPr>
              <w:t>Представляется на бумажном или</w:t>
            </w:r>
            <w:r w:rsidR="00C70F50">
              <w:rPr>
                <w:rFonts w:ascii="Times New Roman" w:hAnsi="Times New Roman" w:cs="Times New Roman"/>
              </w:rPr>
              <w:t xml:space="preserve"> </w:t>
            </w:r>
            <w:r w:rsidRPr="00E62DBE">
              <w:rPr>
                <w:rFonts w:ascii="Times New Roman" w:hAnsi="Times New Roman" w:cs="Times New Roman"/>
              </w:rPr>
              <w:t>эле</w:t>
            </w:r>
            <w:r w:rsidR="00C70F50">
              <w:rPr>
                <w:rFonts w:ascii="Times New Roman" w:hAnsi="Times New Roman" w:cs="Times New Roman"/>
              </w:rPr>
              <w:t xml:space="preserve">ктронном носителях документация </w:t>
            </w:r>
            <w:r w:rsidRPr="00E62DBE">
              <w:rPr>
                <w:rFonts w:ascii="Times New Roman" w:hAnsi="Times New Roman" w:cs="Times New Roman"/>
              </w:rPr>
              <w:t>по планировке территории,</w:t>
            </w:r>
            <w:r w:rsidR="00C70F50">
              <w:rPr>
                <w:rFonts w:ascii="Times New Roman" w:hAnsi="Times New Roman" w:cs="Times New Roman"/>
              </w:rPr>
              <w:t xml:space="preserve"> </w:t>
            </w:r>
            <w:r w:rsidRPr="00E62DBE">
              <w:rPr>
                <w:rFonts w:ascii="Times New Roman" w:hAnsi="Times New Roman" w:cs="Times New Roman"/>
              </w:rPr>
              <w:t>утвержденная уполномоченным</w:t>
            </w:r>
            <w:r w:rsidR="00C70F50">
              <w:rPr>
                <w:rFonts w:ascii="Times New Roman" w:hAnsi="Times New Roman" w:cs="Times New Roman"/>
              </w:rPr>
              <w:t xml:space="preserve"> </w:t>
            </w:r>
            <w:r w:rsidRPr="00E62DBE">
              <w:rPr>
                <w:rFonts w:ascii="Times New Roman" w:hAnsi="Times New Roman" w:cs="Times New Roman"/>
              </w:rPr>
              <w:t>органом в соответствии с</w:t>
            </w:r>
            <w:r w:rsidR="00C70F50">
              <w:rPr>
                <w:rFonts w:ascii="Times New Roman" w:hAnsi="Times New Roman" w:cs="Times New Roman"/>
              </w:rPr>
              <w:t xml:space="preserve"> </w:t>
            </w:r>
            <w:r w:rsidRPr="00E62DBE">
              <w:rPr>
                <w:rFonts w:ascii="Times New Roman" w:hAnsi="Times New Roman" w:cs="Times New Roman"/>
              </w:rPr>
              <w:t>Градостроител</w:t>
            </w:r>
            <w:r w:rsidR="00C70F50">
              <w:rPr>
                <w:rFonts w:ascii="Times New Roman" w:hAnsi="Times New Roman" w:cs="Times New Roman"/>
              </w:rPr>
              <w:t xml:space="preserve">ьным кодексом </w:t>
            </w:r>
            <w:r w:rsidRPr="00E62DBE">
              <w:rPr>
                <w:rFonts w:ascii="Times New Roman" w:hAnsi="Times New Roman" w:cs="Times New Roman"/>
              </w:rPr>
              <w:t>Российской Федерации.</w:t>
            </w:r>
          </w:p>
        </w:tc>
        <w:tc>
          <w:tcPr>
            <w:tcW w:w="3094" w:type="dxa"/>
          </w:tcPr>
          <w:p w14:paraId="3A8BD851" w14:textId="3EE50AE3"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оригинал документа</w:t>
            </w:r>
          </w:p>
        </w:tc>
        <w:tc>
          <w:tcPr>
            <w:tcW w:w="2362" w:type="dxa"/>
          </w:tcPr>
          <w:p w14:paraId="21F66289" w14:textId="5DFF9C64"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электронный образ</w:t>
            </w:r>
            <w:r>
              <w:rPr>
                <w:rFonts w:ascii="Times New Roman" w:hAnsi="Times New Roman" w:cs="Times New Roman"/>
              </w:rPr>
              <w:t xml:space="preserve"> </w:t>
            </w:r>
            <w:r w:rsidRPr="00E62DBE">
              <w:rPr>
                <w:rFonts w:ascii="Times New Roman" w:hAnsi="Times New Roman" w:cs="Times New Roman"/>
              </w:rPr>
              <w:t>документа</w:t>
            </w:r>
          </w:p>
        </w:tc>
      </w:tr>
      <w:tr w:rsidR="00763469" w:rsidRPr="00E62DBE" w14:paraId="0997F0B1" w14:textId="77777777" w:rsidTr="00763469">
        <w:tc>
          <w:tcPr>
            <w:tcW w:w="2496" w:type="dxa"/>
          </w:tcPr>
          <w:p w14:paraId="6A08E935" w14:textId="361C19B6" w:rsidR="00E62DBE" w:rsidRPr="00E62DBE" w:rsidRDefault="00E62DBE" w:rsidP="00763469">
            <w:pPr>
              <w:autoSpaceDE w:val="0"/>
              <w:autoSpaceDN w:val="0"/>
              <w:adjustRightInd w:val="0"/>
              <w:rPr>
                <w:rFonts w:ascii="Times New Roman" w:hAnsi="Times New Roman" w:cs="Times New Roman"/>
              </w:rPr>
            </w:pPr>
            <w:r w:rsidRPr="00E62DBE">
              <w:rPr>
                <w:rFonts w:ascii="Times New Roman" w:hAnsi="Times New Roman" w:cs="Times New Roman"/>
              </w:rPr>
              <w:t>Проектная</w:t>
            </w:r>
            <w:r w:rsidR="00763469">
              <w:rPr>
                <w:rFonts w:ascii="Times New Roman" w:hAnsi="Times New Roman" w:cs="Times New Roman"/>
              </w:rPr>
              <w:t xml:space="preserve"> документация (в случае необходимости разработки документации, в соответствии с действующим </w:t>
            </w:r>
            <w:r w:rsidRPr="00E62DBE">
              <w:rPr>
                <w:rFonts w:ascii="Times New Roman" w:hAnsi="Times New Roman" w:cs="Times New Roman"/>
              </w:rPr>
              <w:t>законодательством)</w:t>
            </w:r>
          </w:p>
        </w:tc>
        <w:tc>
          <w:tcPr>
            <w:tcW w:w="1991" w:type="dxa"/>
          </w:tcPr>
          <w:p w14:paraId="72E77ABB" w14:textId="4BF80E4D" w:rsidR="00E62DBE" w:rsidRPr="00E62DBE" w:rsidRDefault="00E62DBE" w:rsidP="00763469">
            <w:pPr>
              <w:autoSpaceDE w:val="0"/>
              <w:autoSpaceDN w:val="0"/>
              <w:adjustRightInd w:val="0"/>
              <w:rPr>
                <w:rFonts w:ascii="Times New Roman" w:hAnsi="Times New Roman" w:cs="Times New Roman"/>
              </w:rPr>
            </w:pPr>
            <w:r w:rsidRPr="00E62DBE">
              <w:rPr>
                <w:rFonts w:ascii="Times New Roman" w:hAnsi="Times New Roman" w:cs="Times New Roman"/>
              </w:rPr>
              <w:t>Проектная</w:t>
            </w:r>
            <w:r w:rsidR="00763469">
              <w:rPr>
                <w:rFonts w:ascii="Times New Roman" w:hAnsi="Times New Roman" w:cs="Times New Roman"/>
              </w:rPr>
              <w:t xml:space="preserve"> </w:t>
            </w:r>
            <w:r w:rsidRPr="00E62DBE">
              <w:rPr>
                <w:rFonts w:ascii="Times New Roman" w:hAnsi="Times New Roman" w:cs="Times New Roman"/>
              </w:rPr>
              <w:t>Документация</w:t>
            </w:r>
          </w:p>
        </w:tc>
        <w:tc>
          <w:tcPr>
            <w:tcW w:w="4617" w:type="dxa"/>
          </w:tcPr>
          <w:p w14:paraId="5BF161CF" w14:textId="39F70C6A" w:rsidR="00763469" w:rsidRPr="00E62DBE" w:rsidRDefault="00E62DBE" w:rsidP="00763469">
            <w:pPr>
              <w:autoSpaceDE w:val="0"/>
              <w:autoSpaceDN w:val="0"/>
              <w:adjustRightInd w:val="0"/>
              <w:rPr>
                <w:rFonts w:ascii="Times New Roman" w:hAnsi="Times New Roman" w:cs="Times New Roman"/>
              </w:rPr>
            </w:pPr>
            <w:r w:rsidRPr="00E62DBE">
              <w:rPr>
                <w:rFonts w:ascii="Times New Roman" w:hAnsi="Times New Roman" w:cs="Times New Roman"/>
              </w:rPr>
              <w:t>Представляется на бумажном или</w:t>
            </w:r>
            <w:r w:rsidR="00763469">
              <w:rPr>
                <w:rFonts w:ascii="Times New Roman" w:hAnsi="Times New Roman" w:cs="Times New Roman"/>
              </w:rPr>
              <w:t xml:space="preserve"> </w:t>
            </w:r>
            <w:r w:rsidRPr="00E62DBE">
              <w:rPr>
                <w:rFonts w:ascii="Times New Roman" w:hAnsi="Times New Roman" w:cs="Times New Roman"/>
              </w:rPr>
              <w:t>элек</w:t>
            </w:r>
            <w:r w:rsidR="00763469">
              <w:rPr>
                <w:rFonts w:ascii="Times New Roman" w:hAnsi="Times New Roman" w:cs="Times New Roman"/>
              </w:rPr>
              <w:t xml:space="preserve">тронном носителях. Требования к </w:t>
            </w:r>
            <w:r w:rsidRPr="00E62DBE">
              <w:rPr>
                <w:rFonts w:ascii="Times New Roman" w:hAnsi="Times New Roman" w:cs="Times New Roman"/>
              </w:rPr>
              <w:t>составу и содержанию разделов</w:t>
            </w:r>
            <w:r w:rsidR="00763469">
              <w:rPr>
                <w:rFonts w:ascii="Times New Roman" w:hAnsi="Times New Roman" w:cs="Times New Roman"/>
              </w:rPr>
              <w:t xml:space="preserve"> </w:t>
            </w:r>
            <w:r w:rsidRPr="00E62DBE">
              <w:rPr>
                <w:rFonts w:ascii="Times New Roman" w:hAnsi="Times New Roman" w:cs="Times New Roman"/>
              </w:rPr>
              <w:t>проектной документации определены</w:t>
            </w:r>
            <w:r w:rsidR="00763469">
              <w:rPr>
                <w:rFonts w:ascii="Times New Roman" w:hAnsi="Times New Roman" w:cs="Times New Roman"/>
              </w:rPr>
              <w:t xml:space="preserve"> </w:t>
            </w:r>
            <w:r w:rsidRPr="00E62DBE">
              <w:rPr>
                <w:rFonts w:ascii="Times New Roman" w:hAnsi="Times New Roman" w:cs="Times New Roman"/>
              </w:rPr>
              <w:t>постановлением Правительства</w:t>
            </w:r>
            <w:r w:rsidR="00763469">
              <w:rPr>
                <w:rFonts w:ascii="Times New Roman" w:hAnsi="Times New Roman" w:cs="Times New Roman"/>
              </w:rPr>
              <w:t xml:space="preserve"> </w:t>
            </w:r>
            <w:r w:rsidRPr="00E62DBE">
              <w:rPr>
                <w:rFonts w:ascii="Times New Roman" w:hAnsi="Times New Roman" w:cs="Times New Roman"/>
              </w:rPr>
              <w:t>Российской Федерации от 16.02.2008 №</w:t>
            </w:r>
            <w:r w:rsidR="00763469">
              <w:rPr>
                <w:rFonts w:ascii="Times New Roman" w:hAnsi="Times New Roman" w:cs="Times New Roman"/>
              </w:rPr>
              <w:t xml:space="preserve"> </w:t>
            </w:r>
            <w:r w:rsidRPr="00E62DBE">
              <w:rPr>
                <w:rFonts w:ascii="Times New Roman" w:hAnsi="Times New Roman" w:cs="Times New Roman"/>
              </w:rPr>
              <w:t>8</w:t>
            </w:r>
            <w:r w:rsidR="00763469">
              <w:rPr>
                <w:rFonts w:ascii="Times New Roman" w:hAnsi="Times New Roman" w:cs="Times New Roman"/>
              </w:rPr>
              <w:t xml:space="preserve">7 "О составе разделов проектной документации и требованиях к их содержанию" </w:t>
            </w:r>
          </w:p>
          <w:p w14:paraId="355C4807" w14:textId="3A44EEA9" w:rsidR="00E62DBE" w:rsidRPr="00E62DBE" w:rsidRDefault="00E62DBE" w:rsidP="00E62DBE">
            <w:pPr>
              <w:rPr>
                <w:rFonts w:ascii="Times New Roman" w:hAnsi="Times New Roman" w:cs="Times New Roman"/>
              </w:rPr>
            </w:pPr>
          </w:p>
        </w:tc>
        <w:tc>
          <w:tcPr>
            <w:tcW w:w="3094" w:type="dxa"/>
          </w:tcPr>
          <w:p w14:paraId="30440431" w14:textId="7D47837F"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оригинал документа</w:t>
            </w:r>
          </w:p>
        </w:tc>
        <w:tc>
          <w:tcPr>
            <w:tcW w:w="2362" w:type="dxa"/>
          </w:tcPr>
          <w:p w14:paraId="3C61A8DD" w14:textId="1D9E54C9" w:rsidR="00E62DBE" w:rsidRPr="00E62DBE" w:rsidRDefault="00E62DBE" w:rsidP="00E62DBE">
            <w:pPr>
              <w:rPr>
                <w:rFonts w:ascii="Times New Roman" w:hAnsi="Times New Roman" w:cs="Times New Roman"/>
              </w:rPr>
            </w:pPr>
            <w:r w:rsidRPr="00E62DBE">
              <w:rPr>
                <w:rFonts w:ascii="Times New Roman" w:hAnsi="Times New Roman" w:cs="Times New Roman"/>
              </w:rPr>
              <w:t>Предоставляется</w:t>
            </w:r>
            <w:r>
              <w:rPr>
                <w:rFonts w:ascii="Times New Roman" w:hAnsi="Times New Roman" w:cs="Times New Roman"/>
              </w:rPr>
              <w:t xml:space="preserve"> </w:t>
            </w:r>
            <w:r w:rsidRPr="00E62DBE">
              <w:rPr>
                <w:rFonts w:ascii="Times New Roman" w:hAnsi="Times New Roman" w:cs="Times New Roman"/>
              </w:rPr>
              <w:t>электронный образ</w:t>
            </w:r>
            <w:r>
              <w:rPr>
                <w:rFonts w:ascii="Times New Roman" w:hAnsi="Times New Roman" w:cs="Times New Roman"/>
              </w:rPr>
              <w:t xml:space="preserve"> </w:t>
            </w:r>
            <w:r w:rsidRPr="00E62DBE">
              <w:rPr>
                <w:rFonts w:ascii="Times New Roman" w:hAnsi="Times New Roman" w:cs="Times New Roman"/>
              </w:rPr>
              <w:t>документа</w:t>
            </w:r>
          </w:p>
        </w:tc>
      </w:tr>
    </w:tbl>
    <w:p w14:paraId="57E58F9B" w14:textId="17A9088B" w:rsidR="00763469" w:rsidRDefault="00763469" w:rsidP="00434F4D">
      <w:pPr>
        <w:rPr>
          <w:rFonts w:ascii="Times New Roman" w:hAnsi="Times New Roman" w:cs="Times New Roman"/>
          <w:sz w:val="23"/>
          <w:szCs w:val="23"/>
        </w:rPr>
      </w:pPr>
    </w:p>
    <w:p w14:paraId="1B69258D" w14:textId="77777777" w:rsidR="00763469" w:rsidRDefault="00763469" w:rsidP="00434F4D">
      <w:pPr>
        <w:rPr>
          <w:rFonts w:ascii="Times New Roman" w:hAnsi="Times New Roman" w:cs="Times New Roman"/>
          <w:sz w:val="23"/>
          <w:szCs w:val="23"/>
        </w:rPr>
        <w:sectPr w:rsidR="00763469" w:rsidSect="00434F4D">
          <w:pgSz w:w="16838" w:h="11906" w:orient="landscape"/>
          <w:pgMar w:top="1701" w:right="1134" w:bottom="850" w:left="1134" w:header="708" w:footer="708" w:gutter="0"/>
          <w:cols w:space="708"/>
          <w:docGrid w:linePitch="360"/>
        </w:sectPr>
      </w:pPr>
    </w:p>
    <w:p w14:paraId="5A02C68F" w14:textId="77777777" w:rsidR="00763469" w:rsidRPr="00763469" w:rsidRDefault="00763469" w:rsidP="00763469">
      <w:pPr>
        <w:pStyle w:val="1"/>
        <w:jc w:val="right"/>
        <w:rPr>
          <w:rFonts w:ascii="Times New Roman" w:hAnsi="Times New Roman" w:cs="Times New Roman"/>
          <w:color w:val="auto"/>
          <w:sz w:val="23"/>
          <w:szCs w:val="23"/>
        </w:rPr>
      </w:pPr>
      <w:bookmarkStart w:id="63" w:name="_Приложение_12"/>
      <w:bookmarkStart w:id="64" w:name="_Toc72518879"/>
      <w:bookmarkEnd w:id="63"/>
      <w:r w:rsidRPr="00763469">
        <w:rPr>
          <w:rFonts w:ascii="Times New Roman" w:hAnsi="Times New Roman" w:cs="Times New Roman"/>
          <w:color w:val="auto"/>
          <w:sz w:val="23"/>
          <w:szCs w:val="23"/>
        </w:rPr>
        <w:t>Приложение 12</w:t>
      </w:r>
      <w:bookmarkEnd w:id="64"/>
    </w:p>
    <w:p w14:paraId="6235D9C7" w14:textId="77777777" w:rsidR="00763469" w:rsidRDefault="00763469" w:rsidP="00763469">
      <w:pPr>
        <w:autoSpaceDE w:val="0"/>
        <w:autoSpaceDN w:val="0"/>
        <w:adjustRightInd w:val="0"/>
        <w:spacing w:after="0" w:line="240" w:lineRule="auto"/>
        <w:jc w:val="right"/>
        <w:rPr>
          <w:rFonts w:ascii="Times New Roman" w:hAnsi="Times New Roman" w:cs="Times New Roman"/>
          <w:sz w:val="23"/>
          <w:szCs w:val="23"/>
        </w:rPr>
      </w:pPr>
    </w:p>
    <w:p w14:paraId="251E25BD"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109A84B3"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12E193FB"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334DCA54" w14:textId="77777777" w:rsidR="00763469" w:rsidRDefault="00763469" w:rsidP="00763469">
      <w:pPr>
        <w:autoSpaceDE w:val="0"/>
        <w:autoSpaceDN w:val="0"/>
        <w:adjustRightInd w:val="0"/>
        <w:spacing w:after="0" w:line="240" w:lineRule="auto"/>
        <w:jc w:val="right"/>
        <w:rPr>
          <w:rFonts w:ascii="Times New Roman" w:hAnsi="Times New Roman" w:cs="Times New Roman"/>
          <w:b/>
          <w:bCs/>
          <w:sz w:val="23"/>
          <w:szCs w:val="23"/>
        </w:rPr>
      </w:pPr>
    </w:p>
    <w:p w14:paraId="26F8414A" w14:textId="181C6F29" w:rsidR="00763469" w:rsidRPr="00763469" w:rsidRDefault="00763469" w:rsidP="00763469">
      <w:pPr>
        <w:autoSpaceDE w:val="0"/>
        <w:autoSpaceDN w:val="0"/>
        <w:adjustRightInd w:val="0"/>
        <w:spacing w:after="0" w:line="240" w:lineRule="auto"/>
        <w:jc w:val="center"/>
        <w:rPr>
          <w:rFonts w:ascii="Times New Roman" w:hAnsi="Times New Roman" w:cs="Times New Roman"/>
          <w:b/>
          <w:bCs/>
          <w:sz w:val="23"/>
          <w:szCs w:val="23"/>
        </w:rPr>
      </w:pPr>
      <w:r w:rsidRPr="00763469">
        <w:rPr>
          <w:rFonts w:ascii="Times New Roman" w:hAnsi="Times New Roman" w:cs="Times New Roman"/>
          <w:b/>
          <w:bCs/>
          <w:sz w:val="23"/>
          <w:szCs w:val="23"/>
        </w:rPr>
        <w:t>Форма Уведомления об отказе в приеме документов, необходимых для предоставлени</w:t>
      </w:r>
      <w:r>
        <w:rPr>
          <w:rFonts w:ascii="Times New Roman" w:hAnsi="Times New Roman" w:cs="Times New Roman"/>
          <w:b/>
          <w:bCs/>
          <w:sz w:val="23"/>
          <w:szCs w:val="23"/>
        </w:rPr>
        <w:t xml:space="preserve">я </w:t>
      </w:r>
      <w:r w:rsidRPr="00763469">
        <w:rPr>
          <w:rFonts w:ascii="Times New Roman" w:hAnsi="Times New Roman" w:cs="Times New Roman"/>
          <w:b/>
          <w:bCs/>
          <w:sz w:val="23"/>
          <w:szCs w:val="23"/>
        </w:rPr>
        <w:t>Муниципальной услуги</w:t>
      </w:r>
    </w:p>
    <w:p w14:paraId="4A57B6A2" w14:textId="35F48F75" w:rsidR="00763469" w:rsidRDefault="008A64A5" w:rsidP="008A64A5">
      <w:pPr>
        <w:tabs>
          <w:tab w:val="left" w:pos="2366"/>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p>
    <w:p w14:paraId="1CED6ACF" w14:textId="77777777" w:rsidR="00763469" w:rsidRPr="00763469" w:rsidRDefault="00763469" w:rsidP="00763469">
      <w:pPr>
        <w:autoSpaceDE w:val="0"/>
        <w:autoSpaceDN w:val="0"/>
        <w:adjustRightInd w:val="0"/>
        <w:spacing w:after="0" w:line="240" w:lineRule="auto"/>
        <w:jc w:val="center"/>
        <w:rPr>
          <w:rFonts w:ascii="Times New Roman" w:hAnsi="Times New Roman" w:cs="Times New Roman"/>
          <w:sz w:val="20"/>
          <w:szCs w:val="23"/>
        </w:rPr>
      </w:pPr>
      <w:r w:rsidRPr="00763469">
        <w:rPr>
          <w:rFonts w:ascii="Times New Roman" w:hAnsi="Times New Roman" w:cs="Times New Roman"/>
          <w:sz w:val="20"/>
          <w:szCs w:val="23"/>
        </w:rPr>
        <w:t>(Оформляется на бланке Администрации)</w:t>
      </w:r>
    </w:p>
    <w:p w14:paraId="22062E95" w14:textId="77777777" w:rsidR="00763469" w:rsidRDefault="00763469" w:rsidP="00763469">
      <w:pPr>
        <w:autoSpaceDE w:val="0"/>
        <w:autoSpaceDN w:val="0"/>
        <w:adjustRightInd w:val="0"/>
        <w:spacing w:after="0" w:line="240" w:lineRule="auto"/>
        <w:rPr>
          <w:rFonts w:ascii="Times New Roman" w:hAnsi="Times New Roman" w:cs="Times New Roman"/>
          <w:sz w:val="23"/>
          <w:szCs w:val="23"/>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147"/>
        <w:gridCol w:w="5276"/>
      </w:tblGrid>
      <w:tr w:rsidR="00763469" w14:paraId="310DE941" w14:textId="77777777" w:rsidTr="00763469">
        <w:tc>
          <w:tcPr>
            <w:tcW w:w="3115" w:type="dxa"/>
          </w:tcPr>
          <w:p w14:paraId="6FFD1400" w14:textId="77777777" w:rsidR="00763469" w:rsidRDefault="00763469" w:rsidP="00763469">
            <w:pPr>
              <w:autoSpaceDE w:val="0"/>
              <w:autoSpaceDN w:val="0"/>
              <w:adjustRightInd w:val="0"/>
              <w:rPr>
                <w:rFonts w:ascii="Times New Roman" w:hAnsi="Times New Roman" w:cs="Times New Roman"/>
                <w:b/>
                <w:bCs/>
                <w:sz w:val="23"/>
                <w:szCs w:val="23"/>
              </w:rPr>
            </w:pPr>
          </w:p>
        </w:tc>
        <w:tc>
          <w:tcPr>
            <w:tcW w:w="3115" w:type="dxa"/>
          </w:tcPr>
          <w:p w14:paraId="5AF536B7" w14:textId="77777777" w:rsidR="00763469" w:rsidRDefault="00763469" w:rsidP="00763469">
            <w:pPr>
              <w:autoSpaceDE w:val="0"/>
              <w:autoSpaceDN w:val="0"/>
              <w:adjustRightInd w:val="0"/>
              <w:rPr>
                <w:rFonts w:ascii="Times New Roman" w:hAnsi="Times New Roman" w:cs="Times New Roman"/>
                <w:b/>
                <w:bCs/>
                <w:sz w:val="23"/>
                <w:szCs w:val="23"/>
              </w:rPr>
            </w:pPr>
          </w:p>
        </w:tc>
        <w:tc>
          <w:tcPr>
            <w:tcW w:w="3115" w:type="dxa"/>
          </w:tcPr>
          <w:p w14:paraId="7DBA3601" w14:textId="77777777" w:rsidR="00763469" w:rsidRPr="00763469" w:rsidRDefault="00763469" w:rsidP="00763469">
            <w:pPr>
              <w:autoSpaceDE w:val="0"/>
              <w:autoSpaceDN w:val="0"/>
              <w:adjustRightInd w:val="0"/>
              <w:jc w:val="both"/>
              <w:rPr>
                <w:rFonts w:ascii="Times New Roman" w:hAnsi="Times New Roman" w:cs="Times New Roman"/>
                <w:sz w:val="23"/>
                <w:szCs w:val="23"/>
              </w:rPr>
            </w:pPr>
            <w:r w:rsidRPr="00763469">
              <w:rPr>
                <w:rFonts w:ascii="Times New Roman" w:hAnsi="Times New Roman" w:cs="Times New Roman"/>
                <w:sz w:val="23"/>
                <w:szCs w:val="23"/>
              </w:rPr>
              <w:t>Кому____________________________________</w:t>
            </w:r>
          </w:p>
          <w:p w14:paraId="6BB6CAEF" w14:textId="77777777" w:rsidR="00763469" w:rsidRPr="00763469" w:rsidRDefault="00763469" w:rsidP="00763469">
            <w:pPr>
              <w:autoSpaceDE w:val="0"/>
              <w:autoSpaceDN w:val="0"/>
              <w:adjustRightInd w:val="0"/>
              <w:jc w:val="center"/>
              <w:rPr>
                <w:rFonts w:ascii="Times New Roman" w:hAnsi="Times New Roman" w:cs="Times New Roman"/>
                <w:sz w:val="20"/>
                <w:szCs w:val="23"/>
              </w:rPr>
            </w:pPr>
            <w:r w:rsidRPr="00763469">
              <w:rPr>
                <w:rFonts w:ascii="Times New Roman" w:hAnsi="Times New Roman" w:cs="Times New Roman"/>
                <w:sz w:val="20"/>
                <w:szCs w:val="23"/>
              </w:rPr>
              <w:t>наименование заявителя</w:t>
            </w:r>
          </w:p>
          <w:p w14:paraId="5E94155A" w14:textId="77777777" w:rsidR="00763469" w:rsidRPr="00763469" w:rsidRDefault="00763469" w:rsidP="00763469">
            <w:pPr>
              <w:autoSpaceDE w:val="0"/>
              <w:autoSpaceDN w:val="0"/>
              <w:adjustRightInd w:val="0"/>
              <w:jc w:val="both"/>
              <w:rPr>
                <w:rFonts w:ascii="Times New Roman" w:hAnsi="Times New Roman" w:cs="Times New Roman"/>
                <w:sz w:val="23"/>
                <w:szCs w:val="23"/>
              </w:rPr>
            </w:pPr>
            <w:r w:rsidRPr="00763469">
              <w:rPr>
                <w:rFonts w:ascii="Times New Roman" w:hAnsi="Times New Roman" w:cs="Times New Roman"/>
                <w:sz w:val="23"/>
                <w:szCs w:val="23"/>
              </w:rPr>
              <w:t>____________________________________________</w:t>
            </w:r>
          </w:p>
          <w:p w14:paraId="72041880" w14:textId="77777777" w:rsidR="00763469" w:rsidRPr="00763469" w:rsidRDefault="00763469" w:rsidP="00763469">
            <w:pPr>
              <w:autoSpaceDE w:val="0"/>
              <w:autoSpaceDN w:val="0"/>
              <w:adjustRightInd w:val="0"/>
              <w:jc w:val="both"/>
              <w:rPr>
                <w:rFonts w:ascii="Times New Roman" w:hAnsi="Times New Roman" w:cs="Times New Roman"/>
                <w:sz w:val="20"/>
                <w:szCs w:val="23"/>
              </w:rPr>
            </w:pPr>
            <w:r w:rsidRPr="00763469">
              <w:rPr>
                <w:rFonts w:ascii="Times New Roman" w:hAnsi="Times New Roman" w:cs="Times New Roman"/>
                <w:sz w:val="20"/>
                <w:szCs w:val="23"/>
              </w:rPr>
              <w:t>(для юридических лиц полное наименование</w:t>
            </w:r>
          </w:p>
          <w:p w14:paraId="222CDB8A" w14:textId="77777777" w:rsidR="00763469" w:rsidRPr="00763469" w:rsidRDefault="00763469" w:rsidP="00763469">
            <w:pPr>
              <w:autoSpaceDE w:val="0"/>
              <w:autoSpaceDN w:val="0"/>
              <w:adjustRightInd w:val="0"/>
              <w:jc w:val="both"/>
              <w:rPr>
                <w:rFonts w:ascii="Times New Roman" w:hAnsi="Times New Roman" w:cs="Times New Roman"/>
                <w:sz w:val="20"/>
                <w:szCs w:val="23"/>
              </w:rPr>
            </w:pPr>
            <w:r w:rsidRPr="00763469">
              <w:rPr>
                <w:rFonts w:ascii="Times New Roman" w:hAnsi="Times New Roman" w:cs="Times New Roman"/>
                <w:sz w:val="20"/>
                <w:szCs w:val="23"/>
              </w:rPr>
              <w:t>организации, ФИО руководителя,</w:t>
            </w:r>
          </w:p>
          <w:p w14:paraId="2DEF0C7C" w14:textId="77777777" w:rsidR="00763469" w:rsidRPr="00763469" w:rsidRDefault="00763469" w:rsidP="00763469">
            <w:pPr>
              <w:autoSpaceDE w:val="0"/>
              <w:autoSpaceDN w:val="0"/>
              <w:adjustRightInd w:val="0"/>
              <w:jc w:val="both"/>
              <w:rPr>
                <w:rFonts w:ascii="Times New Roman" w:hAnsi="Times New Roman" w:cs="Times New Roman"/>
                <w:sz w:val="23"/>
                <w:szCs w:val="23"/>
              </w:rPr>
            </w:pPr>
            <w:r w:rsidRPr="00763469">
              <w:rPr>
                <w:rFonts w:ascii="Times New Roman" w:hAnsi="Times New Roman" w:cs="Times New Roman"/>
                <w:sz w:val="23"/>
                <w:szCs w:val="23"/>
              </w:rPr>
              <w:t>_______________________________________</w:t>
            </w:r>
          </w:p>
          <w:p w14:paraId="46BEB23C" w14:textId="77777777" w:rsidR="00763469" w:rsidRPr="00763469" w:rsidRDefault="00763469" w:rsidP="00763469">
            <w:pPr>
              <w:autoSpaceDE w:val="0"/>
              <w:autoSpaceDN w:val="0"/>
              <w:adjustRightInd w:val="0"/>
              <w:jc w:val="both"/>
              <w:rPr>
                <w:rFonts w:ascii="Times New Roman" w:hAnsi="Times New Roman" w:cs="Times New Roman"/>
                <w:sz w:val="20"/>
                <w:szCs w:val="23"/>
              </w:rPr>
            </w:pPr>
            <w:r w:rsidRPr="00763469">
              <w:rPr>
                <w:rFonts w:ascii="Times New Roman" w:hAnsi="Times New Roman" w:cs="Times New Roman"/>
                <w:sz w:val="20"/>
                <w:szCs w:val="23"/>
              </w:rPr>
              <w:t>для физических лиц и индивидуальных</w:t>
            </w:r>
          </w:p>
          <w:p w14:paraId="1CC882B0" w14:textId="77777777" w:rsidR="00763469" w:rsidRPr="00763469" w:rsidRDefault="00763469" w:rsidP="00763469">
            <w:pPr>
              <w:autoSpaceDE w:val="0"/>
              <w:autoSpaceDN w:val="0"/>
              <w:adjustRightInd w:val="0"/>
              <w:jc w:val="both"/>
              <w:rPr>
                <w:rFonts w:ascii="Times New Roman" w:hAnsi="Times New Roman" w:cs="Times New Roman"/>
                <w:sz w:val="20"/>
                <w:szCs w:val="23"/>
              </w:rPr>
            </w:pPr>
            <w:r w:rsidRPr="00763469">
              <w:rPr>
                <w:rFonts w:ascii="Times New Roman" w:hAnsi="Times New Roman" w:cs="Times New Roman"/>
                <w:sz w:val="20"/>
                <w:szCs w:val="23"/>
              </w:rPr>
              <w:t>предпринимателей: ФИО)</w:t>
            </w:r>
          </w:p>
          <w:p w14:paraId="534A5A13" w14:textId="77777777" w:rsidR="00763469" w:rsidRPr="00763469" w:rsidRDefault="00763469" w:rsidP="00763469">
            <w:pPr>
              <w:autoSpaceDE w:val="0"/>
              <w:autoSpaceDN w:val="0"/>
              <w:adjustRightInd w:val="0"/>
              <w:jc w:val="both"/>
              <w:rPr>
                <w:rFonts w:ascii="Times New Roman" w:hAnsi="Times New Roman" w:cs="Times New Roman"/>
                <w:sz w:val="23"/>
                <w:szCs w:val="23"/>
              </w:rPr>
            </w:pPr>
            <w:r w:rsidRPr="00763469">
              <w:rPr>
                <w:rFonts w:ascii="Times New Roman" w:hAnsi="Times New Roman" w:cs="Times New Roman"/>
                <w:sz w:val="23"/>
                <w:szCs w:val="23"/>
              </w:rPr>
              <w:t>____________________________________________</w:t>
            </w:r>
          </w:p>
          <w:p w14:paraId="666E7752" w14:textId="77777777" w:rsidR="00763469" w:rsidRPr="00763469" w:rsidRDefault="00763469" w:rsidP="00763469">
            <w:pPr>
              <w:autoSpaceDE w:val="0"/>
              <w:autoSpaceDN w:val="0"/>
              <w:adjustRightInd w:val="0"/>
              <w:jc w:val="both"/>
              <w:rPr>
                <w:rFonts w:ascii="Times New Roman" w:hAnsi="Times New Roman" w:cs="Times New Roman"/>
                <w:sz w:val="20"/>
                <w:szCs w:val="23"/>
              </w:rPr>
            </w:pPr>
            <w:r w:rsidRPr="00763469">
              <w:rPr>
                <w:rFonts w:ascii="Times New Roman" w:hAnsi="Times New Roman" w:cs="Times New Roman"/>
                <w:sz w:val="20"/>
                <w:szCs w:val="23"/>
              </w:rPr>
              <w:t>(почтовый индекс, адрес, телефон)</w:t>
            </w:r>
          </w:p>
          <w:p w14:paraId="0C40E7EB" w14:textId="77777777" w:rsidR="00763469" w:rsidRDefault="00763469" w:rsidP="00763469">
            <w:pPr>
              <w:autoSpaceDE w:val="0"/>
              <w:autoSpaceDN w:val="0"/>
              <w:adjustRightInd w:val="0"/>
              <w:rPr>
                <w:rFonts w:ascii="Times New Roman" w:hAnsi="Times New Roman" w:cs="Times New Roman"/>
                <w:b/>
                <w:bCs/>
                <w:sz w:val="23"/>
                <w:szCs w:val="23"/>
              </w:rPr>
            </w:pPr>
          </w:p>
        </w:tc>
      </w:tr>
    </w:tbl>
    <w:p w14:paraId="228B6FFF" w14:textId="77777777" w:rsidR="00763469" w:rsidRDefault="00763469" w:rsidP="00763469">
      <w:pPr>
        <w:autoSpaceDE w:val="0"/>
        <w:autoSpaceDN w:val="0"/>
        <w:adjustRightInd w:val="0"/>
        <w:spacing w:after="0" w:line="240" w:lineRule="auto"/>
        <w:rPr>
          <w:rFonts w:ascii="Times New Roman" w:hAnsi="Times New Roman" w:cs="Times New Roman"/>
          <w:b/>
          <w:bCs/>
          <w:sz w:val="23"/>
          <w:szCs w:val="23"/>
        </w:rPr>
      </w:pPr>
    </w:p>
    <w:p w14:paraId="5A544CEC" w14:textId="77777777" w:rsidR="00763469" w:rsidRDefault="00763469" w:rsidP="00763469">
      <w:pPr>
        <w:autoSpaceDE w:val="0"/>
        <w:autoSpaceDN w:val="0"/>
        <w:adjustRightInd w:val="0"/>
        <w:spacing w:after="0" w:line="240" w:lineRule="auto"/>
        <w:rPr>
          <w:rFonts w:ascii="Times New Roman" w:hAnsi="Times New Roman" w:cs="Times New Roman"/>
          <w:b/>
          <w:bCs/>
          <w:sz w:val="23"/>
          <w:szCs w:val="23"/>
        </w:rPr>
      </w:pPr>
    </w:p>
    <w:p w14:paraId="225E7271" w14:textId="7D183EDD" w:rsidR="00763469" w:rsidRDefault="00763469" w:rsidP="00763469">
      <w:pPr>
        <w:autoSpaceDE w:val="0"/>
        <w:autoSpaceDN w:val="0"/>
        <w:adjustRightInd w:val="0"/>
        <w:spacing w:after="0" w:line="240" w:lineRule="auto"/>
        <w:jc w:val="center"/>
        <w:rPr>
          <w:rFonts w:ascii="Times New Roman" w:hAnsi="Times New Roman" w:cs="Times New Roman"/>
          <w:b/>
          <w:bCs/>
          <w:sz w:val="23"/>
          <w:szCs w:val="23"/>
        </w:rPr>
      </w:pPr>
      <w:r w:rsidRPr="00763469">
        <w:rPr>
          <w:rFonts w:ascii="Times New Roman" w:hAnsi="Times New Roman" w:cs="Times New Roman"/>
          <w:b/>
          <w:bCs/>
          <w:sz w:val="23"/>
          <w:szCs w:val="23"/>
        </w:rPr>
        <w:t>Уведомление</w:t>
      </w:r>
      <w:r>
        <w:rPr>
          <w:rFonts w:ascii="Times New Roman" w:hAnsi="Times New Roman" w:cs="Times New Roman"/>
          <w:b/>
          <w:bCs/>
          <w:sz w:val="23"/>
          <w:szCs w:val="23"/>
        </w:rPr>
        <w:t xml:space="preserve"> </w:t>
      </w:r>
      <w:r w:rsidRPr="00763469">
        <w:rPr>
          <w:rFonts w:ascii="Times New Roman" w:hAnsi="Times New Roman" w:cs="Times New Roman"/>
          <w:b/>
          <w:bCs/>
          <w:sz w:val="23"/>
          <w:szCs w:val="23"/>
        </w:rPr>
        <w:t>об отказе в приеме документов, необходимых для предоставления муниципальной услуги</w:t>
      </w:r>
    </w:p>
    <w:p w14:paraId="0D68934E" w14:textId="77777777" w:rsidR="007B709A" w:rsidRDefault="007B709A" w:rsidP="00763469">
      <w:pPr>
        <w:autoSpaceDE w:val="0"/>
        <w:autoSpaceDN w:val="0"/>
        <w:adjustRightInd w:val="0"/>
        <w:spacing w:after="0" w:line="240" w:lineRule="auto"/>
        <w:jc w:val="center"/>
        <w:rPr>
          <w:rFonts w:ascii="Times New Roman" w:hAnsi="Times New Roman" w:cs="Times New Roman"/>
          <w:b/>
          <w:bCs/>
          <w:sz w:val="23"/>
          <w:szCs w:val="23"/>
        </w:rPr>
      </w:pPr>
    </w:p>
    <w:p w14:paraId="731BC617" w14:textId="77777777" w:rsidR="00763469" w:rsidRPr="00763469" w:rsidRDefault="00763469" w:rsidP="00763469">
      <w:pPr>
        <w:autoSpaceDE w:val="0"/>
        <w:autoSpaceDN w:val="0"/>
        <w:adjustRightInd w:val="0"/>
        <w:spacing w:after="0" w:line="240" w:lineRule="auto"/>
        <w:rPr>
          <w:rFonts w:ascii="Times New Roman" w:hAnsi="Times New Roman" w:cs="Times New Roman"/>
          <w:b/>
          <w:bCs/>
          <w:sz w:val="23"/>
          <w:szCs w:val="23"/>
        </w:rPr>
      </w:pPr>
    </w:p>
    <w:p w14:paraId="1C59142C" w14:textId="5510B334" w:rsidR="00763469" w:rsidRPr="00763469" w:rsidRDefault="00763469" w:rsidP="00763469">
      <w:pPr>
        <w:autoSpaceDE w:val="0"/>
        <w:autoSpaceDN w:val="0"/>
        <w:adjustRightInd w:val="0"/>
        <w:spacing w:after="0" w:line="240" w:lineRule="auto"/>
        <w:rPr>
          <w:rFonts w:ascii="Times New Roman" w:hAnsi="Times New Roman" w:cs="Times New Roman"/>
          <w:sz w:val="23"/>
          <w:szCs w:val="23"/>
        </w:rPr>
      </w:pPr>
      <w:r w:rsidRPr="00763469">
        <w:rPr>
          <w:rFonts w:ascii="Times New Roman" w:hAnsi="Times New Roman" w:cs="Times New Roman"/>
          <w:sz w:val="23"/>
          <w:szCs w:val="23"/>
        </w:rPr>
        <w:t xml:space="preserve">Администрацией </w:t>
      </w:r>
      <w:r w:rsidR="00F16AC8">
        <w:rPr>
          <w:rFonts w:ascii="Times New Roman" w:hAnsi="Times New Roman" w:cs="Times New Roman"/>
          <w:sz w:val="23"/>
          <w:szCs w:val="23"/>
        </w:rPr>
        <w:t>Хасанского муниципального округа</w:t>
      </w:r>
      <w:r w:rsidRPr="00763469">
        <w:rPr>
          <w:rFonts w:ascii="Times New Roman" w:hAnsi="Times New Roman" w:cs="Times New Roman"/>
          <w:sz w:val="23"/>
          <w:szCs w:val="23"/>
        </w:rPr>
        <w:t xml:space="preserve"> рассмотрено заявление</w:t>
      </w:r>
    </w:p>
    <w:p w14:paraId="20679B87" w14:textId="77777777" w:rsidR="00763469" w:rsidRDefault="00763469" w:rsidP="00763469">
      <w:pPr>
        <w:autoSpaceDE w:val="0"/>
        <w:autoSpaceDN w:val="0"/>
        <w:adjustRightInd w:val="0"/>
        <w:spacing w:after="0" w:line="240" w:lineRule="auto"/>
        <w:rPr>
          <w:rFonts w:ascii="Times New Roman" w:hAnsi="Times New Roman" w:cs="Times New Roman"/>
          <w:sz w:val="23"/>
          <w:szCs w:val="23"/>
        </w:rPr>
      </w:pPr>
      <w:r w:rsidRPr="00763469">
        <w:rPr>
          <w:rFonts w:ascii="Times New Roman" w:hAnsi="Times New Roman" w:cs="Times New Roman"/>
          <w:sz w:val="23"/>
          <w:szCs w:val="23"/>
        </w:rPr>
        <w:t>от _______ № ________.</w:t>
      </w:r>
    </w:p>
    <w:p w14:paraId="26309521" w14:textId="77777777" w:rsidR="00763469" w:rsidRPr="00763469" w:rsidRDefault="00763469" w:rsidP="00763469">
      <w:pPr>
        <w:autoSpaceDE w:val="0"/>
        <w:autoSpaceDN w:val="0"/>
        <w:adjustRightInd w:val="0"/>
        <w:spacing w:after="0" w:line="240" w:lineRule="auto"/>
        <w:rPr>
          <w:rFonts w:ascii="Times New Roman" w:hAnsi="Times New Roman" w:cs="Times New Roman"/>
          <w:sz w:val="23"/>
          <w:szCs w:val="23"/>
        </w:rPr>
      </w:pPr>
    </w:p>
    <w:p w14:paraId="10869FB1" w14:textId="60D04A61" w:rsidR="00434F4D" w:rsidRDefault="00763469" w:rsidP="00763469">
      <w:pPr>
        <w:autoSpaceDE w:val="0"/>
        <w:autoSpaceDN w:val="0"/>
        <w:adjustRightInd w:val="0"/>
        <w:spacing w:after="0" w:line="240" w:lineRule="auto"/>
        <w:ind w:firstLine="709"/>
        <w:jc w:val="both"/>
        <w:rPr>
          <w:rFonts w:ascii="Times New Roman" w:hAnsi="Times New Roman" w:cs="Times New Roman"/>
          <w:sz w:val="23"/>
          <w:szCs w:val="23"/>
        </w:rPr>
      </w:pPr>
      <w:r w:rsidRPr="00763469">
        <w:rPr>
          <w:rFonts w:ascii="Times New Roman" w:hAnsi="Times New Roman" w:cs="Times New Roman"/>
          <w:sz w:val="23"/>
          <w:szCs w:val="23"/>
        </w:rPr>
        <w:t>В соответствии Административным регламентом предоставления муниципальной услуги</w:t>
      </w:r>
      <w:r>
        <w:rPr>
          <w:rFonts w:ascii="Times New Roman" w:hAnsi="Times New Roman" w:cs="Times New Roman"/>
          <w:sz w:val="23"/>
          <w:szCs w:val="23"/>
        </w:rPr>
        <w:t xml:space="preserve"> </w:t>
      </w:r>
      <w:r w:rsidRPr="00763469">
        <w:rPr>
          <w:rFonts w:ascii="Times New Roman" w:hAnsi="Times New Roman" w:cs="Times New Roman"/>
          <w:sz w:val="23"/>
          <w:szCs w:val="23"/>
        </w:rPr>
        <w:t>«Выдача разрешения на вырубку зеленых насаждений на территории</w:t>
      </w:r>
      <w:r>
        <w:rPr>
          <w:rFonts w:ascii="Times New Roman" w:hAnsi="Times New Roman" w:cs="Times New Roman"/>
          <w:sz w:val="23"/>
          <w:szCs w:val="23"/>
        </w:rPr>
        <w:t xml:space="preserve"> </w:t>
      </w:r>
      <w:r w:rsidR="00F16AC8">
        <w:rPr>
          <w:rFonts w:ascii="Times New Roman" w:hAnsi="Times New Roman" w:cs="Times New Roman"/>
          <w:sz w:val="23"/>
          <w:szCs w:val="23"/>
        </w:rPr>
        <w:t>Хасанского муниципального округа</w:t>
      </w:r>
      <w:r w:rsidRPr="00763469">
        <w:rPr>
          <w:rFonts w:ascii="Times New Roman" w:hAnsi="Times New Roman" w:cs="Times New Roman"/>
          <w:sz w:val="23"/>
          <w:szCs w:val="23"/>
        </w:rPr>
        <w:t xml:space="preserve">» Администрацией </w:t>
      </w:r>
      <w:r w:rsidR="00F16AC8">
        <w:rPr>
          <w:rFonts w:ascii="Times New Roman" w:hAnsi="Times New Roman" w:cs="Times New Roman"/>
          <w:sz w:val="23"/>
          <w:szCs w:val="23"/>
        </w:rPr>
        <w:t>Хасанского муниципального округа</w:t>
      </w:r>
      <w:r w:rsidRPr="00763469">
        <w:rPr>
          <w:rFonts w:ascii="Times New Roman" w:hAnsi="Times New Roman" w:cs="Times New Roman"/>
          <w:sz w:val="23"/>
          <w:szCs w:val="23"/>
        </w:rPr>
        <w:t xml:space="preserve"> отказывает в приеме документов для предоставления</w:t>
      </w:r>
      <w:r>
        <w:rPr>
          <w:rFonts w:ascii="Times New Roman" w:hAnsi="Times New Roman" w:cs="Times New Roman"/>
          <w:sz w:val="23"/>
          <w:szCs w:val="23"/>
        </w:rPr>
        <w:t xml:space="preserve"> </w:t>
      </w:r>
      <w:r w:rsidRPr="00763469">
        <w:rPr>
          <w:rFonts w:ascii="Times New Roman" w:hAnsi="Times New Roman" w:cs="Times New Roman"/>
          <w:sz w:val="23"/>
          <w:szCs w:val="23"/>
        </w:rPr>
        <w:t>муниципальной услуги по следующим причинам:</w:t>
      </w:r>
    </w:p>
    <w:p w14:paraId="55667EB8" w14:textId="77777777" w:rsidR="00763469" w:rsidRDefault="00763469" w:rsidP="00763469">
      <w:pPr>
        <w:autoSpaceDE w:val="0"/>
        <w:autoSpaceDN w:val="0"/>
        <w:adjustRightInd w:val="0"/>
        <w:spacing w:after="0" w:line="240" w:lineRule="auto"/>
        <w:ind w:firstLine="709"/>
        <w:jc w:val="both"/>
        <w:rPr>
          <w:rFonts w:ascii="Times New Roman" w:hAnsi="Times New Roman" w:cs="Times New Roman"/>
          <w:sz w:val="23"/>
          <w:szCs w:val="23"/>
        </w:rPr>
      </w:pPr>
    </w:p>
    <w:tbl>
      <w:tblPr>
        <w:tblStyle w:val="ad"/>
        <w:tblW w:w="0" w:type="auto"/>
        <w:tblLook w:val="04A0" w:firstRow="1" w:lastRow="0" w:firstColumn="1" w:lastColumn="0" w:noHBand="0" w:noVBand="1"/>
      </w:tblPr>
      <w:tblGrid>
        <w:gridCol w:w="4672"/>
        <w:gridCol w:w="4673"/>
      </w:tblGrid>
      <w:tr w:rsidR="00763469" w:rsidRPr="00763469" w14:paraId="461039AB" w14:textId="77777777" w:rsidTr="00763469">
        <w:tc>
          <w:tcPr>
            <w:tcW w:w="4672" w:type="dxa"/>
          </w:tcPr>
          <w:p w14:paraId="7100B254" w14:textId="32BF7BDC"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Пункт Административного регламента</w:t>
            </w:r>
          </w:p>
        </w:tc>
        <w:tc>
          <w:tcPr>
            <w:tcW w:w="4673" w:type="dxa"/>
          </w:tcPr>
          <w:p w14:paraId="42C621EC" w14:textId="3F5274AC"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Описание нарушения</w:t>
            </w:r>
          </w:p>
        </w:tc>
      </w:tr>
      <w:tr w:rsidR="00763469" w:rsidRPr="00763469" w14:paraId="27D4E844" w14:textId="77777777" w:rsidTr="00763469">
        <w:tc>
          <w:tcPr>
            <w:tcW w:w="4672" w:type="dxa"/>
          </w:tcPr>
          <w:p w14:paraId="1FCC9976" w14:textId="39D1663D" w:rsidR="00763469" w:rsidRPr="00763469" w:rsidRDefault="005957BC" w:rsidP="00763469">
            <w:pPr>
              <w:autoSpaceDE w:val="0"/>
              <w:autoSpaceDN w:val="0"/>
              <w:adjustRightInd w:val="0"/>
              <w:jc w:val="both"/>
              <w:rPr>
                <w:rFonts w:ascii="Times New Roman" w:hAnsi="Times New Roman" w:cs="Times New Roman"/>
              </w:rPr>
            </w:pPr>
            <w:hyperlink w:anchor="_12._Исчерпывающий_перечень" w:history="1">
              <w:r w:rsidR="00763469" w:rsidRPr="00763469">
                <w:rPr>
                  <w:rStyle w:val="ac"/>
                  <w:rFonts w:ascii="Times New Roman" w:hAnsi="Times New Roman" w:cs="Times New Roman"/>
                </w:rPr>
                <w:t>пп. 12.1.2.</w:t>
              </w:r>
            </w:hyperlink>
            <w:r w:rsidR="00763469" w:rsidRPr="00763469">
              <w:rPr>
                <w:rFonts w:ascii="Times New Roman" w:hAnsi="Times New Roman" w:cs="Times New Roman"/>
              </w:rPr>
              <w:t xml:space="preserve">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 </w:t>
            </w:r>
          </w:p>
        </w:tc>
        <w:tc>
          <w:tcPr>
            <w:tcW w:w="4673" w:type="dxa"/>
          </w:tcPr>
          <w:p w14:paraId="7FEA54BD" w14:textId="77777777"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Указывается ссылка на</w:t>
            </w:r>
          </w:p>
          <w:p w14:paraId="5BC1CB3F" w14:textId="77777777"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документ, в котором выявлено</w:t>
            </w:r>
          </w:p>
          <w:p w14:paraId="072815B1" w14:textId="349F2201"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нарушение</w:t>
            </w:r>
          </w:p>
        </w:tc>
      </w:tr>
      <w:tr w:rsidR="00763469" w:rsidRPr="00763469" w14:paraId="5FEE5DFC" w14:textId="77777777" w:rsidTr="00763469">
        <w:tc>
          <w:tcPr>
            <w:tcW w:w="4672" w:type="dxa"/>
          </w:tcPr>
          <w:p w14:paraId="2DDF3EB0" w14:textId="02E73F9A"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Представление документов, качество которых не позволяет в полном объеме прочитать сведения, содержащиеся в документах. В случае получения услуги на ЕПГУ, представление электронных копий документов (электронных образов), не позволяющих в полном объеме прочесть текст документа и/или распознать реквизиты документа</w:t>
            </w:r>
          </w:p>
        </w:tc>
        <w:tc>
          <w:tcPr>
            <w:tcW w:w="4673" w:type="dxa"/>
          </w:tcPr>
          <w:p w14:paraId="440FE0EE" w14:textId="77777777"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Указывается ссылка на</w:t>
            </w:r>
          </w:p>
          <w:p w14:paraId="3034EDE4" w14:textId="77777777"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документ, в котором выявлено</w:t>
            </w:r>
          </w:p>
          <w:p w14:paraId="6874B270" w14:textId="79971F16"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нарушение</w:t>
            </w:r>
          </w:p>
        </w:tc>
      </w:tr>
      <w:tr w:rsidR="00763469" w:rsidRPr="00763469" w14:paraId="4958317B" w14:textId="77777777" w:rsidTr="00763469">
        <w:tc>
          <w:tcPr>
            <w:tcW w:w="4672" w:type="dxa"/>
          </w:tcPr>
          <w:p w14:paraId="56986A95" w14:textId="369A1D2B"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Представление документов, содержащих противоречивые сведения, незаверенные исправления, подчистки и помарки</w:t>
            </w:r>
          </w:p>
        </w:tc>
        <w:tc>
          <w:tcPr>
            <w:tcW w:w="4673" w:type="dxa"/>
          </w:tcPr>
          <w:p w14:paraId="3EE75D4E" w14:textId="77777777"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Указывается конкретные</w:t>
            </w:r>
          </w:p>
          <w:p w14:paraId="303DAE65" w14:textId="4CF35A5E"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нарушения</w:t>
            </w:r>
          </w:p>
        </w:tc>
      </w:tr>
      <w:tr w:rsidR="00763469" w:rsidRPr="00763469" w14:paraId="044C156C" w14:textId="77777777" w:rsidTr="00763469">
        <w:tc>
          <w:tcPr>
            <w:tcW w:w="4672" w:type="dxa"/>
          </w:tcPr>
          <w:p w14:paraId="576F1EE3" w14:textId="64826A1F"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Обращение за получением Муниципальной услуги неуполномоченного лица</w:t>
            </w:r>
          </w:p>
        </w:tc>
        <w:tc>
          <w:tcPr>
            <w:tcW w:w="4673" w:type="dxa"/>
          </w:tcPr>
          <w:p w14:paraId="5D00D72F" w14:textId="77777777" w:rsidR="00763469" w:rsidRPr="00763469" w:rsidRDefault="00763469" w:rsidP="00763469">
            <w:pPr>
              <w:autoSpaceDE w:val="0"/>
              <w:autoSpaceDN w:val="0"/>
              <w:adjustRightInd w:val="0"/>
              <w:jc w:val="both"/>
              <w:rPr>
                <w:rFonts w:ascii="Times New Roman" w:hAnsi="Times New Roman" w:cs="Times New Roman"/>
              </w:rPr>
            </w:pPr>
          </w:p>
        </w:tc>
      </w:tr>
      <w:tr w:rsidR="00763469" w:rsidRPr="00763469" w14:paraId="172E5689" w14:textId="77777777" w:rsidTr="00763469">
        <w:tc>
          <w:tcPr>
            <w:tcW w:w="4672" w:type="dxa"/>
          </w:tcPr>
          <w:p w14:paraId="5F021609" w14:textId="55938072"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Некорректное заполнение обязательных полей в форме Заявления, в том числе в интерактивной форме Заявления на ЕПГУ (отсутствие заполнения, заполнение, не соответствующее требованиям, установленным Административном регламентом).</w:t>
            </w:r>
          </w:p>
        </w:tc>
        <w:tc>
          <w:tcPr>
            <w:tcW w:w="4673" w:type="dxa"/>
          </w:tcPr>
          <w:p w14:paraId="20637086" w14:textId="77777777"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Указывается конкретные</w:t>
            </w:r>
          </w:p>
          <w:p w14:paraId="6E142DCF" w14:textId="21E086EB"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нарушения</w:t>
            </w:r>
          </w:p>
        </w:tc>
      </w:tr>
      <w:tr w:rsidR="00763469" w:rsidRPr="00763469" w14:paraId="0CF21BCC" w14:textId="77777777" w:rsidTr="00763469">
        <w:tc>
          <w:tcPr>
            <w:tcW w:w="4672" w:type="dxa"/>
          </w:tcPr>
          <w:p w14:paraId="28FA7A1B" w14:textId="09499A88"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Представление документов, утративших силу на момент обращения за услугой</w:t>
            </w:r>
          </w:p>
        </w:tc>
        <w:tc>
          <w:tcPr>
            <w:tcW w:w="4673" w:type="dxa"/>
          </w:tcPr>
          <w:p w14:paraId="7013B8A2" w14:textId="77777777"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Указывается ссылка на</w:t>
            </w:r>
          </w:p>
          <w:p w14:paraId="3F9EFFF5" w14:textId="10BE2913"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документ, в котором выявлено</w:t>
            </w:r>
          </w:p>
          <w:p w14:paraId="2C2B1C86" w14:textId="51CE436D" w:rsidR="00763469" w:rsidRPr="00763469" w:rsidRDefault="00763469" w:rsidP="00763469">
            <w:pPr>
              <w:autoSpaceDE w:val="0"/>
              <w:autoSpaceDN w:val="0"/>
              <w:adjustRightInd w:val="0"/>
              <w:jc w:val="both"/>
              <w:rPr>
                <w:rFonts w:ascii="Times New Roman" w:hAnsi="Times New Roman" w:cs="Times New Roman"/>
              </w:rPr>
            </w:pPr>
            <w:r w:rsidRPr="00763469">
              <w:rPr>
                <w:rFonts w:ascii="Times New Roman" w:hAnsi="Times New Roman" w:cs="Times New Roman"/>
              </w:rPr>
              <w:t>нарушение</w:t>
            </w:r>
          </w:p>
        </w:tc>
      </w:tr>
    </w:tbl>
    <w:p w14:paraId="58184305" w14:textId="77777777" w:rsidR="00763469" w:rsidRDefault="00763469" w:rsidP="00763469">
      <w:pPr>
        <w:autoSpaceDE w:val="0"/>
        <w:autoSpaceDN w:val="0"/>
        <w:adjustRightInd w:val="0"/>
        <w:spacing w:after="0" w:line="240" w:lineRule="auto"/>
        <w:ind w:firstLine="709"/>
        <w:jc w:val="both"/>
        <w:rPr>
          <w:rFonts w:ascii="Times New Roman" w:hAnsi="Times New Roman" w:cs="Times New Roman"/>
          <w:sz w:val="23"/>
          <w:szCs w:val="23"/>
        </w:rPr>
      </w:pPr>
    </w:p>
    <w:p w14:paraId="3270320D" w14:textId="14914F17" w:rsidR="00361E70" w:rsidRPr="00B57F5A" w:rsidRDefault="00361E70" w:rsidP="00361E70">
      <w:pPr>
        <w:autoSpaceDE w:val="0"/>
        <w:autoSpaceDN w:val="0"/>
        <w:adjustRightInd w:val="0"/>
        <w:spacing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После устранения обстоятельств, послуживших основанием для отказа в приеме</w:t>
      </w:r>
      <w:r>
        <w:rPr>
          <w:rFonts w:ascii="Times New Roman" w:hAnsi="Times New Roman" w:cs="Times New Roman"/>
          <w:sz w:val="23"/>
          <w:szCs w:val="23"/>
        </w:rPr>
        <w:t xml:space="preserve"> </w:t>
      </w:r>
      <w:r w:rsidRPr="00361E70">
        <w:rPr>
          <w:rFonts w:ascii="Times New Roman" w:hAnsi="Times New Roman" w:cs="Times New Roman"/>
          <w:sz w:val="23"/>
          <w:szCs w:val="23"/>
        </w:rPr>
        <w:t>документов, необходимых для предоставления муниципальной услуги, Вы имеете право</w:t>
      </w:r>
      <w:r>
        <w:rPr>
          <w:rFonts w:ascii="Times New Roman" w:hAnsi="Times New Roman" w:cs="Times New Roman"/>
          <w:sz w:val="23"/>
          <w:szCs w:val="23"/>
        </w:rPr>
        <w:t xml:space="preserve"> </w:t>
      </w:r>
      <w:r w:rsidRPr="00361E70">
        <w:rPr>
          <w:rFonts w:ascii="Times New Roman" w:hAnsi="Times New Roman" w:cs="Times New Roman"/>
          <w:sz w:val="23"/>
          <w:szCs w:val="23"/>
        </w:rPr>
        <w:t xml:space="preserve">повторно обратиться за </w:t>
      </w:r>
      <w:r w:rsidRPr="00B57F5A">
        <w:rPr>
          <w:rFonts w:ascii="Times New Roman" w:hAnsi="Times New Roman" w:cs="Times New Roman"/>
          <w:sz w:val="23"/>
          <w:szCs w:val="23"/>
        </w:rPr>
        <w:t xml:space="preserve">предоставлением муниципальной услуги. </w:t>
      </w:r>
    </w:p>
    <w:p w14:paraId="4B681473" w14:textId="57672D52" w:rsidR="00361E70" w:rsidRPr="00361E70" w:rsidRDefault="00361E70" w:rsidP="00361E70">
      <w:pPr>
        <w:autoSpaceDE w:val="0"/>
        <w:autoSpaceDN w:val="0"/>
        <w:adjustRightInd w:val="0"/>
        <w:spacing w:before="240" w:after="0" w:line="240" w:lineRule="auto"/>
        <w:ind w:firstLine="709"/>
        <w:jc w:val="both"/>
        <w:rPr>
          <w:rFonts w:ascii="Times New Roman" w:hAnsi="Times New Roman" w:cs="Times New Roman"/>
          <w:sz w:val="23"/>
          <w:szCs w:val="23"/>
        </w:rPr>
      </w:pPr>
      <w:r w:rsidRPr="00B57F5A">
        <w:rPr>
          <w:rFonts w:ascii="Times New Roman" w:hAnsi="Times New Roman" w:cs="Times New Roman"/>
          <w:sz w:val="23"/>
          <w:szCs w:val="23"/>
        </w:rPr>
        <w:t xml:space="preserve">Данный отказ может быть обжалован в досудебном порядке путем направления жалобы в Администрацию </w:t>
      </w:r>
      <w:r w:rsidR="00F16AC8" w:rsidRPr="00B57F5A">
        <w:rPr>
          <w:rFonts w:ascii="Times New Roman" w:hAnsi="Times New Roman" w:cs="Times New Roman"/>
          <w:sz w:val="23"/>
          <w:szCs w:val="23"/>
        </w:rPr>
        <w:t>Хасанского муниципального округа</w:t>
      </w:r>
      <w:r w:rsidRPr="00B57F5A">
        <w:rPr>
          <w:rFonts w:ascii="Times New Roman" w:hAnsi="Times New Roman" w:cs="Times New Roman"/>
          <w:sz w:val="23"/>
          <w:szCs w:val="23"/>
        </w:rPr>
        <w:t xml:space="preserve"> либо </w:t>
      </w:r>
      <w:r w:rsidR="00B57F5A" w:rsidRPr="00B57F5A">
        <w:rPr>
          <w:rFonts w:ascii="Times New Roman" w:hAnsi="Times New Roman" w:cs="Times New Roman"/>
          <w:sz w:val="23"/>
          <w:szCs w:val="23"/>
        </w:rPr>
        <w:t>уполномоченному органу</w:t>
      </w:r>
      <w:r w:rsidR="00B5074D" w:rsidRPr="00B57F5A">
        <w:rPr>
          <w:rFonts w:ascii="Times New Roman" w:hAnsi="Times New Roman" w:cs="Times New Roman"/>
          <w:sz w:val="23"/>
          <w:szCs w:val="23"/>
        </w:rPr>
        <w:t xml:space="preserve"> власти, ответственного за контроль предоставления государственных и муниципальных услуг</w:t>
      </w:r>
      <w:r w:rsidRPr="00B57F5A">
        <w:rPr>
          <w:rFonts w:ascii="Times New Roman" w:hAnsi="Times New Roman" w:cs="Times New Roman"/>
          <w:sz w:val="23"/>
          <w:szCs w:val="23"/>
        </w:rPr>
        <w:t xml:space="preserve">) в соответствии с разделом V Административного регламента, а также в судебном </w:t>
      </w:r>
      <w:r w:rsidRPr="00361E70">
        <w:rPr>
          <w:rFonts w:ascii="Times New Roman" w:hAnsi="Times New Roman" w:cs="Times New Roman"/>
          <w:sz w:val="23"/>
          <w:szCs w:val="23"/>
        </w:rPr>
        <w:t>порядке.</w:t>
      </w:r>
    </w:p>
    <w:p w14:paraId="131DCA7B" w14:textId="39E89EF2" w:rsidR="00361E70" w:rsidRDefault="00361E70" w:rsidP="00361E70">
      <w:pPr>
        <w:tabs>
          <w:tab w:val="left" w:pos="3825"/>
        </w:tabs>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ab/>
      </w:r>
    </w:p>
    <w:p w14:paraId="19221609" w14:textId="116E533A" w:rsidR="00361E70" w:rsidRDefault="00361E70" w:rsidP="00361E70">
      <w:pPr>
        <w:autoSpaceDE w:val="0"/>
        <w:autoSpaceDN w:val="0"/>
        <w:adjustRightInd w:val="0"/>
        <w:spacing w:after="0" w:line="240" w:lineRule="auto"/>
        <w:ind w:firstLine="708"/>
        <w:jc w:val="both"/>
        <w:rPr>
          <w:rFonts w:ascii="Times New Roman" w:hAnsi="Times New Roman" w:cs="Times New Roman"/>
          <w:sz w:val="23"/>
          <w:szCs w:val="23"/>
        </w:rPr>
      </w:pPr>
      <w:r w:rsidRPr="000B3AC6">
        <w:rPr>
          <w:rFonts w:ascii="Times New Roman" w:hAnsi="Times New Roman" w:cs="Times New Roman"/>
          <w:sz w:val="23"/>
          <w:szCs w:val="23"/>
        </w:rPr>
        <w:t>В случае если отказ требует очной консультации Вы можете записаться</w:t>
      </w:r>
      <w:r>
        <w:rPr>
          <w:rFonts w:ascii="Times New Roman" w:hAnsi="Times New Roman" w:cs="Times New Roman"/>
          <w:sz w:val="23"/>
          <w:szCs w:val="23"/>
        </w:rPr>
        <w:t xml:space="preserve"> </w:t>
      </w:r>
      <w:r w:rsidRPr="000B3AC6">
        <w:rPr>
          <w:rFonts w:ascii="Times New Roman" w:hAnsi="Times New Roman" w:cs="Times New Roman"/>
          <w:sz w:val="23"/>
          <w:szCs w:val="23"/>
        </w:rPr>
        <w:t>на консультацию к эксперту Администрации</w:t>
      </w:r>
      <w:r w:rsidR="00B57F5A">
        <w:rPr>
          <w:rFonts w:ascii="Times New Roman" w:hAnsi="Times New Roman" w:cs="Times New Roman"/>
          <w:sz w:val="23"/>
          <w:szCs w:val="23"/>
        </w:rPr>
        <w:t>.</w:t>
      </w:r>
    </w:p>
    <w:p w14:paraId="6C032006" w14:textId="5B9C602A" w:rsidR="00361E70" w:rsidRDefault="00361E70" w:rsidP="00361E70">
      <w:pPr>
        <w:autoSpaceDE w:val="0"/>
        <w:autoSpaceDN w:val="0"/>
        <w:adjustRightInd w:val="0"/>
        <w:spacing w:after="0" w:line="240" w:lineRule="auto"/>
        <w:ind w:firstLine="709"/>
        <w:jc w:val="both"/>
        <w:rPr>
          <w:rFonts w:ascii="Times New Roman" w:hAnsi="Times New Roman" w:cs="Times New Roman"/>
          <w:sz w:val="23"/>
          <w:szCs w:val="23"/>
        </w:rPr>
      </w:pPr>
    </w:p>
    <w:p w14:paraId="7C68CF08" w14:textId="77777777" w:rsidR="00361E70" w:rsidRDefault="00361E70" w:rsidP="00361E70">
      <w:pPr>
        <w:autoSpaceDE w:val="0"/>
        <w:autoSpaceDN w:val="0"/>
        <w:adjustRightInd w:val="0"/>
        <w:spacing w:after="0" w:line="240" w:lineRule="auto"/>
        <w:jc w:val="both"/>
        <w:rPr>
          <w:rFonts w:ascii="Times New Roman" w:hAnsi="Times New Roman" w:cs="Times New Roman"/>
          <w:sz w:val="23"/>
          <w:szCs w:val="23"/>
        </w:rPr>
      </w:pPr>
    </w:p>
    <w:tbl>
      <w:tblPr>
        <w:tblStyle w:val="a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75"/>
        <w:gridCol w:w="3220"/>
      </w:tblGrid>
      <w:tr w:rsidR="00361E70" w14:paraId="4BAE9713" w14:textId="77777777" w:rsidTr="00361E70">
        <w:tc>
          <w:tcPr>
            <w:tcW w:w="4678" w:type="dxa"/>
          </w:tcPr>
          <w:p w14:paraId="5BDB673B" w14:textId="77777777" w:rsidR="00361E70" w:rsidRDefault="00361E70" w:rsidP="00361E70">
            <w:pPr>
              <w:autoSpaceDE w:val="0"/>
              <w:autoSpaceDN w:val="0"/>
              <w:adjustRightInd w:val="0"/>
              <w:jc w:val="both"/>
              <w:rPr>
                <w:rFonts w:ascii="Times New Roman" w:hAnsi="Times New Roman" w:cs="Times New Roman"/>
                <w:sz w:val="23"/>
                <w:szCs w:val="23"/>
              </w:rPr>
            </w:pPr>
          </w:p>
          <w:p w14:paraId="0B14300F" w14:textId="77777777" w:rsidR="00361E70" w:rsidRPr="000B3AC6"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____________________________________</w:t>
            </w:r>
          </w:p>
          <w:p w14:paraId="208458F6" w14:textId="77777777" w:rsidR="00361E70" w:rsidRPr="000B3AC6"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(должность уполномоченного должностного</w:t>
            </w:r>
          </w:p>
          <w:p w14:paraId="1055A0F9" w14:textId="77777777" w:rsidR="00361E70" w:rsidRPr="000B3AC6"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лица)</w:t>
            </w:r>
          </w:p>
          <w:p w14:paraId="400D2E7F" w14:textId="77777777" w:rsidR="00361E70" w:rsidRDefault="00361E70" w:rsidP="00361E70">
            <w:pPr>
              <w:autoSpaceDE w:val="0"/>
              <w:autoSpaceDN w:val="0"/>
              <w:adjustRightInd w:val="0"/>
              <w:jc w:val="both"/>
              <w:rPr>
                <w:rFonts w:ascii="Times New Roman" w:hAnsi="Times New Roman" w:cs="Times New Roman"/>
                <w:sz w:val="23"/>
                <w:szCs w:val="23"/>
              </w:rPr>
            </w:pPr>
          </w:p>
        </w:tc>
        <w:tc>
          <w:tcPr>
            <w:tcW w:w="1675" w:type="dxa"/>
          </w:tcPr>
          <w:p w14:paraId="54BDA743" w14:textId="77777777" w:rsidR="00361E70" w:rsidRDefault="00361E70" w:rsidP="00361E70">
            <w:pPr>
              <w:autoSpaceDE w:val="0"/>
              <w:autoSpaceDN w:val="0"/>
              <w:adjustRightInd w:val="0"/>
              <w:jc w:val="center"/>
              <w:rPr>
                <w:rFonts w:ascii="Times New Roman" w:hAnsi="Times New Roman" w:cs="Times New Roman"/>
                <w:sz w:val="23"/>
                <w:szCs w:val="23"/>
              </w:rPr>
            </w:pPr>
          </w:p>
        </w:tc>
        <w:tc>
          <w:tcPr>
            <w:tcW w:w="3220" w:type="dxa"/>
          </w:tcPr>
          <w:p w14:paraId="0AC6891D" w14:textId="77777777" w:rsidR="00361E70" w:rsidRDefault="00361E70" w:rsidP="00361E70">
            <w:pPr>
              <w:autoSpaceDE w:val="0"/>
              <w:autoSpaceDN w:val="0"/>
              <w:adjustRightInd w:val="0"/>
              <w:jc w:val="center"/>
              <w:rPr>
                <w:rFonts w:ascii="Times New Roman" w:hAnsi="Times New Roman" w:cs="Times New Roman"/>
                <w:sz w:val="23"/>
                <w:szCs w:val="23"/>
              </w:rPr>
            </w:pPr>
          </w:p>
          <w:p w14:paraId="7D86D3DB" w14:textId="77777777" w:rsidR="00361E70"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____________________</w:t>
            </w:r>
          </w:p>
          <w:p w14:paraId="387A6CD9" w14:textId="77777777" w:rsidR="00361E70"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(Ф.И.О)</w:t>
            </w:r>
          </w:p>
        </w:tc>
      </w:tr>
    </w:tbl>
    <w:p w14:paraId="03E6905E" w14:textId="77777777" w:rsidR="00361E70" w:rsidRPr="000B3AC6" w:rsidRDefault="00361E70" w:rsidP="00361E70">
      <w:pPr>
        <w:autoSpaceDE w:val="0"/>
        <w:autoSpaceDN w:val="0"/>
        <w:adjustRightInd w:val="0"/>
        <w:spacing w:after="0" w:line="240" w:lineRule="auto"/>
        <w:ind w:firstLine="708"/>
        <w:jc w:val="both"/>
        <w:rPr>
          <w:rFonts w:ascii="Times New Roman" w:hAnsi="Times New Roman" w:cs="Times New Roman"/>
          <w:sz w:val="23"/>
          <w:szCs w:val="23"/>
        </w:rPr>
      </w:pPr>
    </w:p>
    <w:p w14:paraId="3F3D1F2B" w14:textId="5059F358" w:rsidR="00361E70" w:rsidRPr="000B3AC6" w:rsidRDefault="00361E70" w:rsidP="00361E70">
      <w:pPr>
        <w:autoSpaceDE w:val="0"/>
        <w:autoSpaceDN w:val="0"/>
        <w:adjustRightInd w:val="0"/>
        <w:spacing w:after="0" w:line="240" w:lineRule="auto"/>
        <w:jc w:val="both"/>
        <w:rPr>
          <w:rFonts w:ascii="Times New Roman" w:hAnsi="Times New Roman" w:cs="Times New Roman"/>
          <w:sz w:val="23"/>
          <w:szCs w:val="23"/>
        </w:rPr>
      </w:pPr>
      <w:r w:rsidRPr="000B3AC6">
        <w:rPr>
          <w:rFonts w:ascii="Times New Roman" w:hAnsi="Times New Roman" w:cs="Times New Roman"/>
          <w:sz w:val="23"/>
          <w:szCs w:val="23"/>
        </w:rPr>
        <w:t xml:space="preserve"> «_____» ______________ 20</w:t>
      </w:r>
      <w:r>
        <w:rPr>
          <w:rFonts w:ascii="Times New Roman" w:hAnsi="Times New Roman" w:cs="Times New Roman"/>
          <w:sz w:val="23"/>
          <w:szCs w:val="23"/>
        </w:rPr>
        <w:t>2</w:t>
      </w:r>
      <w:r w:rsidRPr="000B3AC6">
        <w:rPr>
          <w:rFonts w:ascii="Times New Roman" w:hAnsi="Times New Roman" w:cs="Times New Roman"/>
          <w:sz w:val="23"/>
          <w:szCs w:val="23"/>
        </w:rPr>
        <w:t xml:space="preserve"> _ г.</w:t>
      </w:r>
    </w:p>
    <w:p w14:paraId="26E1973B" w14:textId="77777777" w:rsidR="00361E70" w:rsidRDefault="00361E70" w:rsidP="00361E70">
      <w:pPr>
        <w:autoSpaceDE w:val="0"/>
        <w:autoSpaceDN w:val="0"/>
        <w:adjustRightInd w:val="0"/>
        <w:spacing w:after="0" w:line="240" w:lineRule="auto"/>
        <w:jc w:val="both"/>
        <w:rPr>
          <w:rFonts w:ascii="Times New Roman" w:hAnsi="Times New Roman" w:cs="Times New Roman"/>
          <w:sz w:val="23"/>
          <w:szCs w:val="23"/>
        </w:rPr>
      </w:pPr>
    </w:p>
    <w:p w14:paraId="37736769" w14:textId="77777777" w:rsidR="00361E70" w:rsidRDefault="00361E70" w:rsidP="00361E70">
      <w:pPr>
        <w:autoSpaceDE w:val="0"/>
        <w:autoSpaceDN w:val="0"/>
        <w:adjustRightInd w:val="0"/>
        <w:spacing w:after="0" w:line="240" w:lineRule="auto"/>
        <w:jc w:val="both"/>
        <w:rPr>
          <w:rFonts w:ascii="Times New Roman" w:hAnsi="Times New Roman" w:cs="Times New Roman"/>
          <w:sz w:val="23"/>
          <w:szCs w:val="23"/>
        </w:rPr>
      </w:pPr>
      <w:r w:rsidRPr="000B3AC6">
        <w:rPr>
          <w:rFonts w:ascii="Times New Roman" w:hAnsi="Times New Roman" w:cs="Times New Roman"/>
          <w:sz w:val="23"/>
          <w:szCs w:val="23"/>
        </w:rPr>
        <w:t>Реквизиты электронной подписи:</w:t>
      </w:r>
    </w:p>
    <w:p w14:paraId="4EF0869B" w14:textId="4BB40487" w:rsidR="00361E70" w:rsidRDefault="00361E70">
      <w:pPr>
        <w:rPr>
          <w:rFonts w:ascii="Times New Roman" w:hAnsi="Times New Roman" w:cs="Times New Roman"/>
          <w:sz w:val="23"/>
          <w:szCs w:val="23"/>
        </w:rPr>
      </w:pPr>
      <w:r>
        <w:rPr>
          <w:rFonts w:ascii="Times New Roman" w:hAnsi="Times New Roman" w:cs="Times New Roman"/>
          <w:sz w:val="23"/>
          <w:szCs w:val="23"/>
        </w:rPr>
        <w:br w:type="page"/>
      </w:r>
    </w:p>
    <w:p w14:paraId="3E0DE608" w14:textId="1764316B" w:rsidR="00361E70" w:rsidRPr="00361E70" w:rsidRDefault="00361E70" w:rsidP="00361E70">
      <w:pPr>
        <w:pStyle w:val="1"/>
        <w:jc w:val="right"/>
        <w:rPr>
          <w:rFonts w:ascii="Times New Roman" w:hAnsi="Times New Roman" w:cs="Times New Roman"/>
          <w:color w:val="auto"/>
          <w:sz w:val="23"/>
          <w:szCs w:val="23"/>
        </w:rPr>
      </w:pPr>
      <w:bookmarkStart w:id="65" w:name="_Приложение_13"/>
      <w:bookmarkStart w:id="66" w:name="_Toc72518880"/>
      <w:bookmarkEnd w:id="65"/>
      <w:r w:rsidRPr="00361E70">
        <w:rPr>
          <w:rFonts w:ascii="Times New Roman" w:hAnsi="Times New Roman" w:cs="Times New Roman"/>
          <w:color w:val="auto"/>
          <w:sz w:val="23"/>
          <w:szCs w:val="23"/>
        </w:rPr>
        <w:t>Приложение 1</w:t>
      </w:r>
      <w:r w:rsidR="00BE0E36">
        <w:rPr>
          <w:rFonts w:ascii="Times New Roman" w:hAnsi="Times New Roman" w:cs="Times New Roman"/>
          <w:color w:val="auto"/>
          <w:sz w:val="23"/>
          <w:szCs w:val="23"/>
        </w:rPr>
        <w:t>3</w:t>
      </w:r>
      <w:bookmarkEnd w:id="66"/>
    </w:p>
    <w:p w14:paraId="10C2E1E9" w14:textId="77777777" w:rsidR="00361E70" w:rsidRPr="00361E70" w:rsidRDefault="00361E70" w:rsidP="00361E70">
      <w:pPr>
        <w:autoSpaceDE w:val="0"/>
        <w:autoSpaceDN w:val="0"/>
        <w:adjustRightInd w:val="0"/>
        <w:spacing w:after="0" w:line="240" w:lineRule="auto"/>
        <w:jc w:val="right"/>
        <w:rPr>
          <w:rFonts w:ascii="Times New Roman" w:hAnsi="Times New Roman" w:cs="Times New Roman"/>
          <w:sz w:val="23"/>
          <w:szCs w:val="23"/>
        </w:rPr>
      </w:pPr>
    </w:p>
    <w:p w14:paraId="72F6CC90"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01129BFD"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41F6ED23"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54E2A802" w14:textId="77777777" w:rsidR="00361E70" w:rsidRDefault="00361E70" w:rsidP="00361E70">
      <w:pPr>
        <w:autoSpaceDE w:val="0"/>
        <w:autoSpaceDN w:val="0"/>
        <w:adjustRightInd w:val="0"/>
        <w:spacing w:after="0" w:line="240" w:lineRule="auto"/>
        <w:rPr>
          <w:rFonts w:ascii="Times New Roman" w:hAnsi="Times New Roman" w:cs="Times New Roman"/>
          <w:b/>
          <w:bCs/>
          <w:sz w:val="23"/>
          <w:szCs w:val="23"/>
        </w:rPr>
      </w:pPr>
    </w:p>
    <w:p w14:paraId="16543097" w14:textId="77777777" w:rsidR="00361E70" w:rsidRDefault="00361E70" w:rsidP="00361E70">
      <w:pPr>
        <w:autoSpaceDE w:val="0"/>
        <w:autoSpaceDN w:val="0"/>
        <w:adjustRightInd w:val="0"/>
        <w:spacing w:after="0" w:line="240" w:lineRule="auto"/>
        <w:rPr>
          <w:rFonts w:ascii="Times New Roman" w:hAnsi="Times New Roman" w:cs="Times New Roman"/>
          <w:b/>
          <w:bCs/>
          <w:sz w:val="23"/>
          <w:szCs w:val="23"/>
        </w:rPr>
      </w:pPr>
    </w:p>
    <w:p w14:paraId="55BCC237" w14:textId="77777777" w:rsidR="00361E70" w:rsidRPr="00361E70" w:rsidRDefault="00361E70" w:rsidP="00361E70">
      <w:pPr>
        <w:autoSpaceDE w:val="0"/>
        <w:autoSpaceDN w:val="0"/>
        <w:adjustRightInd w:val="0"/>
        <w:spacing w:after="0" w:line="240" w:lineRule="auto"/>
        <w:jc w:val="center"/>
        <w:rPr>
          <w:rFonts w:ascii="Times New Roman" w:hAnsi="Times New Roman" w:cs="Times New Roman"/>
          <w:b/>
          <w:bCs/>
          <w:sz w:val="23"/>
          <w:szCs w:val="23"/>
        </w:rPr>
      </w:pPr>
      <w:r w:rsidRPr="00361E70">
        <w:rPr>
          <w:rFonts w:ascii="Times New Roman" w:hAnsi="Times New Roman" w:cs="Times New Roman"/>
          <w:b/>
          <w:bCs/>
          <w:sz w:val="23"/>
          <w:szCs w:val="23"/>
        </w:rPr>
        <w:t>Форма акта обследования земельного участка</w:t>
      </w:r>
    </w:p>
    <w:p w14:paraId="36D8DEDB" w14:textId="751809B0" w:rsidR="00361E70" w:rsidRDefault="008A64A5" w:rsidP="008A64A5">
      <w:pPr>
        <w:tabs>
          <w:tab w:val="left" w:pos="3189"/>
        </w:tabs>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b/>
      </w:r>
    </w:p>
    <w:p w14:paraId="38EA54C5" w14:textId="77777777" w:rsidR="00361E70" w:rsidRDefault="00361E70" w:rsidP="00361E70">
      <w:pPr>
        <w:autoSpaceDE w:val="0"/>
        <w:autoSpaceDN w:val="0"/>
        <w:adjustRightInd w:val="0"/>
        <w:spacing w:after="0" w:line="240" w:lineRule="auto"/>
        <w:rPr>
          <w:rFonts w:ascii="Times New Roman" w:hAnsi="Times New Roman" w:cs="Times New Roman"/>
          <w:b/>
          <w:bCs/>
          <w:sz w:val="23"/>
          <w:szCs w:val="23"/>
        </w:rPr>
      </w:pPr>
    </w:p>
    <w:p w14:paraId="45739591" w14:textId="77777777" w:rsidR="00361E70" w:rsidRPr="00361E70" w:rsidRDefault="00361E70" w:rsidP="00361E70">
      <w:pPr>
        <w:autoSpaceDE w:val="0"/>
        <w:autoSpaceDN w:val="0"/>
        <w:adjustRightInd w:val="0"/>
        <w:spacing w:after="0" w:line="240" w:lineRule="auto"/>
        <w:jc w:val="center"/>
        <w:rPr>
          <w:rFonts w:ascii="Times New Roman" w:hAnsi="Times New Roman" w:cs="Times New Roman"/>
          <w:b/>
          <w:bCs/>
          <w:sz w:val="23"/>
          <w:szCs w:val="23"/>
        </w:rPr>
      </w:pPr>
      <w:r w:rsidRPr="00361E70">
        <w:rPr>
          <w:rFonts w:ascii="Times New Roman" w:hAnsi="Times New Roman" w:cs="Times New Roman"/>
          <w:b/>
          <w:bCs/>
          <w:sz w:val="23"/>
          <w:szCs w:val="23"/>
        </w:rPr>
        <w:t>АКТ</w:t>
      </w:r>
    </w:p>
    <w:p w14:paraId="7E3DB07E" w14:textId="77777777" w:rsidR="00361E70" w:rsidRDefault="00361E70" w:rsidP="00361E70">
      <w:pPr>
        <w:autoSpaceDE w:val="0"/>
        <w:autoSpaceDN w:val="0"/>
        <w:adjustRightInd w:val="0"/>
        <w:spacing w:after="0" w:line="240" w:lineRule="auto"/>
        <w:jc w:val="center"/>
        <w:rPr>
          <w:rFonts w:ascii="Times New Roman" w:hAnsi="Times New Roman" w:cs="Times New Roman"/>
          <w:b/>
          <w:bCs/>
          <w:sz w:val="23"/>
          <w:szCs w:val="23"/>
        </w:rPr>
      </w:pPr>
      <w:r w:rsidRPr="00361E70">
        <w:rPr>
          <w:rFonts w:ascii="Times New Roman" w:hAnsi="Times New Roman" w:cs="Times New Roman"/>
          <w:b/>
          <w:bCs/>
          <w:sz w:val="23"/>
          <w:szCs w:val="23"/>
        </w:rPr>
        <w:t>обследования земельного участка</w:t>
      </w:r>
    </w:p>
    <w:p w14:paraId="517BA23B" w14:textId="77777777" w:rsidR="00361E70" w:rsidRDefault="00361E70" w:rsidP="00361E70">
      <w:pPr>
        <w:autoSpaceDE w:val="0"/>
        <w:autoSpaceDN w:val="0"/>
        <w:adjustRightInd w:val="0"/>
        <w:spacing w:after="0" w:line="240" w:lineRule="auto"/>
        <w:jc w:val="center"/>
        <w:rPr>
          <w:rFonts w:ascii="Times New Roman" w:hAnsi="Times New Roman" w:cs="Times New Roman"/>
          <w:b/>
          <w:bCs/>
          <w:sz w:val="23"/>
          <w:szCs w:val="23"/>
        </w:rPr>
      </w:pPr>
    </w:p>
    <w:p w14:paraId="0F0B9A30" w14:textId="77777777" w:rsidR="00361E70" w:rsidRPr="00361E70" w:rsidRDefault="00361E70" w:rsidP="00361E70">
      <w:pPr>
        <w:autoSpaceDE w:val="0"/>
        <w:autoSpaceDN w:val="0"/>
        <w:adjustRightInd w:val="0"/>
        <w:spacing w:after="0" w:line="240" w:lineRule="auto"/>
        <w:jc w:val="center"/>
        <w:rPr>
          <w:rFonts w:ascii="Times New Roman" w:hAnsi="Times New Roman" w:cs="Times New Roman"/>
          <w:b/>
          <w:bCs/>
          <w:sz w:val="23"/>
          <w:szCs w:val="23"/>
        </w:rPr>
      </w:pPr>
    </w:p>
    <w:p w14:paraId="1FA8C34B" w14:textId="5C131D19"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 xml:space="preserve">Адрес земельного участка: </w:t>
      </w:r>
      <w:r>
        <w:rPr>
          <w:rFonts w:ascii="Times New Roman" w:hAnsi="Times New Roman" w:cs="Times New Roman"/>
          <w:sz w:val="23"/>
          <w:szCs w:val="23"/>
        </w:rPr>
        <w:tab/>
      </w:r>
      <w:r w:rsidRPr="00361E70">
        <w:rPr>
          <w:rFonts w:ascii="Times New Roman" w:hAnsi="Times New Roman" w:cs="Times New Roman"/>
          <w:sz w:val="23"/>
          <w:szCs w:val="23"/>
        </w:rPr>
        <w:t>__________________________________________________</w:t>
      </w:r>
    </w:p>
    <w:p w14:paraId="2858CEEB" w14:textId="4939FC51"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 xml:space="preserve">Наименование объекта: </w:t>
      </w:r>
      <w:r>
        <w:rPr>
          <w:rFonts w:ascii="Times New Roman" w:hAnsi="Times New Roman" w:cs="Times New Roman"/>
          <w:sz w:val="23"/>
          <w:szCs w:val="23"/>
        </w:rPr>
        <w:tab/>
      </w:r>
      <w:r w:rsidRPr="00361E70">
        <w:rPr>
          <w:rFonts w:ascii="Times New Roman" w:hAnsi="Times New Roman" w:cs="Times New Roman"/>
          <w:sz w:val="23"/>
          <w:szCs w:val="23"/>
        </w:rPr>
        <w:t>__________________________________________________</w:t>
      </w:r>
    </w:p>
    <w:p w14:paraId="4B26D45E"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2BADE514"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7206C976" w14:textId="77777777"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На основании представленных документов и обследования территории в зону работ попадает</w:t>
      </w:r>
    </w:p>
    <w:p w14:paraId="320D0CD9"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096BA7A3" w14:textId="77777777"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Деревьев ________, кустарников ____________</w:t>
      </w:r>
    </w:p>
    <w:p w14:paraId="020ABDC2" w14:textId="77777777"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Из них:</w:t>
      </w:r>
    </w:p>
    <w:p w14:paraId="711E6F06" w14:textId="39B29C7A"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 xml:space="preserve">подлежащих сохранению: </w:t>
      </w:r>
      <w:r>
        <w:rPr>
          <w:rFonts w:ascii="Times New Roman" w:hAnsi="Times New Roman" w:cs="Times New Roman"/>
          <w:sz w:val="23"/>
          <w:szCs w:val="23"/>
        </w:rPr>
        <w:tab/>
      </w:r>
      <w:r w:rsidRPr="00361E70">
        <w:rPr>
          <w:rFonts w:ascii="Times New Roman" w:hAnsi="Times New Roman" w:cs="Times New Roman"/>
          <w:sz w:val="23"/>
          <w:szCs w:val="23"/>
        </w:rPr>
        <w:t>деревьев ________ кустарников ____________</w:t>
      </w:r>
    </w:p>
    <w:p w14:paraId="37963830" w14:textId="1429BE47"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 xml:space="preserve">подлежащих вырубке: </w:t>
      </w:r>
      <w:r>
        <w:rPr>
          <w:rFonts w:ascii="Times New Roman" w:hAnsi="Times New Roman" w:cs="Times New Roman"/>
          <w:sz w:val="23"/>
          <w:szCs w:val="23"/>
        </w:rPr>
        <w:tab/>
      </w:r>
      <w:r w:rsidRPr="00361E70">
        <w:rPr>
          <w:rFonts w:ascii="Times New Roman" w:hAnsi="Times New Roman" w:cs="Times New Roman"/>
          <w:sz w:val="23"/>
          <w:szCs w:val="23"/>
        </w:rPr>
        <w:t>деревьев ________ кустарников ____________</w:t>
      </w:r>
    </w:p>
    <w:p w14:paraId="18F64F59" w14:textId="207567FC"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 xml:space="preserve">подлежащих пересадке: </w:t>
      </w:r>
      <w:r>
        <w:rPr>
          <w:rFonts w:ascii="Times New Roman" w:hAnsi="Times New Roman" w:cs="Times New Roman"/>
          <w:sz w:val="23"/>
          <w:szCs w:val="23"/>
        </w:rPr>
        <w:tab/>
      </w:r>
      <w:r w:rsidRPr="00361E70">
        <w:rPr>
          <w:rFonts w:ascii="Times New Roman" w:hAnsi="Times New Roman" w:cs="Times New Roman"/>
          <w:sz w:val="23"/>
          <w:szCs w:val="23"/>
        </w:rPr>
        <w:t>деревьев ________ кустарников ____________</w:t>
      </w:r>
    </w:p>
    <w:p w14:paraId="5322FF3E"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3C4ECEDE" w14:textId="77777777"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Площадь уничтожаемого травяного покрова (газона) ________ кв.м</w:t>
      </w:r>
    </w:p>
    <w:p w14:paraId="00A6DF6B"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3662E3B4" w14:textId="77777777"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Компенсационная стоимость _________ рублей</w:t>
      </w:r>
    </w:p>
    <w:p w14:paraId="1CD5C2F2"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0AC64E0E" w14:textId="77777777" w:rsidR="00361E70" w:rsidRPr="00361E70" w:rsidRDefault="00361E70" w:rsidP="00361E70">
      <w:pPr>
        <w:autoSpaceDE w:val="0"/>
        <w:autoSpaceDN w:val="0"/>
        <w:adjustRightInd w:val="0"/>
        <w:spacing w:after="0" w:line="240" w:lineRule="auto"/>
        <w:rPr>
          <w:rFonts w:ascii="Times New Roman" w:hAnsi="Times New Roman" w:cs="Times New Roman"/>
          <w:sz w:val="23"/>
          <w:szCs w:val="23"/>
        </w:rPr>
      </w:pPr>
      <w:r w:rsidRPr="00361E70">
        <w:rPr>
          <w:rFonts w:ascii="Times New Roman" w:hAnsi="Times New Roman" w:cs="Times New Roman"/>
          <w:sz w:val="23"/>
          <w:szCs w:val="23"/>
        </w:rPr>
        <w:t>Стоимость компенсационного озеленения _________ рублей</w:t>
      </w:r>
    </w:p>
    <w:p w14:paraId="4FA484CC"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75876501"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663AC641"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p w14:paraId="77D4A538" w14:textId="77777777" w:rsidR="00361E70" w:rsidRDefault="00361E70" w:rsidP="00361E70">
      <w:pPr>
        <w:autoSpaceDE w:val="0"/>
        <w:autoSpaceDN w:val="0"/>
        <w:adjustRightInd w:val="0"/>
        <w:spacing w:after="0" w:line="240" w:lineRule="auto"/>
        <w:rPr>
          <w:rFonts w:ascii="Times New Roman" w:hAnsi="Times New Roman" w:cs="Times New Roman"/>
          <w:sz w:val="23"/>
          <w:szCs w:val="23"/>
        </w:rPr>
      </w:pPr>
    </w:p>
    <w:tbl>
      <w:tblPr>
        <w:tblStyle w:val="a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75"/>
        <w:gridCol w:w="3220"/>
      </w:tblGrid>
      <w:tr w:rsidR="00361E70" w14:paraId="471884F1" w14:textId="77777777" w:rsidTr="00361E70">
        <w:tc>
          <w:tcPr>
            <w:tcW w:w="4678" w:type="dxa"/>
          </w:tcPr>
          <w:p w14:paraId="15CDE123" w14:textId="77777777" w:rsidR="00361E70" w:rsidRDefault="00361E70" w:rsidP="00361E70">
            <w:pPr>
              <w:autoSpaceDE w:val="0"/>
              <w:autoSpaceDN w:val="0"/>
              <w:adjustRightInd w:val="0"/>
              <w:jc w:val="both"/>
              <w:rPr>
                <w:rFonts w:ascii="Times New Roman" w:hAnsi="Times New Roman" w:cs="Times New Roman"/>
                <w:sz w:val="23"/>
                <w:szCs w:val="23"/>
              </w:rPr>
            </w:pPr>
          </w:p>
          <w:p w14:paraId="1642C61F" w14:textId="77777777" w:rsidR="00361E70" w:rsidRPr="000B3AC6"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____________________________________</w:t>
            </w:r>
          </w:p>
          <w:p w14:paraId="1AB754E7" w14:textId="77777777" w:rsidR="00361E70" w:rsidRPr="000B3AC6"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(должность уполномоченного должностного</w:t>
            </w:r>
          </w:p>
          <w:p w14:paraId="0640D9E5" w14:textId="77777777" w:rsidR="00361E70" w:rsidRPr="000B3AC6"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лица)</w:t>
            </w:r>
          </w:p>
          <w:p w14:paraId="00F3CD9C" w14:textId="77777777" w:rsidR="00361E70" w:rsidRDefault="00361E70" w:rsidP="00361E70">
            <w:pPr>
              <w:autoSpaceDE w:val="0"/>
              <w:autoSpaceDN w:val="0"/>
              <w:adjustRightInd w:val="0"/>
              <w:jc w:val="both"/>
              <w:rPr>
                <w:rFonts w:ascii="Times New Roman" w:hAnsi="Times New Roman" w:cs="Times New Roman"/>
                <w:sz w:val="23"/>
                <w:szCs w:val="23"/>
              </w:rPr>
            </w:pPr>
          </w:p>
        </w:tc>
        <w:tc>
          <w:tcPr>
            <w:tcW w:w="1675" w:type="dxa"/>
          </w:tcPr>
          <w:p w14:paraId="24237B9E" w14:textId="77777777" w:rsidR="00361E70" w:rsidRDefault="00361E70" w:rsidP="00361E70">
            <w:pPr>
              <w:autoSpaceDE w:val="0"/>
              <w:autoSpaceDN w:val="0"/>
              <w:adjustRightInd w:val="0"/>
              <w:jc w:val="center"/>
              <w:rPr>
                <w:rFonts w:ascii="Times New Roman" w:hAnsi="Times New Roman" w:cs="Times New Roman"/>
                <w:sz w:val="23"/>
                <w:szCs w:val="23"/>
              </w:rPr>
            </w:pPr>
          </w:p>
        </w:tc>
        <w:tc>
          <w:tcPr>
            <w:tcW w:w="3220" w:type="dxa"/>
          </w:tcPr>
          <w:p w14:paraId="004A1ABF" w14:textId="77777777" w:rsidR="00361E70" w:rsidRDefault="00361E70" w:rsidP="00361E70">
            <w:pPr>
              <w:autoSpaceDE w:val="0"/>
              <w:autoSpaceDN w:val="0"/>
              <w:adjustRightInd w:val="0"/>
              <w:jc w:val="center"/>
              <w:rPr>
                <w:rFonts w:ascii="Times New Roman" w:hAnsi="Times New Roman" w:cs="Times New Roman"/>
                <w:sz w:val="23"/>
                <w:szCs w:val="23"/>
              </w:rPr>
            </w:pPr>
          </w:p>
          <w:p w14:paraId="35F0AECC" w14:textId="77777777" w:rsidR="00361E70"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____________________</w:t>
            </w:r>
          </w:p>
          <w:p w14:paraId="6D6E9A0B" w14:textId="77777777" w:rsidR="00361E70" w:rsidRDefault="00361E70" w:rsidP="00361E70">
            <w:pPr>
              <w:autoSpaceDE w:val="0"/>
              <w:autoSpaceDN w:val="0"/>
              <w:adjustRightInd w:val="0"/>
              <w:jc w:val="center"/>
              <w:rPr>
                <w:rFonts w:ascii="Times New Roman" w:hAnsi="Times New Roman" w:cs="Times New Roman"/>
                <w:sz w:val="23"/>
                <w:szCs w:val="23"/>
              </w:rPr>
            </w:pPr>
            <w:r w:rsidRPr="000B3AC6">
              <w:rPr>
                <w:rFonts w:ascii="Times New Roman" w:hAnsi="Times New Roman" w:cs="Times New Roman"/>
                <w:sz w:val="23"/>
                <w:szCs w:val="23"/>
              </w:rPr>
              <w:t>(Ф.И.О)</w:t>
            </w:r>
          </w:p>
        </w:tc>
      </w:tr>
    </w:tbl>
    <w:p w14:paraId="12B0EF97" w14:textId="77777777" w:rsidR="00361E70" w:rsidRPr="000B3AC6" w:rsidRDefault="00361E70" w:rsidP="00361E70">
      <w:pPr>
        <w:autoSpaceDE w:val="0"/>
        <w:autoSpaceDN w:val="0"/>
        <w:adjustRightInd w:val="0"/>
        <w:spacing w:after="0" w:line="240" w:lineRule="auto"/>
        <w:ind w:firstLine="708"/>
        <w:jc w:val="both"/>
        <w:rPr>
          <w:rFonts w:ascii="Times New Roman" w:hAnsi="Times New Roman" w:cs="Times New Roman"/>
          <w:sz w:val="23"/>
          <w:szCs w:val="23"/>
        </w:rPr>
      </w:pPr>
    </w:p>
    <w:p w14:paraId="28E425C2" w14:textId="57A57FE8" w:rsidR="00361E70" w:rsidRPr="000B3AC6" w:rsidRDefault="00361E70" w:rsidP="00361E7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«_____» ______________ 202</w:t>
      </w:r>
      <w:r w:rsidRPr="000B3AC6">
        <w:rPr>
          <w:rFonts w:ascii="Times New Roman" w:hAnsi="Times New Roman" w:cs="Times New Roman"/>
          <w:sz w:val="23"/>
          <w:szCs w:val="23"/>
        </w:rPr>
        <w:t xml:space="preserve"> _ г.</w:t>
      </w:r>
    </w:p>
    <w:p w14:paraId="541E7DCB" w14:textId="64503C25" w:rsidR="00361E70" w:rsidRDefault="00361E70">
      <w:pPr>
        <w:rPr>
          <w:rFonts w:ascii="Times New Roman" w:hAnsi="Times New Roman" w:cs="Times New Roman"/>
          <w:sz w:val="23"/>
          <w:szCs w:val="23"/>
        </w:rPr>
      </w:pPr>
      <w:r>
        <w:rPr>
          <w:rFonts w:ascii="Times New Roman" w:hAnsi="Times New Roman" w:cs="Times New Roman"/>
          <w:sz w:val="23"/>
          <w:szCs w:val="23"/>
        </w:rPr>
        <w:br w:type="page"/>
      </w:r>
    </w:p>
    <w:p w14:paraId="7026B48E" w14:textId="0FE8D76B" w:rsidR="00361E70" w:rsidRPr="00361E70" w:rsidRDefault="00361E70" w:rsidP="00361E70">
      <w:pPr>
        <w:pStyle w:val="1"/>
        <w:jc w:val="right"/>
        <w:rPr>
          <w:rFonts w:ascii="Times New Roman" w:hAnsi="Times New Roman" w:cs="Times New Roman"/>
          <w:color w:val="auto"/>
          <w:sz w:val="23"/>
          <w:szCs w:val="23"/>
        </w:rPr>
      </w:pPr>
      <w:bookmarkStart w:id="67" w:name="_Приложение_15"/>
      <w:bookmarkStart w:id="68" w:name="_Toc72518881"/>
      <w:bookmarkEnd w:id="67"/>
      <w:r w:rsidRPr="00361E70">
        <w:rPr>
          <w:rFonts w:ascii="Times New Roman" w:hAnsi="Times New Roman" w:cs="Times New Roman"/>
          <w:color w:val="auto"/>
          <w:sz w:val="23"/>
          <w:szCs w:val="23"/>
        </w:rPr>
        <w:t>Приложение 1</w:t>
      </w:r>
      <w:r w:rsidR="00BE0E36">
        <w:rPr>
          <w:rFonts w:ascii="Times New Roman" w:hAnsi="Times New Roman" w:cs="Times New Roman"/>
          <w:color w:val="auto"/>
          <w:sz w:val="23"/>
          <w:szCs w:val="23"/>
        </w:rPr>
        <w:t>4</w:t>
      </w:r>
      <w:bookmarkEnd w:id="68"/>
    </w:p>
    <w:p w14:paraId="17E98CFF" w14:textId="77777777" w:rsidR="00361E70" w:rsidRPr="00361E70" w:rsidRDefault="00361E70" w:rsidP="00361E70">
      <w:pPr>
        <w:autoSpaceDE w:val="0"/>
        <w:autoSpaceDN w:val="0"/>
        <w:adjustRightInd w:val="0"/>
        <w:spacing w:after="0" w:line="240" w:lineRule="auto"/>
        <w:jc w:val="right"/>
        <w:rPr>
          <w:rFonts w:ascii="Times New Roman" w:hAnsi="Times New Roman" w:cs="Times New Roman"/>
          <w:sz w:val="23"/>
          <w:szCs w:val="23"/>
        </w:rPr>
      </w:pPr>
    </w:p>
    <w:p w14:paraId="38F42258"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08D66BFB"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24F91FC7"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32FE4AD5" w14:textId="77777777" w:rsidR="00361E70" w:rsidRDefault="00361E70" w:rsidP="00361E70">
      <w:pPr>
        <w:autoSpaceDE w:val="0"/>
        <w:autoSpaceDN w:val="0"/>
        <w:adjustRightInd w:val="0"/>
        <w:spacing w:after="0" w:line="240" w:lineRule="auto"/>
        <w:rPr>
          <w:rFonts w:ascii="Times New Roman" w:hAnsi="Times New Roman" w:cs="Times New Roman"/>
          <w:b/>
          <w:bCs/>
          <w:sz w:val="23"/>
          <w:szCs w:val="23"/>
        </w:rPr>
      </w:pPr>
    </w:p>
    <w:p w14:paraId="3635AA52" w14:textId="77777777" w:rsidR="00361E70" w:rsidRDefault="00361E70" w:rsidP="00361E70">
      <w:pPr>
        <w:autoSpaceDE w:val="0"/>
        <w:autoSpaceDN w:val="0"/>
        <w:adjustRightInd w:val="0"/>
        <w:spacing w:after="0" w:line="240" w:lineRule="auto"/>
        <w:jc w:val="center"/>
        <w:rPr>
          <w:rFonts w:ascii="Times New Roman" w:hAnsi="Times New Roman" w:cs="Times New Roman"/>
          <w:b/>
          <w:bCs/>
          <w:sz w:val="23"/>
          <w:szCs w:val="23"/>
        </w:rPr>
      </w:pPr>
    </w:p>
    <w:p w14:paraId="65F3C308" w14:textId="77777777" w:rsidR="00361E70" w:rsidRDefault="00361E70" w:rsidP="00361E70">
      <w:pPr>
        <w:autoSpaceDE w:val="0"/>
        <w:autoSpaceDN w:val="0"/>
        <w:adjustRightInd w:val="0"/>
        <w:spacing w:after="0" w:line="240" w:lineRule="auto"/>
        <w:jc w:val="center"/>
        <w:rPr>
          <w:rFonts w:ascii="Times New Roman" w:hAnsi="Times New Roman" w:cs="Times New Roman"/>
          <w:b/>
          <w:bCs/>
          <w:sz w:val="23"/>
          <w:szCs w:val="23"/>
        </w:rPr>
      </w:pPr>
      <w:r w:rsidRPr="00361E70">
        <w:rPr>
          <w:rFonts w:ascii="Times New Roman" w:hAnsi="Times New Roman" w:cs="Times New Roman"/>
          <w:b/>
          <w:bCs/>
          <w:sz w:val="23"/>
          <w:szCs w:val="23"/>
        </w:rPr>
        <w:t>Требования к помещениям, в которых предоставляется Муниципальная услуга</w:t>
      </w:r>
    </w:p>
    <w:p w14:paraId="01730FE6" w14:textId="3360B952" w:rsidR="00361E70" w:rsidRPr="00361E70" w:rsidRDefault="008A64A5" w:rsidP="008A64A5">
      <w:pPr>
        <w:tabs>
          <w:tab w:val="left" w:pos="1352"/>
        </w:tabs>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b/>
      </w:r>
    </w:p>
    <w:p w14:paraId="43863806" w14:textId="23508BEC"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1. Помещения, в которых предоставляется Муниципальная услуга, предпочтительно</w:t>
      </w:r>
      <w:r w:rsidR="009B5109">
        <w:rPr>
          <w:rFonts w:ascii="Times New Roman" w:hAnsi="Times New Roman" w:cs="Times New Roman"/>
          <w:sz w:val="23"/>
          <w:szCs w:val="23"/>
        </w:rPr>
        <w:t xml:space="preserve"> </w:t>
      </w:r>
      <w:r w:rsidRPr="00361E70">
        <w:rPr>
          <w:rFonts w:ascii="Times New Roman" w:hAnsi="Times New Roman" w:cs="Times New Roman"/>
          <w:sz w:val="23"/>
          <w:szCs w:val="23"/>
        </w:rPr>
        <w:t>размещаются на нижних этажах зданий и должны соответствовать санитарно-эпидемиологическим правилам и нормативам.</w:t>
      </w:r>
    </w:p>
    <w:p w14:paraId="1B98D89E" w14:textId="4B78087C"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2. Входы в помещения оборудуются пандусами, расширенными проходами,</w:t>
      </w:r>
      <w:r w:rsidR="009B5109">
        <w:rPr>
          <w:rFonts w:ascii="Times New Roman" w:hAnsi="Times New Roman" w:cs="Times New Roman"/>
          <w:sz w:val="23"/>
          <w:szCs w:val="23"/>
        </w:rPr>
        <w:t xml:space="preserve"> </w:t>
      </w:r>
      <w:r w:rsidRPr="00361E70">
        <w:rPr>
          <w:rFonts w:ascii="Times New Roman" w:hAnsi="Times New Roman" w:cs="Times New Roman"/>
          <w:sz w:val="23"/>
          <w:szCs w:val="23"/>
        </w:rPr>
        <w:t xml:space="preserve">позволяющими обеспечить беспрепятственный доступ инвалидов, включая </w:t>
      </w:r>
      <w:r w:rsidR="009B5109" w:rsidRPr="00361E70">
        <w:rPr>
          <w:rFonts w:ascii="Times New Roman" w:hAnsi="Times New Roman" w:cs="Times New Roman"/>
          <w:sz w:val="23"/>
          <w:szCs w:val="23"/>
        </w:rPr>
        <w:t>инвалидов, использующих</w:t>
      </w:r>
      <w:r w:rsidRPr="00361E70">
        <w:rPr>
          <w:rFonts w:ascii="Times New Roman" w:hAnsi="Times New Roman" w:cs="Times New Roman"/>
          <w:sz w:val="23"/>
          <w:szCs w:val="23"/>
        </w:rPr>
        <w:t xml:space="preserve"> кресла-коляски.</w:t>
      </w:r>
    </w:p>
    <w:p w14:paraId="0B1898C7" w14:textId="1D7A710B"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 xml:space="preserve">3. При ином размещении помещений по высоте, должна быть обеспечена </w:t>
      </w:r>
      <w:r w:rsidR="009B5109" w:rsidRPr="00361E70">
        <w:rPr>
          <w:rFonts w:ascii="Times New Roman" w:hAnsi="Times New Roman" w:cs="Times New Roman"/>
          <w:sz w:val="23"/>
          <w:szCs w:val="23"/>
        </w:rPr>
        <w:t>возможность получения</w:t>
      </w:r>
      <w:r w:rsidRPr="00361E70">
        <w:rPr>
          <w:rFonts w:ascii="Times New Roman" w:hAnsi="Times New Roman" w:cs="Times New Roman"/>
          <w:sz w:val="23"/>
          <w:szCs w:val="23"/>
        </w:rPr>
        <w:t xml:space="preserve"> услуги маломобильными группами населения.</w:t>
      </w:r>
    </w:p>
    <w:p w14:paraId="49A9D1C6" w14:textId="77777777"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4. Вход и выход из помещений оборудуются указателями.</w:t>
      </w:r>
    </w:p>
    <w:p w14:paraId="6FA06E5B" w14:textId="6B4DCB85"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 xml:space="preserve">5. Места для информирования, предназначенные для ознакомления Заявителей </w:t>
      </w:r>
      <w:r w:rsidR="009B5109" w:rsidRPr="00361E70">
        <w:rPr>
          <w:rFonts w:ascii="Times New Roman" w:hAnsi="Times New Roman" w:cs="Times New Roman"/>
          <w:sz w:val="23"/>
          <w:szCs w:val="23"/>
        </w:rPr>
        <w:t>с информационными</w:t>
      </w:r>
      <w:r w:rsidRPr="00361E70">
        <w:rPr>
          <w:rFonts w:ascii="Times New Roman" w:hAnsi="Times New Roman" w:cs="Times New Roman"/>
          <w:sz w:val="23"/>
          <w:szCs w:val="23"/>
        </w:rPr>
        <w:t xml:space="preserve"> материалами, оборудуются информационными стендами.</w:t>
      </w:r>
    </w:p>
    <w:p w14:paraId="0C231F21" w14:textId="70BCE76E"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 xml:space="preserve">6. Места для ожидания на подачу или получение документов оборудуются </w:t>
      </w:r>
      <w:r w:rsidR="009B5109" w:rsidRPr="00361E70">
        <w:rPr>
          <w:rFonts w:ascii="Times New Roman" w:hAnsi="Times New Roman" w:cs="Times New Roman"/>
          <w:sz w:val="23"/>
          <w:szCs w:val="23"/>
        </w:rPr>
        <w:t>стульями, скамьями</w:t>
      </w:r>
      <w:r w:rsidRPr="00361E70">
        <w:rPr>
          <w:rFonts w:ascii="Times New Roman" w:hAnsi="Times New Roman" w:cs="Times New Roman"/>
          <w:sz w:val="23"/>
          <w:szCs w:val="23"/>
        </w:rPr>
        <w:t>.</w:t>
      </w:r>
    </w:p>
    <w:p w14:paraId="70D89E20" w14:textId="755B7BFF"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 xml:space="preserve">7. Места для заполнения Заявления оборудуются стульями, столами (стойками) </w:t>
      </w:r>
      <w:r w:rsidR="009B5109" w:rsidRPr="00361E70">
        <w:rPr>
          <w:rFonts w:ascii="Times New Roman" w:hAnsi="Times New Roman" w:cs="Times New Roman"/>
          <w:sz w:val="23"/>
          <w:szCs w:val="23"/>
        </w:rPr>
        <w:t>и обеспечиваются</w:t>
      </w:r>
      <w:r w:rsidRPr="00361E70">
        <w:rPr>
          <w:rFonts w:ascii="Times New Roman" w:hAnsi="Times New Roman" w:cs="Times New Roman"/>
          <w:sz w:val="23"/>
          <w:szCs w:val="23"/>
        </w:rPr>
        <w:t xml:space="preserve"> образцами Заявлений, писчей бумагой и </w:t>
      </w:r>
      <w:r w:rsidR="009B5109" w:rsidRPr="00361E70">
        <w:rPr>
          <w:rFonts w:ascii="Times New Roman" w:hAnsi="Times New Roman" w:cs="Times New Roman"/>
          <w:sz w:val="23"/>
          <w:szCs w:val="23"/>
        </w:rPr>
        <w:t>канцелярскими принадлежностями</w:t>
      </w:r>
      <w:r w:rsidRPr="00361E70">
        <w:rPr>
          <w:rFonts w:ascii="Times New Roman" w:hAnsi="Times New Roman" w:cs="Times New Roman"/>
          <w:sz w:val="23"/>
          <w:szCs w:val="23"/>
        </w:rPr>
        <w:t xml:space="preserve"> (шариковыми ручками).</w:t>
      </w:r>
    </w:p>
    <w:p w14:paraId="3F6FC55C" w14:textId="614F5534" w:rsidR="009B5109"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 xml:space="preserve">8. Кабинеты для приема Заявителей должны быть оборудованы </w:t>
      </w:r>
      <w:r w:rsidR="009B5109" w:rsidRPr="00361E70">
        <w:rPr>
          <w:rFonts w:ascii="Times New Roman" w:hAnsi="Times New Roman" w:cs="Times New Roman"/>
          <w:sz w:val="23"/>
          <w:szCs w:val="23"/>
        </w:rPr>
        <w:t>информационными табличками</w:t>
      </w:r>
      <w:r w:rsidRPr="00361E70">
        <w:rPr>
          <w:rFonts w:ascii="Times New Roman" w:hAnsi="Times New Roman" w:cs="Times New Roman"/>
          <w:sz w:val="23"/>
          <w:szCs w:val="23"/>
        </w:rPr>
        <w:t xml:space="preserve"> (вывесками) с указанием:</w:t>
      </w:r>
    </w:p>
    <w:p w14:paraId="5864F756" w14:textId="3DF3201B"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а) номера кабинета;</w:t>
      </w:r>
    </w:p>
    <w:p w14:paraId="0331EB9C" w14:textId="74B62693" w:rsidR="00361E70" w:rsidRPr="00361E70"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 xml:space="preserve">б) фамилии, имени, отчества и должности специалиста, </w:t>
      </w:r>
      <w:r w:rsidR="009B5109" w:rsidRPr="00361E70">
        <w:rPr>
          <w:rFonts w:ascii="Times New Roman" w:hAnsi="Times New Roman" w:cs="Times New Roman"/>
          <w:sz w:val="23"/>
          <w:szCs w:val="23"/>
        </w:rPr>
        <w:t>осуществляющего предоставление</w:t>
      </w:r>
      <w:r w:rsidRPr="00361E70">
        <w:rPr>
          <w:rFonts w:ascii="Times New Roman" w:hAnsi="Times New Roman" w:cs="Times New Roman"/>
          <w:sz w:val="23"/>
          <w:szCs w:val="23"/>
        </w:rPr>
        <w:t xml:space="preserve"> Муниципальной услуги.</w:t>
      </w:r>
    </w:p>
    <w:p w14:paraId="75203F24" w14:textId="3463A233" w:rsidR="009B5109" w:rsidRDefault="00361E70"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361E70">
        <w:rPr>
          <w:rFonts w:ascii="Times New Roman" w:hAnsi="Times New Roman" w:cs="Times New Roman"/>
          <w:sz w:val="23"/>
          <w:szCs w:val="23"/>
        </w:rPr>
        <w:t xml:space="preserve">9. Рабочие места муниципальных служащих и/или специалистов МФЦ, </w:t>
      </w:r>
      <w:r w:rsidR="009B5109" w:rsidRPr="00361E70">
        <w:rPr>
          <w:rFonts w:ascii="Times New Roman" w:hAnsi="Times New Roman" w:cs="Times New Roman"/>
          <w:sz w:val="23"/>
          <w:szCs w:val="23"/>
        </w:rPr>
        <w:t>предоставляющих Муниципальную</w:t>
      </w:r>
      <w:r w:rsidRPr="00361E70">
        <w:rPr>
          <w:rFonts w:ascii="Times New Roman" w:hAnsi="Times New Roman" w:cs="Times New Roman"/>
          <w:sz w:val="23"/>
          <w:szCs w:val="23"/>
        </w:rPr>
        <w:t xml:space="preserve"> услугу, оборудуются компьютерами и оргтехникой, </w:t>
      </w:r>
      <w:r w:rsidR="009B5109" w:rsidRPr="00361E70">
        <w:rPr>
          <w:rFonts w:ascii="Times New Roman" w:hAnsi="Times New Roman" w:cs="Times New Roman"/>
          <w:sz w:val="23"/>
          <w:szCs w:val="23"/>
        </w:rPr>
        <w:t>позволяющими своевременно</w:t>
      </w:r>
      <w:r w:rsidRPr="00361E70">
        <w:rPr>
          <w:rFonts w:ascii="Times New Roman" w:hAnsi="Times New Roman" w:cs="Times New Roman"/>
          <w:sz w:val="23"/>
          <w:szCs w:val="23"/>
        </w:rPr>
        <w:t xml:space="preserve"> и в полном объеме получать справочную информацию по </w:t>
      </w:r>
      <w:r w:rsidR="009B5109" w:rsidRPr="00361E70">
        <w:rPr>
          <w:rFonts w:ascii="Times New Roman" w:hAnsi="Times New Roman" w:cs="Times New Roman"/>
          <w:sz w:val="23"/>
          <w:szCs w:val="23"/>
        </w:rPr>
        <w:t>вопросам предоставления</w:t>
      </w:r>
      <w:r w:rsidRPr="00361E70">
        <w:rPr>
          <w:rFonts w:ascii="Times New Roman" w:hAnsi="Times New Roman" w:cs="Times New Roman"/>
          <w:sz w:val="23"/>
          <w:szCs w:val="23"/>
        </w:rPr>
        <w:t xml:space="preserve"> Муниципальной услуги и организовать предоставление </w:t>
      </w:r>
      <w:r w:rsidR="009B5109" w:rsidRPr="00361E70">
        <w:rPr>
          <w:rFonts w:ascii="Times New Roman" w:hAnsi="Times New Roman" w:cs="Times New Roman"/>
          <w:sz w:val="23"/>
          <w:szCs w:val="23"/>
        </w:rPr>
        <w:t>Муниципальной услуги</w:t>
      </w:r>
      <w:r w:rsidRPr="00361E70">
        <w:rPr>
          <w:rFonts w:ascii="Times New Roman" w:hAnsi="Times New Roman" w:cs="Times New Roman"/>
          <w:sz w:val="23"/>
          <w:szCs w:val="23"/>
        </w:rPr>
        <w:t xml:space="preserve"> в полном объеме.</w:t>
      </w:r>
    </w:p>
    <w:p w14:paraId="6D5251B2" w14:textId="77777777" w:rsidR="009B5109" w:rsidRDefault="009B5109">
      <w:pPr>
        <w:rPr>
          <w:rFonts w:ascii="Times New Roman" w:hAnsi="Times New Roman" w:cs="Times New Roman"/>
          <w:sz w:val="23"/>
          <w:szCs w:val="23"/>
        </w:rPr>
      </w:pPr>
      <w:r>
        <w:rPr>
          <w:rFonts w:ascii="Times New Roman" w:hAnsi="Times New Roman" w:cs="Times New Roman"/>
          <w:sz w:val="23"/>
          <w:szCs w:val="23"/>
        </w:rPr>
        <w:br w:type="page"/>
      </w:r>
    </w:p>
    <w:p w14:paraId="3424ED53" w14:textId="434FD082" w:rsidR="009B5109" w:rsidRPr="00361E70" w:rsidRDefault="009B5109" w:rsidP="009B5109">
      <w:pPr>
        <w:pStyle w:val="1"/>
        <w:jc w:val="right"/>
        <w:rPr>
          <w:rFonts w:ascii="Times New Roman" w:hAnsi="Times New Roman" w:cs="Times New Roman"/>
          <w:color w:val="auto"/>
          <w:sz w:val="23"/>
          <w:szCs w:val="23"/>
        </w:rPr>
      </w:pPr>
      <w:bookmarkStart w:id="69" w:name="_Приложение_16"/>
      <w:bookmarkStart w:id="70" w:name="_Toc72518882"/>
      <w:bookmarkEnd w:id="69"/>
      <w:r w:rsidRPr="00361E70">
        <w:rPr>
          <w:rFonts w:ascii="Times New Roman" w:hAnsi="Times New Roman" w:cs="Times New Roman"/>
          <w:color w:val="auto"/>
          <w:sz w:val="23"/>
          <w:szCs w:val="23"/>
        </w:rPr>
        <w:t>Приложение 1</w:t>
      </w:r>
      <w:r w:rsidR="00BE0E36">
        <w:rPr>
          <w:rFonts w:ascii="Times New Roman" w:hAnsi="Times New Roman" w:cs="Times New Roman"/>
          <w:color w:val="auto"/>
          <w:sz w:val="23"/>
          <w:szCs w:val="23"/>
        </w:rPr>
        <w:t>5</w:t>
      </w:r>
      <w:bookmarkEnd w:id="70"/>
    </w:p>
    <w:p w14:paraId="07B165FE" w14:textId="77777777" w:rsidR="009B5109" w:rsidRPr="00361E70" w:rsidRDefault="009B5109" w:rsidP="009B5109">
      <w:pPr>
        <w:autoSpaceDE w:val="0"/>
        <w:autoSpaceDN w:val="0"/>
        <w:adjustRightInd w:val="0"/>
        <w:spacing w:after="0" w:line="240" w:lineRule="auto"/>
        <w:jc w:val="right"/>
        <w:rPr>
          <w:rFonts w:ascii="Times New Roman" w:hAnsi="Times New Roman" w:cs="Times New Roman"/>
          <w:sz w:val="23"/>
          <w:szCs w:val="23"/>
        </w:rPr>
      </w:pPr>
    </w:p>
    <w:p w14:paraId="0444D37D"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5F720CBE"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355FC6EA"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31E56A65" w14:textId="77777777" w:rsidR="009B5109" w:rsidRDefault="009B5109" w:rsidP="009B5109">
      <w:pPr>
        <w:autoSpaceDE w:val="0"/>
        <w:autoSpaceDN w:val="0"/>
        <w:adjustRightInd w:val="0"/>
        <w:spacing w:after="0" w:line="240" w:lineRule="auto"/>
        <w:rPr>
          <w:rFonts w:ascii="Times New Roman" w:hAnsi="Times New Roman" w:cs="Times New Roman"/>
          <w:sz w:val="24"/>
          <w:szCs w:val="24"/>
        </w:rPr>
      </w:pPr>
    </w:p>
    <w:p w14:paraId="492F6B46" w14:textId="77777777" w:rsidR="009B5109" w:rsidRDefault="009B5109" w:rsidP="009B5109">
      <w:pPr>
        <w:autoSpaceDE w:val="0"/>
        <w:autoSpaceDN w:val="0"/>
        <w:adjustRightInd w:val="0"/>
        <w:spacing w:after="0" w:line="240" w:lineRule="auto"/>
        <w:rPr>
          <w:rFonts w:ascii="Times New Roman" w:hAnsi="Times New Roman" w:cs="Times New Roman"/>
          <w:sz w:val="24"/>
          <w:szCs w:val="24"/>
        </w:rPr>
      </w:pPr>
    </w:p>
    <w:p w14:paraId="1651DCD2" w14:textId="142CF6E0" w:rsidR="009B5109" w:rsidRPr="009B5109" w:rsidRDefault="009B5109" w:rsidP="009B5109">
      <w:pPr>
        <w:autoSpaceDE w:val="0"/>
        <w:autoSpaceDN w:val="0"/>
        <w:adjustRightInd w:val="0"/>
        <w:spacing w:before="240" w:after="0" w:line="240" w:lineRule="auto"/>
        <w:jc w:val="center"/>
        <w:rPr>
          <w:rFonts w:ascii="Times New Roman" w:hAnsi="Times New Roman" w:cs="Times New Roman"/>
          <w:b/>
          <w:bCs/>
          <w:sz w:val="23"/>
          <w:szCs w:val="23"/>
        </w:rPr>
      </w:pPr>
      <w:r w:rsidRPr="009B5109">
        <w:rPr>
          <w:rFonts w:ascii="Times New Roman" w:hAnsi="Times New Roman" w:cs="Times New Roman"/>
          <w:b/>
          <w:bCs/>
          <w:sz w:val="23"/>
          <w:szCs w:val="23"/>
        </w:rPr>
        <w:t>Показатели доступности и качества</w:t>
      </w:r>
      <w:r>
        <w:rPr>
          <w:rFonts w:ascii="Times New Roman" w:hAnsi="Times New Roman" w:cs="Times New Roman"/>
          <w:b/>
          <w:bCs/>
          <w:sz w:val="23"/>
          <w:szCs w:val="23"/>
        </w:rPr>
        <w:t xml:space="preserve"> </w:t>
      </w:r>
      <w:r w:rsidRPr="009B5109">
        <w:rPr>
          <w:rFonts w:ascii="Times New Roman" w:hAnsi="Times New Roman" w:cs="Times New Roman"/>
          <w:b/>
          <w:bCs/>
          <w:sz w:val="23"/>
          <w:szCs w:val="23"/>
        </w:rPr>
        <w:t>Муниципальной услуги</w:t>
      </w:r>
    </w:p>
    <w:p w14:paraId="5D911750" w14:textId="77777777" w:rsidR="009B5109" w:rsidRPr="009B5109" w:rsidRDefault="009B5109" w:rsidP="009B5109">
      <w:pPr>
        <w:autoSpaceDE w:val="0"/>
        <w:autoSpaceDN w:val="0"/>
        <w:adjustRightInd w:val="0"/>
        <w:spacing w:before="240" w:after="0" w:line="240" w:lineRule="auto"/>
        <w:ind w:firstLine="709"/>
        <w:rPr>
          <w:rFonts w:ascii="Times New Roman" w:hAnsi="Times New Roman" w:cs="Times New Roman"/>
          <w:sz w:val="23"/>
          <w:szCs w:val="23"/>
        </w:rPr>
      </w:pPr>
      <w:r w:rsidRPr="009B5109">
        <w:rPr>
          <w:rFonts w:ascii="Times New Roman" w:hAnsi="Times New Roman" w:cs="Times New Roman"/>
          <w:sz w:val="23"/>
          <w:szCs w:val="23"/>
        </w:rPr>
        <w:t>Показателями доступности предоставления Муниципальной услуги являются:</w:t>
      </w:r>
    </w:p>
    <w:p w14:paraId="22384CA7" w14:textId="77777777"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1. Предоставление возможности получения услуги в электронной форме или в МФЦ;</w:t>
      </w:r>
    </w:p>
    <w:p w14:paraId="7713857F" w14:textId="48FE9750"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2. Предоставление возможности получения информации о ходе предоставления</w:t>
      </w:r>
      <w:r>
        <w:rPr>
          <w:rFonts w:ascii="Times New Roman" w:hAnsi="Times New Roman" w:cs="Times New Roman"/>
          <w:sz w:val="23"/>
          <w:szCs w:val="23"/>
        </w:rPr>
        <w:t xml:space="preserve"> </w:t>
      </w:r>
      <w:r w:rsidRPr="009B5109">
        <w:rPr>
          <w:rFonts w:ascii="Times New Roman" w:hAnsi="Times New Roman" w:cs="Times New Roman"/>
          <w:sz w:val="23"/>
          <w:szCs w:val="23"/>
        </w:rPr>
        <w:t>Муниципальной услуги, в том числе с использованием информационно-коммуникационных технологий;</w:t>
      </w:r>
    </w:p>
    <w:p w14:paraId="42F55405" w14:textId="77777777"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3. Транспортная доступность к местам предоставления Муниципальной услуги;</w:t>
      </w:r>
    </w:p>
    <w:p w14:paraId="29588487" w14:textId="3C3E8BDB"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57C96500" w14:textId="77994613"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5. Соблюдение требований Административного регламента о порядке информирования о предоставлении Муниципальной услуги. Показателями качества предоставления Муниципальной услуги являются:</w:t>
      </w:r>
    </w:p>
    <w:p w14:paraId="65D53B05" w14:textId="74B92390" w:rsidR="009B5109" w:rsidRDefault="00C82261" w:rsidP="009B5109">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w:t>
      </w:r>
      <w:r w:rsidR="009B5109" w:rsidRPr="009B5109">
        <w:rPr>
          <w:rFonts w:ascii="Times New Roman" w:hAnsi="Times New Roman" w:cs="Times New Roman"/>
          <w:sz w:val="23"/>
          <w:szCs w:val="23"/>
        </w:rPr>
        <w:t>. Соблюдение сроков предоставления Муниципальной услуги;</w:t>
      </w:r>
    </w:p>
    <w:p w14:paraId="147CD516" w14:textId="09493F39" w:rsidR="009B5109" w:rsidRPr="009B5109" w:rsidRDefault="00C82261" w:rsidP="009B5109">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7</w:t>
      </w:r>
      <w:r w:rsidR="009B5109" w:rsidRPr="009B5109">
        <w:rPr>
          <w:rFonts w:ascii="Times New Roman" w:hAnsi="Times New Roman" w:cs="Times New Roman"/>
          <w:sz w:val="23"/>
          <w:szCs w:val="23"/>
        </w:rPr>
        <w:t>. Соблюдения установленного времени ожидания в очереди при подаче заявления и при</w:t>
      </w:r>
      <w:r w:rsidR="009B5109">
        <w:rPr>
          <w:rFonts w:ascii="Times New Roman" w:hAnsi="Times New Roman" w:cs="Times New Roman"/>
          <w:sz w:val="23"/>
          <w:szCs w:val="23"/>
        </w:rPr>
        <w:t xml:space="preserve"> </w:t>
      </w:r>
      <w:r w:rsidR="009B5109" w:rsidRPr="009B5109">
        <w:rPr>
          <w:rFonts w:ascii="Times New Roman" w:hAnsi="Times New Roman" w:cs="Times New Roman"/>
          <w:sz w:val="23"/>
          <w:szCs w:val="23"/>
        </w:rPr>
        <w:t>получении результата предоставления Муниципальной услуги;</w:t>
      </w:r>
    </w:p>
    <w:p w14:paraId="6889EA02" w14:textId="7AB6BAB4" w:rsidR="009B5109" w:rsidRPr="009B5109" w:rsidRDefault="00C82261" w:rsidP="009B5109">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8</w:t>
      </w:r>
      <w:r w:rsidR="009B5109" w:rsidRPr="009B5109">
        <w:rPr>
          <w:rFonts w:ascii="Times New Roman" w:hAnsi="Times New Roman" w:cs="Times New Roman"/>
          <w:sz w:val="23"/>
          <w:szCs w:val="23"/>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20D0317D" w14:textId="6F99CA41" w:rsidR="009B5109" w:rsidRDefault="00C82261" w:rsidP="009B5109">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w:t>
      </w:r>
      <w:r w:rsidR="009B5109" w:rsidRPr="009B5109">
        <w:rPr>
          <w:rFonts w:ascii="Times New Roman" w:hAnsi="Times New Roman" w:cs="Times New Roman"/>
          <w:sz w:val="23"/>
          <w:szCs w:val="23"/>
        </w:rPr>
        <w:t>. Своевременное направление уведомлений Заявителям о предоставлении или прекращении предоставления Муниципальной услуги;</w:t>
      </w:r>
    </w:p>
    <w:p w14:paraId="5727FEB7" w14:textId="1A0AEB2F" w:rsidR="00361E70" w:rsidRPr="009B5109" w:rsidRDefault="00C82261" w:rsidP="009B5109">
      <w:pPr>
        <w:autoSpaceDE w:val="0"/>
        <w:autoSpaceDN w:val="0"/>
        <w:adjustRightInd w:val="0"/>
        <w:spacing w:before="24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009B5109" w:rsidRPr="009B5109">
        <w:rPr>
          <w:rFonts w:ascii="Times New Roman" w:hAnsi="Times New Roman" w:cs="Times New Roman"/>
          <w:sz w:val="23"/>
          <w:szCs w:val="23"/>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745EA6EB" w14:textId="25F92406" w:rsidR="009B5109" w:rsidRDefault="009B5109">
      <w:pPr>
        <w:rPr>
          <w:rFonts w:ascii="Times New Roman" w:hAnsi="Times New Roman" w:cs="Times New Roman"/>
          <w:sz w:val="23"/>
          <w:szCs w:val="23"/>
        </w:rPr>
      </w:pPr>
      <w:r>
        <w:rPr>
          <w:rFonts w:ascii="Times New Roman" w:hAnsi="Times New Roman" w:cs="Times New Roman"/>
          <w:sz w:val="23"/>
          <w:szCs w:val="23"/>
        </w:rPr>
        <w:br w:type="page"/>
      </w:r>
    </w:p>
    <w:p w14:paraId="0FE74240" w14:textId="39CBC1A8" w:rsidR="009B5109" w:rsidRPr="009B5109" w:rsidRDefault="009B5109" w:rsidP="009B5109">
      <w:pPr>
        <w:pStyle w:val="1"/>
        <w:jc w:val="right"/>
        <w:rPr>
          <w:rFonts w:ascii="Times New Roman" w:hAnsi="Times New Roman" w:cs="Times New Roman"/>
          <w:color w:val="auto"/>
          <w:sz w:val="23"/>
          <w:szCs w:val="23"/>
        </w:rPr>
      </w:pPr>
      <w:bookmarkStart w:id="71" w:name="_Приложение_16_1"/>
      <w:bookmarkStart w:id="72" w:name="_Toc72518883"/>
      <w:bookmarkEnd w:id="71"/>
      <w:r w:rsidRPr="009B5109">
        <w:rPr>
          <w:rFonts w:ascii="Times New Roman" w:hAnsi="Times New Roman" w:cs="Times New Roman"/>
          <w:color w:val="auto"/>
          <w:sz w:val="23"/>
          <w:szCs w:val="23"/>
        </w:rPr>
        <w:t>Приложение 1</w:t>
      </w:r>
      <w:r w:rsidR="00BE0E36">
        <w:rPr>
          <w:rFonts w:ascii="Times New Roman" w:hAnsi="Times New Roman" w:cs="Times New Roman"/>
          <w:color w:val="auto"/>
          <w:sz w:val="23"/>
          <w:szCs w:val="23"/>
        </w:rPr>
        <w:t>6</w:t>
      </w:r>
      <w:bookmarkEnd w:id="72"/>
    </w:p>
    <w:p w14:paraId="79D185B0" w14:textId="77777777" w:rsidR="009B5109" w:rsidRPr="009B5109" w:rsidRDefault="009B5109" w:rsidP="009B5109">
      <w:pPr>
        <w:autoSpaceDE w:val="0"/>
        <w:autoSpaceDN w:val="0"/>
        <w:adjustRightInd w:val="0"/>
        <w:spacing w:after="0" w:line="240" w:lineRule="auto"/>
        <w:jc w:val="right"/>
        <w:rPr>
          <w:rFonts w:ascii="Times New Roman" w:hAnsi="Times New Roman" w:cs="Times New Roman"/>
          <w:sz w:val="23"/>
          <w:szCs w:val="23"/>
        </w:rPr>
      </w:pPr>
    </w:p>
    <w:p w14:paraId="365EDC72"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703BC84B"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407FDF01"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760298A3" w14:textId="77777777" w:rsidR="009B5109" w:rsidRDefault="009B5109" w:rsidP="009B5109">
      <w:pPr>
        <w:autoSpaceDE w:val="0"/>
        <w:autoSpaceDN w:val="0"/>
        <w:adjustRightInd w:val="0"/>
        <w:spacing w:after="0" w:line="240" w:lineRule="auto"/>
        <w:rPr>
          <w:rFonts w:ascii="Times New Roman" w:hAnsi="Times New Roman" w:cs="Times New Roman"/>
          <w:b/>
          <w:bCs/>
          <w:sz w:val="23"/>
          <w:szCs w:val="23"/>
        </w:rPr>
      </w:pPr>
    </w:p>
    <w:p w14:paraId="5CA68E0A" w14:textId="32661907" w:rsidR="009B5109" w:rsidRDefault="008A64A5" w:rsidP="008A64A5">
      <w:pPr>
        <w:tabs>
          <w:tab w:val="left" w:pos="3380"/>
        </w:tabs>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b/>
      </w:r>
    </w:p>
    <w:p w14:paraId="28034C46" w14:textId="1B1FB978" w:rsidR="009B5109" w:rsidRPr="009B5109" w:rsidRDefault="009B5109" w:rsidP="009B5109">
      <w:pPr>
        <w:autoSpaceDE w:val="0"/>
        <w:autoSpaceDN w:val="0"/>
        <w:adjustRightInd w:val="0"/>
        <w:spacing w:after="0" w:line="240" w:lineRule="auto"/>
        <w:jc w:val="center"/>
        <w:rPr>
          <w:rFonts w:ascii="Times New Roman" w:hAnsi="Times New Roman" w:cs="Times New Roman"/>
          <w:b/>
          <w:bCs/>
          <w:sz w:val="23"/>
          <w:szCs w:val="23"/>
        </w:rPr>
      </w:pPr>
      <w:r w:rsidRPr="009B5109">
        <w:rPr>
          <w:rFonts w:ascii="Times New Roman" w:hAnsi="Times New Roman" w:cs="Times New Roman"/>
          <w:b/>
          <w:bCs/>
          <w:sz w:val="23"/>
          <w:szCs w:val="23"/>
        </w:rPr>
        <w:t>Требования к обеспечению доступности услуги</w:t>
      </w:r>
      <w:r>
        <w:rPr>
          <w:rFonts w:ascii="Times New Roman" w:hAnsi="Times New Roman" w:cs="Times New Roman"/>
          <w:b/>
          <w:bCs/>
          <w:sz w:val="23"/>
          <w:szCs w:val="23"/>
        </w:rPr>
        <w:t xml:space="preserve"> </w:t>
      </w:r>
      <w:r w:rsidRPr="009B5109">
        <w:rPr>
          <w:rFonts w:ascii="Times New Roman" w:hAnsi="Times New Roman" w:cs="Times New Roman"/>
          <w:b/>
          <w:bCs/>
          <w:sz w:val="23"/>
          <w:szCs w:val="23"/>
        </w:rPr>
        <w:t>для лиц с ограниченными возможностями здоровья</w:t>
      </w:r>
    </w:p>
    <w:p w14:paraId="7CA3F3F7" w14:textId="77777777" w:rsidR="009B5109" w:rsidRDefault="009B5109" w:rsidP="009B5109">
      <w:pPr>
        <w:autoSpaceDE w:val="0"/>
        <w:autoSpaceDN w:val="0"/>
        <w:adjustRightInd w:val="0"/>
        <w:spacing w:after="0" w:line="240" w:lineRule="auto"/>
        <w:rPr>
          <w:rFonts w:ascii="Times New Roman" w:hAnsi="Times New Roman" w:cs="Times New Roman"/>
          <w:sz w:val="23"/>
          <w:szCs w:val="23"/>
        </w:rPr>
      </w:pPr>
    </w:p>
    <w:p w14:paraId="7D9B27E3" w14:textId="461D81BA"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w:t>
      </w:r>
      <w:r>
        <w:rPr>
          <w:rFonts w:ascii="Times New Roman" w:hAnsi="Times New Roman" w:cs="Times New Roman"/>
          <w:sz w:val="23"/>
          <w:szCs w:val="23"/>
        </w:rPr>
        <w:t xml:space="preserve"> </w:t>
      </w:r>
      <w:r w:rsidRPr="009B5109">
        <w:rPr>
          <w:rFonts w:ascii="Times New Roman" w:hAnsi="Times New Roman" w:cs="Times New Roman"/>
          <w:sz w:val="23"/>
          <w:szCs w:val="23"/>
        </w:rPr>
        <w:t xml:space="preserve">телефону в МФЦ, а также посредством </w:t>
      </w:r>
      <w:r w:rsidR="00725442">
        <w:rPr>
          <w:rFonts w:ascii="Times New Roman" w:hAnsi="Times New Roman" w:cs="Times New Roman"/>
          <w:sz w:val="23"/>
          <w:szCs w:val="23"/>
        </w:rPr>
        <w:t>Е</w:t>
      </w:r>
      <w:r w:rsidRPr="009B5109">
        <w:rPr>
          <w:rFonts w:ascii="Times New Roman" w:hAnsi="Times New Roman" w:cs="Times New Roman"/>
          <w:sz w:val="23"/>
          <w:szCs w:val="23"/>
        </w:rPr>
        <w:t>ПГУ.</w:t>
      </w:r>
    </w:p>
    <w:p w14:paraId="13F8591A" w14:textId="79638566"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2. 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w:t>
      </w:r>
      <w:r>
        <w:rPr>
          <w:rFonts w:ascii="Times New Roman" w:hAnsi="Times New Roman" w:cs="Times New Roman"/>
          <w:sz w:val="23"/>
          <w:szCs w:val="23"/>
        </w:rPr>
        <w:t xml:space="preserve"> </w:t>
      </w:r>
      <w:r w:rsidRPr="009B5109">
        <w:rPr>
          <w:rFonts w:ascii="Times New Roman" w:hAnsi="Times New Roman" w:cs="Times New Roman"/>
          <w:sz w:val="23"/>
          <w:szCs w:val="23"/>
        </w:rPr>
        <w:t>сурдоперевода или тифлосурдоперевода, произведено консультирование ПО интересующим его вопросам указанным способом.</w:t>
      </w:r>
    </w:p>
    <w:p w14:paraId="15FCAD07" w14:textId="06150155"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0DB65449" w14:textId="07203391"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4. 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577F2C">
        <w:rPr>
          <w:rFonts w:ascii="Times New Roman" w:hAnsi="Times New Roman" w:cs="Times New Roman"/>
          <w:sz w:val="23"/>
          <w:szCs w:val="23"/>
        </w:rPr>
        <w:t xml:space="preserve"> </w:t>
      </w:r>
      <w:r w:rsidRPr="009B5109">
        <w:rPr>
          <w:rFonts w:ascii="Times New Roman" w:hAnsi="Times New Roman" w:cs="Times New Roman"/>
          <w:sz w:val="23"/>
          <w:szCs w:val="23"/>
        </w:rPr>
        <w:t>сурдопереводчика, тифлосурдопереводчика и собаки-проводника.</w:t>
      </w:r>
    </w:p>
    <w:p w14:paraId="1149816F" w14:textId="1372E65F" w:rsid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 xml:space="preserve">5. По желанию Заявителя заявление подготавливается специалистом </w:t>
      </w:r>
      <w:r w:rsidR="00577F2C" w:rsidRPr="009B5109">
        <w:rPr>
          <w:rFonts w:ascii="Times New Roman" w:hAnsi="Times New Roman" w:cs="Times New Roman"/>
          <w:sz w:val="23"/>
          <w:szCs w:val="23"/>
        </w:rPr>
        <w:t>органа, предоставляющего</w:t>
      </w:r>
      <w:r w:rsidRPr="009B5109">
        <w:rPr>
          <w:rFonts w:ascii="Times New Roman" w:hAnsi="Times New Roman" w:cs="Times New Roman"/>
          <w:sz w:val="23"/>
          <w:szCs w:val="23"/>
        </w:rPr>
        <w:t xml:space="preserve"> Муниципальной услуги или МФЦ, текст заявления </w:t>
      </w:r>
      <w:r w:rsidR="00577F2C" w:rsidRPr="009B5109">
        <w:rPr>
          <w:rFonts w:ascii="Times New Roman" w:hAnsi="Times New Roman" w:cs="Times New Roman"/>
          <w:sz w:val="23"/>
          <w:szCs w:val="23"/>
        </w:rPr>
        <w:t>зачитывается Заявителю</w:t>
      </w:r>
      <w:r w:rsidRPr="009B5109">
        <w:rPr>
          <w:rFonts w:ascii="Times New Roman" w:hAnsi="Times New Roman" w:cs="Times New Roman"/>
          <w:sz w:val="23"/>
          <w:szCs w:val="23"/>
        </w:rPr>
        <w:t>, если он затрудняется это сделать самостоятельно.</w:t>
      </w:r>
    </w:p>
    <w:p w14:paraId="4B177D18" w14:textId="3BEF7568"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 xml:space="preserve">6. Лицам с ограниченными возможностями </w:t>
      </w:r>
      <w:r w:rsidR="00577F2C" w:rsidRPr="009B5109">
        <w:rPr>
          <w:rFonts w:ascii="Times New Roman" w:hAnsi="Times New Roman" w:cs="Times New Roman"/>
          <w:sz w:val="23"/>
          <w:szCs w:val="23"/>
        </w:rPr>
        <w:t>здоровья,</w:t>
      </w:r>
      <w:r w:rsidRPr="009B5109">
        <w:rPr>
          <w:rFonts w:ascii="Times New Roman" w:hAnsi="Times New Roman" w:cs="Times New Roman"/>
          <w:sz w:val="23"/>
          <w:szCs w:val="23"/>
        </w:rPr>
        <w:t xml:space="preserve"> имеющим ограничения </w:t>
      </w:r>
      <w:r w:rsidR="00577F2C" w:rsidRPr="009B5109">
        <w:rPr>
          <w:rFonts w:ascii="Times New Roman" w:hAnsi="Times New Roman" w:cs="Times New Roman"/>
          <w:sz w:val="23"/>
          <w:szCs w:val="23"/>
        </w:rPr>
        <w:t>двигательной активности</w:t>
      </w:r>
      <w:r w:rsidRPr="009B5109">
        <w:rPr>
          <w:rFonts w:ascii="Times New Roman" w:hAnsi="Times New Roman" w:cs="Times New Roman"/>
          <w:sz w:val="23"/>
          <w:szCs w:val="23"/>
        </w:rPr>
        <w:t xml:space="preserve">, препятствующие самостоятельному подписанию документов, </w:t>
      </w:r>
      <w:r w:rsidR="00577F2C" w:rsidRPr="009B5109">
        <w:rPr>
          <w:rFonts w:ascii="Times New Roman" w:hAnsi="Times New Roman" w:cs="Times New Roman"/>
          <w:sz w:val="23"/>
          <w:szCs w:val="23"/>
        </w:rPr>
        <w:t>предлагается обратиться</w:t>
      </w:r>
      <w:r w:rsidRPr="009B5109">
        <w:rPr>
          <w:rFonts w:ascii="Times New Roman" w:hAnsi="Times New Roman" w:cs="Times New Roman"/>
          <w:sz w:val="23"/>
          <w:szCs w:val="23"/>
        </w:rPr>
        <w:t xml:space="preserve"> к нотариусу для удостоверения подписи другого лица (рукоприкладчика), за</w:t>
      </w:r>
      <w:r w:rsidR="00577F2C">
        <w:rPr>
          <w:rFonts w:ascii="Times New Roman" w:hAnsi="Times New Roman" w:cs="Times New Roman"/>
          <w:sz w:val="23"/>
          <w:szCs w:val="23"/>
        </w:rPr>
        <w:t xml:space="preserve"> </w:t>
      </w:r>
      <w:r w:rsidRPr="009B5109">
        <w:rPr>
          <w:rFonts w:ascii="Times New Roman" w:hAnsi="Times New Roman" w:cs="Times New Roman"/>
          <w:sz w:val="23"/>
          <w:szCs w:val="23"/>
        </w:rPr>
        <w:t xml:space="preserve">лица с ограниченными возможностями </w:t>
      </w:r>
      <w:r w:rsidR="00577F2C" w:rsidRPr="009B5109">
        <w:rPr>
          <w:rFonts w:ascii="Times New Roman" w:hAnsi="Times New Roman" w:cs="Times New Roman"/>
          <w:sz w:val="23"/>
          <w:szCs w:val="23"/>
        </w:rPr>
        <w:t>здоровья.</w:t>
      </w:r>
    </w:p>
    <w:p w14:paraId="3019762C" w14:textId="4230144F" w:rsid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 xml:space="preserve">7. МФЦ оборудуется информационной табличкой (вывеской), содержащей </w:t>
      </w:r>
      <w:r w:rsidR="00577F2C" w:rsidRPr="009B5109">
        <w:rPr>
          <w:rFonts w:ascii="Times New Roman" w:hAnsi="Times New Roman" w:cs="Times New Roman"/>
          <w:sz w:val="23"/>
          <w:szCs w:val="23"/>
        </w:rPr>
        <w:t>полное наименование</w:t>
      </w:r>
      <w:r w:rsidRPr="009B5109">
        <w:rPr>
          <w:rFonts w:ascii="Times New Roman" w:hAnsi="Times New Roman" w:cs="Times New Roman"/>
          <w:sz w:val="23"/>
          <w:szCs w:val="23"/>
        </w:rPr>
        <w:t xml:space="preserve"> МФЦ, а также информацию о режиме его работы.</w:t>
      </w:r>
    </w:p>
    <w:p w14:paraId="58D70301" w14:textId="2A587743"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 xml:space="preserve">8. Вход в здание МФЦ и выход из него оборудуются соответствующими указателями </w:t>
      </w:r>
      <w:r w:rsidR="00577F2C" w:rsidRPr="009B5109">
        <w:rPr>
          <w:rFonts w:ascii="Times New Roman" w:hAnsi="Times New Roman" w:cs="Times New Roman"/>
          <w:sz w:val="23"/>
          <w:szCs w:val="23"/>
        </w:rPr>
        <w:t>с автономными</w:t>
      </w:r>
      <w:r w:rsidRPr="009B5109">
        <w:rPr>
          <w:rFonts w:ascii="Times New Roman" w:hAnsi="Times New Roman" w:cs="Times New Roman"/>
          <w:sz w:val="23"/>
          <w:szCs w:val="23"/>
        </w:rPr>
        <w:t xml:space="preserve"> источниками бесперебойного питания, а также лестницами с поручнями </w:t>
      </w:r>
      <w:r w:rsidR="00577F2C" w:rsidRPr="009B5109">
        <w:rPr>
          <w:rFonts w:ascii="Times New Roman" w:hAnsi="Times New Roman" w:cs="Times New Roman"/>
          <w:sz w:val="23"/>
          <w:szCs w:val="23"/>
        </w:rPr>
        <w:t>и пандусами</w:t>
      </w:r>
      <w:r w:rsidRPr="009B5109">
        <w:rPr>
          <w:rFonts w:ascii="Times New Roman" w:hAnsi="Times New Roman" w:cs="Times New Roman"/>
          <w:sz w:val="23"/>
          <w:szCs w:val="23"/>
        </w:rPr>
        <w:t xml:space="preserve"> для передвижения детских и инвалидных колясок в соответствии </w:t>
      </w:r>
      <w:r w:rsidR="00577F2C" w:rsidRPr="009B5109">
        <w:rPr>
          <w:rFonts w:ascii="Times New Roman" w:hAnsi="Times New Roman" w:cs="Times New Roman"/>
          <w:sz w:val="23"/>
          <w:szCs w:val="23"/>
        </w:rPr>
        <w:t>с требованиями</w:t>
      </w:r>
      <w:r w:rsidRPr="009B5109">
        <w:rPr>
          <w:rFonts w:ascii="Times New Roman" w:hAnsi="Times New Roman" w:cs="Times New Roman"/>
          <w:sz w:val="23"/>
          <w:szCs w:val="23"/>
        </w:rPr>
        <w:t xml:space="preserve"> Федерального закона от 30 декабря 2009 года № 384-ФЗ «</w:t>
      </w:r>
      <w:r w:rsidR="00577F2C" w:rsidRPr="009B5109">
        <w:rPr>
          <w:rFonts w:ascii="Times New Roman" w:hAnsi="Times New Roman" w:cs="Times New Roman"/>
          <w:sz w:val="23"/>
          <w:szCs w:val="23"/>
        </w:rPr>
        <w:t>Технический регламент</w:t>
      </w:r>
      <w:r w:rsidRPr="009B5109">
        <w:rPr>
          <w:rFonts w:ascii="Times New Roman" w:hAnsi="Times New Roman" w:cs="Times New Roman"/>
          <w:sz w:val="23"/>
          <w:szCs w:val="23"/>
        </w:rPr>
        <w:t xml:space="preserve"> о безопасности зданий и сооружений».</w:t>
      </w:r>
    </w:p>
    <w:p w14:paraId="6CA30800" w14:textId="3AD66840" w:rsidR="009B5109" w:rsidRP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 xml:space="preserve">9. Помещения МФЦ, предназначенные для работы с Заявителями, располагаются </w:t>
      </w:r>
      <w:r w:rsidR="00577F2C" w:rsidRPr="009B5109">
        <w:rPr>
          <w:rFonts w:ascii="Times New Roman" w:hAnsi="Times New Roman" w:cs="Times New Roman"/>
          <w:sz w:val="23"/>
          <w:szCs w:val="23"/>
        </w:rPr>
        <w:t>на нижних</w:t>
      </w:r>
      <w:r w:rsidRPr="009B5109">
        <w:rPr>
          <w:rFonts w:ascii="Times New Roman" w:hAnsi="Times New Roman" w:cs="Times New Roman"/>
          <w:sz w:val="23"/>
          <w:szCs w:val="23"/>
        </w:rPr>
        <w:t xml:space="preserve"> этажах здания и имеют отдельный вход. В случае расположения Администрации</w:t>
      </w:r>
      <w:r w:rsidR="00577F2C">
        <w:rPr>
          <w:rFonts w:ascii="Times New Roman" w:hAnsi="Times New Roman" w:cs="Times New Roman"/>
          <w:sz w:val="23"/>
          <w:szCs w:val="23"/>
        </w:rPr>
        <w:t xml:space="preserve"> </w:t>
      </w:r>
      <w:r w:rsidR="00F16AC8">
        <w:rPr>
          <w:rFonts w:ascii="Times New Roman" w:hAnsi="Times New Roman" w:cs="Times New Roman"/>
          <w:sz w:val="23"/>
          <w:szCs w:val="23"/>
        </w:rPr>
        <w:t>Хасанского муниципального округа</w:t>
      </w:r>
      <w:r w:rsidRPr="009B5109">
        <w:rPr>
          <w:rFonts w:ascii="Times New Roman" w:hAnsi="Times New Roman" w:cs="Times New Roman"/>
          <w:sz w:val="23"/>
          <w:szCs w:val="23"/>
        </w:rPr>
        <w:t xml:space="preserve"> и МФЦ на втором этаже и выше, </w:t>
      </w:r>
      <w:r w:rsidR="00577F2C" w:rsidRPr="009B5109">
        <w:rPr>
          <w:rFonts w:ascii="Times New Roman" w:hAnsi="Times New Roman" w:cs="Times New Roman"/>
          <w:sz w:val="23"/>
          <w:szCs w:val="23"/>
        </w:rPr>
        <w:t>здание оснащается</w:t>
      </w:r>
      <w:r w:rsidRPr="009B5109">
        <w:rPr>
          <w:rFonts w:ascii="Times New Roman" w:hAnsi="Times New Roman" w:cs="Times New Roman"/>
          <w:sz w:val="23"/>
          <w:szCs w:val="23"/>
        </w:rPr>
        <w:t xml:space="preserve"> лифтом, эскалатором или иными автоматическими подъемными</w:t>
      </w:r>
      <w:r w:rsidR="00577F2C">
        <w:rPr>
          <w:rFonts w:ascii="Times New Roman" w:hAnsi="Times New Roman" w:cs="Times New Roman"/>
          <w:sz w:val="23"/>
          <w:szCs w:val="23"/>
        </w:rPr>
        <w:t xml:space="preserve"> </w:t>
      </w:r>
      <w:r w:rsidRPr="009B5109">
        <w:rPr>
          <w:rFonts w:ascii="Times New Roman" w:hAnsi="Times New Roman" w:cs="Times New Roman"/>
          <w:sz w:val="23"/>
          <w:szCs w:val="23"/>
        </w:rPr>
        <w:t>устройствами, в том числе для лиц с ограниченными возможностями здоровья.</w:t>
      </w:r>
    </w:p>
    <w:p w14:paraId="1131E26C" w14:textId="3C587B06" w:rsidR="009B5109"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10. В МФЦ организуется бесплатный туалет для посетителей, в том числе туалет,</w:t>
      </w:r>
      <w:r w:rsidR="00577F2C">
        <w:rPr>
          <w:rFonts w:ascii="Times New Roman" w:hAnsi="Times New Roman" w:cs="Times New Roman"/>
          <w:sz w:val="23"/>
          <w:szCs w:val="23"/>
        </w:rPr>
        <w:t xml:space="preserve"> </w:t>
      </w:r>
      <w:r w:rsidRPr="009B5109">
        <w:rPr>
          <w:rFonts w:ascii="Times New Roman" w:hAnsi="Times New Roman" w:cs="Times New Roman"/>
          <w:sz w:val="23"/>
          <w:szCs w:val="23"/>
        </w:rPr>
        <w:t>предназначенный для лиц с ограниченными возможностями здоровья.</w:t>
      </w:r>
    </w:p>
    <w:p w14:paraId="61E7BD04" w14:textId="05952C2D" w:rsidR="00330540" w:rsidRDefault="009B5109" w:rsidP="009B5109">
      <w:pPr>
        <w:autoSpaceDE w:val="0"/>
        <w:autoSpaceDN w:val="0"/>
        <w:adjustRightInd w:val="0"/>
        <w:spacing w:before="240" w:after="0" w:line="240" w:lineRule="auto"/>
        <w:ind w:firstLine="709"/>
        <w:jc w:val="both"/>
        <w:rPr>
          <w:rFonts w:ascii="Times New Roman" w:hAnsi="Times New Roman" w:cs="Times New Roman"/>
          <w:sz w:val="23"/>
          <w:szCs w:val="23"/>
        </w:rPr>
      </w:pPr>
      <w:r w:rsidRPr="009B5109">
        <w:rPr>
          <w:rFonts w:ascii="Times New Roman" w:hAnsi="Times New Roman" w:cs="Times New Roman"/>
          <w:sz w:val="23"/>
          <w:szCs w:val="23"/>
        </w:rPr>
        <w:t xml:space="preserve">11. Специалистами МФЦ организуется работа по сопровождению лиц с </w:t>
      </w:r>
      <w:r w:rsidR="00577F2C" w:rsidRPr="009B5109">
        <w:rPr>
          <w:rFonts w:ascii="Times New Roman" w:hAnsi="Times New Roman" w:cs="Times New Roman"/>
          <w:sz w:val="23"/>
          <w:szCs w:val="23"/>
        </w:rPr>
        <w:t>ограниченными возможностями</w:t>
      </w:r>
      <w:r w:rsidRPr="009B5109">
        <w:rPr>
          <w:rFonts w:ascii="Times New Roman" w:hAnsi="Times New Roman" w:cs="Times New Roman"/>
          <w:sz w:val="23"/>
          <w:szCs w:val="23"/>
        </w:rPr>
        <w:t xml:space="preserve"> здоровья, имеющих стойкие расстройства функции зрения </w:t>
      </w:r>
      <w:r w:rsidR="00577F2C" w:rsidRPr="009B5109">
        <w:rPr>
          <w:rFonts w:ascii="Times New Roman" w:hAnsi="Times New Roman" w:cs="Times New Roman"/>
          <w:sz w:val="23"/>
          <w:szCs w:val="23"/>
        </w:rPr>
        <w:t>и самостоятельного</w:t>
      </w:r>
      <w:r w:rsidRPr="009B5109">
        <w:rPr>
          <w:rFonts w:ascii="Times New Roman" w:hAnsi="Times New Roman" w:cs="Times New Roman"/>
          <w:sz w:val="23"/>
          <w:szCs w:val="23"/>
        </w:rPr>
        <w:t xml:space="preserve"> передвижения, и оказание им помощи при обращении </w:t>
      </w:r>
      <w:r w:rsidR="00577F2C" w:rsidRPr="009B5109">
        <w:rPr>
          <w:rFonts w:ascii="Times New Roman" w:hAnsi="Times New Roman" w:cs="Times New Roman"/>
          <w:sz w:val="23"/>
          <w:szCs w:val="23"/>
        </w:rPr>
        <w:t>за Муниципальной</w:t>
      </w:r>
      <w:r w:rsidRPr="009B5109">
        <w:rPr>
          <w:rFonts w:ascii="Times New Roman" w:hAnsi="Times New Roman" w:cs="Times New Roman"/>
          <w:sz w:val="23"/>
          <w:szCs w:val="23"/>
        </w:rPr>
        <w:t xml:space="preserve"> услугой и получения результата оказания Муниципальной </w:t>
      </w:r>
      <w:r w:rsidR="00577F2C" w:rsidRPr="009B5109">
        <w:rPr>
          <w:rFonts w:ascii="Times New Roman" w:hAnsi="Times New Roman" w:cs="Times New Roman"/>
          <w:sz w:val="23"/>
          <w:szCs w:val="23"/>
        </w:rPr>
        <w:t>услуги; оказанию</w:t>
      </w:r>
      <w:r w:rsidRPr="009B5109">
        <w:rPr>
          <w:rFonts w:ascii="Times New Roman" w:hAnsi="Times New Roman" w:cs="Times New Roman"/>
          <w:sz w:val="23"/>
          <w:szCs w:val="23"/>
        </w:rPr>
        <w:t xml:space="preserve"> помощи лицам с ограниченными возможностями здоровья в </w:t>
      </w:r>
      <w:r w:rsidR="00577F2C" w:rsidRPr="009B5109">
        <w:rPr>
          <w:rFonts w:ascii="Times New Roman" w:hAnsi="Times New Roman" w:cs="Times New Roman"/>
          <w:sz w:val="23"/>
          <w:szCs w:val="23"/>
        </w:rPr>
        <w:t>преодолении барьеров</w:t>
      </w:r>
      <w:r w:rsidRPr="009B5109">
        <w:rPr>
          <w:rFonts w:ascii="Times New Roman" w:hAnsi="Times New Roman" w:cs="Times New Roman"/>
          <w:sz w:val="23"/>
          <w:szCs w:val="23"/>
        </w:rPr>
        <w:t>, мешающих получению ими услуг наравне с другими.</w:t>
      </w:r>
    </w:p>
    <w:p w14:paraId="46CC6907" w14:textId="77777777" w:rsidR="00330540" w:rsidRDefault="00330540">
      <w:pPr>
        <w:rPr>
          <w:rFonts w:ascii="Times New Roman" w:hAnsi="Times New Roman" w:cs="Times New Roman"/>
          <w:sz w:val="23"/>
          <w:szCs w:val="23"/>
        </w:rPr>
      </w:pPr>
      <w:r>
        <w:rPr>
          <w:rFonts w:ascii="Times New Roman" w:hAnsi="Times New Roman" w:cs="Times New Roman"/>
          <w:sz w:val="23"/>
          <w:szCs w:val="23"/>
        </w:rPr>
        <w:br w:type="page"/>
      </w:r>
    </w:p>
    <w:p w14:paraId="2F33D161" w14:textId="2E113148" w:rsidR="00330540" w:rsidRPr="00330540" w:rsidRDefault="00330540" w:rsidP="00330540">
      <w:pPr>
        <w:pStyle w:val="1"/>
        <w:jc w:val="right"/>
        <w:rPr>
          <w:rFonts w:ascii="Times New Roman" w:hAnsi="Times New Roman" w:cs="Times New Roman"/>
          <w:color w:val="auto"/>
          <w:sz w:val="23"/>
          <w:szCs w:val="23"/>
        </w:rPr>
      </w:pPr>
      <w:bookmarkStart w:id="73" w:name="_Приложение_18"/>
      <w:bookmarkStart w:id="74" w:name="_Toc72518884"/>
      <w:bookmarkEnd w:id="73"/>
      <w:r w:rsidRPr="00330540">
        <w:rPr>
          <w:rFonts w:ascii="Times New Roman" w:hAnsi="Times New Roman" w:cs="Times New Roman"/>
          <w:color w:val="auto"/>
          <w:sz w:val="23"/>
          <w:szCs w:val="23"/>
        </w:rPr>
        <w:t>Приложение 1</w:t>
      </w:r>
      <w:r w:rsidR="00082106">
        <w:rPr>
          <w:rFonts w:ascii="Times New Roman" w:hAnsi="Times New Roman" w:cs="Times New Roman"/>
          <w:color w:val="auto"/>
          <w:sz w:val="23"/>
          <w:szCs w:val="23"/>
        </w:rPr>
        <w:t>7</w:t>
      </w:r>
      <w:bookmarkEnd w:id="74"/>
    </w:p>
    <w:p w14:paraId="219927A1" w14:textId="77777777" w:rsidR="00330540" w:rsidRPr="00330540" w:rsidRDefault="00330540" w:rsidP="00330540">
      <w:pPr>
        <w:autoSpaceDE w:val="0"/>
        <w:autoSpaceDN w:val="0"/>
        <w:adjustRightInd w:val="0"/>
        <w:spacing w:after="0" w:line="240" w:lineRule="auto"/>
        <w:jc w:val="right"/>
        <w:rPr>
          <w:rFonts w:ascii="Times New Roman" w:hAnsi="Times New Roman" w:cs="Times New Roman"/>
          <w:sz w:val="23"/>
          <w:szCs w:val="23"/>
        </w:rPr>
      </w:pPr>
    </w:p>
    <w:p w14:paraId="049B09A6"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4ACDE871"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585B074C"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3D9E865B" w14:textId="0B921346" w:rsidR="009B5109" w:rsidRDefault="00330540" w:rsidP="00330540">
      <w:pPr>
        <w:autoSpaceDE w:val="0"/>
        <w:autoSpaceDN w:val="0"/>
        <w:adjustRightInd w:val="0"/>
        <w:spacing w:before="240" w:after="0" w:line="240" w:lineRule="auto"/>
        <w:ind w:firstLine="709"/>
        <w:jc w:val="center"/>
        <w:rPr>
          <w:rFonts w:ascii="Times New Roman" w:hAnsi="Times New Roman" w:cs="Times New Roman"/>
          <w:b/>
          <w:bCs/>
          <w:sz w:val="23"/>
          <w:szCs w:val="23"/>
        </w:rPr>
      </w:pPr>
      <w:r w:rsidRPr="00330540">
        <w:rPr>
          <w:rFonts w:ascii="Times New Roman" w:hAnsi="Times New Roman" w:cs="Times New Roman"/>
          <w:b/>
          <w:bCs/>
          <w:sz w:val="23"/>
          <w:szCs w:val="23"/>
        </w:rPr>
        <w:t xml:space="preserve">Блок-схема выдачи разрешения на вырубку зеленых насаждений </w:t>
      </w:r>
    </w:p>
    <w:p w14:paraId="2E4BB175" w14:textId="77777777" w:rsidR="00544D82" w:rsidRDefault="00330540" w:rsidP="00330540">
      <w:pPr>
        <w:autoSpaceDE w:val="0"/>
        <w:autoSpaceDN w:val="0"/>
        <w:adjustRightInd w:val="0"/>
        <w:spacing w:before="240" w:after="0" w:line="240" w:lineRule="auto"/>
        <w:rPr>
          <w:rFonts w:ascii="Times New Roman" w:hAnsi="Times New Roman" w:cs="Times New Roman"/>
          <w:b/>
          <w:bCs/>
          <w:sz w:val="23"/>
          <w:szCs w:val="23"/>
        </w:rPr>
        <w:sectPr w:rsidR="00544D82" w:rsidSect="00763469">
          <w:pgSz w:w="11906" w:h="16838"/>
          <w:pgMar w:top="1134" w:right="850" w:bottom="1134" w:left="1701" w:header="708" w:footer="708" w:gutter="0"/>
          <w:cols w:space="708"/>
          <w:docGrid w:linePitch="360"/>
        </w:sectPr>
      </w:pPr>
      <w:r w:rsidRPr="00330540">
        <w:rPr>
          <w:rFonts w:ascii="Times New Roman" w:hAnsi="Times New Roman" w:cs="Times New Roman"/>
          <w:noProof/>
          <w:sz w:val="23"/>
          <w:szCs w:val="23"/>
          <w:lang w:eastAsia="ru-RU"/>
        </w:rPr>
        <mc:AlternateContent>
          <mc:Choice Requires="wpc">
            <w:drawing>
              <wp:inline distT="0" distB="0" distL="0" distR="0" wp14:anchorId="4F282665" wp14:editId="53CD5921">
                <wp:extent cx="5940425" cy="7865918"/>
                <wp:effectExtent l="0" t="0" r="3175"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рямоугольник 2"/>
                        <wps:cNvSpPr/>
                        <wps:spPr>
                          <a:xfrm>
                            <a:off x="945540" y="187021"/>
                            <a:ext cx="2317173" cy="446822"/>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6C95F481" w14:textId="77777777" w:rsidR="007B709A" w:rsidRPr="00910D7B" w:rsidRDefault="007B709A" w:rsidP="00910D7B">
                              <w:pPr>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Администрация/МФЦ/ЕПГУ</w:t>
                              </w:r>
                            </w:p>
                            <w:p w14:paraId="4FD1E9C8" w14:textId="77777777" w:rsidR="007B709A" w:rsidRPr="00910D7B" w:rsidRDefault="007B709A" w:rsidP="00910D7B">
                              <w:pPr>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Прием (направление)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945540" y="976598"/>
                            <a:ext cx="2317173" cy="571601"/>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326E2E44" w14:textId="27AC2144" w:rsidR="007B709A" w:rsidRPr="00910D7B" w:rsidRDefault="007B709A" w:rsidP="00BE44FD">
                              <w:pPr>
                                <w:spacing w:after="0" w:line="240" w:lineRule="auto"/>
                                <w:jc w:val="center"/>
                                <w:rPr>
                                  <w:sz w:val="20"/>
                                  <w:szCs w:val="20"/>
                                </w:rPr>
                              </w:pPr>
                              <w:r w:rsidRPr="00910D7B">
                                <w:rPr>
                                  <w:rFonts w:ascii="Times New Roman" w:hAnsi="Times New Roman" w:cs="Times New Roman"/>
                                  <w:sz w:val="20"/>
                                  <w:szCs w:val="20"/>
                                </w:rPr>
                                <w:t>Регистрация,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3834245" y="982301"/>
                            <a:ext cx="1122218" cy="561151"/>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434C980A" w14:textId="44F5869F" w:rsidR="007B709A" w:rsidRPr="00910D7B" w:rsidRDefault="007B709A" w:rsidP="00910D7B">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945573" y="1745472"/>
                            <a:ext cx="2317140" cy="509317"/>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128D91FA" w14:textId="51298B15" w:rsidR="007B709A" w:rsidRPr="00910D7B" w:rsidRDefault="007B709A" w:rsidP="00910D7B">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945572" y="2420698"/>
                            <a:ext cx="3719946" cy="499042"/>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7B6AA17F" w14:textId="4469E4A2" w:rsidR="007B709A" w:rsidRPr="00910D7B" w:rsidRDefault="007B709A" w:rsidP="00BE44FD">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Анализ ответов по межведомственным запросам и проверка сведений в документах, поступивших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945540" y="3137778"/>
                            <a:ext cx="2317173" cy="550925"/>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725140D4" w14:textId="1CA13F76" w:rsidR="007B709A" w:rsidRPr="00910D7B" w:rsidRDefault="007B709A" w:rsidP="00910D7B">
                              <w:pPr>
                                <w:autoSpaceDE w:val="0"/>
                                <w:autoSpaceDN w:val="0"/>
                                <w:adjustRightInd w:val="0"/>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Обследование земельного участка, расчет компенсационной стоимости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945573" y="3927564"/>
                            <a:ext cx="2317140" cy="602788"/>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727C4B92" w14:textId="03D14497" w:rsidR="007B709A" w:rsidRPr="00910D7B" w:rsidRDefault="007B709A" w:rsidP="00BE44FD">
                              <w:pPr>
                                <w:autoSpaceDE w:val="0"/>
                                <w:autoSpaceDN w:val="0"/>
                                <w:adjustRightInd w:val="0"/>
                                <w:spacing w:after="0" w:line="240" w:lineRule="auto"/>
                                <w:jc w:val="center"/>
                                <w:rPr>
                                  <w:sz w:val="20"/>
                                  <w:szCs w:val="20"/>
                                </w:rPr>
                              </w:pPr>
                              <w:r>
                                <w:rPr>
                                  <w:rFonts w:ascii="Times New Roman" w:hAnsi="Times New Roman" w:cs="Times New Roman"/>
                                  <w:sz w:val="20"/>
                                  <w:szCs w:val="20"/>
                                </w:rPr>
                                <w:t xml:space="preserve">Выдача (направление) счета о </w:t>
                              </w:r>
                              <w:r w:rsidRPr="00910D7B">
                                <w:rPr>
                                  <w:rFonts w:ascii="Times New Roman" w:hAnsi="Times New Roman" w:cs="Times New Roman"/>
                                  <w:sz w:val="20"/>
                                  <w:szCs w:val="20"/>
                                </w:rPr>
                                <w:t>компенсационной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945540" y="4769200"/>
                            <a:ext cx="2317173" cy="457324"/>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42763859" w14:textId="16875EA6" w:rsidR="007B709A" w:rsidRPr="00910D7B" w:rsidRDefault="007B709A" w:rsidP="00330540">
                              <w:pPr>
                                <w:jc w:val="center"/>
                                <w:rPr>
                                  <w:sz w:val="20"/>
                                  <w:szCs w:val="20"/>
                                </w:rPr>
                              </w:pPr>
                              <w:r w:rsidRPr="00910D7B">
                                <w:rPr>
                                  <w:rFonts w:ascii="Times New Roman" w:hAnsi="Times New Roman" w:cs="Times New Roman"/>
                                  <w:sz w:val="20"/>
                                  <w:szCs w:val="20"/>
                                </w:rPr>
                                <w:t>Контроль поступления оплаты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945540" y="5455107"/>
                            <a:ext cx="2317173" cy="488373"/>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4B466B3F" w14:textId="2845775A" w:rsidR="007B709A" w:rsidRPr="00910D7B" w:rsidRDefault="007B709A" w:rsidP="00BE44FD">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Подготовка положительного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3439390" y="5454867"/>
                            <a:ext cx="2223655" cy="488362"/>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1307E395" w14:textId="1E2671EF" w:rsidR="007B709A" w:rsidRPr="00910D7B" w:rsidRDefault="007B709A" w:rsidP="00BE44FD">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Подготовка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945540" y="6202676"/>
                            <a:ext cx="4717505" cy="405397"/>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5D8AB839" w14:textId="77777777" w:rsidR="007B709A" w:rsidRPr="00910D7B" w:rsidRDefault="007B709A" w:rsidP="00BE44FD">
                              <w:pPr>
                                <w:autoSpaceDE w:val="0"/>
                                <w:autoSpaceDN w:val="0"/>
                                <w:adjustRightInd w:val="0"/>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Принятие решения о предоставлении (отказе в предоставлении) Муниципальной</w:t>
                              </w:r>
                            </w:p>
                            <w:p w14:paraId="70B74590" w14:textId="2DCA3BE0" w:rsidR="007B709A" w:rsidRPr="00910D7B" w:rsidRDefault="007B709A" w:rsidP="00910D7B">
                              <w:pPr>
                                <w:jc w:val="center"/>
                                <w:rPr>
                                  <w:sz w:val="20"/>
                                  <w:szCs w:val="20"/>
                                </w:rPr>
                              </w:pPr>
                              <w:r w:rsidRPr="00910D7B">
                                <w:rPr>
                                  <w:rFonts w:ascii="Times New Roman" w:hAnsi="Times New Roman" w:cs="Times New Roman"/>
                                  <w:sz w:val="20"/>
                                  <w:szCs w:val="20"/>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2130137" y="7055426"/>
                            <a:ext cx="2348345" cy="550872"/>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7F558E6E" w14:textId="3FA7A02E" w:rsidR="007B709A" w:rsidRPr="00910D7B" w:rsidRDefault="007B709A" w:rsidP="00BE44FD">
                              <w:pPr>
                                <w:autoSpaceDE w:val="0"/>
                                <w:autoSpaceDN w:val="0"/>
                                <w:adjustRightInd w:val="0"/>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Администрация/МФЦ/ЕПГУ</w:t>
                              </w:r>
                            </w:p>
                            <w:p w14:paraId="3D7E263E" w14:textId="1045FD69" w:rsidR="007B709A" w:rsidRPr="00910D7B" w:rsidRDefault="007B709A" w:rsidP="00BE44FD">
                              <w:pPr>
                                <w:jc w:val="center"/>
                                <w:rPr>
                                  <w:sz w:val="20"/>
                                  <w:szCs w:val="20"/>
                                </w:rPr>
                              </w:pPr>
                              <w:r w:rsidRPr="00910D7B">
                                <w:rPr>
                                  <w:rFonts w:ascii="Times New Roman" w:hAnsi="Times New Roman" w:cs="Times New Roman"/>
                                  <w:sz w:val="20"/>
                                  <w:szCs w:val="20"/>
                                </w:rPr>
                                <w:t>Направление/</w:t>
                              </w:r>
                              <w:r w:rsidRPr="00910D7B">
                                <w:rPr>
                                  <w:rFonts w:ascii="Calibri" w:hAnsi="Calibri" w:cs="Calibri"/>
                                  <w:sz w:val="20"/>
                                  <w:szCs w:val="20"/>
                                </w:rPr>
                                <w:t xml:space="preserve">Выдача </w:t>
                              </w:r>
                              <w:r w:rsidRPr="00910D7B">
                                <w:rPr>
                                  <w:rFonts w:ascii="Times New Roman" w:hAnsi="Times New Roman" w:cs="Times New Roman"/>
                                  <w:sz w:val="20"/>
                                  <w:szCs w:val="20"/>
                                </w:rPr>
                                <w:t>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155863" y="893618"/>
                            <a:ext cx="5237018" cy="0"/>
                          </a:xfrm>
                          <a:prstGeom prst="line">
                            <a:avLst/>
                          </a:prstGeom>
                          <a:ln>
                            <a:solidFill>
                              <a:schemeClr val="bg1">
                                <a:lumMod val="65000"/>
                              </a:schemeClr>
                            </a:solidFill>
                            <a:prstDash val="lgDash"/>
                          </a:ln>
                        </wps:spPr>
                        <wps:style>
                          <a:lnRef idx="1">
                            <a:schemeClr val="accent3"/>
                          </a:lnRef>
                          <a:fillRef idx="0">
                            <a:schemeClr val="accent3"/>
                          </a:fillRef>
                          <a:effectRef idx="0">
                            <a:schemeClr val="accent3"/>
                          </a:effectRef>
                          <a:fontRef idx="minor">
                            <a:schemeClr val="tx1"/>
                          </a:fontRef>
                        </wps:style>
                        <wps:bodyPr/>
                      </wps:wsp>
                      <wps:wsp>
                        <wps:cNvPr id="17" name="Прямая соединительная линия 17"/>
                        <wps:cNvCnPr/>
                        <wps:spPr>
                          <a:xfrm>
                            <a:off x="155863" y="1693718"/>
                            <a:ext cx="5237018" cy="0"/>
                          </a:xfrm>
                          <a:prstGeom prst="line">
                            <a:avLst/>
                          </a:prstGeom>
                          <a:ln>
                            <a:solidFill>
                              <a:schemeClr val="bg1">
                                <a:lumMod val="65000"/>
                              </a:schemeClr>
                            </a:solidFill>
                            <a:prstDash val="lgDash"/>
                          </a:ln>
                        </wps:spPr>
                        <wps:style>
                          <a:lnRef idx="1">
                            <a:schemeClr val="accent3"/>
                          </a:lnRef>
                          <a:fillRef idx="0">
                            <a:schemeClr val="accent3"/>
                          </a:fillRef>
                          <a:effectRef idx="0">
                            <a:schemeClr val="accent3"/>
                          </a:effectRef>
                          <a:fontRef idx="minor">
                            <a:schemeClr val="tx1"/>
                          </a:fontRef>
                        </wps:style>
                        <wps:bodyPr/>
                      </wps:wsp>
                      <wps:wsp>
                        <wps:cNvPr id="18" name="Прямая соединительная линия 18"/>
                        <wps:cNvCnPr/>
                        <wps:spPr>
                          <a:xfrm>
                            <a:off x="155863" y="3044536"/>
                            <a:ext cx="5237018" cy="0"/>
                          </a:xfrm>
                          <a:prstGeom prst="line">
                            <a:avLst/>
                          </a:prstGeom>
                          <a:ln>
                            <a:solidFill>
                              <a:schemeClr val="bg1">
                                <a:lumMod val="65000"/>
                              </a:schemeClr>
                            </a:solidFill>
                            <a:prstDash val="lgDash"/>
                          </a:ln>
                        </wps:spPr>
                        <wps:style>
                          <a:lnRef idx="1">
                            <a:schemeClr val="accent3"/>
                          </a:lnRef>
                          <a:fillRef idx="0">
                            <a:schemeClr val="accent3"/>
                          </a:fillRef>
                          <a:effectRef idx="0">
                            <a:schemeClr val="accent3"/>
                          </a:effectRef>
                          <a:fontRef idx="minor">
                            <a:schemeClr val="tx1"/>
                          </a:fontRef>
                        </wps:style>
                        <wps:bodyPr/>
                      </wps:wsp>
                      <wps:wsp>
                        <wps:cNvPr id="19" name="Прямая соединительная линия 19"/>
                        <wps:cNvCnPr/>
                        <wps:spPr>
                          <a:xfrm>
                            <a:off x="155863" y="5320145"/>
                            <a:ext cx="5237018" cy="0"/>
                          </a:xfrm>
                          <a:prstGeom prst="line">
                            <a:avLst/>
                          </a:prstGeom>
                          <a:ln>
                            <a:solidFill>
                              <a:schemeClr val="bg1">
                                <a:lumMod val="65000"/>
                              </a:schemeClr>
                            </a:solidFill>
                            <a:prstDash val="lgDash"/>
                          </a:ln>
                        </wps:spPr>
                        <wps:style>
                          <a:lnRef idx="1">
                            <a:schemeClr val="accent3"/>
                          </a:lnRef>
                          <a:fillRef idx="0">
                            <a:schemeClr val="accent3"/>
                          </a:fillRef>
                          <a:effectRef idx="0">
                            <a:schemeClr val="accent3"/>
                          </a:effectRef>
                          <a:fontRef idx="minor">
                            <a:schemeClr val="tx1"/>
                          </a:fontRef>
                        </wps:style>
                        <wps:bodyPr/>
                      </wps:wsp>
                      <wps:wsp>
                        <wps:cNvPr id="20" name="Прямая соединительная линия 20"/>
                        <wps:cNvCnPr/>
                        <wps:spPr>
                          <a:xfrm>
                            <a:off x="155863" y="6837218"/>
                            <a:ext cx="5237018" cy="0"/>
                          </a:xfrm>
                          <a:prstGeom prst="line">
                            <a:avLst/>
                          </a:prstGeom>
                          <a:ln>
                            <a:solidFill>
                              <a:schemeClr val="bg1">
                                <a:lumMod val="65000"/>
                              </a:schemeClr>
                            </a:solidFill>
                            <a:prstDash val="lgDash"/>
                          </a:ln>
                        </wps:spPr>
                        <wps:style>
                          <a:lnRef idx="1">
                            <a:schemeClr val="accent3"/>
                          </a:lnRef>
                          <a:fillRef idx="0">
                            <a:schemeClr val="accent3"/>
                          </a:fillRef>
                          <a:effectRef idx="0">
                            <a:schemeClr val="accent3"/>
                          </a:effectRef>
                          <a:fontRef idx="minor">
                            <a:schemeClr val="tx1"/>
                          </a:fontRef>
                        </wps:style>
                        <wps:bodyPr/>
                      </wps:wsp>
                      <wps:wsp>
                        <wps:cNvPr id="22" name="Прямая со стрелкой 22"/>
                        <wps:cNvCnPr>
                          <a:stCxn id="2" idx="2"/>
                          <a:endCxn id="4" idx="0"/>
                        </wps:cNvCnPr>
                        <wps:spPr>
                          <a:xfrm>
                            <a:off x="2104127" y="633843"/>
                            <a:ext cx="0" cy="342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a:stCxn id="4" idx="2"/>
                          <a:endCxn id="6" idx="0"/>
                        </wps:cNvCnPr>
                        <wps:spPr>
                          <a:xfrm>
                            <a:off x="2104127" y="1548199"/>
                            <a:ext cx="16" cy="19727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a:stCxn id="6" idx="2"/>
                        </wps:cNvCnPr>
                        <wps:spPr>
                          <a:xfrm flipH="1">
                            <a:off x="2104127" y="2254740"/>
                            <a:ext cx="16" cy="16590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a:endCxn id="8" idx="0"/>
                        </wps:cNvCnPr>
                        <wps:spPr>
                          <a:xfrm>
                            <a:off x="2104127" y="2919676"/>
                            <a:ext cx="0" cy="21803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a:stCxn id="8" idx="2"/>
                          <a:endCxn id="9" idx="0"/>
                        </wps:cNvCnPr>
                        <wps:spPr>
                          <a:xfrm>
                            <a:off x="2104127" y="3688622"/>
                            <a:ext cx="16" cy="23885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a:stCxn id="9" idx="2"/>
                          <a:endCxn id="10" idx="0"/>
                        </wps:cNvCnPr>
                        <wps:spPr>
                          <a:xfrm flipH="1">
                            <a:off x="2104127" y="4530253"/>
                            <a:ext cx="16" cy="238842"/>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a:stCxn id="10" idx="2"/>
                          <a:endCxn id="11" idx="0"/>
                        </wps:cNvCnPr>
                        <wps:spPr>
                          <a:xfrm>
                            <a:off x="2104127" y="5226409"/>
                            <a:ext cx="0" cy="228578"/>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a:stCxn id="11" idx="2"/>
                        </wps:cNvCnPr>
                        <wps:spPr>
                          <a:xfrm>
                            <a:off x="2104127" y="5943349"/>
                            <a:ext cx="16" cy="28080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3304309" y="6619009"/>
                            <a:ext cx="0" cy="42602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a:stCxn id="4" idx="3"/>
                          <a:endCxn id="5" idx="1"/>
                        </wps:cNvCnPr>
                        <wps:spPr>
                          <a:xfrm>
                            <a:off x="3262713" y="1262399"/>
                            <a:ext cx="571532" cy="4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a:endCxn id="12" idx="0"/>
                        </wps:cNvCnPr>
                        <wps:spPr>
                          <a:xfrm>
                            <a:off x="4551218" y="2919676"/>
                            <a:ext cx="0" cy="2535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a:stCxn id="10" idx="3"/>
                        </wps:cNvCnPr>
                        <wps:spPr>
                          <a:xfrm>
                            <a:off x="3262713" y="4997752"/>
                            <a:ext cx="1288505" cy="62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a:stCxn id="12" idx="2"/>
                        </wps:cNvCnPr>
                        <wps:spPr>
                          <a:xfrm>
                            <a:off x="4551218" y="5943098"/>
                            <a:ext cx="0" cy="2594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rot="16200000" flipH="1">
                            <a:off x="2738477" y="3480807"/>
                            <a:ext cx="5142554" cy="706582"/>
                          </a:xfrm>
                          <a:prstGeom prst="bentConnector4">
                            <a:avLst>
                              <a:gd name="adj1" fmla="val -375"/>
                              <a:gd name="adj2" fmla="val 132353"/>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Надпись 38"/>
                        <wps:cNvSpPr txBox="1"/>
                        <wps:spPr>
                          <a:xfrm>
                            <a:off x="23342" y="331167"/>
                            <a:ext cx="83883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09F3C" w14:textId="6CBCF1A9" w:rsidR="007B709A" w:rsidRPr="0095021C" w:rsidRDefault="007B709A">
                              <w:pPr>
                                <w:rPr>
                                  <w:rFonts w:ascii="Times New Roman" w:hAnsi="Times New Roman" w:cs="Times New Roman"/>
                                </w:rPr>
                              </w:pPr>
                              <w:r w:rsidRPr="0095021C">
                                <w:rPr>
                                  <w:rFonts w:ascii="Times New Roman" w:hAnsi="Times New Roman" w:cs="Times New Roman"/>
                                </w:rPr>
                                <w:t>1 раб.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Надпись 39"/>
                        <wps:cNvSpPr txBox="1"/>
                        <wps:spPr>
                          <a:xfrm>
                            <a:off x="23342" y="1179132"/>
                            <a:ext cx="8496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3BC1A" w14:textId="784A496E" w:rsidR="007B709A" w:rsidRPr="0095021C" w:rsidRDefault="007B709A">
                              <w:pPr>
                                <w:rPr>
                                  <w:rFonts w:ascii="Times New Roman" w:hAnsi="Times New Roman" w:cs="Times New Roman"/>
                                </w:rPr>
                              </w:pPr>
                              <w:r w:rsidRPr="0095021C">
                                <w:rPr>
                                  <w:rFonts w:ascii="Times New Roman" w:hAnsi="Times New Roman" w:cs="Times New Roman"/>
                                </w:rPr>
                                <w:t>5 раб. дней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 name="Надпись 40"/>
                        <wps:cNvSpPr txBox="1"/>
                        <wps:spPr>
                          <a:xfrm>
                            <a:off x="23342" y="3674675"/>
                            <a:ext cx="77724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CBFCE" w14:textId="12F421D7" w:rsidR="007B709A" w:rsidRPr="0095021C" w:rsidRDefault="007B709A">
                              <w:pPr>
                                <w:rPr>
                                  <w:rFonts w:ascii="Times New Roman" w:hAnsi="Times New Roman" w:cs="Times New Roman"/>
                                </w:rPr>
                              </w:pPr>
                              <w:r w:rsidRPr="0095021C">
                                <w:rPr>
                                  <w:rFonts w:ascii="Times New Roman" w:hAnsi="Times New Roman" w:cs="Times New Roman"/>
                                </w:rPr>
                                <w:t>3 раб.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Надпись 41"/>
                        <wps:cNvSpPr txBox="1"/>
                        <wps:spPr>
                          <a:xfrm>
                            <a:off x="107373" y="4771916"/>
                            <a:ext cx="744855" cy="50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A8EC4" w14:textId="3E85A01B" w:rsidR="007B709A" w:rsidRPr="0095021C" w:rsidRDefault="007B709A" w:rsidP="0095021C">
                              <w:pPr>
                                <w:pStyle w:val="ae"/>
                                <w:jc w:val="center"/>
                                <w:rPr>
                                  <w:rFonts w:ascii="Times New Roman" w:hAnsi="Times New Roman" w:cs="Times New Roman"/>
                                </w:rPr>
                              </w:pPr>
                              <w:r>
                                <w:rPr>
                                  <w:rFonts w:ascii="Times New Roman" w:hAnsi="Times New Roman" w:cs="Times New Roman"/>
                                </w:rPr>
                                <w:t>д</w:t>
                              </w:r>
                              <w:r w:rsidRPr="0095021C">
                                <w:rPr>
                                  <w:rFonts w:ascii="Times New Roman" w:hAnsi="Times New Roman" w:cs="Times New Roman"/>
                                </w:rPr>
                                <w:t>о 5</w:t>
                              </w:r>
                            </w:p>
                            <w:p w14:paraId="25E654A7" w14:textId="3AC2F266" w:rsidR="007B709A" w:rsidRPr="0095021C" w:rsidRDefault="007B709A" w:rsidP="0095021C">
                              <w:pPr>
                                <w:pStyle w:val="ae"/>
                                <w:jc w:val="center"/>
                                <w:rPr>
                                  <w:rFonts w:ascii="Times New Roman" w:hAnsi="Times New Roman" w:cs="Times New Roman"/>
                                </w:rPr>
                              </w:pPr>
                              <w:r w:rsidRPr="0095021C">
                                <w:rPr>
                                  <w:rFonts w:ascii="Times New Roman" w:hAnsi="Times New Roman" w:cs="Times New Roman"/>
                                </w:rPr>
                                <w:t>раб. дней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Надпись 42"/>
                        <wps:cNvSpPr txBox="1"/>
                        <wps:spPr>
                          <a:xfrm>
                            <a:off x="23342" y="5954135"/>
                            <a:ext cx="77724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F47C4" w14:textId="3CC65A8A" w:rsidR="007B709A" w:rsidRPr="0095021C" w:rsidRDefault="007B709A">
                              <w:pPr>
                                <w:rPr>
                                  <w:rFonts w:ascii="Times New Roman" w:hAnsi="Times New Roman" w:cs="Times New Roman"/>
                                </w:rPr>
                              </w:pPr>
                              <w:r w:rsidRPr="0095021C">
                                <w:rPr>
                                  <w:rFonts w:ascii="Times New Roman" w:hAnsi="Times New Roman" w:cs="Times New Roman"/>
                                </w:rPr>
                                <w:t>2 раб.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 name="Надпись 43"/>
                        <wps:cNvSpPr txBox="1"/>
                        <wps:spPr>
                          <a:xfrm>
                            <a:off x="23342" y="7253154"/>
                            <a:ext cx="83883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998BD" w14:textId="300EF912" w:rsidR="007B709A" w:rsidRPr="0095021C" w:rsidRDefault="007B709A">
                              <w:pPr>
                                <w:rPr>
                                  <w:rFonts w:ascii="Times New Roman" w:hAnsi="Times New Roman" w:cs="Times New Roman"/>
                                </w:rPr>
                              </w:pPr>
                              <w:r w:rsidRPr="0095021C">
                                <w:rPr>
                                  <w:rFonts w:ascii="Times New Roman" w:hAnsi="Times New Roman" w:cs="Times New Roman"/>
                                </w:rPr>
                                <w:t>1 раб.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F282665" id="Полотно 1" o:spid="_x0000_s1026" editas="canvas" style="width:467.75pt;height:619.35pt;mso-position-horizontal-relative:char;mso-position-vertical-relative:line" coordsize="59404,7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78657;visibility:visible;mso-wrap-style:square">
                  <v:fill o:detectmouseclick="t"/>
                  <v:path o:connecttype="none"/>
                </v:shape>
                <v:rect id="Прямоугольник 2" o:spid="_x0000_s1028" style="position:absolute;left:9455;top:1870;width:23172;height:4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" fillcolor="#f2f2f2 [3052]" strokecolor="#a5a5a5 [3206]" strokeweight=".5pt">
                  <v:textbox>
                    <w:txbxContent>
                      <w:p w14:paraId="6C95F481" w14:textId="77777777" w:rsidR="007B709A" w:rsidRPr="00910D7B" w:rsidRDefault="007B709A" w:rsidP="00910D7B">
                        <w:pPr>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Администрация/МФЦ/ЕПГУ</w:t>
                        </w:r>
                      </w:p>
                      <w:p w14:paraId="4FD1E9C8" w14:textId="77777777" w:rsidR="007B709A" w:rsidRPr="00910D7B" w:rsidRDefault="007B709A" w:rsidP="00910D7B">
                        <w:pPr>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Прием (направление) документов</w:t>
                        </w:r>
                      </w:p>
                    </w:txbxContent>
                  </v:textbox>
                </v:rect>
                <v:rect id="Прямоугольник 4" o:spid="_x0000_s1029" style="position:absolute;left:9455;top:9765;width:23172;height: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" fillcolor="#f2f2f2 [3052]" strokecolor="#a5a5a5 [3206]" strokeweight=".5pt">
                  <v:textbox>
                    <w:txbxContent>
                      <w:p w14:paraId="326E2E44" w14:textId="27AC2144" w:rsidR="007B709A" w:rsidRPr="00910D7B" w:rsidRDefault="007B709A" w:rsidP="00BE44FD">
                        <w:pPr>
                          <w:spacing w:after="0" w:line="240" w:lineRule="auto"/>
                          <w:jc w:val="center"/>
                          <w:rPr>
                            <w:sz w:val="20"/>
                            <w:szCs w:val="20"/>
                          </w:rPr>
                        </w:pPr>
                        <w:r w:rsidRPr="00910D7B">
                          <w:rPr>
                            <w:rFonts w:ascii="Times New Roman" w:hAnsi="Times New Roman" w:cs="Times New Roman"/>
                            <w:sz w:val="20"/>
                            <w:szCs w:val="20"/>
                          </w:rPr>
                          <w:t>Регистрация, обработка и предварительное рассмотрение документов</w:t>
                        </w:r>
                      </w:p>
                    </w:txbxContent>
                  </v:textbox>
                </v:rect>
                <v:rect id="Прямоугольник 5" o:spid="_x0000_s1030" style="position:absolute;left:38342;top:9823;width:11222;height:5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" fillcolor="#f2f2f2 [3052]" strokecolor="#a5a5a5 [3206]" strokeweight=".5pt">
                  <v:textbox>
                    <w:txbxContent>
                      <w:p w14:paraId="434C980A" w14:textId="44F5869F" w:rsidR="007B709A" w:rsidRPr="00910D7B" w:rsidRDefault="007B709A" w:rsidP="00910D7B">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отказ в приеме документов</w:t>
                        </w:r>
                      </w:p>
                    </w:txbxContent>
                  </v:textbox>
                </v:rect>
                <v:rect id="Прямоугольник 6" o:spid="_x0000_s1031" style="position:absolute;left:9455;top:17454;width:23172;height: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" fillcolor="#f2f2f2 [3052]" strokecolor="#a5a5a5 [3206]" strokeweight=".5pt">
                  <v:textbox>
                    <w:txbxContent>
                      <w:p w14:paraId="128D91FA" w14:textId="51298B15" w:rsidR="007B709A" w:rsidRPr="00910D7B" w:rsidRDefault="007B709A" w:rsidP="00910D7B">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Направление межведомственных запросов</w:t>
                        </w:r>
                      </w:p>
                    </w:txbxContent>
                  </v:textbox>
                </v:rect>
                <v:rect id="Прямоугольник 7" o:spid="_x0000_s1032" style="position:absolute;left:9455;top:24206;width:3720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" fillcolor="#f2f2f2 [3052]" strokecolor="#a5a5a5 [3206]" strokeweight=".5pt">
                  <v:textbox>
                    <w:txbxContent>
                      <w:p w14:paraId="7B6AA17F" w14:textId="4469E4A2" w:rsidR="007B709A" w:rsidRPr="00910D7B" w:rsidRDefault="007B709A" w:rsidP="00BE44FD">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Анализ ответов по межведомственным запросам и проверка сведений в документах, поступивших от Заявителя</w:t>
                        </w:r>
                      </w:p>
                    </w:txbxContent>
                  </v:textbox>
                </v:rect>
                <v:rect id="Прямоугольник 8" o:spid="_x0000_s1033" style="position:absolute;left:9455;top:31377;width:23172;height:5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" fillcolor="#f2f2f2 [3052]" strokecolor="#a5a5a5 [3206]" strokeweight=".5pt">
                  <v:textbox>
                    <w:txbxContent>
                      <w:p w14:paraId="725140D4" w14:textId="1CA13F76" w:rsidR="007B709A" w:rsidRPr="00910D7B" w:rsidRDefault="007B709A" w:rsidP="00910D7B">
                        <w:pPr>
                          <w:autoSpaceDE w:val="0"/>
                          <w:autoSpaceDN w:val="0"/>
                          <w:adjustRightInd w:val="0"/>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Обследование земельного участка, расчет компенсационной стоимости (при необходимости)</w:t>
                        </w:r>
                      </w:p>
                    </w:txbxContent>
                  </v:textbox>
                </v:rect>
                <v:rect id="Прямоугольник 9" o:spid="_x0000_s1034" style="position:absolute;left:9455;top:39275;width:23172;height:6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" fillcolor="#f2f2f2 [3052]" strokecolor="#a5a5a5 [3206]" strokeweight=".5pt">
                  <v:textbox>
                    <w:txbxContent>
                      <w:p w14:paraId="727C4B92" w14:textId="03D14497" w:rsidR="007B709A" w:rsidRPr="00910D7B" w:rsidRDefault="007B709A" w:rsidP="00BE44FD">
                        <w:pPr>
                          <w:autoSpaceDE w:val="0"/>
                          <w:autoSpaceDN w:val="0"/>
                          <w:adjustRightInd w:val="0"/>
                          <w:spacing w:after="0" w:line="240" w:lineRule="auto"/>
                          <w:jc w:val="center"/>
                          <w:rPr>
                            <w:sz w:val="20"/>
                            <w:szCs w:val="20"/>
                          </w:rPr>
                        </w:pPr>
                        <w:r>
                          <w:rPr>
                            <w:rFonts w:ascii="Times New Roman" w:hAnsi="Times New Roman" w:cs="Times New Roman"/>
                            <w:sz w:val="20"/>
                            <w:szCs w:val="20"/>
                          </w:rPr>
                          <w:t xml:space="preserve">Выдача (направление) счета о </w:t>
                        </w:r>
                        <w:r w:rsidRPr="00910D7B">
                          <w:rPr>
                            <w:rFonts w:ascii="Times New Roman" w:hAnsi="Times New Roman" w:cs="Times New Roman"/>
                            <w:sz w:val="20"/>
                            <w:szCs w:val="20"/>
                          </w:rPr>
                          <w:t>компенсационной стоимости</w:t>
                        </w:r>
                      </w:p>
                    </w:txbxContent>
                  </v:textbox>
                </v:rect>
                <v:rect id="Прямоугольник 10" o:spid="_x0000_s1035" style="position:absolute;left:9455;top:47692;width:23172;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" fillcolor="#f2f2f2 [3052]" strokecolor="#a5a5a5 [3206]" strokeweight=".5pt">
                  <v:textbox>
                    <w:txbxContent>
                      <w:p w14:paraId="42763859" w14:textId="16875EA6" w:rsidR="007B709A" w:rsidRPr="00910D7B" w:rsidRDefault="007B709A" w:rsidP="00330540">
                        <w:pPr>
                          <w:jc w:val="center"/>
                          <w:rPr>
                            <w:sz w:val="20"/>
                            <w:szCs w:val="20"/>
                          </w:rPr>
                        </w:pPr>
                        <w:r w:rsidRPr="00910D7B">
                          <w:rPr>
                            <w:rFonts w:ascii="Times New Roman" w:hAnsi="Times New Roman" w:cs="Times New Roman"/>
                            <w:sz w:val="20"/>
                            <w:szCs w:val="20"/>
                          </w:rPr>
                          <w:t>Контроль поступления оплаты</w:t>
                        </w:r>
                      </w:p>
                    </w:txbxContent>
                  </v:textbox>
                </v:rect>
                <v:rect id="Прямоугольник 11" o:spid="_x0000_s1036" style="position:absolute;left:9455;top:54551;width:23172;height: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" fillcolor="#f2f2f2 [3052]" strokecolor="#a5a5a5 [3206]" strokeweight=".5pt">
                  <v:textbox>
                    <w:txbxContent>
                      <w:p w14:paraId="4B466B3F" w14:textId="2845775A" w:rsidR="007B709A" w:rsidRPr="00910D7B" w:rsidRDefault="007B709A" w:rsidP="00BE44FD">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Подготовка положительного решения</w:t>
                        </w:r>
                      </w:p>
                    </w:txbxContent>
                  </v:textbox>
                </v:rect>
                <v:rect id="Прямоугольник 12" o:spid="_x0000_s1037" style="position:absolute;left:34393;top:54548;width:22237;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" fillcolor="#f2f2f2 [3052]" strokecolor="#a5a5a5 [3206]" strokeweight=".5pt">
                  <v:textbox>
                    <w:txbxContent>
                      <w:p w14:paraId="1307E395" w14:textId="1E2671EF" w:rsidR="007B709A" w:rsidRPr="00910D7B" w:rsidRDefault="007B709A" w:rsidP="00BE44FD">
                        <w:pPr>
                          <w:autoSpaceDE w:val="0"/>
                          <w:autoSpaceDN w:val="0"/>
                          <w:adjustRightInd w:val="0"/>
                          <w:spacing w:after="0" w:line="240" w:lineRule="auto"/>
                          <w:jc w:val="center"/>
                          <w:rPr>
                            <w:sz w:val="20"/>
                            <w:szCs w:val="20"/>
                          </w:rPr>
                        </w:pPr>
                        <w:r w:rsidRPr="00910D7B">
                          <w:rPr>
                            <w:rFonts w:ascii="Times New Roman" w:hAnsi="Times New Roman" w:cs="Times New Roman"/>
                            <w:sz w:val="20"/>
                            <w:szCs w:val="20"/>
                          </w:rPr>
                          <w:t>Подготовка отказа в предоставлении Муниципальной услуги</w:t>
                        </w:r>
                      </w:p>
                    </w:txbxContent>
                  </v:textbox>
                </v:rect>
                <v:rect id="Прямоугольник 13" o:spid="_x0000_s1038" style="position:absolute;left:9455;top:62026;width:47175;height:4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" fillcolor="#f2f2f2 [3052]" strokecolor="#a5a5a5 [3206]" strokeweight=".5pt">
                  <v:textbox>
                    <w:txbxContent>
                      <w:p w14:paraId="5D8AB839" w14:textId="77777777" w:rsidR="007B709A" w:rsidRPr="00910D7B" w:rsidRDefault="007B709A" w:rsidP="00BE44FD">
                        <w:pPr>
                          <w:autoSpaceDE w:val="0"/>
                          <w:autoSpaceDN w:val="0"/>
                          <w:adjustRightInd w:val="0"/>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Принятие решения о предоставлении (отказе в предоставлении) Муниципальной</w:t>
                        </w:r>
                      </w:p>
                      <w:p w14:paraId="70B74590" w14:textId="2DCA3BE0" w:rsidR="007B709A" w:rsidRPr="00910D7B" w:rsidRDefault="007B709A" w:rsidP="00910D7B">
                        <w:pPr>
                          <w:jc w:val="center"/>
                          <w:rPr>
                            <w:sz w:val="20"/>
                            <w:szCs w:val="20"/>
                          </w:rPr>
                        </w:pPr>
                        <w:r w:rsidRPr="00910D7B">
                          <w:rPr>
                            <w:rFonts w:ascii="Times New Roman" w:hAnsi="Times New Roman" w:cs="Times New Roman"/>
                            <w:sz w:val="20"/>
                            <w:szCs w:val="20"/>
                          </w:rPr>
                          <w:t>услуги</w:t>
                        </w:r>
                      </w:p>
                    </w:txbxContent>
                  </v:textbox>
                </v:rect>
                <v:rect id="Прямоугольник 14" o:spid="_x0000_s1039" style="position:absolute;left:21301;top:70554;width:23483;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" fillcolor="#f2f2f2 [3052]" strokecolor="#a5a5a5 [3206]" strokeweight=".5pt">
                  <v:textbox>
                    <w:txbxContent>
                      <w:p w14:paraId="7F558E6E" w14:textId="3FA7A02E" w:rsidR="007B709A" w:rsidRPr="00910D7B" w:rsidRDefault="007B709A" w:rsidP="00BE44FD">
                        <w:pPr>
                          <w:autoSpaceDE w:val="0"/>
                          <w:autoSpaceDN w:val="0"/>
                          <w:adjustRightInd w:val="0"/>
                          <w:spacing w:after="0" w:line="240" w:lineRule="auto"/>
                          <w:jc w:val="center"/>
                          <w:rPr>
                            <w:rFonts w:ascii="Times New Roman" w:hAnsi="Times New Roman" w:cs="Times New Roman"/>
                            <w:sz w:val="20"/>
                            <w:szCs w:val="20"/>
                          </w:rPr>
                        </w:pPr>
                        <w:r w:rsidRPr="00910D7B">
                          <w:rPr>
                            <w:rFonts w:ascii="Times New Roman" w:hAnsi="Times New Roman" w:cs="Times New Roman"/>
                            <w:sz w:val="20"/>
                            <w:szCs w:val="20"/>
                          </w:rPr>
                          <w:t>Администрация/МФЦ/ЕПГУ</w:t>
                        </w:r>
                      </w:p>
                      <w:p w14:paraId="3D7E263E" w14:textId="1045FD69" w:rsidR="007B709A" w:rsidRPr="00910D7B" w:rsidRDefault="007B709A" w:rsidP="00BE44FD">
                        <w:pPr>
                          <w:jc w:val="center"/>
                          <w:rPr>
                            <w:sz w:val="20"/>
                            <w:szCs w:val="20"/>
                          </w:rPr>
                        </w:pPr>
                        <w:r w:rsidRPr="00910D7B">
                          <w:rPr>
                            <w:rFonts w:ascii="Times New Roman" w:hAnsi="Times New Roman" w:cs="Times New Roman"/>
                            <w:sz w:val="20"/>
                            <w:szCs w:val="20"/>
                          </w:rPr>
                          <w:t>Направление/</w:t>
                        </w:r>
                        <w:r w:rsidRPr="00910D7B">
                          <w:rPr>
                            <w:rFonts w:ascii="Calibri" w:hAnsi="Calibri" w:cs="Calibri"/>
                            <w:sz w:val="20"/>
                            <w:szCs w:val="20"/>
                          </w:rPr>
                          <w:t xml:space="preserve">Выдача </w:t>
                        </w:r>
                        <w:r w:rsidRPr="00910D7B">
                          <w:rPr>
                            <w:rFonts w:ascii="Times New Roman" w:hAnsi="Times New Roman" w:cs="Times New Roman"/>
                            <w:sz w:val="20"/>
                            <w:szCs w:val="20"/>
                          </w:rPr>
                          <w:t>результата</w:t>
                        </w:r>
                      </w:p>
                    </w:txbxContent>
                  </v:textbox>
                </v:rect>
                <v:line id="Прямая соединительная линия 15" o:spid="_x0000_s1040" style="position:absolute;visibility:visible;mso-wrap-style:square" from="1558,8936" to="53928,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" strokecolor="#a5a5a5 [2092]" strokeweight=".5pt">
                  <v:stroke dashstyle="longDash" joinstyle="miter"/>
                </v:line>
                <v:line id="Прямая соединительная линия 17" o:spid="_x0000_s1041" style="position:absolute;visibility:visible;mso-wrap-style:square" from="1558,16937" to="53928,1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" strokecolor="#a5a5a5 [2092]" strokeweight=".5pt">
                  <v:stroke dashstyle="longDash" joinstyle="miter"/>
                </v:line>
                <v:line id="Прямая соединительная линия 18" o:spid="_x0000_s1042" style="position:absolute;visibility:visible;mso-wrap-style:square" from="1558,30445" to="53928,3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" strokecolor="#a5a5a5 [2092]" strokeweight=".5pt">
                  <v:stroke dashstyle="longDash" joinstyle="miter"/>
                </v:line>
                <v:line id="Прямая соединительная линия 19" o:spid="_x0000_s1043" style="position:absolute;visibility:visible;mso-wrap-style:square" from="1558,53201" to="53928,5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" strokecolor="#a5a5a5 [2092]" strokeweight=".5pt">
                  <v:stroke dashstyle="longDash" joinstyle="miter"/>
                </v:line>
                <v:line id="Прямая соединительная линия 20" o:spid="_x0000_s1044" style="position:absolute;visibility:visible;mso-wrap-style:square" from="1558,68372" to="53928,6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" strokecolor="#a5a5a5 [2092]" strokeweight=".5pt">
                  <v:stroke dashstyle="longDash" joinstyle="miter"/>
                </v:line>
                <v:shapetype id="_x0000_t32" coordsize="21600,21600" o:spt="32" o:oned="t" path="m,l21600,21600e" filled="f">
                  <v:path arrowok="t" fillok="f" o:connecttype="none"/>
                  <o:lock v:ext="edit" shapetype="t"/>
                </v:shapetype>
                <v:shape id="Прямая со стрелкой 22" o:spid="_x0000_s1045" type="#_x0000_t32" style="position:absolute;left:21041;top:6338;width:0;height:3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Прямая со стрелкой 23" o:spid="_x0000_s1046" type="#_x0000_t32" style="position:absolute;left:21041;top:15481;width:0;height:1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shape id="Прямая со стрелкой 24" o:spid="_x0000_s1047" type="#_x0000_t32" style="position:absolute;left:21041;top:22547;width:0;height:16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hBwwAAANsAAAAPAAAAZHJzL2Rvd25yZXYueG1sRI/disIw&#10;FITvF3yHcARvRBNF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Qp/IQcMAAADbAAAADwAA&#10;AAAAAAAAAAAAAAAHAgAAZHJzL2Rvd25yZXYueG1sUEsFBgAAAAADAAMAtwAAAPcCAAAAAA==&#10;" strokecolor="black [3213]" strokeweight=".5pt">
                  <v:stroke endarrow="block" joinstyle="miter"/>
                </v:shape>
                <v:shape id="Прямая со стрелкой 25" o:spid="_x0000_s1048" type="#_x0000_t32" style="position:absolute;left:21041;top:29196;width:0;height:2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shape id="Прямая со стрелкой 26" o:spid="_x0000_s1049" type="#_x0000_t32" style="position:absolute;left:21041;top:36886;width:0;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shape id="Прямая со стрелкой 28" o:spid="_x0000_s1050" type="#_x0000_t32" style="position:absolute;left:21041;top:45302;width:0;height:2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" strokecolor="black [3213]" strokeweight=".5pt">
                  <v:stroke endarrow="block" joinstyle="miter"/>
                </v:shape>
                <v:shape id="Прямая со стрелкой 29" o:spid="_x0000_s1051" type="#_x0000_t32" style="position:absolute;left:21041;top:52264;width:0;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shape id="Прямая со стрелкой 30" o:spid="_x0000_s1052" type="#_x0000_t32" style="position:absolute;left:21041;top:59433;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" strokecolor="black [3213]" strokeweight=".5pt">
                  <v:stroke endarrow="block" joinstyle="miter"/>
                </v:shape>
                <v:shape id="Прямая со стрелкой 31" o:spid="_x0000_s1053" type="#_x0000_t32" style="position:absolute;left:33043;top:66190;width:0;height:4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32" o:spid="_x0000_s1054" type="#_x0000_t32" style="position:absolute;left:32627;top:12623;width:5715;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Прямая со стрелкой 33" o:spid="_x0000_s1055" type="#_x0000_t32" style="position:absolute;left:45512;top:29196;width:0;height:25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shape id="Прямая со стрелкой 34" o:spid="_x0000_s1056" type="#_x0000_t32" style="position:absolute;left:32627;top:49977;width:12885;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shape id="Прямая со стрелкой 35" o:spid="_x0000_s1057" type="#_x0000_t32" style="position:absolute;left:45512;top:59430;width:0;height: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Прямая со стрелкой 37" o:spid="_x0000_s1058" type="#_x0000_t35" style="position:absolute;left:27384;top:34808;width:51425;height:70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" adj="-81,28588" strokecolor="black [3213]" strokeweight=".25pt">
                  <v:stroke endarrow="block"/>
                </v:shape>
                <v:shapetype id="_x0000_t202" coordsize="21600,21600" o:spt="202" path="m,l,21600r21600,l21600,xe">
                  <v:stroke joinstyle="miter"/>
                  <v:path gradientshapeok="t" o:connecttype="rect"/>
                </v:shapetype>
                <v:shape id="Надпись 38" o:spid="_x0000_s1059" type="#_x0000_t202" style="position:absolute;left:233;top:3311;width:838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BVwgAAANsAAAAPAAAAZHJzL2Rvd25yZXYueG1sRE9NawIx&#10;EL0L/Q9hCl6KZlWQ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DoRbBVwgAAANsAAAAPAAAA&#10;AAAAAAAAAAAAAAcCAABkcnMvZG93bnJldi54bWxQSwUGAAAAAAMAAwC3AAAA9gIAAAAA&#10;" filled="f" stroked="f" strokeweight=".5pt">
                  <v:textbox>
                    <w:txbxContent>
                      <w:p w14:paraId="2E709F3C" w14:textId="6CBCF1A9" w:rsidR="007B709A" w:rsidRPr="0095021C" w:rsidRDefault="007B709A">
                        <w:pPr>
                          <w:rPr>
                            <w:rFonts w:ascii="Times New Roman" w:hAnsi="Times New Roman" w:cs="Times New Roman"/>
                          </w:rPr>
                        </w:pPr>
                        <w:r w:rsidRPr="0095021C">
                          <w:rPr>
                            <w:rFonts w:ascii="Times New Roman" w:hAnsi="Times New Roman" w:cs="Times New Roman"/>
                          </w:rPr>
                          <w:t>1 раб. день</w:t>
                        </w:r>
                      </w:p>
                    </w:txbxContent>
                  </v:textbox>
                </v:shape>
                <v:shape id="Надпись 39" o:spid="_x0000_s1060" type="#_x0000_t202" style="position:absolute;left:233;top:11791;width:8496;height:2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XOxQAAANsAAAAPAAAAZHJzL2Rvd25yZXYueG1sRI9BawIx&#10;FITvBf9DeIVeRLNWk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CHCRXOxQAAANsAAAAP&#10;AAAAAAAAAAAAAAAAAAcCAABkcnMvZG93bnJldi54bWxQSwUGAAAAAAMAAwC3AAAA+QIAAAAA&#10;" filled="f" stroked="f" strokeweight=".5pt">
                  <v:textbox>
                    <w:txbxContent>
                      <w:p w14:paraId="2653BC1A" w14:textId="784A496E" w:rsidR="007B709A" w:rsidRPr="0095021C" w:rsidRDefault="007B709A">
                        <w:pPr>
                          <w:rPr>
                            <w:rFonts w:ascii="Times New Roman" w:hAnsi="Times New Roman" w:cs="Times New Roman"/>
                          </w:rPr>
                        </w:pPr>
                        <w:r w:rsidRPr="0095021C">
                          <w:rPr>
                            <w:rFonts w:ascii="Times New Roman" w:hAnsi="Times New Roman" w:cs="Times New Roman"/>
                          </w:rPr>
                          <w:t>5 раб. дней</w:t>
                        </w:r>
                      </w:p>
                    </w:txbxContent>
                  </v:textbox>
                </v:shape>
                <v:shape id="Надпись 40" o:spid="_x0000_s1061" type="#_x0000_t202" style="position:absolute;left:233;top:36746;width:7772;height:2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25DCBFCE" w14:textId="12F421D7" w:rsidR="007B709A" w:rsidRPr="0095021C" w:rsidRDefault="007B709A">
                        <w:pPr>
                          <w:rPr>
                            <w:rFonts w:ascii="Times New Roman" w:hAnsi="Times New Roman" w:cs="Times New Roman"/>
                          </w:rPr>
                        </w:pPr>
                        <w:r w:rsidRPr="0095021C">
                          <w:rPr>
                            <w:rFonts w:ascii="Times New Roman" w:hAnsi="Times New Roman" w:cs="Times New Roman"/>
                          </w:rPr>
                          <w:t>3 раб. дня</w:t>
                        </w:r>
                      </w:p>
                    </w:txbxContent>
                  </v:textbox>
                </v:shape>
                <v:shape id="Надпись 41" o:spid="_x0000_s1062" type="#_x0000_t202" style="position:absolute;left:1073;top:47719;width:7449;height:50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592A8EC4" w14:textId="3E85A01B" w:rsidR="007B709A" w:rsidRPr="0095021C" w:rsidRDefault="007B709A" w:rsidP="0095021C">
                        <w:pPr>
                          <w:pStyle w:val="ae"/>
                          <w:jc w:val="center"/>
                          <w:rPr>
                            <w:rFonts w:ascii="Times New Roman" w:hAnsi="Times New Roman" w:cs="Times New Roman"/>
                          </w:rPr>
                        </w:pPr>
                        <w:r>
                          <w:rPr>
                            <w:rFonts w:ascii="Times New Roman" w:hAnsi="Times New Roman" w:cs="Times New Roman"/>
                          </w:rPr>
                          <w:t>д</w:t>
                        </w:r>
                        <w:r w:rsidRPr="0095021C">
                          <w:rPr>
                            <w:rFonts w:ascii="Times New Roman" w:hAnsi="Times New Roman" w:cs="Times New Roman"/>
                          </w:rPr>
                          <w:t>о 5</w:t>
                        </w:r>
                      </w:p>
                      <w:p w14:paraId="25E654A7" w14:textId="3AC2F266" w:rsidR="007B709A" w:rsidRPr="0095021C" w:rsidRDefault="007B709A" w:rsidP="0095021C">
                        <w:pPr>
                          <w:pStyle w:val="ae"/>
                          <w:jc w:val="center"/>
                          <w:rPr>
                            <w:rFonts w:ascii="Times New Roman" w:hAnsi="Times New Roman" w:cs="Times New Roman"/>
                          </w:rPr>
                        </w:pPr>
                        <w:r w:rsidRPr="0095021C">
                          <w:rPr>
                            <w:rFonts w:ascii="Times New Roman" w:hAnsi="Times New Roman" w:cs="Times New Roman"/>
                          </w:rPr>
                          <w:t>раб. дней</w:t>
                        </w:r>
                      </w:p>
                    </w:txbxContent>
                  </v:textbox>
                </v:shape>
                <v:shape id="Надпись 42" o:spid="_x0000_s1063" type="#_x0000_t202" style="position:absolute;left:233;top:59541;width:7772;height:2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14:paraId="03FF47C4" w14:textId="3CC65A8A" w:rsidR="007B709A" w:rsidRPr="0095021C" w:rsidRDefault="007B709A">
                        <w:pPr>
                          <w:rPr>
                            <w:rFonts w:ascii="Times New Roman" w:hAnsi="Times New Roman" w:cs="Times New Roman"/>
                          </w:rPr>
                        </w:pPr>
                        <w:r w:rsidRPr="0095021C">
                          <w:rPr>
                            <w:rFonts w:ascii="Times New Roman" w:hAnsi="Times New Roman" w:cs="Times New Roman"/>
                          </w:rPr>
                          <w:t>2 раб. дня</w:t>
                        </w:r>
                      </w:p>
                    </w:txbxContent>
                  </v:textbox>
                </v:shape>
                <v:shape id="Надпись 43" o:spid="_x0000_s1064" type="#_x0000_t202" style="position:absolute;left:233;top:72531;width:8388;height:2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ZxQAAANsAAAAPAAAAZHJzL2Rvd25yZXYueG1sRI9BawIx&#10;FITvBf9DeIVeimatI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51FZxQAAANsAAAAP&#10;AAAAAAAAAAAAAAAAAAcCAABkcnMvZG93bnJldi54bWxQSwUGAAAAAAMAAwC3AAAA+QIAAAAA&#10;" filled="f" stroked="f" strokeweight=".5pt">
                  <v:textbox>
                    <w:txbxContent>
                      <w:p w14:paraId="085998BD" w14:textId="300EF912" w:rsidR="007B709A" w:rsidRPr="0095021C" w:rsidRDefault="007B709A">
                        <w:pPr>
                          <w:rPr>
                            <w:rFonts w:ascii="Times New Roman" w:hAnsi="Times New Roman" w:cs="Times New Roman"/>
                          </w:rPr>
                        </w:pPr>
                        <w:r w:rsidRPr="0095021C">
                          <w:rPr>
                            <w:rFonts w:ascii="Times New Roman" w:hAnsi="Times New Roman" w:cs="Times New Roman"/>
                          </w:rPr>
                          <w:t>1 раб. день</w:t>
                        </w:r>
                      </w:p>
                    </w:txbxContent>
                  </v:textbox>
                </v:shape>
                <w10:anchorlock/>
              </v:group>
            </w:pict>
          </mc:Fallback>
        </mc:AlternateContent>
      </w:r>
    </w:p>
    <w:p w14:paraId="28E3AE72" w14:textId="19444DAB" w:rsidR="00544D82" w:rsidRPr="00330540" w:rsidRDefault="00544D82" w:rsidP="00544D82">
      <w:pPr>
        <w:pStyle w:val="1"/>
        <w:jc w:val="right"/>
        <w:rPr>
          <w:rFonts w:ascii="Times New Roman" w:hAnsi="Times New Roman" w:cs="Times New Roman"/>
          <w:color w:val="auto"/>
          <w:sz w:val="23"/>
          <w:szCs w:val="23"/>
        </w:rPr>
      </w:pPr>
      <w:bookmarkStart w:id="75" w:name="_Приложение_19"/>
      <w:bookmarkStart w:id="76" w:name="_Toc72518885"/>
      <w:bookmarkEnd w:id="75"/>
      <w:r w:rsidRPr="00330540">
        <w:rPr>
          <w:rFonts w:ascii="Times New Roman" w:hAnsi="Times New Roman" w:cs="Times New Roman"/>
          <w:color w:val="auto"/>
          <w:sz w:val="23"/>
          <w:szCs w:val="23"/>
        </w:rPr>
        <w:t>Приложение 1</w:t>
      </w:r>
      <w:r w:rsidR="00082106">
        <w:rPr>
          <w:rFonts w:ascii="Times New Roman" w:hAnsi="Times New Roman" w:cs="Times New Roman"/>
          <w:color w:val="auto"/>
          <w:sz w:val="23"/>
          <w:szCs w:val="23"/>
        </w:rPr>
        <w:t>8</w:t>
      </w:r>
      <w:bookmarkEnd w:id="76"/>
    </w:p>
    <w:p w14:paraId="41A81631" w14:textId="77777777" w:rsidR="00544D82" w:rsidRPr="00330540" w:rsidRDefault="00544D82" w:rsidP="00544D82">
      <w:pPr>
        <w:autoSpaceDE w:val="0"/>
        <w:autoSpaceDN w:val="0"/>
        <w:adjustRightInd w:val="0"/>
        <w:spacing w:after="0" w:line="240" w:lineRule="auto"/>
        <w:jc w:val="right"/>
        <w:rPr>
          <w:rFonts w:ascii="Times New Roman" w:hAnsi="Times New Roman" w:cs="Times New Roman"/>
          <w:sz w:val="23"/>
          <w:szCs w:val="23"/>
        </w:rPr>
      </w:pPr>
    </w:p>
    <w:p w14:paraId="3733DD0E"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к Административно</w:t>
      </w:r>
      <w:r>
        <w:rPr>
          <w:rFonts w:ascii="Times New Roman" w:hAnsi="Times New Roman" w:cs="Times New Roman"/>
          <w:sz w:val="23"/>
          <w:szCs w:val="23"/>
        </w:rPr>
        <w:t>му</w:t>
      </w:r>
    </w:p>
    <w:p w14:paraId="5BB431E2" w14:textId="77777777" w:rsidR="002967F6" w:rsidRPr="00D34825" w:rsidRDefault="002967F6" w:rsidP="002967F6">
      <w:pPr>
        <w:autoSpaceDE w:val="0"/>
        <w:autoSpaceDN w:val="0"/>
        <w:adjustRightInd w:val="0"/>
        <w:spacing w:after="0" w:line="240" w:lineRule="auto"/>
        <w:jc w:val="right"/>
        <w:rPr>
          <w:rFonts w:ascii="Times New Roman" w:hAnsi="Times New Roman" w:cs="Times New Roman"/>
          <w:sz w:val="23"/>
          <w:szCs w:val="23"/>
        </w:rPr>
      </w:pPr>
      <w:r w:rsidRPr="00D34825">
        <w:rPr>
          <w:rFonts w:ascii="Times New Roman" w:hAnsi="Times New Roman" w:cs="Times New Roman"/>
          <w:sz w:val="23"/>
          <w:szCs w:val="23"/>
        </w:rPr>
        <w:t>регламент</w:t>
      </w:r>
      <w:r>
        <w:rPr>
          <w:rFonts w:ascii="Times New Roman" w:hAnsi="Times New Roman" w:cs="Times New Roman"/>
          <w:sz w:val="23"/>
          <w:szCs w:val="23"/>
        </w:rPr>
        <w:t>у</w:t>
      </w:r>
      <w:r w:rsidRPr="00D34825">
        <w:rPr>
          <w:rFonts w:ascii="Times New Roman" w:hAnsi="Times New Roman" w:cs="Times New Roman"/>
          <w:sz w:val="23"/>
          <w:szCs w:val="23"/>
        </w:rPr>
        <w:t xml:space="preserve"> предоставления</w:t>
      </w:r>
    </w:p>
    <w:p w14:paraId="2AEA961A" w14:textId="77777777" w:rsidR="002967F6" w:rsidRPr="00D34825" w:rsidRDefault="002967F6" w:rsidP="002967F6">
      <w:pPr>
        <w:jc w:val="right"/>
        <w:rPr>
          <w:rFonts w:ascii="Times New Roman" w:hAnsi="Times New Roman" w:cs="Times New Roman"/>
          <w:color w:val="000000"/>
          <w:sz w:val="23"/>
          <w:szCs w:val="23"/>
        </w:rPr>
      </w:pPr>
      <w:r w:rsidRPr="00D34825">
        <w:rPr>
          <w:rFonts w:ascii="Times New Roman" w:hAnsi="Times New Roman" w:cs="Times New Roman"/>
          <w:sz w:val="23"/>
          <w:szCs w:val="23"/>
        </w:rPr>
        <w:t>Муниципальной услуги</w:t>
      </w:r>
    </w:p>
    <w:p w14:paraId="0DEEC69A" w14:textId="216B2FCA" w:rsidR="00544D82" w:rsidRDefault="008A64A5" w:rsidP="008A64A5">
      <w:pPr>
        <w:tabs>
          <w:tab w:val="left" w:pos="6113"/>
        </w:tabs>
        <w:autoSpaceDE w:val="0"/>
        <w:autoSpaceDN w:val="0"/>
        <w:adjustRightInd w:val="0"/>
        <w:spacing w:before="240" w:after="0" w:line="240" w:lineRule="auto"/>
        <w:rPr>
          <w:rFonts w:ascii="Times New Roman" w:hAnsi="Times New Roman" w:cs="Times New Roman"/>
          <w:b/>
          <w:bCs/>
          <w:sz w:val="23"/>
          <w:szCs w:val="23"/>
        </w:rPr>
      </w:pPr>
      <w:r>
        <w:rPr>
          <w:rFonts w:ascii="Times New Roman" w:hAnsi="Times New Roman" w:cs="Times New Roman"/>
          <w:b/>
          <w:bCs/>
          <w:sz w:val="23"/>
          <w:szCs w:val="23"/>
        </w:rPr>
        <w:tab/>
      </w:r>
    </w:p>
    <w:p w14:paraId="0423B41B" w14:textId="77777777" w:rsidR="00544D82" w:rsidRPr="00544D82" w:rsidRDefault="00544D82" w:rsidP="00544D82">
      <w:pPr>
        <w:autoSpaceDE w:val="0"/>
        <w:autoSpaceDN w:val="0"/>
        <w:adjustRightInd w:val="0"/>
        <w:spacing w:after="0" w:line="240" w:lineRule="auto"/>
        <w:jc w:val="center"/>
        <w:rPr>
          <w:rFonts w:ascii="Times New Roman" w:hAnsi="Times New Roman" w:cs="Times New Roman"/>
          <w:b/>
          <w:bCs/>
          <w:sz w:val="23"/>
          <w:szCs w:val="23"/>
        </w:rPr>
      </w:pPr>
      <w:r w:rsidRPr="00544D82">
        <w:rPr>
          <w:rFonts w:ascii="Times New Roman" w:hAnsi="Times New Roman" w:cs="Times New Roman"/>
          <w:b/>
          <w:bCs/>
          <w:sz w:val="23"/>
          <w:szCs w:val="23"/>
        </w:rPr>
        <w:t>Перечень и содержание административных действий,</w:t>
      </w:r>
    </w:p>
    <w:p w14:paraId="68C124EE" w14:textId="77777777" w:rsidR="00544D82" w:rsidRDefault="00544D82" w:rsidP="00544D82">
      <w:pPr>
        <w:autoSpaceDE w:val="0"/>
        <w:autoSpaceDN w:val="0"/>
        <w:adjustRightInd w:val="0"/>
        <w:spacing w:after="0" w:line="240" w:lineRule="auto"/>
        <w:jc w:val="center"/>
        <w:rPr>
          <w:rFonts w:ascii="Times New Roman" w:hAnsi="Times New Roman" w:cs="Times New Roman"/>
          <w:b/>
          <w:bCs/>
          <w:sz w:val="23"/>
          <w:szCs w:val="23"/>
        </w:rPr>
      </w:pPr>
      <w:r w:rsidRPr="00544D82">
        <w:rPr>
          <w:rFonts w:ascii="Times New Roman" w:hAnsi="Times New Roman" w:cs="Times New Roman"/>
          <w:b/>
          <w:bCs/>
          <w:sz w:val="23"/>
          <w:szCs w:val="23"/>
        </w:rPr>
        <w:t>составляющих административные процедуры</w:t>
      </w:r>
    </w:p>
    <w:p w14:paraId="0F3DD87D" w14:textId="77777777" w:rsidR="00544D82" w:rsidRDefault="00544D82" w:rsidP="00544D82">
      <w:pPr>
        <w:autoSpaceDE w:val="0"/>
        <w:autoSpaceDN w:val="0"/>
        <w:adjustRightInd w:val="0"/>
        <w:spacing w:after="0" w:line="240" w:lineRule="auto"/>
        <w:jc w:val="center"/>
        <w:rPr>
          <w:rFonts w:ascii="Times New Roman" w:hAnsi="Times New Roman" w:cs="Times New Roman"/>
          <w:b/>
          <w:bCs/>
          <w:sz w:val="23"/>
          <w:szCs w:val="23"/>
        </w:rPr>
      </w:pPr>
    </w:p>
    <w:p w14:paraId="7C57AAE2" w14:textId="77777777" w:rsidR="00977E71" w:rsidRPr="00544D82" w:rsidRDefault="00977E71" w:rsidP="00544D82">
      <w:pPr>
        <w:autoSpaceDE w:val="0"/>
        <w:autoSpaceDN w:val="0"/>
        <w:adjustRightInd w:val="0"/>
        <w:spacing w:after="0" w:line="240" w:lineRule="auto"/>
        <w:jc w:val="center"/>
        <w:rPr>
          <w:rFonts w:ascii="Times New Roman" w:hAnsi="Times New Roman" w:cs="Times New Roman"/>
          <w:b/>
          <w:bCs/>
          <w:sz w:val="23"/>
          <w:szCs w:val="23"/>
        </w:rPr>
      </w:pPr>
    </w:p>
    <w:p w14:paraId="68104DC5" w14:textId="78A72CC1" w:rsidR="00544D82" w:rsidRPr="00544D82" w:rsidRDefault="00544D82" w:rsidP="00544D82">
      <w:pPr>
        <w:pStyle w:val="a3"/>
        <w:numPr>
          <w:ilvl w:val="0"/>
          <w:numId w:val="16"/>
        </w:numPr>
        <w:autoSpaceDE w:val="0"/>
        <w:autoSpaceDN w:val="0"/>
        <w:adjustRightInd w:val="0"/>
        <w:spacing w:after="0" w:line="240" w:lineRule="auto"/>
        <w:jc w:val="center"/>
        <w:rPr>
          <w:rFonts w:ascii="Times New Roman" w:hAnsi="Times New Roman" w:cs="Times New Roman"/>
          <w:sz w:val="23"/>
          <w:szCs w:val="23"/>
        </w:rPr>
      </w:pPr>
      <w:r w:rsidRPr="00544D82">
        <w:rPr>
          <w:rFonts w:ascii="Times New Roman" w:hAnsi="Times New Roman" w:cs="Times New Roman"/>
          <w:sz w:val="23"/>
          <w:szCs w:val="23"/>
        </w:rPr>
        <w:t>Прием и регистрация заявления и документов, необходимых для предоставления</w:t>
      </w:r>
    </w:p>
    <w:p w14:paraId="38D68592" w14:textId="7356E5EB" w:rsidR="00544D82" w:rsidRDefault="00544D82" w:rsidP="00544D82">
      <w:pPr>
        <w:pStyle w:val="a3"/>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Муниципальной услуги</w:t>
      </w:r>
      <w:r w:rsidR="00B94ECC">
        <w:rPr>
          <w:rFonts w:ascii="Times New Roman" w:hAnsi="Times New Roman" w:cs="Times New Roman"/>
          <w:sz w:val="23"/>
          <w:szCs w:val="23"/>
        </w:rPr>
        <w:t>, через ЕПГУ</w:t>
      </w:r>
    </w:p>
    <w:p w14:paraId="4A439703" w14:textId="77777777" w:rsidR="00977E71" w:rsidRDefault="00977E71" w:rsidP="00544D82">
      <w:pPr>
        <w:pStyle w:val="a3"/>
        <w:autoSpaceDE w:val="0"/>
        <w:autoSpaceDN w:val="0"/>
        <w:adjustRightInd w:val="0"/>
        <w:spacing w:after="0" w:line="240" w:lineRule="auto"/>
        <w:jc w:val="center"/>
        <w:rPr>
          <w:rFonts w:ascii="Times New Roman" w:hAnsi="Times New Roman" w:cs="Times New Roman"/>
          <w:sz w:val="23"/>
          <w:szCs w:val="23"/>
        </w:rPr>
      </w:pPr>
    </w:p>
    <w:p w14:paraId="5455B33B" w14:textId="77777777" w:rsidR="00544D82" w:rsidRDefault="00544D82" w:rsidP="00544D82">
      <w:pPr>
        <w:pStyle w:val="a3"/>
        <w:autoSpaceDE w:val="0"/>
        <w:autoSpaceDN w:val="0"/>
        <w:adjustRightInd w:val="0"/>
        <w:spacing w:after="0" w:line="240" w:lineRule="auto"/>
        <w:rPr>
          <w:rFonts w:ascii="Times New Roman" w:hAnsi="Times New Roman" w:cs="Times New Roman"/>
          <w:sz w:val="23"/>
          <w:szCs w:val="23"/>
        </w:rPr>
      </w:pPr>
    </w:p>
    <w:tbl>
      <w:tblPr>
        <w:tblStyle w:val="ad"/>
        <w:tblW w:w="0" w:type="auto"/>
        <w:tblInd w:w="720" w:type="dxa"/>
        <w:tblLook w:val="04A0" w:firstRow="1" w:lastRow="0" w:firstColumn="1" w:lastColumn="0" w:noHBand="0" w:noVBand="1"/>
      </w:tblPr>
      <w:tblGrid>
        <w:gridCol w:w="2536"/>
        <w:gridCol w:w="2268"/>
        <w:gridCol w:w="1842"/>
        <w:gridCol w:w="1560"/>
        <w:gridCol w:w="5634"/>
      </w:tblGrid>
      <w:tr w:rsidR="00544D82" w:rsidRPr="00544D82" w14:paraId="75D543B9" w14:textId="77777777" w:rsidTr="00B94ECC">
        <w:tc>
          <w:tcPr>
            <w:tcW w:w="2536" w:type="dxa"/>
          </w:tcPr>
          <w:p w14:paraId="05C6D644" w14:textId="6DE19094" w:rsidR="00544D82" w:rsidRPr="00544D82" w:rsidRDefault="00544D82" w:rsidP="00544D82">
            <w:pPr>
              <w:pStyle w:val="a3"/>
              <w:autoSpaceDE w:val="0"/>
              <w:autoSpaceDN w:val="0"/>
              <w:adjustRightInd w:val="0"/>
              <w:ind w:left="0"/>
              <w:jc w:val="center"/>
              <w:rPr>
                <w:rFonts w:ascii="Times New Roman" w:hAnsi="Times New Roman" w:cs="Times New Roman"/>
                <w:b/>
                <w:sz w:val="20"/>
                <w:szCs w:val="20"/>
              </w:rPr>
            </w:pPr>
            <w:r w:rsidRPr="00544D82">
              <w:rPr>
                <w:rFonts w:ascii="Times New Roman" w:hAnsi="Times New Roman" w:cs="Times New Roman"/>
                <w:b/>
                <w:sz w:val="20"/>
                <w:szCs w:val="20"/>
              </w:rPr>
              <w:t>Место выполнения процедуры/ используемся ИС</w:t>
            </w:r>
          </w:p>
        </w:tc>
        <w:tc>
          <w:tcPr>
            <w:tcW w:w="2268" w:type="dxa"/>
          </w:tcPr>
          <w:p w14:paraId="38169478" w14:textId="0F7D6E5E" w:rsidR="00544D82" w:rsidRPr="00544D82" w:rsidRDefault="00544D82" w:rsidP="00544D82">
            <w:pPr>
              <w:pStyle w:val="a3"/>
              <w:autoSpaceDE w:val="0"/>
              <w:autoSpaceDN w:val="0"/>
              <w:adjustRightInd w:val="0"/>
              <w:ind w:left="0"/>
              <w:jc w:val="center"/>
              <w:rPr>
                <w:rFonts w:ascii="Times New Roman" w:hAnsi="Times New Roman" w:cs="Times New Roman"/>
                <w:b/>
                <w:sz w:val="20"/>
                <w:szCs w:val="20"/>
              </w:rPr>
            </w:pPr>
            <w:r w:rsidRPr="00544D82">
              <w:rPr>
                <w:rFonts w:ascii="Times New Roman" w:hAnsi="Times New Roman" w:cs="Times New Roman"/>
                <w:b/>
                <w:sz w:val="20"/>
                <w:szCs w:val="20"/>
              </w:rPr>
              <w:t>Административные действия</w:t>
            </w:r>
          </w:p>
        </w:tc>
        <w:tc>
          <w:tcPr>
            <w:tcW w:w="1842" w:type="dxa"/>
          </w:tcPr>
          <w:p w14:paraId="554A880C" w14:textId="59FFC16C" w:rsidR="00544D82" w:rsidRPr="00544D82" w:rsidRDefault="00544D82" w:rsidP="00544D82">
            <w:pPr>
              <w:pStyle w:val="a3"/>
              <w:autoSpaceDE w:val="0"/>
              <w:autoSpaceDN w:val="0"/>
              <w:adjustRightInd w:val="0"/>
              <w:ind w:left="0"/>
              <w:jc w:val="center"/>
              <w:rPr>
                <w:rFonts w:ascii="Times New Roman" w:hAnsi="Times New Roman" w:cs="Times New Roman"/>
                <w:b/>
                <w:sz w:val="20"/>
                <w:szCs w:val="20"/>
              </w:rPr>
            </w:pPr>
            <w:r w:rsidRPr="00544D82">
              <w:rPr>
                <w:rFonts w:ascii="Times New Roman" w:hAnsi="Times New Roman" w:cs="Times New Roman"/>
                <w:b/>
                <w:sz w:val="20"/>
                <w:szCs w:val="20"/>
              </w:rPr>
              <w:t>Срок выполнения</w:t>
            </w:r>
          </w:p>
        </w:tc>
        <w:tc>
          <w:tcPr>
            <w:tcW w:w="1560" w:type="dxa"/>
          </w:tcPr>
          <w:p w14:paraId="27522700" w14:textId="6881CFD8" w:rsidR="00544D82" w:rsidRPr="00544D82" w:rsidRDefault="00544D82" w:rsidP="00544D82">
            <w:pPr>
              <w:pStyle w:val="a3"/>
              <w:autoSpaceDE w:val="0"/>
              <w:autoSpaceDN w:val="0"/>
              <w:adjustRightInd w:val="0"/>
              <w:ind w:left="0"/>
              <w:jc w:val="center"/>
              <w:rPr>
                <w:rFonts w:ascii="Times New Roman" w:hAnsi="Times New Roman" w:cs="Times New Roman"/>
                <w:b/>
                <w:sz w:val="20"/>
                <w:szCs w:val="20"/>
              </w:rPr>
            </w:pPr>
            <w:r w:rsidRPr="00544D82">
              <w:rPr>
                <w:rFonts w:ascii="Times New Roman" w:hAnsi="Times New Roman" w:cs="Times New Roman"/>
                <w:b/>
                <w:sz w:val="20"/>
                <w:szCs w:val="20"/>
              </w:rPr>
              <w:t>Трудоемкость</w:t>
            </w:r>
          </w:p>
        </w:tc>
        <w:tc>
          <w:tcPr>
            <w:tcW w:w="5634" w:type="dxa"/>
          </w:tcPr>
          <w:p w14:paraId="15AF0165" w14:textId="43AC2BB1" w:rsidR="00544D82" w:rsidRPr="00544D82" w:rsidRDefault="00544D82" w:rsidP="00544D82">
            <w:pPr>
              <w:pStyle w:val="a3"/>
              <w:autoSpaceDE w:val="0"/>
              <w:autoSpaceDN w:val="0"/>
              <w:adjustRightInd w:val="0"/>
              <w:ind w:left="0"/>
              <w:jc w:val="center"/>
              <w:rPr>
                <w:rFonts w:ascii="Times New Roman" w:hAnsi="Times New Roman" w:cs="Times New Roman"/>
                <w:b/>
                <w:sz w:val="20"/>
                <w:szCs w:val="20"/>
              </w:rPr>
            </w:pPr>
            <w:r w:rsidRPr="00544D82">
              <w:rPr>
                <w:rFonts w:ascii="Times New Roman" w:hAnsi="Times New Roman" w:cs="Times New Roman"/>
                <w:b/>
                <w:sz w:val="20"/>
                <w:szCs w:val="20"/>
              </w:rPr>
              <w:t>Содержание действий</w:t>
            </w:r>
          </w:p>
        </w:tc>
      </w:tr>
      <w:tr w:rsidR="00B94ECC" w:rsidRPr="00544D82" w14:paraId="2A65F67D" w14:textId="77777777" w:rsidTr="00B94ECC">
        <w:tc>
          <w:tcPr>
            <w:tcW w:w="2536" w:type="dxa"/>
          </w:tcPr>
          <w:p w14:paraId="130195EA" w14:textId="77777777" w:rsidR="00B94ECC" w:rsidRDefault="00B94ECC" w:rsidP="00B94ECC">
            <w:pPr>
              <w:pStyle w:val="a3"/>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ЕПГУ / Модуль ПГС</w:t>
            </w:r>
          </w:p>
          <w:p w14:paraId="633ED040" w14:textId="77777777" w:rsidR="00544D82" w:rsidRPr="00544D82" w:rsidRDefault="00544D82" w:rsidP="00544D82">
            <w:pPr>
              <w:pStyle w:val="a3"/>
              <w:autoSpaceDE w:val="0"/>
              <w:autoSpaceDN w:val="0"/>
              <w:adjustRightInd w:val="0"/>
              <w:ind w:left="0"/>
              <w:rPr>
                <w:rFonts w:ascii="Times New Roman" w:hAnsi="Times New Roman" w:cs="Times New Roman"/>
                <w:sz w:val="20"/>
                <w:szCs w:val="20"/>
              </w:rPr>
            </w:pPr>
          </w:p>
        </w:tc>
        <w:tc>
          <w:tcPr>
            <w:tcW w:w="2268" w:type="dxa"/>
          </w:tcPr>
          <w:p w14:paraId="7BC80AAD" w14:textId="4FA56F00" w:rsidR="00544D82" w:rsidRPr="00544D82" w:rsidRDefault="00B94ECC" w:rsidP="00544D82">
            <w:pPr>
              <w:pStyle w:val="a3"/>
              <w:autoSpaceDE w:val="0"/>
              <w:autoSpaceDN w:val="0"/>
              <w:adjustRightInd w:val="0"/>
              <w:ind w:left="0"/>
              <w:rPr>
                <w:rFonts w:ascii="Times New Roman" w:hAnsi="Times New Roman" w:cs="Times New Roman"/>
                <w:sz w:val="20"/>
                <w:szCs w:val="20"/>
              </w:rPr>
            </w:pPr>
            <w:r w:rsidRPr="00B94ECC">
              <w:rPr>
                <w:rFonts w:ascii="Times New Roman" w:hAnsi="Times New Roman" w:cs="Times New Roman"/>
                <w:sz w:val="20"/>
                <w:szCs w:val="20"/>
              </w:rPr>
              <w:t>Поступление документов</w:t>
            </w:r>
          </w:p>
        </w:tc>
        <w:tc>
          <w:tcPr>
            <w:tcW w:w="1842" w:type="dxa"/>
          </w:tcPr>
          <w:p w14:paraId="444E9079" w14:textId="361AC8DD" w:rsidR="00544D82" w:rsidRPr="00544D82" w:rsidRDefault="00B94ECC" w:rsidP="00B94E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Временные </w:t>
            </w:r>
            <w:r w:rsidRPr="00B94ECC">
              <w:rPr>
                <w:rFonts w:ascii="Times New Roman" w:hAnsi="Times New Roman" w:cs="Times New Roman"/>
                <w:sz w:val="20"/>
                <w:szCs w:val="20"/>
              </w:rPr>
              <w:t>затраты</w:t>
            </w:r>
            <w:r>
              <w:rPr>
                <w:rFonts w:ascii="Times New Roman" w:hAnsi="Times New Roman" w:cs="Times New Roman"/>
                <w:sz w:val="20"/>
                <w:szCs w:val="20"/>
              </w:rPr>
              <w:t xml:space="preserve"> </w:t>
            </w:r>
            <w:r w:rsidRPr="00B94ECC">
              <w:rPr>
                <w:rFonts w:ascii="Times New Roman" w:hAnsi="Times New Roman" w:cs="Times New Roman"/>
                <w:sz w:val="20"/>
                <w:szCs w:val="20"/>
              </w:rPr>
              <w:t>отсутствуют</w:t>
            </w:r>
          </w:p>
        </w:tc>
        <w:tc>
          <w:tcPr>
            <w:tcW w:w="1560" w:type="dxa"/>
          </w:tcPr>
          <w:p w14:paraId="15095517" w14:textId="3DDF16CD" w:rsidR="00544D82" w:rsidRPr="00544D82" w:rsidRDefault="00B94ECC" w:rsidP="00B94ECC">
            <w:pPr>
              <w:pStyle w:val="a3"/>
              <w:autoSpaceDE w:val="0"/>
              <w:autoSpaceDN w:val="0"/>
              <w:adjustRightInd w:val="0"/>
              <w:ind w:left="0"/>
              <w:jc w:val="center"/>
              <w:rPr>
                <w:rFonts w:ascii="Times New Roman" w:hAnsi="Times New Roman" w:cs="Times New Roman"/>
                <w:sz w:val="20"/>
                <w:szCs w:val="20"/>
              </w:rPr>
            </w:pPr>
            <w:r w:rsidRPr="00B94ECC">
              <w:rPr>
                <w:rFonts w:ascii="Times New Roman" w:hAnsi="Times New Roman" w:cs="Times New Roman"/>
                <w:sz w:val="20"/>
                <w:szCs w:val="20"/>
              </w:rPr>
              <w:t>Временные затраты отсутствуют</w:t>
            </w:r>
          </w:p>
        </w:tc>
        <w:tc>
          <w:tcPr>
            <w:tcW w:w="5634" w:type="dxa"/>
          </w:tcPr>
          <w:p w14:paraId="70D50D4B" w14:textId="6955D7F6" w:rsidR="00B94ECC" w:rsidRPr="00B94ECC" w:rsidRDefault="00B94ECC" w:rsidP="00B94ECC">
            <w:pPr>
              <w:autoSpaceDE w:val="0"/>
              <w:autoSpaceDN w:val="0"/>
              <w:adjustRightInd w:val="0"/>
              <w:rPr>
                <w:rFonts w:ascii="Times New Roman" w:hAnsi="Times New Roman" w:cs="Times New Roman"/>
                <w:sz w:val="20"/>
                <w:szCs w:val="20"/>
              </w:rPr>
            </w:pPr>
            <w:r w:rsidRPr="00B94ECC">
              <w:rPr>
                <w:rFonts w:ascii="Times New Roman" w:hAnsi="Times New Roman" w:cs="Times New Roman"/>
                <w:sz w:val="20"/>
                <w:szCs w:val="20"/>
              </w:rPr>
              <w:t>Заявитель вправе направить заявление о</w:t>
            </w:r>
            <w:r>
              <w:rPr>
                <w:rFonts w:ascii="Times New Roman" w:hAnsi="Times New Roman" w:cs="Times New Roman"/>
                <w:sz w:val="20"/>
                <w:szCs w:val="20"/>
              </w:rPr>
              <w:t xml:space="preserve"> </w:t>
            </w:r>
            <w:r w:rsidRPr="00B94ECC">
              <w:rPr>
                <w:rFonts w:ascii="Times New Roman" w:hAnsi="Times New Roman" w:cs="Times New Roman"/>
                <w:sz w:val="20"/>
                <w:szCs w:val="20"/>
              </w:rPr>
              <w:t>предоставлении Муниципальной услуги, а также</w:t>
            </w:r>
            <w:r>
              <w:rPr>
                <w:rFonts w:ascii="Times New Roman" w:hAnsi="Times New Roman" w:cs="Times New Roman"/>
                <w:sz w:val="20"/>
                <w:szCs w:val="20"/>
              </w:rPr>
              <w:t xml:space="preserve"> </w:t>
            </w:r>
            <w:r w:rsidRPr="00B94ECC">
              <w:rPr>
                <w:rFonts w:ascii="Times New Roman" w:hAnsi="Times New Roman" w:cs="Times New Roman"/>
                <w:sz w:val="20"/>
                <w:szCs w:val="20"/>
              </w:rPr>
              <w:t>документы, необходимые для предоставления</w:t>
            </w:r>
            <w:r>
              <w:rPr>
                <w:rFonts w:ascii="Times New Roman" w:hAnsi="Times New Roman" w:cs="Times New Roman"/>
                <w:sz w:val="20"/>
                <w:szCs w:val="20"/>
              </w:rPr>
              <w:t xml:space="preserve"> </w:t>
            </w:r>
            <w:r w:rsidRPr="00B94ECC">
              <w:rPr>
                <w:rFonts w:ascii="Times New Roman" w:hAnsi="Times New Roman" w:cs="Times New Roman"/>
                <w:sz w:val="20"/>
                <w:szCs w:val="20"/>
              </w:rPr>
              <w:t xml:space="preserve">Муниципальной услуги, в электронном виде через </w:t>
            </w:r>
            <w:r>
              <w:rPr>
                <w:rFonts w:ascii="Times New Roman" w:hAnsi="Times New Roman" w:cs="Times New Roman"/>
                <w:sz w:val="20"/>
                <w:szCs w:val="20"/>
              </w:rPr>
              <w:t>Е</w:t>
            </w:r>
            <w:r w:rsidRPr="00B94ECC">
              <w:rPr>
                <w:rFonts w:ascii="Times New Roman" w:hAnsi="Times New Roman" w:cs="Times New Roman"/>
                <w:sz w:val="20"/>
                <w:szCs w:val="20"/>
              </w:rPr>
              <w:t>ПГУ в</w:t>
            </w:r>
            <w:r>
              <w:rPr>
                <w:rFonts w:ascii="Times New Roman" w:hAnsi="Times New Roman" w:cs="Times New Roman"/>
                <w:sz w:val="20"/>
                <w:szCs w:val="20"/>
              </w:rPr>
              <w:t xml:space="preserve"> </w:t>
            </w:r>
            <w:r w:rsidRPr="00B94ECC">
              <w:rPr>
                <w:rFonts w:ascii="Times New Roman" w:hAnsi="Times New Roman" w:cs="Times New Roman"/>
                <w:sz w:val="20"/>
                <w:szCs w:val="20"/>
              </w:rPr>
              <w:t>соответствии с пунктом 10 настоящего</w:t>
            </w:r>
            <w:r>
              <w:rPr>
                <w:rFonts w:ascii="Times New Roman" w:hAnsi="Times New Roman" w:cs="Times New Roman"/>
                <w:sz w:val="20"/>
                <w:szCs w:val="20"/>
              </w:rPr>
              <w:t xml:space="preserve"> </w:t>
            </w:r>
            <w:r w:rsidRPr="00B94ECC">
              <w:rPr>
                <w:rFonts w:ascii="Times New Roman" w:hAnsi="Times New Roman" w:cs="Times New Roman"/>
                <w:sz w:val="20"/>
                <w:szCs w:val="20"/>
              </w:rPr>
              <w:t>Административного регламента.</w:t>
            </w:r>
          </w:p>
          <w:p w14:paraId="346C9E04" w14:textId="77777777" w:rsidR="00B94ECC" w:rsidRDefault="00B94ECC" w:rsidP="00B94ECC">
            <w:pPr>
              <w:autoSpaceDE w:val="0"/>
              <w:autoSpaceDN w:val="0"/>
              <w:adjustRightInd w:val="0"/>
              <w:rPr>
                <w:rFonts w:ascii="Times New Roman" w:hAnsi="Times New Roman" w:cs="Times New Roman"/>
                <w:sz w:val="20"/>
                <w:szCs w:val="20"/>
              </w:rPr>
            </w:pPr>
          </w:p>
          <w:p w14:paraId="1E357A0D" w14:textId="3F67C5C4" w:rsidR="00B94ECC" w:rsidRPr="00B94ECC" w:rsidRDefault="00B94ECC" w:rsidP="00977E71">
            <w:pPr>
              <w:autoSpaceDE w:val="0"/>
              <w:autoSpaceDN w:val="0"/>
              <w:adjustRightInd w:val="0"/>
              <w:rPr>
                <w:rFonts w:ascii="Times New Roman" w:hAnsi="Times New Roman" w:cs="Times New Roman"/>
                <w:sz w:val="20"/>
                <w:szCs w:val="20"/>
              </w:rPr>
            </w:pPr>
            <w:r w:rsidRPr="00B94ECC">
              <w:rPr>
                <w:rFonts w:ascii="Times New Roman" w:hAnsi="Times New Roman" w:cs="Times New Roman"/>
                <w:sz w:val="20"/>
                <w:szCs w:val="20"/>
              </w:rPr>
              <w:t>Требования к документам в электронном виде</w:t>
            </w:r>
            <w:r w:rsidR="00977E71">
              <w:rPr>
                <w:rFonts w:ascii="Times New Roman" w:hAnsi="Times New Roman" w:cs="Times New Roman"/>
                <w:sz w:val="20"/>
                <w:szCs w:val="20"/>
              </w:rPr>
              <w:t xml:space="preserve"> </w:t>
            </w:r>
            <w:r w:rsidRPr="00B94ECC">
              <w:rPr>
                <w:rFonts w:ascii="Times New Roman" w:hAnsi="Times New Roman" w:cs="Times New Roman"/>
                <w:sz w:val="20"/>
                <w:szCs w:val="20"/>
              </w:rPr>
              <w:t xml:space="preserve">установлены пункте </w:t>
            </w:r>
            <w:hyperlink w:anchor="_21._Требования_к" w:history="1">
              <w:r w:rsidR="00977E71" w:rsidRPr="00977E71">
                <w:rPr>
                  <w:rStyle w:val="ac"/>
                  <w:rFonts w:ascii="Times New Roman" w:hAnsi="Times New Roman" w:cs="Times New Roman"/>
                  <w:sz w:val="20"/>
                  <w:szCs w:val="20"/>
                </w:rPr>
                <w:t>21</w:t>
              </w:r>
            </w:hyperlink>
            <w:r w:rsidRPr="00B94ECC">
              <w:rPr>
                <w:rFonts w:ascii="Times New Roman" w:hAnsi="Times New Roman" w:cs="Times New Roman"/>
                <w:sz w:val="20"/>
                <w:szCs w:val="20"/>
              </w:rPr>
              <w:t xml:space="preserve"> настоящего Административного</w:t>
            </w:r>
            <w:r w:rsidR="00977E71">
              <w:rPr>
                <w:rFonts w:ascii="Times New Roman" w:hAnsi="Times New Roman" w:cs="Times New Roman"/>
                <w:sz w:val="20"/>
                <w:szCs w:val="20"/>
              </w:rPr>
              <w:t xml:space="preserve"> </w:t>
            </w:r>
            <w:r w:rsidRPr="00B94ECC">
              <w:rPr>
                <w:rFonts w:ascii="Times New Roman" w:hAnsi="Times New Roman" w:cs="Times New Roman"/>
                <w:sz w:val="20"/>
                <w:szCs w:val="20"/>
              </w:rPr>
              <w:t>регламента.</w:t>
            </w:r>
          </w:p>
          <w:p w14:paraId="564A407D" w14:textId="17A171B4" w:rsidR="00B94ECC" w:rsidRPr="00B94ECC" w:rsidRDefault="00B94ECC" w:rsidP="00977E71">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Заявление и прилагаемые документы поступают в</w:t>
            </w:r>
            <w:r w:rsidR="00977E71">
              <w:rPr>
                <w:rFonts w:ascii="Times New Roman" w:hAnsi="Times New Roman" w:cs="Times New Roman"/>
                <w:sz w:val="20"/>
                <w:szCs w:val="20"/>
              </w:rPr>
              <w:t xml:space="preserve"> </w:t>
            </w:r>
            <w:r w:rsidRPr="00B94ECC">
              <w:rPr>
                <w:rFonts w:ascii="Times New Roman" w:hAnsi="Times New Roman" w:cs="Times New Roman"/>
                <w:sz w:val="20"/>
                <w:szCs w:val="20"/>
              </w:rPr>
              <w:t xml:space="preserve">Модуль </w:t>
            </w:r>
            <w:r w:rsidR="00977E71">
              <w:rPr>
                <w:rFonts w:ascii="Times New Roman" w:hAnsi="Times New Roman" w:cs="Times New Roman"/>
                <w:sz w:val="20"/>
                <w:szCs w:val="20"/>
              </w:rPr>
              <w:t>ПГС</w:t>
            </w:r>
            <w:r w:rsidRPr="00B94ECC">
              <w:rPr>
                <w:rFonts w:ascii="Times New Roman" w:hAnsi="Times New Roman" w:cs="Times New Roman"/>
                <w:sz w:val="20"/>
                <w:szCs w:val="20"/>
              </w:rPr>
              <w:t>.</w:t>
            </w:r>
          </w:p>
          <w:p w14:paraId="221212BF" w14:textId="1745D5ED" w:rsidR="00544D82" w:rsidRPr="00544D82" w:rsidRDefault="00544D82" w:rsidP="00B94ECC">
            <w:pPr>
              <w:pStyle w:val="a3"/>
              <w:autoSpaceDE w:val="0"/>
              <w:autoSpaceDN w:val="0"/>
              <w:adjustRightInd w:val="0"/>
              <w:ind w:left="0"/>
              <w:rPr>
                <w:rFonts w:ascii="Times New Roman" w:hAnsi="Times New Roman" w:cs="Times New Roman"/>
                <w:sz w:val="20"/>
                <w:szCs w:val="20"/>
              </w:rPr>
            </w:pPr>
          </w:p>
        </w:tc>
      </w:tr>
    </w:tbl>
    <w:p w14:paraId="76C9C0F6" w14:textId="77777777" w:rsidR="00544D82" w:rsidRDefault="00544D82" w:rsidP="00544D82">
      <w:pPr>
        <w:pStyle w:val="a3"/>
        <w:autoSpaceDE w:val="0"/>
        <w:autoSpaceDN w:val="0"/>
        <w:adjustRightInd w:val="0"/>
        <w:spacing w:after="0" w:line="240" w:lineRule="auto"/>
        <w:rPr>
          <w:rFonts w:ascii="Times New Roman" w:hAnsi="Times New Roman" w:cs="Times New Roman"/>
          <w:sz w:val="23"/>
          <w:szCs w:val="23"/>
        </w:rPr>
      </w:pPr>
    </w:p>
    <w:p w14:paraId="43284E7B" w14:textId="77777777" w:rsidR="00977E71" w:rsidRDefault="00977E71" w:rsidP="00544D82">
      <w:pPr>
        <w:pStyle w:val="a3"/>
        <w:autoSpaceDE w:val="0"/>
        <w:autoSpaceDN w:val="0"/>
        <w:adjustRightInd w:val="0"/>
        <w:spacing w:after="0" w:line="240" w:lineRule="auto"/>
        <w:rPr>
          <w:rFonts w:ascii="Times New Roman" w:hAnsi="Times New Roman" w:cs="Times New Roman"/>
          <w:sz w:val="23"/>
          <w:szCs w:val="23"/>
        </w:rPr>
      </w:pPr>
    </w:p>
    <w:p w14:paraId="4BB41861" w14:textId="77777777" w:rsidR="00BE298B" w:rsidRDefault="00BE298B" w:rsidP="00544D82">
      <w:pPr>
        <w:pStyle w:val="a3"/>
        <w:autoSpaceDE w:val="0"/>
        <w:autoSpaceDN w:val="0"/>
        <w:adjustRightInd w:val="0"/>
        <w:spacing w:after="0" w:line="240" w:lineRule="auto"/>
        <w:rPr>
          <w:rFonts w:ascii="Times New Roman" w:hAnsi="Times New Roman" w:cs="Times New Roman"/>
          <w:sz w:val="23"/>
          <w:szCs w:val="23"/>
        </w:rPr>
      </w:pPr>
    </w:p>
    <w:p w14:paraId="57181994" w14:textId="77777777" w:rsidR="00BE298B" w:rsidRDefault="00BE298B" w:rsidP="00544D82">
      <w:pPr>
        <w:pStyle w:val="a3"/>
        <w:autoSpaceDE w:val="0"/>
        <w:autoSpaceDN w:val="0"/>
        <w:adjustRightInd w:val="0"/>
        <w:spacing w:after="0" w:line="240" w:lineRule="auto"/>
        <w:rPr>
          <w:rFonts w:ascii="Times New Roman" w:hAnsi="Times New Roman" w:cs="Times New Roman"/>
          <w:sz w:val="23"/>
          <w:szCs w:val="23"/>
        </w:rPr>
      </w:pPr>
    </w:p>
    <w:p w14:paraId="529A2286" w14:textId="77777777" w:rsidR="00BE298B" w:rsidRDefault="00BE298B" w:rsidP="00544D82">
      <w:pPr>
        <w:pStyle w:val="a3"/>
        <w:autoSpaceDE w:val="0"/>
        <w:autoSpaceDN w:val="0"/>
        <w:adjustRightInd w:val="0"/>
        <w:spacing w:after="0" w:line="240" w:lineRule="auto"/>
        <w:rPr>
          <w:rFonts w:ascii="Times New Roman" w:hAnsi="Times New Roman" w:cs="Times New Roman"/>
          <w:sz w:val="23"/>
          <w:szCs w:val="23"/>
        </w:rPr>
      </w:pPr>
    </w:p>
    <w:p w14:paraId="7E2B4DC3" w14:textId="77777777" w:rsidR="00BE298B" w:rsidRDefault="00BE298B" w:rsidP="00544D82">
      <w:pPr>
        <w:pStyle w:val="a3"/>
        <w:autoSpaceDE w:val="0"/>
        <w:autoSpaceDN w:val="0"/>
        <w:adjustRightInd w:val="0"/>
        <w:spacing w:after="0" w:line="240" w:lineRule="auto"/>
        <w:rPr>
          <w:rFonts w:ascii="Times New Roman" w:hAnsi="Times New Roman" w:cs="Times New Roman"/>
          <w:sz w:val="23"/>
          <w:szCs w:val="23"/>
        </w:rPr>
      </w:pPr>
    </w:p>
    <w:p w14:paraId="5E531EEF" w14:textId="77777777" w:rsidR="00BE298B" w:rsidRDefault="00BE298B" w:rsidP="00544D82">
      <w:pPr>
        <w:pStyle w:val="a3"/>
        <w:autoSpaceDE w:val="0"/>
        <w:autoSpaceDN w:val="0"/>
        <w:adjustRightInd w:val="0"/>
        <w:spacing w:after="0" w:line="240" w:lineRule="auto"/>
        <w:rPr>
          <w:rFonts w:ascii="Times New Roman" w:hAnsi="Times New Roman" w:cs="Times New Roman"/>
          <w:sz w:val="23"/>
          <w:szCs w:val="23"/>
        </w:rPr>
      </w:pPr>
    </w:p>
    <w:p w14:paraId="28DBD663" w14:textId="17A5B95C" w:rsidR="00977E71" w:rsidRPr="00977E71" w:rsidRDefault="00977E71" w:rsidP="00977E71">
      <w:pPr>
        <w:pStyle w:val="a3"/>
        <w:numPr>
          <w:ilvl w:val="0"/>
          <w:numId w:val="16"/>
        </w:numPr>
        <w:autoSpaceDE w:val="0"/>
        <w:autoSpaceDN w:val="0"/>
        <w:adjustRightInd w:val="0"/>
        <w:spacing w:after="0" w:line="240" w:lineRule="auto"/>
        <w:jc w:val="center"/>
        <w:rPr>
          <w:rFonts w:ascii="Times New Roman" w:hAnsi="Times New Roman" w:cs="Times New Roman"/>
          <w:sz w:val="23"/>
          <w:szCs w:val="23"/>
        </w:rPr>
      </w:pPr>
      <w:r w:rsidRPr="00977E71">
        <w:rPr>
          <w:rFonts w:ascii="Times New Roman" w:hAnsi="Times New Roman" w:cs="Times New Roman"/>
          <w:sz w:val="23"/>
          <w:szCs w:val="23"/>
        </w:rPr>
        <w:t xml:space="preserve">Обработка и предварительное рассмотрение заявления и представленных документов для </w:t>
      </w:r>
    </w:p>
    <w:p w14:paraId="44F6B469" w14:textId="14BC5215" w:rsidR="00977E71" w:rsidRPr="00977E71" w:rsidRDefault="00977E71" w:rsidP="00977E71">
      <w:pPr>
        <w:pStyle w:val="a3"/>
        <w:autoSpaceDE w:val="0"/>
        <w:autoSpaceDN w:val="0"/>
        <w:adjustRightInd w:val="0"/>
        <w:spacing w:after="0" w:line="240" w:lineRule="auto"/>
        <w:jc w:val="center"/>
        <w:rPr>
          <w:rFonts w:ascii="Times New Roman" w:hAnsi="Times New Roman" w:cs="Times New Roman"/>
          <w:sz w:val="23"/>
          <w:szCs w:val="23"/>
        </w:rPr>
      </w:pPr>
      <w:r w:rsidRPr="00977E71">
        <w:rPr>
          <w:rFonts w:ascii="Times New Roman" w:hAnsi="Times New Roman" w:cs="Times New Roman"/>
          <w:sz w:val="23"/>
          <w:szCs w:val="23"/>
        </w:rPr>
        <w:t>предоставления Муниципальной услуги</w:t>
      </w:r>
    </w:p>
    <w:p w14:paraId="63D30B6A" w14:textId="77777777" w:rsidR="00977E71" w:rsidRDefault="00977E71" w:rsidP="00977E71">
      <w:pPr>
        <w:autoSpaceDE w:val="0"/>
        <w:autoSpaceDN w:val="0"/>
        <w:adjustRightInd w:val="0"/>
        <w:spacing w:after="0" w:line="240" w:lineRule="auto"/>
        <w:rPr>
          <w:rFonts w:ascii="Times New Roman" w:hAnsi="Times New Roman" w:cs="Times New Roman"/>
          <w:sz w:val="23"/>
          <w:szCs w:val="23"/>
        </w:rPr>
      </w:pPr>
    </w:p>
    <w:tbl>
      <w:tblPr>
        <w:tblStyle w:val="ad"/>
        <w:tblW w:w="0" w:type="auto"/>
        <w:tblInd w:w="720" w:type="dxa"/>
        <w:tblLook w:val="04A0" w:firstRow="1" w:lastRow="0" w:firstColumn="1" w:lastColumn="0" w:noHBand="0" w:noVBand="1"/>
      </w:tblPr>
      <w:tblGrid>
        <w:gridCol w:w="2536"/>
        <w:gridCol w:w="2268"/>
        <w:gridCol w:w="1842"/>
        <w:gridCol w:w="1560"/>
        <w:gridCol w:w="5634"/>
      </w:tblGrid>
      <w:tr w:rsidR="00977E71" w:rsidRPr="00544D82" w14:paraId="2A9E7ACC" w14:textId="77777777" w:rsidTr="00725442">
        <w:tc>
          <w:tcPr>
            <w:tcW w:w="2536" w:type="dxa"/>
          </w:tcPr>
          <w:p w14:paraId="1230D4EE" w14:textId="77777777" w:rsidR="00977E71" w:rsidRPr="00B94ECC" w:rsidRDefault="00977E71" w:rsidP="00725442">
            <w:pPr>
              <w:pStyle w:val="a3"/>
              <w:autoSpaceDE w:val="0"/>
              <w:autoSpaceDN w:val="0"/>
              <w:adjustRightInd w:val="0"/>
              <w:ind w:left="0"/>
            </w:pPr>
            <w:r w:rsidRPr="00544D82">
              <w:rPr>
                <w:rFonts w:ascii="Times New Roman" w:hAnsi="Times New Roman" w:cs="Times New Roman"/>
                <w:b/>
                <w:sz w:val="20"/>
                <w:szCs w:val="20"/>
              </w:rPr>
              <w:t>Место выполнения процедуры/ используемся ИС</w:t>
            </w:r>
          </w:p>
        </w:tc>
        <w:tc>
          <w:tcPr>
            <w:tcW w:w="2268" w:type="dxa"/>
          </w:tcPr>
          <w:p w14:paraId="7665636F" w14:textId="77777777" w:rsidR="00977E71" w:rsidRPr="00B94ECC" w:rsidRDefault="00977E71" w:rsidP="00725442">
            <w:pPr>
              <w:autoSpaceDE w:val="0"/>
              <w:autoSpaceDN w:val="0"/>
              <w:adjustRightInd w:val="0"/>
            </w:pPr>
            <w:r w:rsidRPr="00544D82">
              <w:rPr>
                <w:rFonts w:ascii="Times New Roman" w:hAnsi="Times New Roman" w:cs="Times New Roman"/>
                <w:b/>
                <w:sz w:val="20"/>
                <w:szCs w:val="20"/>
              </w:rPr>
              <w:t>Административные действия</w:t>
            </w:r>
          </w:p>
        </w:tc>
        <w:tc>
          <w:tcPr>
            <w:tcW w:w="1842" w:type="dxa"/>
          </w:tcPr>
          <w:p w14:paraId="2AA48346" w14:textId="77777777" w:rsidR="00977E71" w:rsidRPr="00544D82" w:rsidRDefault="00977E71"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Срок выполнения</w:t>
            </w:r>
          </w:p>
        </w:tc>
        <w:tc>
          <w:tcPr>
            <w:tcW w:w="1560" w:type="dxa"/>
          </w:tcPr>
          <w:p w14:paraId="044CE847" w14:textId="77777777" w:rsidR="00977E71" w:rsidRPr="00544D82" w:rsidRDefault="00977E71"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Трудоемкость</w:t>
            </w:r>
          </w:p>
        </w:tc>
        <w:tc>
          <w:tcPr>
            <w:tcW w:w="5634" w:type="dxa"/>
          </w:tcPr>
          <w:p w14:paraId="1577A916" w14:textId="77777777" w:rsidR="00977E71" w:rsidRPr="00544D82" w:rsidRDefault="00977E71" w:rsidP="00725442">
            <w:pPr>
              <w:autoSpaceDE w:val="0"/>
              <w:autoSpaceDN w:val="0"/>
              <w:adjustRightInd w:val="0"/>
              <w:jc w:val="both"/>
              <w:rPr>
                <w:rFonts w:ascii="Times New Roman" w:hAnsi="Times New Roman" w:cs="Times New Roman"/>
                <w:sz w:val="20"/>
                <w:szCs w:val="20"/>
              </w:rPr>
            </w:pPr>
            <w:r w:rsidRPr="00544D82">
              <w:rPr>
                <w:rFonts w:ascii="Times New Roman" w:hAnsi="Times New Roman" w:cs="Times New Roman"/>
                <w:b/>
                <w:sz w:val="20"/>
                <w:szCs w:val="20"/>
              </w:rPr>
              <w:t>Содержание действий</w:t>
            </w:r>
          </w:p>
        </w:tc>
      </w:tr>
      <w:tr w:rsidR="00977E71" w:rsidRPr="00544D82" w14:paraId="03EBB7D5" w14:textId="77777777" w:rsidTr="00725442">
        <w:tc>
          <w:tcPr>
            <w:tcW w:w="2536" w:type="dxa"/>
          </w:tcPr>
          <w:p w14:paraId="1903B764" w14:textId="77777777" w:rsidR="00F9289F" w:rsidRDefault="00977E71" w:rsidP="00F9289F">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Администрация /</w:t>
            </w:r>
            <w:r>
              <w:rPr>
                <w:rFonts w:ascii="Times New Roman" w:hAnsi="Times New Roman" w:cs="Times New Roman"/>
                <w:sz w:val="20"/>
                <w:szCs w:val="20"/>
              </w:rPr>
              <w:t xml:space="preserve"> </w:t>
            </w:r>
          </w:p>
          <w:p w14:paraId="1CD9BABB" w14:textId="3E9F35F8" w:rsidR="00977E71" w:rsidRPr="00544D82" w:rsidRDefault="00977E71" w:rsidP="00F9289F">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 xml:space="preserve">Модуль </w:t>
            </w:r>
            <w:r>
              <w:rPr>
                <w:rFonts w:ascii="Times New Roman" w:hAnsi="Times New Roman" w:cs="Times New Roman"/>
                <w:sz w:val="20"/>
                <w:szCs w:val="20"/>
              </w:rPr>
              <w:t>ПГС</w:t>
            </w:r>
          </w:p>
        </w:tc>
        <w:tc>
          <w:tcPr>
            <w:tcW w:w="2268" w:type="dxa"/>
          </w:tcPr>
          <w:p w14:paraId="67DD4A82" w14:textId="0EF3829B" w:rsidR="00977E71" w:rsidRPr="00544D82" w:rsidRDefault="00977E71" w:rsidP="00725442">
            <w:pPr>
              <w:pStyle w:val="a3"/>
              <w:autoSpaceDE w:val="0"/>
              <w:autoSpaceDN w:val="0"/>
              <w:adjustRightInd w:val="0"/>
              <w:ind w:left="0"/>
              <w:rPr>
                <w:rFonts w:ascii="Times New Roman" w:hAnsi="Times New Roman" w:cs="Times New Roman"/>
                <w:sz w:val="20"/>
                <w:szCs w:val="20"/>
              </w:rPr>
            </w:pPr>
            <w:r w:rsidRPr="00B94ECC">
              <w:rPr>
                <w:rFonts w:ascii="Times New Roman" w:hAnsi="Times New Roman" w:cs="Times New Roman"/>
                <w:sz w:val="20"/>
                <w:szCs w:val="20"/>
              </w:rPr>
              <w:t>Проверка</w:t>
            </w:r>
            <w:r>
              <w:rPr>
                <w:rFonts w:ascii="Times New Roman" w:hAnsi="Times New Roman" w:cs="Times New Roman"/>
                <w:sz w:val="20"/>
                <w:szCs w:val="20"/>
              </w:rPr>
              <w:t xml:space="preserve"> </w:t>
            </w:r>
            <w:r w:rsidRPr="00B94ECC">
              <w:rPr>
                <w:rFonts w:ascii="Times New Roman" w:hAnsi="Times New Roman" w:cs="Times New Roman"/>
                <w:sz w:val="20"/>
                <w:szCs w:val="20"/>
              </w:rPr>
              <w:t>комплектности</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представленных</w:t>
            </w:r>
            <w:r>
              <w:rPr>
                <w:rFonts w:ascii="Times New Roman" w:hAnsi="Times New Roman" w:cs="Times New Roman"/>
                <w:sz w:val="20"/>
                <w:szCs w:val="20"/>
              </w:rPr>
              <w:t xml:space="preserve"> </w:t>
            </w:r>
            <w:r w:rsidRPr="00B94ECC">
              <w:rPr>
                <w:rFonts w:ascii="Times New Roman" w:hAnsi="Times New Roman" w:cs="Times New Roman"/>
                <w:sz w:val="20"/>
                <w:szCs w:val="20"/>
              </w:rPr>
              <w:t>Заявителем</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(представителем Заявителя)</w:t>
            </w:r>
            <w:r>
              <w:rPr>
                <w:rFonts w:ascii="Times New Roman" w:hAnsi="Times New Roman" w:cs="Times New Roman"/>
                <w:sz w:val="20"/>
                <w:szCs w:val="20"/>
              </w:rPr>
              <w:t xml:space="preserve"> документов </w:t>
            </w:r>
            <w:r w:rsidRPr="00977E71">
              <w:rPr>
                <w:rFonts w:ascii="Times New Roman" w:hAnsi="Times New Roman" w:cs="Times New Roman"/>
                <w:b/>
                <w:sz w:val="20"/>
                <w:szCs w:val="20"/>
              </w:rPr>
              <w:t>при личном обращении в Администрацию</w:t>
            </w:r>
          </w:p>
        </w:tc>
        <w:tc>
          <w:tcPr>
            <w:tcW w:w="1842" w:type="dxa"/>
          </w:tcPr>
          <w:p w14:paraId="2F804E5F" w14:textId="77777777" w:rsidR="00977E71" w:rsidRPr="00544D82" w:rsidRDefault="00977E71"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sz w:val="20"/>
                <w:szCs w:val="20"/>
              </w:rPr>
              <w:t>1 рабочий день</w:t>
            </w:r>
          </w:p>
        </w:tc>
        <w:tc>
          <w:tcPr>
            <w:tcW w:w="1560" w:type="dxa"/>
          </w:tcPr>
          <w:p w14:paraId="684B50A0" w14:textId="77777777" w:rsidR="00977E71" w:rsidRPr="00544D82" w:rsidRDefault="00977E71"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sz w:val="20"/>
                <w:szCs w:val="20"/>
              </w:rPr>
              <w:t xml:space="preserve">15 минут </w:t>
            </w:r>
          </w:p>
        </w:tc>
        <w:tc>
          <w:tcPr>
            <w:tcW w:w="5634" w:type="dxa"/>
          </w:tcPr>
          <w:p w14:paraId="1F6C05FF" w14:textId="2A5CD6D0" w:rsidR="00977E71" w:rsidRDefault="00977E71" w:rsidP="0072544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Сотрудник о</w:t>
            </w:r>
            <w:r w:rsidRPr="00B94ECC">
              <w:rPr>
                <w:rFonts w:ascii="Times New Roman" w:hAnsi="Times New Roman" w:cs="Times New Roman"/>
                <w:sz w:val="20"/>
                <w:szCs w:val="20"/>
              </w:rPr>
              <w:t>тветственный за прием и</w:t>
            </w:r>
            <w:r>
              <w:rPr>
                <w:rFonts w:ascii="Times New Roman" w:hAnsi="Times New Roman" w:cs="Times New Roman"/>
                <w:sz w:val="20"/>
                <w:szCs w:val="20"/>
              </w:rPr>
              <w:t xml:space="preserve"> </w:t>
            </w:r>
            <w:r w:rsidRPr="00B94ECC">
              <w:rPr>
                <w:rFonts w:ascii="Times New Roman" w:hAnsi="Times New Roman" w:cs="Times New Roman"/>
                <w:sz w:val="20"/>
                <w:szCs w:val="20"/>
              </w:rPr>
              <w:t>проверку поступивших документов в целях предоставления</w:t>
            </w:r>
            <w:r>
              <w:rPr>
                <w:rFonts w:ascii="Times New Roman" w:hAnsi="Times New Roman" w:cs="Times New Roman"/>
                <w:sz w:val="20"/>
                <w:szCs w:val="20"/>
              </w:rPr>
              <w:t xml:space="preserve"> </w:t>
            </w:r>
            <w:r w:rsidRPr="00B94ECC">
              <w:rPr>
                <w:rFonts w:ascii="Times New Roman" w:hAnsi="Times New Roman" w:cs="Times New Roman"/>
                <w:sz w:val="20"/>
                <w:szCs w:val="20"/>
              </w:rPr>
              <w:t>Муниципальной услуги:</w:t>
            </w:r>
          </w:p>
          <w:p w14:paraId="0E2EBE56" w14:textId="77777777" w:rsidR="00977E71" w:rsidRPr="00B94ECC" w:rsidRDefault="00977E71" w:rsidP="00977E71">
            <w:pPr>
              <w:autoSpaceDE w:val="0"/>
              <w:autoSpaceDN w:val="0"/>
              <w:adjustRightInd w:val="0"/>
              <w:spacing w:before="240"/>
              <w:jc w:val="both"/>
              <w:rPr>
                <w:rFonts w:ascii="Times New Roman" w:hAnsi="Times New Roman" w:cs="Times New Roman"/>
                <w:sz w:val="20"/>
                <w:szCs w:val="20"/>
              </w:rPr>
            </w:pPr>
            <w:r w:rsidRPr="00B94ECC">
              <w:rPr>
                <w:rFonts w:ascii="Times New Roman" w:hAnsi="Times New Roman" w:cs="Times New Roman"/>
                <w:sz w:val="20"/>
                <w:szCs w:val="20"/>
              </w:rPr>
              <w:t>1) устанавливает предмет обращения, полномочия</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представителя Заявителя;</w:t>
            </w:r>
          </w:p>
          <w:p w14:paraId="3248B3A6" w14:textId="77777777" w:rsidR="00977E71" w:rsidRPr="00B94ECC" w:rsidRDefault="00977E71" w:rsidP="00977E71">
            <w:pPr>
              <w:autoSpaceDE w:val="0"/>
              <w:autoSpaceDN w:val="0"/>
              <w:adjustRightInd w:val="0"/>
              <w:spacing w:before="240"/>
              <w:jc w:val="both"/>
              <w:rPr>
                <w:rFonts w:ascii="Times New Roman" w:hAnsi="Times New Roman" w:cs="Times New Roman"/>
                <w:sz w:val="20"/>
                <w:szCs w:val="20"/>
              </w:rPr>
            </w:pPr>
            <w:r w:rsidRPr="00B94ECC">
              <w:rPr>
                <w:rFonts w:ascii="Times New Roman" w:hAnsi="Times New Roman" w:cs="Times New Roman"/>
                <w:sz w:val="20"/>
                <w:szCs w:val="20"/>
              </w:rPr>
              <w:t>2) проверяет правильность оформления заявления,</w:t>
            </w:r>
            <w:r>
              <w:rPr>
                <w:rFonts w:ascii="Times New Roman" w:hAnsi="Times New Roman" w:cs="Times New Roman"/>
                <w:sz w:val="20"/>
                <w:szCs w:val="20"/>
              </w:rPr>
              <w:t xml:space="preserve"> </w:t>
            </w:r>
            <w:r w:rsidRPr="00B94ECC">
              <w:rPr>
                <w:rFonts w:ascii="Times New Roman" w:hAnsi="Times New Roman" w:cs="Times New Roman"/>
                <w:sz w:val="20"/>
                <w:szCs w:val="20"/>
              </w:rPr>
              <w:t>комплектность представленных документов, необходимых для</w:t>
            </w:r>
            <w:r>
              <w:rPr>
                <w:rFonts w:ascii="Times New Roman" w:hAnsi="Times New Roman" w:cs="Times New Roman"/>
                <w:sz w:val="20"/>
                <w:szCs w:val="20"/>
              </w:rPr>
              <w:t xml:space="preserve"> </w:t>
            </w:r>
            <w:r w:rsidRPr="00B94ECC">
              <w:rPr>
                <w:rFonts w:ascii="Times New Roman" w:hAnsi="Times New Roman" w:cs="Times New Roman"/>
                <w:sz w:val="20"/>
                <w:szCs w:val="20"/>
              </w:rPr>
              <w:t>предоставления Муниципальной услуги, и соответствие их</w:t>
            </w:r>
            <w:r>
              <w:rPr>
                <w:rFonts w:ascii="Times New Roman" w:hAnsi="Times New Roman" w:cs="Times New Roman"/>
                <w:sz w:val="20"/>
                <w:szCs w:val="20"/>
              </w:rPr>
              <w:t xml:space="preserve"> </w:t>
            </w:r>
            <w:r w:rsidRPr="00B94ECC">
              <w:rPr>
                <w:rFonts w:ascii="Times New Roman" w:hAnsi="Times New Roman" w:cs="Times New Roman"/>
                <w:sz w:val="20"/>
                <w:szCs w:val="20"/>
              </w:rPr>
              <w:t>установленным Административным регламентом требованиям;</w:t>
            </w:r>
          </w:p>
          <w:p w14:paraId="5731049B" w14:textId="0A47CEEF" w:rsidR="00F9289F" w:rsidRDefault="00977E71" w:rsidP="00977E71">
            <w:pPr>
              <w:autoSpaceDE w:val="0"/>
              <w:autoSpaceDN w:val="0"/>
              <w:adjustRightInd w:val="0"/>
              <w:spacing w:before="240"/>
              <w:jc w:val="both"/>
              <w:rPr>
                <w:rFonts w:ascii="Times New Roman" w:hAnsi="Times New Roman" w:cs="Times New Roman"/>
                <w:sz w:val="20"/>
                <w:szCs w:val="20"/>
              </w:rPr>
            </w:pPr>
            <w:r w:rsidRPr="00B94ECC">
              <w:rPr>
                <w:rFonts w:ascii="Times New Roman" w:hAnsi="Times New Roman" w:cs="Times New Roman"/>
                <w:sz w:val="20"/>
                <w:szCs w:val="20"/>
              </w:rPr>
              <w:t xml:space="preserve">3) </w:t>
            </w:r>
            <w:r w:rsidRPr="00977E71">
              <w:rPr>
                <w:rFonts w:ascii="Times New Roman" w:hAnsi="Times New Roman" w:cs="Times New Roman"/>
                <w:sz w:val="20"/>
                <w:szCs w:val="20"/>
              </w:rPr>
              <w:t xml:space="preserve">при наличии </w:t>
            </w:r>
            <w:hyperlink w:anchor="_12._Исчерпывающий_перечень" w:history="1">
              <w:r w:rsidRPr="001C0211">
                <w:rPr>
                  <w:rStyle w:val="ac"/>
                  <w:rFonts w:ascii="Times New Roman" w:hAnsi="Times New Roman" w:cs="Times New Roman"/>
                  <w:sz w:val="20"/>
                  <w:szCs w:val="20"/>
                </w:rPr>
                <w:t>оснований для отказа в приеме заявления</w:t>
              </w:r>
            </w:hyperlink>
            <w:r w:rsidRPr="00977E71">
              <w:rPr>
                <w:rFonts w:ascii="Times New Roman" w:hAnsi="Times New Roman" w:cs="Times New Roman"/>
                <w:sz w:val="20"/>
                <w:szCs w:val="20"/>
              </w:rPr>
              <w:t>, уведомляет</w:t>
            </w:r>
            <w:r>
              <w:rPr>
                <w:rFonts w:ascii="Times New Roman" w:hAnsi="Times New Roman" w:cs="Times New Roman"/>
                <w:sz w:val="20"/>
                <w:szCs w:val="20"/>
              </w:rPr>
              <w:t xml:space="preserve"> об этом</w:t>
            </w:r>
            <w:r w:rsidRPr="00977E71">
              <w:rPr>
                <w:rFonts w:ascii="Times New Roman" w:hAnsi="Times New Roman" w:cs="Times New Roman"/>
                <w:sz w:val="20"/>
                <w:szCs w:val="20"/>
              </w:rPr>
              <w:t xml:space="preserve"> Заявителя, объясняет содержание выявленных недостатков в представленных документах и предлагает принять меры по их устранению</w:t>
            </w:r>
            <w:r w:rsidR="00F9289F">
              <w:rPr>
                <w:rFonts w:ascii="Times New Roman" w:hAnsi="Times New Roman" w:cs="Times New Roman"/>
                <w:sz w:val="20"/>
                <w:szCs w:val="20"/>
              </w:rPr>
              <w:t xml:space="preserve">. </w:t>
            </w:r>
          </w:p>
          <w:p w14:paraId="2F21515C" w14:textId="4E113D8D" w:rsidR="00977E71" w:rsidRDefault="00977E71" w:rsidP="00F9289F">
            <w:pPr>
              <w:pStyle w:val="a3"/>
              <w:autoSpaceDE w:val="0"/>
              <w:autoSpaceDN w:val="0"/>
              <w:adjustRightInd w:val="0"/>
              <w:spacing w:before="240"/>
              <w:ind w:left="0"/>
              <w:rPr>
                <w:rFonts w:ascii="Times New Roman" w:hAnsi="Times New Roman" w:cs="Times New Roman"/>
                <w:sz w:val="20"/>
                <w:szCs w:val="20"/>
              </w:rPr>
            </w:pPr>
            <w:r w:rsidRPr="00B94ECC">
              <w:rPr>
                <w:rFonts w:ascii="Times New Roman" w:hAnsi="Times New Roman" w:cs="Times New Roman"/>
                <w:sz w:val="20"/>
                <w:szCs w:val="20"/>
              </w:rPr>
              <w:t>4) в случае отсутствия оснований для отказа в приеме</w:t>
            </w:r>
            <w:r>
              <w:rPr>
                <w:rFonts w:ascii="Times New Roman" w:hAnsi="Times New Roman" w:cs="Times New Roman"/>
                <w:sz w:val="20"/>
                <w:szCs w:val="20"/>
              </w:rPr>
              <w:t xml:space="preserve"> </w:t>
            </w:r>
            <w:r w:rsidRPr="00B94ECC">
              <w:rPr>
                <w:rFonts w:ascii="Times New Roman" w:hAnsi="Times New Roman" w:cs="Times New Roman"/>
                <w:sz w:val="20"/>
                <w:szCs w:val="20"/>
              </w:rPr>
              <w:t xml:space="preserve">осуществляет регистрацию </w:t>
            </w:r>
            <w:r w:rsidR="00F9289F" w:rsidRPr="00B94ECC">
              <w:rPr>
                <w:rFonts w:ascii="Times New Roman" w:hAnsi="Times New Roman" w:cs="Times New Roman"/>
                <w:sz w:val="20"/>
                <w:szCs w:val="20"/>
              </w:rPr>
              <w:t>заявления</w:t>
            </w:r>
            <w:r w:rsidR="00F9289F">
              <w:rPr>
                <w:rFonts w:ascii="Times New Roman" w:hAnsi="Times New Roman" w:cs="Times New Roman"/>
                <w:sz w:val="20"/>
                <w:szCs w:val="20"/>
              </w:rPr>
              <w:t xml:space="preserve"> в Модуле ПГС.</w:t>
            </w:r>
          </w:p>
          <w:p w14:paraId="48E7E93D" w14:textId="4076F853" w:rsidR="00F9289F" w:rsidRPr="00544D82" w:rsidRDefault="00F9289F" w:rsidP="00F9289F">
            <w:pPr>
              <w:pStyle w:val="a3"/>
              <w:autoSpaceDE w:val="0"/>
              <w:autoSpaceDN w:val="0"/>
              <w:adjustRightInd w:val="0"/>
              <w:spacing w:before="240"/>
              <w:ind w:left="0"/>
              <w:rPr>
                <w:rFonts w:ascii="Times New Roman" w:hAnsi="Times New Roman" w:cs="Times New Roman"/>
                <w:sz w:val="20"/>
                <w:szCs w:val="20"/>
              </w:rPr>
            </w:pPr>
          </w:p>
        </w:tc>
      </w:tr>
      <w:tr w:rsidR="00F9289F" w:rsidRPr="00544D82" w14:paraId="3EE26613" w14:textId="77777777" w:rsidTr="00725442">
        <w:tc>
          <w:tcPr>
            <w:tcW w:w="2536" w:type="dxa"/>
          </w:tcPr>
          <w:p w14:paraId="79FCD232" w14:textId="77777777" w:rsidR="00F9289F" w:rsidRPr="00977E71" w:rsidRDefault="00F9289F" w:rsidP="00F9289F">
            <w:pPr>
              <w:autoSpaceDE w:val="0"/>
              <w:autoSpaceDN w:val="0"/>
              <w:adjustRightInd w:val="0"/>
              <w:rPr>
                <w:rFonts w:ascii="Times New Roman" w:hAnsi="Times New Roman" w:cs="Times New Roman"/>
                <w:sz w:val="20"/>
                <w:szCs w:val="20"/>
              </w:rPr>
            </w:pPr>
          </w:p>
        </w:tc>
        <w:tc>
          <w:tcPr>
            <w:tcW w:w="2268" w:type="dxa"/>
          </w:tcPr>
          <w:p w14:paraId="1C4CDBFC" w14:textId="54676D9C" w:rsidR="00F9289F" w:rsidRPr="00F9289F" w:rsidRDefault="00F9289F" w:rsidP="00F9289F">
            <w:pPr>
              <w:autoSpaceDE w:val="0"/>
              <w:autoSpaceDN w:val="0"/>
              <w:adjustRightInd w:val="0"/>
              <w:rPr>
                <w:rFonts w:ascii="Times New Roman" w:hAnsi="Times New Roman" w:cs="Times New Roman"/>
                <w:b/>
                <w:sz w:val="20"/>
                <w:szCs w:val="24"/>
              </w:rPr>
            </w:pPr>
            <w:r w:rsidRPr="00B94ECC">
              <w:rPr>
                <w:rFonts w:ascii="Times New Roman" w:hAnsi="Times New Roman" w:cs="Times New Roman"/>
                <w:sz w:val="20"/>
                <w:szCs w:val="20"/>
              </w:rPr>
              <w:t>Проверка</w:t>
            </w:r>
            <w:r>
              <w:rPr>
                <w:rFonts w:ascii="Times New Roman" w:hAnsi="Times New Roman" w:cs="Times New Roman"/>
                <w:sz w:val="20"/>
                <w:szCs w:val="20"/>
              </w:rPr>
              <w:t xml:space="preserve"> </w:t>
            </w:r>
            <w:r w:rsidRPr="00B94ECC">
              <w:rPr>
                <w:rFonts w:ascii="Times New Roman" w:hAnsi="Times New Roman" w:cs="Times New Roman"/>
                <w:sz w:val="20"/>
                <w:szCs w:val="20"/>
              </w:rPr>
              <w:t>комплектности</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представленных</w:t>
            </w:r>
            <w:r>
              <w:rPr>
                <w:rFonts w:ascii="Times New Roman" w:hAnsi="Times New Roman" w:cs="Times New Roman"/>
                <w:sz w:val="20"/>
                <w:szCs w:val="20"/>
              </w:rPr>
              <w:t xml:space="preserve"> </w:t>
            </w:r>
            <w:r w:rsidRPr="00B94ECC">
              <w:rPr>
                <w:rFonts w:ascii="Times New Roman" w:hAnsi="Times New Roman" w:cs="Times New Roman"/>
                <w:sz w:val="20"/>
                <w:szCs w:val="20"/>
              </w:rPr>
              <w:t>Заявителем</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(представителем Заявителя)</w:t>
            </w:r>
            <w:r>
              <w:rPr>
                <w:rFonts w:ascii="Times New Roman" w:hAnsi="Times New Roman" w:cs="Times New Roman"/>
                <w:sz w:val="20"/>
                <w:szCs w:val="20"/>
              </w:rPr>
              <w:t xml:space="preserve"> документов, </w:t>
            </w:r>
            <w:r w:rsidRPr="00F9289F">
              <w:rPr>
                <w:rFonts w:ascii="Times New Roman" w:hAnsi="Times New Roman" w:cs="Times New Roman"/>
                <w:b/>
                <w:sz w:val="20"/>
                <w:szCs w:val="24"/>
              </w:rPr>
              <w:t>поступивших</w:t>
            </w:r>
          </w:p>
          <w:p w14:paraId="7CE63F3C" w14:textId="77777777" w:rsidR="00F9289F" w:rsidRDefault="00F9289F" w:rsidP="00F9289F">
            <w:pPr>
              <w:pStyle w:val="a3"/>
              <w:autoSpaceDE w:val="0"/>
              <w:autoSpaceDN w:val="0"/>
              <w:adjustRightInd w:val="0"/>
              <w:ind w:left="0"/>
              <w:rPr>
                <w:rFonts w:ascii="Times New Roman" w:hAnsi="Times New Roman" w:cs="Times New Roman"/>
                <w:b/>
                <w:sz w:val="20"/>
                <w:szCs w:val="24"/>
              </w:rPr>
            </w:pPr>
            <w:r w:rsidRPr="00F9289F">
              <w:rPr>
                <w:rFonts w:ascii="Times New Roman" w:hAnsi="Times New Roman" w:cs="Times New Roman"/>
                <w:b/>
                <w:sz w:val="20"/>
                <w:szCs w:val="24"/>
              </w:rPr>
              <w:t>от МФЦ</w:t>
            </w:r>
          </w:p>
          <w:p w14:paraId="7318AEE3" w14:textId="4BA00187" w:rsidR="00F9289F" w:rsidRPr="00B94ECC" w:rsidRDefault="00F9289F" w:rsidP="00F9289F">
            <w:pPr>
              <w:pStyle w:val="a3"/>
              <w:autoSpaceDE w:val="0"/>
              <w:autoSpaceDN w:val="0"/>
              <w:adjustRightInd w:val="0"/>
              <w:ind w:left="0"/>
              <w:rPr>
                <w:rFonts w:ascii="Times New Roman" w:hAnsi="Times New Roman" w:cs="Times New Roman"/>
                <w:sz w:val="20"/>
                <w:szCs w:val="20"/>
              </w:rPr>
            </w:pPr>
          </w:p>
        </w:tc>
        <w:tc>
          <w:tcPr>
            <w:tcW w:w="1842" w:type="dxa"/>
          </w:tcPr>
          <w:p w14:paraId="14FA3BDE" w14:textId="7041F2B7" w:rsidR="00F9289F" w:rsidRPr="00544D82" w:rsidRDefault="00F9289F" w:rsidP="00F9289F">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sz w:val="20"/>
                <w:szCs w:val="20"/>
              </w:rPr>
              <w:t>1 рабочий день</w:t>
            </w:r>
          </w:p>
        </w:tc>
        <w:tc>
          <w:tcPr>
            <w:tcW w:w="1560" w:type="dxa"/>
          </w:tcPr>
          <w:p w14:paraId="5ED781CC" w14:textId="2D094DFE" w:rsidR="00F9289F" w:rsidRPr="00544D82" w:rsidRDefault="00F9289F" w:rsidP="00F9289F">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sz w:val="20"/>
                <w:szCs w:val="20"/>
              </w:rPr>
              <w:t xml:space="preserve">15 минут </w:t>
            </w:r>
          </w:p>
        </w:tc>
        <w:tc>
          <w:tcPr>
            <w:tcW w:w="5634" w:type="dxa"/>
          </w:tcPr>
          <w:p w14:paraId="6A585D17" w14:textId="0810B925" w:rsidR="00F9289F" w:rsidRPr="00F9289F" w:rsidRDefault="00F9289F" w:rsidP="00F9289F">
            <w:pPr>
              <w:autoSpaceDE w:val="0"/>
              <w:autoSpaceDN w:val="0"/>
              <w:adjustRightInd w:val="0"/>
              <w:jc w:val="both"/>
              <w:rPr>
                <w:rFonts w:ascii="Times New Roman" w:hAnsi="Times New Roman" w:cs="Times New Roman"/>
                <w:sz w:val="20"/>
                <w:szCs w:val="20"/>
              </w:rPr>
            </w:pPr>
            <w:r w:rsidRPr="00F9289F">
              <w:rPr>
                <w:rFonts w:ascii="Times New Roman" w:hAnsi="Times New Roman" w:cs="Times New Roman"/>
                <w:sz w:val="20"/>
                <w:szCs w:val="20"/>
              </w:rPr>
              <w:t>При поступлении документов из МФЦ специалист Администрации, ответственный за прием и</w:t>
            </w:r>
            <w:r>
              <w:rPr>
                <w:rFonts w:ascii="Times New Roman" w:hAnsi="Times New Roman" w:cs="Times New Roman"/>
                <w:sz w:val="20"/>
                <w:szCs w:val="20"/>
              </w:rPr>
              <w:t xml:space="preserve"> </w:t>
            </w:r>
            <w:r w:rsidRPr="00F9289F">
              <w:rPr>
                <w:rFonts w:ascii="Times New Roman" w:hAnsi="Times New Roman" w:cs="Times New Roman"/>
                <w:sz w:val="20"/>
                <w:szCs w:val="20"/>
              </w:rPr>
              <w:t>проверку поступивших документов в целях предоставления</w:t>
            </w:r>
            <w:r>
              <w:rPr>
                <w:rFonts w:ascii="Times New Roman" w:hAnsi="Times New Roman" w:cs="Times New Roman"/>
                <w:sz w:val="20"/>
                <w:szCs w:val="20"/>
              </w:rPr>
              <w:t xml:space="preserve"> </w:t>
            </w:r>
            <w:r w:rsidRPr="00F9289F">
              <w:rPr>
                <w:rFonts w:ascii="Times New Roman" w:hAnsi="Times New Roman" w:cs="Times New Roman"/>
                <w:sz w:val="20"/>
                <w:szCs w:val="20"/>
              </w:rPr>
              <w:t>Муниципальной услуги:</w:t>
            </w:r>
          </w:p>
          <w:p w14:paraId="2BC7F031" w14:textId="77777777" w:rsidR="00F9289F" w:rsidRPr="00B94ECC" w:rsidRDefault="00F9289F" w:rsidP="00F9289F">
            <w:pPr>
              <w:autoSpaceDE w:val="0"/>
              <w:autoSpaceDN w:val="0"/>
              <w:adjustRightInd w:val="0"/>
              <w:spacing w:before="240"/>
              <w:jc w:val="both"/>
              <w:rPr>
                <w:rFonts w:ascii="Times New Roman" w:hAnsi="Times New Roman" w:cs="Times New Roman"/>
                <w:sz w:val="20"/>
                <w:szCs w:val="20"/>
              </w:rPr>
            </w:pPr>
            <w:r w:rsidRPr="00B94ECC">
              <w:rPr>
                <w:rFonts w:ascii="Times New Roman" w:hAnsi="Times New Roman" w:cs="Times New Roman"/>
                <w:sz w:val="20"/>
                <w:szCs w:val="20"/>
              </w:rPr>
              <w:t>1) устанавливает предмет обращения, полномочия</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представителя Заявителя;</w:t>
            </w:r>
          </w:p>
          <w:p w14:paraId="1396D653" w14:textId="77777777" w:rsidR="00F9289F" w:rsidRDefault="00F9289F" w:rsidP="00F9289F">
            <w:pPr>
              <w:autoSpaceDE w:val="0"/>
              <w:autoSpaceDN w:val="0"/>
              <w:adjustRightInd w:val="0"/>
              <w:spacing w:before="240"/>
              <w:jc w:val="both"/>
              <w:rPr>
                <w:rFonts w:ascii="Times New Roman" w:hAnsi="Times New Roman" w:cs="Times New Roman"/>
                <w:sz w:val="20"/>
                <w:szCs w:val="20"/>
              </w:rPr>
            </w:pPr>
            <w:r w:rsidRPr="00B94ECC">
              <w:rPr>
                <w:rFonts w:ascii="Times New Roman" w:hAnsi="Times New Roman" w:cs="Times New Roman"/>
                <w:sz w:val="20"/>
                <w:szCs w:val="20"/>
              </w:rPr>
              <w:t>2) проверяет правильность оформления заявления,</w:t>
            </w:r>
            <w:r>
              <w:rPr>
                <w:rFonts w:ascii="Times New Roman" w:hAnsi="Times New Roman" w:cs="Times New Roman"/>
                <w:sz w:val="20"/>
                <w:szCs w:val="20"/>
              </w:rPr>
              <w:t xml:space="preserve"> </w:t>
            </w:r>
            <w:r w:rsidRPr="00B94ECC">
              <w:rPr>
                <w:rFonts w:ascii="Times New Roman" w:hAnsi="Times New Roman" w:cs="Times New Roman"/>
                <w:sz w:val="20"/>
                <w:szCs w:val="20"/>
              </w:rPr>
              <w:t>комплектность представленных документов, необходимых для</w:t>
            </w:r>
            <w:r>
              <w:rPr>
                <w:rFonts w:ascii="Times New Roman" w:hAnsi="Times New Roman" w:cs="Times New Roman"/>
                <w:sz w:val="20"/>
                <w:szCs w:val="20"/>
              </w:rPr>
              <w:t xml:space="preserve"> </w:t>
            </w:r>
            <w:r w:rsidRPr="00B94ECC">
              <w:rPr>
                <w:rFonts w:ascii="Times New Roman" w:hAnsi="Times New Roman" w:cs="Times New Roman"/>
                <w:sz w:val="20"/>
                <w:szCs w:val="20"/>
              </w:rPr>
              <w:t>предоставления Муниципальной услуги, и соответствие их</w:t>
            </w:r>
            <w:r>
              <w:rPr>
                <w:rFonts w:ascii="Times New Roman" w:hAnsi="Times New Roman" w:cs="Times New Roman"/>
                <w:sz w:val="20"/>
                <w:szCs w:val="20"/>
              </w:rPr>
              <w:t xml:space="preserve"> </w:t>
            </w:r>
            <w:r w:rsidRPr="00B94ECC">
              <w:rPr>
                <w:rFonts w:ascii="Times New Roman" w:hAnsi="Times New Roman" w:cs="Times New Roman"/>
                <w:sz w:val="20"/>
                <w:szCs w:val="20"/>
              </w:rPr>
              <w:t>установленным Административным регламентом требованиям;</w:t>
            </w:r>
          </w:p>
          <w:p w14:paraId="0B02E4F3" w14:textId="0BDD04C5" w:rsidR="00F9289F" w:rsidRDefault="00F9289F" w:rsidP="00F9289F">
            <w:pPr>
              <w:autoSpaceDE w:val="0"/>
              <w:autoSpaceDN w:val="0"/>
              <w:adjustRightInd w:val="0"/>
              <w:spacing w:before="240"/>
              <w:jc w:val="both"/>
              <w:rPr>
                <w:rFonts w:ascii="Times New Roman" w:hAnsi="Times New Roman" w:cs="Times New Roman"/>
                <w:sz w:val="20"/>
                <w:szCs w:val="20"/>
              </w:rPr>
            </w:pPr>
            <w:r w:rsidRPr="00F9289F">
              <w:rPr>
                <w:rFonts w:ascii="Times New Roman" w:hAnsi="Times New Roman" w:cs="Times New Roman"/>
                <w:sz w:val="20"/>
                <w:szCs w:val="20"/>
              </w:rPr>
              <w:t xml:space="preserve">3) при наличии </w:t>
            </w:r>
            <w:hyperlink w:anchor="_12._Исчерпывающий_перечень" w:history="1">
              <w:r w:rsidRPr="001C0211">
                <w:rPr>
                  <w:rStyle w:val="ac"/>
                  <w:rFonts w:ascii="Times New Roman" w:hAnsi="Times New Roman" w:cs="Times New Roman"/>
                  <w:sz w:val="20"/>
                  <w:szCs w:val="20"/>
                </w:rPr>
                <w:t>оснований для отказа в приеме заявления</w:t>
              </w:r>
            </w:hyperlink>
            <w:r w:rsidRPr="00F9289F">
              <w:rPr>
                <w:rFonts w:ascii="Times New Roman" w:hAnsi="Times New Roman" w:cs="Times New Roman"/>
                <w:sz w:val="20"/>
                <w:szCs w:val="20"/>
              </w:rPr>
              <w:t>,</w:t>
            </w:r>
            <w:r>
              <w:rPr>
                <w:rFonts w:ascii="Times New Roman" w:hAnsi="Times New Roman" w:cs="Times New Roman"/>
                <w:sz w:val="20"/>
                <w:szCs w:val="20"/>
              </w:rPr>
              <w:t xml:space="preserve"> </w:t>
            </w:r>
            <w:r w:rsidRPr="00F9289F">
              <w:rPr>
                <w:rFonts w:ascii="Times New Roman" w:hAnsi="Times New Roman" w:cs="Times New Roman"/>
                <w:sz w:val="20"/>
                <w:szCs w:val="20"/>
              </w:rPr>
              <w:t xml:space="preserve">оформляет </w:t>
            </w:r>
            <w:hyperlink w:anchor="_Приложение_12" w:history="1">
              <w:r w:rsidRPr="001C0211">
                <w:rPr>
                  <w:rStyle w:val="ac"/>
                  <w:rFonts w:ascii="Times New Roman" w:hAnsi="Times New Roman" w:cs="Times New Roman"/>
                  <w:sz w:val="20"/>
                  <w:szCs w:val="20"/>
                </w:rPr>
                <w:t>уведомление об отказе в приеме заявления</w:t>
              </w:r>
            </w:hyperlink>
            <w:r>
              <w:rPr>
                <w:rFonts w:ascii="Times New Roman" w:hAnsi="Times New Roman" w:cs="Times New Roman"/>
                <w:sz w:val="20"/>
                <w:szCs w:val="20"/>
              </w:rPr>
              <w:t xml:space="preserve"> и </w:t>
            </w:r>
            <w:r w:rsidRPr="00F9289F">
              <w:rPr>
                <w:rFonts w:ascii="Times New Roman" w:hAnsi="Times New Roman" w:cs="Times New Roman"/>
                <w:sz w:val="20"/>
                <w:szCs w:val="20"/>
              </w:rPr>
              <w:t>напр</w:t>
            </w:r>
            <w:r>
              <w:rPr>
                <w:rFonts w:ascii="Times New Roman" w:hAnsi="Times New Roman" w:cs="Times New Roman"/>
                <w:sz w:val="20"/>
                <w:szCs w:val="20"/>
              </w:rPr>
              <w:t>авляет его в МФЦ;</w:t>
            </w:r>
          </w:p>
          <w:p w14:paraId="0C9B5A43" w14:textId="150E13AF" w:rsidR="00F9289F" w:rsidRDefault="00F9289F" w:rsidP="00F9289F">
            <w:pPr>
              <w:autoSpaceDE w:val="0"/>
              <w:autoSpaceDN w:val="0"/>
              <w:adjustRightInd w:val="0"/>
              <w:spacing w:before="240"/>
              <w:jc w:val="both"/>
              <w:rPr>
                <w:rFonts w:ascii="Times New Roman" w:hAnsi="Times New Roman" w:cs="Times New Roman"/>
                <w:sz w:val="20"/>
                <w:szCs w:val="20"/>
              </w:rPr>
            </w:pPr>
            <w:r w:rsidRPr="00F9289F">
              <w:rPr>
                <w:rFonts w:ascii="Times New Roman" w:hAnsi="Times New Roman" w:cs="Times New Roman"/>
                <w:sz w:val="20"/>
                <w:szCs w:val="20"/>
              </w:rPr>
              <w:t>4) в случае отсутствия оснований для отказа в приеме</w:t>
            </w:r>
            <w:r>
              <w:rPr>
                <w:rFonts w:ascii="Times New Roman" w:hAnsi="Times New Roman" w:cs="Times New Roman"/>
                <w:sz w:val="20"/>
                <w:szCs w:val="20"/>
              </w:rPr>
              <w:t xml:space="preserve"> </w:t>
            </w:r>
            <w:r w:rsidRPr="00F9289F">
              <w:rPr>
                <w:rFonts w:ascii="Times New Roman" w:hAnsi="Times New Roman" w:cs="Times New Roman"/>
                <w:sz w:val="20"/>
                <w:szCs w:val="20"/>
              </w:rPr>
              <w:t>осуществляе</w:t>
            </w:r>
            <w:r>
              <w:rPr>
                <w:rFonts w:ascii="Times New Roman" w:hAnsi="Times New Roman" w:cs="Times New Roman"/>
                <w:sz w:val="20"/>
                <w:szCs w:val="20"/>
              </w:rPr>
              <w:t>т регистрацию заявления в Модуле ПГС</w:t>
            </w:r>
            <w:r w:rsidRPr="00F9289F">
              <w:rPr>
                <w:rFonts w:ascii="Times New Roman" w:hAnsi="Times New Roman" w:cs="Times New Roman"/>
                <w:sz w:val="20"/>
                <w:szCs w:val="20"/>
              </w:rPr>
              <w:t>. Информация о регистрации документов с</w:t>
            </w:r>
            <w:r>
              <w:rPr>
                <w:rFonts w:ascii="Times New Roman" w:hAnsi="Times New Roman" w:cs="Times New Roman"/>
                <w:sz w:val="20"/>
                <w:szCs w:val="20"/>
              </w:rPr>
              <w:t xml:space="preserve"> </w:t>
            </w:r>
            <w:r w:rsidRPr="00F9289F">
              <w:rPr>
                <w:rFonts w:ascii="Times New Roman" w:hAnsi="Times New Roman" w:cs="Times New Roman"/>
                <w:sz w:val="20"/>
                <w:szCs w:val="20"/>
              </w:rPr>
              <w:t>регистрационным номером и датой регистрации направляется в</w:t>
            </w:r>
            <w:r>
              <w:rPr>
                <w:rFonts w:ascii="Times New Roman" w:hAnsi="Times New Roman" w:cs="Times New Roman"/>
                <w:sz w:val="20"/>
                <w:szCs w:val="20"/>
              </w:rPr>
              <w:t xml:space="preserve"> </w:t>
            </w:r>
            <w:r w:rsidRPr="00F9289F">
              <w:rPr>
                <w:rFonts w:ascii="Times New Roman" w:hAnsi="Times New Roman" w:cs="Times New Roman"/>
                <w:sz w:val="20"/>
                <w:szCs w:val="20"/>
              </w:rPr>
              <w:t>МФЦ.</w:t>
            </w:r>
          </w:p>
        </w:tc>
      </w:tr>
      <w:tr w:rsidR="00F9289F" w:rsidRPr="00544D82" w14:paraId="18110C38" w14:textId="77777777" w:rsidTr="00725442">
        <w:tc>
          <w:tcPr>
            <w:tcW w:w="2536" w:type="dxa"/>
          </w:tcPr>
          <w:p w14:paraId="57382B8A" w14:textId="77777777" w:rsidR="00F9289F" w:rsidRPr="00977E71" w:rsidRDefault="00F9289F" w:rsidP="00F9289F">
            <w:pPr>
              <w:autoSpaceDE w:val="0"/>
              <w:autoSpaceDN w:val="0"/>
              <w:adjustRightInd w:val="0"/>
              <w:rPr>
                <w:rFonts w:ascii="Times New Roman" w:hAnsi="Times New Roman" w:cs="Times New Roman"/>
                <w:sz w:val="20"/>
                <w:szCs w:val="20"/>
              </w:rPr>
            </w:pPr>
          </w:p>
        </w:tc>
        <w:tc>
          <w:tcPr>
            <w:tcW w:w="2268" w:type="dxa"/>
          </w:tcPr>
          <w:p w14:paraId="20EB44B8" w14:textId="13EA0A85" w:rsidR="00F9289F" w:rsidRPr="00B94ECC" w:rsidRDefault="00F9289F" w:rsidP="00F9289F">
            <w:pPr>
              <w:pStyle w:val="a3"/>
              <w:autoSpaceDE w:val="0"/>
              <w:autoSpaceDN w:val="0"/>
              <w:adjustRightInd w:val="0"/>
              <w:ind w:left="0"/>
              <w:rPr>
                <w:rFonts w:ascii="Times New Roman" w:hAnsi="Times New Roman" w:cs="Times New Roman"/>
                <w:sz w:val="20"/>
                <w:szCs w:val="20"/>
              </w:rPr>
            </w:pPr>
            <w:r w:rsidRPr="00B94ECC">
              <w:rPr>
                <w:rFonts w:ascii="Times New Roman" w:hAnsi="Times New Roman" w:cs="Times New Roman"/>
                <w:sz w:val="20"/>
                <w:szCs w:val="20"/>
              </w:rPr>
              <w:t>Проверка</w:t>
            </w:r>
            <w:r>
              <w:rPr>
                <w:rFonts w:ascii="Times New Roman" w:hAnsi="Times New Roman" w:cs="Times New Roman"/>
                <w:sz w:val="20"/>
                <w:szCs w:val="20"/>
              </w:rPr>
              <w:t xml:space="preserve"> </w:t>
            </w:r>
            <w:r w:rsidRPr="00B94ECC">
              <w:rPr>
                <w:rFonts w:ascii="Times New Roman" w:hAnsi="Times New Roman" w:cs="Times New Roman"/>
                <w:sz w:val="20"/>
                <w:szCs w:val="20"/>
              </w:rPr>
              <w:t>комплектности</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представленных</w:t>
            </w:r>
            <w:r>
              <w:rPr>
                <w:rFonts w:ascii="Times New Roman" w:hAnsi="Times New Roman" w:cs="Times New Roman"/>
                <w:sz w:val="20"/>
                <w:szCs w:val="20"/>
              </w:rPr>
              <w:t xml:space="preserve"> </w:t>
            </w:r>
            <w:r w:rsidRPr="00B94ECC">
              <w:rPr>
                <w:rFonts w:ascii="Times New Roman" w:hAnsi="Times New Roman" w:cs="Times New Roman"/>
                <w:sz w:val="20"/>
                <w:szCs w:val="20"/>
              </w:rPr>
              <w:t>Заявителем</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(представителем Заявителя)</w:t>
            </w:r>
            <w:r>
              <w:rPr>
                <w:rFonts w:ascii="Times New Roman" w:hAnsi="Times New Roman" w:cs="Times New Roman"/>
                <w:sz w:val="20"/>
                <w:szCs w:val="20"/>
              </w:rPr>
              <w:t xml:space="preserve"> документов, </w:t>
            </w:r>
            <w:r w:rsidRPr="00F9289F">
              <w:rPr>
                <w:rFonts w:ascii="Times New Roman" w:hAnsi="Times New Roman" w:cs="Times New Roman"/>
                <w:b/>
                <w:sz w:val="20"/>
                <w:szCs w:val="20"/>
              </w:rPr>
              <w:t>поступивших с ЕПГУ</w:t>
            </w:r>
          </w:p>
        </w:tc>
        <w:tc>
          <w:tcPr>
            <w:tcW w:w="1842" w:type="dxa"/>
          </w:tcPr>
          <w:p w14:paraId="7CB81CC8" w14:textId="5DD281EA" w:rsidR="00F9289F" w:rsidRPr="00544D82" w:rsidRDefault="00F9289F" w:rsidP="00F9289F">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sz w:val="20"/>
                <w:szCs w:val="20"/>
              </w:rPr>
              <w:t>1 рабочий день</w:t>
            </w:r>
          </w:p>
        </w:tc>
        <w:tc>
          <w:tcPr>
            <w:tcW w:w="1560" w:type="dxa"/>
          </w:tcPr>
          <w:p w14:paraId="3E3531F9" w14:textId="6FCEDFD2" w:rsidR="00F9289F" w:rsidRPr="00544D82" w:rsidRDefault="00F9289F" w:rsidP="00F9289F">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sz w:val="20"/>
                <w:szCs w:val="20"/>
              </w:rPr>
              <w:t xml:space="preserve">15 минут </w:t>
            </w:r>
          </w:p>
        </w:tc>
        <w:tc>
          <w:tcPr>
            <w:tcW w:w="5634" w:type="dxa"/>
          </w:tcPr>
          <w:p w14:paraId="31E676D8" w14:textId="027C852F" w:rsidR="00F9289F" w:rsidRPr="00F9289F" w:rsidRDefault="00F9289F" w:rsidP="00F9289F">
            <w:pPr>
              <w:autoSpaceDE w:val="0"/>
              <w:autoSpaceDN w:val="0"/>
              <w:adjustRightInd w:val="0"/>
              <w:jc w:val="both"/>
              <w:rPr>
                <w:rFonts w:ascii="Times New Roman" w:hAnsi="Times New Roman" w:cs="Times New Roman"/>
                <w:sz w:val="20"/>
                <w:szCs w:val="20"/>
              </w:rPr>
            </w:pPr>
            <w:r w:rsidRPr="00F9289F">
              <w:rPr>
                <w:rFonts w:ascii="Times New Roman" w:hAnsi="Times New Roman" w:cs="Times New Roman"/>
                <w:sz w:val="20"/>
                <w:szCs w:val="20"/>
              </w:rPr>
              <w:t xml:space="preserve">При поступлении документов </w:t>
            </w:r>
            <w:r>
              <w:rPr>
                <w:rFonts w:ascii="Times New Roman" w:hAnsi="Times New Roman" w:cs="Times New Roman"/>
                <w:sz w:val="20"/>
                <w:szCs w:val="20"/>
              </w:rPr>
              <w:t>с</w:t>
            </w:r>
            <w:r w:rsidRPr="00F9289F">
              <w:rPr>
                <w:rFonts w:ascii="Times New Roman" w:hAnsi="Times New Roman" w:cs="Times New Roman"/>
                <w:sz w:val="20"/>
                <w:szCs w:val="20"/>
              </w:rPr>
              <w:t xml:space="preserve"> </w:t>
            </w:r>
            <w:r>
              <w:rPr>
                <w:rFonts w:ascii="Times New Roman" w:hAnsi="Times New Roman" w:cs="Times New Roman"/>
                <w:sz w:val="20"/>
                <w:szCs w:val="20"/>
              </w:rPr>
              <w:t>ЕПГУ</w:t>
            </w:r>
            <w:r w:rsidRPr="00F9289F">
              <w:rPr>
                <w:rFonts w:ascii="Times New Roman" w:hAnsi="Times New Roman" w:cs="Times New Roman"/>
                <w:sz w:val="20"/>
                <w:szCs w:val="20"/>
              </w:rPr>
              <w:t xml:space="preserve"> специалист Администрации, ответственный за прием и</w:t>
            </w:r>
            <w:r>
              <w:rPr>
                <w:rFonts w:ascii="Times New Roman" w:hAnsi="Times New Roman" w:cs="Times New Roman"/>
                <w:sz w:val="20"/>
                <w:szCs w:val="20"/>
              </w:rPr>
              <w:t xml:space="preserve"> </w:t>
            </w:r>
            <w:r w:rsidRPr="00F9289F">
              <w:rPr>
                <w:rFonts w:ascii="Times New Roman" w:hAnsi="Times New Roman" w:cs="Times New Roman"/>
                <w:sz w:val="20"/>
                <w:szCs w:val="20"/>
              </w:rPr>
              <w:t>проверку поступивших документов в целях предоставления</w:t>
            </w:r>
            <w:r>
              <w:rPr>
                <w:rFonts w:ascii="Times New Roman" w:hAnsi="Times New Roman" w:cs="Times New Roman"/>
                <w:sz w:val="20"/>
                <w:szCs w:val="20"/>
              </w:rPr>
              <w:t xml:space="preserve"> </w:t>
            </w:r>
            <w:r w:rsidRPr="00F9289F">
              <w:rPr>
                <w:rFonts w:ascii="Times New Roman" w:hAnsi="Times New Roman" w:cs="Times New Roman"/>
                <w:sz w:val="20"/>
                <w:szCs w:val="20"/>
              </w:rPr>
              <w:t>Муниципальной услуги:</w:t>
            </w:r>
          </w:p>
          <w:p w14:paraId="716A1DB9" w14:textId="77777777" w:rsidR="00F9289F" w:rsidRPr="00B94ECC" w:rsidRDefault="00F9289F" w:rsidP="00F9289F">
            <w:pPr>
              <w:autoSpaceDE w:val="0"/>
              <w:autoSpaceDN w:val="0"/>
              <w:adjustRightInd w:val="0"/>
              <w:spacing w:before="240"/>
              <w:jc w:val="both"/>
              <w:rPr>
                <w:rFonts w:ascii="Times New Roman" w:hAnsi="Times New Roman" w:cs="Times New Roman"/>
                <w:sz w:val="20"/>
                <w:szCs w:val="20"/>
              </w:rPr>
            </w:pPr>
            <w:r w:rsidRPr="00B94ECC">
              <w:rPr>
                <w:rFonts w:ascii="Times New Roman" w:hAnsi="Times New Roman" w:cs="Times New Roman"/>
                <w:sz w:val="20"/>
                <w:szCs w:val="20"/>
              </w:rPr>
              <w:t>1) устанавливает предмет обращения, полномочия</w:t>
            </w:r>
            <w:r>
              <w:rPr>
                <w:rFonts w:ascii="Times New Roman" w:hAnsi="Times New Roman" w:cs="Times New Roman"/>
                <w:sz w:val="20"/>
                <w:szCs w:val="20"/>
              </w:rPr>
              <w:t xml:space="preserve"> </w:t>
            </w:r>
            <w:r w:rsidRPr="00B94ECC">
              <w:rPr>
                <w:rFonts w:ascii="Times New Roman" w:hAnsi="Times New Roman" w:cs="Times New Roman"/>
                <w:sz w:val="20"/>
                <w:szCs w:val="20"/>
              </w:rPr>
              <w:t>представителя Заявителя;</w:t>
            </w:r>
          </w:p>
          <w:p w14:paraId="0F033992" w14:textId="77777777" w:rsidR="00F9289F" w:rsidRDefault="00F9289F" w:rsidP="00F9289F">
            <w:pPr>
              <w:autoSpaceDE w:val="0"/>
              <w:autoSpaceDN w:val="0"/>
              <w:adjustRightInd w:val="0"/>
              <w:spacing w:before="240"/>
              <w:jc w:val="both"/>
              <w:rPr>
                <w:rFonts w:ascii="Times New Roman" w:hAnsi="Times New Roman" w:cs="Times New Roman"/>
                <w:sz w:val="20"/>
                <w:szCs w:val="20"/>
              </w:rPr>
            </w:pPr>
            <w:r w:rsidRPr="00B94ECC">
              <w:rPr>
                <w:rFonts w:ascii="Times New Roman" w:hAnsi="Times New Roman" w:cs="Times New Roman"/>
                <w:sz w:val="20"/>
                <w:szCs w:val="20"/>
              </w:rPr>
              <w:t>2) проверяет правильность оформления заявления,</w:t>
            </w:r>
            <w:r>
              <w:rPr>
                <w:rFonts w:ascii="Times New Roman" w:hAnsi="Times New Roman" w:cs="Times New Roman"/>
                <w:sz w:val="20"/>
                <w:szCs w:val="20"/>
              </w:rPr>
              <w:t xml:space="preserve"> </w:t>
            </w:r>
            <w:r w:rsidRPr="00B94ECC">
              <w:rPr>
                <w:rFonts w:ascii="Times New Roman" w:hAnsi="Times New Roman" w:cs="Times New Roman"/>
                <w:sz w:val="20"/>
                <w:szCs w:val="20"/>
              </w:rPr>
              <w:t>комплектность представленных документов, необходимых для</w:t>
            </w:r>
            <w:r>
              <w:rPr>
                <w:rFonts w:ascii="Times New Roman" w:hAnsi="Times New Roman" w:cs="Times New Roman"/>
                <w:sz w:val="20"/>
                <w:szCs w:val="20"/>
              </w:rPr>
              <w:t xml:space="preserve"> </w:t>
            </w:r>
            <w:r w:rsidRPr="00B94ECC">
              <w:rPr>
                <w:rFonts w:ascii="Times New Roman" w:hAnsi="Times New Roman" w:cs="Times New Roman"/>
                <w:sz w:val="20"/>
                <w:szCs w:val="20"/>
              </w:rPr>
              <w:t>предоставления Муниципальной услуги, и соответствие их</w:t>
            </w:r>
            <w:r>
              <w:rPr>
                <w:rFonts w:ascii="Times New Roman" w:hAnsi="Times New Roman" w:cs="Times New Roman"/>
                <w:sz w:val="20"/>
                <w:szCs w:val="20"/>
              </w:rPr>
              <w:t xml:space="preserve"> </w:t>
            </w:r>
            <w:r w:rsidRPr="00B94ECC">
              <w:rPr>
                <w:rFonts w:ascii="Times New Roman" w:hAnsi="Times New Roman" w:cs="Times New Roman"/>
                <w:sz w:val="20"/>
                <w:szCs w:val="20"/>
              </w:rPr>
              <w:t>установленным Административным регламентом требованиям;</w:t>
            </w:r>
          </w:p>
          <w:p w14:paraId="795DCFC7" w14:textId="077C64FE" w:rsidR="001C0211" w:rsidRDefault="00F9289F" w:rsidP="001C0211">
            <w:pPr>
              <w:autoSpaceDE w:val="0"/>
              <w:autoSpaceDN w:val="0"/>
              <w:adjustRightInd w:val="0"/>
              <w:spacing w:before="240"/>
              <w:jc w:val="both"/>
              <w:rPr>
                <w:rFonts w:ascii="Times New Roman" w:hAnsi="Times New Roman" w:cs="Times New Roman"/>
                <w:sz w:val="20"/>
                <w:szCs w:val="20"/>
              </w:rPr>
            </w:pPr>
            <w:r w:rsidRPr="00F9289F">
              <w:rPr>
                <w:rFonts w:ascii="Times New Roman" w:hAnsi="Times New Roman" w:cs="Times New Roman"/>
                <w:sz w:val="20"/>
                <w:szCs w:val="20"/>
              </w:rPr>
              <w:t xml:space="preserve">3) при наличии </w:t>
            </w:r>
            <w:hyperlink w:anchor="_12._Исчерпывающий_перечень" w:history="1">
              <w:r w:rsidRPr="001C0211">
                <w:rPr>
                  <w:rStyle w:val="ac"/>
                  <w:rFonts w:ascii="Times New Roman" w:hAnsi="Times New Roman" w:cs="Times New Roman"/>
                  <w:sz w:val="20"/>
                  <w:szCs w:val="20"/>
                </w:rPr>
                <w:t>оснований</w:t>
              </w:r>
              <w:r w:rsidR="001C0211" w:rsidRPr="001C0211">
                <w:rPr>
                  <w:rStyle w:val="ac"/>
                  <w:rFonts w:ascii="Times New Roman" w:hAnsi="Times New Roman" w:cs="Times New Roman"/>
                  <w:sz w:val="20"/>
                  <w:szCs w:val="20"/>
                </w:rPr>
                <w:t xml:space="preserve"> для отказа в приеме документов</w:t>
              </w:r>
            </w:hyperlink>
            <w:r w:rsidR="001C0211">
              <w:rPr>
                <w:rFonts w:ascii="Times New Roman" w:hAnsi="Times New Roman" w:cs="Times New Roman"/>
                <w:sz w:val="20"/>
                <w:szCs w:val="20"/>
              </w:rPr>
              <w:t xml:space="preserve"> </w:t>
            </w:r>
            <w:r w:rsidR="001C0211" w:rsidRPr="00F9289F">
              <w:rPr>
                <w:rFonts w:ascii="Times New Roman" w:hAnsi="Times New Roman" w:cs="Times New Roman"/>
                <w:sz w:val="20"/>
                <w:szCs w:val="20"/>
              </w:rPr>
              <w:t xml:space="preserve">оформляет </w:t>
            </w:r>
            <w:hyperlink w:anchor="_Приложение_12" w:history="1">
              <w:r w:rsidR="001C0211" w:rsidRPr="001C0211">
                <w:rPr>
                  <w:rStyle w:val="ac"/>
                  <w:rFonts w:ascii="Times New Roman" w:hAnsi="Times New Roman" w:cs="Times New Roman"/>
                  <w:sz w:val="20"/>
                  <w:szCs w:val="20"/>
                </w:rPr>
                <w:t>уведомление об отказе в приеме заявления</w:t>
              </w:r>
            </w:hyperlink>
            <w:r w:rsidR="001C0211">
              <w:rPr>
                <w:rFonts w:ascii="Times New Roman" w:hAnsi="Times New Roman" w:cs="Times New Roman"/>
                <w:sz w:val="20"/>
                <w:szCs w:val="20"/>
              </w:rPr>
              <w:t xml:space="preserve"> и </w:t>
            </w:r>
            <w:r w:rsidR="001C0211" w:rsidRPr="001C0211">
              <w:rPr>
                <w:rFonts w:ascii="Times New Roman" w:hAnsi="Times New Roman" w:cs="Times New Roman"/>
                <w:sz w:val="20"/>
                <w:szCs w:val="20"/>
              </w:rPr>
              <w:t>осуществляет уведомление Заявителя (представителя</w:t>
            </w:r>
            <w:r w:rsidR="001C0211">
              <w:rPr>
                <w:rFonts w:ascii="Times New Roman" w:hAnsi="Times New Roman" w:cs="Times New Roman"/>
                <w:sz w:val="20"/>
                <w:szCs w:val="20"/>
              </w:rPr>
              <w:t xml:space="preserve"> </w:t>
            </w:r>
            <w:r w:rsidR="001C0211" w:rsidRPr="001C0211">
              <w:rPr>
                <w:rFonts w:ascii="Times New Roman" w:hAnsi="Times New Roman" w:cs="Times New Roman"/>
                <w:sz w:val="20"/>
                <w:szCs w:val="20"/>
              </w:rPr>
              <w:t>Заявителя) с указанием причин отказа не позднее первого</w:t>
            </w:r>
            <w:r w:rsidR="001C0211">
              <w:rPr>
                <w:rFonts w:ascii="Times New Roman" w:hAnsi="Times New Roman" w:cs="Times New Roman"/>
                <w:sz w:val="20"/>
                <w:szCs w:val="20"/>
              </w:rPr>
              <w:t xml:space="preserve"> </w:t>
            </w:r>
            <w:r w:rsidR="001C0211" w:rsidRPr="001C0211">
              <w:rPr>
                <w:rFonts w:ascii="Times New Roman" w:hAnsi="Times New Roman" w:cs="Times New Roman"/>
                <w:sz w:val="20"/>
                <w:szCs w:val="20"/>
              </w:rPr>
              <w:t>рабочего дня, следующего за днем подачи Заявления</w:t>
            </w:r>
            <w:r w:rsidR="001C0211">
              <w:rPr>
                <w:rFonts w:ascii="Times New Roman" w:hAnsi="Times New Roman" w:cs="Times New Roman"/>
                <w:sz w:val="20"/>
                <w:szCs w:val="20"/>
              </w:rPr>
              <w:t xml:space="preserve"> </w:t>
            </w:r>
            <w:r w:rsidR="001C0211" w:rsidRPr="001C0211">
              <w:rPr>
                <w:rFonts w:ascii="Times New Roman" w:hAnsi="Times New Roman" w:cs="Times New Roman"/>
                <w:sz w:val="20"/>
                <w:szCs w:val="20"/>
              </w:rPr>
              <w:t xml:space="preserve">посредством </w:t>
            </w:r>
            <w:r w:rsidR="001C0211">
              <w:rPr>
                <w:rFonts w:ascii="Times New Roman" w:hAnsi="Times New Roman" w:cs="Times New Roman"/>
                <w:sz w:val="20"/>
                <w:szCs w:val="20"/>
              </w:rPr>
              <w:t>Е</w:t>
            </w:r>
            <w:r w:rsidR="001C0211" w:rsidRPr="001C0211">
              <w:rPr>
                <w:rFonts w:ascii="Times New Roman" w:hAnsi="Times New Roman" w:cs="Times New Roman"/>
                <w:sz w:val="20"/>
                <w:szCs w:val="20"/>
              </w:rPr>
              <w:t>ПГУ;</w:t>
            </w:r>
          </w:p>
          <w:p w14:paraId="19CAE71D" w14:textId="4D5CDE95" w:rsidR="00F9289F" w:rsidRDefault="00F9289F" w:rsidP="001C0211">
            <w:pPr>
              <w:autoSpaceDE w:val="0"/>
              <w:autoSpaceDN w:val="0"/>
              <w:adjustRightInd w:val="0"/>
              <w:spacing w:before="240"/>
              <w:jc w:val="both"/>
              <w:rPr>
                <w:rFonts w:ascii="Times New Roman" w:hAnsi="Times New Roman" w:cs="Times New Roman"/>
                <w:sz w:val="20"/>
                <w:szCs w:val="20"/>
              </w:rPr>
            </w:pPr>
            <w:r w:rsidRPr="00F9289F">
              <w:rPr>
                <w:rFonts w:ascii="Times New Roman" w:hAnsi="Times New Roman" w:cs="Times New Roman"/>
                <w:sz w:val="20"/>
                <w:szCs w:val="20"/>
              </w:rPr>
              <w:t>4) в случае отсутствия оснований для отказа в приеме</w:t>
            </w:r>
            <w:r>
              <w:rPr>
                <w:rFonts w:ascii="Times New Roman" w:hAnsi="Times New Roman" w:cs="Times New Roman"/>
                <w:sz w:val="20"/>
                <w:szCs w:val="20"/>
              </w:rPr>
              <w:t xml:space="preserve"> </w:t>
            </w:r>
            <w:r w:rsidRPr="00F9289F">
              <w:rPr>
                <w:rFonts w:ascii="Times New Roman" w:hAnsi="Times New Roman" w:cs="Times New Roman"/>
                <w:sz w:val="20"/>
                <w:szCs w:val="20"/>
              </w:rPr>
              <w:t>осуществляе</w:t>
            </w:r>
            <w:r>
              <w:rPr>
                <w:rFonts w:ascii="Times New Roman" w:hAnsi="Times New Roman" w:cs="Times New Roman"/>
                <w:sz w:val="20"/>
                <w:szCs w:val="20"/>
              </w:rPr>
              <w:t>т регистрацию заявления в Модуле ПГС</w:t>
            </w:r>
            <w:r w:rsidRPr="00F9289F">
              <w:rPr>
                <w:rFonts w:ascii="Times New Roman" w:hAnsi="Times New Roman" w:cs="Times New Roman"/>
                <w:sz w:val="20"/>
                <w:szCs w:val="20"/>
              </w:rPr>
              <w:t xml:space="preserve">. </w:t>
            </w:r>
            <w:r w:rsidR="001C0211" w:rsidRPr="001C0211">
              <w:rPr>
                <w:rFonts w:ascii="Times New Roman" w:hAnsi="Times New Roman" w:cs="Times New Roman"/>
                <w:sz w:val="20"/>
                <w:szCs w:val="20"/>
              </w:rPr>
              <w:t>Информация о регистрации документов с</w:t>
            </w:r>
            <w:r w:rsidR="001C0211">
              <w:rPr>
                <w:rFonts w:ascii="Times New Roman" w:hAnsi="Times New Roman" w:cs="Times New Roman"/>
                <w:sz w:val="20"/>
                <w:szCs w:val="20"/>
              </w:rPr>
              <w:t xml:space="preserve"> </w:t>
            </w:r>
            <w:r w:rsidR="001C0211" w:rsidRPr="001C0211">
              <w:rPr>
                <w:rFonts w:ascii="Times New Roman" w:hAnsi="Times New Roman" w:cs="Times New Roman"/>
                <w:sz w:val="20"/>
                <w:szCs w:val="20"/>
              </w:rPr>
              <w:t>регистрационным номером и датой регистрации направляется в</w:t>
            </w:r>
            <w:r w:rsidR="001C0211">
              <w:rPr>
                <w:rFonts w:ascii="Times New Roman" w:hAnsi="Times New Roman" w:cs="Times New Roman"/>
                <w:sz w:val="20"/>
                <w:szCs w:val="20"/>
              </w:rPr>
              <w:t xml:space="preserve"> </w:t>
            </w:r>
            <w:r w:rsidR="001C0211" w:rsidRPr="001C0211">
              <w:rPr>
                <w:rFonts w:ascii="Times New Roman" w:hAnsi="Times New Roman" w:cs="Times New Roman"/>
                <w:sz w:val="20"/>
                <w:szCs w:val="20"/>
              </w:rPr>
              <w:t>Личный кабинет Заявителя (представителя Заявителя) на</w:t>
            </w:r>
            <w:r w:rsidR="001C0211">
              <w:rPr>
                <w:rFonts w:ascii="Times New Roman" w:hAnsi="Times New Roman" w:cs="Times New Roman"/>
                <w:sz w:val="20"/>
                <w:szCs w:val="20"/>
              </w:rPr>
              <w:t xml:space="preserve"> Е</w:t>
            </w:r>
            <w:r w:rsidR="001C0211" w:rsidRPr="001C0211">
              <w:rPr>
                <w:rFonts w:ascii="Times New Roman" w:hAnsi="Times New Roman" w:cs="Times New Roman"/>
                <w:sz w:val="20"/>
                <w:szCs w:val="20"/>
              </w:rPr>
              <w:t>ПГУ.</w:t>
            </w:r>
          </w:p>
        </w:tc>
      </w:tr>
    </w:tbl>
    <w:p w14:paraId="1DA9B27B" w14:textId="0E8A951D" w:rsidR="00977E71" w:rsidRDefault="00977E71" w:rsidP="00977E71">
      <w:pPr>
        <w:autoSpaceDE w:val="0"/>
        <w:autoSpaceDN w:val="0"/>
        <w:adjustRightInd w:val="0"/>
        <w:spacing w:after="0" w:line="240" w:lineRule="auto"/>
        <w:rPr>
          <w:rFonts w:ascii="Times New Roman" w:hAnsi="Times New Roman" w:cs="Times New Roman"/>
          <w:sz w:val="23"/>
          <w:szCs w:val="23"/>
        </w:rPr>
      </w:pPr>
    </w:p>
    <w:p w14:paraId="76F0908D" w14:textId="77777777" w:rsidR="00BE298B" w:rsidRDefault="00BE298B" w:rsidP="00977E71">
      <w:pPr>
        <w:autoSpaceDE w:val="0"/>
        <w:autoSpaceDN w:val="0"/>
        <w:adjustRightInd w:val="0"/>
        <w:spacing w:after="0" w:line="240" w:lineRule="auto"/>
        <w:rPr>
          <w:rFonts w:ascii="Times New Roman" w:hAnsi="Times New Roman" w:cs="Times New Roman"/>
          <w:sz w:val="23"/>
          <w:szCs w:val="23"/>
        </w:rPr>
      </w:pPr>
    </w:p>
    <w:p w14:paraId="5FEABF27" w14:textId="77777777" w:rsidR="00BE298B" w:rsidRDefault="00BE298B" w:rsidP="00977E71">
      <w:pPr>
        <w:autoSpaceDE w:val="0"/>
        <w:autoSpaceDN w:val="0"/>
        <w:adjustRightInd w:val="0"/>
        <w:spacing w:after="0" w:line="240" w:lineRule="auto"/>
        <w:rPr>
          <w:rFonts w:ascii="Times New Roman" w:hAnsi="Times New Roman" w:cs="Times New Roman"/>
          <w:sz w:val="23"/>
          <w:szCs w:val="23"/>
        </w:rPr>
      </w:pPr>
    </w:p>
    <w:p w14:paraId="19DD7553" w14:textId="77777777" w:rsidR="00BE298B" w:rsidRDefault="00BE298B" w:rsidP="00977E71">
      <w:pPr>
        <w:autoSpaceDE w:val="0"/>
        <w:autoSpaceDN w:val="0"/>
        <w:adjustRightInd w:val="0"/>
        <w:spacing w:after="0" w:line="240" w:lineRule="auto"/>
        <w:rPr>
          <w:rFonts w:ascii="Times New Roman" w:hAnsi="Times New Roman" w:cs="Times New Roman"/>
          <w:sz w:val="23"/>
          <w:szCs w:val="23"/>
        </w:rPr>
      </w:pPr>
    </w:p>
    <w:p w14:paraId="35D6A2A6" w14:textId="77777777" w:rsidR="00BE298B" w:rsidRDefault="00BE298B" w:rsidP="00977E71">
      <w:pPr>
        <w:autoSpaceDE w:val="0"/>
        <w:autoSpaceDN w:val="0"/>
        <w:adjustRightInd w:val="0"/>
        <w:spacing w:after="0" w:line="240" w:lineRule="auto"/>
        <w:rPr>
          <w:rFonts w:ascii="Times New Roman" w:hAnsi="Times New Roman" w:cs="Times New Roman"/>
          <w:sz w:val="23"/>
          <w:szCs w:val="23"/>
        </w:rPr>
      </w:pPr>
    </w:p>
    <w:p w14:paraId="0D1419F6" w14:textId="77777777" w:rsidR="001C0211" w:rsidRPr="001C0211" w:rsidRDefault="001C0211" w:rsidP="001C0211">
      <w:pPr>
        <w:autoSpaceDE w:val="0"/>
        <w:autoSpaceDN w:val="0"/>
        <w:adjustRightInd w:val="0"/>
        <w:spacing w:after="0" w:line="240" w:lineRule="auto"/>
        <w:jc w:val="center"/>
        <w:rPr>
          <w:rFonts w:ascii="Times New Roman" w:hAnsi="Times New Roman" w:cs="Times New Roman"/>
          <w:sz w:val="23"/>
          <w:szCs w:val="23"/>
        </w:rPr>
      </w:pPr>
      <w:r w:rsidRPr="001C0211">
        <w:rPr>
          <w:rFonts w:ascii="Times New Roman" w:hAnsi="Times New Roman" w:cs="Times New Roman"/>
          <w:sz w:val="23"/>
          <w:szCs w:val="23"/>
        </w:rPr>
        <w:t>3. Формирование и направление межведомственных запросов в органы (организации), участвующие в предоставлении</w:t>
      </w:r>
    </w:p>
    <w:p w14:paraId="7E439E0F" w14:textId="5734AA90" w:rsidR="001C0211" w:rsidRDefault="001C0211" w:rsidP="001C0211">
      <w:pPr>
        <w:autoSpaceDE w:val="0"/>
        <w:autoSpaceDN w:val="0"/>
        <w:adjustRightInd w:val="0"/>
        <w:spacing w:after="0" w:line="240" w:lineRule="auto"/>
        <w:jc w:val="center"/>
        <w:rPr>
          <w:rFonts w:ascii="Times New Roman" w:hAnsi="Times New Roman" w:cs="Times New Roman"/>
          <w:sz w:val="23"/>
          <w:szCs w:val="23"/>
        </w:rPr>
      </w:pPr>
      <w:r w:rsidRPr="001C0211">
        <w:rPr>
          <w:rFonts w:ascii="Times New Roman" w:hAnsi="Times New Roman" w:cs="Times New Roman"/>
          <w:sz w:val="23"/>
          <w:szCs w:val="23"/>
        </w:rPr>
        <w:t>Муниципальной услуги</w:t>
      </w:r>
    </w:p>
    <w:p w14:paraId="099E9C4B" w14:textId="77777777" w:rsidR="001C0211" w:rsidRDefault="001C0211" w:rsidP="001C0211">
      <w:pPr>
        <w:autoSpaceDE w:val="0"/>
        <w:autoSpaceDN w:val="0"/>
        <w:adjustRightInd w:val="0"/>
        <w:spacing w:after="0" w:line="240" w:lineRule="auto"/>
        <w:rPr>
          <w:rFonts w:ascii="Times New Roman" w:hAnsi="Times New Roman" w:cs="Times New Roman"/>
          <w:sz w:val="23"/>
          <w:szCs w:val="23"/>
        </w:rPr>
      </w:pPr>
    </w:p>
    <w:tbl>
      <w:tblPr>
        <w:tblStyle w:val="ad"/>
        <w:tblW w:w="0" w:type="auto"/>
        <w:tblInd w:w="720" w:type="dxa"/>
        <w:tblLook w:val="04A0" w:firstRow="1" w:lastRow="0" w:firstColumn="1" w:lastColumn="0" w:noHBand="0" w:noVBand="1"/>
      </w:tblPr>
      <w:tblGrid>
        <w:gridCol w:w="2536"/>
        <w:gridCol w:w="2268"/>
        <w:gridCol w:w="1842"/>
        <w:gridCol w:w="1560"/>
        <w:gridCol w:w="5634"/>
      </w:tblGrid>
      <w:tr w:rsidR="00BE298B" w:rsidRPr="00544D82" w14:paraId="48AE1FCB" w14:textId="77777777" w:rsidTr="00725442">
        <w:tc>
          <w:tcPr>
            <w:tcW w:w="2536" w:type="dxa"/>
          </w:tcPr>
          <w:p w14:paraId="3E641356" w14:textId="77777777" w:rsidR="00BE298B" w:rsidRPr="00B94ECC" w:rsidRDefault="00BE298B" w:rsidP="00725442">
            <w:pPr>
              <w:pStyle w:val="a3"/>
              <w:autoSpaceDE w:val="0"/>
              <w:autoSpaceDN w:val="0"/>
              <w:adjustRightInd w:val="0"/>
              <w:ind w:left="0"/>
            </w:pPr>
            <w:r w:rsidRPr="00544D82">
              <w:rPr>
                <w:rFonts w:ascii="Times New Roman" w:hAnsi="Times New Roman" w:cs="Times New Roman"/>
                <w:b/>
                <w:sz w:val="20"/>
                <w:szCs w:val="20"/>
              </w:rPr>
              <w:t>Место выполнения процедуры/ используемся ИС</w:t>
            </w:r>
          </w:p>
        </w:tc>
        <w:tc>
          <w:tcPr>
            <w:tcW w:w="2268" w:type="dxa"/>
          </w:tcPr>
          <w:p w14:paraId="204696AC" w14:textId="77777777" w:rsidR="00BE298B" w:rsidRPr="00B94ECC" w:rsidRDefault="00BE298B" w:rsidP="00725442">
            <w:pPr>
              <w:autoSpaceDE w:val="0"/>
              <w:autoSpaceDN w:val="0"/>
              <w:adjustRightInd w:val="0"/>
            </w:pPr>
            <w:r w:rsidRPr="00544D82">
              <w:rPr>
                <w:rFonts w:ascii="Times New Roman" w:hAnsi="Times New Roman" w:cs="Times New Roman"/>
                <w:b/>
                <w:sz w:val="20"/>
                <w:szCs w:val="20"/>
              </w:rPr>
              <w:t>Административные действия</w:t>
            </w:r>
          </w:p>
        </w:tc>
        <w:tc>
          <w:tcPr>
            <w:tcW w:w="1842" w:type="dxa"/>
          </w:tcPr>
          <w:p w14:paraId="4F0F0273" w14:textId="77777777" w:rsidR="00BE298B" w:rsidRPr="00544D82" w:rsidRDefault="00BE298B"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Срок выполнения</w:t>
            </w:r>
          </w:p>
        </w:tc>
        <w:tc>
          <w:tcPr>
            <w:tcW w:w="1560" w:type="dxa"/>
          </w:tcPr>
          <w:p w14:paraId="0DDDD7F0" w14:textId="77777777" w:rsidR="00BE298B" w:rsidRPr="00544D82" w:rsidRDefault="00BE298B"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Трудоемкость</w:t>
            </w:r>
          </w:p>
        </w:tc>
        <w:tc>
          <w:tcPr>
            <w:tcW w:w="5634" w:type="dxa"/>
          </w:tcPr>
          <w:p w14:paraId="12B1C3B8" w14:textId="77777777" w:rsidR="00BE298B" w:rsidRPr="00544D82" w:rsidRDefault="00BE298B" w:rsidP="00725442">
            <w:pPr>
              <w:autoSpaceDE w:val="0"/>
              <w:autoSpaceDN w:val="0"/>
              <w:adjustRightInd w:val="0"/>
              <w:jc w:val="both"/>
              <w:rPr>
                <w:rFonts w:ascii="Times New Roman" w:hAnsi="Times New Roman" w:cs="Times New Roman"/>
                <w:sz w:val="20"/>
                <w:szCs w:val="20"/>
              </w:rPr>
            </w:pPr>
            <w:r w:rsidRPr="00544D82">
              <w:rPr>
                <w:rFonts w:ascii="Times New Roman" w:hAnsi="Times New Roman" w:cs="Times New Roman"/>
                <w:b/>
                <w:sz w:val="20"/>
                <w:szCs w:val="20"/>
              </w:rPr>
              <w:t>Содержание действий</w:t>
            </w:r>
          </w:p>
        </w:tc>
      </w:tr>
      <w:tr w:rsidR="00BE298B" w:rsidRPr="00544D82" w14:paraId="14D3BBEF" w14:textId="77777777" w:rsidTr="00725442">
        <w:tc>
          <w:tcPr>
            <w:tcW w:w="2536" w:type="dxa"/>
          </w:tcPr>
          <w:p w14:paraId="5B068031" w14:textId="77777777" w:rsidR="00BE298B" w:rsidRDefault="00BE298B" w:rsidP="00725442">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Администрация /</w:t>
            </w:r>
            <w:r>
              <w:rPr>
                <w:rFonts w:ascii="Times New Roman" w:hAnsi="Times New Roman" w:cs="Times New Roman"/>
                <w:sz w:val="20"/>
                <w:szCs w:val="20"/>
              </w:rPr>
              <w:t xml:space="preserve"> </w:t>
            </w:r>
          </w:p>
          <w:p w14:paraId="2370C2A7" w14:textId="77777777" w:rsidR="00BE298B" w:rsidRPr="00544D82" w:rsidRDefault="00BE298B" w:rsidP="00725442">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 xml:space="preserve">Модуль </w:t>
            </w:r>
            <w:r>
              <w:rPr>
                <w:rFonts w:ascii="Times New Roman" w:hAnsi="Times New Roman" w:cs="Times New Roman"/>
                <w:sz w:val="20"/>
                <w:szCs w:val="20"/>
              </w:rPr>
              <w:t>ПГС</w:t>
            </w:r>
          </w:p>
        </w:tc>
        <w:tc>
          <w:tcPr>
            <w:tcW w:w="2268" w:type="dxa"/>
          </w:tcPr>
          <w:p w14:paraId="58B78580" w14:textId="2FF5D0FD" w:rsidR="00BE298B" w:rsidRDefault="00BE298B" w:rsidP="00BE298B">
            <w:pPr>
              <w:rPr>
                <w:rFonts w:ascii="Times New Roman" w:hAnsi="Times New Roman" w:cs="Times New Roman"/>
                <w:sz w:val="20"/>
                <w:szCs w:val="20"/>
              </w:rPr>
            </w:pPr>
            <w:r w:rsidRPr="00BE298B">
              <w:rPr>
                <w:rFonts w:ascii="Times New Roman" w:hAnsi="Times New Roman" w:cs="Times New Roman"/>
                <w:sz w:val="20"/>
                <w:szCs w:val="20"/>
              </w:rPr>
              <w:t>Определение состава</w:t>
            </w:r>
            <w:r>
              <w:rPr>
                <w:rFonts w:ascii="Times New Roman" w:hAnsi="Times New Roman" w:cs="Times New Roman"/>
                <w:sz w:val="20"/>
                <w:szCs w:val="20"/>
              </w:rPr>
              <w:t xml:space="preserve"> </w:t>
            </w:r>
            <w:r w:rsidRPr="00BE298B">
              <w:rPr>
                <w:rFonts w:ascii="Times New Roman" w:hAnsi="Times New Roman" w:cs="Times New Roman"/>
                <w:sz w:val="20"/>
                <w:szCs w:val="20"/>
              </w:rPr>
              <w:t>документов,</w:t>
            </w:r>
            <w:r>
              <w:rPr>
                <w:rFonts w:ascii="Times New Roman" w:hAnsi="Times New Roman" w:cs="Times New Roman"/>
                <w:sz w:val="20"/>
                <w:szCs w:val="20"/>
              </w:rPr>
              <w:t xml:space="preserve"> </w:t>
            </w:r>
            <w:r w:rsidRPr="00BE298B">
              <w:rPr>
                <w:rFonts w:ascii="Times New Roman" w:hAnsi="Times New Roman" w:cs="Times New Roman"/>
                <w:sz w:val="20"/>
                <w:szCs w:val="20"/>
              </w:rPr>
              <w:t>подлежащих запросу</w:t>
            </w:r>
            <w:r>
              <w:rPr>
                <w:rFonts w:ascii="Times New Roman" w:hAnsi="Times New Roman" w:cs="Times New Roman"/>
                <w:sz w:val="20"/>
                <w:szCs w:val="20"/>
              </w:rPr>
              <w:t xml:space="preserve"> </w:t>
            </w:r>
            <w:r w:rsidRPr="00BE298B">
              <w:rPr>
                <w:rFonts w:ascii="Times New Roman" w:hAnsi="Times New Roman" w:cs="Times New Roman"/>
                <w:sz w:val="20"/>
                <w:szCs w:val="20"/>
              </w:rPr>
              <w:t xml:space="preserve">у органов </w:t>
            </w:r>
            <w:r>
              <w:rPr>
                <w:rFonts w:ascii="Times New Roman" w:hAnsi="Times New Roman" w:cs="Times New Roman"/>
                <w:sz w:val="20"/>
                <w:szCs w:val="20"/>
              </w:rPr>
              <w:t>власти</w:t>
            </w:r>
            <w:r w:rsidRPr="00BE298B">
              <w:rPr>
                <w:rFonts w:ascii="Times New Roman" w:hAnsi="Times New Roman" w:cs="Times New Roman"/>
                <w:sz w:val="20"/>
                <w:szCs w:val="20"/>
              </w:rPr>
              <w:t>.</w:t>
            </w:r>
          </w:p>
          <w:p w14:paraId="37E834E5" w14:textId="571CE9EE" w:rsidR="00BE298B" w:rsidRPr="00544D82" w:rsidRDefault="00BE298B" w:rsidP="00BE298B">
            <w:pPr>
              <w:rPr>
                <w:rFonts w:ascii="Times New Roman" w:hAnsi="Times New Roman" w:cs="Times New Roman"/>
                <w:sz w:val="20"/>
                <w:szCs w:val="20"/>
              </w:rPr>
            </w:pPr>
            <w:r w:rsidRPr="00BE298B">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BE298B">
              <w:rPr>
                <w:rFonts w:ascii="Times New Roman" w:hAnsi="Times New Roman" w:cs="Times New Roman"/>
                <w:sz w:val="20"/>
                <w:szCs w:val="20"/>
              </w:rPr>
              <w:t>межведомственных</w:t>
            </w:r>
            <w:r>
              <w:rPr>
                <w:rFonts w:ascii="Times New Roman" w:hAnsi="Times New Roman" w:cs="Times New Roman"/>
                <w:sz w:val="20"/>
                <w:szCs w:val="20"/>
              </w:rPr>
              <w:t xml:space="preserve"> </w:t>
            </w:r>
            <w:r w:rsidRPr="00BE298B">
              <w:rPr>
                <w:rFonts w:ascii="Times New Roman" w:hAnsi="Times New Roman" w:cs="Times New Roman"/>
                <w:sz w:val="20"/>
                <w:szCs w:val="20"/>
              </w:rPr>
              <w:t>запросов.</w:t>
            </w:r>
          </w:p>
        </w:tc>
        <w:tc>
          <w:tcPr>
            <w:tcW w:w="1842" w:type="dxa"/>
          </w:tcPr>
          <w:p w14:paraId="6241FFD1" w14:textId="018CE57D" w:rsidR="00BE298B" w:rsidRPr="00544D82" w:rsidRDefault="00BE298B" w:rsidP="00BE298B">
            <w:pPr>
              <w:rPr>
                <w:rFonts w:ascii="Times New Roman" w:hAnsi="Times New Roman" w:cs="Times New Roman"/>
                <w:sz w:val="20"/>
                <w:szCs w:val="20"/>
              </w:rPr>
            </w:pPr>
            <w:r w:rsidRPr="00BE298B">
              <w:rPr>
                <w:rFonts w:ascii="Times New Roman" w:hAnsi="Times New Roman" w:cs="Times New Roman"/>
                <w:sz w:val="20"/>
                <w:szCs w:val="20"/>
              </w:rPr>
              <w:t>тот же рабочий</w:t>
            </w:r>
            <w:r>
              <w:rPr>
                <w:rFonts w:ascii="Times New Roman" w:hAnsi="Times New Roman" w:cs="Times New Roman"/>
                <w:sz w:val="20"/>
                <w:szCs w:val="20"/>
              </w:rPr>
              <w:t xml:space="preserve"> </w:t>
            </w:r>
            <w:r w:rsidRPr="00BE298B">
              <w:rPr>
                <w:rFonts w:ascii="Times New Roman" w:hAnsi="Times New Roman" w:cs="Times New Roman"/>
                <w:sz w:val="20"/>
                <w:szCs w:val="20"/>
              </w:rPr>
              <w:t>день</w:t>
            </w:r>
          </w:p>
        </w:tc>
        <w:tc>
          <w:tcPr>
            <w:tcW w:w="1560" w:type="dxa"/>
          </w:tcPr>
          <w:p w14:paraId="18FFF1D5" w14:textId="37E675E8" w:rsidR="00BE298B" w:rsidRPr="00544D82" w:rsidRDefault="00BE298B" w:rsidP="00725442">
            <w:pPr>
              <w:pStyle w:val="a3"/>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20</w:t>
            </w:r>
            <w:r w:rsidRPr="00544D82">
              <w:rPr>
                <w:rFonts w:ascii="Times New Roman" w:hAnsi="Times New Roman" w:cs="Times New Roman"/>
                <w:sz w:val="20"/>
                <w:szCs w:val="20"/>
              </w:rPr>
              <w:t xml:space="preserve"> минут </w:t>
            </w:r>
          </w:p>
        </w:tc>
        <w:tc>
          <w:tcPr>
            <w:tcW w:w="5634" w:type="dxa"/>
          </w:tcPr>
          <w:p w14:paraId="160339F9" w14:textId="773E3F7D" w:rsidR="00BE298B" w:rsidRPr="00544D82" w:rsidRDefault="00BE298B" w:rsidP="00BE298B">
            <w:pPr>
              <w:autoSpaceDE w:val="0"/>
              <w:autoSpaceDN w:val="0"/>
              <w:adjustRightInd w:val="0"/>
              <w:jc w:val="both"/>
              <w:rPr>
                <w:rFonts w:ascii="Times New Roman" w:hAnsi="Times New Roman" w:cs="Times New Roman"/>
                <w:sz w:val="20"/>
                <w:szCs w:val="20"/>
              </w:rPr>
            </w:pPr>
            <w:r w:rsidRPr="00BE298B">
              <w:rPr>
                <w:rFonts w:ascii="Times New Roman" w:hAnsi="Times New Roman" w:cs="Times New Roman"/>
                <w:sz w:val="20"/>
                <w:szCs w:val="20"/>
              </w:rPr>
              <w:t xml:space="preserve">Если отсутствуют необходимые для предоставления Муниципальной услуги документы, указанные в </w:t>
            </w:r>
            <w:hyperlink w:anchor="_11._Исчерпывающий_перечень" w:history="1">
              <w:r w:rsidRPr="00BE298B">
                <w:rPr>
                  <w:rStyle w:val="ac"/>
                  <w:rFonts w:ascii="Times New Roman" w:hAnsi="Times New Roman" w:cs="Times New Roman"/>
                  <w:sz w:val="20"/>
                  <w:szCs w:val="20"/>
                </w:rPr>
                <w:t>пункте 11</w:t>
              </w:r>
            </w:hyperlink>
            <w:r>
              <w:rPr>
                <w:rFonts w:ascii="Times New Roman" w:hAnsi="Times New Roman" w:cs="Times New Roman"/>
                <w:sz w:val="20"/>
                <w:szCs w:val="20"/>
              </w:rPr>
              <w:t xml:space="preserve"> </w:t>
            </w:r>
            <w:r w:rsidRPr="00BE298B">
              <w:rPr>
                <w:rFonts w:ascii="Times New Roman" w:hAnsi="Times New Roman" w:cs="Times New Roman"/>
                <w:sz w:val="20"/>
                <w:szCs w:val="20"/>
              </w:rPr>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E298B" w:rsidRPr="00544D82" w14:paraId="491A3753" w14:textId="77777777" w:rsidTr="00725442">
        <w:tc>
          <w:tcPr>
            <w:tcW w:w="2536" w:type="dxa"/>
          </w:tcPr>
          <w:p w14:paraId="1B169E1C" w14:textId="77777777" w:rsidR="00BE298B" w:rsidRPr="00977E71" w:rsidRDefault="00BE298B" w:rsidP="00725442">
            <w:pPr>
              <w:autoSpaceDE w:val="0"/>
              <w:autoSpaceDN w:val="0"/>
              <w:adjustRightInd w:val="0"/>
              <w:rPr>
                <w:rFonts w:ascii="Times New Roman" w:hAnsi="Times New Roman" w:cs="Times New Roman"/>
                <w:sz w:val="20"/>
                <w:szCs w:val="20"/>
              </w:rPr>
            </w:pPr>
          </w:p>
        </w:tc>
        <w:tc>
          <w:tcPr>
            <w:tcW w:w="2268" w:type="dxa"/>
          </w:tcPr>
          <w:p w14:paraId="4DBC61C1" w14:textId="39850F38" w:rsidR="00BE298B" w:rsidRPr="00BE298B" w:rsidRDefault="00BE298B" w:rsidP="00BE298B">
            <w:pPr>
              <w:rPr>
                <w:rFonts w:ascii="Times New Roman" w:hAnsi="Times New Roman" w:cs="Times New Roman"/>
                <w:sz w:val="20"/>
                <w:szCs w:val="20"/>
              </w:rPr>
            </w:pPr>
            <w:r w:rsidRPr="00BE298B">
              <w:rPr>
                <w:rFonts w:ascii="Times New Roman" w:hAnsi="Times New Roman" w:cs="Times New Roman"/>
                <w:sz w:val="20"/>
                <w:szCs w:val="20"/>
              </w:rPr>
              <w:t>Контроль</w:t>
            </w:r>
            <w:r>
              <w:rPr>
                <w:rFonts w:ascii="Times New Roman" w:hAnsi="Times New Roman" w:cs="Times New Roman"/>
                <w:sz w:val="20"/>
                <w:szCs w:val="20"/>
              </w:rPr>
              <w:t xml:space="preserve"> </w:t>
            </w:r>
            <w:r w:rsidRPr="00BE298B">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BE298B">
              <w:rPr>
                <w:rFonts w:ascii="Times New Roman" w:hAnsi="Times New Roman" w:cs="Times New Roman"/>
                <w:sz w:val="20"/>
                <w:szCs w:val="20"/>
              </w:rPr>
              <w:t>результата запросов</w:t>
            </w:r>
          </w:p>
        </w:tc>
        <w:tc>
          <w:tcPr>
            <w:tcW w:w="1842" w:type="dxa"/>
          </w:tcPr>
          <w:p w14:paraId="4EFF01D4" w14:textId="15571BCC" w:rsidR="00BE298B" w:rsidRPr="00BE298B" w:rsidRDefault="00BE298B" w:rsidP="00BE298B">
            <w:pPr>
              <w:rPr>
                <w:rFonts w:ascii="Times New Roman" w:hAnsi="Times New Roman" w:cs="Times New Roman"/>
                <w:sz w:val="20"/>
                <w:szCs w:val="20"/>
              </w:rPr>
            </w:pPr>
            <w:r w:rsidRPr="00BE298B">
              <w:rPr>
                <w:rFonts w:ascii="Times New Roman" w:hAnsi="Times New Roman" w:cs="Times New Roman"/>
                <w:sz w:val="20"/>
                <w:szCs w:val="20"/>
              </w:rPr>
              <w:t>До 5 рабочих</w:t>
            </w:r>
            <w:r>
              <w:rPr>
                <w:rFonts w:ascii="Times New Roman" w:hAnsi="Times New Roman" w:cs="Times New Roman"/>
                <w:sz w:val="20"/>
                <w:szCs w:val="20"/>
              </w:rPr>
              <w:t xml:space="preserve"> </w:t>
            </w:r>
            <w:r w:rsidRPr="00BE298B">
              <w:rPr>
                <w:rFonts w:ascii="Times New Roman" w:hAnsi="Times New Roman" w:cs="Times New Roman"/>
                <w:sz w:val="20"/>
                <w:szCs w:val="20"/>
              </w:rPr>
              <w:t>дней</w:t>
            </w:r>
          </w:p>
        </w:tc>
        <w:tc>
          <w:tcPr>
            <w:tcW w:w="1560" w:type="dxa"/>
          </w:tcPr>
          <w:p w14:paraId="27F5FE41" w14:textId="0D6EFA0F" w:rsidR="00BE298B" w:rsidRDefault="00BE298B" w:rsidP="00725442">
            <w:pPr>
              <w:pStyle w:val="a3"/>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30</w:t>
            </w:r>
            <w:r w:rsidRPr="00BE298B">
              <w:rPr>
                <w:rFonts w:ascii="Times New Roman" w:hAnsi="Times New Roman" w:cs="Times New Roman"/>
                <w:sz w:val="20"/>
                <w:szCs w:val="20"/>
              </w:rPr>
              <w:t xml:space="preserve"> минут</w:t>
            </w:r>
          </w:p>
        </w:tc>
        <w:tc>
          <w:tcPr>
            <w:tcW w:w="5634" w:type="dxa"/>
          </w:tcPr>
          <w:p w14:paraId="71B7353E" w14:textId="219FFAF7" w:rsidR="00BE298B" w:rsidRPr="00BE298B" w:rsidRDefault="00BE298B" w:rsidP="00BE298B">
            <w:pPr>
              <w:autoSpaceDE w:val="0"/>
              <w:autoSpaceDN w:val="0"/>
              <w:adjustRightInd w:val="0"/>
              <w:jc w:val="both"/>
              <w:rPr>
                <w:rFonts w:ascii="Times New Roman" w:hAnsi="Times New Roman" w:cs="Times New Roman"/>
                <w:sz w:val="20"/>
                <w:szCs w:val="20"/>
              </w:rPr>
            </w:pPr>
            <w:r w:rsidRPr="00BE298B">
              <w:rPr>
                <w:rFonts w:ascii="Times New Roman" w:hAnsi="Times New Roman" w:cs="Times New Roman"/>
                <w:sz w:val="20"/>
                <w:szCs w:val="20"/>
              </w:rPr>
              <w:t>Ответы на межведомственные запросы поступают в</w:t>
            </w:r>
            <w:r>
              <w:rPr>
                <w:rFonts w:ascii="Times New Roman" w:hAnsi="Times New Roman" w:cs="Times New Roman"/>
                <w:sz w:val="20"/>
                <w:szCs w:val="20"/>
              </w:rPr>
              <w:t xml:space="preserve"> </w:t>
            </w:r>
            <w:r w:rsidRPr="00BE298B">
              <w:rPr>
                <w:rFonts w:ascii="Times New Roman" w:hAnsi="Times New Roman" w:cs="Times New Roman"/>
                <w:sz w:val="20"/>
                <w:szCs w:val="20"/>
              </w:rPr>
              <w:t xml:space="preserve">Модуль </w:t>
            </w:r>
            <w:r>
              <w:rPr>
                <w:rFonts w:ascii="Times New Roman" w:hAnsi="Times New Roman" w:cs="Times New Roman"/>
                <w:sz w:val="20"/>
                <w:szCs w:val="20"/>
              </w:rPr>
              <w:t>ПГС</w:t>
            </w:r>
            <w:r w:rsidRPr="00BE298B">
              <w:rPr>
                <w:rFonts w:ascii="Times New Roman" w:hAnsi="Times New Roman" w:cs="Times New Roman"/>
                <w:sz w:val="20"/>
                <w:szCs w:val="20"/>
              </w:rPr>
              <w:t>. Проверка поступления</w:t>
            </w:r>
            <w:r>
              <w:rPr>
                <w:rFonts w:ascii="Times New Roman" w:hAnsi="Times New Roman" w:cs="Times New Roman"/>
                <w:sz w:val="20"/>
                <w:szCs w:val="20"/>
              </w:rPr>
              <w:t xml:space="preserve"> </w:t>
            </w:r>
            <w:r w:rsidRPr="00BE298B">
              <w:rPr>
                <w:rFonts w:ascii="Times New Roman" w:hAnsi="Times New Roman" w:cs="Times New Roman"/>
                <w:sz w:val="20"/>
                <w:szCs w:val="20"/>
              </w:rPr>
              <w:t>ответов на межведомственные запросы.</w:t>
            </w:r>
            <w:r>
              <w:rPr>
                <w:rFonts w:ascii="Times New Roman" w:hAnsi="Times New Roman" w:cs="Times New Roman"/>
                <w:sz w:val="20"/>
                <w:szCs w:val="20"/>
              </w:rPr>
              <w:t xml:space="preserve"> </w:t>
            </w:r>
          </w:p>
          <w:p w14:paraId="2327CE18" w14:textId="66FB46A9" w:rsidR="00BE298B" w:rsidRPr="00BE298B" w:rsidRDefault="00BE298B" w:rsidP="00BE298B">
            <w:pPr>
              <w:autoSpaceDE w:val="0"/>
              <w:autoSpaceDN w:val="0"/>
              <w:adjustRightInd w:val="0"/>
              <w:jc w:val="both"/>
              <w:rPr>
                <w:rFonts w:ascii="Times New Roman" w:hAnsi="Times New Roman" w:cs="Times New Roman"/>
                <w:sz w:val="20"/>
                <w:szCs w:val="20"/>
              </w:rPr>
            </w:pPr>
            <w:r w:rsidRPr="00BE298B">
              <w:rPr>
                <w:rFonts w:ascii="Times New Roman" w:hAnsi="Times New Roman" w:cs="Times New Roman"/>
                <w:sz w:val="20"/>
                <w:szCs w:val="20"/>
              </w:rPr>
              <w:t>Анализ поступивших документов и ответов на</w:t>
            </w:r>
            <w:r>
              <w:rPr>
                <w:rFonts w:ascii="Times New Roman" w:hAnsi="Times New Roman" w:cs="Times New Roman"/>
                <w:sz w:val="20"/>
                <w:szCs w:val="20"/>
              </w:rPr>
              <w:t xml:space="preserve"> </w:t>
            </w:r>
            <w:r w:rsidRPr="00BE298B">
              <w:rPr>
                <w:rFonts w:ascii="Times New Roman" w:hAnsi="Times New Roman" w:cs="Times New Roman"/>
                <w:sz w:val="20"/>
                <w:szCs w:val="20"/>
              </w:rPr>
              <w:t>межведомственных запросы.</w:t>
            </w:r>
          </w:p>
        </w:tc>
      </w:tr>
    </w:tbl>
    <w:p w14:paraId="3C8045E5" w14:textId="77777777" w:rsidR="00725442" w:rsidRDefault="00725442" w:rsidP="00725442">
      <w:pPr>
        <w:autoSpaceDE w:val="0"/>
        <w:autoSpaceDN w:val="0"/>
        <w:adjustRightInd w:val="0"/>
        <w:spacing w:after="0" w:line="240" w:lineRule="auto"/>
        <w:rPr>
          <w:rFonts w:ascii="Times New Roman" w:hAnsi="Times New Roman" w:cs="Times New Roman"/>
          <w:sz w:val="23"/>
          <w:szCs w:val="23"/>
        </w:rPr>
      </w:pPr>
    </w:p>
    <w:p w14:paraId="20063297" w14:textId="77777777" w:rsidR="00725442" w:rsidRDefault="00725442" w:rsidP="00BE298B">
      <w:pPr>
        <w:autoSpaceDE w:val="0"/>
        <w:autoSpaceDN w:val="0"/>
        <w:adjustRightInd w:val="0"/>
        <w:spacing w:after="0" w:line="240" w:lineRule="auto"/>
        <w:jc w:val="center"/>
        <w:rPr>
          <w:rFonts w:ascii="Times New Roman" w:hAnsi="Times New Roman" w:cs="Times New Roman"/>
          <w:sz w:val="23"/>
          <w:szCs w:val="23"/>
        </w:rPr>
      </w:pPr>
    </w:p>
    <w:p w14:paraId="060AAFCB" w14:textId="12210FB2" w:rsidR="00BE298B" w:rsidRDefault="00BE298B" w:rsidP="00BE298B">
      <w:pPr>
        <w:autoSpaceDE w:val="0"/>
        <w:autoSpaceDN w:val="0"/>
        <w:adjustRightInd w:val="0"/>
        <w:spacing w:after="0" w:line="240" w:lineRule="auto"/>
        <w:jc w:val="center"/>
        <w:rPr>
          <w:rFonts w:ascii="Times New Roman" w:hAnsi="Times New Roman" w:cs="Times New Roman"/>
          <w:sz w:val="23"/>
          <w:szCs w:val="23"/>
        </w:rPr>
      </w:pPr>
      <w:r w:rsidRPr="00BE298B">
        <w:rPr>
          <w:rFonts w:ascii="Times New Roman" w:hAnsi="Times New Roman" w:cs="Times New Roman"/>
          <w:sz w:val="23"/>
          <w:szCs w:val="23"/>
        </w:rPr>
        <w:t>4. Подготовка акта обследования, направление начислений компенсационной стоимости</w:t>
      </w:r>
    </w:p>
    <w:p w14:paraId="28CFA0E0" w14:textId="77777777" w:rsidR="00725442" w:rsidRDefault="00725442" w:rsidP="00BE298B">
      <w:pPr>
        <w:autoSpaceDE w:val="0"/>
        <w:autoSpaceDN w:val="0"/>
        <w:adjustRightInd w:val="0"/>
        <w:spacing w:after="0" w:line="240" w:lineRule="auto"/>
        <w:jc w:val="center"/>
        <w:rPr>
          <w:rFonts w:ascii="Times New Roman" w:hAnsi="Times New Roman" w:cs="Times New Roman"/>
          <w:sz w:val="23"/>
          <w:szCs w:val="23"/>
        </w:rPr>
      </w:pPr>
    </w:p>
    <w:p w14:paraId="6306ACD3" w14:textId="77777777" w:rsidR="00BE298B" w:rsidRDefault="00BE298B" w:rsidP="001C0211">
      <w:pPr>
        <w:autoSpaceDE w:val="0"/>
        <w:autoSpaceDN w:val="0"/>
        <w:adjustRightInd w:val="0"/>
        <w:spacing w:after="0" w:line="240" w:lineRule="auto"/>
        <w:rPr>
          <w:rFonts w:ascii="Times New Roman" w:hAnsi="Times New Roman" w:cs="Times New Roman"/>
          <w:sz w:val="23"/>
          <w:szCs w:val="23"/>
        </w:rPr>
      </w:pPr>
    </w:p>
    <w:tbl>
      <w:tblPr>
        <w:tblStyle w:val="ad"/>
        <w:tblW w:w="0" w:type="auto"/>
        <w:tblInd w:w="720" w:type="dxa"/>
        <w:tblLook w:val="04A0" w:firstRow="1" w:lastRow="0" w:firstColumn="1" w:lastColumn="0" w:noHBand="0" w:noVBand="1"/>
      </w:tblPr>
      <w:tblGrid>
        <w:gridCol w:w="2536"/>
        <w:gridCol w:w="2268"/>
        <w:gridCol w:w="1842"/>
        <w:gridCol w:w="1560"/>
        <w:gridCol w:w="5634"/>
      </w:tblGrid>
      <w:tr w:rsidR="00BE298B" w:rsidRPr="00544D82" w14:paraId="7405960B" w14:textId="77777777" w:rsidTr="00725442">
        <w:tc>
          <w:tcPr>
            <w:tcW w:w="2536" w:type="dxa"/>
          </w:tcPr>
          <w:p w14:paraId="2586B0DA" w14:textId="77777777" w:rsidR="00BE298B" w:rsidRPr="00B94ECC" w:rsidRDefault="00BE298B" w:rsidP="00725442">
            <w:pPr>
              <w:pStyle w:val="a3"/>
              <w:autoSpaceDE w:val="0"/>
              <w:autoSpaceDN w:val="0"/>
              <w:adjustRightInd w:val="0"/>
              <w:ind w:left="0"/>
            </w:pPr>
            <w:r w:rsidRPr="00544D82">
              <w:rPr>
                <w:rFonts w:ascii="Times New Roman" w:hAnsi="Times New Roman" w:cs="Times New Roman"/>
                <w:b/>
                <w:sz w:val="20"/>
                <w:szCs w:val="20"/>
              </w:rPr>
              <w:t>Место выполнения процедуры/ используемся ИС</w:t>
            </w:r>
          </w:p>
        </w:tc>
        <w:tc>
          <w:tcPr>
            <w:tcW w:w="2268" w:type="dxa"/>
          </w:tcPr>
          <w:p w14:paraId="3B3B6B12" w14:textId="77777777" w:rsidR="00BE298B" w:rsidRPr="00B94ECC" w:rsidRDefault="00BE298B" w:rsidP="00725442">
            <w:pPr>
              <w:autoSpaceDE w:val="0"/>
              <w:autoSpaceDN w:val="0"/>
              <w:adjustRightInd w:val="0"/>
            </w:pPr>
            <w:r w:rsidRPr="00544D82">
              <w:rPr>
                <w:rFonts w:ascii="Times New Roman" w:hAnsi="Times New Roman" w:cs="Times New Roman"/>
                <w:b/>
                <w:sz w:val="20"/>
                <w:szCs w:val="20"/>
              </w:rPr>
              <w:t>Административные действия</w:t>
            </w:r>
          </w:p>
        </w:tc>
        <w:tc>
          <w:tcPr>
            <w:tcW w:w="1842" w:type="dxa"/>
          </w:tcPr>
          <w:p w14:paraId="71875D24" w14:textId="77777777" w:rsidR="00BE298B" w:rsidRPr="00544D82" w:rsidRDefault="00BE298B"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Срок выполнения</w:t>
            </w:r>
          </w:p>
        </w:tc>
        <w:tc>
          <w:tcPr>
            <w:tcW w:w="1560" w:type="dxa"/>
          </w:tcPr>
          <w:p w14:paraId="710D127B" w14:textId="77777777" w:rsidR="00BE298B" w:rsidRPr="00544D82" w:rsidRDefault="00BE298B"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Трудоемкость</w:t>
            </w:r>
          </w:p>
        </w:tc>
        <w:tc>
          <w:tcPr>
            <w:tcW w:w="5634" w:type="dxa"/>
          </w:tcPr>
          <w:p w14:paraId="1D8AE1CF" w14:textId="77777777" w:rsidR="00BE298B" w:rsidRPr="00544D82" w:rsidRDefault="00BE298B" w:rsidP="00725442">
            <w:pPr>
              <w:autoSpaceDE w:val="0"/>
              <w:autoSpaceDN w:val="0"/>
              <w:adjustRightInd w:val="0"/>
              <w:jc w:val="both"/>
              <w:rPr>
                <w:rFonts w:ascii="Times New Roman" w:hAnsi="Times New Roman" w:cs="Times New Roman"/>
                <w:sz w:val="20"/>
                <w:szCs w:val="20"/>
              </w:rPr>
            </w:pPr>
            <w:r w:rsidRPr="00544D82">
              <w:rPr>
                <w:rFonts w:ascii="Times New Roman" w:hAnsi="Times New Roman" w:cs="Times New Roman"/>
                <w:b/>
                <w:sz w:val="20"/>
                <w:szCs w:val="20"/>
              </w:rPr>
              <w:t>Содержание действий</w:t>
            </w:r>
          </w:p>
        </w:tc>
      </w:tr>
      <w:tr w:rsidR="00F31A8F" w:rsidRPr="00544D82" w14:paraId="6FD60732" w14:textId="77777777" w:rsidTr="00725442">
        <w:tc>
          <w:tcPr>
            <w:tcW w:w="2536" w:type="dxa"/>
            <w:vMerge w:val="restart"/>
          </w:tcPr>
          <w:p w14:paraId="155A07A7" w14:textId="77777777" w:rsidR="00F31A8F" w:rsidRDefault="00F31A8F" w:rsidP="00725442">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Администрация /</w:t>
            </w:r>
            <w:r>
              <w:rPr>
                <w:rFonts w:ascii="Times New Roman" w:hAnsi="Times New Roman" w:cs="Times New Roman"/>
                <w:sz w:val="20"/>
                <w:szCs w:val="20"/>
              </w:rPr>
              <w:t xml:space="preserve"> </w:t>
            </w:r>
          </w:p>
          <w:p w14:paraId="39E45B9F" w14:textId="77777777" w:rsidR="00F31A8F" w:rsidRPr="00544D82" w:rsidRDefault="00F31A8F" w:rsidP="00725442">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 xml:space="preserve">Модуль </w:t>
            </w:r>
            <w:r>
              <w:rPr>
                <w:rFonts w:ascii="Times New Roman" w:hAnsi="Times New Roman" w:cs="Times New Roman"/>
                <w:sz w:val="20"/>
                <w:szCs w:val="20"/>
              </w:rPr>
              <w:t>ПГС</w:t>
            </w:r>
          </w:p>
        </w:tc>
        <w:tc>
          <w:tcPr>
            <w:tcW w:w="2268" w:type="dxa"/>
          </w:tcPr>
          <w:p w14:paraId="082FF1D2" w14:textId="77777777" w:rsidR="00F31A8F" w:rsidRDefault="00F31A8F" w:rsidP="00BE298B">
            <w:pPr>
              <w:rPr>
                <w:rFonts w:ascii="Times New Roman" w:hAnsi="Times New Roman" w:cs="Times New Roman"/>
                <w:sz w:val="20"/>
                <w:szCs w:val="20"/>
              </w:rPr>
            </w:pPr>
            <w:r w:rsidRPr="00BE298B">
              <w:rPr>
                <w:rFonts w:ascii="Times New Roman" w:hAnsi="Times New Roman" w:cs="Times New Roman"/>
                <w:sz w:val="20"/>
                <w:szCs w:val="20"/>
              </w:rPr>
              <w:t>Подготовка</w:t>
            </w:r>
            <w:r>
              <w:rPr>
                <w:rFonts w:ascii="Times New Roman" w:hAnsi="Times New Roman" w:cs="Times New Roman"/>
                <w:sz w:val="20"/>
                <w:szCs w:val="20"/>
              </w:rPr>
              <w:t xml:space="preserve"> </w:t>
            </w:r>
            <w:r w:rsidRPr="00BE298B">
              <w:rPr>
                <w:rFonts w:ascii="Times New Roman" w:hAnsi="Times New Roman" w:cs="Times New Roman"/>
                <w:sz w:val="20"/>
                <w:szCs w:val="20"/>
              </w:rPr>
              <w:t>необходимых</w:t>
            </w:r>
            <w:r>
              <w:rPr>
                <w:rFonts w:ascii="Times New Roman" w:hAnsi="Times New Roman" w:cs="Times New Roman"/>
                <w:sz w:val="20"/>
                <w:szCs w:val="20"/>
              </w:rPr>
              <w:t xml:space="preserve"> </w:t>
            </w:r>
            <w:r w:rsidRPr="00BE298B">
              <w:rPr>
                <w:rFonts w:ascii="Times New Roman" w:hAnsi="Times New Roman" w:cs="Times New Roman"/>
                <w:sz w:val="20"/>
                <w:szCs w:val="20"/>
              </w:rPr>
              <w:t>материалов для</w:t>
            </w:r>
            <w:r>
              <w:rPr>
                <w:rFonts w:ascii="Times New Roman" w:hAnsi="Times New Roman" w:cs="Times New Roman"/>
                <w:sz w:val="20"/>
                <w:szCs w:val="20"/>
              </w:rPr>
              <w:t xml:space="preserve"> </w:t>
            </w:r>
            <w:r w:rsidRPr="00BE298B">
              <w:rPr>
                <w:rFonts w:ascii="Times New Roman" w:hAnsi="Times New Roman" w:cs="Times New Roman"/>
                <w:sz w:val="20"/>
                <w:szCs w:val="20"/>
              </w:rPr>
              <w:t>проведения</w:t>
            </w:r>
            <w:r>
              <w:rPr>
                <w:rFonts w:ascii="Times New Roman" w:hAnsi="Times New Roman" w:cs="Times New Roman"/>
                <w:sz w:val="20"/>
                <w:szCs w:val="20"/>
              </w:rPr>
              <w:t xml:space="preserve"> </w:t>
            </w:r>
            <w:r w:rsidRPr="00BE298B">
              <w:rPr>
                <w:rFonts w:ascii="Times New Roman" w:hAnsi="Times New Roman" w:cs="Times New Roman"/>
                <w:sz w:val="20"/>
                <w:szCs w:val="20"/>
              </w:rPr>
              <w:t>обследования</w:t>
            </w:r>
            <w:r>
              <w:rPr>
                <w:rFonts w:ascii="Times New Roman" w:hAnsi="Times New Roman" w:cs="Times New Roman"/>
                <w:sz w:val="20"/>
                <w:szCs w:val="20"/>
              </w:rPr>
              <w:t xml:space="preserve"> </w:t>
            </w:r>
            <w:r w:rsidRPr="00BE298B">
              <w:rPr>
                <w:rFonts w:ascii="Times New Roman" w:hAnsi="Times New Roman" w:cs="Times New Roman"/>
                <w:sz w:val="20"/>
                <w:szCs w:val="20"/>
              </w:rPr>
              <w:t>участка</w:t>
            </w:r>
            <w:r>
              <w:rPr>
                <w:rFonts w:ascii="Times New Roman" w:hAnsi="Times New Roman" w:cs="Times New Roman"/>
                <w:sz w:val="20"/>
                <w:szCs w:val="20"/>
              </w:rPr>
              <w:t xml:space="preserve"> </w:t>
            </w:r>
            <w:r w:rsidRPr="00BE298B">
              <w:rPr>
                <w:rFonts w:ascii="Times New Roman" w:hAnsi="Times New Roman" w:cs="Times New Roman"/>
                <w:sz w:val="20"/>
                <w:szCs w:val="20"/>
              </w:rPr>
              <w:t>предполагаемых</w:t>
            </w:r>
            <w:r>
              <w:rPr>
                <w:rFonts w:ascii="Times New Roman" w:hAnsi="Times New Roman" w:cs="Times New Roman"/>
                <w:sz w:val="20"/>
                <w:szCs w:val="20"/>
              </w:rPr>
              <w:t xml:space="preserve"> </w:t>
            </w:r>
            <w:r w:rsidRPr="00BE298B">
              <w:rPr>
                <w:rFonts w:ascii="Times New Roman" w:hAnsi="Times New Roman" w:cs="Times New Roman"/>
                <w:sz w:val="20"/>
                <w:szCs w:val="20"/>
              </w:rPr>
              <w:t>работ</w:t>
            </w:r>
          </w:p>
          <w:p w14:paraId="5B3A3F1F" w14:textId="32B2CB59" w:rsidR="00F31A8F" w:rsidRPr="00544D82" w:rsidRDefault="00F31A8F" w:rsidP="00BE298B">
            <w:pPr>
              <w:rPr>
                <w:rFonts w:ascii="Times New Roman" w:hAnsi="Times New Roman" w:cs="Times New Roman"/>
                <w:sz w:val="20"/>
                <w:szCs w:val="20"/>
              </w:rPr>
            </w:pPr>
          </w:p>
        </w:tc>
        <w:tc>
          <w:tcPr>
            <w:tcW w:w="1842" w:type="dxa"/>
            <w:vMerge w:val="restart"/>
          </w:tcPr>
          <w:p w14:paraId="64947A27" w14:textId="648A2080" w:rsidR="00F31A8F" w:rsidRPr="00544D82" w:rsidRDefault="00F31A8F" w:rsidP="00BE298B">
            <w:pPr>
              <w:rPr>
                <w:rFonts w:ascii="Times New Roman" w:hAnsi="Times New Roman" w:cs="Times New Roman"/>
                <w:sz w:val="20"/>
                <w:szCs w:val="20"/>
              </w:rPr>
            </w:pPr>
            <w:r w:rsidRPr="00BE298B">
              <w:rPr>
                <w:rFonts w:ascii="Times New Roman" w:hAnsi="Times New Roman" w:cs="Times New Roman"/>
                <w:sz w:val="20"/>
                <w:szCs w:val="20"/>
              </w:rPr>
              <w:t>до 3 рабочих</w:t>
            </w:r>
            <w:r>
              <w:rPr>
                <w:rFonts w:ascii="Times New Roman" w:hAnsi="Times New Roman" w:cs="Times New Roman"/>
                <w:sz w:val="20"/>
                <w:szCs w:val="20"/>
              </w:rPr>
              <w:t xml:space="preserve"> </w:t>
            </w:r>
            <w:r w:rsidRPr="00BE298B">
              <w:rPr>
                <w:rFonts w:ascii="Times New Roman" w:hAnsi="Times New Roman" w:cs="Times New Roman"/>
                <w:sz w:val="20"/>
                <w:szCs w:val="20"/>
              </w:rPr>
              <w:t>дней</w:t>
            </w:r>
          </w:p>
        </w:tc>
        <w:tc>
          <w:tcPr>
            <w:tcW w:w="1560" w:type="dxa"/>
          </w:tcPr>
          <w:p w14:paraId="2F1F079B" w14:textId="4F75360B" w:rsidR="00F31A8F" w:rsidRPr="00544D82" w:rsidRDefault="00F31A8F" w:rsidP="00725442">
            <w:pPr>
              <w:pStyle w:val="a3"/>
              <w:autoSpaceDE w:val="0"/>
              <w:autoSpaceDN w:val="0"/>
              <w:adjustRightInd w:val="0"/>
              <w:ind w:left="0"/>
              <w:rPr>
                <w:rFonts w:ascii="Times New Roman" w:hAnsi="Times New Roman" w:cs="Times New Roman"/>
                <w:sz w:val="20"/>
                <w:szCs w:val="20"/>
              </w:rPr>
            </w:pPr>
            <w:r w:rsidRPr="00BE298B">
              <w:rPr>
                <w:rFonts w:ascii="Times New Roman" w:hAnsi="Times New Roman" w:cs="Times New Roman"/>
                <w:sz w:val="20"/>
                <w:szCs w:val="20"/>
              </w:rPr>
              <w:t>20 минут</w:t>
            </w:r>
          </w:p>
        </w:tc>
        <w:tc>
          <w:tcPr>
            <w:tcW w:w="5634" w:type="dxa"/>
          </w:tcPr>
          <w:p w14:paraId="54738C31" w14:textId="22F39E88" w:rsidR="00F31A8F" w:rsidRPr="00544D82" w:rsidRDefault="00F31A8F" w:rsidP="00BE298B">
            <w:pPr>
              <w:autoSpaceDE w:val="0"/>
              <w:autoSpaceDN w:val="0"/>
              <w:adjustRightInd w:val="0"/>
              <w:jc w:val="both"/>
              <w:rPr>
                <w:rFonts w:ascii="Times New Roman" w:hAnsi="Times New Roman" w:cs="Times New Roman"/>
                <w:sz w:val="20"/>
                <w:szCs w:val="20"/>
              </w:rPr>
            </w:pPr>
            <w:r w:rsidRPr="00BE298B">
              <w:rPr>
                <w:rFonts w:ascii="Times New Roman" w:hAnsi="Times New Roman" w:cs="Times New Roman"/>
                <w:sz w:val="20"/>
                <w:szCs w:val="20"/>
              </w:rPr>
              <w:t>Специалист Администрации, ответственный за</w:t>
            </w:r>
            <w:r>
              <w:rPr>
                <w:rFonts w:ascii="Times New Roman" w:hAnsi="Times New Roman" w:cs="Times New Roman"/>
                <w:sz w:val="20"/>
                <w:szCs w:val="20"/>
              </w:rPr>
              <w:t xml:space="preserve"> </w:t>
            </w:r>
            <w:r w:rsidRPr="00BE298B">
              <w:rPr>
                <w:rFonts w:ascii="Times New Roman" w:hAnsi="Times New Roman" w:cs="Times New Roman"/>
                <w:sz w:val="20"/>
                <w:szCs w:val="20"/>
              </w:rPr>
              <w:t>обследование участка предполагаемых работ, осуществляет</w:t>
            </w:r>
            <w:r>
              <w:rPr>
                <w:rFonts w:ascii="Times New Roman" w:hAnsi="Times New Roman" w:cs="Times New Roman"/>
                <w:sz w:val="20"/>
                <w:szCs w:val="20"/>
              </w:rPr>
              <w:t xml:space="preserve"> </w:t>
            </w:r>
            <w:r w:rsidRPr="00BE298B">
              <w:rPr>
                <w:rFonts w:ascii="Times New Roman" w:hAnsi="Times New Roman" w:cs="Times New Roman"/>
                <w:sz w:val="20"/>
                <w:szCs w:val="20"/>
              </w:rPr>
              <w:t>подготовку необходимых документов для проведения</w:t>
            </w:r>
            <w:r>
              <w:rPr>
                <w:rFonts w:ascii="Times New Roman" w:hAnsi="Times New Roman" w:cs="Times New Roman"/>
                <w:sz w:val="20"/>
                <w:szCs w:val="20"/>
              </w:rPr>
              <w:t xml:space="preserve"> </w:t>
            </w:r>
            <w:r w:rsidRPr="00BE298B">
              <w:rPr>
                <w:rFonts w:ascii="Times New Roman" w:hAnsi="Times New Roman" w:cs="Times New Roman"/>
                <w:sz w:val="20"/>
                <w:szCs w:val="20"/>
              </w:rPr>
              <w:t>обследования, информирует Заявителя о дате обследования</w:t>
            </w:r>
            <w:r>
              <w:rPr>
                <w:rFonts w:ascii="Times New Roman" w:hAnsi="Times New Roman" w:cs="Times New Roman"/>
                <w:sz w:val="20"/>
                <w:szCs w:val="20"/>
              </w:rPr>
              <w:t xml:space="preserve"> </w:t>
            </w:r>
            <w:r w:rsidRPr="00BE298B">
              <w:rPr>
                <w:rFonts w:ascii="Times New Roman" w:hAnsi="Times New Roman" w:cs="Times New Roman"/>
                <w:sz w:val="20"/>
                <w:szCs w:val="20"/>
              </w:rPr>
              <w:t>участка по телефону, электронной почте.</w:t>
            </w:r>
          </w:p>
        </w:tc>
      </w:tr>
      <w:tr w:rsidR="00F31A8F" w:rsidRPr="00544D82" w14:paraId="6F435B19" w14:textId="77777777" w:rsidTr="00725442">
        <w:tc>
          <w:tcPr>
            <w:tcW w:w="2536" w:type="dxa"/>
            <w:vMerge/>
          </w:tcPr>
          <w:p w14:paraId="00DEE960" w14:textId="77777777" w:rsidR="00F31A8F" w:rsidRPr="00977E71" w:rsidRDefault="00F31A8F" w:rsidP="00725442">
            <w:pPr>
              <w:autoSpaceDE w:val="0"/>
              <w:autoSpaceDN w:val="0"/>
              <w:adjustRightInd w:val="0"/>
              <w:rPr>
                <w:rFonts w:ascii="Times New Roman" w:hAnsi="Times New Roman" w:cs="Times New Roman"/>
                <w:sz w:val="20"/>
                <w:szCs w:val="20"/>
              </w:rPr>
            </w:pPr>
          </w:p>
        </w:tc>
        <w:tc>
          <w:tcPr>
            <w:tcW w:w="2268" w:type="dxa"/>
          </w:tcPr>
          <w:p w14:paraId="02ABC40C" w14:textId="64EA593E" w:rsidR="00F31A8F" w:rsidRPr="00BE298B" w:rsidRDefault="00F31A8F" w:rsidP="00BE298B">
            <w:pPr>
              <w:rPr>
                <w:rFonts w:ascii="Times New Roman" w:hAnsi="Times New Roman" w:cs="Times New Roman"/>
                <w:sz w:val="20"/>
                <w:szCs w:val="20"/>
              </w:rPr>
            </w:pPr>
            <w:r w:rsidRPr="00BE298B">
              <w:rPr>
                <w:rFonts w:ascii="Times New Roman" w:hAnsi="Times New Roman" w:cs="Times New Roman"/>
                <w:sz w:val="20"/>
                <w:szCs w:val="20"/>
              </w:rPr>
              <w:t>Подготовка акта</w:t>
            </w:r>
            <w:r>
              <w:rPr>
                <w:rFonts w:ascii="Times New Roman" w:hAnsi="Times New Roman" w:cs="Times New Roman"/>
                <w:sz w:val="20"/>
                <w:szCs w:val="20"/>
              </w:rPr>
              <w:t xml:space="preserve"> </w:t>
            </w:r>
            <w:r w:rsidRPr="00BE298B">
              <w:rPr>
                <w:rFonts w:ascii="Times New Roman" w:hAnsi="Times New Roman" w:cs="Times New Roman"/>
                <w:sz w:val="20"/>
                <w:szCs w:val="20"/>
              </w:rPr>
              <w:t>обследования,</w:t>
            </w:r>
            <w:r>
              <w:rPr>
                <w:rFonts w:ascii="Times New Roman" w:hAnsi="Times New Roman" w:cs="Times New Roman"/>
                <w:sz w:val="20"/>
                <w:szCs w:val="20"/>
              </w:rPr>
              <w:t xml:space="preserve"> </w:t>
            </w:r>
            <w:r w:rsidRPr="00BE298B">
              <w:rPr>
                <w:rFonts w:ascii="Times New Roman" w:hAnsi="Times New Roman" w:cs="Times New Roman"/>
                <w:sz w:val="20"/>
                <w:szCs w:val="20"/>
              </w:rPr>
              <w:t>расчета</w:t>
            </w:r>
            <w:r>
              <w:rPr>
                <w:rFonts w:ascii="Times New Roman" w:hAnsi="Times New Roman" w:cs="Times New Roman"/>
                <w:sz w:val="20"/>
                <w:szCs w:val="20"/>
              </w:rPr>
              <w:t xml:space="preserve"> </w:t>
            </w:r>
            <w:r w:rsidRPr="00BE298B">
              <w:rPr>
                <w:rFonts w:ascii="Times New Roman" w:hAnsi="Times New Roman" w:cs="Times New Roman"/>
                <w:sz w:val="20"/>
                <w:szCs w:val="20"/>
              </w:rPr>
              <w:t>компенсационной</w:t>
            </w:r>
            <w:r>
              <w:rPr>
                <w:rFonts w:ascii="Times New Roman" w:hAnsi="Times New Roman" w:cs="Times New Roman"/>
                <w:sz w:val="20"/>
                <w:szCs w:val="20"/>
              </w:rPr>
              <w:t xml:space="preserve"> </w:t>
            </w:r>
            <w:r w:rsidRPr="00BE298B">
              <w:rPr>
                <w:rFonts w:ascii="Times New Roman" w:hAnsi="Times New Roman" w:cs="Times New Roman"/>
                <w:sz w:val="20"/>
                <w:szCs w:val="20"/>
              </w:rPr>
              <w:t>стоимости</w:t>
            </w:r>
          </w:p>
        </w:tc>
        <w:tc>
          <w:tcPr>
            <w:tcW w:w="1842" w:type="dxa"/>
            <w:vMerge/>
          </w:tcPr>
          <w:p w14:paraId="128CAE5F" w14:textId="7096B047" w:rsidR="00F31A8F" w:rsidRPr="00BE298B" w:rsidRDefault="00F31A8F" w:rsidP="00725442">
            <w:pPr>
              <w:rPr>
                <w:rFonts w:ascii="Times New Roman" w:hAnsi="Times New Roman" w:cs="Times New Roman"/>
                <w:sz w:val="20"/>
                <w:szCs w:val="20"/>
              </w:rPr>
            </w:pPr>
          </w:p>
        </w:tc>
        <w:tc>
          <w:tcPr>
            <w:tcW w:w="1560" w:type="dxa"/>
          </w:tcPr>
          <w:p w14:paraId="3A0A1F5B" w14:textId="13C8EF2B" w:rsidR="00F31A8F" w:rsidRDefault="00F31A8F" w:rsidP="00725442">
            <w:pPr>
              <w:pStyle w:val="a3"/>
              <w:autoSpaceDE w:val="0"/>
              <w:autoSpaceDN w:val="0"/>
              <w:adjustRightInd w:val="0"/>
              <w:ind w:left="0"/>
              <w:rPr>
                <w:rFonts w:ascii="Times New Roman" w:hAnsi="Times New Roman" w:cs="Times New Roman"/>
                <w:sz w:val="20"/>
                <w:szCs w:val="20"/>
              </w:rPr>
            </w:pPr>
            <w:r w:rsidRPr="00BE298B">
              <w:rPr>
                <w:rFonts w:ascii="Times New Roman" w:hAnsi="Times New Roman" w:cs="Times New Roman"/>
                <w:sz w:val="20"/>
                <w:szCs w:val="20"/>
              </w:rPr>
              <w:t>30 минут</w:t>
            </w:r>
          </w:p>
        </w:tc>
        <w:tc>
          <w:tcPr>
            <w:tcW w:w="5634" w:type="dxa"/>
          </w:tcPr>
          <w:p w14:paraId="0BD115F0" w14:textId="1CEFB47B" w:rsidR="00F31A8F" w:rsidRPr="00BE298B" w:rsidRDefault="00F31A8F" w:rsidP="00BE298B">
            <w:pPr>
              <w:autoSpaceDE w:val="0"/>
              <w:autoSpaceDN w:val="0"/>
              <w:adjustRightInd w:val="0"/>
              <w:jc w:val="both"/>
              <w:rPr>
                <w:rFonts w:ascii="Times New Roman" w:hAnsi="Times New Roman" w:cs="Times New Roman"/>
                <w:sz w:val="20"/>
                <w:szCs w:val="20"/>
              </w:rPr>
            </w:pPr>
            <w:r w:rsidRPr="00BE298B">
              <w:rPr>
                <w:rFonts w:ascii="Times New Roman" w:hAnsi="Times New Roman" w:cs="Times New Roman"/>
                <w:sz w:val="20"/>
                <w:szCs w:val="20"/>
              </w:rPr>
              <w:t>Специалист Администрации, ответственный за</w:t>
            </w:r>
            <w:r>
              <w:rPr>
                <w:rFonts w:ascii="Times New Roman" w:hAnsi="Times New Roman" w:cs="Times New Roman"/>
                <w:sz w:val="20"/>
                <w:szCs w:val="20"/>
              </w:rPr>
              <w:t xml:space="preserve"> </w:t>
            </w:r>
            <w:r w:rsidRPr="00BE298B">
              <w:rPr>
                <w:rFonts w:ascii="Times New Roman" w:hAnsi="Times New Roman" w:cs="Times New Roman"/>
                <w:sz w:val="20"/>
                <w:szCs w:val="20"/>
              </w:rPr>
              <w:t>выполнение процедуры, осуществляет подготовку и</w:t>
            </w:r>
            <w:r>
              <w:rPr>
                <w:rFonts w:ascii="Times New Roman" w:hAnsi="Times New Roman" w:cs="Times New Roman"/>
                <w:sz w:val="20"/>
                <w:szCs w:val="20"/>
              </w:rPr>
              <w:t xml:space="preserve"> </w:t>
            </w:r>
            <w:r w:rsidRPr="00BE298B">
              <w:rPr>
                <w:rFonts w:ascii="Times New Roman" w:hAnsi="Times New Roman" w:cs="Times New Roman"/>
                <w:sz w:val="20"/>
                <w:szCs w:val="20"/>
              </w:rPr>
              <w:t>оформление акта обследования на основании перечетной</w:t>
            </w:r>
            <w:r>
              <w:rPr>
                <w:rFonts w:ascii="Times New Roman" w:hAnsi="Times New Roman" w:cs="Times New Roman"/>
                <w:sz w:val="20"/>
                <w:szCs w:val="20"/>
              </w:rPr>
              <w:t xml:space="preserve"> </w:t>
            </w:r>
            <w:r w:rsidRPr="00BE298B">
              <w:rPr>
                <w:rFonts w:ascii="Times New Roman" w:hAnsi="Times New Roman" w:cs="Times New Roman"/>
                <w:sz w:val="20"/>
                <w:szCs w:val="20"/>
              </w:rPr>
              <w:t>ведомости, при необходимости проводит в соответствии с</w:t>
            </w:r>
            <w:r>
              <w:rPr>
                <w:rFonts w:ascii="Times New Roman" w:hAnsi="Times New Roman" w:cs="Times New Roman"/>
                <w:sz w:val="20"/>
                <w:szCs w:val="20"/>
              </w:rPr>
              <w:t xml:space="preserve"> </w:t>
            </w:r>
            <w:r w:rsidRPr="00BE298B">
              <w:rPr>
                <w:rFonts w:ascii="Times New Roman" w:hAnsi="Times New Roman" w:cs="Times New Roman"/>
                <w:sz w:val="20"/>
                <w:szCs w:val="20"/>
              </w:rPr>
              <w:t>методикой расчет компенсационной стоимости, формирует</w:t>
            </w:r>
            <w:r>
              <w:rPr>
                <w:rFonts w:ascii="Times New Roman" w:hAnsi="Times New Roman" w:cs="Times New Roman"/>
                <w:sz w:val="20"/>
                <w:szCs w:val="20"/>
              </w:rPr>
              <w:t xml:space="preserve"> </w:t>
            </w:r>
            <w:r w:rsidRPr="00BE298B">
              <w:rPr>
                <w:rFonts w:ascii="Times New Roman" w:hAnsi="Times New Roman" w:cs="Times New Roman"/>
                <w:sz w:val="20"/>
                <w:szCs w:val="20"/>
              </w:rPr>
              <w:t>счет для оплаты компенсационной стоимости.</w:t>
            </w:r>
          </w:p>
        </w:tc>
      </w:tr>
      <w:tr w:rsidR="00F31A8F" w:rsidRPr="00544D82" w14:paraId="1A06857D" w14:textId="77777777" w:rsidTr="00725442">
        <w:tc>
          <w:tcPr>
            <w:tcW w:w="2536" w:type="dxa"/>
            <w:vMerge/>
          </w:tcPr>
          <w:p w14:paraId="6A15ACB5" w14:textId="77777777" w:rsidR="00F31A8F" w:rsidRPr="00977E71" w:rsidRDefault="00F31A8F" w:rsidP="00725442">
            <w:pPr>
              <w:autoSpaceDE w:val="0"/>
              <w:autoSpaceDN w:val="0"/>
              <w:adjustRightInd w:val="0"/>
              <w:rPr>
                <w:rFonts w:ascii="Times New Roman" w:hAnsi="Times New Roman" w:cs="Times New Roman"/>
                <w:sz w:val="20"/>
                <w:szCs w:val="20"/>
              </w:rPr>
            </w:pPr>
          </w:p>
        </w:tc>
        <w:tc>
          <w:tcPr>
            <w:tcW w:w="2268" w:type="dxa"/>
          </w:tcPr>
          <w:p w14:paraId="5C8F925D" w14:textId="07AB7D3C" w:rsidR="00F31A8F" w:rsidRPr="00BE298B" w:rsidRDefault="00F31A8F" w:rsidP="00BE298B">
            <w:pPr>
              <w:rPr>
                <w:rFonts w:ascii="Times New Roman" w:hAnsi="Times New Roman" w:cs="Times New Roman"/>
                <w:sz w:val="20"/>
                <w:szCs w:val="20"/>
              </w:rPr>
            </w:pPr>
            <w:r w:rsidRPr="00BE298B">
              <w:rPr>
                <w:rFonts w:ascii="Times New Roman" w:hAnsi="Times New Roman" w:cs="Times New Roman"/>
                <w:sz w:val="20"/>
                <w:szCs w:val="20"/>
              </w:rPr>
              <w:t>Выезд на место</w:t>
            </w:r>
            <w:r>
              <w:rPr>
                <w:rFonts w:ascii="Times New Roman" w:hAnsi="Times New Roman" w:cs="Times New Roman"/>
                <w:sz w:val="20"/>
                <w:szCs w:val="20"/>
              </w:rPr>
              <w:t xml:space="preserve"> </w:t>
            </w:r>
            <w:r w:rsidRPr="00BE298B">
              <w:rPr>
                <w:rFonts w:ascii="Times New Roman" w:hAnsi="Times New Roman" w:cs="Times New Roman"/>
                <w:sz w:val="20"/>
                <w:szCs w:val="20"/>
              </w:rPr>
              <w:t>проведения работ для</w:t>
            </w:r>
            <w:r>
              <w:rPr>
                <w:rFonts w:ascii="Times New Roman" w:hAnsi="Times New Roman" w:cs="Times New Roman"/>
                <w:sz w:val="20"/>
                <w:szCs w:val="20"/>
              </w:rPr>
              <w:t xml:space="preserve"> </w:t>
            </w:r>
            <w:r w:rsidRPr="00BE298B">
              <w:rPr>
                <w:rFonts w:ascii="Times New Roman" w:hAnsi="Times New Roman" w:cs="Times New Roman"/>
                <w:sz w:val="20"/>
                <w:szCs w:val="20"/>
              </w:rPr>
              <w:t>обследования</w:t>
            </w:r>
            <w:r>
              <w:rPr>
                <w:rFonts w:ascii="Times New Roman" w:hAnsi="Times New Roman" w:cs="Times New Roman"/>
                <w:sz w:val="20"/>
                <w:szCs w:val="20"/>
              </w:rPr>
              <w:t xml:space="preserve"> </w:t>
            </w:r>
            <w:r w:rsidRPr="00BE298B">
              <w:rPr>
                <w:rFonts w:ascii="Times New Roman" w:hAnsi="Times New Roman" w:cs="Times New Roman"/>
                <w:sz w:val="20"/>
                <w:szCs w:val="20"/>
              </w:rPr>
              <w:t>участка</w:t>
            </w:r>
          </w:p>
        </w:tc>
        <w:tc>
          <w:tcPr>
            <w:tcW w:w="1842" w:type="dxa"/>
            <w:vMerge/>
          </w:tcPr>
          <w:p w14:paraId="0AEEE83C" w14:textId="77777777" w:rsidR="00F31A8F" w:rsidRPr="00BE298B" w:rsidRDefault="00F31A8F" w:rsidP="00725442">
            <w:pPr>
              <w:rPr>
                <w:rFonts w:ascii="Times New Roman" w:hAnsi="Times New Roman" w:cs="Times New Roman"/>
                <w:sz w:val="20"/>
                <w:szCs w:val="20"/>
              </w:rPr>
            </w:pPr>
          </w:p>
        </w:tc>
        <w:tc>
          <w:tcPr>
            <w:tcW w:w="1560" w:type="dxa"/>
          </w:tcPr>
          <w:p w14:paraId="0A4FEF3C" w14:textId="747B67C0" w:rsidR="00F31A8F" w:rsidRDefault="00F31A8F" w:rsidP="00725442">
            <w:pPr>
              <w:pStyle w:val="a3"/>
              <w:autoSpaceDE w:val="0"/>
              <w:autoSpaceDN w:val="0"/>
              <w:adjustRightInd w:val="0"/>
              <w:ind w:left="0"/>
              <w:rPr>
                <w:rFonts w:ascii="Times New Roman" w:hAnsi="Times New Roman" w:cs="Times New Roman"/>
                <w:sz w:val="20"/>
                <w:szCs w:val="20"/>
              </w:rPr>
            </w:pPr>
            <w:r w:rsidRPr="00BE298B">
              <w:rPr>
                <w:rFonts w:ascii="Times New Roman" w:hAnsi="Times New Roman" w:cs="Times New Roman"/>
                <w:sz w:val="20"/>
                <w:szCs w:val="20"/>
              </w:rPr>
              <w:t>3 часа</w:t>
            </w:r>
          </w:p>
        </w:tc>
        <w:tc>
          <w:tcPr>
            <w:tcW w:w="5634" w:type="dxa"/>
          </w:tcPr>
          <w:p w14:paraId="31A940BF" w14:textId="77777777" w:rsidR="00F31A8F" w:rsidRDefault="00F31A8F" w:rsidP="00D80868">
            <w:pPr>
              <w:autoSpaceDE w:val="0"/>
              <w:autoSpaceDN w:val="0"/>
              <w:adjustRightInd w:val="0"/>
              <w:jc w:val="both"/>
              <w:rPr>
                <w:rFonts w:ascii="Times New Roman" w:hAnsi="Times New Roman" w:cs="Times New Roman"/>
                <w:sz w:val="20"/>
                <w:szCs w:val="20"/>
              </w:rPr>
            </w:pPr>
            <w:r w:rsidRPr="00BE298B">
              <w:rPr>
                <w:rFonts w:ascii="Times New Roman" w:hAnsi="Times New Roman" w:cs="Times New Roman"/>
                <w:sz w:val="20"/>
                <w:szCs w:val="20"/>
              </w:rPr>
              <w:t>Специалист Администрации, ответственный за</w:t>
            </w:r>
            <w:r>
              <w:rPr>
                <w:rFonts w:ascii="Times New Roman" w:hAnsi="Times New Roman" w:cs="Times New Roman"/>
                <w:sz w:val="20"/>
                <w:szCs w:val="20"/>
              </w:rPr>
              <w:t xml:space="preserve"> </w:t>
            </w:r>
            <w:r w:rsidRPr="00BE298B">
              <w:rPr>
                <w:rFonts w:ascii="Times New Roman" w:hAnsi="Times New Roman" w:cs="Times New Roman"/>
                <w:sz w:val="20"/>
                <w:szCs w:val="20"/>
              </w:rPr>
              <w:t>обследование участка предполагаемых работ, выезжает на</w:t>
            </w:r>
            <w:r>
              <w:rPr>
                <w:rFonts w:ascii="Times New Roman" w:hAnsi="Times New Roman" w:cs="Times New Roman"/>
                <w:sz w:val="20"/>
                <w:szCs w:val="20"/>
              </w:rPr>
              <w:t xml:space="preserve"> </w:t>
            </w:r>
            <w:r w:rsidRPr="00BE298B">
              <w:rPr>
                <w:rFonts w:ascii="Times New Roman" w:hAnsi="Times New Roman" w:cs="Times New Roman"/>
                <w:sz w:val="20"/>
                <w:szCs w:val="20"/>
              </w:rPr>
              <w:t>место проведения работ, проводит обследование участка,</w:t>
            </w:r>
            <w:r>
              <w:rPr>
                <w:rFonts w:ascii="Times New Roman" w:hAnsi="Times New Roman" w:cs="Times New Roman"/>
                <w:sz w:val="20"/>
                <w:szCs w:val="20"/>
              </w:rPr>
              <w:t xml:space="preserve"> </w:t>
            </w:r>
            <w:r w:rsidRPr="00BE298B">
              <w:rPr>
                <w:rFonts w:ascii="Times New Roman" w:hAnsi="Times New Roman" w:cs="Times New Roman"/>
                <w:sz w:val="20"/>
                <w:szCs w:val="20"/>
              </w:rPr>
              <w:t>сверяет с перечетной ведомостью зеленые насаждения,</w:t>
            </w:r>
            <w:r>
              <w:rPr>
                <w:rFonts w:ascii="Times New Roman" w:hAnsi="Times New Roman" w:cs="Times New Roman"/>
                <w:sz w:val="20"/>
                <w:szCs w:val="20"/>
              </w:rPr>
              <w:t xml:space="preserve"> </w:t>
            </w:r>
            <w:r w:rsidRPr="00BE298B">
              <w:rPr>
                <w:rFonts w:ascii="Times New Roman" w:hAnsi="Times New Roman" w:cs="Times New Roman"/>
                <w:sz w:val="20"/>
                <w:szCs w:val="20"/>
              </w:rPr>
              <w:t>расположенные на земельном участке. При необходимости</w:t>
            </w:r>
            <w:r>
              <w:rPr>
                <w:rFonts w:ascii="Times New Roman" w:hAnsi="Times New Roman" w:cs="Times New Roman"/>
                <w:sz w:val="20"/>
                <w:szCs w:val="20"/>
              </w:rPr>
              <w:t xml:space="preserve"> </w:t>
            </w:r>
            <w:r w:rsidRPr="00BE298B">
              <w:rPr>
                <w:rFonts w:ascii="Times New Roman" w:hAnsi="Times New Roman" w:cs="Times New Roman"/>
                <w:sz w:val="20"/>
                <w:szCs w:val="20"/>
              </w:rPr>
              <w:t>Акт обследования участка подписывается также</w:t>
            </w:r>
            <w:r>
              <w:rPr>
                <w:rFonts w:ascii="Times New Roman" w:hAnsi="Times New Roman" w:cs="Times New Roman"/>
                <w:sz w:val="20"/>
                <w:szCs w:val="20"/>
              </w:rPr>
              <w:t xml:space="preserve"> </w:t>
            </w:r>
            <w:r w:rsidRPr="00BE298B">
              <w:rPr>
                <w:rFonts w:ascii="Times New Roman" w:hAnsi="Times New Roman" w:cs="Times New Roman"/>
                <w:sz w:val="20"/>
                <w:szCs w:val="20"/>
              </w:rPr>
              <w:t>Заявителем.</w:t>
            </w:r>
          </w:p>
          <w:p w14:paraId="3799956F" w14:textId="5CF2C934" w:rsidR="00F31A8F" w:rsidRPr="00BE298B" w:rsidRDefault="00F31A8F" w:rsidP="00D80868">
            <w:pPr>
              <w:autoSpaceDE w:val="0"/>
              <w:autoSpaceDN w:val="0"/>
              <w:adjustRightInd w:val="0"/>
              <w:jc w:val="both"/>
              <w:rPr>
                <w:rFonts w:ascii="Times New Roman" w:hAnsi="Times New Roman" w:cs="Times New Roman"/>
                <w:sz w:val="20"/>
                <w:szCs w:val="20"/>
              </w:rPr>
            </w:pPr>
          </w:p>
        </w:tc>
      </w:tr>
      <w:tr w:rsidR="00F31A8F" w:rsidRPr="00544D82" w14:paraId="4052170F" w14:textId="77777777" w:rsidTr="00725442">
        <w:tc>
          <w:tcPr>
            <w:tcW w:w="2536" w:type="dxa"/>
            <w:vMerge/>
          </w:tcPr>
          <w:p w14:paraId="47623069" w14:textId="77777777" w:rsidR="00F31A8F" w:rsidRPr="00977E71" w:rsidRDefault="00F31A8F" w:rsidP="00725442">
            <w:pPr>
              <w:autoSpaceDE w:val="0"/>
              <w:autoSpaceDN w:val="0"/>
              <w:adjustRightInd w:val="0"/>
              <w:rPr>
                <w:rFonts w:ascii="Times New Roman" w:hAnsi="Times New Roman" w:cs="Times New Roman"/>
                <w:sz w:val="20"/>
                <w:szCs w:val="20"/>
              </w:rPr>
            </w:pPr>
          </w:p>
        </w:tc>
        <w:tc>
          <w:tcPr>
            <w:tcW w:w="2268" w:type="dxa"/>
          </w:tcPr>
          <w:p w14:paraId="65AB5A4D" w14:textId="5070DE3A" w:rsidR="00F31A8F" w:rsidRPr="00D80868" w:rsidRDefault="00F31A8F" w:rsidP="00D80868">
            <w:pPr>
              <w:rPr>
                <w:rFonts w:ascii="Times New Roman" w:hAnsi="Times New Roman" w:cs="Times New Roman"/>
                <w:sz w:val="20"/>
                <w:szCs w:val="20"/>
              </w:rPr>
            </w:pPr>
            <w:r w:rsidRPr="00D80868">
              <w:rPr>
                <w:rFonts w:ascii="Times New Roman" w:hAnsi="Times New Roman" w:cs="Times New Roman"/>
                <w:sz w:val="20"/>
                <w:szCs w:val="20"/>
              </w:rPr>
              <w:t>Направление акта</w:t>
            </w:r>
            <w:r>
              <w:rPr>
                <w:rFonts w:ascii="Times New Roman" w:hAnsi="Times New Roman" w:cs="Times New Roman"/>
                <w:sz w:val="20"/>
                <w:szCs w:val="20"/>
              </w:rPr>
              <w:t xml:space="preserve"> </w:t>
            </w:r>
            <w:r w:rsidRPr="00D80868">
              <w:rPr>
                <w:rFonts w:ascii="Times New Roman" w:hAnsi="Times New Roman" w:cs="Times New Roman"/>
                <w:sz w:val="20"/>
                <w:szCs w:val="20"/>
              </w:rPr>
              <w:t>обследования,</w:t>
            </w:r>
            <w:r>
              <w:rPr>
                <w:rFonts w:ascii="Times New Roman" w:hAnsi="Times New Roman" w:cs="Times New Roman"/>
                <w:sz w:val="20"/>
                <w:szCs w:val="20"/>
              </w:rPr>
              <w:t xml:space="preserve"> </w:t>
            </w:r>
            <w:r w:rsidRPr="00D80868">
              <w:rPr>
                <w:rFonts w:ascii="Times New Roman" w:hAnsi="Times New Roman" w:cs="Times New Roman"/>
                <w:sz w:val="20"/>
                <w:szCs w:val="20"/>
              </w:rPr>
              <w:t>расчета</w:t>
            </w:r>
          </w:p>
          <w:p w14:paraId="1CE7FE32" w14:textId="452A445F" w:rsidR="00F31A8F" w:rsidRPr="00BE298B" w:rsidRDefault="00F31A8F" w:rsidP="00D80868">
            <w:pPr>
              <w:rPr>
                <w:rFonts w:ascii="Times New Roman" w:hAnsi="Times New Roman" w:cs="Times New Roman"/>
                <w:sz w:val="20"/>
                <w:szCs w:val="20"/>
              </w:rPr>
            </w:pPr>
            <w:r w:rsidRPr="00D80868">
              <w:rPr>
                <w:rFonts w:ascii="Times New Roman" w:hAnsi="Times New Roman" w:cs="Times New Roman"/>
                <w:sz w:val="20"/>
                <w:szCs w:val="20"/>
              </w:rPr>
              <w:t>Компенсационной</w:t>
            </w:r>
            <w:r>
              <w:rPr>
                <w:rFonts w:ascii="Times New Roman" w:hAnsi="Times New Roman" w:cs="Times New Roman"/>
                <w:sz w:val="20"/>
                <w:szCs w:val="20"/>
              </w:rPr>
              <w:t xml:space="preserve"> </w:t>
            </w:r>
            <w:r w:rsidRPr="00D80868">
              <w:rPr>
                <w:rFonts w:ascii="Times New Roman" w:hAnsi="Times New Roman" w:cs="Times New Roman"/>
                <w:sz w:val="20"/>
                <w:szCs w:val="20"/>
              </w:rPr>
              <w:t>стоимости</w:t>
            </w:r>
          </w:p>
        </w:tc>
        <w:tc>
          <w:tcPr>
            <w:tcW w:w="1842" w:type="dxa"/>
            <w:vMerge/>
          </w:tcPr>
          <w:p w14:paraId="0B0F73AC" w14:textId="77777777" w:rsidR="00F31A8F" w:rsidRPr="00BE298B" w:rsidRDefault="00F31A8F" w:rsidP="00725442">
            <w:pPr>
              <w:rPr>
                <w:rFonts w:ascii="Times New Roman" w:hAnsi="Times New Roman" w:cs="Times New Roman"/>
                <w:sz w:val="20"/>
                <w:szCs w:val="20"/>
              </w:rPr>
            </w:pPr>
          </w:p>
        </w:tc>
        <w:tc>
          <w:tcPr>
            <w:tcW w:w="1560" w:type="dxa"/>
          </w:tcPr>
          <w:p w14:paraId="6AD5471A" w14:textId="47B29006" w:rsidR="00F31A8F" w:rsidRDefault="00F31A8F" w:rsidP="00725442">
            <w:pPr>
              <w:pStyle w:val="a3"/>
              <w:autoSpaceDE w:val="0"/>
              <w:autoSpaceDN w:val="0"/>
              <w:adjustRightInd w:val="0"/>
              <w:ind w:left="0"/>
              <w:rPr>
                <w:rFonts w:ascii="Times New Roman" w:hAnsi="Times New Roman" w:cs="Times New Roman"/>
                <w:sz w:val="20"/>
                <w:szCs w:val="20"/>
              </w:rPr>
            </w:pPr>
            <w:r w:rsidRPr="00D80868">
              <w:rPr>
                <w:rFonts w:ascii="Times New Roman" w:hAnsi="Times New Roman" w:cs="Times New Roman"/>
                <w:sz w:val="20"/>
                <w:szCs w:val="20"/>
              </w:rPr>
              <w:t>10 мин</w:t>
            </w:r>
          </w:p>
        </w:tc>
        <w:tc>
          <w:tcPr>
            <w:tcW w:w="5634" w:type="dxa"/>
          </w:tcPr>
          <w:p w14:paraId="663FA44B" w14:textId="6566C6AC" w:rsidR="00F31A8F" w:rsidRDefault="00F31A8F" w:rsidP="00D80868">
            <w:pPr>
              <w:autoSpaceDE w:val="0"/>
              <w:autoSpaceDN w:val="0"/>
              <w:adjustRightInd w:val="0"/>
              <w:jc w:val="both"/>
              <w:rPr>
                <w:rFonts w:ascii="Times New Roman" w:hAnsi="Times New Roman" w:cs="Times New Roman"/>
                <w:sz w:val="20"/>
                <w:szCs w:val="20"/>
              </w:rPr>
            </w:pPr>
            <w:r w:rsidRPr="00D80868">
              <w:rPr>
                <w:rFonts w:ascii="Times New Roman" w:hAnsi="Times New Roman" w:cs="Times New Roman"/>
                <w:sz w:val="20"/>
                <w:szCs w:val="20"/>
              </w:rPr>
              <w:t>Специалист Администрации направляет акт</w:t>
            </w:r>
            <w:r>
              <w:rPr>
                <w:rFonts w:ascii="Times New Roman" w:hAnsi="Times New Roman" w:cs="Times New Roman"/>
                <w:sz w:val="20"/>
                <w:szCs w:val="20"/>
              </w:rPr>
              <w:t xml:space="preserve"> </w:t>
            </w:r>
            <w:r w:rsidRPr="00D80868">
              <w:rPr>
                <w:rFonts w:ascii="Times New Roman" w:hAnsi="Times New Roman" w:cs="Times New Roman"/>
                <w:sz w:val="20"/>
                <w:szCs w:val="20"/>
              </w:rPr>
              <w:t>обследования с расчетом компенсационной стоимости</w:t>
            </w:r>
            <w:r>
              <w:rPr>
                <w:rFonts w:ascii="Times New Roman" w:hAnsi="Times New Roman" w:cs="Times New Roman"/>
                <w:sz w:val="20"/>
                <w:szCs w:val="20"/>
              </w:rPr>
              <w:t xml:space="preserve"> </w:t>
            </w:r>
            <w:r w:rsidRPr="00D80868">
              <w:rPr>
                <w:rFonts w:ascii="Times New Roman" w:hAnsi="Times New Roman" w:cs="Times New Roman"/>
                <w:sz w:val="20"/>
                <w:szCs w:val="20"/>
              </w:rPr>
              <w:t>Заявителю в течение одного рабочего дня с даты подписания</w:t>
            </w:r>
            <w:r>
              <w:rPr>
                <w:rFonts w:ascii="Times New Roman" w:hAnsi="Times New Roman" w:cs="Times New Roman"/>
                <w:sz w:val="20"/>
                <w:szCs w:val="20"/>
              </w:rPr>
              <w:t xml:space="preserve"> </w:t>
            </w:r>
            <w:r w:rsidRPr="00D80868">
              <w:rPr>
                <w:rFonts w:ascii="Times New Roman" w:hAnsi="Times New Roman" w:cs="Times New Roman"/>
                <w:sz w:val="20"/>
                <w:szCs w:val="20"/>
              </w:rPr>
              <w:t xml:space="preserve">акта обследования, выставляет начисление в </w:t>
            </w:r>
            <w:r>
              <w:rPr>
                <w:rFonts w:ascii="Times New Roman" w:hAnsi="Times New Roman" w:cs="Times New Roman"/>
                <w:sz w:val="20"/>
                <w:szCs w:val="20"/>
              </w:rPr>
              <w:t>ГИС ГМП.</w:t>
            </w:r>
          </w:p>
          <w:p w14:paraId="32E0B177" w14:textId="77777777" w:rsidR="00F31A8F" w:rsidRPr="00D80868" w:rsidRDefault="00F31A8F" w:rsidP="00D80868">
            <w:pPr>
              <w:autoSpaceDE w:val="0"/>
              <w:autoSpaceDN w:val="0"/>
              <w:adjustRightInd w:val="0"/>
              <w:jc w:val="both"/>
              <w:rPr>
                <w:rFonts w:ascii="Times New Roman" w:hAnsi="Times New Roman" w:cs="Times New Roman"/>
                <w:sz w:val="20"/>
                <w:szCs w:val="20"/>
              </w:rPr>
            </w:pPr>
          </w:p>
          <w:p w14:paraId="7B2C7D52" w14:textId="77777777" w:rsidR="00F31A8F" w:rsidRDefault="00F31A8F" w:rsidP="00D80868">
            <w:pPr>
              <w:autoSpaceDE w:val="0"/>
              <w:autoSpaceDN w:val="0"/>
              <w:adjustRightInd w:val="0"/>
              <w:jc w:val="both"/>
              <w:rPr>
                <w:rFonts w:ascii="Times New Roman" w:hAnsi="Times New Roman" w:cs="Times New Roman"/>
                <w:sz w:val="20"/>
                <w:szCs w:val="20"/>
              </w:rPr>
            </w:pPr>
            <w:r w:rsidRPr="00D80868">
              <w:rPr>
                <w:rFonts w:ascii="Times New Roman" w:hAnsi="Times New Roman" w:cs="Times New Roman"/>
                <w:sz w:val="20"/>
                <w:szCs w:val="20"/>
              </w:rPr>
              <w:t>Информация о необходимости осуществления оплаты за</w:t>
            </w:r>
            <w:r>
              <w:rPr>
                <w:rFonts w:ascii="Times New Roman" w:hAnsi="Times New Roman" w:cs="Times New Roman"/>
                <w:sz w:val="20"/>
                <w:szCs w:val="20"/>
              </w:rPr>
              <w:t xml:space="preserve"> </w:t>
            </w:r>
            <w:r w:rsidRPr="00D80868">
              <w:rPr>
                <w:rFonts w:ascii="Times New Roman" w:hAnsi="Times New Roman" w:cs="Times New Roman"/>
                <w:sz w:val="20"/>
                <w:szCs w:val="20"/>
              </w:rPr>
              <w:t>компенсационную стоимость с актом обследования, счетом для</w:t>
            </w:r>
            <w:r>
              <w:rPr>
                <w:rFonts w:ascii="Times New Roman" w:hAnsi="Times New Roman" w:cs="Times New Roman"/>
                <w:sz w:val="20"/>
                <w:szCs w:val="20"/>
              </w:rPr>
              <w:t xml:space="preserve"> </w:t>
            </w:r>
            <w:r w:rsidRPr="00D80868">
              <w:rPr>
                <w:rFonts w:ascii="Times New Roman" w:hAnsi="Times New Roman" w:cs="Times New Roman"/>
                <w:sz w:val="20"/>
                <w:szCs w:val="20"/>
              </w:rPr>
              <w:t xml:space="preserve">оплаты </w:t>
            </w:r>
            <w:r>
              <w:rPr>
                <w:rFonts w:ascii="Times New Roman" w:hAnsi="Times New Roman" w:cs="Times New Roman"/>
                <w:sz w:val="20"/>
                <w:szCs w:val="20"/>
              </w:rPr>
              <w:t xml:space="preserve">в зависимости от формы подачи Заявления поступает: </w:t>
            </w:r>
          </w:p>
          <w:p w14:paraId="0386E202" w14:textId="7CA41D34" w:rsidR="00F31A8F" w:rsidRDefault="00F31A8F" w:rsidP="00D8086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на адрес электронной почты (при личном обращении в Администрацию/МФЦ)</w:t>
            </w:r>
          </w:p>
          <w:p w14:paraId="7104FB2B" w14:textId="71D4BFD5" w:rsidR="00F31A8F" w:rsidRDefault="00F31A8F" w:rsidP="00D8086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 </w:t>
            </w:r>
            <w:r w:rsidRPr="00D80868">
              <w:rPr>
                <w:rFonts w:ascii="Times New Roman" w:hAnsi="Times New Roman" w:cs="Times New Roman"/>
                <w:sz w:val="20"/>
                <w:szCs w:val="20"/>
              </w:rPr>
              <w:t xml:space="preserve">в Личный кабинет Заявителя на </w:t>
            </w:r>
            <w:r>
              <w:rPr>
                <w:rFonts w:ascii="Times New Roman" w:hAnsi="Times New Roman" w:cs="Times New Roman"/>
                <w:sz w:val="20"/>
                <w:szCs w:val="20"/>
              </w:rPr>
              <w:t>Е</w:t>
            </w:r>
            <w:r w:rsidRPr="00D80868">
              <w:rPr>
                <w:rFonts w:ascii="Times New Roman" w:hAnsi="Times New Roman" w:cs="Times New Roman"/>
                <w:sz w:val="20"/>
                <w:szCs w:val="20"/>
              </w:rPr>
              <w:t>ПГУ.</w:t>
            </w:r>
          </w:p>
          <w:p w14:paraId="1315A470" w14:textId="4BF5DC3E" w:rsidR="00F31A8F" w:rsidRPr="00BE298B" w:rsidRDefault="00F31A8F" w:rsidP="00D80868">
            <w:pPr>
              <w:autoSpaceDE w:val="0"/>
              <w:autoSpaceDN w:val="0"/>
              <w:adjustRightInd w:val="0"/>
              <w:jc w:val="both"/>
              <w:rPr>
                <w:rFonts w:ascii="Times New Roman" w:hAnsi="Times New Roman" w:cs="Times New Roman"/>
                <w:sz w:val="20"/>
                <w:szCs w:val="20"/>
              </w:rPr>
            </w:pPr>
          </w:p>
        </w:tc>
      </w:tr>
      <w:tr w:rsidR="00F31A8F" w:rsidRPr="00544D82" w14:paraId="4349C6EE" w14:textId="77777777" w:rsidTr="00725442">
        <w:tc>
          <w:tcPr>
            <w:tcW w:w="2536" w:type="dxa"/>
            <w:vMerge w:val="restart"/>
          </w:tcPr>
          <w:p w14:paraId="490CD732" w14:textId="77777777" w:rsidR="00F31A8F" w:rsidRDefault="00F31A8F" w:rsidP="00F31A8F">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Администрация /</w:t>
            </w:r>
            <w:r>
              <w:rPr>
                <w:rFonts w:ascii="Times New Roman" w:hAnsi="Times New Roman" w:cs="Times New Roman"/>
                <w:sz w:val="20"/>
                <w:szCs w:val="20"/>
              </w:rPr>
              <w:t xml:space="preserve"> </w:t>
            </w:r>
          </w:p>
          <w:p w14:paraId="0EA36231" w14:textId="0CA88151" w:rsidR="00F31A8F" w:rsidRPr="00977E71" w:rsidRDefault="00F31A8F" w:rsidP="00F31A8F">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 xml:space="preserve">Модуль </w:t>
            </w:r>
            <w:r>
              <w:rPr>
                <w:rFonts w:ascii="Times New Roman" w:hAnsi="Times New Roman" w:cs="Times New Roman"/>
                <w:sz w:val="20"/>
                <w:szCs w:val="20"/>
              </w:rPr>
              <w:t>ПГС</w:t>
            </w:r>
          </w:p>
        </w:tc>
        <w:tc>
          <w:tcPr>
            <w:tcW w:w="2268" w:type="dxa"/>
          </w:tcPr>
          <w:p w14:paraId="2CFAACD9" w14:textId="1CAF1E27" w:rsidR="00F31A8F" w:rsidRPr="00D80868" w:rsidRDefault="00F31A8F" w:rsidP="00D80868">
            <w:pPr>
              <w:rPr>
                <w:rFonts w:ascii="Times New Roman" w:hAnsi="Times New Roman" w:cs="Times New Roman"/>
                <w:sz w:val="20"/>
                <w:szCs w:val="20"/>
              </w:rPr>
            </w:pPr>
            <w:r w:rsidRPr="00780848">
              <w:rPr>
                <w:rFonts w:ascii="Times New Roman" w:hAnsi="Times New Roman" w:cs="Times New Roman"/>
                <w:sz w:val="20"/>
                <w:szCs w:val="20"/>
              </w:rPr>
              <w:t>Контроль поступления оплаты</w:t>
            </w:r>
          </w:p>
        </w:tc>
        <w:tc>
          <w:tcPr>
            <w:tcW w:w="1842" w:type="dxa"/>
            <w:vMerge w:val="restart"/>
          </w:tcPr>
          <w:p w14:paraId="02E1CAF3" w14:textId="77777777" w:rsidR="00F31A8F" w:rsidRPr="00780848" w:rsidRDefault="00F31A8F" w:rsidP="00780848">
            <w:pPr>
              <w:rPr>
                <w:rFonts w:ascii="Times New Roman" w:hAnsi="Times New Roman" w:cs="Times New Roman"/>
                <w:sz w:val="20"/>
                <w:szCs w:val="20"/>
              </w:rPr>
            </w:pPr>
            <w:r w:rsidRPr="00780848">
              <w:rPr>
                <w:rFonts w:ascii="Times New Roman" w:hAnsi="Times New Roman" w:cs="Times New Roman"/>
                <w:sz w:val="20"/>
                <w:szCs w:val="20"/>
              </w:rPr>
              <w:t>До 5 рабочих</w:t>
            </w:r>
          </w:p>
          <w:p w14:paraId="27C5B968" w14:textId="75EEAD1D" w:rsidR="00F31A8F" w:rsidRPr="00BE298B" w:rsidRDefault="00F31A8F" w:rsidP="00780848">
            <w:pPr>
              <w:rPr>
                <w:rFonts w:ascii="Times New Roman" w:hAnsi="Times New Roman" w:cs="Times New Roman"/>
                <w:sz w:val="20"/>
                <w:szCs w:val="20"/>
              </w:rPr>
            </w:pPr>
            <w:r w:rsidRPr="00780848">
              <w:rPr>
                <w:rFonts w:ascii="Times New Roman" w:hAnsi="Times New Roman" w:cs="Times New Roman"/>
                <w:sz w:val="20"/>
                <w:szCs w:val="20"/>
              </w:rPr>
              <w:t>Дней</w:t>
            </w:r>
          </w:p>
        </w:tc>
        <w:tc>
          <w:tcPr>
            <w:tcW w:w="1560" w:type="dxa"/>
          </w:tcPr>
          <w:p w14:paraId="67668393" w14:textId="1C88CACC" w:rsidR="00F31A8F" w:rsidRPr="00D80868" w:rsidRDefault="00F31A8F" w:rsidP="00725442">
            <w:pPr>
              <w:pStyle w:val="a3"/>
              <w:autoSpaceDE w:val="0"/>
              <w:autoSpaceDN w:val="0"/>
              <w:adjustRightInd w:val="0"/>
              <w:ind w:left="0"/>
              <w:rPr>
                <w:rFonts w:ascii="Times New Roman" w:hAnsi="Times New Roman" w:cs="Times New Roman"/>
                <w:sz w:val="20"/>
                <w:szCs w:val="20"/>
              </w:rPr>
            </w:pPr>
            <w:r w:rsidRPr="00780848">
              <w:rPr>
                <w:rFonts w:ascii="Times New Roman" w:hAnsi="Times New Roman" w:cs="Times New Roman"/>
                <w:sz w:val="20"/>
                <w:szCs w:val="20"/>
              </w:rPr>
              <w:t>30 минут</w:t>
            </w:r>
          </w:p>
        </w:tc>
        <w:tc>
          <w:tcPr>
            <w:tcW w:w="5634" w:type="dxa"/>
          </w:tcPr>
          <w:p w14:paraId="3576FB6D" w14:textId="77777777" w:rsidR="00F31A8F" w:rsidRPr="00780848" w:rsidRDefault="00F31A8F" w:rsidP="00780848">
            <w:pPr>
              <w:autoSpaceDE w:val="0"/>
              <w:autoSpaceDN w:val="0"/>
              <w:adjustRightInd w:val="0"/>
              <w:jc w:val="both"/>
              <w:rPr>
                <w:rFonts w:ascii="Times New Roman" w:hAnsi="Times New Roman" w:cs="Times New Roman"/>
                <w:sz w:val="20"/>
                <w:szCs w:val="20"/>
              </w:rPr>
            </w:pPr>
            <w:r w:rsidRPr="00780848">
              <w:rPr>
                <w:rFonts w:ascii="Times New Roman" w:hAnsi="Times New Roman" w:cs="Times New Roman"/>
                <w:sz w:val="20"/>
                <w:szCs w:val="20"/>
              </w:rPr>
              <w:t>Специалист ответственный за выполнение процедуры</w:t>
            </w:r>
          </w:p>
          <w:p w14:paraId="30985C1D" w14:textId="77777777" w:rsidR="00F31A8F" w:rsidRPr="00780848" w:rsidRDefault="00F31A8F" w:rsidP="00780848">
            <w:pPr>
              <w:autoSpaceDE w:val="0"/>
              <w:autoSpaceDN w:val="0"/>
              <w:adjustRightInd w:val="0"/>
              <w:jc w:val="both"/>
              <w:rPr>
                <w:rFonts w:ascii="Times New Roman" w:hAnsi="Times New Roman" w:cs="Times New Roman"/>
                <w:sz w:val="20"/>
                <w:szCs w:val="20"/>
              </w:rPr>
            </w:pPr>
            <w:r w:rsidRPr="00780848">
              <w:rPr>
                <w:rFonts w:ascii="Times New Roman" w:hAnsi="Times New Roman" w:cs="Times New Roman"/>
                <w:sz w:val="20"/>
                <w:szCs w:val="20"/>
              </w:rPr>
              <w:t>осуществляет мониторинг поступления сведений об оплате в</w:t>
            </w:r>
          </w:p>
          <w:p w14:paraId="325CA9B5" w14:textId="77777777" w:rsidR="00F31A8F" w:rsidRDefault="00F31A8F" w:rsidP="00F31A8F">
            <w:pPr>
              <w:autoSpaceDE w:val="0"/>
              <w:autoSpaceDN w:val="0"/>
              <w:adjustRightInd w:val="0"/>
              <w:jc w:val="both"/>
              <w:rPr>
                <w:rFonts w:ascii="Times New Roman" w:hAnsi="Times New Roman" w:cs="Times New Roman"/>
                <w:sz w:val="20"/>
                <w:szCs w:val="20"/>
              </w:rPr>
            </w:pPr>
            <w:r w:rsidRPr="00780848">
              <w:rPr>
                <w:rFonts w:ascii="Times New Roman" w:hAnsi="Times New Roman" w:cs="Times New Roman"/>
                <w:sz w:val="20"/>
                <w:szCs w:val="20"/>
              </w:rPr>
              <w:t xml:space="preserve">Модуле </w:t>
            </w:r>
            <w:r>
              <w:rPr>
                <w:rFonts w:ascii="Times New Roman" w:hAnsi="Times New Roman" w:cs="Times New Roman"/>
                <w:sz w:val="20"/>
                <w:szCs w:val="20"/>
              </w:rPr>
              <w:t>ПГС</w:t>
            </w:r>
            <w:r w:rsidRPr="00780848">
              <w:rPr>
                <w:rFonts w:ascii="Times New Roman" w:hAnsi="Times New Roman" w:cs="Times New Roman"/>
                <w:sz w:val="20"/>
                <w:szCs w:val="20"/>
              </w:rPr>
              <w:t>.</w:t>
            </w:r>
          </w:p>
          <w:p w14:paraId="62D29277" w14:textId="0E9C9B66" w:rsidR="00F31A8F" w:rsidRPr="00D80868" w:rsidRDefault="00F31A8F" w:rsidP="00F31A8F">
            <w:pPr>
              <w:autoSpaceDE w:val="0"/>
              <w:autoSpaceDN w:val="0"/>
              <w:adjustRightInd w:val="0"/>
              <w:jc w:val="both"/>
              <w:rPr>
                <w:rFonts w:ascii="Times New Roman" w:hAnsi="Times New Roman" w:cs="Times New Roman"/>
                <w:sz w:val="20"/>
                <w:szCs w:val="20"/>
              </w:rPr>
            </w:pPr>
          </w:p>
        </w:tc>
      </w:tr>
      <w:tr w:rsidR="00F31A8F" w:rsidRPr="00544D82" w14:paraId="31F49188" w14:textId="77777777" w:rsidTr="00725442">
        <w:tc>
          <w:tcPr>
            <w:tcW w:w="2536" w:type="dxa"/>
            <w:vMerge/>
          </w:tcPr>
          <w:p w14:paraId="498D1997" w14:textId="77777777" w:rsidR="00F31A8F" w:rsidRPr="00977E71" w:rsidRDefault="00F31A8F" w:rsidP="00725442">
            <w:pPr>
              <w:autoSpaceDE w:val="0"/>
              <w:autoSpaceDN w:val="0"/>
              <w:adjustRightInd w:val="0"/>
              <w:rPr>
                <w:rFonts w:ascii="Times New Roman" w:hAnsi="Times New Roman" w:cs="Times New Roman"/>
                <w:sz w:val="20"/>
                <w:szCs w:val="20"/>
              </w:rPr>
            </w:pPr>
          </w:p>
        </w:tc>
        <w:tc>
          <w:tcPr>
            <w:tcW w:w="2268" w:type="dxa"/>
          </w:tcPr>
          <w:p w14:paraId="451B7FF6" w14:textId="410755B4" w:rsidR="00F31A8F" w:rsidRPr="00D80868"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Прием сведений об</w:t>
            </w:r>
            <w:r>
              <w:rPr>
                <w:rFonts w:ascii="Times New Roman" w:hAnsi="Times New Roman" w:cs="Times New Roman"/>
                <w:sz w:val="20"/>
                <w:szCs w:val="20"/>
              </w:rPr>
              <w:t xml:space="preserve"> </w:t>
            </w:r>
            <w:r w:rsidRPr="00F31A8F">
              <w:rPr>
                <w:rFonts w:ascii="Times New Roman" w:hAnsi="Times New Roman" w:cs="Times New Roman"/>
                <w:sz w:val="20"/>
                <w:szCs w:val="20"/>
              </w:rPr>
              <w:t>оплате</w:t>
            </w:r>
          </w:p>
        </w:tc>
        <w:tc>
          <w:tcPr>
            <w:tcW w:w="1842" w:type="dxa"/>
            <w:vMerge/>
          </w:tcPr>
          <w:p w14:paraId="4B08CC7E" w14:textId="77777777" w:rsidR="00F31A8F" w:rsidRPr="00BE298B" w:rsidRDefault="00F31A8F" w:rsidP="00725442">
            <w:pPr>
              <w:rPr>
                <w:rFonts w:ascii="Times New Roman" w:hAnsi="Times New Roman" w:cs="Times New Roman"/>
                <w:sz w:val="20"/>
                <w:szCs w:val="20"/>
              </w:rPr>
            </w:pPr>
          </w:p>
        </w:tc>
        <w:tc>
          <w:tcPr>
            <w:tcW w:w="1560" w:type="dxa"/>
          </w:tcPr>
          <w:p w14:paraId="2B99EC98" w14:textId="067A4D6F" w:rsidR="00F31A8F" w:rsidRPr="00D80868" w:rsidRDefault="00F31A8F" w:rsidP="00725442">
            <w:pPr>
              <w:pStyle w:val="a3"/>
              <w:autoSpaceDE w:val="0"/>
              <w:autoSpaceDN w:val="0"/>
              <w:adjustRightInd w:val="0"/>
              <w:ind w:left="0"/>
              <w:rPr>
                <w:rFonts w:ascii="Times New Roman" w:hAnsi="Times New Roman" w:cs="Times New Roman"/>
                <w:sz w:val="20"/>
                <w:szCs w:val="20"/>
              </w:rPr>
            </w:pPr>
            <w:r w:rsidRPr="00F31A8F">
              <w:rPr>
                <w:rFonts w:ascii="Times New Roman" w:hAnsi="Times New Roman" w:cs="Times New Roman"/>
                <w:sz w:val="20"/>
                <w:szCs w:val="20"/>
              </w:rPr>
              <w:t>10 мин</w:t>
            </w:r>
          </w:p>
        </w:tc>
        <w:tc>
          <w:tcPr>
            <w:tcW w:w="5634" w:type="dxa"/>
          </w:tcPr>
          <w:p w14:paraId="2132EFAE" w14:textId="133004E8" w:rsidR="00F31A8F" w:rsidRPr="00F31A8F" w:rsidRDefault="00F31A8F" w:rsidP="00F31A8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В </w:t>
            </w:r>
            <w:r w:rsidRPr="00F31A8F">
              <w:rPr>
                <w:rFonts w:ascii="Times New Roman" w:hAnsi="Times New Roman" w:cs="Times New Roman"/>
                <w:sz w:val="20"/>
                <w:szCs w:val="20"/>
              </w:rPr>
              <w:t xml:space="preserve">случае подачи документов через </w:t>
            </w:r>
            <w:r>
              <w:rPr>
                <w:rFonts w:ascii="Times New Roman" w:hAnsi="Times New Roman" w:cs="Times New Roman"/>
                <w:sz w:val="20"/>
                <w:szCs w:val="20"/>
              </w:rPr>
              <w:t>Е</w:t>
            </w:r>
            <w:r w:rsidRPr="00F31A8F">
              <w:rPr>
                <w:rFonts w:ascii="Times New Roman" w:hAnsi="Times New Roman" w:cs="Times New Roman"/>
                <w:sz w:val="20"/>
                <w:szCs w:val="20"/>
              </w:rPr>
              <w:t>ПГУ Заявитель вправе</w:t>
            </w:r>
          </w:p>
          <w:p w14:paraId="3A21B4A9" w14:textId="77777777" w:rsidR="00F31A8F" w:rsidRPr="00F31A8F" w:rsidRDefault="00F31A8F" w:rsidP="00F31A8F">
            <w:pPr>
              <w:autoSpaceDE w:val="0"/>
              <w:autoSpaceDN w:val="0"/>
              <w:adjustRightInd w:val="0"/>
              <w:jc w:val="both"/>
              <w:rPr>
                <w:rFonts w:ascii="Times New Roman" w:hAnsi="Times New Roman" w:cs="Times New Roman"/>
                <w:sz w:val="20"/>
                <w:szCs w:val="20"/>
              </w:rPr>
            </w:pPr>
            <w:r w:rsidRPr="00F31A8F">
              <w:rPr>
                <w:rFonts w:ascii="Times New Roman" w:hAnsi="Times New Roman" w:cs="Times New Roman"/>
                <w:sz w:val="20"/>
                <w:szCs w:val="20"/>
              </w:rPr>
              <w:t>по собственной инициативе представить электронную копию</w:t>
            </w:r>
          </w:p>
          <w:p w14:paraId="27E742DF" w14:textId="77777777" w:rsidR="00F31A8F" w:rsidRDefault="00F31A8F" w:rsidP="00F31A8F">
            <w:pPr>
              <w:autoSpaceDE w:val="0"/>
              <w:autoSpaceDN w:val="0"/>
              <w:adjustRightInd w:val="0"/>
              <w:jc w:val="both"/>
              <w:rPr>
                <w:rFonts w:ascii="Times New Roman" w:hAnsi="Times New Roman" w:cs="Times New Roman"/>
                <w:sz w:val="20"/>
                <w:szCs w:val="20"/>
              </w:rPr>
            </w:pPr>
            <w:r w:rsidRPr="00F31A8F">
              <w:rPr>
                <w:rFonts w:ascii="Times New Roman" w:hAnsi="Times New Roman" w:cs="Times New Roman"/>
                <w:sz w:val="20"/>
                <w:szCs w:val="20"/>
              </w:rPr>
              <w:t xml:space="preserve">квитанции или платежного поручения об оплате на </w:t>
            </w:r>
            <w:r>
              <w:rPr>
                <w:rFonts w:ascii="Times New Roman" w:hAnsi="Times New Roman" w:cs="Times New Roman"/>
                <w:sz w:val="20"/>
                <w:szCs w:val="20"/>
              </w:rPr>
              <w:t>Е</w:t>
            </w:r>
            <w:r w:rsidRPr="00F31A8F">
              <w:rPr>
                <w:rFonts w:ascii="Times New Roman" w:hAnsi="Times New Roman" w:cs="Times New Roman"/>
                <w:sz w:val="20"/>
                <w:szCs w:val="20"/>
              </w:rPr>
              <w:t>ПГУ</w:t>
            </w:r>
          </w:p>
          <w:p w14:paraId="4B164F7F" w14:textId="06070B2C" w:rsidR="00F31A8F" w:rsidRPr="00D80868" w:rsidRDefault="00F31A8F" w:rsidP="00F31A8F">
            <w:pPr>
              <w:autoSpaceDE w:val="0"/>
              <w:autoSpaceDN w:val="0"/>
              <w:adjustRightInd w:val="0"/>
              <w:jc w:val="both"/>
              <w:rPr>
                <w:rFonts w:ascii="Times New Roman" w:hAnsi="Times New Roman" w:cs="Times New Roman"/>
                <w:sz w:val="20"/>
                <w:szCs w:val="20"/>
              </w:rPr>
            </w:pPr>
          </w:p>
        </w:tc>
      </w:tr>
    </w:tbl>
    <w:p w14:paraId="50D2A0E4" w14:textId="77777777" w:rsidR="00BE298B" w:rsidRDefault="00BE298B" w:rsidP="001C0211">
      <w:pPr>
        <w:autoSpaceDE w:val="0"/>
        <w:autoSpaceDN w:val="0"/>
        <w:adjustRightInd w:val="0"/>
        <w:spacing w:after="0" w:line="240" w:lineRule="auto"/>
        <w:rPr>
          <w:rFonts w:ascii="Times New Roman" w:hAnsi="Times New Roman" w:cs="Times New Roman"/>
          <w:sz w:val="23"/>
          <w:szCs w:val="23"/>
        </w:rPr>
      </w:pPr>
    </w:p>
    <w:p w14:paraId="57443CF9"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24F6FEAD"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3294E99F"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15D34A23"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65CFDE3B"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728D5C24"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3414C1B2"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1B57A3CE"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0C33DD05"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3CB2D1B9"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6FE3F9D1" w14:textId="7A487B7B" w:rsidR="00F31A8F" w:rsidRPr="00F31A8F" w:rsidRDefault="00F31A8F" w:rsidP="00F31A8F">
      <w:pPr>
        <w:autoSpaceDE w:val="0"/>
        <w:autoSpaceDN w:val="0"/>
        <w:adjustRightInd w:val="0"/>
        <w:spacing w:after="0" w:line="240" w:lineRule="auto"/>
        <w:jc w:val="center"/>
        <w:rPr>
          <w:rFonts w:ascii="Times New Roman" w:hAnsi="Times New Roman" w:cs="Times New Roman"/>
          <w:szCs w:val="23"/>
        </w:rPr>
      </w:pPr>
      <w:r w:rsidRPr="00F31A8F">
        <w:rPr>
          <w:rFonts w:ascii="Times New Roman" w:hAnsi="Times New Roman" w:cs="Times New Roman"/>
          <w:szCs w:val="24"/>
        </w:rPr>
        <w:t>5. Формирование результата предоставления Муниципальной услуги</w:t>
      </w:r>
    </w:p>
    <w:p w14:paraId="09D035DC" w14:textId="77777777" w:rsidR="00780848" w:rsidRDefault="00780848" w:rsidP="001C0211">
      <w:pPr>
        <w:autoSpaceDE w:val="0"/>
        <w:autoSpaceDN w:val="0"/>
        <w:adjustRightInd w:val="0"/>
        <w:spacing w:after="0" w:line="240" w:lineRule="auto"/>
        <w:rPr>
          <w:rFonts w:ascii="Times New Roman" w:hAnsi="Times New Roman" w:cs="Times New Roman"/>
          <w:sz w:val="23"/>
          <w:szCs w:val="23"/>
        </w:rPr>
      </w:pPr>
    </w:p>
    <w:p w14:paraId="6DFD2EBD"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tbl>
      <w:tblPr>
        <w:tblStyle w:val="ad"/>
        <w:tblW w:w="0" w:type="auto"/>
        <w:tblInd w:w="720" w:type="dxa"/>
        <w:tblLook w:val="04A0" w:firstRow="1" w:lastRow="0" w:firstColumn="1" w:lastColumn="0" w:noHBand="0" w:noVBand="1"/>
      </w:tblPr>
      <w:tblGrid>
        <w:gridCol w:w="2536"/>
        <w:gridCol w:w="2268"/>
        <w:gridCol w:w="1842"/>
        <w:gridCol w:w="1560"/>
        <w:gridCol w:w="5634"/>
      </w:tblGrid>
      <w:tr w:rsidR="00F31A8F" w:rsidRPr="00544D82" w14:paraId="7A9BAA67" w14:textId="77777777" w:rsidTr="00725442">
        <w:tc>
          <w:tcPr>
            <w:tcW w:w="2536" w:type="dxa"/>
          </w:tcPr>
          <w:p w14:paraId="01F3791B" w14:textId="77777777" w:rsidR="00F31A8F" w:rsidRPr="00B94ECC" w:rsidRDefault="00F31A8F" w:rsidP="00725442">
            <w:pPr>
              <w:pStyle w:val="a3"/>
              <w:autoSpaceDE w:val="0"/>
              <w:autoSpaceDN w:val="0"/>
              <w:adjustRightInd w:val="0"/>
              <w:ind w:left="0"/>
            </w:pPr>
            <w:r w:rsidRPr="00544D82">
              <w:rPr>
                <w:rFonts w:ascii="Times New Roman" w:hAnsi="Times New Roman" w:cs="Times New Roman"/>
                <w:b/>
                <w:sz w:val="20"/>
                <w:szCs w:val="20"/>
              </w:rPr>
              <w:t>Место выполнения процедуры/ используемся ИС</w:t>
            </w:r>
          </w:p>
        </w:tc>
        <w:tc>
          <w:tcPr>
            <w:tcW w:w="2268" w:type="dxa"/>
          </w:tcPr>
          <w:p w14:paraId="7479BE40" w14:textId="77777777" w:rsidR="00F31A8F" w:rsidRPr="00B94ECC" w:rsidRDefault="00F31A8F" w:rsidP="00725442">
            <w:pPr>
              <w:autoSpaceDE w:val="0"/>
              <w:autoSpaceDN w:val="0"/>
              <w:adjustRightInd w:val="0"/>
            </w:pPr>
            <w:r w:rsidRPr="00544D82">
              <w:rPr>
                <w:rFonts w:ascii="Times New Roman" w:hAnsi="Times New Roman" w:cs="Times New Roman"/>
                <w:b/>
                <w:sz w:val="20"/>
                <w:szCs w:val="20"/>
              </w:rPr>
              <w:t>Административные действия</w:t>
            </w:r>
          </w:p>
        </w:tc>
        <w:tc>
          <w:tcPr>
            <w:tcW w:w="1842" w:type="dxa"/>
          </w:tcPr>
          <w:p w14:paraId="7D848BFC" w14:textId="77777777" w:rsidR="00F31A8F" w:rsidRPr="00544D82" w:rsidRDefault="00F31A8F"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Срок выполнения</w:t>
            </w:r>
          </w:p>
        </w:tc>
        <w:tc>
          <w:tcPr>
            <w:tcW w:w="1560" w:type="dxa"/>
          </w:tcPr>
          <w:p w14:paraId="60FB4D16" w14:textId="77777777" w:rsidR="00F31A8F" w:rsidRPr="00544D82" w:rsidRDefault="00F31A8F"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Трудоемкость</w:t>
            </w:r>
          </w:p>
        </w:tc>
        <w:tc>
          <w:tcPr>
            <w:tcW w:w="5634" w:type="dxa"/>
          </w:tcPr>
          <w:p w14:paraId="23C93FA7" w14:textId="77777777" w:rsidR="00F31A8F" w:rsidRPr="00544D82" w:rsidRDefault="00F31A8F" w:rsidP="00725442">
            <w:pPr>
              <w:autoSpaceDE w:val="0"/>
              <w:autoSpaceDN w:val="0"/>
              <w:adjustRightInd w:val="0"/>
              <w:jc w:val="both"/>
              <w:rPr>
                <w:rFonts w:ascii="Times New Roman" w:hAnsi="Times New Roman" w:cs="Times New Roman"/>
                <w:sz w:val="20"/>
                <w:szCs w:val="20"/>
              </w:rPr>
            </w:pPr>
            <w:r w:rsidRPr="00544D82">
              <w:rPr>
                <w:rFonts w:ascii="Times New Roman" w:hAnsi="Times New Roman" w:cs="Times New Roman"/>
                <w:b/>
                <w:sz w:val="20"/>
                <w:szCs w:val="20"/>
              </w:rPr>
              <w:t>Содержание действий</w:t>
            </w:r>
          </w:p>
        </w:tc>
      </w:tr>
      <w:tr w:rsidR="00F31A8F" w:rsidRPr="00544D82" w14:paraId="1BEF4ED0" w14:textId="77777777" w:rsidTr="00725442">
        <w:tc>
          <w:tcPr>
            <w:tcW w:w="2536" w:type="dxa"/>
          </w:tcPr>
          <w:p w14:paraId="40E52F39" w14:textId="77777777" w:rsidR="00F31A8F" w:rsidRDefault="00F31A8F" w:rsidP="00725442">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Администрация /</w:t>
            </w:r>
            <w:r>
              <w:rPr>
                <w:rFonts w:ascii="Times New Roman" w:hAnsi="Times New Roman" w:cs="Times New Roman"/>
                <w:sz w:val="20"/>
                <w:szCs w:val="20"/>
              </w:rPr>
              <w:t xml:space="preserve"> </w:t>
            </w:r>
          </w:p>
          <w:p w14:paraId="335176A6" w14:textId="77777777" w:rsidR="00F31A8F" w:rsidRPr="00544D82" w:rsidRDefault="00F31A8F" w:rsidP="00725442">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 xml:space="preserve">Модуль </w:t>
            </w:r>
            <w:r>
              <w:rPr>
                <w:rFonts w:ascii="Times New Roman" w:hAnsi="Times New Roman" w:cs="Times New Roman"/>
                <w:sz w:val="20"/>
                <w:szCs w:val="20"/>
              </w:rPr>
              <w:t>ПГС</w:t>
            </w:r>
          </w:p>
        </w:tc>
        <w:tc>
          <w:tcPr>
            <w:tcW w:w="2268" w:type="dxa"/>
          </w:tcPr>
          <w:p w14:paraId="3F772320" w14:textId="77777777" w:rsidR="00F31A8F"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Проверка заявления</w:t>
            </w:r>
            <w:r>
              <w:rPr>
                <w:rFonts w:ascii="Times New Roman" w:hAnsi="Times New Roman" w:cs="Times New Roman"/>
                <w:sz w:val="20"/>
                <w:szCs w:val="20"/>
              </w:rPr>
              <w:t xml:space="preserve"> </w:t>
            </w:r>
            <w:r w:rsidRPr="00F31A8F">
              <w:rPr>
                <w:rFonts w:ascii="Times New Roman" w:hAnsi="Times New Roman" w:cs="Times New Roman"/>
                <w:sz w:val="20"/>
                <w:szCs w:val="20"/>
              </w:rPr>
              <w:t>и документов на</w:t>
            </w:r>
            <w:r>
              <w:rPr>
                <w:rFonts w:ascii="Times New Roman" w:hAnsi="Times New Roman" w:cs="Times New Roman"/>
                <w:sz w:val="20"/>
                <w:szCs w:val="20"/>
              </w:rPr>
              <w:t xml:space="preserve"> </w:t>
            </w:r>
            <w:r w:rsidRPr="00F31A8F">
              <w:rPr>
                <w:rFonts w:ascii="Times New Roman" w:hAnsi="Times New Roman" w:cs="Times New Roman"/>
                <w:sz w:val="20"/>
                <w:szCs w:val="20"/>
              </w:rPr>
              <w:t>наличие оснований</w:t>
            </w:r>
            <w:r>
              <w:rPr>
                <w:rFonts w:ascii="Times New Roman" w:hAnsi="Times New Roman" w:cs="Times New Roman"/>
                <w:sz w:val="20"/>
                <w:szCs w:val="20"/>
              </w:rPr>
              <w:t xml:space="preserve"> </w:t>
            </w:r>
            <w:r w:rsidRPr="00F31A8F">
              <w:rPr>
                <w:rFonts w:ascii="Times New Roman" w:hAnsi="Times New Roman" w:cs="Times New Roman"/>
                <w:sz w:val="20"/>
                <w:szCs w:val="20"/>
              </w:rPr>
              <w:t>для отказа в</w:t>
            </w:r>
            <w:r>
              <w:rPr>
                <w:rFonts w:ascii="Times New Roman" w:hAnsi="Times New Roman" w:cs="Times New Roman"/>
                <w:sz w:val="20"/>
                <w:szCs w:val="20"/>
              </w:rPr>
              <w:t xml:space="preserve"> </w:t>
            </w:r>
            <w:r w:rsidRPr="00F31A8F">
              <w:rPr>
                <w:rFonts w:ascii="Times New Roman" w:hAnsi="Times New Roman" w:cs="Times New Roman"/>
                <w:sz w:val="20"/>
                <w:szCs w:val="20"/>
              </w:rPr>
              <w:t>предоставлении</w:t>
            </w:r>
            <w:r>
              <w:rPr>
                <w:rFonts w:ascii="Times New Roman" w:hAnsi="Times New Roman" w:cs="Times New Roman"/>
                <w:sz w:val="20"/>
                <w:szCs w:val="20"/>
              </w:rPr>
              <w:t xml:space="preserve"> Муниципальной </w:t>
            </w:r>
            <w:r w:rsidRPr="00F31A8F">
              <w:rPr>
                <w:rFonts w:ascii="Times New Roman" w:hAnsi="Times New Roman" w:cs="Times New Roman"/>
                <w:sz w:val="20"/>
                <w:szCs w:val="20"/>
              </w:rPr>
              <w:t>услуги</w:t>
            </w:r>
          </w:p>
          <w:p w14:paraId="588B5439" w14:textId="77777777" w:rsidR="00F31A8F" w:rsidRDefault="00F31A8F" w:rsidP="00F31A8F">
            <w:pPr>
              <w:rPr>
                <w:rFonts w:ascii="Times New Roman" w:hAnsi="Times New Roman" w:cs="Times New Roman"/>
                <w:sz w:val="20"/>
                <w:szCs w:val="20"/>
              </w:rPr>
            </w:pPr>
          </w:p>
          <w:p w14:paraId="57418915" w14:textId="63AE4E1C" w:rsidR="00F31A8F" w:rsidRPr="00544D82" w:rsidRDefault="00F31A8F" w:rsidP="00F31A8F">
            <w:pPr>
              <w:rPr>
                <w:rFonts w:ascii="Times New Roman" w:hAnsi="Times New Roman" w:cs="Times New Roman"/>
                <w:sz w:val="20"/>
                <w:szCs w:val="20"/>
              </w:rPr>
            </w:pPr>
          </w:p>
        </w:tc>
        <w:tc>
          <w:tcPr>
            <w:tcW w:w="1842" w:type="dxa"/>
            <w:vMerge w:val="restart"/>
          </w:tcPr>
          <w:p w14:paraId="0834CF1D" w14:textId="0471B944" w:rsidR="00F31A8F" w:rsidRPr="00544D82" w:rsidRDefault="00F31A8F" w:rsidP="00725442">
            <w:pPr>
              <w:rPr>
                <w:rFonts w:ascii="Times New Roman" w:hAnsi="Times New Roman" w:cs="Times New Roman"/>
                <w:sz w:val="20"/>
                <w:szCs w:val="20"/>
              </w:rPr>
            </w:pPr>
            <w:r w:rsidRPr="00F31A8F">
              <w:rPr>
                <w:rFonts w:ascii="Times New Roman" w:hAnsi="Times New Roman" w:cs="Times New Roman"/>
                <w:sz w:val="20"/>
                <w:szCs w:val="20"/>
              </w:rPr>
              <w:t>1 рабочий день</w:t>
            </w:r>
          </w:p>
        </w:tc>
        <w:tc>
          <w:tcPr>
            <w:tcW w:w="1560" w:type="dxa"/>
          </w:tcPr>
          <w:p w14:paraId="6CFA2EE6" w14:textId="77777777" w:rsidR="00F31A8F" w:rsidRPr="00544D82" w:rsidRDefault="00F31A8F" w:rsidP="00725442">
            <w:pPr>
              <w:pStyle w:val="a3"/>
              <w:autoSpaceDE w:val="0"/>
              <w:autoSpaceDN w:val="0"/>
              <w:adjustRightInd w:val="0"/>
              <w:ind w:left="0"/>
              <w:rPr>
                <w:rFonts w:ascii="Times New Roman" w:hAnsi="Times New Roman" w:cs="Times New Roman"/>
                <w:sz w:val="20"/>
                <w:szCs w:val="20"/>
              </w:rPr>
            </w:pPr>
            <w:r w:rsidRPr="00BE298B">
              <w:rPr>
                <w:rFonts w:ascii="Times New Roman" w:hAnsi="Times New Roman" w:cs="Times New Roman"/>
                <w:sz w:val="20"/>
                <w:szCs w:val="20"/>
              </w:rPr>
              <w:t>20 минут</w:t>
            </w:r>
          </w:p>
        </w:tc>
        <w:tc>
          <w:tcPr>
            <w:tcW w:w="5634" w:type="dxa"/>
          </w:tcPr>
          <w:p w14:paraId="54E62391" w14:textId="745CEC28" w:rsidR="00F31A8F" w:rsidRPr="00544D82" w:rsidRDefault="00F31A8F" w:rsidP="00F31A8F">
            <w:pPr>
              <w:autoSpaceDE w:val="0"/>
              <w:autoSpaceDN w:val="0"/>
              <w:adjustRightInd w:val="0"/>
              <w:jc w:val="both"/>
              <w:rPr>
                <w:rFonts w:ascii="Times New Roman" w:hAnsi="Times New Roman" w:cs="Times New Roman"/>
                <w:sz w:val="20"/>
                <w:szCs w:val="20"/>
              </w:rPr>
            </w:pPr>
            <w:r w:rsidRPr="00F31A8F">
              <w:rPr>
                <w:rFonts w:ascii="Times New Roman" w:hAnsi="Times New Roman" w:cs="Times New Roman"/>
                <w:sz w:val="20"/>
                <w:szCs w:val="20"/>
              </w:rPr>
              <w:t xml:space="preserve">Основания для отказа приведены в </w:t>
            </w:r>
            <w:hyperlink w:anchor="_13._Исчерпывающий_перечень" w:history="1">
              <w:r w:rsidRPr="00725442">
                <w:rPr>
                  <w:rStyle w:val="ac"/>
                  <w:rFonts w:ascii="Times New Roman" w:hAnsi="Times New Roman" w:cs="Times New Roman"/>
                  <w:sz w:val="20"/>
                  <w:szCs w:val="20"/>
                </w:rPr>
                <w:t>пункте 13</w:t>
              </w:r>
            </w:hyperlink>
            <w:r>
              <w:rPr>
                <w:rFonts w:ascii="Times New Roman" w:hAnsi="Times New Roman" w:cs="Times New Roman"/>
                <w:sz w:val="20"/>
                <w:szCs w:val="20"/>
              </w:rPr>
              <w:t xml:space="preserve"> </w:t>
            </w:r>
            <w:r w:rsidRPr="00F31A8F">
              <w:rPr>
                <w:rFonts w:ascii="Times New Roman" w:hAnsi="Times New Roman" w:cs="Times New Roman"/>
                <w:sz w:val="20"/>
                <w:szCs w:val="20"/>
              </w:rPr>
              <w:t>Административного регламента</w:t>
            </w:r>
            <w:r>
              <w:rPr>
                <w:rFonts w:ascii="Times New Roman" w:hAnsi="Times New Roman" w:cs="Times New Roman"/>
                <w:sz w:val="20"/>
                <w:szCs w:val="20"/>
              </w:rPr>
              <w:t>.</w:t>
            </w:r>
          </w:p>
        </w:tc>
      </w:tr>
      <w:tr w:rsidR="00F31A8F" w:rsidRPr="00544D82" w14:paraId="442D01C4" w14:textId="77777777" w:rsidTr="00725442">
        <w:tc>
          <w:tcPr>
            <w:tcW w:w="2536" w:type="dxa"/>
          </w:tcPr>
          <w:p w14:paraId="49BD93FE" w14:textId="77777777" w:rsidR="00F31A8F" w:rsidRPr="00977E71" w:rsidRDefault="00F31A8F" w:rsidP="00725442">
            <w:pPr>
              <w:autoSpaceDE w:val="0"/>
              <w:autoSpaceDN w:val="0"/>
              <w:adjustRightInd w:val="0"/>
              <w:rPr>
                <w:rFonts w:ascii="Times New Roman" w:hAnsi="Times New Roman" w:cs="Times New Roman"/>
                <w:sz w:val="20"/>
                <w:szCs w:val="20"/>
              </w:rPr>
            </w:pPr>
          </w:p>
        </w:tc>
        <w:tc>
          <w:tcPr>
            <w:tcW w:w="2268" w:type="dxa"/>
          </w:tcPr>
          <w:p w14:paraId="702430B4" w14:textId="2C2E31C6" w:rsidR="00F31A8F" w:rsidRPr="00F31A8F"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Оценка документов</w:t>
            </w:r>
            <w:r>
              <w:rPr>
                <w:rFonts w:ascii="Times New Roman" w:hAnsi="Times New Roman" w:cs="Times New Roman"/>
                <w:sz w:val="20"/>
                <w:szCs w:val="20"/>
              </w:rPr>
              <w:t xml:space="preserve"> </w:t>
            </w:r>
            <w:r w:rsidRPr="00F31A8F">
              <w:rPr>
                <w:rFonts w:ascii="Times New Roman" w:hAnsi="Times New Roman" w:cs="Times New Roman"/>
                <w:sz w:val="20"/>
                <w:szCs w:val="20"/>
              </w:rPr>
              <w:t>на соответствие</w:t>
            </w:r>
            <w:r>
              <w:rPr>
                <w:rFonts w:ascii="Times New Roman" w:hAnsi="Times New Roman" w:cs="Times New Roman"/>
                <w:sz w:val="20"/>
                <w:szCs w:val="20"/>
              </w:rPr>
              <w:t xml:space="preserve"> </w:t>
            </w:r>
            <w:r w:rsidRPr="00F31A8F">
              <w:rPr>
                <w:rFonts w:ascii="Times New Roman" w:hAnsi="Times New Roman" w:cs="Times New Roman"/>
                <w:sz w:val="20"/>
                <w:szCs w:val="20"/>
              </w:rPr>
              <w:t>требованиям</w:t>
            </w:r>
            <w:r>
              <w:rPr>
                <w:rFonts w:ascii="Times New Roman" w:hAnsi="Times New Roman" w:cs="Times New Roman"/>
                <w:sz w:val="20"/>
                <w:szCs w:val="20"/>
              </w:rPr>
              <w:t xml:space="preserve"> </w:t>
            </w:r>
            <w:r w:rsidRPr="00F31A8F">
              <w:rPr>
                <w:rFonts w:ascii="Times New Roman" w:hAnsi="Times New Roman" w:cs="Times New Roman"/>
                <w:sz w:val="20"/>
                <w:szCs w:val="20"/>
              </w:rPr>
              <w:t>Административного</w:t>
            </w:r>
            <w:r>
              <w:rPr>
                <w:rFonts w:ascii="Times New Roman" w:hAnsi="Times New Roman" w:cs="Times New Roman"/>
                <w:sz w:val="20"/>
                <w:szCs w:val="20"/>
              </w:rPr>
              <w:t xml:space="preserve"> </w:t>
            </w:r>
            <w:r w:rsidRPr="00F31A8F">
              <w:rPr>
                <w:rFonts w:ascii="Times New Roman" w:hAnsi="Times New Roman" w:cs="Times New Roman"/>
                <w:sz w:val="20"/>
                <w:szCs w:val="20"/>
              </w:rPr>
              <w:t>регламента.</w:t>
            </w:r>
          </w:p>
          <w:p w14:paraId="08E3540A" w14:textId="428D5A8C" w:rsidR="00F31A8F" w:rsidRPr="00F31A8F"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Подготовка принятия</w:t>
            </w:r>
            <w:r>
              <w:rPr>
                <w:rFonts w:ascii="Times New Roman" w:hAnsi="Times New Roman" w:cs="Times New Roman"/>
                <w:sz w:val="20"/>
                <w:szCs w:val="20"/>
              </w:rPr>
              <w:t xml:space="preserve"> </w:t>
            </w:r>
            <w:r w:rsidRPr="00F31A8F">
              <w:rPr>
                <w:rFonts w:ascii="Times New Roman" w:hAnsi="Times New Roman" w:cs="Times New Roman"/>
                <w:sz w:val="20"/>
                <w:szCs w:val="20"/>
              </w:rPr>
              <w:t>решения.</w:t>
            </w:r>
          </w:p>
        </w:tc>
        <w:tc>
          <w:tcPr>
            <w:tcW w:w="1842" w:type="dxa"/>
            <w:vMerge/>
          </w:tcPr>
          <w:p w14:paraId="141BB22B" w14:textId="77777777" w:rsidR="00F31A8F" w:rsidRPr="00F31A8F" w:rsidRDefault="00F31A8F" w:rsidP="00725442">
            <w:pPr>
              <w:rPr>
                <w:rFonts w:ascii="Times New Roman" w:hAnsi="Times New Roman" w:cs="Times New Roman"/>
                <w:sz w:val="20"/>
                <w:szCs w:val="20"/>
              </w:rPr>
            </w:pPr>
          </w:p>
        </w:tc>
        <w:tc>
          <w:tcPr>
            <w:tcW w:w="1560" w:type="dxa"/>
          </w:tcPr>
          <w:p w14:paraId="058EC762" w14:textId="3BF02E60" w:rsidR="00F31A8F" w:rsidRPr="00BE298B" w:rsidRDefault="00F31A8F" w:rsidP="00725442">
            <w:pPr>
              <w:pStyle w:val="a3"/>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20 минут</w:t>
            </w:r>
          </w:p>
        </w:tc>
        <w:tc>
          <w:tcPr>
            <w:tcW w:w="5634" w:type="dxa"/>
          </w:tcPr>
          <w:p w14:paraId="69CF9D14" w14:textId="77777777" w:rsidR="00F31A8F" w:rsidRDefault="00F31A8F" w:rsidP="00F31A8F">
            <w:pPr>
              <w:autoSpaceDE w:val="0"/>
              <w:autoSpaceDN w:val="0"/>
              <w:adjustRightInd w:val="0"/>
              <w:rPr>
                <w:rFonts w:ascii="Times New Roman" w:hAnsi="Times New Roman" w:cs="Times New Roman"/>
              </w:rPr>
            </w:pPr>
            <w:r>
              <w:rPr>
                <w:rFonts w:ascii="Times New Roman" w:hAnsi="Times New Roman" w:cs="Times New Roman"/>
              </w:rPr>
              <w:t xml:space="preserve">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w:t>
            </w:r>
            <w:hyperlink w:anchor="_Приложение_11" w:history="1">
              <w:r w:rsidRPr="00F31A8F">
                <w:rPr>
                  <w:rStyle w:val="ac"/>
                  <w:rFonts w:ascii="Times New Roman" w:hAnsi="Times New Roman" w:cs="Times New Roman"/>
                </w:rPr>
                <w:t>Приложении 11</w:t>
              </w:r>
            </w:hyperlink>
            <w:r>
              <w:rPr>
                <w:rFonts w:ascii="Times New Roman" w:hAnsi="Times New Roman" w:cs="Times New Roman"/>
              </w:rPr>
              <w:t xml:space="preserve">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p w14:paraId="5183B113" w14:textId="6C469624" w:rsidR="00725442" w:rsidRPr="00F31A8F" w:rsidRDefault="00725442" w:rsidP="00F31A8F">
            <w:pPr>
              <w:autoSpaceDE w:val="0"/>
              <w:autoSpaceDN w:val="0"/>
              <w:adjustRightInd w:val="0"/>
              <w:rPr>
                <w:rFonts w:ascii="Times New Roman" w:hAnsi="Times New Roman" w:cs="Times New Roman"/>
                <w:sz w:val="20"/>
                <w:szCs w:val="20"/>
              </w:rPr>
            </w:pPr>
          </w:p>
        </w:tc>
      </w:tr>
      <w:tr w:rsidR="00F31A8F" w:rsidRPr="00544D82" w14:paraId="4B9A9E90" w14:textId="77777777" w:rsidTr="00725442">
        <w:tc>
          <w:tcPr>
            <w:tcW w:w="2536" w:type="dxa"/>
          </w:tcPr>
          <w:p w14:paraId="62E2C796" w14:textId="77777777" w:rsidR="00F31A8F" w:rsidRPr="00977E71" w:rsidRDefault="00F31A8F" w:rsidP="00725442">
            <w:pPr>
              <w:autoSpaceDE w:val="0"/>
              <w:autoSpaceDN w:val="0"/>
              <w:adjustRightInd w:val="0"/>
              <w:rPr>
                <w:rFonts w:ascii="Times New Roman" w:hAnsi="Times New Roman" w:cs="Times New Roman"/>
                <w:sz w:val="20"/>
                <w:szCs w:val="20"/>
              </w:rPr>
            </w:pPr>
          </w:p>
        </w:tc>
        <w:tc>
          <w:tcPr>
            <w:tcW w:w="2268" w:type="dxa"/>
          </w:tcPr>
          <w:p w14:paraId="29AC1DEE" w14:textId="77777777" w:rsidR="00F31A8F" w:rsidRPr="00F31A8F"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Принятие решения о</w:t>
            </w:r>
          </w:p>
          <w:p w14:paraId="4B0505CF" w14:textId="77777777" w:rsidR="00F31A8F" w:rsidRPr="00F31A8F"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предоставлении</w:t>
            </w:r>
          </w:p>
          <w:p w14:paraId="1ABCA194" w14:textId="77777777" w:rsidR="00F31A8F" w:rsidRPr="00F31A8F"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(отказа в</w:t>
            </w:r>
          </w:p>
          <w:p w14:paraId="518F7A44" w14:textId="77777777" w:rsidR="00F31A8F" w:rsidRPr="00F31A8F"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предоставлении)</w:t>
            </w:r>
          </w:p>
          <w:p w14:paraId="085251D5" w14:textId="77777777" w:rsidR="00F31A8F" w:rsidRPr="00F31A8F" w:rsidRDefault="00F31A8F" w:rsidP="00F31A8F">
            <w:pPr>
              <w:rPr>
                <w:rFonts w:ascii="Times New Roman" w:hAnsi="Times New Roman" w:cs="Times New Roman"/>
                <w:sz w:val="20"/>
                <w:szCs w:val="20"/>
              </w:rPr>
            </w:pPr>
            <w:r w:rsidRPr="00F31A8F">
              <w:rPr>
                <w:rFonts w:ascii="Times New Roman" w:hAnsi="Times New Roman" w:cs="Times New Roman"/>
                <w:sz w:val="20"/>
                <w:szCs w:val="20"/>
              </w:rPr>
              <w:t>Муниципальной</w:t>
            </w:r>
          </w:p>
          <w:p w14:paraId="5CC9FA3B" w14:textId="29FB33DE" w:rsidR="00F31A8F" w:rsidRDefault="00725442" w:rsidP="00F31A8F">
            <w:pPr>
              <w:rPr>
                <w:rFonts w:ascii="Times New Roman" w:hAnsi="Times New Roman" w:cs="Times New Roman"/>
                <w:sz w:val="20"/>
                <w:szCs w:val="20"/>
              </w:rPr>
            </w:pPr>
            <w:r w:rsidRPr="00F31A8F">
              <w:rPr>
                <w:rFonts w:ascii="Times New Roman" w:hAnsi="Times New Roman" w:cs="Times New Roman"/>
                <w:sz w:val="20"/>
                <w:szCs w:val="20"/>
              </w:rPr>
              <w:t>У</w:t>
            </w:r>
            <w:r w:rsidR="00F31A8F" w:rsidRPr="00F31A8F">
              <w:rPr>
                <w:rFonts w:ascii="Times New Roman" w:hAnsi="Times New Roman" w:cs="Times New Roman"/>
                <w:sz w:val="20"/>
                <w:szCs w:val="20"/>
              </w:rPr>
              <w:t>слуги</w:t>
            </w:r>
          </w:p>
          <w:p w14:paraId="310FA5ED" w14:textId="591A04A9" w:rsidR="00725442" w:rsidRPr="00F31A8F" w:rsidRDefault="00725442" w:rsidP="00F31A8F">
            <w:pPr>
              <w:rPr>
                <w:rFonts w:ascii="Times New Roman" w:hAnsi="Times New Roman" w:cs="Times New Roman"/>
                <w:sz w:val="20"/>
                <w:szCs w:val="20"/>
              </w:rPr>
            </w:pPr>
          </w:p>
        </w:tc>
        <w:tc>
          <w:tcPr>
            <w:tcW w:w="1842" w:type="dxa"/>
          </w:tcPr>
          <w:p w14:paraId="405D462C" w14:textId="77777777" w:rsidR="00F31A8F" w:rsidRPr="00F31A8F" w:rsidRDefault="00F31A8F" w:rsidP="00725442">
            <w:pPr>
              <w:rPr>
                <w:rFonts w:ascii="Times New Roman" w:hAnsi="Times New Roman" w:cs="Times New Roman"/>
                <w:sz w:val="20"/>
                <w:szCs w:val="20"/>
              </w:rPr>
            </w:pPr>
          </w:p>
        </w:tc>
        <w:tc>
          <w:tcPr>
            <w:tcW w:w="1560" w:type="dxa"/>
          </w:tcPr>
          <w:p w14:paraId="5559CDFD" w14:textId="77777777" w:rsidR="00F31A8F" w:rsidRDefault="00F31A8F" w:rsidP="00725442">
            <w:pPr>
              <w:pStyle w:val="a3"/>
              <w:autoSpaceDE w:val="0"/>
              <w:autoSpaceDN w:val="0"/>
              <w:adjustRightInd w:val="0"/>
              <w:ind w:left="0"/>
              <w:rPr>
                <w:rFonts w:ascii="Times New Roman" w:hAnsi="Times New Roman" w:cs="Times New Roman"/>
                <w:sz w:val="20"/>
                <w:szCs w:val="20"/>
              </w:rPr>
            </w:pPr>
          </w:p>
        </w:tc>
        <w:tc>
          <w:tcPr>
            <w:tcW w:w="5634" w:type="dxa"/>
          </w:tcPr>
          <w:p w14:paraId="7140521A" w14:textId="4AA213D3" w:rsidR="00F31A8F" w:rsidRPr="00F31A8F" w:rsidRDefault="00F31A8F" w:rsidP="00F31A8F">
            <w:pPr>
              <w:autoSpaceDE w:val="0"/>
              <w:autoSpaceDN w:val="0"/>
              <w:adjustRightInd w:val="0"/>
              <w:jc w:val="both"/>
              <w:rPr>
                <w:rFonts w:ascii="Times New Roman" w:hAnsi="Times New Roman" w:cs="Times New Roman"/>
                <w:sz w:val="20"/>
                <w:szCs w:val="20"/>
              </w:rPr>
            </w:pPr>
            <w:r w:rsidRPr="00F31A8F">
              <w:rPr>
                <w:rFonts w:ascii="Times New Roman" w:hAnsi="Times New Roman" w:cs="Times New Roman"/>
                <w:sz w:val="20"/>
                <w:szCs w:val="20"/>
              </w:rPr>
              <w:t>Специалист</w:t>
            </w:r>
            <w:r>
              <w:rPr>
                <w:rFonts w:ascii="Times New Roman" w:hAnsi="Times New Roman" w:cs="Times New Roman"/>
                <w:sz w:val="20"/>
                <w:szCs w:val="20"/>
              </w:rPr>
              <w:t>,</w:t>
            </w:r>
            <w:r w:rsidRPr="00F31A8F">
              <w:rPr>
                <w:rFonts w:ascii="Times New Roman" w:hAnsi="Times New Roman" w:cs="Times New Roman"/>
                <w:sz w:val="20"/>
                <w:szCs w:val="20"/>
              </w:rPr>
              <w:t xml:space="preserve"> ответственный за подготовку принятия</w:t>
            </w:r>
            <w:r>
              <w:rPr>
                <w:rFonts w:ascii="Times New Roman" w:hAnsi="Times New Roman" w:cs="Times New Roman"/>
                <w:sz w:val="20"/>
                <w:szCs w:val="20"/>
              </w:rPr>
              <w:t xml:space="preserve"> </w:t>
            </w:r>
            <w:r w:rsidRPr="00F31A8F">
              <w:rPr>
                <w:rFonts w:ascii="Times New Roman" w:hAnsi="Times New Roman" w:cs="Times New Roman"/>
                <w:sz w:val="20"/>
                <w:szCs w:val="20"/>
              </w:rPr>
              <w:t>решения о предоставлении (отказе в предоставлении)</w:t>
            </w:r>
            <w:r>
              <w:rPr>
                <w:rFonts w:ascii="Times New Roman" w:hAnsi="Times New Roman" w:cs="Times New Roman"/>
                <w:sz w:val="20"/>
                <w:szCs w:val="20"/>
              </w:rPr>
              <w:t xml:space="preserve"> </w:t>
            </w:r>
            <w:r w:rsidRPr="00F31A8F">
              <w:rPr>
                <w:rFonts w:ascii="Times New Roman" w:hAnsi="Times New Roman" w:cs="Times New Roman"/>
                <w:sz w:val="20"/>
                <w:szCs w:val="20"/>
              </w:rPr>
              <w:t>Муниципальной услуги подписывает соответствующее</w:t>
            </w:r>
            <w:r>
              <w:rPr>
                <w:rFonts w:ascii="Times New Roman" w:hAnsi="Times New Roman" w:cs="Times New Roman"/>
                <w:sz w:val="20"/>
                <w:szCs w:val="20"/>
              </w:rPr>
              <w:t xml:space="preserve"> </w:t>
            </w:r>
            <w:r w:rsidRPr="00F31A8F">
              <w:rPr>
                <w:rFonts w:ascii="Times New Roman" w:hAnsi="Times New Roman" w:cs="Times New Roman"/>
                <w:sz w:val="20"/>
                <w:szCs w:val="20"/>
              </w:rPr>
              <w:t>решение у должностного лица Администрации, регистрирует в</w:t>
            </w:r>
            <w:r>
              <w:rPr>
                <w:rFonts w:ascii="Times New Roman" w:hAnsi="Times New Roman" w:cs="Times New Roman"/>
                <w:sz w:val="20"/>
                <w:szCs w:val="20"/>
              </w:rPr>
              <w:t xml:space="preserve"> </w:t>
            </w:r>
            <w:r w:rsidRPr="00F31A8F">
              <w:rPr>
                <w:rFonts w:ascii="Times New Roman" w:hAnsi="Times New Roman" w:cs="Times New Roman"/>
                <w:sz w:val="20"/>
                <w:szCs w:val="20"/>
              </w:rPr>
              <w:t xml:space="preserve">Модуле </w:t>
            </w:r>
            <w:r>
              <w:rPr>
                <w:rFonts w:ascii="Times New Roman" w:hAnsi="Times New Roman" w:cs="Times New Roman"/>
                <w:sz w:val="20"/>
                <w:szCs w:val="20"/>
              </w:rPr>
              <w:t>ПГС</w:t>
            </w:r>
            <w:r w:rsidRPr="00F31A8F">
              <w:rPr>
                <w:rFonts w:ascii="Times New Roman" w:hAnsi="Times New Roman" w:cs="Times New Roman"/>
                <w:sz w:val="20"/>
                <w:szCs w:val="20"/>
              </w:rPr>
              <w:t>.</w:t>
            </w:r>
          </w:p>
        </w:tc>
      </w:tr>
    </w:tbl>
    <w:p w14:paraId="49B6047C" w14:textId="77777777" w:rsidR="00F31A8F" w:rsidRDefault="00F31A8F" w:rsidP="001C0211">
      <w:pPr>
        <w:autoSpaceDE w:val="0"/>
        <w:autoSpaceDN w:val="0"/>
        <w:adjustRightInd w:val="0"/>
        <w:spacing w:after="0" w:line="240" w:lineRule="auto"/>
        <w:rPr>
          <w:rFonts w:ascii="Times New Roman" w:hAnsi="Times New Roman" w:cs="Times New Roman"/>
          <w:sz w:val="23"/>
          <w:szCs w:val="23"/>
        </w:rPr>
      </w:pPr>
    </w:p>
    <w:p w14:paraId="67612DE2" w14:textId="77777777" w:rsidR="00725442" w:rsidRDefault="00725442" w:rsidP="001C0211">
      <w:pPr>
        <w:autoSpaceDE w:val="0"/>
        <w:autoSpaceDN w:val="0"/>
        <w:adjustRightInd w:val="0"/>
        <w:spacing w:after="0" w:line="240" w:lineRule="auto"/>
        <w:rPr>
          <w:rFonts w:ascii="Times New Roman" w:hAnsi="Times New Roman" w:cs="Times New Roman"/>
          <w:sz w:val="23"/>
          <w:szCs w:val="23"/>
        </w:rPr>
      </w:pPr>
    </w:p>
    <w:p w14:paraId="25019F6C" w14:textId="77777777" w:rsidR="00725442" w:rsidRDefault="00725442" w:rsidP="001C0211">
      <w:pPr>
        <w:autoSpaceDE w:val="0"/>
        <w:autoSpaceDN w:val="0"/>
        <w:adjustRightInd w:val="0"/>
        <w:spacing w:after="0" w:line="240" w:lineRule="auto"/>
        <w:rPr>
          <w:rFonts w:ascii="Times New Roman" w:hAnsi="Times New Roman" w:cs="Times New Roman"/>
          <w:sz w:val="23"/>
          <w:szCs w:val="23"/>
        </w:rPr>
      </w:pPr>
    </w:p>
    <w:p w14:paraId="4A4DA88F" w14:textId="77777777" w:rsidR="00725442" w:rsidRDefault="00725442" w:rsidP="001C0211">
      <w:pPr>
        <w:autoSpaceDE w:val="0"/>
        <w:autoSpaceDN w:val="0"/>
        <w:adjustRightInd w:val="0"/>
        <w:spacing w:after="0" w:line="240" w:lineRule="auto"/>
        <w:rPr>
          <w:rFonts w:ascii="Times New Roman" w:hAnsi="Times New Roman" w:cs="Times New Roman"/>
          <w:sz w:val="23"/>
          <w:szCs w:val="23"/>
        </w:rPr>
      </w:pPr>
    </w:p>
    <w:p w14:paraId="204843E0" w14:textId="77777777" w:rsidR="00725442" w:rsidRDefault="00725442" w:rsidP="001C0211">
      <w:pPr>
        <w:autoSpaceDE w:val="0"/>
        <w:autoSpaceDN w:val="0"/>
        <w:adjustRightInd w:val="0"/>
        <w:spacing w:after="0" w:line="240" w:lineRule="auto"/>
        <w:rPr>
          <w:rFonts w:ascii="Times New Roman" w:hAnsi="Times New Roman" w:cs="Times New Roman"/>
          <w:sz w:val="23"/>
          <w:szCs w:val="23"/>
        </w:rPr>
      </w:pPr>
    </w:p>
    <w:p w14:paraId="0F60BE9F" w14:textId="77777777" w:rsidR="00725442" w:rsidRDefault="00725442" w:rsidP="001C0211">
      <w:pPr>
        <w:autoSpaceDE w:val="0"/>
        <w:autoSpaceDN w:val="0"/>
        <w:adjustRightInd w:val="0"/>
        <w:spacing w:after="0" w:line="240" w:lineRule="auto"/>
        <w:rPr>
          <w:rFonts w:ascii="Times New Roman" w:hAnsi="Times New Roman" w:cs="Times New Roman"/>
          <w:sz w:val="23"/>
          <w:szCs w:val="23"/>
        </w:rPr>
      </w:pPr>
    </w:p>
    <w:p w14:paraId="0D7D8FDD" w14:textId="77777777" w:rsidR="00725442" w:rsidRDefault="00725442" w:rsidP="001C0211">
      <w:pPr>
        <w:autoSpaceDE w:val="0"/>
        <w:autoSpaceDN w:val="0"/>
        <w:adjustRightInd w:val="0"/>
        <w:spacing w:after="0" w:line="240" w:lineRule="auto"/>
        <w:rPr>
          <w:rFonts w:ascii="Times New Roman" w:hAnsi="Times New Roman" w:cs="Times New Roman"/>
          <w:sz w:val="23"/>
          <w:szCs w:val="23"/>
        </w:rPr>
      </w:pPr>
    </w:p>
    <w:p w14:paraId="2BDCB737" w14:textId="7E5C5B79" w:rsidR="00725442" w:rsidRDefault="00725442" w:rsidP="00725442">
      <w:pPr>
        <w:autoSpaceDE w:val="0"/>
        <w:autoSpaceDN w:val="0"/>
        <w:adjustRightInd w:val="0"/>
        <w:spacing w:after="0" w:line="240" w:lineRule="auto"/>
        <w:jc w:val="center"/>
        <w:rPr>
          <w:rFonts w:ascii="Times New Roman" w:hAnsi="Times New Roman" w:cs="Times New Roman"/>
          <w:sz w:val="23"/>
          <w:szCs w:val="23"/>
        </w:rPr>
      </w:pPr>
      <w:r w:rsidRPr="00725442">
        <w:rPr>
          <w:rFonts w:ascii="Times New Roman" w:hAnsi="Times New Roman" w:cs="Times New Roman"/>
          <w:sz w:val="23"/>
          <w:szCs w:val="23"/>
        </w:rPr>
        <w:t>6. Выдача документа, являющегося результатом предоставление Муниципальной услуги</w:t>
      </w:r>
    </w:p>
    <w:p w14:paraId="5D46790E" w14:textId="77777777" w:rsidR="00725442" w:rsidRDefault="00725442" w:rsidP="00725442">
      <w:pPr>
        <w:autoSpaceDE w:val="0"/>
        <w:autoSpaceDN w:val="0"/>
        <w:adjustRightInd w:val="0"/>
        <w:spacing w:after="0" w:line="240" w:lineRule="auto"/>
        <w:rPr>
          <w:rFonts w:ascii="Times New Roman" w:hAnsi="Times New Roman" w:cs="Times New Roman"/>
          <w:sz w:val="23"/>
          <w:szCs w:val="23"/>
        </w:rPr>
      </w:pPr>
    </w:p>
    <w:p w14:paraId="162A24B9" w14:textId="77777777" w:rsidR="00725442" w:rsidRDefault="00725442" w:rsidP="00725442">
      <w:pPr>
        <w:autoSpaceDE w:val="0"/>
        <w:autoSpaceDN w:val="0"/>
        <w:adjustRightInd w:val="0"/>
        <w:spacing w:after="0" w:line="240" w:lineRule="auto"/>
        <w:rPr>
          <w:rFonts w:ascii="Times New Roman" w:hAnsi="Times New Roman" w:cs="Times New Roman"/>
          <w:sz w:val="23"/>
          <w:szCs w:val="23"/>
        </w:rPr>
      </w:pPr>
    </w:p>
    <w:tbl>
      <w:tblPr>
        <w:tblStyle w:val="ad"/>
        <w:tblW w:w="0" w:type="auto"/>
        <w:tblInd w:w="720" w:type="dxa"/>
        <w:tblLook w:val="04A0" w:firstRow="1" w:lastRow="0" w:firstColumn="1" w:lastColumn="0" w:noHBand="0" w:noVBand="1"/>
      </w:tblPr>
      <w:tblGrid>
        <w:gridCol w:w="2536"/>
        <w:gridCol w:w="2268"/>
        <w:gridCol w:w="1842"/>
        <w:gridCol w:w="1560"/>
        <w:gridCol w:w="5634"/>
      </w:tblGrid>
      <w:tr w:rsidR="00725442" w:rsidRPr="00544D82" w14:paraId="05B8DCF4" w14:textId="77777777" w:rsidTr="00725442">
        <w:tc>
          <w:tcPr>
            <w:tcW w:w="2536" w:type="dxa"/>
          </w:tcPr>
          <w:p w14:paraId="2E4D4715" w14:textId="77777777" w:rsidR="00725442" w:rsidRPr="00B94ECC" w:rsidRDefault="00725442" w:rsidP="00725442">
            <w:pPr>
              <w:pStyle w:val="a3"/>
              <w:autoSpaceDE w:val="0"/>
              <w:autoSpaceDN w:val="0"/>
              <w:adjustRightInd w:val="0"/>
              <w:ind w:left="0"/>
            </w:pPr>
            <w:r w:rsidRPr="00544D82">
              <w:rPr>
                <w:rFonts w:ascii="Times New Roman" w:hAnsi="Times New Roman" w:cs="Times New Roman"/>
                <w:b/>
                <w:sz w:val="20"/>
                <w:szCs w:val="20"/>
              </w:rPr>
              <w:t>Место выполнения процедуры/ используемся ИС</w:t>
            </w:r>
          </w:p>
        </w:tc>
        <w:tc>
          <w:tcPr>
            <w:tcW w:w="2268" w:type="dxa"/>
          </w:tcPr>
          <w:p w14:paraId="65ACAAD9" w14:textId="77777777" w:rsidR="00725442" w:rsidRPr="00B94ECC" w:rsidRDefault="00725442" w:rsidP="00725442">
            <w:pPr>
              <w:autoSpaceDE w:val="0"/>
              <w:autoSpaceDN w:val="0"/>
              <w:adjustRightInd w:val="0"/>
            </w:pPr>
            <w:r w:rsidRPr="00544D82">
              <w:rPr>
                <w:rFonts w:ascii="Times New Roman" w:hAnsi="Times New Roman" w:cs="Times New Roman"/>
                <w:b/>
                <w:sz w:val="20"/>
                <w:szCs w:val="20"/>
              </w:rPr>
              <w:t>Административные действия</w:t>
            </w:r>
          </w:p>
        </w:tc>
        <w:tc>
          <w:tcPr>
            <w:tcW w:w="1842" w:type="dxa"/>
          </w:tcPr>
          <w:p w14:paraId="2C2325D8" w14:textId="77777777" w:rsidR="00725442" w:rsidRPr="00544D82" w:rsidRDefault="00725442"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Срок выполнения</w:t>
            </w:r>
          </w:p>
        </w:tc>
        <w:tc>
          <w:tcPr>
            <w:tcW w:w="1560" w:type="dxa"/>
          </w:tcPr>
          <w:p w14:paraId="5B6F8F3B" w14:textId="77777777" w:rsidR="00725442" w:rsidRPr="00544D82" w:rsidRDefault="00725442" w:rsidP="00725442">
            <w:pPr>
              <w:pStyle w:val="a3"/>
              <w:autoSpaceDE w:val="0"/>
              <w:autoSpaceDN w:val="0"/>
              <w:adjustRightInd w:val="0"/>
              <w:ind w:left="0"/>
              <w:rPr>
                <w:rFonts w:ascii="Times New Roman" w:hAnsi="Times New Roman" w:cs="Times New Roman"/>
                <w:sz w:val="20"/>
                <w:szCs w:val="20"/>
              </w:rPr>
            </w:pPr>
            <w:r w:rsidRPr="00544D82">
              <w:rPr>
                <w:rFonts w:ascii="Times New Roman" w:hAnsi="Times New Roman" w:cs="Times New Roman"/>
                <w:b/>
                <w:sz w:val="20"/>
                <w:szCs w:val="20"/>
              </w:rPr>
              <w:t>Трудоемкость</w:t>
            </w:r>
          </w:p>
        </w:tc>
        <w:tc>
          <w:tcPr>
            <w:tcW w:w="5634" w:type="dxa"/>
          </w:tcPr>
          <w:p w14:paraId="61D6BA60" w14:textId="77777777" w:rsidR="00725442" w:rsidRPr="00544D82" w:rsidRDefault="00725442" w:rsidP="00725442">
            <w:pPr>
              <w:autoSpaceDE w:val="0"/>
              <w:autoSpaceDN w:val="0"/>
              <w:adjustRightInd w:val="0"/>
              <w:jc w:val="both"/>
              <w:rPr>
                <w:rFonts w:ascii="Times New Roman" w:hAnsi="Times New Roman" w:cs="Times New Roman"/>
                <w:sz w:val="20"/>
                <w:szCs w:val="20"/>
              </w:rPr>
            </w:pPr>
            <w:r w:rsidRPr="00544D82">
              <w:rPr>
                <w:rFonts w:ascii="Times New Roman" w:hAnsi="Times New Roman" w:cs="Times New Roman"/>
                <w:b/>
                <w:sz w:val="20"/>
                <w:szCs w:val="20"/>
              </w:rPr>
              <w:t>Содержание действий</w:t>
            </w:r>
          </w:p>
        </w:tc>
      </w:tr>
      <w:tr w:rsidR="00725442" w:rsidRPr="00544D82" w14:paraId="7B5C6E19" w14:textId="77777777" w:rsidTr="00725442">
        <w:tc>
          <w:tcPr>
            <w:tcW w:w="2536" w:type="dxa"/>
          </w:tcPr>
          <w:p w14:paraId="20013B95" w14:textId="77777777" w:rsidR="00725442" w:rsidRDefault="00725442" w:rsidP="00725442">
            <w:pPr>
              <w:autoSpaceDE w:val="0"/>
              <w:autoSpaceDN w:val="0"/>
              <w:adjustRightInd w:val="0"/>
              <w:rPr>
                <w:rFonts w:ascii="Times New Roman" w:hAnsi="Times New Roman" w:cs="Times New Roman"/>
                <w:sz w:val="20"/>
                <w:szCs w:val="20"/>
              </w:rPr>
            </w:pPr>
            <w:r w:rsidRPr="00977E71">
              <w:rPr>
                <w:rFonts w:ascii="Times New Roman" w:hAnsi="Times New Roman" w:cs="Times New Roman"/>
                <w:sz w:val="20"/>
                <w:szCs w:val="20"/>
              </w:rPr>
              <w:t>Администрация /</w:t>
            </w:r>
            <w:r>
              <w:rPr>
                <w:rFonts w:ascii="Times New Roman" w:hAnsi="Times New Roman" w:cs="Times New Roman"/>
                <w:sz w:val="20"/>
                <w:szCs w:val="20"/>
              </w:rPr>
              <w:t xml:space="preserve"> </w:t>
            </w:r>
          </w:p>
          <w:p w14:paraId="6A578CC8" w14:textId="43D1F4F1" w:rsidR="00725442" w:rsidRPr="00544D82" w:rsidRDefault="00725442" w:rsidP="0072544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МФЦ/ЕПГУ</w:t>
            </w:r>
          </w:p>
        </w:tc>
        <w:tc>
          <w:tcPr>
            <w:tcW w:w="2268" w:type="dxa"/>
          </w:tcPr>
          <w:p w14:paraId="148960A6" w14:textId="02B8519A" w:rsidR="00725442" w:rsidRPr="00544D82" w:rsidRDefault="00725442" w:rsidP="00725442">
            <w:pPr>
              <w:rPr>
                <w:rFonts w:ascii="Times New Roman" w:hAnsi="Times New Roman" w:cs="Times New Roman"/>
                <w:sz w:val="20"/>
                <w:szCs w:val="20"/>
              </w:rPr>
            </w:pPr>
            <w:r w:rsidRPr="00725442">
              <w:rPr>
                <w:rFonts w:ascii="Times New Roman" w:hAnsi="Times New Roman" w:cs="Times New Roman"/>
                <w:sz w:val="20"/>
                <w:szCs w:val="20"/>
              </w:rPr>
              <w:t>Выдача документа,</w:t>
            </w:r>
            <w:r>
              <w:rPr>
                <w:rFonts w:ascii="Times New Roman" w:hAnsi="Times New Roman" w:cs="Times New Roman"/>
                <w:sz w:val="20"/>
                <w:szCs w:val="20"/>
              </w:rPr>
              <w:t xml:space="preserve"> </w:t>
            </w:r>
            <w:r w:rsidRPr="00725442">
              <w:rPr>
                <w:rFonts w:ascii="Times New Roman" w:hAnsi="Times New Roman" w:cs="Times New Roman"/>
                <w:sz w:val="20"/>
                <w:szCs w:val="20"/>
              </w:rPr>
              <w:t>являющегося</w:t>
            </w:r>
            <w:r>
              <w:rPr>
                <w:rFonts w:ascii="Times New Roman" w:hAnsi="Times New Roman" w:cs="Times New Roman"/>
                <w:sz w:val="20"/>
                <w:szCs w:val="20"/>
              </w:rPr>
              <w:t xml:space="preserve"> </w:t>
            </w:r>
            <w:r w:rsidRPr="00725442">
              <w:rPr>
                <w:rFonts w:ascii="Times New Roman" w:hAnsi="Times New Roman" w:cs="Times New Roman"/>
                <w:sz w:val="20"/>
                <w:szCs w:val="20"/>
              </w:rPr>
              <w:t>результатом</w:t>
            </w:r>
            <w:r>
              <w:rPr>
                <w:rFonts w:ascii="Times New Roman" w:hAnsi="Times New Roman" w:cs="Times New Roman"/>
                <w:sz w:val="20"/>
                <w:szCs w:val="20"/>
              </w:rPr>
              <w:t xml:space="preserve"> </w:t>
            </w:r>
            <w:r w:rsidRPr="00725442">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725442">
              <w:rPr>
                <w:rFonts w:ascii="Times New Roman" w:hAnsi="Times New Roman" w:cs="Times New Roman"/>
                <w:sz w:val="20"/>
                <w:szCs w:val="20"/>
              </w:rPr>
              <w:t>Муниципальной</w:t>
            </w:r>
            <w:r>
              <w:rPr>
                <w:rFonts w:ascii="Times New Roman" w:hAnsi="Times New Roman" w:cs="Times New Roman"/>
                <w:sz w:val="20"/>
                <w:szCs w:val="20"/>
              </w:rPr>
              <w:t xml:space="preserve"> </w:t>
            </w:r>
            <w:r w:rsidRPr="00725442">
              <w:rPr>
                <w:rFonts w:ascii="Times New Roman" w:hAnsi="Times New Roman" w:cs="Times New Roman"/>
                <w:sz w:val="20"/>
                <w:szCs w:val="20"/>
              </w:rPr>
              <w:t>услуги</w:t>
            </w:r>
          </w:p>
        </w:tc>
        <w:tc>
          <w:tcPr>
            <w:tcW w:w="1842" w:type="dxa"/>
          </w:tcPr>
          <w:p w14:paraId="754D8576" w14:textId="43FF0A69" w:rsidR="00725442" w:rsidRPr="00544D82" w:rsidRDefault="00725442" w:rsidP="00725442">
            <w:pPr>
              <w:rPr>
                <w:rFonts w:ascii="Times New Roman" w:hAnsi="Times New Roman" w:cs="Times New Roman"/>
                <w:sz w:val="20"/>
                <w:szCs w:val="20"/>
              </w:rPr>
            </w:pPr>
            <w:r>
              <w:rPr>
                <w:rFonts w:ascii="Times New Roman" w:hAnsi="Times New Roman" w:cs="Times New Roman"/>
                <w:sz w:val="20"/>
                <w:szCs w:val="20"/>
              </w:rPr>
              <w:t>2</w:t>
            </w:r>
            <w:r w:rsidRPr="00F31A8F">
              <w:rPr>
                <w:rFonts w:ascii="Times New Roman" w:hAnsi="Times New Roman" w:cs="Times New Roman"/>
                <w:sz w:val="20"/>
                <w:szCs w:val="20"/>
              </w:rPr>
              <w:t xml:space="preserve"> рабочи</w:t>
            </w:r>
            <w:r>
              <w:rPr>
                <w:rFonts w:ascii="Times New Roman" w:hAnsi="Times New Roman" w:cs="Times New Roman"/>
                <w:sz w:val="20"/>
                <w:szCs w:val="20"/>
              </w:rPr>
              <w:t>х</w:t>
            </w:r>
            <w:r w:rsidRPr="00F31A8F">
              <w:rPr>
                <w:rFonts w:ascii="Times New Roman" w:hAnsi="Times New Roman" w:cs="Times New Roman"/>
                <w:sz w:val="20"/>
                <w:szCs w:val="20"/>
              </w:rPr>
              <w:t xml:space="preserve"> д</w:t>
            </w:r>
            <w:r>
              <w:rPr>
                <w:rFonts w:ascii="Times New Roman" w:hAnsi="Times New Roman" w:cs="Times New Roman"/>
                <w:sz w:val="20"/>
                <w:szCs w:val="20"/>
              </w:rPr>
              <w:t>ня</w:t>
            </w:r>
          </w:p>
        </w:tc>
        <w:tc>
          <w:tcPr>
            <w:tcW w:w="1560" w:type="dxa"/>
          </w:tcPr>
          <w:p w14:paraId="3A05F2CF" w14:textId="77777777" w:rsidR="00725442" w:rsidRPr="00544D82" w:rsidRDefault="00725442" w:rsidP="00725442">
            <w:pPr>
              <w:pStyle w:val="a3"/>
              <w:autoSpaceDE w:val="0"/>
              <w:autoSpaceDN w:val="0"/>
              <w:adjustRightInd w:val="0"/>
              <w:ind w:left="0"/>
              <w:rPr>
                <w:rFonts w:ascii="Times New Roman" w:hAnsi="Times New Roman" w:cs="Times New Roman"/>
                <w:sz w:val="20"/>
                <w:szCs w:val="20"/>
              </w:rPr>
            </w:pPr>
            <w:r w:rsidRPr="00BE298B">
              <w:rPr>
                <w:rFonts w:ascii="Times New Roman" w:hAnsi="Times New Roman" w:cs="Times New Roman"/>
                <w:sz w:val="20"/>
                <w:szCs w:val="20"/>
              </w:rPr>
              <w:t>20 минут</w:t>
            </w:r>
          </w:p>
        </w:tc>
        <w:tc>
          <w:tcPr>
            <w:tcW w:w="5634" w:type="dxa"/>
          </w:tcPr>
          <w:p w14:paraId="193D3C16" w14:textId="61A47B8B" w:rsidR="00725442" w:rsidRDefault="00725442" w:rsidP="00725442">
            <w:pPr>
              <w:autoSpaceDE w:val="0"/>
              <w:autoSpaceDN w:val="0"/>
              <w:adjustRightInd w:val="0"/>
              <w:jc w:val="both"/>
              <w:rPr>
                <w:rFonts w:ascii="Times New Roman" w:hAnsi="Times New Roman" w:cs="Times New Roman"/>
                <w:sz w:val="20"/>
                <w:szCs w:val="20"/>
              </w:rPr>
            </w:pPr>
            <w:r w:rsidRPr="00725442">
              <w:rPr>
                <w:rFonts w:ascii="Times New Roman" w:hAnsi="Times New Roman" w:cs="Times New Roman"/>
                <w:sz w:val="20"/>
                <w:szCs w:val="20"/>
              </w:rPr>
              <w:t>Выдача заявителю результата предоставления</w:t>
            </w:r>
            <w:r>
              <w:rPr>
                <w:rFonts w:ascii="Times New Roman" w:hAnsi="Times New Roman" w:cs="Times New Roman"/>
                <w:sz w:val="20"/>
                <w:szCs w:val="20"/>
              </w:rPr>
              <w:t xml:space="preserve"> </w:t>
            </w:r>
            <w:r w:rsidRPr="00725442">
              <w:rPr>
                <w:rFonts w:ascii="Times New Roman" w:hAnsi="Times New Roman" w:cs="Times New Roman"/>
                <w:sz w:val="20"/>
                <w:szCs w:val="20"/>
              </w:rPr>
              <w:t>Муниципальной услуги осуществляется способом, указанным</w:t>
            </w:r>
            <w:r>
              <w:rPr>
                <w:rFonts w:ascii="Times New Roman" w:hAnsi="Times New Roman" w:cs="Times New Roman"/>
                <w:sz w:val="20"/>
                <w:szCs w:val="20"/>
              </w:rPr>
              <w:t xml:space="preserve"> </w:t>
            </w:r>
            <w:r w:rsidRPr="00725442">
              <w:rPr>
                <w:rFonts w:ascii="Times New Roman" w:hAnsi="Times New Roman" w:cs="Times New Roman"/>
                <w:sz w:val="20"/>
                <w:szCs w:val="20"/>
              </w:rPr>
              <w:t>Заявителем при подаче заявления на получение</w:t>
            </w:r>
            <w:r>
              <w:rPr>
                <w:rFonts w:ascii="Times New Roman" w:hAnsi="Times New Roman" w:cs="Times New Roman"/>
                <w:sz w:val="20"/>
                <w:szCs w:val="20"/>
              </w:rPr>
              <w:t xml:space="preserve"> </w:t>
            </w:r>
            <w:r w:rsidRPr="00725442">
              <w:rPr>
                <w:rFonts w:ascii="Times New Roman" w:hAnsi="Times New Roman" w:cs="Times New Roman"/>
                <w:sz w:val="20"/>
                <w:szCs w:val="20"/>
              </w:rPr>
              <w:t>Муниципальной услуги:</w:t>
            </w:r>
          </w:p>
          <w:p w14:paraId="7E247A2E" w14:textId="4C6F3ADF" w:rsidR="00725442" w:rsidRDefault="00725442" w:rsidP="00725442">
            <w:pPr>
              <w:tabs>
                <w:tab w:val="left" w:pos="1646"/>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b/>
            </w:r>
          </w:p>
          <w:p w14:paraId="7AA06193" w14:textId="77777777" w:rsidR="00725442" w:rsidRDefault="00725442" w:rsidP="00725442">
            <w:pPr>
              <w:autoSpaceDE w:val="0"/>
              <w:autoSpaceDN w:val="0"/>
              <w:adjustRightInd w:val="0"/>
              <w:jc w:val="both"/>
              <w:rPr>
                <w:rFonts w:ascii="Times New Roman" w:hAnsi="Times New Roman" w:cs="Times New Roman"/>
                <w:sz w:val="20"/>
                <w:szCs w:val="20"/>
              </w:rPr>
            </w:pPr>
            <w:r w:rsidRPr="00725442">
              <w:rPr>
                <w:rFonts w:ascii="Times New Roman" w:hAnsi="Times New Roman" w:cs="Times New Roman"/>
                <w:b/>
                <w:sz w:val="20"/>
                <w:szCs w:val="20"/>
              </w:rPr>
              <w:t>При личном обращении в Администрацию</w:t>
            </w:r>
            <w:r>
              <w:rPr>
                <w:rFonts w:ascii="Times New Roman" w:hAnsi="Times New Roman" w:cs="Times New Roman"/>
                <w:sz w:val="20"/>
                <w:szCs w:val="20"/>
              </w:rPr>
              <w:t>:</w:t>
            </w:r>
          </w:p>
          <w:p w14:paraId="75CC492C" w14:textId="0A053D9A" w:rsidR="00725442" w:rsidRDefault="00725442" w:rsidP="00725442">
            <w:pPr>
              <w:autoSpaceDE w:val="0"/>
              <w:autoSpaceDN w:val="0"/>
              <w:adjustRightInd w:val="0"/>
              <w:jc w:val="both"/>
              <w:rPr>
                <w:rFonts w:ascii="Times New Roman" w:hAnsi="Times New Roman" w:cs="Times New Roman"/>
                <w:sz w:val="20"/>
                <w:szCs w:val="20"/>
              </w:rPr>
            </w:pPr>
            <w:r w:rsidRPr="00725442">
              <w:rPr>
                <w:rFonts w:ascii="Times New Roman" w:hAnsi="Times New Roman" w:cs="Times New Roman"/>
                <w:sz w:val="20"/>
                <w:szCs w:val="20"/>
              </w:rPr>
              <w:t>При</w:t>
            </w:r>
            <w:r>
              <w:rPr>
                <w:rFonts w:ascii="Times New Roman" w:hAnsi="Times New Roman" w:cs="Times New Roman"/>
                <w:sz w:val="20"/>
                <w:szCs w:val="20"/>
              </w:rPr>
              <w:t xml:space="preserve"> прибытии Заявителя, </w:t>
            </w:r>
            <w:r w:rsidRPr="00725442">
              <w:rPr>
                <w:rFonts w:ascii="Times New Roman" w:hAnsi="Times New Roman" w:cs="Times New Roman"/>
                <w:sz w:val="20"/>
                <w:szCs w:val="20"/>
              </w:rPr>
              <w:t xml:space="preserve">специалист </w:t>
            </w:r>
            <w:r>
              <w:rPr>
                <w:rFonts w:ascii="Times New Roman" w:hAnsi="Times New Roman" w:cs="Times New Roman"/>
                <w:sz w:val="20"/>
                <w:szCs w:val="20"/>
              </w:rPr>
              <w:t>Администрации</w:t>
            </w:r>
            <w:r w:rsidRPr="00725442">
              <w:rPr>
                <w:rFonts w:ascii="Times New Roman" w:hAnsi="Times New Roman" w:cs="Times New Roman"/>
                <w:sz w:val="20"/>
                <w:szCs w:val="20"/>
              </w:rPr>
              <w:t xml:space="preserve"> проверяет</w:t>
            </w:r>
            <w:r>
              <w:rPr>
                <w:rFonts w:ascii="Times New Roman" w:hAnsi="Times New Roman" w:cs="Times New Roman"/>
                <w:sz w:val="20"/>
                <w:szCs w:val="20"/>
              </w:rPr>
              <w:t xml:space="preserve"> </w:t>
            </w:r>
            <w:r w:rsidRPr="00725442">
              <w:rPr>
                <w:rFonts w:ascii="Times New Roman" w:hAnsi="Times New Roman" w:cs="Times New Roman"/>
                <w:sz w:val="20"/>
                <w:szCs w:val="20"/>
              </w:rPr>
              <w:t>личность Заявителя или его представителя, полномочия</w:t>
            </w:r>
            <w:r>
              <w:rPr>
                <w:rFonts w:ascii="Times New Roman" w:hAnsi="Times New Roman" w:cs="Times New Roman"/>
                <w:sz w:val="20"/>
                <w:szCs w:val="20"/>
              </w:rPr>
              <w:t xml:space="preserve"> представителя Заявителя и выдает ему оригинал документа, являющегося результатом предоставления Муниципальной услуги;</w:t>
            </w:r>
            <w:r w:rsidRPr="00725442">
              <w:rPr>
                <w:rFonts w:ascii="Times New Roman" w:hAnsi="Times New Roman" w:cs="Times New Roman"/>
                <w:sz w:val="20"/>
                <w:szCs w:val="20"/>
              </w:rPr>
              <w:t xml:space="preserve"> </w:t>
            </w:r>
          </w:p>
          <w:p w14:paraId="42560F93" w14:textId="77777777" w:rsidR="00725442" w:rsidRPr="00725442" w:rsidRDefault="00725442" w:rsidP="00725442">
            <w:pPr>
              <w:autoSpaceDE w:val="0"/>
              <w:autoSpaceDN w:val="0"/>
              <w:adjustRightInd w:val="0"/>
              <w:jc w:val="both"/>
              <w:rPr>
                <w:rFonts w:ascii="Times New Roman" w:hAnsi="Times New Roman" w:cs="Times New Roman"/>
                <w:sz w:val="20"/>
                <w:szCs w:val="20"/>
              </w:rPr>
            </w:pPr>
          </w:p>
          <w:p w14:paraId="1DC062E2" w14:textId="097C6ADE" w:rsidR="00725442" w:rsidRPr="00725442" w:rsidRDefault="00725442" w:rsidP="00725442">
            <w:pPr>
              <w:autoSpaceDE w:val="0"/>
              <w:autoSpaceDN w:val="0"/>
              <w:adjustRightInd w:val="0"/>
              <w:jc w:val="both"/>
              <w:rPr>
                <w:rFonts w:ascii="Times New Roman" w:hAnsi="Times New Roman" w:cs="Times New Roman"/>
                <w:sz w:val="20"/>
                <w:szCs w:val="20"/>
              </w:rPr>
            </w:pPr>
            <w:r w:rsidRPr="00725442">
              <w:rPr>
                <w:rFonts w:ascii="Times New Roman" w:hAnsi="Times New Roman" w:cs="Times New Roman"/>
                <w:b/>
                <w:bCs/>
                <w:sz w:val="20"/>
                <w:szCs w:val="20"/>
              </w:rPr>
              <w:t>При личном обращении в МФЦ</w:t>
            </w:r>
            <w:r w:rsidRPr="00725442">
              <w:rPr>
                <w:rFonts w:ascii="Times New Roman" w:hAnsi="Times New Roman" w:cs="Times New Roman"/>
                <w:sz w:val="20"/>
                <w:szCs w:val="20"/>
              </w:rPr>
              <w:t>:</w:t>
            </w:r>
          </w:p>
          <w:p w14:paraId="79FAE9BE" w14:textId="3F1B27A0" w:rsidR="00725442" w:rsidRPr="00725442" w:rsidRDefault="00725442" w:rsidP="00725442">
            <w:pPr>
              <w:autoSpaceDE w:val="0"/>
              <w:autoSpaceDN w:val="0"/>
              <w:adjustRightInd w:val="0"/>
              <w:jc w:val="both"/>
              <w:rPr>
                <w:rFonts w:ascii="Times New Roman" w:hAnsi="Times New Roman" w:cs="Times New Roman"/>
                <w:sz w:val="20"/>
                <w:szCs w:val="20"/>
              </w:rPr>
            </w:pPr>
            <w:r w:rsidRPr="00725442">
              <w:rPr>
                <w:rFonts w:ascii="Times New Roman" w:hAnsi="Times New Roman" w:cs="Times New Roman"/>
                <w:sz w:val="20"/>
                <w:szCs w:val="20"/>
              </w:rPr>
              <w:t>При прибытии Заявителя</w:t>
            </w:r>
            <w:r>
              <w:rPr>
                <w:rFonts w:ascii="Times New Roman" w:hAnsi="Times New Roman" w:cs="Times New Roman"/>
                <w:sz w:val="20"/>
                <w:szCs w:val="20"/>
              </w:rPr>
              <w:t>,</w:t>
            </w:r>
            <w:r w:rsidRPr="00725442">
              <w:rPr>
                <w:rFonts w:ascii="Times New Roman" w:hAnsi="Times New Roman" w:cs="Times New Roman"/>
                <w:sz w:val="20"/>
                <w:szCs w:val="20"/>
              </w:rPr>
              <w:t xml:space="preserve"> специалист МФЦ проверяет</w:t>
            </w:r>
            <w:r>
              <w:rPr>
                <w:rFonts w:ascii="Times New Roman" w:hAnsi="Times New Roman" w:cs="Times New Roman"/>
                <w:sz w:val="20"/>
                <w:szCs w:val="20"/>
              </w:rPr>
              <w:t xml:space="preserve"> </w:t>
            </w:r>
            <w:r w:rsidRPr="00725442">
              <w:rPr>
                <w:rFonts w:ascii="Times New Roman" w:hAnsi="Times New Roman" w:cs="Times New Roman"/>
                <w:sz w:val="20"/>
                <w:szCs w:val="20"/>
              </w:rPr>
              <w:t>личность Заявителя или его представителя, полномочия</w:t>
            </w:r>
            <w:r>
              <w:rPr>
                <w:rFonts w:ascii="Times New Roman" w:hAnsi="Times New Roman" w:cs="Times New Roman"/>
                <w:sz w:val="20"/>
                <w:szCs w:val="20"/>
              </w:rPr>
              <w:t xml:space="preserve"> </w:t>
            </w:r>
            <w:r w:rsidRPr="00725442">
              <w:rPr>
                <w:rFonts w:ascii="Times New Roman" w:hAnsi="Times New Roman" w:cs="Times New Roman"/>
                <w:sz w:val="20"/>
                <w:szCs w:val="20"/>
              </w:rPr>
              <w:t>представителя Заявителя.</w:t>
            </w:r>
          </w:p>
          <w:p w14:paraId="2434E68D" w14:textId="20BFF597" w:rsidR="00725442" w:rsidRDefault="00725442" w:rsidP="00725442">
            <w:pPr>
              <w:autoSpaceDE w:val="0"/>
              <w:autoSpaceDN w:val="0"/>
              <w:adjustRightInd w:val="0"/>
              <w:jc w:val="both"/>
              <w:rPr>
                <w:rFonts w:ascii="Times New Roman" w:hAnsi="Times New Roman" w:cs="Times New Roman"/>
                <w:sz w:val="20"/>
                <w:szCs w:val="20"/>
              </w:rPr>
            </w:pPr>
            <w:r w:rsidRPr="00725442">
              <w:rPr>
                <w:rFonts w:ascii="Times New Roman" w:hAnsi="Times New Roman" w:cs="Times New Roman"/>
                <w:sz w:val="20"/>
                <w:szCs w:val="20"/>
              </w:rPr>
              <w:t>Уполномоченный специалист МФЦ распечатывает</w:t>
            </w:r>
            <w:r>
              <w:rPr>
                <w:rFonts w:ascii="Times New Roman" w:hAnsi="Times New Roman" w:cs="Times New Roman"/>
                <w:sz w:val="20"/>
                <w:szCs w:val="20"/>
              </w:rPr>
              <w:t xml:space="preserve"> </w:t>
            </w:r>
            <w:r w:rsidRPr="00725442">
              <w:rPr>
                <w:rFonts w:ascii="Times New Roman" w:hAnsi="Times New Roman" w:cs="Times New Roman"/>
                <w:sz w:val="20"/>
                <w:szCs w:val="20"/>
              </w:rPr>
              <w:t>электронный документ, подписанный электронной цифровой</w:t>
            </w:r>
            <w:r>
              <w:rPr>
                <w:rFonts w:ascii="Times New Roman" w:hAnsi="Times New Roman" w:cs="Times New Roman"/>
                <w:sz w:val="20"/>
                <w:szCs w:val="20"/>
              </w:rPr>
              <w:t xml:space="preserve"> </w:t>
            </w:r>
            <w:r w:rsidRPr="00725442">
              <w:rPr>
                <w:rFonts w:ascii="Times New Roman" w:hAnsi="Times New Roman" w:cs="Times New Roman"/>
                <w:sz w:val="20"/>
                <w:szCs w:val="20"/>
              </w:rPr>
              <w:t>подписью уполномоченного лица Администрации, ставит на</w:t>
            </w:r>
            <w:r>
              <w:rPr>
                <w:rFonts w:ascii="Times New Roman" w:hAnsi="Times New Roman" w:cs="Times New Roman"/>
                <w:sz w:val="20"/>
                <w:szCs w:val="20"/>
              </w:rPr>
              <w:t xml:space="preserve"> </w:t>
            </w:r>
            <w:r w:rsidRPr="00725442">
              <w:rPr>
                <w:rFonts w:ascii="Times New Roman" w:hAnsi="Times New Roman" w:cs="Times New Roman"/>
                <w:sz w:val="20"/>
                <w:szCs w:val="20"/>
              </w:rPr>
              <w:t>ней подпись и печать МФЦ, выдает заявителю результат</w:t>
            </w:r>
            <w:r>
              <w:rPr>
                <w:rFonts w:ascii="Times New Roman" w:hAnsi="Times New Roman" w:cs="Times New Roman"/>
                <w:sz w:val="20"/>
                <w:szCs w:val="20"/>
              </w:rPr>
              <w:t xml:space="preserve"> </w:t>
            </w:r>
            <w:r w:rsidRPr="00725442">
              <w:rPr>
                <w:rFonts w:ascii="Times New Roman" w:hAnsi="Times New Roman" w:cs="Times New Roman"/>
                <w:sz w:val="20"/>
                <w:szCs w:val="20"/>
              </w:rPr>
              <w:t>предоставления Муниципальной услуги.</w:t>
            </w:r>
          </w:p>
          <w:p w14:paraId="7F3D70C0" w14:textId="77777777" w:rsidR="00725442" w:rsidRPr="00725442" w:rsidRDefault="00725442" w:rsidP="00725442">
            <w:pPr>
              <w:autoSpaceDE w:val="0"/>
              <w:autoSpaceDN w:val="0"/>
              <w:adjustRightInd w:val="0"/>
              <w:jc w:val="both"/>
              <w:rPr>
                <w:rFonts w:ascii="Times New Roman" w:hAnsi="Times New Roman" w:cs="Times New Roman"/>
                <w:sz w:val="20"/>
                <w:szCs w:val="20"/>
              </w:rPr>
            </w:pPr>
          </w:p>
          <w:p w14:paraId="12936F71" w14:textId="18D92AEA" w:rsidR="00725442" w:rsidRPr="00725442" w:rsidRDefault="00725442" w:rsidP="00725442">
            <w:pPr>
              <w:autoSpaceDE w:val="0"/>
              <w:autoSpaceDN w:val="0"/>
              <w:adjustRightInd w:val="0"/>
              <w:jc w:val="both"/>
              <w:rPr>
                <w:rFonts w:ascii="Times New Roman" w:hAnsi="Times New Roman" w:cs="Times New Roman"/>
                <w:sz w:val="20"/>
                <w:szCs w:val="20"/>
              </w:rPr>
            </w:pPr>
            <w:r w:rsidRPr="00725442">
              <w:rPr>
                <w:rFonts w:ascii="Times New Roman" w:hAnsi="Times New Roman" w:cs="Times New Roman"/>
                <w:b/>
                <w:bCs/>
                <w:sz w:val="20"/>
                <w:szCs w:val="20"/>
              </w:rPr>
              <w:t xml:space="preserve">Через Личный кабинет на </w:t>
            </w:r>
            <w:r>
              <w:rPr>
                <w:rFonts w:ascii="Times New Roman" w:hAnsi="Times New Roman" w:cs="Times New Roman"/>
                <w:b/>
                <w:bCs/>
                <w:sz w:val="20"/>
                <w:szCs w:val="20"/>
              </w:rPr>
              <w:t>Е</w:t>
            </w:r>
            <w:r w:rsidRPr="00725442">
              <w:rPr>
                <w:rFonts w:ascii="Times New Roman" w:hAnsi="Times New Roman" w:cs="Times New Roman"/>
                <w:b/>
                <w:bCs/>
                <w:sz w:val="20"/>
                <w:szCs w:val="20"/>
              </w:rPr>
              <w:t xml:space="preserve">ПГУ </w:t>
            </w:r>
          </w:p>
          <w:p w14:paraId="1140BB41" w14:textId="66B4D4D6" w:rsidR="00725442" w:rsidRPr="00544D82" w:rsidRDefault="00725442" w:rsidP="00725442">
            <w:pPr>
              <w:autoSpaceDE w:val="0"/>
              <w:autoSpaceDN w:val="0"/>
              <w:adjustRightInd w:val="0"/>
              <w:jc w:val="both"/>
              <w:rPr>
                <w:rFonts w:ascii="Times New Roman" w:hAnsi="Times New Roman" w:cs="Times New Roman"/>
                <w:sz w:val="20"/>
                <w:szCs w:val="20"/>
              </w:rPr>
            </w:pPr>
            <w:r w:rsidRPr="00725442">
              <w:rPr>
                <w:rFonts w:ascii="Times New Roman" w:hAnsi="Times New Roman" w:cs="Times New Roman"/>
                <w:sz w:val="20"/>
                <w:szCs w:val="20"/>
              </w:rPr>
              <w:t>В день подписания результата предоставления</w:t>
            </w:r>
            <w:r>
              <w:rPr>
                <w:rFonts w:ascii="Times New Roman" w:hAnsi="Times New Roman" w:cs="Times New Roman"/>
                <w:sz w:val="20"/>
                <w:szCs w:val="20"/>
              </w:rPr>
              <w:t xml:space="preserve"> </w:t>
            </w:r>
            <w:r w:rsidRPr="00725442">
              <w:rPr>
                <w:rFonts w:ascii="Times New Roman" w:hAnsi="Times New Roman" w:cs="Times New Roman"/>
                <w:sz w:val="20"/>
                <w:szCs w:val="20"/>
              </w:rPr>
              <w:t>Муниципальной услуги электронной подписью</w:t>
            </w:r>
            <w:r>
              <w:rPr>
                <w:rFonts w:ascii="Times New Roman" w:hAnsi="Times New Roman" w:cs="Times New Roman"/>
                <w:sz w:val="20"/>
                <w:szCs w:val="20"/>
              </w:rPr>
              <w:t xml:space="preserve"> </w:t>
            </w:r>
            <w:r w:rsidRPr="00725442">
              <w:rPr>
                <w:rFonts w:ascii="Times New Roman" w:hAnsi="Times New Roman" w:cs="Times New Roman"/>
                <w:sz w:val="20"/>
                <w:szCs w:val="20"/>
              </w:rPr>
              <w:t>уполномоченного должностного лица, результат</w:t>
            </w:r>
            <w:r>
              <w:rPr>
                <w:rFonts w:ascii="Times New Roman" w:hAnsi="Times New Roman" w:cs="Times New Roman"/>
                <w:sz w:val="20"/>
                <w:szCs w:val="20"/>
              </w:rPr>
              <w:t xml:space="preserve"> </w:t>
            </w:r>
            <w:r w:rsidRPr="00725442">
              <w:rPr>
                <w:rFonts w:ascii="Times New Roman" w:hAnsi="Times New Roman" w:cs="Times New Roman"/>
                <w:sz w:val="20"/>
                <w:szCs w:val="20"/>
              </w:rPr>
              <w:t>предоставления Муниципальной услуги в виде электронного</w:t>
            </w:r>
            <w:r>
              <w:rPr>
                <w:rFonts w:ascii="Times New Roman" w:hAnsi="Times New Roman" w:cs="Times New Roman"/>
                <w:sz w:val="20"/>
                <w:szCs w:val="20"/>
              </w:rPr>
              <w:t xml:space="preserve"> </w:t>
            </w:r>
            <w:r w:rsidRPr="00725442">
              <w:rPr>
                <w:rFonts w:ascii="Times New Roman" w:hAnsi="Times New Roman" w:cs="Times New Roman"/>
                <w:sz w:val="20"/>
                <w:szCs w:val="20"/>
              </w:rPr>
              <w:t xml:space="preserve">документа поступает в Личный кабинет Заявителя на </w:t>
            </w:r>
            <w:r>
              <w:rPr>
                <w:rFonts w:ascii="Times New Roman" w:hAnsi="Times New Roman" w:cs="Times New Roman"/>
                <w:sz w:val="20"/>
                <w:szCs w:val="20"/>
              </w:rPr>
              <w:t>Е</w:t>
            </w:r>
            <w:r w:rsidRPr="00725442">
              <w:rPr>
                <w:rFonts w:ascii="Times New Roman" w:hAnsi="Times New Roman" w:cs="Times New Roman"/>
                <w:sz w:val="20"/>
                <w:szCs w:val="20"/>
              </w:rPr>
              <w:t>ПГУ.</w:t>
            </w:r>
          </w:p>
        </w:tc>
      </w:tr>
    </w:tbl>
    <w:p w14:paraId="739EEAD8" w14:textId="39201818" w:rsidR="00725442" w:rsidRPr="00977E71" w:rsidRDefault="00725442" w:rsidP="00725442">
      <w:pPr>
        <w:autoSpaceDE w:val="0"/>
        <w:autoSpaceDN w:val="0"/>
        <w:adjustRightInd w:val="0"/>
        <w:spacing w:after="0" w:line="240" w:lineRule="auto"/>
        <w:rPr>
          <w:rFonts w:ascii="Times New Roman" w:hAnsi="Times New Roman" w:cs="Times New Roman"/>
          <w:sz w:val="23"/>
          <w:szCs w:val="23"/>
        </w:rPr>
      </w:pPr>
    </w:p>
    <w:sectPr w:rsidR="00725442" w:rsidRPr="00977E71" w:rsidSect="00544D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27CEC2"/>
    <w:multiLevelType w:val="hybridMultilevel"/>
    <w:tmpl w:val="EA6E8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DE52A2"/>
    <w:multiLevelType w:val="hybridMultilevel"/>
    <w:tmpl w:val="89F5D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D3AB01"/>
    <w:multiLevelType w:val="hybridMultilevel"/>
    <w:tmpl w:val="D8519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7DA4C1"/>
    <w:multiLevelType w:val="hybridMultilevel"/>
    <w:tmpl w:val="D1B1A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AB893E"/>
    <w:multiLevelType w:val="hybridMultilevel"/>
    <w:tmpl w:val="B1BF8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B699E9"/>
    <w:multiLevelType w:val="hybridMultilevel"/>
    <w:tmpl w:val="3345C6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6CA3FD"/>
    <w:multiLevelType w:val="hybridMultilevel"/>
    <w:tmpl w:val="D589D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192C3BA"/>
    <w:multiLevelType w:val="hybridMultilevel"/>
    <w:tmpl w:val="C8A856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0BF588"/>
    <w:multiLevelType w:val="hybridMultilevel"/>
    <w:tmpl w:val="FCF13F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205C79"/>
    <w:multiLevelType w:val="hybridMultilevel"/>
    <w:tmpl w:val="00DA8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B5A5B3"/>
    <w:multiLevelType w:val="hybridMultilevel"/>
    <w:tmpl w:val="DF323A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6C2C66"/>
    <w:multiLevelType w:val="hybridMultilevel"/>
    <w:tmpl w:val="7B5CE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5F6AD2"/>
    <w:multiLevelType w:val="hybridMultilevel"/>
    <w:tmpl w:val="54708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96037F2"/>
    <w:multiLevelType w:val="hybridMultilevel"/>
    <w:tmpl w:val="B885526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33CBEC5"/>
    <w:multiLevelType w:val="hybridMultilevel"/>
    <w:tmpl w:val="E63842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525992"/>
    <w:multiLevelType w:val="hybridMultilevel"/>
    <w:tmpl w:val="F8F38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9"/>
  </w:num>
  <w:num w:numId="4">
    <w:abstractNumId w:val="8"/>
  </w:num>
  <w:num w:numId="5">
    <w:abstractNumId w:val="15"/>
  </w:num>
  <w:num w:numId="6">
    <w:abstractNumId w:val="6"/>
  </w:num>
  <w:num w:numId="7">
    <w:abstractNumId w:val="2"/>
  </w:num>
  <w:num w:numId="8">
    <w:abstractNumId w:val="3"/>
  </w:num>
  <w:num w:numId="9">
    <w:abstractNumId w:val="12"/>
  </w:num>
  <w:num w:numId="10">
    <w:abstractNumId w:val="0"/>
  </w:num>
  <w:num w:numId="11">
    <w:abstractNumId w:val="14"/>
  </w:num>
  <w:num w:numId="12">
    <w:abstractNumId w:val="7"/>
  </w:num>
  <w:num w:numId="13">
    <w:abstractNumId w:val="4"/>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8F"/>
    <w:rsid w:val="00026D7B"/>
    <w:rsid w:val="000400DB"/>
    <w:rsid w:val="0004707D"/>
    <w:rsid w:val="00047E02"/>
    <w:rsid w:val="00054D5F"/>
    <w:rsid w:val="0008142A"/>
    <w:rsid w:val="00082106"/>
    <w:rsid w:val="000B0603"/>
    <w:rsid w:val="000B3AC6"/>
    <w:rsid w:val="00116E98"/>
    <w:rsid w:val="00136A9D"/>
    <w:rsid w:val="00147A84"/>
    <w:rsid w:val="001672DD"/>
    <w:rsid w:val="001C0211"/>
    <w:rsid w:val="001E6B4C"/>
    <w:rsid w:val="0024340C"/>
    <w:rsid w:val="002827D9"/>
    <w:rsid w:val="002967F6"/>
    <w:rsid w:val="002C3D83"/>
    <w:rsid w:val="00300764"/>
    <w:rsid w:val="00327DA9"/>
    <w:rsid w:val="00330540"/>
    <w:rsid w:val="00331710"/>
    <w:rsid w:val="0034608F"/>
    <w:rsid w:val="00354F7B"/>
    <w:rsid w:val="00357AE4"/>
    <w:rsid w:val="00360E26"/>
    <w:rsid w:val="00361E70"/>
    <w:rsid w:val="00381091"/>
    <w:rsid w:val="00385CBA"/>
    <w:rsid w:val="003962A4"/>
    <w:rsid w:val="003B107D"/>
    <w:rsid w:val="00425878"/>
    <w:rsid w:val="0043279D"/>
    <w:rsid w:val="00432BF0"/>
    <w:rsid w:val="00434F4D"/>
    <w:rsid w:val="00464C24"/>
    <w:rsid w:val="0046514D"/>
    <w:rsid w:val="00472C83"/>
    <w:rsid w:val="004C404C"/>
    <w:rsid w:val="004F4073"/>
    <w:rsid w:val="00504D11"/>
    <w:rsid w:val="00515998"/>
    <w:rsid w:val="00544D82"/>
    <w:rsid w:val="00577F2C"/>
    <w:rsid w:val="005805B7"/>
    <w:rsid w:val="00582169"/>
    <w:rsid w:val="00582D1F"/>
    <w:rsid w:val="005957BC"/>
    <w:rsid w:val="005C03F6"/>
    <w:rsid w:val="005F53FA"/>
    <w:rsid w:val="005F615B"/>
    <w:rsid w:val="00610A9A"/>
    <w:rsid w:val="006209D5"/>
    <w:rsid w:val="006256CF"/>
    <w:rsid w:val="00657144"/>
    <w:rsid w:val="0067581C"/>
    <w:rsid w:val="00696EB7"/>
    <w:rsid w:val="006A0DBE"/>
    <w:rsid w:val="006A7CB8"/>
    <w:rsid w:val="006C2A72"/>
    <w:rsid w:val="006D3AE9"/>
    <w:rsid w:val="006F590E"/>
    <w:rsid w:val="00725442"/>
    <w:rsid w:val="0074619B"/>
    <w:rsid w:val="0074718F"/>
    <w:rsid w:val="00763469"/>
    <w:rsid w:val="00780848"/>
    <w:rsid w:val="007B4793"/>
    <w:rsid w:val="007B709A"/>
    <w:rsid w:val="007C2E21"/>
    <w:rsid w:val="007C5081"/>
    <w:rsid w:val="00821F8F"/>
    <w:rsid w:val="00832FF3"/>
    <w:rsid w:val="00843F5E"/>
    <w:rsid w:val="00844E58"/>
    <w:rsid w:val="0086468A"/>
    <w:rsid w:val="00883C9D"/>
    <w:rsid w:val="008A64A5"/>
    <w:rsid w:val="008D3CC7"/>
    <w:rsid w:val="008E2268"/>
    <w:rsid w:val="00910D7B"/>
    <w:rsid w:val="0095021C"/>
    <w:rsid w:val="00962671"/>
    <w:rsid w:val="00977E71"/>
    <w:rsid w:val="00995CE2"/>
    <w:rsid w:val="009B5109"/>
    <w:rsid w:val="009D74BC"/>
    <w:rsid w:val="00A232EA"/>
    <w:rsid w:val="00AD2004"/>
    <w:rsid w:val="00AE4A56"/>
    <w:rsid w:val="00B17E79"/>
    <w:rsid w:val="00B20D5E"/>
    <w:rsid w:val="00B317D0"/>
    <w:rsid w:val="00B3763A"/>
    <w:rsid w:val="00B5074D"/>
    <w:rsid w:val="00B57F5A"/>
    <w:rsid w:val="00B737DE"/>
    <w:rsid w:val="00B77C46"/>
    <w:rsid w:val="00B94ECC"/>
    <w:rsid w:val="00BA21CE"/>
    <w:rsid w:val="00BC41B2"/>
    <w:rsid w:val="00BE0E36"/>
    <w:rsid w:val="00BE298B"/>
    <w:rsid w:val="00BE44FD"/>
    <w:rsid w:val="00BF33B0"/>
    <w:rsid w:val="00BF3904"/>
    <w:rsid w:val="00C10355"/>
    <w:rsid w:val="00C2249C"/>
    <w:rsid w:val="00C36800"/>
    <w:rsid w:val="00C404BF"/>
    <w:rsid w:val="00C70F50"/>
    <w:rsid w:val="00C74FFB"/>
    <w:rsid w:val="00C82261"/>
    <w:rsid w:val="00CF3F0A"/>
    <w:rsid w:val="00CF4669"/>
    <w:rsid w:val="00D2620B"/>
    <w:rsid w:val="00D34825"/>
    <w:rsid w:val="00D51E84"/>
    <w:rsid w:val="00D80868"/>
    <w:rsid w:val="00D8595D"/>
    <w:rsid w:val="00D920CD"/>
    <w:rsid w:val="00DA3FE6"/>
    <w:rsid w:val="00DC1E4B"/>
    <w:rsid w:val="00DE2CE0"/>
    <w:rsid w:val="00E430C4"/>
    <w:rsid w:val="00E53AD2"/>
    <w:rsid w:val="00E62DBE"/>
    <w:rsid w:val="00EB159D"/>
    <w:rsid w:val="00EB4232"/>
    <w:rsid w:val="00EC42BA"/>
    <w:rsid w:val="00EC4B11"/>
    <w:rsid w:val="00ED351D"/>
    <w:rsid w:val="00EF4887"/>
    <w:rsid w:val="00F1066E"/>
    <w:rsid w:val="00F11A8D"/>
    <w:rsid w:val="00F14137"/>
    <w:rsid w:val="00F16AC8"/>
    <w:rsid w:val="00F31A8F"/>
    <w:rsid w:val="00F36BB3"/>
    <w:rsid w:val="00F9289F"/>
    <w:rsid w:val="00FD21FE"/>
    <w:rsid w:val="00FD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206D"/>
  <w15:docId w15:val="{CC79953F-3091-472B-B2A3-D3F48C0B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46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42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23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B4232"/>
    <w:pPr>
      <w:ind w:left="720"/>
      <w:contextualSpacing/>
    </w:pPr>
  </w:style>
  <w:style w:type="character" w:customStyle="1" w:styleId="20">
    <w:name w:val="Заголовок 2 Знак"/>
    <w:basedOn w:val="a0"/>
    <w:link w:val="2"/>
    <w:uiPriority w:val="9"/>
    <w:rsid w:val="00EB4232"/>
    <w:rPr>
      <w:rFonts w:asciiTheme="majorHAnsi" w:eastAsiaTheme="majorEastAsia" w:hAnsiTheme="majorHAnsi" w:cstheme="majorBidi"/>
      <w:color w:val="2E74B5" w:themeColor="accent1" w:themeShade="BF"/>
      <w:sz w:val="26"/>
      <w:szCs w:val="26"/>
    </w:rPr>
  </w:style>
  <w:style w:type="character" w:styleId="a4">
    <w:name w:val="annotation reference"/>
    <w:basedOn w:val="a0"/>
    <w:uiPriority w:val="99"/>
    <w:semiHidden/>
    <w:unhideWhenUsed/>
    <w:rsid w:val="00EC4B11"/>
    <w:rPr>
      <w:sz w:val="16"/>
      <w:szCs w:val="16"/>
    </w:rPr>
  </w:style>
  <w:style w:type="paragraph" w:styleId="a5">
    <w:name w:val="annotation text"/>
    <w:basedOn w:val="a"/>
    <w:link w:val="a6"/>
    <w:uiPriority w:val="99"/>
    <w:semiHidden/>
    <w:unhideWhenUsed/>
    <w:rsid w:val="00EC4B11"/>
    <w:pPr>
      <w:spacing w:line="240" w:lineRule="auto"/>
    </w:pPr>
    <w:rPr>
      <w:sz w:val="20"/>
      <w:szCs w:val="20"/>
    </w:rPr>
  </w:style>
  <w:style w:type="character" w:customStyle="1" w:styleId="a6">
    <w:name w:val="Текст примечания Знак"/>
    <w:basedOn w:val="a0"/>
    <w:link w:val="a5"/>
    <w:uiPriority w:val="99"/>
    <w:semiHidden/>
    <w:rsid w:val="00EC4B11"/>
    <w:rPr>
      <w:sz w:val="20"/>
      <w:szCs w:val="20"/>
    </w:rPr>
  </w:style>
  <w:style w:type="paragraph" w:styleId="a7">
    <w:name w:val="annotation subject"/>
    <w:basedOn w:val="a5"/>
    <w:next w:val="a5"/>
    <w:link w:val="a8"/>
    <w:uiPriority w:val="99"/>
    <w:semiHidden/>
    <w:unhideWhenUsed/>
    <w:rsid w:val="00EC4B11"/>
    <w:rPr>
      <w:b/>
      <w:bCs/>
    </w:rPr>
  </w:style>
  <w:style w:type="character" w:customStyle="1" w:styleId="a8">
    <w:name w:val="Тема примечания Знак"/>
    <w:basedOn w:val="a6"/>
    <w:link w:val="a7"/>
    <w:uiPriority w:val="99"/>
    <w:semiHidden/>
    <w:rsid w:val="00EC4B11"/>
    <w:rPr>
      <w:b/>
      <w:bCs/>
      <w:sz w:val="20"/>
      <w:szCs w:val="20"/>
    </w:rPr>
  </w:style>
  <w:style w:type="paragraph" w:styleId="a9">
    <w:name w:val="Balloon Text"/>
    <w:basedOn w:val="a"/>
    <w:link w:val="aa"/>
    <w:uiPriority w:val="99"/>
    <w:semiHidden/>
    <w:unhideWhenUsed/>
    <w:rsid w:val="00EC4B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4B11"/>
    <w:rPr>
      <w:rFonts w:ascii="Segoe UI" w:hAnsi="Segoe UI" w:cs="Segoe UI"/>
      <w:sz w:val="18"/>
      <w:szCs w:val="18"/>
    </w:rPr>
  </w:style>
  <w:style w:type="character" w:customStyle="1" w:styleId="10">
    <w:name w:val="Заголовок 1 Знак"/>
    <w:basedOn w:val="a0"/>
    <w:link w:val="1"/>
    <w:uiPriority w:val="9"/>
    <w:rsid w:val="00CF4669"/>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CF4669"/>
    <w:pPr>
      <w:outlineLvl w:val="9"/>
    </w:pPr>
    <w:rPr>
      <w:lang w:eastAsia="ru-RU"/>
    </w:rPr>
  </w:style>
  <w:style w:type="paragraph" w:styleId="11">
    <w:name w:val="toc 1"/>
    <w:basedOn w:val="a"/>
    <w:next w:val="a"/>
    <w:autoRedefine/>
    <w:uiPriority w:val="39"/>
    <w:unhideWhenUsed/>
    <w:rsid w:val="008A64A5"/>
    <w:pPr>
      <w:tabs>
        <w:tab w:val="right" w:leader="dot" w:pos="9345"/>
      </w:tabs>
      <w:spacing w:before="240" w:after="100"/>
    </w:pPr>
    <w:rPr>
      <w:rFonts w:ascii="Times New Roman" w:hAnsi="Times New Roman" w:cs="Times New Roman"/>
      <w:b/>
      <w:bCs/>
      <w:noProof/>
      <w:sz w:val="20"/>
      <w:szCs w:val="20"/>
    </w:rPr>
  </w:style>
  <w:style w:type="paragraph" w:styleId="21">
    <w:name w:val="toc 2"/>
    <w:basedOn w:val="a"/>
    <w:next w:val="a"/>
    <w:autoRedefine/>
    <w:uiPriority w:val="39"/>
    <w:unhideWhenUsed/>
    <w:rsid w:val="008A64A5"/>
    <w:pPr>
      <w:tabs>
        <w:tab w:val="right" w:leader="dot" w:pos="9345"/>
      </w:tabs>
      <w:spacing w:after="100"/>
      <w:ind w:left="220"/>
    </w:pPr>
    <w:rPr>
      <w:rFonts w:ascii="Times New Roman" w:hAnsi="Times New Roman" w:cs="Times New Roman"/>
      <w:bCs/>
      <w:iCs/>
      <w:noProof/>
      <w:sz w:val="18"/>
    </w:rPr>
  </w:style>
  <w:style w:type="character" w:styleId="ac">
    <w:name w:val="Hyperlink"/>
    <w:basedOn w:val="a0"/>
    <w:uiPriority w:val="99"/>
    <w:unhideWhenUsed/>
    <w:rsid w:val="00CF4669"/>
    <w:rPr>
      <w:color w:val="0563C1" w:themeColor="hyperlink"/>
      <w:u w:val="single"/>
    </w:rPr>
  </w:style>
  <w:style w:type="table" w:styleId="ad">
    <w:name w:val="Table Grid"/>
    <w:basedOn w:val="a1"/>
    <w:uiPriority w:val="39"/>
    <w:rsid w:val="00D8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D8595D"/>
    <w:pPr>
      <w:spacing w:after="0" w:line="240" w:lineRule="auto"/>
    </w:pPr>
  </w:style>
  <w:style w:type="character" w:styleId="af">
    <w:name w:val="FollowedHyperlink"/>
    <w:basedOn w:val="a0"/>
    <w:uiPriority w:val="99"/>
    <w:semiHidden/>
    <w:unhideWhenUsed/>
    <w:rsid w:val="000B3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asanskij-r25.gosweb.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2BB9BA65FBFB5F1750BD9D1B2BDE09490F6D7EE528F5972825B64421C1B0D2BC511127BEF18ED0C6E51340B6131556CCFX35CE" TargetMode="External"/><Relationship Id="rId12" Type="http://schemas.openxmlformats.org/officeDocument/2006/relationships/hyperlink" Target="mailto:hasanak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asanski@yandex.ru" TargetMode="External"/><Relationship Id="rId5" Type="http://schemas.openxmlformats.org/officeDocument/2006/relationships/webSettings" Target="webSettings.xml"/><Relationship Id="rId10" Type="http://schemas.openxmlformats.org/officeDocument/2006/relationships/hyperlink" Target="mailto:hasan-gkh@yandex.ru" TargetMode="External"/><Relationship Id="rId4" Type="http://schemas.openxmlformats.org/officeDocument/2006/relationships/settings" Target="settings.xml"/><Relationship Id="rId9" Type="http://schemas.openxmlformats.org/officeDocument/2006/relationships/hyperlink" Target="mailto:hasanski@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8550-0099-4C69-AC64-3FFE9228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64</Pages>
  <Words>19452</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Чувасов Евгений Владимирович</dc:creator>
  <cp:keywords/>
  <dc:description/>
  <cp:lastModifiedBy>227GND</cp:lastModifiedBy>
  <cp:revision>66</cp:revision>
  <cp:lastPrinted>2024-04-08T05:53:00Z</cp:lastPrinted>
  <dcterms:created xsi:type="dcterms:W3CDTF">2021-05-19T09:46:00Z</dcterms:created>
  <dcterms:modified xsi:type="dcterms:W3CDTF">2024-04-17T01:20:00Z</dcterms:modified>
</cp:coreProperties>
</file>