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8A6" w:rsidRDefault="004978A6">
      <w:pPr>
        <w:pStyle w:val="ConsPlusNormal"/>
        <w:jc w:val="both"/>
      </w:pPr>
    </w:p>
    <w:p w:rsidR="00A42C30" w:rsidRPr="00A42C30" w:rsidRDefault="00A42C30" w:rsidP="00A42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3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79755" cy="719455"/>
            <wp:effectExtent l="0" t="0" r="0" b="4445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30" w:rsidRPr="00A42C30" w:rsidRDefault="00A42C30" w:rsidP="00A42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C30" w:rsidRPr="00A42C30" w:rsidRDefault="00A42C30" w:rsidP="00A42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A42C30" w:rsidRPr="00A42C30" w:rsidRDefault="00A42C30" w:rsidP="00A42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ХАСАНСКОГО МУНИЦИПАЛЬНОГО ОКРУГА</w:t>
      </w:r>
    </w:p>
    <w:p w:rsidR="00A42C30" w:rsidRPr="00A42C30" w:rsidRDefault="00A42C30" w:rsidP="00A42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 КРАЯ</w:t>
      </w:r>
    </w:p>
    <w:p w:rsidR="00A42C30" w:rsidRPr="00A42C30" w:rsidRDefault="00A42C30" w:rsidP="00A42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C30" w:rsidRPr="00A42C30" w:rsidRDefault="00A42C30" w:rsidP="00A42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42C3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ПОСТАНОВЛЕНИЕ </w:t>
      </w:r>
    </w:p>
    <w:p w:rsidR="00A42C30" w:rsidRPr="00A42C30" w:rsidRDefault="00A42C30" w:rsidP="00A42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C30" w:rsidRPr="00A42C30" w:rsidRDefault="00A42C30" w:rsidP="00A42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2C3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A4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Славянка</w:t>
      </w:r>
    </w:p>
    <w:p w:rsidR="00A42C30" w:rsidRPr="00082F96" w:rsidRDefault="00A42C30" w:rsidP="00FE2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C30" w:rsidRPr="0030505B" w:rsidRDefault="00D4334E" w:rsidP="00A42C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03.09.</w:t>
      </w:r>
      <w:r w:rsidR="00A42C30" w:rsidRPr="0030505B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г.</w:t>
      </w:r>
      <w:r w:rsidR="00A42C30" w:rsidRPr="0030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42C30" w:rsidRPr="0030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42C30" w:rsidRPr="0030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42C30" w:rsidRPr="0030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42C30" w:rsidRPr="0030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42C30" w:rsidRPr="0030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42C30" w:rsidRPr="0030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42C30" w:rsidRPr="0030505B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1594</w:t>
      </w:r>
      <w:r w:rsidR="00A42C30" w:rsidRPr="0030505B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</w:p>
    <w:p w:rsidR="00A42C30" w:rsidRPr="0030505B" w:rsidRDefault="00A42C30" w:rsidP="00A42C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C30" w:rsidRPr="0030505B" w:rsidRDefault="00A42C30" w:rsidP="00082F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Pr="0030505B">
        <w:rPr>
          <w:rFonts w:ascii="Times New Roman" w:hAnsi="Times New Roman" w:cs="Times New Roman"/>
          <w:sz w:val="26"/>
          <w:szCs w:val="26"/>
        </w:rPr>
        <w:t xml:space="preserve">утверждении </w:t>
      </w:r>
      <w:hyperlink r:id="rId5" w:history="1">
        <w:r w:rsidR="00082F96" w:rsidRPr="0030505B">
          <w:rPr>
            <w:rFonts w:ascii="Times New Roman" w:hAnsi="Times New Roman" w:cs="Times New Roman"/>
            <w:sz w:val="26"/>
            <w:szCs w:val="26"/>
          </w:rPr>
          <w:t>р</w:t>
        </w:r>
        <w:r w:rsidRPr="0030505B">
          <w:rPr>
            <w:rFonts w:ascii="Times New Roman" w:hAnsi="Times New Roman" w:cs="Times New Roman"/>
            <w:sz w:val="26"/>
            <w:szCs w:val="26"/>
          </w:rPr>
          <w:t>егламент</w:t>
        </w:r>
      </w:hyperlink>
      <w:r w:rsidRPr="0030505B">
        <w:rPr>
          <w:rFonts w:ascii="Times New Roman" w:hAnsi="Times New Roman" w:cs="Times New Roman"/>
          <w:sz w:val="26"/>
          <w:szCs w:val="26"/>
        </w:rPr>
        <w:t xml:space="preserve">а сопровождения </w:t>
      </w:r>
    </w:p>
    <w:p w:rsidR="00A42C30" w:rsidRPr="0030505B" w:rsidRDefault="00A42C30" w:rsidP="00082F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05B">
        <w:rPr>
          <w:rFonts w:ascii="Times New Roman" w:hAnsi="Times New Roman" w:cs="Times New Roman"/>
          <w:sz w:val="26"/>
          <w:szCs w:val="26"/>
        </w:rPr>
        <w:t xml:space="preserve">инвестиционных проектов на территории </w:t>
      </w:r>
    </w:p>
    <w:p w:rsidR="00A42C30" w:rsidRPr="0030505B" w:rsidRDefault="00A42C30" w:rsidP="00082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shd w:val="clear" w:color="auto" w:fill="FFFFFF"/>
          <w:lang w:eastAsia="ru-RU"/>
        </w:rPr>
      </w:pPr>
      <w:r w:rsidRPr="0030505B"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</w:p>
    <w:p w:rsidR="00A42C30" w:rsidRPr="0030505B" w:rsidRDefault="00A42C30" w:rsidP="00082F96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shd w:val="clear" w:color="auto" w:fill="FFFFFF"/>
          <w:lang w:eastAsia="ru-RU"/>
        </w:rPr>
      </w:pPr>
    </w:p>
    <w:p w:rsidR="00A42C30" w:rsidRPr="0030505B" w:rsidRDefault="00A42C30" w:rsidP="00082F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shd w:val="clear" w:color="auto" w:fill="FFFFFF"/>
          <w:lang w:eastAsia="ru-RU"/>
        </w:rPr>
      </w:pPr>
      <w:r w:rsidRPr="0030505B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shd w:val="clear" w:color="auto" w:fill="FFFFFF"/>
          <w:lang w:eastAsia="ru-RU"/>
        </w:rPr>
        <w:tab/>
      </w:r>
    </w:p>
    <w:p w:rsidR="00A42C30" w:rsidRPr="0030505B" w:rsidRDefault="00A42C30" w:rsidP="00082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05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30505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0505B">
        <w:rPr>
          <w:rFonts w:ascii="Times New Roman" w:hAnsi="Times New Roman" w:cs="Times New Roman"/>
          <w:sz w:val="26"/>
          <w:szCs w:val="26"/>
        </w:rPr>
        <w:t xml:space="preserve"> от 25.02.1999 № 39-ФЗ «Об инвестиционной деятельности в Российской Федерации, осуществляемой в форме капитальных вложений», </w:t>
      </w:r>
      <w:hyperlink r:id="rId7" w:history="1">
        <w:r w:rsidRPr="0030505B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30505B">
        <w:rPr>
          <w:rFonts w:ascii="Times New Roman" w:hAnsi="Times New Roman" w:cs="Times New Roman"/>
          <w:sz w:val="26"/>
          <w:szCs w:val="26"/>
        </w:rPr>
        <w:t xml:space="preserve"> Минэкономразвития России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распоряжением Правительства Приморского края от 25.10.2023 № 790-рп «О стандарте деятельности органов местного самоуправления Приморского края по обеспечению благоприятного инвестиционного климата в Приморском крае», руководствуясь Уставом Хасанского муниципального округа, администрация Хасанского муниципального округа </w:t>
      </w:r>
    </w:p>
    <w:p w:rsidR="00A42C30" w:rsidRPr="0030505B" w:rsidRDefault="00A42C30" w:rsidP="00082F96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/>
        </w:rPr>
      </w:pPr>
    </w:p>
    <w:p w:rsidR="00A42C30" w:rsidRPr="0030505B" w:rsidRDefault="00A42C30" w:rsidP="00082F96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/>
        </w:rPr>
      </w:pPr>
    </w:p>
    <w:p w:rsidR="00A42C30" w:rsidRPr="0030505B" w:rsidRDefault="00A42C30" w:rsidP="00082F96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/>
        </w:rPr>
      </w:pPr>
      <w:r w:rsidRPr="0030505B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/>
        </w:rPr>
        <w:t>ПОСТАНОВЛЯЕТ:</w:t>
      </w:r>
    </w:p>
    <w:p w:rsidR="00A42C30" w:rsidRPr="0030505B" w:rsidRDefault="00A42C30" w:rsidP="00082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82F96" w:rsidRPr="0030505B" w:rsidRDefault="00A42C30" w:rsidP="00082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05B">
        <w:rPr>
          <w:rFonts w:ascii="Times New Roman" w:hAnsi="Times New Roman" w:cs="Times New Roman"/>
          <w:sz w:val="26"/>
          <w:szCs w:val="26"/>
        </w:rPr>
        <w:t xml:space="preserve">1.Утвердить </w:t>
      </w:r>
      <w:hyperlink r:id="rId8" w:history="1">
        <w:r w:rsidR="00082F96" w:rsidRPr="0030505B">
          <w:rPr>
            <w:rFonts w:ascii="Times New Roman" w:hAnsi="Times New Roman" w:cs="Times New Roman"/>
            <w:sz w:val="26"/>
            <w:szCs w:val="26"/>
          </w:rPr>
          <w:t>р</w:t>
        </w:r>
        <w:r w:rsidRPr="0030505B">
          <w:rPr>
            <w:rFonts w:ascii="Times New Roman" w:hAnsi="Times New Roman" w:cs="Times New Roman"/>
            <w:sz w:val="26"/>
            <w:szCs w:val="26"/>
          </w:rPr>
          <w:t>егламент</w:t>
        </w:r>
      </w:hyperlink>
      <w:r w:rsidRPr="0030505B">
        <w:rPr>
          <w:rFonts w:ascii="Times New Roman" w:hAnsi="Times New Roman" w:cs="Times New Roman"/>
          <w:sz w:val="26"/>
          <w:szCs w:val="26"/>
        </w:rPr>
        <w:t xml:space="preserve"> сопровождения инвестиционных проектов на территории </w:t>
      </w:r>
      <w:r w:rsidR="00082F96" w:rsidRPr="0030505B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30505B">
        <w:rPr>
          <w:rFonts w:ascii="Times New Roman" w:hAnsi="Times New Roman" w:cs="Times New Roman"/>
          <w:sz w:val="26"/>
          <w:szCs w:val="26"/>
        </w:rPr>
        <w:t xml:space="preserve"> округа (прилагается).</w:t>
      </w:r>
    </w:p>
    <w:p w:rsidR="00082F96" w:rsidRPr="0030505B" w:rsidRDefault="00082F96" w:rsidP="00082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05B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/>
        </w:rPr>
        <w:t>2. </w:t>
      </w:r>
      <w:r w:rsidR="00FE23EC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/>
        </w:rPr>
        <w:t>Опубликовать настоящее постановление в Бюллетене муниципальных правовых актов Хасанского муниципального округа и р</w:t>
      </w:r>
      <w:r w:rsidRPr="0030505B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азместить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082F96" w:rsidRPr="0030505B" w:rsidRDefault="00082F96" w:rsidP="00082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05B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/>
        </w:rPr>
        <w:t xml:space="preserve">3. Настоящее постановление вступает в силу со дня его </w:t>
      </w:r>
      <w:r w:rsidR="00FE23EC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/>
        </w:rPr>
        <w:t>обнародования</w:t>
      </w:r>
      <w:r w:rsidRPr="0030505B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/>
        </w:rPr>
        <w:t>.</w:t>
      </w:r>
    </w:p>
    <w:p w:rsidR="00A42C30" w:rsidRPr="0030505B" w:rsidRDefault="00A42C30" w:rsidP="00082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05B">
        <w:rPr>
          <w:rFonts w:ascii="Times New Roman" w:hAnsi="Times New Roman" w:cs="Times New Roman"/>
          <w:sz w:val="26"/>
          <w:szCs w:val="26"/>
        </w:rPr>
        <w:t xml:space="preserve">4. Контроль за исполнением данного постановления возложить на заместителя главы администрации </w:t>
      </w:r>
      <w:r w:rsidR="00082F96" w:rsidRPr="0030505B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30505B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082F96" w:rsidRPr="0030505B">
        <w:rPr>
          <w:rFonts w:ascii="Times New Roman" w:hAnsi="Times New Roman" w:cs="Times New Roman"/>
          <w:sz w:val="26"/>
          <w:szCs w:val="26"/>
        </w:rPr>
        <w:t>Хмельницкую О.А</w:t>
      </w:r>
      <w:r w:rsidRPr="0030505B">
        <w:rPr>
          <w:rFonts w:ascii="Times New Roman" w:hAnsi="Times New Roman" w:cs="Times New Roman"/>
          <w:sz w:val="26"/>
          <w:szCs w:val="26"/>
        </w:rPr>
        <w:t>.</w:t>
      </w:r>
    </w:p>
    <w:p w:rsidR="00A42C30" w:rsidRPr="0030505B" w:rsidRDefault="00A42C30" w:rsidP="00082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shd w:val="clear" w:color="auto" w:fill="FFFFFF"/>
          <w:lang w:eastAsia="ru-RU"/>
        </w:rPr>
      </w:pPr>
    </w:p>
    <w:p w:rsidR="00A42C30" w:rsidRPr="0030505B" w:rsidRDefault="00AB38BD" w:rsidP="00082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A42C30" w:rsidRPr="0030505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42C30" w:rsidRPr="0030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Хасанского </w:t>
      </w:r>
    </w:p>
    <w:p w:rsidR="00177EBB" w:rsidRPr="0030505B" w:rsidRDefault="00A42C30" w:rsidP="0030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 округа                                                                             И.В. </w:t>
      </w:r>
      <w:r w:rsidR="00AB38B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Старцева</w:t>
      </w:r>
    </w:p>
    <w:p w:rsidR="004978A6" w:rsidRPr="00177EBB" w:rsidRDefault="004978A6" w:rsidP="00177EBB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4978A6" w:rsidRPr="00177EBB" w:rsidRDefault="00177EBB" w:rsidP="00177EBB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  <w:t>п</w:t>
      </w:r>
      <w:r w:rsidRPr="00177EBB">
        <w:rPr>
          <w:rFonts w:ascii="Times New Roman" w:hAnsi="Times New Roman" w:cs="Times New Roman"/>
          <w:sz w:val="26"/>
          <w:szCs w:val="26"/>
        </w:rPr>
        <w:t>ост</w:t>
      </w:r>
      <w:r>
        <w:rPr>
          <w:rFonts w:ascii="Times New Roman" w:hAnsi="Times New Roman" w:cs="Times New Roman"/>
          <w:sz w:val="26"/>
          <w:szCs w:val="26"/>
        </w:rPr>
        <w:t xml:space="preserve">ановлением </w:t>
      </w:r>
      <w:r w:rsidR="004978A6" w:rsidRPr="00177EBB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177EBB" w:rsidRDefault="00177EBB" w:rsidP="00177EBB">
      <w:pPr>
        <w:pStyle w:val="ConsPlusNormal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177EBB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="004978A6" w:rsidRPr="00177E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78A6" w:rsidRPr="00177EBB" w:rsidRDefault="00177EBB" w:rsidP="00177EB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4978A6" w:rsidRPr="00177EBB">
        <w:rPr>
          <w:rFonts w:ascii="Times New Roman" w:hAnsi="Times New Roman" w:cs="Times New Roman"/>
          <w:sz w:val="26"/>
          <w:szCs w:val="26"/>
        </w:rPr>
        <w:t>округа</w:t>
      </w:r>
    </w:p>
    <w:p w:rsidR="004978A6" w:rsidRPr="00177EBB" w:rsidRDefault="00177EBB" w:rsidP="00177EBB">
      <w:pPr>
        <w:pStyle w:val="ConsPlusNormal"/>
        <w:ind w:left="3540" w:firstLine="708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4334E">
        <w:rPr>
          <w:rFonts w:ascii="Times New Roman" w:hAnsi="Times New Roman" w:cs="Times New Roman"/>
          <w:sz w:val="26"/>
          <w:szCs w:val="26"/>
        </w:rPr>
        <w:t xml:space="preserve"> </w:t>
      </w:r>
      <w:r w:rsidR="004978A6" w:rsidRPr="00177EBB">
        <w:rPr>
          <w:rFonts w:ascii="Times New Roman" w:hAnsi="Times New Roman" w:cs="Times New Roman"/>
          <w:sz w:val="26"/>
          <w:szCs w:val="26"/>
        </w:rPr>
        <w:t xml:space="preserve">от </w:t>
      </w:r>
      <w:r w:rsidR="00D4334E">
        <w:rPr>
          <w:rFonts w:ascii="Times New Roman" w:hAnsi="Times New Roman" w:cs="Times New Roman"/>
          <w:sz w:val="26"/>
          <w:szCs w:val="26"/>
        </w:rPr>
        <w:t>03.09.</w:t>
      </w:r>
      <w:r w:rsidR="004978A6" w:rsidRPr="00177EBB">
        <w:rPr>
          <w:rFonts w:ascii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4978A6" w:rsidRPr="00177EBB">
        <w:rPr>
          <w:rFonts w:ascii="Times New Roman" w:hAnsi="Times New Roman" w:cs="Times New Roman"/>
          <w:sz w:val="26"/>
          <w:szCs w:val="26"/>
        </w:rPr>
        <w:t xml:space="preserve"> </w:t>
      </w:r>
      <w:r w:rsidR="00D4334E">
        <w:rPr>
          <w:rFonts w:ascii="Times New Roman" w:hAnsi="Times New Roman" w:cs="Times New Roman"/>
          <w:sz w:val="26"/>
          <w:szCs w:val="26"/>
          <w:u w:val="single"/>
        </w:rPr>
        <w:t>1594</w:t>
      </w:r>
      <w:r>
        <w:rPr>
          <w:rFonts w:ascii="Times New Roman" w:hAnsi="Times New Roman" w:cs="Times New Roman"/>
          <w:sz w:val="26"/>
          <w:szCs w:val="26"/>
          <w:u w:val="single"/>
        </w:rPr>
        <w:t>-па</w:t>
      </w:r>
    </w:p>
    <w:p w:rsidR="004978A6" w:rsidRPr="00177EBB" w:rsidRDefault="004978A6" w:rsidP="00177E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7EBB" w:rsidRDefault="00177EBB" w:rsidP="00177EB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0"/>
      <w:bookmarkEnd w:id="0"/>
    </w:p>
    <w:p w:rsidR="00177EBB" w:rsidRDefault="00177EBB" w:rsidP="00177EB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978A6" w:rsidRPr="00177EBB" w:rsidRDefault="004978A6" w:rsidP="00177EB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77EBB">
        <w:rPr>
          <w:rFonts w:ascii="Times New Roman" w:hAnsi="Times New Roman" w:cs="Times New Roman"/>
          <w:b w:val="0"/>
          <w:sz w:val="26"/>
          <w:szCs w:val="26"/>
        </w:rPr>
        <w:t>РЕГЛАМЕНТ</w:t>
      </w:r>
    </w:p>
    <w:p w:rsidR="004978A6" w:rsidRPr="00177EBB" w:rsidRDefault="004978A6" w:rsidP="00177EB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77EBB">
        <w:rPr>
          <w:rFonts w:ascii="Times New Roman" w:hAnsi="Times New Roman" w:cs="Times New Roman"/>
          <w:b w:val="0"/>
          <w:sz w:val="26"/>
          <w:szCs w:val="26"/>
        </w:rPr>
        <w:t>СОПРОВОЖДЕНИЯ ИНВЕСТИЦИОННЫХ ПРОЕКТОВ НА ТЕРРИТОРИИ</w:t>
      </w:r>
    </w:p>
    <w:p w:rsidR="004978A6" w:rsidRPr="00177EBB" w:rsidRDefault="00177EBB" w:rsidP="00177EB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ХАСАНСКОГО МУНИЦИПАЛЬНОГО</w:t>
      </w:r>
      <w:r w:rsidR="004978A6" w:rsidRPr="00177EBB">
        <w:rPr>
          <w:rFonts w:ascii="Times New Roman" w:hAnsi="Times New Roman" w:cs="Times New Roman"/>
          <w:b w:val="0"/>
          <w:sz w:val="26"/>
          <w:szCs w:val="26"/>
        </w:rPr>
        <w:t xml:space="preserve"> ОКРУГА</w:t>
      </w:r>
    </w:p>
    <w:p w:rsidR="004978A6" w:rsidRPr="00177EBB" w:rsidRDefault="004978A6" w:rsidP="00177E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78A6" w:rsidRPr="00177EBB" w:rsidRDefault="004978A6" w:rsidP="00177EB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4978A6" w:rsidRPr="00177EBB" w:rsidRDefault="004978A6" w:rsidP="00177E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1.</w:t>
      </w:r>
      <w:r w:rsidR="0030505B">
        <w:rPr>
          <w:rFonts w:ascii="Times New Roman" w:hAnsi="Times New Roman" w:cs="Times New Roman"/>
          <w:sz w:val="26"/>
          <w:szCs w:val="26"/>
        </w:rPr>
        <w:t xml:space="preserve"> </w:t>
      </w:r>
      <w:r w:rsidRPr="00177EBB">
        <w:rPr>
          <w:rFonts w:ascii="Times New Roman" w:hAnsi="Times New Roman" w:cs="Times New Roman"/>
          <w:sz w:val="26"/>
          <w:szCs w:val="26"/>
        </w:rPr>
        <w:t xml:space="preserve">Регламент сопровождения инвестиционных проектов в </w:t>
      </w:r>
      <w:r w:rsidR="00177EBB">
        <w:rPr>
          <w:rFonts w:ascii="Times New Roman" w:hAnsi="Times New Roman" w:cs="Times New Roman"/>
          <w:sz w:val="26"/>
          <w:szCs w:val="26"/>
        </w:rPr>
        <w:t>Хасанском муниципальном</w:t>
      </w:r>
      <w:r w:rsidRPr="00177EBB">
        <w:rPr>
          <w:rFonts w:ascii="Times New Roman" w:hAnsi="Times New Roman" w:cs="Times New Roman"/>
          <w:sz w:val="26"/>
          <w:szCs w:val="26"/>
        </w:rPr>
        <w:t xml:space="preserve"> округе (далее - Регламент) устанавливает порядок взаимодействия инвесторов и администрации </w:t>
      </w:r>
      <w:r w:rsidR="00177EBB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177EBB">
        <w:rPr>
          <w:rFonts w:ascii="Times New Roman" w:hAnsi="Times New Roman" w:cs="Times New Roman"/>
          <w:sz w:val="26"/>
          <w:szCs w:val="26"/>
        </w:rPr>
        <w:t xml:space="preserve"> округа (далее - Администрация) по обеспечению благоприятного инвестиционного климата, снижения административных барьеров при реализации инвестиционных проектов на территории </w:t>
      </w:r>
      <w:r w:rsidR="00177EBB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177EBB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2.</w:t>
      </w:r>
      <w:r w:rsidR="0030505B">
        <w:rPr>
          <w:rFonts w:ascii="Times New Roman" w:hAnsi="Times New Roman" w:cs="Times New Roman"/>
          <w:sz w:val="26"/>
          <w:szCs w:val="26"/>
        </w:rPr>
        <w:t xml:space="preserve">    </w:t>
      </w:r>
      <w:r w:rsidRPr="00177EBB">
        <w:rPr>
          <w:rFonts w:ascii="Times New Roman" w:hAnsi="Times New Roman" w:cs="Times New Roman"/>
          <w:sz w:val="26"/>
          <w:szCs w:val="26"/>
        </w:rPr>
        <w:t>В Регламенте используются следующие основные понятия: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 xml:space="preserve">инвестор - физическое и (или) юридическое лицо, осуществляющее капитальные вложения на территории </w:t>
      </w:r>
      <w:r w:rsidR="00177EBB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177EBB">
        <w:rPr>
          <w:rFonts w:ascii="Times New Roman" w:hAnsi="Times New Roman" w:cs="Times New Roman"/>
          <w:sz w:val="26"/>
          <w:szCs w:val="26"/>
        </w:rPr>
        <w:t xml:space="preserve"> округа в создание и (или) модернизацию (реконструкцию) объекта (объектов) в соответствии с инвестиционным проектом, с использованием собственных и (или) привлеченных средств в соответствии законодательством Российской Федерации;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 xml:space="preserve">сопровождение инвестиционных проектов - деятельность Уполномоченного органа Администрации по оказанию информационно-консультационного и организационного содействия инвесторам в реализации инвестиционного проекта на территории </w:t>
      </w:r>
      <w:r w:rsidR="00177EBB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177EBB">
        <w:rPr>
          <w:rFonts w:ascii="Times New Roman" w:hAnsi="Times New Roman" w:cs="Times New Roman"/>
          <w:sz w:val="26"/>
          <w:szCs w:val="26"/>
        </w:rPr>
        <w:t xml:space="preserve"> округа, в порядке, установленном настоящим Регламентом;</w:t>
      </w:r>
    </w:p>
    <w:p w:rsidR="0030505B" w:rsidRDefault="004978A6" w:rsidP="009C4F10">
      <w:pPr>
        <w:tabs>
          <w:tab w:val="left" w:pos="1743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 xml:space="preserve">инвестиционный уполномоченный </w:t>
      </w:r>
      <w:r w:rsidR="00177EBB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177EBB">
        <w:rPr>
          <w:rFonts w:ascii="Times New Roman" w:hAnsi="Times New Roman" w:cs="Times New Roman"/>
          <w:sz w:val="26"/>
          <w:szCs w:val="26"/>
        </w:rPr>
        <w:t xml:space="preserve"> округа (далее - Инвестиционный уполномоченный) - заместитель главы администрации </w:t>
      </w:r>
      <w:r w:rsidR="00177EBB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177EBB">
        <w:rPr>
          <w:rFonts w:ascii="Times New Roman" w:hAnsi="Times New Roman" w:cs="Times New Roman"/>
          <w:sz w:val="26"/>
          <w:szCs w:val="26"/>
        </w:rPr>
        <w:t xml:space="preserve"> округа, осуществляющий свои функциональные полномочия в соответствии с </w:t>
      </w:r>
      <w:hyperlink r:id="rId9">
        <w:r w:rsidRPr="00177EBB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177EBB">
        <w:rPr>
          <w:rFonts w:ascii="Times New Roman" w:hAnsi="Times New Roman" w:cs="Times New Roman"/>
          <w:sz w:val="26"/>
          <w:szCs w:val="26"/>
        </w:rPr>
        <w:t xml:space="preserve"> об Инвестиционном уполномоченном </w:t>
      </w:r>
      <w:r w:rsidR="009C4F10" w:rsidRPr="009C4F10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9C4F10">
        <w:rPr>
          <w:rFonts w:ascii="Times New Roman" w:hAnsi="Times New Roman" w:cs="Times New Roman"/>
          <w:sz w:val="26"/>
          <w:szCs w:val="26"/>
        </w:rPr>
        <w:t xml:space="preserve"> округа, утвержденным </w:t>
      </w:r>
      <w:r w:rsidR="009C4F10" w:rsidRPr="009C4F10">
        <w:rPr>
          <w:rFonts w:ascii="Times New Roman" w:hAnsi="Times New Roman" w:cs="Times New Roman"/>
          <w:sz w:val="26"/>
          <w:szCs w:val="26"/>
        </w:rPr>
        <w:t>распоряжение</w:t>
      </w:r>
      <w:r w:rsidRPr="009C4F10">
        <w:rPr>
          <w:rFonts w:ascii="Times New Roman" w:hAnsi="Times New Roman" w:cs="Times New Roman"/>
          <w:sz w:val="26"/>
          <w:szCs w:val="26"/>
        </w:rPr>
        <w:t xml:space="preserve">м администрации </w:t>
      </w:r>
      <w:r w:rsidR="009C4F10" w:rsidRPr="009C4F10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9C4F10">
        <w:rPr>
          <w:rFonts w:ascii="Times New Roman" w:hAnsi="Times New Roman" w:cs="Times New Roman"/>
          <w:sz w:val="26"/>
          <w:szCs w:val="26"/>
        </w:rPr>
        <w:t xml:space="preserve"> округа от </w:t>
      </w:r>
      <w:r w:rsidR="009C4F10" w:rsidRPr="009C4F10">
        <w:rPr>
          <w:rFonts w:ascii="Times New Roman" w:hAnsi="Times New Roman" w:cs="Times New Roman"/>
          <w:sz w:val="26"/>
          <w:szCs w:val="26"/>
        </w:rPr>
        <w:t>19.06.2024</w:t>
      </w:r>
      <w:r w:rsidRPr="009C4F10">
        <w:rPr>
          <w:rFonts w:ascii="Times New Roman" w:hAnsi="Times New Roman" w:cs="Times New Roman"/>
          <w:sz w:val="26"/>
          <w:szCs w:val="26"/>
        </w:rPr>
        <w:t xml:space="preserve"> </w:t>
      </w:r>
      <w:r w:rsidR="009C4F10" w:rsidRPr="009C4F10">
        <w:rPr>
          <w:rFonts w:ascii="Times New Roman" w:hAnsi="Times New Roman" w:cs="Times New Roman"/>
          <w:sz w:val="26"/>
          <w:szCs w:val="26"/>
        </w:rPr>
        <w:t>№</w:t>
      </w:r>
      <w:r w:rsidRPr="009C4F10">
        <w:rPr>
          <w:rFonts w:ascii="Times New Roman" w:hAnsi="Times New Roman" w:cs="Times New Roman"/>
          <w:sz w:val="26"/>
          <w:szCs w:val="26"/>
        </w:rPr>
        <w:t xml:space="preserve"> </w:t>
      </w:r>
      <w:r w:rsidR="009C4F10" w:rsidRPr="009C4F10">
        <w:rPr>
          <w:rFonts w:ascii="Times New Roman" w:hAnsi="Times New Roman" w:cs="Times New Roman"/>
          <w:sz w:val="26"/>
          <w:szCs w:val="26"/>
        </w:rPr>
        <w:t>290-ра</w:t>
      </w:r>
      <w:r w:rsidRPr="009C4F10">
        <w:rPr>
          <w:rFonts w:ascii="Times New Roman" w:hAnsi="Times New Roman" w:cs="Times New Roman"/>
          <w:sz w:val="26"/>
          <w:szCs w:val="26"/>
        </w:rPr>
        <w:t xml:space="preserve"> </w:t>
      </w:r>
      <w:r w:rsidR="009C4F10" w:rsidRPr="009C4F10">
        <w:rPr>
          <w:rFonts w:ascii="Times New Roman" w:hAnsi="Times New Roman" w:cs="Times New Roman"/>
          <w:sz w:val="26"/>
          <w:szCs w:val="26"/>
        </w:rPr>
        <w:t>«</w:t>
      </w:r>
      <w:r w:rsidR="009C4F10" w:rsidRPr="0059690D">
        <w:rPr>
          <w:rFonts w:ascii="Times New Roman" w:hAnsi="Times New Roman" w:cs="Times New Roman"/>
          <w:sz w:val="26"/>
          <w:szCs w:val="26"/>
        </w:rPr>
        <w:t xml:space="preserve">Об </w:t>
      </w:r>
      <w:r w:rsidR="009C4F10">
        <w:rPr>
          <w:rFonts w:ascii="Times New Roman" w:hAnsi="Times New Roman" w:cs="Times New Roman"/>
          <w:sz w:val="26"/>
          <w:szCs w:val="26"/>
        </w:rPr>
        <w:t>инвестиционном уполномоченном Хасанского муниципального округа».</w:t>
      </w:r>
    </w:p>
    <w:p w:rsidR="004978A6" w:rsidRPr="00177EBB" w:rsidRDefault="004978A6" w:rsidP="009C4F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 xml:space="preserve">Иные понятия, используемые в Регламенте, применяются в значениях, определенных в Федеральном </w:t>
      </w:r>
      <w:hyperlink r:id="rId10">
        <w:r w:rsidRPr="00177EBB">
          <w:rPr>
            <w:rFonts w:ascii="Times New Roman" w:hAnsi="Times New Roman" w:cs="Times New Roman"/>
            <w:sz w:val="26"/>
            <w:szCs w:val="26"/>
          </w:rPr>
          <w:t>законе</w:t>
        </w:r>
      </w:hyperlink>
      <w:r w:rsidRPr="00177EBB">
        <w:rPr>
          <w:rFonts w:ascii="Times New Roman" w:hAnsi="Times New Roman" w:cs="Times New Roman"/>
          <w:sz w:val="26"/>
          <w:szCs w:val="26"/>
        </w:rPr>
        <w:t xml:space="preserve"> </w:t>
      </w:r>
      <w:r w:rsidRPr="009C4F10">
        <w:rPr>
          <w:rFonts w:ascii="Times New Roman" w:hAnsi="Times New Roman" w:cs="Times New Roman"/>
          <w:sz w:val="26"/>
          <w:szCs w:val="26"/>
        </w:rPr>
        <w:t xml:space="preserve">от 25.02.1999 </w:t>
      </w:r>
      <w:r w:rsidR="00CD32E3" w:rsidRPr="009C4F10">
        <w:rPr>
          <w:rFonts w:ascii="Times New Roman" w:hAnsi="Times New Roman" w:cs="Times New Roman"/>
          <w:sz w:val="26"/>
          <w:szCs w:val="26"/>
        </w:rPr>
        <w:t>№</w:t>
      </w:r>
      <w:r w:rsidRPr="009C4F10">
        <w:rPr>
          <w:rFonts w:ascii="Times New Roman" w:hAnsi="Times New Roman" w:cs="Times New Roman"/>
          <w:sz w:val="26"/>
          <w:szCs w:val="26"/>
        </w:rPr>
        <w:t xml:space="preserve"> 39-ФЗ</w:t>
      </w:r>
      <w:r w:rsidRPr="00177EBB">
        <w:rPr>
          <w:rFonts w:ascii="Times New Roman" w:hAnsi="Times New Roman" w:cs="Times New Roman"/>
          <w:sz w:val="26"/>
          <w:szCs w:val="26"/>
        </w:rPr>
        <w:t xml:space="preserve"> </w:t>
      </w:r>
      <w:r w:rsidR="009C4F10">
        <w:rPr>
          <w:rFonts w:ascii="Times New Roman" w:hAnsi="Times New Roman" w:cs="Times New Roman"/>
          <w:sz w:val="26"/>
          <w:szCs w:val="26"/>
        </w:rPr>
        <w:t>«</w:t>
      </w:r>
      <w:r w:rsidRPr="00177EBB">
        <w:rPr>
          <w:rFonts w:ascii="Times New Roman" w:hAnsi="Times New Roman" w:cs="Times New Roman"/>
          <w:sz w:val="26"/>
          <w:szCs w:val="26"/>
        </w:rPr>
        <w:t xml:space="preserve">Об инвестиционной </w:t>
      </w:r>
      <w:r w:rsidRPr="00177EBB">
        <w:rPr>
          <w:rFonts w:ascii="Times New Roman" w:hAnsi="Times New Roman" w:cs="Times New Roman"/>
          <w:sz w:val="26"/>
          <w:szCs w:val="26"/>
        </w:rPr>
        <w:lastRenderedPageBreak/>
        <w:t>деятельности в Российской Федерации, осуществляемой в форме капитальных вложений</w:t>
      </w:r>
      <w:r w:rsidR="009C4F10">
        <w:rPr>
          <w:rFonts w:ascii="Times New Roman" w:hAnsi="Times New Roman" w:cs="Times New Roman"/>
          <w:sz w:val="26"/>
          <w:szCs w:val="26"/>
        </w:rPr>
        <w:t>»</w:t>
      </w:r>
      <w:r w:rsidRPr="00177EBB">
        <w:rPr>
          <w:rFonts w:ascii="Times New Roman" w:hAnsi="Times New Roman" w:cs="Times New Roman"/>
          <w:sz w:val="26"/>
          <w:szCs w:val="26"/>
        </w:rPr>
        <w:t>.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 xml:space="preserve">3. Управление экономики и </w:t>
      </w:r>
      <w:r w:rsidR="00CD32E3">
        <w:rPr>
          <w:rFonts w:ascii="Times New Roman" w:hAnsi="Times New Roman" w:cs="Times New Roman"/>
          <w:sz w:val="26"/>
          <w:szCs w:val="26"/>
        </w:rPr>
        <w:t>проектного управления</w:t>
      </w:r>
      <w:r w:rsidRPr="00177EB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CD32E3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177EBB">
        <w:rPr>
          <w:rFonts w:ascii="Times New Roman" w:hAnsi="Times New Roman" w:cs="Times New Roman"/>
          <w:sz w:val="26"/>
          <w:szCs w:val="26"/>
        </w:rPr>
        <w:t xml:space="preserve"> округа является уполномоченным органом Администрации, осуществляющим сопровождение инвестиционных проектов, ведение Реестра инвестиционных проектов (далее - Реестр инвестиционных проектов), реализуемых на территории </w:t>
      </w:r>
      <w:r w:rsidR="00CD32E3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177EBB">
        <w:rPr>
          <w:rFonts w:ascii="Times New Roman" w:hAnsi="Times New Roman" w:cs="Times New Roman"/>
          <w:sz w:val="26"/>
          <w:szCs w:val="26"/>
        </w:rPr>
        <w:t xml:space="preserve"> округа, проведение мониторинга реализации инвестиционных проектов, включенных в Реестр инвестиционных проектов (далее - Уполномоченный орган).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 xml:space="preserve">4. При сопровождении инвестиционных проектов Уполномоченный орган организует взаимодействие инвесторов с отраслевыми (функциональными) органами Администрации в курируемой сфере, исполнительными органами Приморского края, специализированной организацией по привлечению инвестиций и работе с инвесторами на территории Приморского края - автономная некоммерческая организация </w:t>
      </w:r>
      <w:r w:rsidR="009C4F10">
        <w:rPr>
          <w:rFonts w:ascii="Times New Roman" w:hAnsi="Times New Roman" w:cs="Times New Roman"/>
          <w:sz w:val="26"/>
          <w:szCs w:val="26"/>
        </w:rPr>
        <w:t>«</w:t>
      </w:r>
      <w:r w:rsidRPr="00177EBB">
        <w:rPr>
          <w:rFonts w:ascii="Times New Roman" w:hAnsi="Times New Roman" w:cs="Times New Roman"/>
          <w:sz w:val="26"/>
          <w:szCs w:val="26"/>
        </w:rPr>
        <w:t>Инвестиционное Агентство Приморского края</w:t>
      </w:r>
      <w:r w:rsidR="009C4F10">
        <w:rPr>
          <w:rFonts w:ascii="Times New Roman" w:hAnsi="Times New Roman" w:cs="Times New Roman"/>
          <w:sz w:val="26"/>
          <w:szCs w:val="26"/>
        </w:rPr>
        <w:t>»</w:t>
      </w:r>
      <w:r w:rsidRPr="00177EBB">
        <w:rPr>
          <w:rFonts w:ascii="Times New Roman" w:hAnsi="Times New Roman" w:cs="Times New Roman"/>
          <w:sz w:val="26"/>
          <w:szCs w:val="26"/>
        </w:rPr>
        <w:t xml:space="preserve"> (далее - Агентство).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6"/>
      <w:bookmarkEnd w:id="1"/>
      <w:r w:rsidRPr="00177EBB">
        <w:rPr>
          <w:rFonts w:ascii="Times New Roman" w:hAnsi="Times New Roman" w:cs="Times New Roman"/>
          <w:sz w:val="26"/>
          <w:szCs w:val="26"/>
        </w:rPr>
        <w:t xml:space="preserve">5. Настоящий Регламент распространяется на сопровождение инвестиционных проектов, планируемых к реализации на территории </w:t>
      </w:r>
      <w:r w:rsidR="00CD32E3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177EBB">
        <w:rPr>
          <w:rFonts w:ascii="Times New Roman" w:hAnsi="Times New Roman" w:cs="Times New Roman"/>
          <w:sz w:val="26"/>
          <w:szCs w:val="26"/>
        </w:rPr>
        <w:t xml:space="preserve"> округа при соблюдении следующих условий: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 xml:space="preserve">- планируемый объем инвестиций по инвестиционному проекту составляет не менее </w:t>
      </w:r>
      <w:r w:rsidR="00CD32E3">
        <w:rPr>
          <w:rFonts w:ascii="Times New Roman" w:hAnsi="Times New Roman" w:cs="Times New Roman"/>
          <w:sz w:val="26"/>
          <w:szCs w:val="26"/>
        </w:rPr>
        <w:t>2</w:t>
      </w:r>
      <w:r w:rsidRPr="00177EBB">
        <w:rPr>
          <w:rFonts w:ascii="Times New Roman" w:hAnsi="Times New Roman" w:cs="Times New Roman"/>
          <w:sz w:val="26"/>
          <w:szCs w:val="26"/>
        </w:rPr>
        <w:t>0 миллионов рублей;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- создание рабочих мест (без установления требований к минимальному количеству создаваемых рабочих мест в результате реализации инвестиционного проекта);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- объем собственных средств инвестора в реализации инвестиционного проекта должен быть не менее 20 процентов от общей стоимости инвестиционного проекта;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 xml:space="preserve">- инвестиционные проекты, должны быть направлены на реализацию основных направлений социально-экономического развития </w:t>
      </w:r>
      <w:r w:rsidR="00CD32E3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177EBB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1"/>
      <w:bookmarkEnd w:id="2"/>
      <w:r w:rsidRPr="00177EBB">
        <w:rPr>
          <w:rFonts w:ascii="Times New Roman" w:hAnsi="Times New Roman" w:cs="Times New Roman"/>
          <w:sz w:val="26"/>
          <w:szCs w:val="26"/>
        </w:rPr>
        <w:t xml:space="preserve">6. Основные требования, предъявляемые к инвесторам, претендующим на сопровождение инвестиционного проекта на территории </w:t>
      </w:r>
      <w:r w:rsidR="00CD32E3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177EBB">
        <w:rPr>
          <w:rFonts w:ascii="Times New Roman" w:hAnsi="Times New Roman" w:cs="Times New Roman"/>
          <w:sz w:val="26"/>
          <w:szCs w:val="26"/>
        </w:rPr>
        <w:t xml:space="preserve"> округа: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-</w:t>
      </w:r>
      <w:r w:rsidR="009C4F10">
        <w:rPr>
          <w:rFonts w:ascii="Times New Roman" w:hAnsi="Times New Roman" w:cs="Times New Roman"/>
          <w:sz w:val="26"/>
          <w:szCs w:val="26"/>
        </w:rPr>
        <w:t xml:space="preserve"> </w:t>
      </w:r>
      <w:r w:rsidRPr="00177EBB">
        <w:rPr>
          <w:rFonts w:ascii="Times New Roman" w:hAnsi="Times New Roman" w:cs="Times New Roman"/>
          <w:sz w:val="26"/>
          <w:szCs w:val="26"/>
        </w:rPr>
        <w:t>осуществление деятельности, не противоречащей действующему законодательству Российской Федерации;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- инвестор не должен находиться в процессе ликвидации;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- в отношении инвестора не должна проводиться процедура банкротства;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- деятельность инвестора не должна быть приостановлена в порядке, предусмотренном действующим законодательством Российской Федерации;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- инвестор не должен иметь просроченной задолженности по налогам и сборам и иным обязательным платежам в бюджеты бюджетной системы Российской Федерации.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7. Сопровождение инвестиционных проектов осуществляется в следующих формах: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7.1. Предоставление инвестору информационно-консультационной поддержки осуществляется с привлечением отраслевых (функциональных) органов Администрации в курируемой сфере по вопросам: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 xml:space="preserve">- получения мер государственной и муниципальной поддержки инвестиционной деятельности на территории </w:t>
      </w:r>
      <w:r w:rsidR="00CD32E3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177EBB">
        <w:rPr>
          <w:rFonts w:ascii="Times New Roman" w:hAnsi="Times New Roman" w:cs="Times New Roman"/>
          <w:sz w:val="26"/>
          <w:szCs w:val="26"/>
        </w:rPr>
        <w:t xml:space="preserve"> округа;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lastRenderedPageBreak/>
        <w:t xml:space="preserve">- порядка осуществления градостроительной детальности на территории </w:t>
      </w:r>
      <w:r w:rsidR="00CD32E3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177EBB">
        <w:rPr>
          <w:rFonts w:ascii="Times New Roman" w:hAnsi="Times New Roman" w:cs="Times New Roman"/>
          <w:sz w:val="26"/>
          <w:szCs w:val="26"/>
        </w:rPr>
        <w:t xml:space="preserve"> округа;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 xml:space="preserve">- предоставления информации о свободных земельных участках и объектах муниципального имущества </w:t>
      </w:r>
      <w:r w:rsidR="00CD32E3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177EBB">
        <w:rPr>
          <w:rFonts w:ascii="Times New Roman" w:hAnsi="Times New Roman" w:cs="Times New Roman"/>
          <w:sz w:val="26"/>
          <w:szCs w:val="26"/>
        </w:rPr>
        <w:t xml:space="preserve"> округа, необходимых для реализации инвестиционного проекта, а также информации об обеспечении земельных участков инфраструктурой;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 xml:space="preserve">- реализации инвестиционного проекта с использованием механизмов, предусмотренных федеральными законами от 21.07.2005 </w:t>
      </w:r>
      <w:hyperlink r:id="rId11">
        <w:r w:rsidR="00E64A1E">
          <w:rPr>
            <w:rFonts w:ascii="Times New Roman" w:hAnsi="Times New Roman" w:cs="Times New Roman"/>
            <w:sz w:val="26"/>
            <w:szCs w:val="26"/>
          </w:rPr>
          <w:t>№</w:t>
        </w:r>
        <w:r w:rsidRPr="00177EBB">
          <w:rPr>
            <w:rFonts w:ascii="Times New Roman" w:hAnsi="Times New Roman" w:cs="Times New Roman"/>
            <w:sz w:val="26"/>
            <w:szCs w:val="26"/>
          </w:rPr>
          <w:t xml:space="preserve"> 115-ФЗ</w:t>
        </w:r>
      </w:hyperlink>
      <w:r w:rsidRPr="00177EBB">
        <w:rPr>
          <w:rFonts w:ascii="Times New Roman" w:hAnsi="Times New Roman" w:cs="Times New Roman"/>
          <w:sz w:val="26"/>
          <w:szCs w:val="26"/>
        </w:rPr>
        <w:t xml:space="preserve"> </w:t>
      </w:r>
      <w:r w:rsidR="00E64A1E">
        <w:rPr>
          <w:rFonts w:ascii="Times New Roman" w:hAnsi="Times New Roman" w:cs="Times New Roman"/>
          <w:sz w:val="26"/>
          <w:szCs w:val="26"/>
        </w:rPr>
        <w:t>«</w:t>
      </w:r>
      <w:r w:rsidRPr="00177EBB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 w:rsidR="00E64A1E">
        <w:rPr>
          <w:rFonts w:ascii="Times New Roman" w:hAnsi="Times New Roman" w:cs="Times New Roman"/>
          <w:sz w:val="26"/>
          <w:szCs w:val="26"/>
        </w:rPr>
        <w:t>»</w:t>
      </w:r>
      <w:r w:rsidRPr="00177EBB">
        <w:rPr>
          <w:rFonts w:ascii="Times New Roman" w:hAnsi="Times New Roman" w:cs="Times New Roman"/>
          <w:sz w:val="26"/>
          <w:szCs w:val="26"/>
        </w:rPr>
        <w:t xml:space="preserve">, от 13.07.2015 </w:t>
      </w:r>
      <w:hyperlink r:id="rId12">
        <w:r w:rsidR="00E64A1E">
          <w:rPr>
            <w:rFonts w:ascii="Times New Roman" w:hAnsi="Times New Roman" w:cs="Times New Roman"/>
            <w:sz w:val="26"/>
            <w:szCs w:val="26"/>
          </w:rPr>
          <w:t>№</w:t>
        </w:r>
        <w:r w:rsidRPr="00177EBB">
          <w:rPr>
            <w:rFonts w:ascii="Times New Roman" w:hAnsi="Times New Roman" w:cs="Times New Roman"/>
            <w:sz w:val="26"/>
            <w:szCs w:val="26"/>
          </w:rPr>
          <w:t xml:space="preserve"> 224-ФЗ</w:t>
        </w:r>
      </w:hyperlink>
      <w:r w:rsidRPr="00177EBB">
        <w:rPr>
          <w:rFonts w:ascii="Times New Roman" w:hAnsi="Times New Roman" w:cs="Times New Roman"/>
          <w:sz w:val="26"/>
          <w:szCs w:val="26"/>
        </w:rPr>
        <w:t xml:space="preserve"> </w:t>
      </w:r>
      <w:r w:rsidR="00E64A1E">
        <w:rPr>
          <w:rFonts w:ascii="Times New Roman" w:hAnsi="Times New Roman" w:cs="Times New Roman"/>
          <w:sz w:val="26"/>
          <w:szCs w:val="26"/>
        </w:rPr>
        <w:t>«</w:t>
      </w:r>
      <w:r w:rsidRPr="00177EBB">
        <w:rPr>
          <w:rFonts w:ascii="Times New Roman" w:hAnsi="Times New Roman" w:cs="Times New Roman"/>
          <w:sz w:val="26"/>
          <w:szCs w:val="26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E64A1E">
        <w:rPr>
          <w:rFonts w:ascii="Times New Roman" w:hAnsi="Times New Roman" w:cs="Times New Roman"/>
          <w:sz w:val="26"/>
          <w:szCs w:val="26"/>
        </w:rPr>
        <w:t>»</w:t>
      </w:r>
      <w:r w:rsidRPr="00177EBB">
        <w:rPr>
          <w:rFonts w:ascii="Times New Roman" w:hAnsi="Times New Roman" w:cs="Times New Roman"/>
          <w:sz w:val="26"/>
          <w:szCs w:val="26"/>
        </w:rPr>
        <w:t>.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7.2. Выполнение организационных мероприятий по реализации инвестиционного проекта: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- рассмотрение письменных обращений инвесторов с привлечением (при необходимости) исполнительных органов Приморского края, Агентства, отраслевых (функциональных) органов Администрации;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- организация переговоров, рабочих встреч, совещаний, консультаций, направленных на решение вопросов, возникающих в процессе реализации инвестиционного проекта, в пределах компетенции;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 xml:space="preserve">- размещение информации о сопровождаемых инвестиционных проектах в средствах массовой информации и на официальном сайте </w:t>
      </w:r>
      <w:r w:rsidR="00E64A1E">
        <w:rPr>
          <w:rFonts w:ascii="Times New Roman" w:hAnsi="Times New Roman" w:cs="Times New Roman"/>
          <w:sz w:val="26"/>
          <w:szCs w:val="26"/>
        </w:rPr>
        <w:t>администрации Хасанского муниципального округа</w:t>
      </w:r>
      <w:r w:rsidRPr="00177EBB">
        <w:rPr>
          <w:rFonts w:ascii="Times New Roman" w:hAnsi="Times New Roman" w:cs="Times New Roman"/>
          <w:sz w:val="26"/>
          <w:szCs w:val="26"/>
        </w:rPr>
        <w:t>.</w:t>
      </w:r>
    </w:p>
    <w:p w:rsidR="004978A6" w:rsidRPr="00177EBB" w:rsidRDefault="004978A6" w:rsidP="00177E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78A6" w:rsidRPr="00177EBB" w:rsidRDefault="004978A6" w:rsidP="00177EB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II. Порядок и сроки принятия на сопровождение</w:t>
      </w:r>
    </w:p>
    <w:p w:rsidR="004978A6" w:rsidRPr="00177EBB" w:rsidRDefault="004978A6" w:rsidP="00177EB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инвестиционного проекта</w:t>
      </w:r>
    </w:p>
    <w:p w:rsidR="004978A6" w:rsidRPr="00177EBB" w:rsidRDefault="004978A6" w:rsidP="00177E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 xml:space="preserve">8. Основанием для начала сопровождения инвестиционного проекта является обращение инвестора в Администрацию с заявлением по </w:t>
      </w:r>
      <w:hyperlink w:anchor="P139">
        <w:r w:rsidRPr="00177EBB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177EBB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E64A1E">
        <w:rPr>
          <w:rFonts w:ascii="Times New Roman" w:hAnsi="Times New Roman" w:cs="Times New Roman"/>
          <w:sz w:val="26"/>
          <w:szCs w:val="26"/>
        </w:rPr>
        <w:t>№</w:t>
      </w:r>
      <w:r w:rsidRPr="00177EBB">
        <w:rPr>
          <w:rFonts w:ascii="Times New Roman" w:hAnsi="Times New Roman" w:cs="Times New Roman"/>
          <w:sz w:val="26"/>
          <w:szCs w:val="26"/>
        </w:rPr>
        <w:t xml:space="preserve"> 1 к настоящему Регламенту.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9.</w:t>
      </w:r>
      <w:r w:rsidR="009C4F10">
        <w:rPr>
          <w:rFonts w:ascii="Times New Roman" w:hAnsi="Times New Roman" w:cs="Times New Roman"/>
          <w:sz w:val="26"/>
          <w:szCs w:val="26"/>
        </w:rPr>
        <w:t xml:space="preserve"> </w:t>
      </w:r>
      <w:r w:rsidRPr="00177EBB">
        <w:rPr>
          <w:rFonts w:ascii="Times New Roman" w:hAnsi="Times New Roman" w:cs="Times New Roman"/>
          <w:sz w:val="26"/>
          <w:szCs w:val="26"/>
        </w:rPr>
        <w:t xml:space="preserve">Заявление может быть подано инвестором непосредственно в Администрацию на бумажном носителе, на адрес электронной почты: </w:t>
      </w:r>
      <w:hyperlink r:id="rId13" w:history="1">
        <w:r w:rsidR="009C4F10" w:rsidRPr="009C4F10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hasanski</w:t>
        </w:r>
        <w:r w:rsidR="009C4F10" w:rsidRPr="009C4F10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9C4F10" w:rsidRPr="009C4F10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yandex</w:t>
        </w:r>
        <w:r w:rsidR="009C4F10" w:rsidRPr="009C4F10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C4F10" w:rsidRPr="009C4F10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177EBB">
        <w:rPr>
          <w:rFonts w:ascii="Times New Roman" w:hAnsi="Times New Roman" w:cs="Times New Roman"/>
          <w:sz w:val="26"/>
          <w:szCs w:val="26"/>
        </w:rPr>
        <w:t xml:space="preserve"> или почтовым отправлением в адрес Администрации.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3"/>
      <w:bookmarkEnd w:id="3"/>
      <w:r w:rsidRPr="00177EBB">
        <w:rPr>
          <w:rFonts w:ascii="Times New Roman" w:hAnsi="Times New Roman" w:cs="Times New Roman"/>
          <w:sz w:val="26"/>
          <w:szCs w:val="26"/>
        </w:rPr>
        <w:t>10. К заявлению прилагаются следующие документы: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- бизнес-план инвестиционного проекта;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 xml:space="preserve">- паспорт инвестиционного проекта по </w:t>
      </w:r>
      <w:hyperlink w:anchor="P187">
        <w:r w:rsidRPr="00177EBB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177EBB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E64A1E">
        <w:rPr>
          <w:rFonts w:ascii="Times New Roman" w:hAnsi="Times New Roman" w:cs="Times New Roman"/>
          <w:sz w:val="26"/>
          <w:szCs w:val="26"/>
        </w:rPr>
        <w:t>№</w:t>
      </w:r>
      <w:r w:rsidRPr="00177EBB">
        <w:rPr>
          <w:rFonts w:ascii="Times New Roman" w:hAnsi="Times New Roman" w:cs="Times New Roman"/>
          <w:sz w:val="26"/>
          <w:szCs w:val="26"/>
        </w:rPr>
        <w:t xml:space="preserve"> 2 к настоящему Регламенту;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- презентация инвестиционного проекта, планируемого к реализации;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- справка, подтверждающая отсутствие задолженности по уплате налогов и других обязательных платежей в бюджеты бюджетной системы Российской Федерации, выданная налоговым органом не ранее чем за 30 календарных дней до дня подачи Заявления.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Ответственность за достоверность сведений, предоставляемых в Уполномоченный орган, несет инвестор.</w:t>
      </w:r>
    </w:p>
    <w:p w:rsidR="004978A6" w:rsidRPr="00177EBB" w:rsidRDefault="004978A6" w:rsidP="00177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 xml:space="preserve">11. Заявление регистрируется в </w:t>
      </w:r>
      <w:r w:rsidR="00E64A1E">
        <w:rPr>
          <w:rFonts w:ascii="Times New Roman" w:hAnsi="Times New Roman" w:cs="Times New Roman"/>
          <w:sz w:val="26"/>
          <w:szCs w:val="26"/>
        </w:rPr>
        <w:t>общем отделе</w:t>
      </w:r>
      <w:r w:rsidRPr="00177EBB">
        <w:rPr>
          <w:rFonts w:ascii="Times New Roman" w:hAnsi="Times New Roman" w:cs="Times New Roman"/>
          <w:sz w:val="26"/>
          <w:szCs w:val="26"/>
        </w:rPr>
        <w:t xml:space="preserve"> Администрации в день их поступления и направляется в Уполномоченный орган.</w:t>
      </w:r>
    </w:p>
    <w:p w:rsidR="004978A6" w:rsidRPr="00177EBB" w:rsidRDefault="004978A6" w:rsidP="00384F9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1"/>
      <w:bookmarkEnd w:id="4"/>
      <w:r w:rsidRPr="00177EBB">
        <w:rPr>
          <w:rFonts w:ascii="Times New Roman" w:hAnsi="Times New Roman" w:cs="Times New Roman"/>
          <w:sz w:val="26"/>
          <w:szCs w:val="26"/>
        </w:rPr>
        <w:t xml:space="preserve">12. Уполномоченный орган в течение </w:t>
      </w:r>
      <w:r w:rsidR="00E64A1E">
        <w:rPr>
          <w:rFonts w:ascii="Times New Roman" w:hAnsi="Times New Roman" w:cs="Times New Roman"/>
          <w:sz w:val="26"/>
          <w:szCs w:val="26"/>
        </w:rPr>
        <w:t>5</w:t>
      </w:r>
      <w:r w:rsidRPr="00177EBB">
        <w:rPr>
          <w:rFonts w:ascii="Times New Roman" w:hAnsi="Times New Roman" w:cs="Times New Roman"/>
          <w:sz w:val="26"/>
          <w:szCs w:val="26"/>
        </w:rPr>
        <w:t xml:space="preserve"> (</w:t>
      </w:r>
      <w:r w:rsidR="00E64A1E">
        <w:rPr>
          <w:rFonts w:ascii="Times New Roman" w:hAnsi="Times New Roman" w:cs="Times New Roman"/>
          <w:sz w:val="26"/>
          <w:szCs w:val="26"/>
        </w:rPr>
        <w:t>пяти</w:t>
      </w:r>
      <w:r w:rsidRPr="00177EBB">
        <w:rPr>
          <w:rFonts w:ascii="Times New Roman" w:hAnsi="Times New Roman" w:cs="Times New Roman"/>
          <w:sz w:val="26"/>
          <w:szCs w:val="26"/>
        </w:rPr>
        <w:t xml:space="preserve">) рабочих дней с даты поступления </w:t>
      </w:r>
      <w:r w:rsidRPr="00177EBB">
        <w:rPr>
          <w:rFonts w:ascii="Times New Roman" w:hAnsi="Times New Roman" w:cs="Times New Roman"/>
          <w:sz w:val="26"/>
          <w:szCs w:val="26"/>
        </w:rPr>
        <w:lastRenderedPageBreak/>
        <w:t>заявления в Уполномоченный орган рассматривает поступившее заявление и прилагаемые к нему документы.</w:t>
      </w:r>
    </w:p>
    <w:p w:rsidR="00E64A1E" w:rsidRPr="00E64A1E" w:rsidRDefault="00E64A1E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64A1E">
        <w:rPr>
          <w:rFonts w:ascii="Times New Roman" w:hAnsi="Times New Roman" w:cs="Times New Roman"/>
          <w:sz w:val="26"/>
          <w:szCs w:val="26"/>
        </w:rPr>
        <w:t xml:space="preserve">13. Уполномоченный орган не позднее срока, установленного </w:t>
      </w:r>
      <w:hyperlink w:anchor="Par1" w:history="1">
        <w:r w:rsidRPr="00E64A1E">
          <w:rPr>
            <w:rFonts w:ascii="Times New Roman" w:hAnsi="Times New Roman" w:cs="Times New Roman"/>
            <w:sz w:val="26"/>
            <w:szCs w:val="26"/>
          </w:rPr>
          <w:t>пунктом 12</w:t>
        </w:r>
      </w:hyperlink>
      <w:r w:rsidRPr="00E64A1E">
        <w:rPr>
          <w:rFonts w:ascii="Times New Roman" w:hAnsi="Times New Roman" w:cs="Times New Roman"/>
          <w:sz w:val="26"/>
          <w:szCs w:val="26"/>
        </w:rPr>
        <w:t xml:space="preserve"> настоящего Регламента, при наличии оснований для отказа в сопровождении инвестиционного проекта, предусмотренных </w:t>
      </w:r>
      <w:hyperlink w:anchor="Par3" w:history="1">
        <w:r w:rsidRPr="00E64A1E">
          <w:rPr>
            <w:rFonts w:ascii="Times New Roman" w:hAnsi="Times New Roman" w:cs="Times New Roman"/>
            <w:sz w:val="26"/>
            <w:szCs w:val="26"/>
          </w:rPr>
          <w:t>пунктом 14</w:t>
        </w:r>
      </w:hyperlink>
      <w:r w:rsidRPr="00E64A1E">
        <w:rPr>
          <w:rFonts w:ascii="Times New Roman" w:hAnsi="Times New Roman" w:cs="Times New Roman"/>
          <w:sz w:val="26"/>
          <w:szCs w:val="26"/>
        </w:rPr>
        <w:t xml:space="preserve"> настоящего Регламента, направляет инвестору уведомление об отказе способом, указанным в Заявлении, с обоснованием причины отказа.</w:t>
      </w:r>
    </w:p>
    <w:p w:rsidR="00E64A1E" w:rsidRDefault="00E64A1E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3"/>
      <w:bookmarkEnd w:id="5"/>
      <w:r>
        <w:rPr>
          <w:rFonts w:ascii="Times New Roman" w:hAnsi="Times New Roman" w:cs="Times New Roman"/>
          <w:sz w:val="26"/>
          <w:szCs w:val="26"/>
        </w:rPr>
        <w:t xml:space="preserve">14. Основанием для отказа в сопровождении инвестиционного проекта является неисполнение требований, предъявляемых к инвестиционным проектам, планируемым к реализации на территории Хасанского муниципального округа, предусмотренных </w:t>
      </w:r>
      <w:hyperlink r:id="rId14" w:history="1">
        <w:r w:rsidRPr="00E64A1E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2A094A">
          <w:rPr>
            <w:rFonts w:ascii="Times New Roman" w:hAnsi="Times New Roman" w:cs="Times New Roman"/>
            <w:sz w:val="26"/>
            <w:szCs w:val="26"/>
          </w:rPr>
          <w:t>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Регламента, а также требований к инвесторам, претендующим на сопровождение инвестиционного проекта на территории Хасанского муниципального округа, предусмотренных </w:t>
      </w:r>
      <w:hyperlink r:id="rId15" w:history="1">
        <w:r w:rsidRPr="002A094A">
          <w:rPr>
            <w:rFonts w:ascii="Times New Roman" w:hAnsi="Times New Roman" w:cs="Times New Roman"/>
            <w:sz w:val="26"/>
            <w:szCs w:val="26"/>
          </w:rPr>
          <w:t>пунктом 6</w:t>
        </w:r>
      </w:hyperlink>
      <w:r w:rsidRPr="002A09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настоящего Регламента.</w:t>
      </w:r>
    </w:p>
    <w:p w:rsidR="00E64A1E" w:rsidRDefault="00E64A1E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014A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В случае предоставления документов, указанных в </w:t>
      </w:r>
      <w:hyperlink r:id="rId16" w:history="1">
        <w:r w:rsidRPr="002A094A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2A094A" w:rsidRPr="002A094A">
          <w:rPr>
            <w:rFonts w:ascii="Times New Roman" w:hAnsi="Times New Roman" w:cs="Times New Roman"/>
            <w:sz w:val="26"/>
            <w:szCs w:val="26"/>
          </w:rPr>
          <w:t>10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Регламента не в полном объеме, Уполномоченный орган в течение 1 (одного) рабочего дня с даты поступления Заявления в Уполномоченный орган возвращает Заявление и приложенные к нему документы инвестору способом, указанным в Заявлении, с обоснованием причин возврата.</w:t>
      </w:r>
    </w:p>
    <w:p w:rsidR="00E64A1E" w:rsidRDefault="00E64A1E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устранения обстоятельств, послуживших основанием для возврата Заявления и прилагаемых к нему документов, инвестор вправе повторно обратиться в Администрацию в соответствии с настоящим Регламентом.</w:t>
      </w:r>
    </w:p>
    <w:p w:rsidR="00E64A1E" w:rsidRDefault="00E64A1E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B260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В случае отсутствия оснований для отказа в сопровождении инвестиционного проекта, предусмотренных </w:t>
      </w:r>
      <w:hyperlink w:anchor="Par3" w:history="1">
        <w:r w:rsidRPr="001B2604">
          <w:rPr>
            <w:rFonts w:ascii="Times New Roman" w:hAnsi="Times New Roman" w:cs="Times New Roman"/>
            <w:sz w:val="26"/>
            <w:szCs w:val="26"/>
          </w:rPr>
          <w:t>пунктом 1</w:t>
        </w:r>
        <w:r w:rsidR="001B2604" w:rsidRPr="001B2604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1B2604">
        <w:rPr>
          <w:rFonts w:ascii="Times New Roman" w:hAnsi="Times New Roman" w:cs="Times New Roman"/>
          <w:sz w:val="26"/>
          <w:szCs w:val="26"/>
        </w:rPr>
        <w:t xml:space="preserve"> настоящего Регламента, Уполномоченный орган не позднее срока, установленного </w:t>
      </w:r>
      <w:hyperlink w:anchor="Par1" w:history="1">
        <w:r w:rsidRPr="001B2604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1B2604" w:rsidRPr="001B2604">
          <w:rPr>
            <w:rFonts w:ascii="Times New Roman" w:hAnsi="Times New Roman" w:cs="Times New Roman"/>
            <w:sz w:val="26"/>
            <w:szCs w:val="26"/>
          </w:rPr>
          <w:t>12</w:t>
        </w:r>
      </w:hyperlink>
      <w:r w:rsidRPr="001B26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настоящего Регламента:</w:t>
      </w:r>
    </w:p>
    <w:p w:rsidR="00E64A1E" w:rsidRDefault="00E64A1E" w:rsidP="00384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уведомляет инвестора о принятии на сопровождение инвестиционного проекта способом, указанным в Заявлении;</w:t>
      </w:r>
    </w:p>
    <w:p w:rsidR="00E64A1E" w:rsidRDefault="00E64A1E" w:rsidP="00384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включает инвестиционный проект в Реестр инвестиционных проектов.</w:t>
      </w:r>
    </w:p>
    <w:p w:rsidR="004978A6" w:rsidRPr="00177EBB" w:rsidRDefault="004978A6" w:rsidP="00177E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78A6" w:rsidRPr="00177EBB" w:rsidRDefault="004978A6" w:rsidP="00177EB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7EBB">
        <w:rPr>
          <w:rFonts w:ascii="Times New Roman" w:hAnsi="Times New Roman" w:cs="Times New Roman"/>
          <w:sz w:val="26"/>
          <w:szCs w:val="26"/>
        </w:rPr>
        <w:t>III. Сопровождение инвестиционного проекта</w:t>
      </w:r>
    </w:p>
    <w:p w:rsidR="004978A6" w:rsidRPr="00177EBB" w:rsidRDefault="004978A6" w:rsidP="00177E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295D" w:rsidRDefault="003D295D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В срок не позднее 30 (тридцати) дней с даты включения инвестиционного проекта в Реестр инвестиционных проектов Уполномоченный орган совместно с инвестором и отраслевыми (функциональными) органами Администрации, в чьи полномочия входят вопросы сопровождения инвестиционного проекта, разрабатывает план мероприятий по сопровождению инвестиционного проекта (далее - План мероприятий), определяющий последовательность действий Администрации, отраслевых (функциональных) органов Администрации и инвестора на всех этапах сопровождения инвестиционного проекта, и представляет его на утверждение Инвестиционному уполномоченному.</w:t>
      </w:r>
    </w:p>
    <w:p w:rsidR="003D295D" w:rsidRDefault="003D295D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В План мероприятий могут быть внесены изменения как по инициативе инвестора, так и по инициативе Администрации.</w:t>
      </w:r>
    </w:p>
    <w:p w:rsidR="003D295D" w:rsidRDefault="003D295D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Изменения в План мероприятий оформляются отдельным документом и являются неотъемлемой частью Плана мероприятий.</w:t>
      </w:r>
    </w:p>
    <w:p w:rsidR="003D295D" w:rsidRDefault="003D295D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В процессе сопровождения инвестиционного проекта Уполномоченный орган вправе запрашивать у инвестора дополнительную информацию и документы по инвестиционному проекту.</w:t>
      </w:r>
    </w:p>
    <w:p w:rsidR="003D295D" w:rsidRDefault="003D295D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21. Сопровождение инвестиционного проекта прекращается в следующих случаях:</w:t>
      </w:r>
    </w:p>
    <w:p w:rsidR="003D295D" w:rsidRDefault="003D295D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завершение исполнения всех мероприятий, предусмотренных Планом мероприятий;</w:t>
      </w:r>
    </w:p>
    <w:p w:rsidR="003D295D" w:rsidRDefault="003D295D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поступление от инвестора уведомления об отказе в реализации инвестиционного проекта или приостановлении реализации инвестиционного проекта;</w:t>
      </w:r>
    </w:p>
    <w:p w:rsidR="003D295D" w:rsidRDefault="003D295D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признание в установленном законом порядке инвестора, реализующего инвестиционный проект, банкротом;</w:t>
      </w:r>
    </w:p>
    <w:p w:rsidR="003D295D" w:rsidRDefault="003D295D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прекращение в установленном законом порядке деятельности инвестора;</w:t>
      </w:r>
    </w:p>
    <w:p w:rsidR="003D295D" w:rsidRDefault="003D295D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системное (два и более раза подряд) непредставление инвестором информации о ходе реализации инвестиционного проекта, указанной в </w:t>
      </w:r>
      <w:hyperlink r:id="rId17" w:history="1">
        <w:r w:rsidRPr="003D295D">
          <w:rPr>
            <w:rFonts w:ascii="Times New Roman" w:hAnsi="Times New Roman" w:cs="Times New Roman"/>
            <w:sz w:val="26"/>
            <w:szCs w:val="26"/>
          </w:rPr>
          <w:t>пункте 24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3D295D" w:rsidRDefault="003D295D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В течение 5 (пяти) рабочих дней с момента возникновения оснований для прекращения сопровождения инвестиционного проекта Уполномоченный орган готовит уведомление о прекращении сопровождения инвестиционного проекта и направляет его инвестору способом, указанным в Заявлении.</w:t>
      </w:r>
    </w:p>
    <w:p w:rsidR="003D295D" w:rsidRDefault="003D295D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Контроль за сопровождением инвестиционных проектов, включенных в Реестр инвестиционных проектов, осуществляет Инвестиционный уполномоченный.</w:t>
      </w:r>
    </w:p>
    <w:p w:rsidR="001B2604" w:rsidRDefault="001B2604" w:rsidP="001B2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B2604" w:rsidRDefault="001B2604" w:rsidP="001B26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IV. Мониторинг реализации инвестиционных проектов</w:t>
      </w:r>
    </w:p>
    <w:p w:rsidR="001B2604" w:rsidRDefault="001B2604" w:rsidP="001B2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2604" w:rsidRDefault="001B2604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24"/>
      <w:bookmarkEnd w:id="6"/>
      <w:r>
        <w:rPr>
          <w:rFonts w:ascii="Times New Roman" w:hAnsi="Times New Roman" w:cs="Times New Roman"/>
          <w:sz w:val="26"/>
          <w:szCs w:val="26"/>
        </w:rPr>
        <w:t>24. Инвестор в рамках исполнения утвержденного Плана мероприятий ежеквартально не позднее 10 числа месяца, следующего за отчетным, предоставляет в Уполномоченный орган в произвольной форме информацию о ходе реализации инвестиционного проекта.</w:t>
      </w:r>
    </w:p>
    <w:p w:rsidR="001B2604" w:rsidRDefault="001B2604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Мониторинг реализации инвестиционных проектов, принятых на сопровождение, включенных в Реестр инвестиционных проектов, осуществляет Уполномоченный орган.</w:t>
      </w:r>
    </w:p>
    <w:p w:rsidR="001B2604" w:rsidRDefault="001B2604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 Реестр инвестиционных проектов ведется Уполномоченным органом в электронном виде по </w:t>
      </w:r>
      <w:hyperlink r:id="rId18" w:history="1">
        <w:r w:rsidRPr="003D295D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3D295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 к настоящему Регламенту.</w:t>
      </w:r>
    </w:p>
    <w:p w:rsidR="001B2604" w:rsidRDefault="001B2604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Ответственность за ведение Реестра инвестиционных проектов и актуальность содержащихся в нем сведений несет Уполномоченный орган.</w:t>
      </w:r>
    </w:p>
    <w:p w:rsidR="001B2604" w:rsidRDefault="001B2604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 Актуализация Реестра инвестиционных проектов осуществляется на основании информации, представляемой инвестором в Уполномоченный орган в соответствии с </w:t>
      </w:r>
      <w:hyperlink w:anchor="Par24" w:history="1">
        <w:r w:rsidRPr="003D295D">
          <w:rPr>
            <w:rFonts w:ascii="Times New Roman" w:hAnsi="Times New Roman" w:cs="Times New Roman"/>
            <w:sz w:val="26"/>
            <w:szCs w:val="26"/>
          </w:rPr>
          <w:t>пунктом 2</w:t>
        </w:r>
        <w:r w:rsidR="003D295D" w:rsidRPr="003D295D">
          <w:rPr>
            <w:rFonts w:ascii="Times New Roman" w:hAnsi="Times New Roman" w:cs="Times New Roman"/>
            <w:sz w:val="26"/>
            <w:szCs w:val="26"/>
          </w:rPr>
          <w:t>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1B2604" w:rsidRDefault="001B2604" w:rsidP="00384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Основанием для исключения инвестиционного проекта из Реестра инвестиционных проектов является прекращение сопровождения инвестиционного проекта.</w:t>
      </w:r>
    </w:p>
    <w:p w:rsidR="001B2604" w:rsidRDefault="001B2604" w:rsidP="001B2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8A6" w:rsidRPr="00177EBB" w:rsidRDefault="004978A6" w:rsidP="00177E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78A6" w:rsidRPr="00177EBB" w:rsidRDefault="004978A6" w:rsidP="00177E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78A6" w:rsidRPr="00177EBB" w:rsidRDefault="004978A6" w:rsidP="00177E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78A6" w:rsidRDefault="004978A6">
      <w:pPr>
        <w:pStyle w:val="ConsPlusNormal"/>
        <w:jc w:val="both"/>
      </w:pPr>
    </w:p>
    <w:p w:rsidR="003D295D" w:rsidRDefault="003D295D">
      <w:pPr>
        <w:pStyle w:val="ConsPlusNormal"/>
        <w:jc w:val="both"/>
      </w:pPr>
    </w:p>
    <w:p w:rsidR="003D295D" w:rsidRDefault="003D295D">
      <w:pPr>
        <w:pStyle w:val="ConsPlusNormal"/>
        <w:jc w:val="both"/>
      </w:pPr>
    </w:p>
    <w:p w:rsidR="003D295D" w:rsidRDefault="003D295D">
      <w:pPr>
        <w:pStyle w:val="ConsPlusNormal"/>
        <w:jc w:val="both"/>
      </w:pPr>
    </w:p>
    <w:p w:rsidR="003D295D" w:rsidRDefault="003D295D">
      <w:pPr>
        <w:pStyle w:val="ConsPlusNormal"/>
        <w:jc w:val="both"/>
      </w:pPr>
    </w:p>
    <w:p w:rsidR="004978A6" w:rsidRDefault="004978A6">
      <w:pPr>
        <w:pStyle w:val="ConsPlusNormal"/>
        <w:jc w:val="both"/>
      </w:pPr>
    </w:p>
    <w:p w:rsidR="004978A6" w:rsidRPr="003D295D" w:rsidRDefault="004978A6" w:rsidP="003D295D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  <w:r w:rsidRPr="003D295D">
        <w:rPr>
          <w:rFonts w:ascii="Times New Roman" w:hAnsi="Times New Roman" w:cs="Times New Roman"/>
        </w:rPr>
        <w:t xml:space="preserve">Приложение </w:t>
      </w:r>
      <w:r w:rsidR="003D295D">
        <w:rPr>
          <w:rFonts w:ascii="Times New Roman" w:hAnsi="Times New Roman" w:cs="Times New Roman"/>
        </w:rPr>
        <w:t>№</w:t>
      </w:r>
      <w:r w:rsidRPr="003D295D">
        <w:rPr>
          <w:rFonts w:ascii="Times New Roman" w:hAnsi="Times New Roman" w:cs="Times New Roman"/>
        </w:rPr>
        <w:t xml:space="preserve"> 1</w:t>
      </w:r>
    </w:p>
    <w:p w:rsidR="003D295D" w:rsidRDefault="004978A6" w:rsidP="003D295D">
      <w:pPr>
        <w:pStyle w:val="ConsPlusNormal"/>
        <w:ind w:left="4956" w:firstLine="708"/>
        <w:rPr>
          <w:rFonts w:ascii="Times New Roman" w:hAnsi="Times New Roman" w:cs="Times New Roman"/>
        </w:rPr>
      </w:pPr>
      <w:r w:rsidRPr="003D295D">
        <w:rPr>
          <w:rFonts w:ascii="Times New Roman" w:hAnsi="Times New Roman" w:cs="Times New Roman"/>
        </w:rPr>
        <w:t>к Регламенту</w:t>
      </w:r>
      <w:r w:rsidR="003D295D" w:rsidRPr="003D295D">
        <w:rPr>
          <w:rFonts w:ascii="Times New Roman" w:hAnsi="Times New Roman" w:cs="Times New Roman"/>
        </w:rPr>
        <w:t xml:space="preserve"> сопровождения</w:t>
      </w:r>
    </w:p>
    <w:p w:rsidR="003D295D" w:rsidRDefault="004978A6" w:rsidP="003D295D">
      <w:pPr>
        <w:pStyle w:val="ConsPlusNormal"/>
        <w:ind w:left="5664"/>
        <w:rPr>
          <w:rFonts w:ascii="Times New Roman" w:hAnsi="Times New Roman" w:cs="Times New Roman"/>
        </w:rPr>
      </w:pPr>
      <w:r w:rsidRPr="003D295D">
        <w:rPr>
          <w:rFonts w:ascii="Times New Roman" w:hAnsi="Times New Roman" w:cs="Times New Roman"/>
        </w:rPr>
        <w:t>инвестиционных</w:t>
      </w:r>
      <w:r w:rsidR="003D295D">
        <w:rPr>
          <w:rFonts w:ascii="Times New Roman" w:hAnsi="Times New Roman" w:cs="Times New Roman"/>
        </w:rPr>
        <w:t xml:space="preserve"> </w:t>
      </w:r>
      <w:r w:rsidRPr="003D295D">
        <w:rPr>
          <w:rFonts w:ascii="Times New Roman" w:hAnsi="Times New Roman" w:cs="Times New Roman"/>
        </w:rPr>
        <w:t xml:space="preserve">проектов </w:t>
      </w:r>
    </w:p>
    <w:p w:rsidR="004978A6" w:rsidRPr="003D295D" w:rsidRDefault="004978A6" w:rsidP="003D295D">
      <w:pPr>
        <w:pStyle w:val="ConsPlusNormal"/>
        <w:ind w:left="4956" w:firstLine="708"/>
        <w:rPr>
          <w:rFonts w:ascii="Times New Roman" w:hAnsi="Times New Roman" w:cs="Times New Roman"/>
        </w:rPr>
      </w:pPr>
      <w:r w:rsidRPr="003D295D">
        <w:rPr>
          <w:rFonts w:ascii="Times New Roman" w:hAnsi="Times New Roman" w:cs="Times New Roman"/>
        </w:rPr>
        <w:t>на территории</w:t>
      </w:r>
      <w:r w:rsidR="003D295D">
        <w:rPr>
          <w:rFonts w:ascii="Times New Roman" w:hAnsi="Times New Roman" w:cs="Times New Roman"/>
        </w:rPr>
        <w:t xml:space="preserve"> Хасанского</w:t>
      </w:r>
    </w:p>
    <w:p w:rsidR="004978A6" w:rsidRPr="003D295D" w:rsidRDefault="003D295D" w:rsidP="003D295D">
      <w:pPr>
        <w:pStyle w:val="ConsPlusNormal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</w:t>
      </w:r>
      <w:r w:rsidR="004978A6" w:rsidRPr="003D295D">
        <w:rPr>
          <w:rFonts w:ascii="Times New Roman" w:hAnsi="Times New Roman" w:cs="Times New Roman"/>
        </w:rPr>
        <w:t>ого округа,</w:t>
      </w:r>
    </w:p>
    <w:p w:rsidR="004978A6" w:rsidRPr="003D295D" w:rsidRDefault="003D295D" w:rsidP="003D295D">
      <w:pPr>
        <w:pStyle w:val="ConsPlusNormal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978A6" w:rsidRPr="003D295D">
        <w:rPr>
          <w:rFonts w:ascii="Times New Roman" w:hAnsi="Times New Roman" w:cs="Times New Roman"/>
        </w:rPr>
        <w:t>утвержденному</w:t>
      </w:r>
      <w:r>
        <w:rPr>
          <w:rFonts w:ascii="Times New Roman" w:hAnsi="Times New Roman" w:cs="Times New Roman"/>
        </w:rPr>
        <w:t xml:space="preserve"> </w:t>
      </w:r>
      <w:r w:rsidR="004978A6" w:rsidRPr="003D295D">
        <w:rPr>
          <w:rFonts w:ascii="Times New Roman" w:hAnsi="Times New Roman" w:cs="Times New Roman"/>
        </w:rPr>
        <w:t>постановлением</w:t>
      </w:r>
    </w:p>
    <w:p w:rsidR="004978A6" w:rsidRPr="003D295D" w:rsidRDefault="003D295D" w:rsidP="003D295D">
      <w:pPr>
        <w:pStyle w:val="ConsPlusNormal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978A6" w:rsidRPr="003D295D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Хасанского</w:t>
      </w:r>
    </w:p>
    <w:p w:rsidR="004978A6" w:rsidRPr="003D295D" w:rsidRDefault="003D295D" w:rsidP="003D295D">
      <w:pPr>
        <w:pStyle w:val="ConsPlusNormal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</w:t>
      </w:r>
      <w:r w:rsidR="004978A6" w:rsidRPr="003D295D">
        <w:rPr>
          <w:rFonts w:ascii="Times New Roman" w:hAnsi="Times New Roman" w:cs="Times New Roman"/>
        </w:rPr>
        <w:t>ого округа</w:t>
      </w:r>
    </w:p>
    <w:p w:rsidR="004978A6" w:rsidRPr="003D295D" w:rsidRDefault="003D295D" w:rsidP="003D295D">
      <w:pPr>
        <w:pStyle w:val="ConsPlusNormal"/>
        <w:ind w:left="354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</w:t>
      </w:r>
      <w:r w:rsidR="00FE23EC">
        <w:rPr>
          <w:rFonts w:ascii="Times New Roman" w:hAnsi="Times New Roman" w:cs="Times New Roman"/>
        </w:rPr>
        <w:t xml:space="preserve">  </w:t>
      </w:r>
      <w:r w:rsidR="004978A6" w:rsidRPr="003D295D">
        <w:rPr>
          <w:rFonts w:ascii="Times New Roman" w:hAnsi="Times New Roman" w:cs="Times New Roman"/>
        </w:rPr>
        <w:t xml:space="preserve">от </w:t>
      </w:r>
      <w:r w:rsidR="00D4334E" w:rsidRPr="00D4334E">
        <w:rPr>
          <w:rFonts w:ascii="Times New Roman" w:hAnsi="Times New Roman" w:cs="Times New Roman"/>
          <w:u w:val="single"/>
        </w:rPr>
        <w:t>03.09.</w:t>
      </w:r>
      <w:r w:rsidR="004978A6" w:rsidRPr="00D4334E">
        <w:rPr>
          <w:rFonts w:ascii="Times New Roman" w:hAnsi="Times New Roman" w:cs="Times New Roman"/>
          <w:u w:val="single"/>
        </w:rPr>
        <w:t>2024</w:t>
      </w:r>
      <w:r w:rsidR="004978A6" w:rsidRPr="003D29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4978A6" w:rsidRPr="003D295D">
        <w:rPr>
          <w:rFonts w:ascii="Times New Roman" w:hAnsi="Times New Roman" w:cs="Times New Roman"/>
        </w:rPr>
        <w:t xml:space="preserve"> </w:t>
      </w:r>
      <w:r w:rsidR="00D4334E">
        <w:rPr>
          <w:rFonts w:ascii="Times New Roman" w:hAnsi="Times New Roman" w:cs="Times New Roman"/>
          <w:u w:val="single"/>
        </w:rPr>
        <w:t>1594-</w:t>
      </w:r>
      <w:proofErr w:type="gramStart"/>
      <w:r w:rsidR="00D4334E">
        <w:rPr>
          <w:rFonts w:ascii="Times New Roman" w:hAnsi="Times New Roman" w:cs="Times New Roman"/>
          <w:u w:val="single"/>
        </w:rPr>
        <w:t>па</w:t>
      </w:r>
      <w:r>
        <w:rPr>
          <w:rFonts w:ascii="Times New Roman" w:hAnsi="Times New Roman" w:cs="Times New Roman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u w:val="single"/>
        </w:rPr>
        <w:t xml:space="preserve">       </w:t>
      </w:r>
    </w:p>
    <w:p w:rsidR="004978A6" w:rsidRPr="003D295D" w:rsidRDefault="004978A6">
      <w:pPr>
        <w:pStyle w:val="ConsPlusNormal"/>
        <w:jc w:val="both"/>
        <w:rPr>
          <w:rFonts w:ascii="Times New Roman" w:hAnsi="Times New Roman" w:cs="Times New Roman"/>
        </w:rPr>
      </w:pPr>
    </w:p>
    <w:p w:rsidR="004978A6" w:rsidRPr="003D295D" w:rsidRDefault="004978A6">
      <w:pPr>
        <w:pStyle w:val="ConsPlusNormal"/>
        <w:jc w:val="right"/>
        <w:rPr>
          <w:rFonts w:ascii="Times New Roman" w:hAnsi="Times New Roman" w:cs="Times New Roman"/>
        </w:rPr>
      </w:pPr>
      <w:r w:rsidRPr="003D295D">
        <w:rPr>
          <w:rFonts w:ascii="Times New Roman" w:hAnsi="Times New Roman" w:cs="Times New Roman"/>
        </w:rPr>
        <w:t>Форма</w:t>
      </w:r>
    </w:p>
    <w:p w:rsidR="004978A6" w:rsidRPr="003D295D" w:rsidRDefault="004978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4"/>
        <w:gridCol w:w="1590"/>
        <w:gridCol w:w="397"/>
        <w:gridCol w:w="1837"/>
        <w:gridCol w:w="2176"/>
      </w:tblGrid>
      <w:tr w:rsidR="004978A6" w:rsidRPr="003D295D"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 xml:space="preserve">В администрацию </w:t>
            </w:r>
            <w:r w:rsidR="003D295D">
              <w:rPr>
                <w:rFonts w:ascii="Times New Roman" w:hAnsi="Times New Roman" w:cs="Times New Roman"/>
              </w:rPr>
              <w:t>Хасанского</w:t>
            </w:r>
          </w:p>
          <w:p w:rsidR="004978A6" w:rsidRPr="003D295D" w:rsidRDefault="003D29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</w:t>
            </w:r>
            <w:r w:rsidR="004978A6" w:rsidRPr="003D295D">
              <w:rPr>
                <w:rFonts w:ascii="Times New Roman" w:hAnsi="Times New Roman" w:cs="Times New Roman"/>
              </w:rPr>
              <w:t>ого округа</w:t>
            </w:r>
          </w:p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от ________________________________</w:t>
            </w:r>
          </w:p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__________________________________</w:t>
            </w:r>
          </w:p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(инвестор)</w:t>
            </w:r>
          </w:p>
        </w:tc>
      </w:tr>
      <w:tr w:rsidR="004978A6" w:rsidRPr="003D295D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7427" w:rsidRDefault="00B174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139"/>
            <w:bookmarkEnd w:id="7"/>
          </w:p>
          <w:p w:rsidR="00B17427" w:rsidRDefault="00B174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4978A6" w:rsidRPr="003D295D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78A6" w:rsidRPr="003D295D" w:rsidRDefault="004978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Прошу оказать содействие по сопровождению инвестиционного проекта</w:t>
            </w:r>
          </w:p>
          <w:p w:rsidR="004978A6" w:rsidRPr="003D295D" w:rsidRDefault="004978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</w:t>
            </w:r>
          </w:p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(название инвестиционного проекта)</w:t>
            </w:r>
          </w:p>
          <w:p w:rsidR="004978A6" w:rsidRPr="003D295D" w:rsidRDefault="004978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инициатором (инвестором) которого является _________________________________</w:t>
            </w:r>
          </w:p>
          <w:p w:rsidR="004978A6" w:rsidRPr="003D295D" w:rsidRDefault="004978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(наименование инвестора)</w:t>
            </w:r>
          </w:p>
          <w:p w:rsidR="004978A6" w:rsidRPr="003D295D" w:rsidRDefault="004978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(идентификационный номер (ИНН)</w:t>
            </w:r>
          </w:p>
          <w:p w:rsidR="004978A6" w:rsidRPr="003D295D" w:rsidRDefault="004978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(адрес местонахождения)</w:t>
            </w:r>
          </w:p>
          <w:p w:rsidR="004978A6" w:rsidRPr="003D295D" w:rsidRDefault="004978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(адрес электронной почты)</w:t>
            </w:r>
          </w:p>
          <w:p w:rsidR="004978A6" w:rsidRPr="003D295D" w:rsidRDefault="004978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Перечень, прилагаемых к заявлению документов:</w:t>
            </w:r>
          </w:p>
          <w:p w:rsidR="004978A6" w:rsidRPr="003D295D" w:rsidRDefault="004978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1.</w:t>
            </w:r>
          </w:p>
          <w:p w:rsidR="004978A6" w:rsidRPr="003D295D" w:rsidRDefault="004978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2.</w:t>
            </w:r>
          </w:p>
          <w:p w:rsidR="004978A6" w:rsidRPr="003D295D" w:rsidRDefault="004978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...</w:t>
            </w:r>
          </w:p>
          <w:p w:rsidR="00B17427" w:rsidRDefault="00B174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4978A6" w:rsidRPr="003D295D" w:rsidRDefault="004978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Достоверность представления сведений и документов гарантирую.</w:t>
            </w:r>
          </w:p>
          <w:p w:rsidR="00B17427" w:rsidRDefault="00B174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4978A6" w:rsidRDefault="004978A6" w:rsidP="00B174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 xml:space="preserve">Данным заявлением даю свое согласие на обработку и распространение персональных данных, в том числе бизнес-плана и прочих представленных документов, в соответствии со </w:t>
            </w:r>
            <w:hyperlink r:id="rId19">
              <w:r w:rsidRPr="00B17427">
                <w:rPr>
                  <w:rFonts w:ascii="Times New Roman" w:hAnsi="Times New Roman" w:cs="Times New Roman"/>
                </w:rPr>
                <w:t>статьей 10.1</w:t>
              </w:r>
            </w:hyperlink>
            <w:r w:rsidRPr="00B17427">
              <w:rPr>
                <w:rFonts w:ascii="Times New Roman" w:hAnsi="Times New Roman" w:cs="Times New Roman"/>
              </w:rPr>
              <w:t xml:space="preserve"> </w:t>
            </w:r>
            <w:r w:rsidRPr="003D295D">
              <w:rPr>
                <w:rFonts w:ascii="Times New Roman" w:hAnsi="Times New Roman" w:cs="Times New Roman"/>
              </w:rPr>
              <w:t xml:space="preserve">Федерального закона от 27.07.2006 </w:t>
            </w:r>
            <w:r w:rsidR="003D295D">
              <w:rPr>
                <w:rFonts w:ascii="Times New Roman" w:hAnsi="Times New Roman" w:cs="Times New Roman"/>
              </w:rPr>
              <w:t>№</w:t>
            </w:r>
            <w:r w:rsidRPr="003D295D">
              <w:rPr>
                <w:rFonts w:ascii="Times New Roman" w:hAnsi="Times New Roman" w:cs="Times New Roman"/>
              </w:rPr>
              <w:t xml:space="preserve"> 152-ФЗ </w:t>
            </w:r>
            <w:r w:rsidR="003D295D">
              <w:rPr>
                <w:rFonts w:ascii="Times New Roman" w:hAnsi="Times New Roman" w:cs="Times New Roman"/>
              </w:rPr>
              <w:t>«</w:t>
            </w:r>
            <w:r w:rsidRPr="003D295D">
              <w:rPr>
                <w:rFonts w:ascii="Times New Roman" w:hAnsi="Times New Roman" w:cs="Times New Roman"/>
              </w:rPr>
              <w:t>О персональных данных</w:t>
            </w:r>
            <w:r w:rsidR="003D295D">
              <w:rPr>
                <w:rFonts w:ascii="Times New Roman" w:hAnsi="Times New Roman" w:cs="Times New Roman"/>
              </w:rPr>
              <w:t>»</w:t>
            </w:r>
            <w:r w:rsidR="00B17427">
              <w:rPr>
                <w:rFonts w:ascii="Times New Roman" w:hAnsi="Times New Roman" w:cs="Times New Roman"/>
              </w:rPr>
              <w:t>.</w:t>
            </w:r>
          </w:p>
          <w:p w:rsidR="00B17427" w:rsidRDefault="00B17427" w:rsidP="00B174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B17427" w:rsidRPr="003D295D" w:rsidRDefault="00B17427" w:rsidP="00B174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______________________</w:t>
            </w:r>
          </w:p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____________</w:t>
            </w:r>
          </w:p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__________</w:t>
            </w:r>
          </w:p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____________</w:t>
            </w:r>
          </w:p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(дата)</w:t>
            </w:r>
          </w:p>
        </w:tc>
      </w:tr>
      <w:tr w:rsidR="004978A6" w:rsidRPr="003D295D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78A6" w:rsidRPr="003D295D" w:rsidRDefault="004978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4978A6" w:rsidRPr="003D295D" w:rsidRDefault="004978A6">
      <w:pPr>
        <w:pStyle w:val="ConsPlusNormal"/>
        <w:jc w:val="both"/>
        <w:rPr>
          <w:rFonts w:ascii="Times New Roman" w:hAnsi="Times New Roman" w:cs="Times New Roman"/>
        </w:rPr>
      </w:pPr>
    </w:p>
    <w:p w:rsidR="00B17427" w:rsidRDefault="00B17427">
      <w:pPr>
        <w:pStyle w:val="ConsPlusNormal"/>
        <w:jc w:val="both"/>
        <w:rPr>
          <w:rFonts w:ascii="Times New Roman" w:hAnsi="Times New Roman" w:cs="Times New Roman"/>
        </w:rPr>
      </w:pPr>
    </w:p>
    <w:p w:rsidR="00B17427" w:rsidRDefault="00B17427">
      <w:pPr>
        <w:pStyle w:val="ConsPlusNormal"/>
        <w:jc w:val="both"/>
        <w:rPr>
          <w:rFonts w:ascii="Times New Roman" w:hAnsi="Times New Roman" w:cs="Times New Roman"/>
        </w:rPr>
      </w:pPr>
    </w:p>
    <w:p w:rsidR="00B17427" w:rsidRDefault="00B17427">
      <w:pPr>
        <w:pStyle w:val="ConsPlusNormal"/>
        <w:jc w:val="both"/>
        <w:rPr>
          <w:rFonts w:ascii="Times New Roman" w:hAnsi="Times New Roman" w:cs="Times New Roman"/>
        </w:rPr>
      </w:pPr>
    </w:p>
    <w:p w:rsidR="00B17427" w:rsidRDefault="00B17427">
      <w:pPr>
        <w:pStyle w:val="ConsPlusNormal"/>
        <w:jc w:val="both"/>
        <w:rPr>
          <w:rFonts w:ascii="Times New Roman" w:hAnsi="Times New Roman" w:cs="Times New Roman"/>
        </w:rPr>
      </w:pPr>
    </w:p>
    <w:p w:rsidR="00B17427" w:rsidRPr="003D295D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  <w:r w:rsidRPr="003D295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3D29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:rsidR="00B17427" w:rsidRDefault="00B17427" w:rsidP="00B17427">
      <w:pPr>
        <w:pStyle w:val="ConsPlusNormal"/>
        <w:ind w:left="4956" w:firstLine="708"/>
        <w:rPr>
          <w:rFonts w:ascii="Times New Roman" w:hAnsi="Times New Roman" w:cs="Times New Roman"/>
        </w:rPr>
      </w:pPr>
      <w:r w:rsidRPr="003D295D">
        <w:rPr>
          <w:rFonts w:ascii="Times New Roman" w:hAnsi="Times New Roman" w:cs="Times New Roman"/>
        </w:rPr>
        <w:t>к Регламенту сопровождения</w:t>
      </w:r>
    </w:p>
    <w:p w:rsidR="00B17427" w:rsidRDefault="00B17427" w:rsidP="00B17427">
      <w:pPr>
        <w:pStyle w:val="ConsPlusNormal"/>
        <w:ind w:left="5664"/>
        <w:rPr>
          <w:rFonts w:ascii="Times New Roman" w:hAnsi="Times New Roman" w:cs="Times New Roman"/>
        </w:rPr>
      </w:pPr>
      <w:r w:rsidRPr="003D295D">
        <w:rPr>
          <w:rFonts w:ascii="Times New Roman" w:hAnsi="Times New Roman" w:cs="Times New Roman"/>
        </w:rPr>
        <w:t>инвестиционных</w:t>
      </w:r>
      <w:r>
        <w:rPr>
          <w:rFonts w:ascii="Times New Roman" w:hAnsi="Times New Roman" w:cs="Times New Roman"/>
        </w:rPr>
        <w:t xml:space="preserve"> </w:t>
      </w:r>
      <w:r w:rsidRPr="003D295D">
        <w:rPr>
          <w:rFonts w:ascii="Times New Roman" w:hAnsi="Times New Roman" w:cs="Times New Roman"/>
        </w:rPr>
        <w:t xml:space="preserve">проектов </w:t>
      </w:r>
    </w:p>
    <w:p w:rsidR="00B17427" w:rsidRPr="003D295D" w:rsidRDefault="00B17427" w:rsidP="00B17427">
      <w:pPr>
        <w:pStyle w:val="ConsPlusNormal"/>
        <w:ind w:left="4956" w:firstLine="708"/>
        <w:rPr>
          <w:rFonts w:ascii="Times New Roman" w:hAnsi="Times New Roman" w:cs="Times New Roman"/>
        </w:rPr>
      </w:pPr>
      <w:r w:rsidRPr="003D295D">
        <w:rPr>
          <w:rFonts w:ascii="Times New Roman" w:hAnsi="Times New Roman" w:cs="Times New Roman"/>
        </w:rPr>
        <w:t>на территории</w:t>
      </w:r>
      <w:r>
        <w:rPr>
          <w:rFonts w:ascii="Times New Roman" w:hAnsi="Times New Roman" w:cs="Times New Roman"/>
        </w:rPr>
        <w:t xml:space="preserve"> Хасанского</w:t>
      </w:r>
    </w:p>
    <w:p w:rsidR="00B17427" w:rsidRPr="003D295D" w:rsidRDefault="00B17427" w:rsidP="00B17427">
      <w:pPr>
        <w:pStyle w:val="ConsPlusNormal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</w:t>
      </w:r>
      <w:r w:rsidRPr="003D295D">
        <w:rPr>
          <w:rFonts w:ascii="Times New Roman" w:hAnsi="Times New Roman" w:cs="Times New Roman"/>
        </w:rPr>
        <w:t>ого округа,</w:t>
      </w:r>
    </w:p>
    <w:p w:rsidR="00B17427" w:rsidRPr="003D295D" w:rsidRDefault="00B17427" w:rsidP="00B17427">
      <w:pPr>
        <w:pStyle w:val="ConsPlusNormal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3D295D">
        <w:rPr>
          <w:rFonts w:ascii="Times New Roman" w:hAnsi="Times New Roman" w:cs="Times New Roman"/>
        </w:rPr>
        <w:t>утвержденному</w:t>
      </w:r>
      <w:r>
        <w:rPr>
          <w:rFonts w:ascii="Times New Roman" w:hAnsi="Times New Roman" w:cs="Times New Roman"/>
        </w:rPr>
        <w:t xml:space="preserve"> </w:t>
      </w:r>
      <w:r w:rsidRPr="003D295D">
        <w:rPr>
          <w:rFonts w:ascii="Times New Roman" w:hAnsi="Times New Roman" w:cs="Times New Roman"/>
        </w:rPr>
        <w:t>постановлением</w:t>
      </w:r>
    </w:p>
    <w:p w:rsidR="00B17427" w:rsidRPr="003D295D" w:rsidRDefault="00B17427" w:rsidP="00B17427">
      <w:pPr>
        <w:pStyle w:val="ConsPlusNormal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D295D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Хасанского</w:t>
      </w:r>
    </w:p>
    <w:p w:rsidR="00B17427" w:rsidRPr="003D295D" w:rsidRDefault="00B17427" w:rsidP="00B17427">
      <w:pPr>
        <w:pStyle w:val="ConsPlusNormal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</w:t>
      </w:r>
      <w:r w:rsidRPr="003D295D">
        <w:rPr>
          <w:rFonts w:ascii="Times New Roman" w:hAnsi="Times New Roman" w:cs="Times New Roman"/>
        </w:rPr>
        <w:t>ого округа</w:t>
      </w:r>
    </w:p>
    <w:p w:rsidR="00B17427" w:rsidRPr="003D295D" w:rsidRDefault="00B17427" w:rsidP="00B17427">
      <w:pPr>
        <w:pStyle w:val="ConsPlusNormal"/>
        <w:ind w:left="354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</w:t>
      </w:r>
      <w:r w:rsidRPr="003D295D">
        <w:rPr>
          <w:rFonts w:ascii="Times New Roman" w:hAnsi="Times New Roman" w:cs="Times New Roman"/>
        </w:rPr>
        <w:t xml:space="preserve">от </w:t>
      </w:r>
      <w:r w:rsidR="00D4334E">
        <w:rPr>
          <w:rFonts w:ascii="Times New Roman" w:hAnsi="Times New Roman" w:cs="Times New Roman"/>
          <w:u w:val="single"/>
        </w:rPr>
        <w:t>03.09.</w:t>
      </w:r>
      <w:r w:rsidRPr="003D295D">
        <w:rPr>
          <w:rFonts w:ascii="Times New Roman" w:hAnsi="Times New Roman" w:cs="Times New Roman"/>
        </w:rPr>
        <w:t xml:space="preserve">2024 </w:t>
      </w:r>
      <w:r>
        <w:rPr>
          <w:rFonts w:ascii="Times New Roman" w:hAnsi="Times New Roman" w:cs="Times New Roman"/>
        </w:rPr>
        <w:t>№</w:t>
      </w:r>
      <w:r w:rsidRPr="003D295D">
        <w:rPr>
          <w:rFonts w:ascii="Times New Roman" w:hAnsi="Times New Roman" w:cs="Times New Roman"/>
        </w:rPr>
        <w:t xml:space="preserve"> </w:t>
      </w:r>
      <w:r w:rsidR="00D4334E">
        <w:rPr>
          <w:rFonts w:ascii="Times New Roman" w:hAnsi="Times New Roman" w:cs="Times New Roman"/>
          <w:u w:val="single"/>
        </w:rPr>
        <w:t>1594-па</w:t>
      </w:r>
      <w:r>
        <w:rPr>
          <w:rFonts w:ascii="Times New Roman" w:hAnsi="Times New Roman" w:cs="Times New Roman"/>
          <w:u w:val="single"/>
        </w:rPr>
        <w:t xml:space="preserve">       </w:t>
      </w:r>
    </w:p>
    <w:p w:rsidR="00B17427" w:rsidRPr="003D295D" w:rsidRDefault="00B17427">
      <w:pPr>
        <w:pStyle w:val="ConsPlusNormal"/>
        <w:jc w:val="both"/>
        <w:rPr>
          <w:rFonts w:ascii="Times New Roman" w:hAnsi="Times New Roman" w:cs="Times New Roman"/>
        </w:rPr>
      </w:pPr>
    </w:p>
    <w:p w:rsidR="004978A6" w:rsidRPr="003D295D" w:rsidRDefault="004978A6">
      <w:pPr>
        <w:pStyle w:val="ConsPlusNormal"/>
        <w:jc w:val="both"/>
        <w:rPr>
          <w:rFonts w:ascii="Times New Roman" w:hAnsi="Times New Roman" w:cs="Times New Roman"/>
        </w:rPr>
      </w:pPr>
    </w:p>
    <w:p w:rsidR="004978A6" w:rsidRPr="003D295D" w:rsidRDefault="004978A6">
      <w:pPr>
        <w:pStyle w:val="ConsPlusNormal"/>
        <w:jc w:val="right"/>
        <w:rPr>
          <w:rFonts w:ascii="Times New Roman" w:hAnsi="Times New Roman" w:cs="Times New Roman"/>
        </w:rPr>
      </w:pPr>
      <w:r w:rsidRPr="003D295D">
        <w:rPr>
          <w:rFonts w:ascii="Times New Roman" w:hAnsi="Times New Roman" w:cs="Times New Roman"/>
        </w:rPr>
        <w:t>Форма</w:t>
      </w:r>
    </w:p>
    <w:p w:rsidR="004978A6" w:rsidRPr="003D295D" w:rsidRDefault="004978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4978A6" w:rsidRPr="003D295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87"/>
            <w:bookmarkEnd w:id="8"/>
            <w:r w:rsidRPr="003D295D">
              <w:rPr>
                <w:rFonts w:ascii="Times New Roman" w:hAnsi="Times New Roman" w:cs="Times New Roman"/>
              </w:rPr>
              <w:t>ПАСПОРТ</w:t>
            </w:r>
          </w:p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инвестиционного проекта</w:t>
            </w:r>
          </w:p>
        </w:tc>
      </w:tr>
    </w:tbl>
    <w:p w:rsidR="004978A6" w:rsidRPr="003D295D" w:rsidRDefault="004978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706"/>
        <w:gridCol w:w="566"/>
        <w:gridCol w:w="622"/>
        <w:gridCol w:w="550"/>
        <w:gridCol w:w="623"/>
        <w:gridCol w:w="679"/>
        <w:gridCol w:w="623"/>
      </w:tblGrid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0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Информация об инвесторе: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70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70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Ф.И.О. руководителя организации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70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Адрес организации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70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70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706" w:type="dxa"/>
          </w:tcPr>
          <w:p w:rsidR="004978A6" w:rsidRPr="003D295D" w:rsidRDefault="004978A6" w:rsidP="00B17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Ф.И.О., должность, телефон, адрес электронной почты контактного лица по инвестиционному проекту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06" w:type="dxa"/>
          </w:tcPr>
          <w:p w:rsidR="004978A6" w:rsidRPr="003D295D" w:rsidRDefault="004978A6" w:rsidP="00B17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Вид экономической деятельности инвестиционного проекта согласно общероссийскому классификатору видов экономической деятельности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06" w:type="dxa"/>
          </w:tcPr>
          <w:p w:rsidR="004978A6" w:rsidRPr="003D295D" w:rsidRDefault="004978A6" w:rsidP="00B17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Характер инвестиционного проекта (строительство, продолжение строительства, реконструкция, модернизация, приобретение недвижимого имущества, выпуск новой продукции на действующем производстве, расширение действующего производства, иное)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06" w:type="dxa"/>
          </w:tcPr>
          <w:p w:rsidR="004978A6" w:rsidRPr="003D295D" w:rsidRDefault="004978A6" w:rsidP="00B17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Место реализации инвестиционного проекта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06" w:type="dxa"/>
          </w:tcPr>
          <w:p w:rsidR="004978A6" w:rsidRPr="003D295D" w:rsidRDefault="004978A6" w:rsidP="00B17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Наименование и краткое описание инвестиционного проекта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06" w:type="dxa"/>
          </w:tcPr>
          <w:p w:rsidR="004978A6" w:rsidRPr="003D295D" w:rsidRDefault="004978A6" w:rsidP="00B17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Сроки реализации инвестиционного проекта (дата начала, длительность в мес.):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706" w:type="dxa"/>
          </w:tcPr>
          <w:p w:rsidR="004978A6" w:rsidRPr="003D295D" w:rsidRDefault="004978A6" w:rsidP="00B17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295D">
              <w:rPr>
                <w:rFonts w:ascii="Times New Roman" w:hAnsi="Times New Roman" w:cs="Times New Roman"/>
              </w:rPr>
              <w:t>Прединвестиционные</w:t>
            </w:r>
            <w:proofErr w:type="spellEnd"/>
            <w:r w:rsidRPr="003D295D">
              <w:rPr>
                <w:rFonts w:ascii="Times New Roman" w:hAnsi="Times New Roman" w:cs="Times New Roman"/>
              </w:rPr>
              <w:t xml:space="preserve"> исследования, разработка проектной документации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70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 xml:space="preserve">Получение согласующей и разрешительной </w:t>
            </w:r>
            <w:r w:rsidRPr="003D295D">
              <w:rPr>
                <w:rFonts w:ascii="Times New Roman" w:hAnsi="Times New Roman" w:cs="Times New Roman"/>
              </w:rPr>
              <w:lastRenderedPageBreak/>
              <w:t>документации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70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70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Закупка и поставка оборудования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470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Ввод в эксплуатацию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470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Выход на проектную мощность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0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Стадия реализации инвестиционного проекта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0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Стоимость инвестиционного проекта, млн руб.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369" w:type="dxa"/>
            <w:gridSpan w:val="7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Источник финансирования, млн руб.</w:t>
            </w:r>
          </w:p>
        </w:tc>
      </w:tr>
      <w:tr w:rsidR="004978A6" w:rsidRPr="003D295D">
        <w:tc>
          <w:tcPr>
            <w:tcW w:w="624" w:type="dxa"/>
            <w:vMerge w:val="restart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706" w:type="dxa"/>
            <w:vMerge w:val="restart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Сумма капитальных вложений по кварталам (без НДС)</w:t>
            </w:r>
          </w:p>
        </w:tc>
        <w:tc>
          <w:tcPr>
            <w:tcW w:w="56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20_</w:t>
            </w:r>
          </w:p>
        </w:tc>
        <w:tc>
          <w:tcPr>
            <w:tcW w:w="550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20_</w:t>
            </w:r>
          </w:p>
        </w:tc>
        <w:tc>
          <w:tcPr>
            <w:tcW w:w="623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20_</w:t>
            </w:r>
          </w:p>
        </w:tc>
        <w:tc>
          <w:tcPr>
            <w:tcW w:w="679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20_</w:t>
            </w:r>
          </w:p>
        </w:tc>
        <w:tc>
          <w:tcPr>
            <w:tcW w:w="623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20_</w:t>
            </w:r>
          </w:p>
        </w:tc>
      </w:tr>
      <w:tr w:rsidR="004978A6" w:rsidRPr="003D295D">
        <w:tc>
          <w:tcPr>
            <w:tcW w:w="624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22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22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2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22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706" w:type="dxa"/>
          </w:tcPr>
          <w:p w:rsidR="004978A6" w:rsidRPr="003D295D" w:rsidRDefault="004978A6" w:rsidP="00B17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Собственные средства в общем объеме капитальных вложений от общей стоимости инвестиционного проекта (документально подтвержденные)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4706" w:type="dxa"/>
          </w:tcPr>
          <w:p w:rsidR="004978A6" w:rsidRPr="003D295D" w:rsidRDefault="004978A6" w:rsidP="00B17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Привлекаемые средства (заемные и (или) иные средства, указать источники финансирования):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06" w:type="dxa"/>
          </w:tcPr>
          <w:p w:rsidR="004978A6" w:rsidRPr="003D295D" w:rsidRDefault="004978A6" w:rsidP="00B17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Имеющиеся проблемы при реализации инвестиционного проекта и предложения по их решению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706" w:type="dxa"/>
          </w:tcPr>
          <w:p w:rsidR="004978A6" w:rsidRPr="003D295D" w:rsidRDefault="004978A6" w:rsidP="00B17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 xml:space="preserve">Объем планируемых налоговых и неналоговых поступлений в федеральный бюджет, краевой бюджет и бюджет </w:t>
            </w:r>
            <w:r w:rsidR="00B17427">
              <w:rPr>
                <w:rFonts w:ascii="Times New Roman" w:hAnsi="Times New Roman" w:cs="Times New Roman"/>
              </w:rPr>
              <w:t>Хасанского муниципального</w:t>
            </w:r>
            <w:r w:rsidRPr="003D295D">
              <w:rPr>
                <w:rFonts w:ascii="Times New Roman" w:hAnsi="Times New Roman" w:cs="Times New Roman"/>
              </w:rPr>
              <w:t xml:space="preserve"> округа, на территории которого будет осуществляться реализация инвестиционного проекта, млн руб. (с разбивкой по годам)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706" w:type="dxa"/>
          </w:tcPr>
          <w:p w:rsidR="004978A6" w:rsidRPr="003D295D" w:rsidRDefault="004978A6" w:rsidP="00B17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Налог на доходы физических лиц, млн руб. (с разбивкой по годам)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  <w:vMerge w:val="restart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706" w:type="dxa"/>
            <w:vMerge w:val="restart"/>
          </w:tcPr>
          <w:p w:rsidR="004978A6" w:rsidRPr="003D295D" w:rsidRDefault="004978A6" w:rsidP="00B17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Количество рабочих мест, создаваемых по кварталам</w:t>
            </w:r>
          </w:p>
        </w:tc>
        <w:tc>
          <w:tcPr>
            <w:tcW w:w="56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20_</w:t>
            </w:r>
          </w:p>
        </w:tc>
        <w:tc>
          <w:tcPr>
            <w:tcW w:w="550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20_</w:t>
            </w:r>
          </w:p>
        </w:tc>
        <w:tc>
          <w:tcPr>
            <w:tcW w:w="623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20_</w:t>
            </w:r>
          </w:p>
        </w:tc>
        <w:tc>
          <w:tcPr>
            <w:tcW w:w="679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20_</w:t>
            </w:r>
          </w:p>
        </w:tc>
        <w:tc>
          <w:tcPr>
            <w:tcW w:w="623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20_</w:t>
            </w:r>
          </w:p>
        </w:tc>
      </w:tr>
      <w:tr w:rsidR="004978A6" w:rsidRPr="003D295D">
        <w:tc>
          <w:tcPr>
            <w:tcW w:w="624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22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22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2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22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  <w:vMerge w:val="restart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706" w:type="dxa"/>
            <w:vMerge w:val="restart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 xml:space="preserve">Среднемесячный размер заработной платы по </w:t>
            </w:r>
            <w:r w:rsidRPr="003D295D">
              <w:rPr>
                <w:rFonts w:ascii="Times New Roman" w:hAnsi="Times New Roman" w:cs="Times New Roman"/>
              </w:rPr>
              <w:lastRenderedPageBreak/>
              <w:t>годам</w:t>
            </w:r>
          </w:p>
        </w:tc>
        <w:tc>
          <w:tcPr>
            <w:tcW w:w="1188" w:type="dxa"/>
            <w:gridSpan w:val="2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lastRenderedPageBreak/>
              <w:t>20__</w:t>
            </w:r>
          </w:p>
        </w:tc>
        <w:tc>
          <w:tcPr>
            <w:tcW w:w="2475" w:type="dxa"/>
            <w:gridSpan w:val="4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2475" w:type="dxa"/>
            <w:gridSpan w:val="4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2475" w:type="dxa"/>
            <w:gridSpan w:val="4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2475" w:type="dxa"/>
            <w:gridSpan w:val="4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vMerge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2475" w:type="dxa"/>
            <w:gridSpan w:val="4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706" w:type="dxa"/>
          </w:tcPr>
          <w:p w:rsidR="004978A6" w:rsidRPr="003D295D" w:rsidRDefault="004978A6" w:rsidP="00B17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Потребность в земельном участке (адрес, площадь, кадастровый номер (при наличии)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706" w:type="dxa"/>
          </w:tcPr>
          <w:p w:rsidR="004978A6" w:rsidRPr="003D295D" w:rsidRDefault="004978A6" w:rsidP="00B17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Сведения о предоставленной инвестору государственной и муниципальной поддержки инвестиционной деятельности на дату предоставления заявления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8A6" w:rsidRPr="003D295D">
        <w:tc>
          <w:tcPr>
            <w:tcW w:w="62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706" w:type="dxa"/>
          </w:tcPr>
          <w:p w:rsidR="004978A6" w:rsidRPr="003D295D" w:rsidRDefault="004978A6" w:rsidP="00B17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 xml:space="preserve">Перечень и описание мероприятий, имеющих социально значимый эффект, которые инвестор обязуется осуществить на территории </w:t>
            </w:r>
            <w:r w:rsidR="00B17427">
              <w:rPr>
                <w:rFonts w:ascii="Times New Roman" w:hAnsi="Times New Roman" w:cs="Times New Roman"/>
              </w:rPr>
              <w:t>Хасанского муниципального</w:t>
            </w:r>
            <w:r w:rsidRPr="003D295D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3663" w:type="dxa"/>
            <w:gridSpan w:val="6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978A6" w:rsidRPr="003D295D" w:rsidRDefault="004978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4"/>
        <w:gridCol w:w="2295"/>
        <w:gridCol w:w="2400"/>
        <w:gridCol w:w="2025"/>
      </w:tblGrid>
      <w:tr w:rsidR="004978A6" w:rsidRPr="003D295D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_______________</w:t>
            </w:r>
          </w:p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_____________</w:t>
            </w:r>
          </w:p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_______________</w:t>
            </w:r>
          </w:p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_____________</w:t>
            </w:r>
          </w:p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(дата)</w:t>
            </w:r>
          </w:p>
        </w:tc>
      </w:tr>
      <w:tr w:rsidR="004978A6" w:rsidRPr="003D295D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978A6" w:rsidRPr="003D295D" w:rsidRDefault="004978A6">
      <w:pPr>
        <w:pStyle w:val="ConsPlusNormal"/>
        <w:jc w:val="both"/>
        <w:rPr>
          <w:rFonts w:ascii="Times New Roman" w:hAnsi="Times New Roman" w:cs="Times New Roman"/>
        </w:rPr>
      </w:pPr>
    </w:p>
    <w:p w:rsidR="004978A6" w:rsidRPr="003D295D" w:rsidRDefault="004978A6">
      <w:pPr>
        <w:pStyle w:val="ConsPlusNormal"/>
        <w:jc w:val="both"/>
        <w:rPr>
          <w:rFonts w:ascii="Times New Roman" w:hAnsi="Times New Roman" w:cs="Times New Roman"/>
        </w:rPr>
      </w:pPr>
    </w:p>
    <w:p w:rsidR="004978A6" w:rsidRPr="003D295D" w:rsidRDefault="004978A6">
      <w:pPr>
        <w:pStyle w:val="ConsPlusNormal"/>
        <w:jc w:val="both"/>
        <w:rPr>
          <w:rFonts w:ascii="Times New Roman" w:hAnsi="Times New Roman" w:cs="Times New Roman"/>
        </w:rPr>
      </w:pPr>
    </w:p>
    <w:p w:rsidR="004978A6" w:rsidRPr="003D295D" w:rsidRDefault="004978A6">
      <w:pPr>
        <w:pStyle w:val="ConsPlusNormal"/>
        <w:jc w:val="both"/>
        <w:rPr>
          <w:rFonts w:ascii="Times New Roman" w:hAnsi="Times New Roman" w:cs="Times New Roman"/>
        </w:rPr>
      </w:pPr>
    </w:p>
    <w:p w:rsidR="004978A6" w:rsidRPr="003D295D" w:rsidRDefault="004978A6">
      <w:pPr>
        <w:pStyle w:val="ConsPlusNormal"/>
        <w:jc w:val="both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17427" w:rsidRPr="003D295D" w:rsidRDefault="00B17427" w:rsidP="00B17427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  <w:r w:rsidRPr="003D295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3D29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</w:p>
    <w:p w:rsidR="00B17427" w:rsidRDefault="00B17427" w:rsidP="00B17427">
      <w:pPr>
        <w:pStyle w:val="ConsPlusNormal"/>
        <w:ind w:left="4956" w:firstLine="708"/>
        <w:rPr>
          <w:rFonts w:ascii="Times New Roman" w:hAnsi="Times New Roman" w:cs="Times New Roman"/>
        </w:rPr>
      </w:pPr>
      <w:r w:rsidRPr="003D295D">
        <w:rPr>
          <w:rFonts w:ascii="Times New Roman" w:hAnsi="Times New Roman" w:cs="Times New Roman"/>
        </w:rPr>
        <w:t>к Регламенту сопровождения</w:t>
      </w:r>
    </w:p>
    <w:p w:rsidR="00B17427" w:rsidRDefault="00B17427" w:rsidP="00B17427">
      <w:pPr>
        <w:pStyle w:val="ConsPlusNormal"/>
        <w:ind w:left="5664"/>
        <w:rPr>
          <w:rFonts w:ascii="Times New Roman" w:hAnsi="Times New Roman" w:cs="Times New Roman"/>
        </w:rPr>
      </w:pPr>
      <w:r w:rsidRPr="003D295D">
        <w:rPr>
          <w:rFonts w:ascii="Times New Roman" w:hAnsi="Times New Roman" w:cs="Times New Roman"/>
        </w:rPr>
        <w:t>инвестиционных</w:t>
      </w:r>
      <w:r>
        <w:rPr>
          <w:rFonts w:ascii="Times New Roman" w:hAnsi="Times New Roman" w:cs="Times New Roman"/>
        </w:rPr>
        <w:t xml:space="preserve"> </w:t>
      </w:r>
      <w:r w:rsidRPr="003D295D">
        <w:rPr>
          <w:rFonts w:ascii="Times New Roman" w:hAnsi="Times New Roman" w:cs="Times New Roman"/>
        </w:rPr>
        <w:t xml:space="preserve">проектов </w:t>
      </w:r>
    </w:p>
    <w:p w:rsidR="00B17427" w:rsidRPr="003D295D" w:rsidRDefault="00B17427" w:rsidP="00B17427">
      <w:pPr>
        <w:pStyle w:val="ConsPlusNormal"/>
        <w:ind w:left="4956" w:firstLine="708"/>
        <w:rPr>
          <w:rFonts w:ascii="Times New Roman" w:hAnsi="Times New Roman" w:cs="Times New Roman"/>
        </w:rPr>
      </w:pPr>
      <w:r w:rsidRPr="003D295D">
        <w:rPr>
          <w:rFonts w:ascii="Times New Roman" w:hAnsi="Times New Roman" w:cs="Times New Roman"/>
        </w:rPr>
        <w:t>на территории</w:t>
      </w:r>
      <w:r>
        <w:rPr>
          <w:rFonts w:ascii="Times New Roman" w:hAnsi="Times New Roman" w:cs="Times New Roman"/>
        </w:rPr>
        <w:t xml:space="preserve"> Хасанского</w:t>
      </w:r>
    </w:p>
    <w:p w:rsidR="00B17427" w:rsidRPr="003D295D" w:rsidRDefault="00B17427" w:rsidP="00B17427">
      <w:pPr>
        <w:pStyle w:val="ConsPlusNormal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</w:t>
      </w:r>
      <w:r w:rsidRPr="003D295D">
        <w:rPr>
          <w:rFonts w:ascii="Times New Roman" w:hAnsi="Times New Roman" w:cs="Times New Roman"/>
        </w:rPr>
        <w:t>ого округа,</w:t>
      </w:r>
    </w:p>
    <w:p w:rsidR="00B17427" w:rsidRPr="003D295D" w:rsidRDefault="00B17427" w:rsidP="00B17427">
      <w:pPr>
        <w:pStyle w:val="ConsPlusNormal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3D295D">
        <w:rPr>
          <w:rFonts w:ascii="Times New Roman" w:hAnsi="Times New Roman" w:cs="Times New Roman"/>
        </w:rPr>
        <w:t>утвержденному</w:t>
      </w:r>
      <w:r>
        <w:rPr>
          <w:rFonts w:ascii="Times New Roman" w:hAnsi="Times New Roman" w:cs="Times New Roman"/>
        </w:rPr>
        <w:t xml:space="preserve"> </w:t>
      </w:r>
      <w:r w:rsidRPr="003D295D">
        <w:rPr>
          <w:rFonts w:ascii="Times New Roman" w:hAnsi="Times New Roman" w:cs="Times New Roman"/>
        </w:rPr>
        <w:t>постановлением</w:t>
      </w:r>
    </w:p>
    <w:p w:rsidR="00B17427" w:rsidRPr="003D295D" w:rsidRDefault="00B17427" w:rsidP="00B17427">
      <w:pPr>
        <w:pStyle w:val="ConsPlusNormal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D295D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Хасанского</w:t>
      </w:r>
    </w:p>
    <w:p w:rsidR="00B17427" w:rsidRPr="003D295D" w:rsidRDefault="00B17427" w:rsidP="00B17427">
      <w:pPr>
        <w:pStyle w:val="ConsPlusNormal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</w:t>
      </w:r>
      <w:r w:rsidRPr="003D295D">
        <w:rPr>
          <w:rFonts w:ascii="Times New Roman" w:hAnsi="Times New Roman" w:cs="Times New Roman"/>
        </w:rPr>
        <w:t>ого округа</w:t>
      </w:r>
    </w:p>
    <w:p w:rsidR="00B17427" w:rsidRPr="003D295D" w:rsidRDefault="00B17427" w:rsidP="00B17427">
      <w:pPr>
        <w:pStyle w:val="ConsPlusNormal"/>
        <w:ind w:left="354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</w:t>
      </w:r>
      <w:r w:rsidRPr="003D295D">
        <w:rPr>
          <w:rFonts w:ascii="Times New Roman" w:hAnsi="Times New Roman" w:cs="Times New Roman"/>
        </w:rPr>
        <w:t xml:space="preserve">от </w:t>
      </w:r>
      <w:r w:rsidR="00D4334E">
        <w:rPr>
          <w:rFonts w:ascii="Times New Roman" w:hAnsi="Times New Roman" w:cs="Times New Roman"/>
          <w:u w:val="single"/>
        </w:rPr>
        <w:t>03.09.</w:t>
      </w:r>
      <w:r w:rsidRPr="003D295D">
        <w:rPr>
          <w:rFonts w:ascii="Times New Roman" w:hAnsi="Times New Roman" w:cs="Times New Roman"/>
        </w:rPr>
        <w:t xml:space="preserve">2024 </w:t>
      </w:r>
      <w:r>
        <w:rPr>
          <w:rFonts w:ascii="Times New Roman" w:hAnsi="Times New Roman" w:cs="Times New Roman"/>
        </w:rPr>
        <w:t>№</w:t>
      </w:r>
      <w:r w:rsidRPr="003D295D">
        <w:rPr>
          <w:rFonts w:ascii="Times New Roman" w:hAnsi="Times New Roman" w:cs="Times New Roman"/>
        </w:rPr>
        <w:t xml:space="preserve"> </w:t>
      </w:r>
      <w:bookmarkStart w:id="9" w:name="_GoBack"/>
      <w:bookmarkEnd w:id="9"/>
      <w:r w:rsidR="00D4334E">
        <w:rPr>
          <w:rFonts w:ascii="Times New Roman" w:hAnsi="Times New Roman" w:cs="Times New Roman"/>
          <w:u w:val="single"/>
        </w:rPr>
        <w:t>1594-па</w:t>
      </w:r>
      <w:r>
        <w:rPr>
          <w:rFonts w:ascii="Times New Roman" w:hAnsi="Times New Roman" w:cs="Times New Roman"/>
          <w:u w:val="single"/>
        </w:rPr>
        <w:t xml:space="preserve">       </w:t>
      </w:r>
    </w:p>
    <w:p w:rsidR="004978A6" w:rsidRPr="003D295D" w:rsidRDefault="004978A6">
      <w:pPr>
        <w:pStyle w:val="ConsPlusNormal"/>
        <w:jc w:val="right"/>
        <w:rPr>
          <w:rFonts w:ascii="Times New Roman" w:hAnsi="Times New Roman" w:cs="Times New Roman"/>
        </w:rPr>
      </w:pPr>
    </w:p>
    <w:p w:rsidR="004978A6" w:rsidRPr="003D295D" w:rsidRDefault="004978A6">
      <w:pPr>
        <w:pStyle w:val="ConsPlusNormal"/>
        <w:jc w:val="both"/>
        <w:rPr>
          <w:rFonts w:ascii="Times New Roman" w:hAnsi="Times New Roman" w:cs="Times New Roman"/>
        </w:rPr>
      </w:pPr>
    </w:p>
    <w:p w:rsidR="004978A6" w:rsidRPr="003D295D" w:rsidRDefault="004978A6">
      <w:pPr>
        <w:pStyle w:val="ConsPlusNormal"/>
        <w:jc w:val="right"/>
        <w:rPr>
          <w:rFonts w:ascii="Times New Roman" w:hAnsi="Times New Roman" w:cs="Times New Roman"/>
        </w:rPr>
      </w:pPr>
      <w:r w:rsidRPr="003D295D">
        <w:rPr>
          <w:rFonts w:ascii="Times New Roman" w:hAnsi="Times New Roman" w:cs="Times New Roman"/>
        </w:rPr>
        <w:t>Форма</w:t>
      </w:r>
    </w:p>
    <w:p w:rsidR="004978A6" w:rsidRPr="003D295D" w:rsidRDefault="004978A6">
      <w:pPr>
        <w:pStyle w:val="ConsPlusNormal"/>
        <w:jc w:val="both"/>
        <w:rPr>
          <w:rFonts w:ascii="Times New Roman" w:hAnsi="Times New Roman" w:cs="Times New Roman"/>
        </w:rPr>
      </w:pPr>
    </w:p>
    <w:p w:rsidR="004978A6" w:rsidRPr="003D295D" w:rsidRDefault="004978A6">
      <w:pPr>
        <w:pStyle w:val="ConsPlusNormal"/>
        <w:jc w:val="center"/>
        <w:rPr>
          <w:rFonts w:ascii="Times New Roman" w:hAnsi="Times New Roman" w:cs="Times New Roman"/>
        </w:rPr>
      </w:pPr>
      <w:bookmarkStart w:id="10" w:name="P386"/>
      <w:bookmarkEnd w:id="10"/>
      <w:r w:rsidRPr="003D295D">
        <w:rPr>
          <w:rFonts w:ascii="Times New Roman" w:hAnsi="Times New Roman" w:cs="Times New Roman"/>
        </w:rPr>
        <w:t>РЕЕСТР</w:t>
      </w:r>
    </w:p>
    <w:p w:rsidR="004978A6" w:rsidRPr="003D295D" w:rsidRDefault="004978A6">
      <w:pPr>
        <w:pStyle w:val="ConsPlusNormal"/>
        <w:jc w:val="center"/>
        <w:rPr>
          <w:rFonts w:ascii="Times New Roman" w:hAnsi="Times New Roman" w:cs="Times New Roman"/>
        </w:rPr>
      </w:pPr>
      <w:r w:rsidRPr="003D295D">
        <w:rPr>
          <w:rFonts w:ascii="Times New Roman" w:hAnsi="Times New Roman" w:cs="Times New Roman"/>
        </w:rPr>
        <w:t>ИНВЕСТИЦИОННЫХ ПРОЕКТОВ, РЕАЛИЗУЕМЫХ НА ТЕРРИТОРИИ</w:t>
      </w:r>
    </w:p>
    <w:p w:rsidR="004978A6" w:rsidRPr="003D295D" w:rsidRDefault="003D295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ХАСАНСКОГО МУНИЦИПАЛЬНОГО</w:t>
      </w:r>
      <w:r w:rsidR="004978A6" w:rsidRPr="003D295D">
        <w:rPr>
          <w:rFonts w:ascii="Times New Roman" w:hAnsi="Times New Roman" w:cs="Times New Roman"/>
        </w:rPr>
        <w:t xml:space="preserve"> ОКРУГА</w:t>
      </w:r>
    </w:p>
    <w:p w:rsidR="004978A6" w:rsidRPr="003D295D" w:rsidRDefault="004978A6">
      <w:pPr>
        <w:pStyle w:val="ConsPlusNormal"/>
        <w:jc w:val="both"/>
        <w:rPr>
          <w:rFonts w:ascii="Times New Roman" w:hAnsi="Times New Roman" w:cs="Times New Roman"/>
        </w:rPr>
      </w:pPr>
    </w:p>
    <w:p w:rsidR="004978A6" w:rsidRPr="003D295D" w:rsidRDefault="004978A6">
      <w:pPr>
        <w:pStyle w:val="ConsPlusNormal"/>
        <w:rPr>
          <w:rFonts w:ascii="Times New Roman" w:hAnsi="Times New Roman" w:cs="Times New Roman"/>
        </w:rPr>
        <w:sectPr w:rsidR="004978A6" w:rsidRPr="003D295D" w:rsidSect="00A42C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077"/>
        <w:gridCol w:w="1304"/>
        <w:gridCol w:w="1348"/>
        <w:gridCol w:w="1096"/>
        <w:gridCol w:w="1636"/>
        <w:gridCol w:w="628"/>
        <w:gridCol w:w="1134"/>
        <w:gridCol w:w="1504"/>
        <w:gridCol w:w="1247"/>
        <w:gridCol w:w="1417"/>
        <w:gridCol w:w="1936"/>
      </w:tblGrid>
      <w:tr w:rsidR="004978A6" w:rsidRPr="003D295D">
        <w:tc>
          <w:tcPr>
            <w:tcW w:w="460" w:type="dxa"/>
          </w:tcPr>
          <w:p w:rsidR="004978A6" w:rsidRPr="003D295D" w:rsidRDefault="003D2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="004978A6" w:rsidRPr="003D295D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077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1304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Место реализации инвестиционного проекта</w:t>
            </w:r>
          </w:p>
        </w:tc>
        <w:tc>
          <w:tcPr>
            <w:tcW w:w="1348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Общий объем инвестиций проекта, млн руб.</w:t>
            </w:r>
          </w:p>
        </w:tc>
        <w:tc>
          <w:tcPr>
            <w:tcW w:w="1096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Создание новых рабочих мест, ед.</w:t>
            </w:r>
          </w:p>
        </w:tc>
        <w:tc>
          <w:tcPr>
            <w:tcW w:w="1636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Наименование инвестора, реализующего проект</w:t>
            </w:r>
          </w:p>
        </w:tc>
        <w:tc>
          <w:tcPr>
            <w:tcW w:w="628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 xml:space="preserve">Вид экономической деятельности </w:t>
            </w:r>
            <w:hyperlink r:id="rId20">
              <w:r w:rsidRPr="003D295D">
                <w:rPr>
                  <w:rFonts w:ascii="Times New Roman" w:hAnsi="Times New Roman" w:cs="Times New Roman"/>
                  <w:color w:val="0000FF"/>
                </w:rPr>
                <w:t>(ОКВЭД)</w:t>
              </w:r>
            </w:hyperlink>
          </w:p>
        </w:tc>
        <w:tc>
          <w:tcPr>
            <w:tcW w:w="1504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Фактический адрес, контактный телефон, адрес эл. почты</w:t>
            </w:r>
          </w:p>
        </w:tc>
        <w:tc>
          <w:tcPr>
            <w:tcW w:w="1247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Дата включения инвестиционного проекта в реестр</w:t>
            </w:r>
          </w:p>
        </w:tc>
        <w:tc>
          <w:tcPr>
            <w:tcW w:w="1417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Дата исключения инвестиционного проекта из реестра</w:t>
            </w:r>
          </w:p>
        </w:tc>
        <w:tc>
          <w:tcPr>
            <w:tcW w:w="1936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Основание для прекращения сопровождения инвестиционного проекта</w:t>
            </w:r>
          </w:p>
        </w:tc>
      </w:tr>
      <w:tr w:rsidR="004978A6" w:rsidRPr="003D295D">
        <w:tc>
          <w:tcPr>
            <w:tcW w:w="460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8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6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8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7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6" w:type="dxa"/>
          </w:tcPr>
          <w:p w:rsidR="004978A6" w:rsidRPr="003D295D" w:rsidRDefault="0049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95D">
              <w:rPr>
                <w:rFonts w:ascii="Times New Roman" w:hAnsi="Times New Roman" w:cs="Times New Roman"/>
              </w:rPr>
              <w:t>12</w:t>
            </w:r>
          </w:p>
        </w:tc>
      </w:tr>
      <w:tr w:rsidR="004978A6" w:rsidRPr="003D295D">
        <w:tc>
          <w:tcPr>
            <w:tcW w:w="460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4978A6" w:rsidRPr="003D295D" w:rsidRDefault="00497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978A6" w:rsidRPr="003D295D" w:rsidRDefault="004978A6">
      <w:pPr>
        <w:pStyle w:val="ConsPlusNormal"/>
        <w:jc w:val="both"/>
        <w:rPr>
          <w:rFonts w:ascii="Times New Roman" w:hAnsi="Times New Roman" w:cs="Times New Roman"/>
        </w:rPr>
      </w:pPr>
    </w:p>
    <w:p w:rsidR="004978A6" w:rsidRPr="003D295D" w:rsidRDefault="004978A6">
      <w:pPr>
        <w:pStyle w:val="ConsPlusNormal"/>
        <w:jc w:val="both"/>
        <w:rPr>
          <w:rFonts w:ascii="Times New Roman" w:hAnsi="Times New Roman" w:cs="Times New Roman"/>
        </w:rPr>
      </w:pPr>
    </w:p>
    <w:p w:rsidR="004978A6" w:rsidRPr="003D295D" w:rsidRDefault="004978A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978A6" w:rsidRPr="003D295D" w:rsidRDefault="004978A6">
      <w:pPr>
        <w:rPr>
          <w:rFonts w:ascii="Times New Roman" w:hAnsi="Times New Roman" w:cs="Times New Roman"/>
        </w:rPr>
      </w:pPr>
    </w:p>
    <w:sectPr w:rsidR="004978A6" w:rsidRPr="003D295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A6"/>
    <w:rsid w:val="00082F96"/>
    <w:rsid w:val="00177EBB"/>
    <w:rsid w:val="001B2604"/>
    <w:rsid w:val="002A094A"/>
    <w:rsid w:val="0030505B"/>
    <w:rsid w:val="00384F9F"/>
    <w:rsid w:val="003D295D"/>
    <w:rsid w:val="004978A6"/>
    <w:rsid w:val="008014A8"/>
    <w:rsid w:val="008A43DA"/>
    <w:rsid w:val="009C4F10"/>
    <w:rsid w:val="00A42C30"/>
    <w:rsid w:val="00AB38BD"/>
    <w:rsid w:val="00B17427"/>
    <w:rsid w:val="00CD32E3"/>
    <w:rsid w:val="00D4334E"/>
    <w:rsid w:val="00E64A1E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0D34"/>
  <w15:chartTrackingRefBased/>
  <w15:docId w15:val="{0F89F3BC-C201-480E-B0B6-5A1DCFF0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8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78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78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30505B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semiHidden/>
    <w:rsid w:val="009C4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200732&amp;dst=100011" TargetMode="External"/><Relationship Id="rId13" Type="http://schemas.openxmlformats.org/officeDocument/2006/relationships/hyperlink" Target="mailto:hasanski@yandex.ru" TargetMode="External"/><Relationship Id="rId18" Type="http://schemas.openxmlformats.org/officeDocument/2006/relationships/hyperlink" Target="https://login.consultant.ru/link/?req=doc&amp;base=RLAW020&amp;n=197833&amp;dst=10008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8881" TargetMode="External"/><Relationship Id="rId12" Type="http://schemas.openxmlformats.org/officeDocument/2006/relationships/hyperlink" Target="https://login.consultant.ru/link/?req=doc&amp;base=LAW&amp;n=480788" TargetMode="External"/><Relationship Id="rId17" Type="http://schemas.openxmlformats.org/officeDocument/2006/relationships/hyperlink" Target="https://login.consultant.ru/link/?req=doc&amp;base=RLAW020&amp;n=200732&amp;dst=1000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0&amp;n=197833&amp;dst=100034" TargetMode="External"/><Relationship Id="rId20" Type="http://schemas.openxmlformats.org/officeDocument/2006/relationships/hyperlink" Target="https://login.consultant.ru/link/?req=doc&amp;base=LAW&amp;n=4668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69" TargetMode="External"/><Relationship Id="rId11" Type="http://schemas.openxmlformats.org/officeDocument/2006/relationships/hyperlink" Target="https://login.consultant.ru/link/?req=doc&amp;base=LAW&amp;n=480808" TargetMode="External"/><Relationship Id="rId5" Type="http://schemas.openxmlformats.org/officeDocument/2006/relationships/hyperlink" Target="https://login.consultant.ru/link/?req=doc&amp;base=RLAW020&amp;n=200732&amp;dst=100011" TargetMode="External"/><Relationship Id="rId15" Type="http://schemas.openxmlformats.org/officeDocument/2006/relationships/hyperlink" Target="https://login.consultant.ru/link/?req=doc&amp;base=RLAW020&amp;n=197833&amp;dst=100026" TargetMode="External"/><Relationship Id="rId10" Type="http://schemas.openxmlformats.org/officeDocument/2006/relationships/hyperlink" Target="https://login.consultant.ru/link/?req=doc&amp;base=LAW&amp;n=465769" TargetMode="External"/><Relationship Id="rId19" Type="http://schemas.openxmlformats.org/officeDocument/2006/relationships/hyperlink" Target="https://login.consultant.ru/link/?req=doc&amp;base=LAW&amp;n=439201&amp;dst=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020&amp;n=195131&amp;dst=100011" TargetMode="External"/><Relationship Id="rId14" Type="http://schemas.openxmlformats.org/officeDocument/2006/relationships/hyperlink" Target="https://login.consultant.ru/link/?req=doc&amp;base=RLAW020&amp;n=197833&amp;dst=1000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3260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</dc:creator>
  <cp:keywords/>
  <dc:description/>
  <cp:lastModifiedBy>TLG</cp:lastModifiedBy>
  <cp:revision>2</cp:revision>
  <dcterms:created xsi:type="dcterms:W3CDTF">2024-09-06T02:30:00Z</dcterms:created>
  <dcterms:modified xsi:type="dcterms:W3CDTF">2024-09-06T02:30:00Z</dcterms:modified>
</cp:coreProperties>
</file>