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01671E23" wp14:editId="6BFBE2E7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99" w:rsidRPr="004A37DB" w:rsidRDefault="00290799" w:rsidP="00290799">
      <w:pPr>
        <w:jc w:val="center"/>
      </w:pPr>
    </w:p>
    <w:p w:rsidR="00290799" w:rsidRDefault="00290799" w:rsidP="00290799">
      <w:pPr>
        <w:jc w:val="center"/>
      </w:pPr>
      <w:r>
        <w:t>АДМИНИСТРАЦИЯ</w:t>
      </w:r>
    </w:p>
    <w:p w:rsidR="00290799" w:rsidRDefault="00290799" w:rsidP="00290799">
      <w:pPr>
        <w:jc w:val="center"/>
      </w:pPr>
      <w:r>
        <w:t xml:space="preserve">ХАСАНСКОГО МУНИЦИПАЛЬНОГО </w:t>
      </w:r>
      <w:r w:rsidR="0036339C">
        <w:t>ОКРУГА</w:t>
      </w:r>
    </w:p>
    <w:p w:rsidR="0036339C" w:rsidRDefault="0036339C" w:rsidP="00290799">
      <w:pPr>
        <w:jc w:val="center"/>
      </w:pPr>
      <w:r>
        <w:t>ПРИМОРСКОГО КРАЯ</w:t>
      </w:r>
    </w:p>
    <w:p w:rsidR="00290799" w:rsidRDefault="00290799" w:rsidP="00290799">
      <w:pPr>
        <w:jc w:val="center"/>
      </w:pPr>
    </w:p>
    <w:p w:rsidR="00561BDF" w:rsidRDefault="00290799" w:rsidP="002907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РАСПОРЯЖЕНИЕ </w:t>
      </w:r>
    </w:p>
    <w:p w:rsidR="00561BDF" w:rsidRDefault="00561BDF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center"/>
        <w:rPr>
          <w:sz w:val="28"/>
          <w:szCs w:val="28"/>
        </w:rPr>
      </w:pPr>
      <w:proofErr w:type="spellStart"/>
      <w:r w:rsidRPr="00A74780">
        <w:rPr>
          <w:sz w:val="28"/>
          <w:szCs w:val="28"/>
        </w:rPr>
        <w:t>пгт</w:t>
      </w:r>
      <w:proofErr w:type="spellEnd"/>
      <w:r w:rsidRPr="00A74780">
        <w:rPr>
          <w:sz w:val="28"/>
          <w:szCs w:val="28"/>
        </w:rPr>
        <w:t xml:space="preserve"> Славянка</w:t>
      </w:r>
    </w:p>
    <w:p w:rsidR="00290799" w:rsidRPr="00A74780" w:rsidRDefault="00290799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both"/>
        <w:rPr>
          <w:sz w:val="28"/>
          <w:szCs w:val="28"/>
        </w:rPr>
      </w:pPr>
    </w:p>
    <w:p w:rsidR="00290799" w:rsidRPr="00A74780" w:rsidRDefault="00D50DB7" w:rsidP="00290799">
      <w:pPr>
        <w:jc w:val="both"/>
        <w:rPr>
          <w:sz w:val="28"/>
          <w:szCs w:val="28"/>
        </w:rPr>
      </w:pPr>
      <w:r>
        <w:rPr>
          <w:sz w:val="28"/>
          <w:szCs w:val="28"/>
        </w:rPr>
        <w:t>19.06.</w:t>
      </w:r>
      <w:r w:rsidR="00467D70">
        <w:rPr>
          <w:sz w:val="28"/>
          <w:szCs w:val="28"/>
        </w:rPr>
        <w:t>202</w:t>
      </w:r>
      <w:r w:rsidR="00DF46F6">
        <w:rPr>
          <w:sz w:val="28"/>
          <w:szCs w:val="28"/>
        </w:rPr>
        <w:t>4</w:t>
      </w:r>
      <w:r w:rsidR="00467D70">
        <w:rPr>
          <w:sz w:val="28"/>
          <w:szCs w:val="28"/>
        </w:rPr>
        <w:t xml:space="preserve"> г.</w:t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A0092B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>
        <w:rPr>
          <w:sz w:val="28"/>
          <w:szCs w:val="28"/>
        </w:rPr>
        <w:tab/>
      </w:r>
      <w:r w:rsidR="00467D70">
        <w:rPr>
          <w:sz w:val="28"/>
          <w:szCs w:val="28"/>
        </w:rPr>
        <w:t xml:space="preserve">                     </w:t>
      </w:r>
      <w:r w:rsidR="00290799" w:rsidRPr="00A74780">
        <w:rPr>
          <w:sz w:val="28"/>
          <w:szCs w:val="28"/>
        </w:rPr>
        <w:t xml:space="preserve">№ </w:t>
      </w:r>
      <w:r w:rsidRPr="00D50DB7">
        <w:rPr>
          <w:sz w:val="28"/>
          <w:szCs w:val="28"/>
        </w:rPr>
        <w:t>288</w:t>
      </w:r>
      <w:r w:rsidR="00467D70">
        <w:rPr>
          <w:sz w:val="28"/>
          <w:szCs w:val="28"/>
        </w:rPr>
        <w:t>-ра</w:t>
      </w:r>
    </w:p>
    <w:p w:rsidR="00290799" w:rsidRPr="00A74780" w:rsidRDefault="00290799" w:rsidP="002907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90799" w:rsidTr="002205A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290799" w:rsidRPr="0059690D" w:rsidRDefault="00290799" w:rsidP="002205AE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74730144"/>
            <w:r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муниципальных программ Хасанского муниципального </w:t>
            </w:r>
          </w:p>
          <w:p w:rsidR="00290799" w:rsidRDefault="00FC5D7C" w:rsidP="00DF46F6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F46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E7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</w:p>
          <w:p w:rsidR="00DF46F6" w:rsidRDefault="00DF46F6" w:rsidP="00DF46F6">
            <w:pPr>
              <w:tabs>
                <w:tab w:val="left" w:pos="174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90799" w:rsidRDefault="00290799" w:rsidP="00290799">
      <w:pPr>
        <w:tabs>
          <w:tab w:val="left" w:pos="17436"/>
        </w:tabs>
        <w:rPr>
          <w:sz w:val="26"/>
          <w:szCs w:val="26"/>
        </w:rPr>
      </w:pPr>
    </w:p>
    <w:p w:rsidR="00290799" w:rsidRDefault="00DF46F6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Хасанского муниципального округа, в</w:t>
      </w:r>
      <w:r w:rsidR="00290799">
        <w:rPr>
          <w:sz w:val="26"/>
          <w:szCs w:val="26"/>
        </w:rPr>
        <w:t xml:space="preserve"> соответствии с </w:t>
      </w:r>
      <w:r w:rsidRPr="00B8176D">
        <w:rPr>
          <w:sz w:val="26"/>
          <w:szCs w:val="26"/>
        </w:rPr>
        <w:t xml:space="preserve">постановлением администрации Хасанского муниципального района от </w:t>
      </w:r>
      <w:r>
        <w:rPr>
          <w:sz w:val="26"/>
          <w:szCs w:val="26"/>
        </w:rPr>
        <w:t>26 декабря</w:t>
      </w:r>
      <w:r w:rsidRPr="00B8176D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B8176D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1068-па «Об утверждении П</w:t>
      </w:r>
      <w:r w:rsidRPr="00B8176D">
        <w:rPr>
          <w:sz w:val="26"/>
          <w:szCs w:val="26"/>
        </w:rPr>
        <w:t xml:space="preserve">орядка разработки, реализации и оценки эффективности муниципальных программ Хасанского муниципального </w:t>
      </w:r>
      <w:r>
        <w:rPr>
          <w:sz w:val="26"/>
          <w:szCs w:val="26"/>
        </w:rPr>
        <w:t>округа</w:t>
      </w:r>
      <w:r w:rsidRPr="00B8176D">
        <w:rPr>
          <w:sz w:val="26"/>
          <w:szCs w:val="26"/>
        </w:rPr>
        <w:t>»</w:t>
      </w:r>
      <w:r w:rsidR="00290799">
        <w:rPr>
          <w:sz w:val="26"/>
          <w:szCs w:val="26"/>
        </w:rPr>
        <w:t xml:space="preserve">, в целях обеспечения программно-целевого метода формирования бюджета Хасанского муниципального </w:t>
      </w:r>
      <w:r w:rsidR="00FC5D7C">
        <w:rPr>
          <w:sz w:val="26"/>
          <w:szCs w:val="26"/>
        </w:rPr>
        <w:t>округа</w:t>
      </w:r>
      <w:r w:rsidR="00290799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="0029079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="00290799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="00290799">
        <w:rPr>
          <w:sz w:val="26"/>
          <w:szCs w:val="26"/>
        </w:rPr>
        <w:t xml:space="preserve"> годов</w:t>
      </w: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DD228D" w:rsidRDefault="00DD228D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1. </w:t>
      </w:r>
      <w:r>
        <w:rPr>
          <w:sz w:val="26"/>
          <w:szCs w:val="26"/>
        </w:rPr>
        <w:t>У</w:t>
      </w:r>
      <w:r w:rsidRPr="0059690D">
        <w:rPr>
          <w:sz w:val="26"/>
          <w:szCs w:val="26"/>
        </w:rPr>
        <w:t>твер</w:t>
      </w:r>
      <w:r>
        <w:rPr>
          <w:sz w:val="26"/>
          <w:szCs w:val="26"/>
        </w:rPr>
        <w:t xml:space="preserve">дить </w:t>
      </w:r>
      <w:r w:rsidR="00561BDF">
        <w:rPr>
          <w:sz w:val="26"/>
          <w:szCs w:val="26"/>
        </w:rPr>
        <w:t xml:space="preserve">прилагаемый </w:t>
      </w:r>
      <w:r w:rsidRPr="0059690D">
        <w:rPr>
          <w:sz w:val="26"/>
          <w:szCs w:val="26"/>
        </w:rPr>
        <w:t>Перече</w:t>
      </w:r>
      <w:r>
        <w:rPr>
          <w:sz w:val="26"/>
          <w:szCs w:val="26"/>
        </w:rPr>
        <w:t>нь</w:t>
      </w:r>
      <w:r w:rsidRPr="0059690D">
        <w:rPr>
          <w:sz w:val="26"/>
          <w:szCs w:val="26"/>
        </w:rPr>
        <w:t xml:space="preserve"> 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на 202</w:t>
      </w:r>
      <w:r w:rsidR="00DF46F6">
        <w:rPr>
          <w:sz w:val="26"/>
          <w:szCs w:val="26"/>
        </w:rPr>
        <w:t>5</w:t>
      </w:r>
      <w:r w:rsidRPr="0059690D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</w:p>
    <w:p w:rsidR="00290799" w:rsidRPr="0059690D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 xml:space="preserve">2. Разместить Перечень </w:t>
      </w:r>
      <w:r>
        <w:rPr>
          <w:sz w:val="26"/>
          <w:szCs w:val="26"/>
        </w:rPr>
        <w:t xml:space="preserve">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202</w:t>
      </w:r>
      <w:r w:rsidR="00DF46F6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59690D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90799" w:rsidRPr="0059690D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3. Настоящее распоряжение вступает в силу со дня его принятия.</w:t>
      </w: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:rsidR="00002F75" w:rsidRDefault="00290799" w:rsidP="00290799">
      <w:r w:rsidRPr="0059690D">
        <w:rPr>
          <w:sz w:val="26"/>
          <w:szCs w:val="26"/>
        </w:rPr>
        <w:t xml:space="preserve">муниципального </w:t>
      </w:r>
      <w:r w:rsidR="0036339C">
        <w:rPr>
          <w:sz w:val="26"/>
          <w:szCs w:val="26"/>
        </w:rPr>
        <w:t xml:space="preserve">округа 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7E7CED">
        <w:rPr>
          <w:sz w:val="26"/>
          <w:szCs w:val="26"/>
        </w:rPr>
        <w:t xml:space="preserve">         </w:t>
      </w:r>
      <w:r w:rsidR="00467D70">
        <w:rPr>
          <w:sz w:val="26"/>
          <w:szCs w:val="26"/>
        </w:rPr>
        <w:t xml:space="preserve">       </w:t>
      </w:r>
      <w:r w:rsidRPr="0059690D">
        <w:rPr>
          <w:sz w:val="26"/>
          <w:szCs w:val="26"/>
        </w:rPr>
        <w:t>И.В. Степанов</w:t>
      </w:r>
    </w:p>
    <w:p w:rsidR="00467D70" w:rsidRDefault="00467D70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  <w:sectPr w:rsidR="00467D70" w:rsidSect="00467D70">
          <w:headerReference w:type="default" r:id="rId9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7E7CED" w:rsidRPr="00DD228D" w:rsidTr="00CB6DFC">
        <w:tc>
          <w:tcPr>
            <w:tcW w:w="3650" w:type="dxa"/>
          </w:tcPr>
          <w:p w:rsidR="007E7CED" w:rsidRPr="00DD228D" w:rsidRDefault="007E7CED" w:rsidP="007E7C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 распоряжением администрации Хасанского муниципального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  <w:p w:rsidR="007E7CED" w:rsidRPr="00DD228D" w:rsidRDefault="007E7CED" w:rsidP="00DF4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50DB7" w:rsidRPr="00D50DB7">
              <w:rPr>
                <w:rFonts w:ascii="Times New Roman" w:hAnsi="Times New Roman" w:cs="Times New Roman"/>
                <w:sz w:val="26"/>
                <w:szCs w:val="26"/>
              </w:rPr>
              <w:t>19.06.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46F6" w:rsidRPr="00DD22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0DB7" w:rsidRPr="00D50DB7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>-ра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E7CED" w:rsidRPr="00DD228D" w:rsidRDefault="007E7CED" w:rsidP="00D41D84">
      <w:pPr>
        <w:rPr>
          <w:b/>
          <w:sz w:val="26"/>
          <w:szCs w:val="26"/>
        </w:rPr>
      </w:pPr>
    </w:p>
    <w:p w:rsidR="007E7CED" w:rsidRPr="00DD228D" w:rsidRDefault="007E7CED" w:rsidP="005C3CA1">
      <w:pPr>
        <w:jc w:val="center"/>
        <w:rPr>
          <w:b/>
          <w:sz w:val="26"/>
          <w:szCs w:val="26"/>
        </w:rPr>
      </w:pPr>
    </w:p>
    <w:p w:rsidR="00002F75" w:rsidRPr="00DD228D" w:rsidRDefault="00002F75" w:rsidP="005C3CA1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>ПЕРЕЧЕНЬ</w:t>
      </w:r>
    </w:p>
    <w:p w:rsidR="00002F75" w:rsidRPr="00DD228D" w:rsidRDefault="00002F75" w:rsidP="005C3CA1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>муниципальных программ Хас</w:t>
      </w:r>
      <w:bookmarkStart w:id="1" w:name="_GoBack"/>
      <w:bookmarkEnd w:id="1"/>
      <w:r w:rsidRPr="00DD228D">
        <w:rPr>
          <w:b/>
          <w:sz w:val="26"/>
          <w:szCs w:val="26"/>
        </w:rPr>
        <w:t xml:space="preserve">анского муниципального </w:t>
      </w:r>
      <w:r w:rsidR="00FC5D7C" w:rsidRPr="00DD228D">
        <w:rPr>
          <w:b/>
          <w:sz w:val="26"/>
          <w:szCs w:val="26"/>
        </w:rPr>
        <w:t>округа</w:t>
      </w:r>
      <w:r w:rsidRPr="00DD228D">
        <w:rPr>
          <w:b/>
          <w:sz w:val="26"/>
          <w:szCs w:val="26"/>
        </w:rPr>
        <w:t xml:space="preserve"> на 202</w:t>
      </w:r>
      <w:r w:rsidR="00DF46F6" w:rsidRPr="00DD228D">
        <w:rPr>
          <w:b/>
          <w:sz w:val="26"/>
          <w:szCs w:val="26"/>
        </w:rPr>
        <w:t>5</w:t>
      </w:r>
      <w:r w:rsidRPr="00DD228D">
        <w:rPr>
          <w:b/>
          <w:sz w:val="26"/>
          <w:szCs w:val="26"/>
        </w:rPr>
        <w:t xml:space="preserve"> год</w:t>
      </w:r>
    </w:p>
    <w:p w:rsidR="007E7CED" w:rsidRPr="00B74D5A" w:rsidRDefault="007E7CED" w:rsidP="005C3CA1">
      <w:pPr>
        <w:jc w:val="center"/>
        <w:rPr>
          <w:b/>
        </w:rPr>
      </w:pPr>
    </w:p>
    <w:p w:rsidR="007E7CED" w:rsidRPr="007E7CED" w:rsidRDefault="007E7CED" w:rsidP="007E7CED">
      <w:pPr>
        <w:jc w:val="both"/>
        <w:rPr>
          <w:b/>
          <w:sz w:val="26"/>
          <w:szCs w:val="26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984"/>
        <w:gridCol w:w="3969"/>
      </w:tblGrid>
      <w:tr w:rsidR="007E7CED" w:rsidRPr="007E7CED" w:rsidTr="00711FB5">
        <w:trPr>
          <w:trHeight w:val="789"/>
        </w:trPr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98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Срок реализации муниципальных программ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Ответственный исполнитель (</w:t>
            </w:r>
            <w:r w:rsidR="00DD228D">
              <w:rPr>
                <w:sz w:val="26"/>
                <w:szCs w:val="26"/>
              </w:rPr>
              <w:t>со</w:t>
            </w:r>
            <w:r w:rsidRPr="007E7CED">
              <w:rPr>
                <w:sz w:val="26"/>
                <w:szCs w:val="26"/>
              </w:rPr>
              <w:t>исполнитель) программы</w:t>
            </w:r>
          </w:p>
        </w:tc>
      </w:tr>
      <w:tr w:rsidR="007E7CED" w:rsidRPr="007E7CED" w:rsidTr="00711FB5">
        <w:trPr>
          <w:trHeight w:val="728"/>
        </w:trPr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Противодействие коррупции в Хасанском муниципальном округе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Отдел муниципальной службы администрации Хасанского муниципального округа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</w:tr>
      <w:tr w:rsidR="007E7CED" w:rsidRPr="007E7CED" w:rsidTr="00711FB5"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Отдел гражданской обороны  и предупреждения чрезвычайных ситуаций администрации Хасанского муниципального округа</w:t>
            </w:r>
          </w:p>
        </w:tc>
      </w:tr>
      <w:tr w:rsidR="007E7CED" w:rsidRPr="007E7CED" w:rsidTr="00711FB5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Переселение граждан из аварийного жилищного фонда  Хасанского муниципального округа </w:t>
            </w:r>
          </w:p>
        </w:tc>
        <w:tc>
          <w:tcPr>
            <w:tcW w:w="1984" w:type="dxa"/>
          </w:tcPr>
          <w:p w:rsidR="007E7CED" w:rsidRPr="007E7CED" w:rsidRDefault="007E7CED" w:rsidP="00467D70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</w:t>
            </w:r>
            <w:r w:rsidR="00561BDF">
              <w:rPr>
                <w:sz w:val="26"/>
                <w:szCs w:val="26"/>
              </w:rPr>
              <w:t>5</w:t>
            </w:r>
            <w:r w:rsidR="00414C66">
              <w:rPr>
                <w:sz w:val="26"/>
                <w:szCs w:val="26"/>
              </w:rPr>
              <w:t>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 администрации Хасанского муниципального округа</w:t>
            </w:r>
          </w:p>
        </w:tc>
      </w:tr>
      <w:tr w:rsidR="007E7CED" w:rsidRPr="007E7CED" w:rsidTr="00711FB5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транспортного комплекса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 администрации Хасанского муниципального округа</w:t>
            </w:r>
          </w:p>
        </w:tc>
      </w:tr>
      <w:tr w:rsidR="007E7CED" w:rsidRPr="007E7CED" w:rsidTr="00711FB5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Формирование современной городской среды населенных пунктов  Хасанского муниципального округа 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Обеспечение населения Хасанского муниципального округа твердым топливом (дровами)  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7E7CED" w:rsidRPr="007E7CED" w:rsidRDefault="007E7CED" w:rsidP="00711FB5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 Повышение качества водоснабжения и водоотведения на территории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bCs/>
                <w:sz w:val="26"/>
                <w:szCs w:val="26"/>
              </w:rPr>
              <w:t>Содействие развитию малого и среднего предпринимательства, «самозанятых» граждан</w:t>
            </w:r>
            <w:r w:rsidR="00711FB5">
              <w:rPr>
                <w:bCs/>
                <w:sz w:val="26"/>
                <w:szCs w:val="26"/>
              </w:rPr>
              <w:t xml:space="preserve"> </w:t>
            </w:r>
            <w:r w:rsidRPr="007E7CED">
              <w:rPr>
                <w:bCs/>
                <w:sz w:val="26"/>
                <w:szCs w:val="26"/>
              </w:rPr>
              <w:t xml:space="preserve">на территории Хасанского муниципального округа 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871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образования Хасанского муниципального округа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1E83" w:rsidRDefault="00271E83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МКУ «Управление образования»</w:t>
            </w:r>
          </w:p>
        </w:tc>
      </w:tr>
      <w:tr w:rsidR="007E7CED" w:rsidRPr="007E7CED" w:rsidTr="00711FB5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массовой физической культуры и спорта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D50DB7" w:rsidP="007E7CED">
            <w:pPr>
              <w:jc w:val="both"/>
              <w:rPr>
                <w:sz w:val="26"/>
                <w:szCs w:val="26"/>
              </w:rPr>
            </w:pPr>
            <w:hyperlink r:id="rId10" w:history="1">
              <w:r w:rsidR="007E7CED" w:rsidRPr="007E7CED">
                <w:rPr>
                  <w:sz w:val="26"/>
                  <w:szCs w:val="26"/>
                </w:rPr>
                <w:t>Управление культуры, спорта, молодёжной и</w:t>
              </w:r>
            </w:hyperlink>
            <w:r w:rsidR="007E7CED" w:rsidRPr="007E7CED">
              <w:rPr>
                <w:sz w:val="26"/>
                <w:szCs w:val="26"/>
              </w:rPr>
              <w:t xml:space="preserve">  социальной политики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Молодежная политика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D50DB7" w:rsidP="007E7CED">
            <w:pPr>
              <w:jc w:val="both"/>
              <w:rPr>
                <w:sz w:val="26"/>
                <w:szCs w:val="26"/>
              </w:rPr>
            </w:pPr>
            <w:hyperlink r:id="rId11" w:history="1">
              <w:r w:rsidR="007E7CED"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="007E7CED"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711FB5">
        <w:trPr>
          <w:trHeight w:val="1516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культуры на территории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D50DB7" w:rsidP="007E7CED">
            <w:pPr>
              <w:jc w:val="both"/>
              <w:rPr>
                <w:sz w:val="26"/>
                <w:szCs w:val="26"/>
              </w:rPr>
            </w:pPr>
            <w:hyperlink r:id="rId12" w:history="1">
              <w:r w:rsidR="007E7CED"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="007E7CED"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711FB5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Укрепление общественного здоровья населения Хасанского муниципального округа</w:t>
            </w:r>
          </w:p>
        </w:tc>
        <w:tc>
          <w:tcPr>
            <w:tcW w:w="1984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D50DB7" w:rsidP="007E7CED">
            <w:pPr>
              <w:jc w:val="both"/>
              <w:rPr>
                <w:sz w:val="26"/>
                <w:szCs w:val="26"/>
              </w:rPr>
            </w:pPr>
            <w:hyperlink r:id="rId13" w:history="1">
              <w:r w:rsidR="007E7CED"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="007E7CED"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36339C" w:rsidRPr="007E7CED" w:rsidTr="00711FB5">
        <w:tc>
          <w:tcPr>
            <w:tcW w:w="568" w:type="dxa"/>
          </w:tcPr>
          <w:p w:rsidR="0036339C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4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Обеспечение жильем молодых семей Хасанского муниципального округа</w:t>
            </w:r>
          </w:p>
        </w:tc>
        <w:tc>
          <w:tcPr>
            <w:tcW w:w="1984" w:type="dxa"/>
          </w:tcPr>
          <w:p w:rsidR="0036339C" w:rsidRPr="007E7CED" w:rsidRDefault="0036339C" w:rsidP="00467D70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36339C" w:rsidRPr="007E7CED" w:rsidTr="00711FB5">
        <w:trPr>
          <w:trHeight w:val="1363"/>
        </w:trPr>
        <w:tc>
          <w:tcPr>
            <w:tcW w:w="568" w:type="dxa"/>
          </w:tcPr>
          <w:p w:rsidR="0036339C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Обеспечение первичных  мер пожарной безопасности на территории Хасанского муниципального округа</w:t>
            </w:r>
          </w:p>
        </w:tc>
        <w:tc>
          <w:tcPr>
            <w:tcW w:w="1984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2A7FB4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Отдел гражданской обороны  и предупреждения чрезвычайных ситуаций администрации Хасанского муниципального округа</w:t>
            </w:r>
          </w:p>
        </w:tc>
      </w:tr>
      <w:tr w:rsidR="0036339C" w:rsidRPr="007E7CED" w:rsidTr="00711FB5">
        <w:trPr>
          <w:trHeight w:val="1363"/>
        </w:trPr>
        <w:tc>
          <w:tcPr>
            <w:tcW w:w="568" w:type="dxa"/>
          </w:tcPr>
          <w:p w:rsidR="0036339C" w:rsidRPr="002A7FB4" w:rsidRDefault="002D6540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544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Развитие туризма  на  территории Хасанского муниципального округа</w:t>
            </w:r>
          </w:p>
        </w:tc>
        <w:tc>
          <w:tcPr>
            <w:tcW w:w="1984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881F6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Управление экономики и проектного управления  администрации Хасанского муниципального округа</w:t>
            </w:r>
          </w:p>
        </w:tc>
      </w:tr>
      <w:tr w:rsidR="00D11EFF" w:rsidRPr="007E7CED" w:rsidTr="00711FB5">
        <w:trPr>
          <w:trHeight w:val="1363"/>
        </w:trPr>
        <w:tc>
          <w:tcPr>
            <w:tcW w:w="568" w:type="dxa"/>
          </w:tcPr>
          <w:p w:rsidR="00D11EFF" w:rsidRDefault="00D11EFF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544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Социальная поддержка отдельных категорий граждан в Хасанского муниципальном округе</w:t>
            </w:r>
          </w:p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561BDF">
              <w:rPr>
                <w:sz w:val="26"/>
                <w:szCs w:val="26"/>
              </w:rPr>
              <w:t>7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D11EFF" w:rsidRPr="00164158" w:rsidRDefault="00D50DB7" w:rsidP="00164158">
            <w:pPr>
              <w:jc w:val="both"/>
              <w:rPr>
                <w:sz w:val="26"/>
                <w:szCs w:val="26"/>
              </w:rPr>
            </w:pPr>
            <w:hyperlink r:id="rId14" w:history="1">
              <w:r w:rsidR="00D11EFF" w:rsidRPr="00164158">
                <w:rPr>
                  <w:rStyle w:val="a9"/>
                  <w:color w:val="auto"/>
                  <w:sz w:val="26"/>
                  <w:szCs w:val="26"/>
                  <w:u w:val="none"/>
                </w:rPr>
                <w:t>Управление культуры, спорта, молодёжной и</w:t>
              </w:r>
            </w:hyperlink>
            <w:r w:rsidR="00D11EFF" w:rsidRPr="00164158">
              <w:rPr>
                <w:sz w:val="26"/>
                <w:szCs w:val="26"/>
              </w:rPr>
              <w:t xml:space="preserve"> социальной политики администрации Хасанского муниципального округа </w:t>
            </w:r>
          </w:p>
        </w:tc>
      </w:tr>
      <w:tr w:rsidR="00E8489A" w:rsidRPr="007E7CED" w:rsidTr="00711FB5">
        <w:trPr>
          <w:trHeight w:val="1363"/>
        </w:trPr>
        <w:tc>
          <w:tcPr>
            <w:tcW w:w="568" w:type="dxa"/>
          </w:tcPr>
          <w:p w:rsidR="00E8489A" w:rsidRDefault="00E8489A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44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Профилактика терроризма и экстремизма на территории Хасанского муниципального округа</w:t>
            </w:r>
          </w:p>
        </w:tc>
        <w:tc>
          <w:tcPr>
            <w:tcW w:w="1984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561BDF">
              <w:rPr>
                <w:sz w:val="26"/>
                <w:szCs w:val="26"/>
              </w:rPr>
              <w:t>7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Помощник главы администрации Хасанского муниципального округа </w:t>
            </w:r>
          </w:p>
        </w:tc>
      </w:tr>
      <w:tr w:rsidR="00164158" w:rsidRPr="007E7CED" w:rsidTr="00711FB5">
        <w:trPr>
          <w:trHeight w:val="1363"/>
        </w:trPr>
        <w:tc>
          <w:tcPr>
            <w:tcW w:w="568" w:type="dxa"/>
          </w:tcPr>
          <w:p w:rsidR="00164158" w:rsidRDefault="00164158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164158" w:rsidRPr="00164158" w:rsidRDefault="00711FB5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пассажирских перевозок автомобильным транспортом по муниципальным маршрутам </w:t>
            </w:r>
            <w:r w:rsidR="00DD228D">
              <w:rPr>
                <w:sz w:val="26"/>
                <w:szCs w:val="26"/>
              </w:rPr>
              <w:t>на территории</w:t>
            </w:r>
            <w:r>
              <w:rPr>
                <w:sz w:val="26"/>
                <w:szCs w:val="26"/>
              </w:rPr>
              <w:t xml:space="preserve"> Хасанского муниципального округа</w:t>
            </w:r>
          </w:p>
        </w:tc>
        <w:tc>
          <w:tcPr>
            <w:tcW w:w="1984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2025-2027 годы</w:t>
            </w:r>
          </w:p>
        </w:tc>
        <w:tc>
          <w:tcPr>
            <w:tcW w:w="3969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</w:tbl>
    <w:p w:rsidR="007E7CED" w:rsidRPr="007E7CED" w:rsidRDefault="007E7CED" w:rsidP="007E7CED">
      <w:pPr>
        <w:jc w:val="both"/>
        <w:rPr>
          <w:sz w:val="26"/>
          <w:szCs w:val="26"/>
        </w:rPr>
      </w:pPr>
    </w:p>
    <w:p w:rsidR="00002F75" w:rsidRPr="00B74D5A" w:rsidRDefault="00002F75" w:rsidP="00002F75">
      <w:pPr>
        <w:rPr>
          <w:b/>
        </w:rPr>
      </w:pPr>
    </w:p>
    <w:sectPr w:rsidR="00002F75" w:rsidRPr="00B74D5A" w:rsidSect="00A16CD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0F" w:rsidRDefault="0014740F">
      <w:r>
        <w:separator/>
      </w:r>
    </w:p>
  </w:endnote>
  <w:endnote w:type="continuationSeparator" w:id="0">
    <w:p w:rsidR="0014740F" w:rsidRDefault="0014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0F" w:rsidRDefault="0014740F">
      <w:r>
        <w:separator/>
      </w:r>
    </w:p>
  </w:footnote>
  <w:footnote w:type="continuationSeparator" w:id="0">
    <w:p w:rsidR="0014740F" w:rsidRDefault="0014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619" w:rsidRDefault="00D11619" w:rsidP="00D11619">
    <w:pPr>
      <w:pStyle w:val="a6"/>
    </w:pPr>
  </w:p>
  <w:p w:rsidR="00D11619" w:rsidRPr="00BC569E" w:rsidRDefault="00D11619" w:rsidP="00D116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B"/>
    <w:rsid w:val="00002F75"/>
    <w:rsid w:val="00011DFD"/>
    <w:rsid w:val="00021CDD"/>
    <w:rsid w:val="000506E2"/>
    <w:rsid w:val="00057AC5"/>
    <w:rsid w:val="000710D8"/>
    <w:rsid w:val="00075FD7"/>
    <w:rsid w:val="00096A4E"/>
    <w:rsid w:val="000B074C"/>
    <w:rsid w:val="000B4973"/>
    <w:rsid w:val="000B7CC6"/>
    <w:rsid w:val="000C30DF"/>
    <w:rsid w:val="000D1059"/>
    <w:rsid w:val="00112BB9"/>
    <w:rsid w:val="00124F38"/>
    <w:rsid w:val="00125C72"/>
    <w:rsid w:val="001343CB"/>
    <w:rsid w:val="00135B13"/>
    <w:rsid w:val="0014740F"/>
    <w:rsid w:val="00147D0F"/>
    <w:rsid w:val="00151742"/>
    <w:rsid w:val="00164158"/>
    <w:rsid w:val="00183647"/>
    <w:rsid w:val="00191032"/>
    <w:rsid w:val="001971C5"/>
    <w:rsid w:val="001B421B"/>
    <w:rsid w:val="001D5622"/>
    <w:rsid w:val="001D7FF2"/>
    <w:rsid w:val="001E1C95"/>
    <w:rsid w:val="001E6503"/>
    <w:rsid w:val="001F1E9D"/>
    <w:rsid w:val="00207516"/>
    <w:rsid w:val="00231A3A"/>
    <w:rsid w:val="00271E83"/>
    <w:rsid w:val="00290799"/>
    <w:rsid w:val="00293DE7"/>
    <w:rsid w:val="002A5740"/>
    <w:rsid w:val="002A7FB4"/>
    <w:rsid w:val="002B0B50"/>
    <w:rsid w:val="002C1219"/>
    <w:rsid w:val="002C2E94"/>
    <w:rsid w:val="002D6540"/>
    <w:rsid w:val="002E5480"/>
    <w:rsid w:val="00350D8B"/>
    <w:rsid w:val="00354876"/>
    <w:rsid w:val="0036339C"/>
    <w:rsid w:val="00366D07"/>
    <w:rsid w:val="00385B4F"/>
    <w:rsid w:val="003A2662"/>
    <w:rsid w:val="003A772E"/>
    <w:rsid w:val="003B07B7"/>
    <w:rsid w:val="003B250D"/>
    <w:rsid w:val="003B7175"/>
    <w:rsid w:val="003C62A3"/>
    <w:rsid w:val="003D3B15"/>
    <w:rsid w:val="00414C66"/>
    <w:rsid w:val="00431522"/>
    <w:rsid w:val="00446E51"/>
    <w:rsid w:val="00454594"/>
    <w:rsid w:val="00467D70"/>
    <w:rsid w:val="00473993"/>
    <w:rsid w:val="004925D0"/>
    <w:rsid w:val="004A37DB"/>
    <w:rsid w:val="004C0406"/>
    <w:rsid w:val="004D4D27"/>
    <w:rsid w:val="004E3B00"/>
    <w:rsid w:val="00505877"/>
    <w:rsid w:val="00516E42"/>
    <w:rsid w:val="005331D2"/>
    <w:rsid w:val="00540C02"/>
    <w:rsid w:val="00561BDF"/>
    <w:rsid w:val="00567D46"/>
    <w:rsid w:val="00583464"/>
    <w:rsid w:val="005B1152"/>
    <w:rsid w:val="005B59C0"/>
    <w:rsid w:val="005B6CC4"/>
    <w:rsid w:val="005C3CA1"/>
    <w:rsid w:val="005D4479"/>
    <w:rsid w:val="0060576C"/>
    <w:rsid w:val="00612045"/>
    <w:rsid w:val="00615D04"/>
    <w:rsid w:val="006209AB"/>
    <w:rsid w:val="00622292"/>
    <w:rsid w:val="00645E40"/>
    <w:rsid w:val="006725FB"/>
    <w:rsid w:val="006976F8"/>
    <w:rsid w:val="00697D6F"/>
    <w:rsid w:val="006A4AAD"/>
    <w:rsid w:val="006A4DBA"/>
    <w:rsid w:val="006B30C9"/>
    <w:rsid w:val="006C0FE4"/>
    <w:rsid w:val="006C211B"/>
    <w:rsid w:val="00707E71"/>
    <w:rsid w:val="00711FB5"/>
    <w:rsid w:val="00714A86"/>
    <w:rsid w:val="0079650D"/>
    <w:rsid w:val="007B2F06"/>
    <w:rsid w:val="007B77AE"/>
    <w:rsid w:val="007C64AF"/>
    <w:rsid w:val="007C7D30"/>
    <w:rsid w:val="007D49CB"/>
    <w:rsid w:val="007E7CED"/>
    <w:rsid w:val="00807832"/>
    <w:rsid w:val="00814075"/>
    <w:rsid w:val="008241D9"/>
    <w:rsid w:val="00837689"/>
    <w:rsid w:val="00851616"/>
    <w:rsid w:val="00860643"/>
    <w:rsid w:val="008634EA"/>
    <w:rsid w:val="00877E10"/>
    <w:rsid w:val="008816C3"/>
    <w:rsid w:val="00881F6B"/>
    <w:rsid w:val="00897E17"/>
    <w:rsid w:val="008A6589"/>
    <w:rsid w:val="008D244E"/>
    <w:rsid w:val="008F7402"/>
    <w:rsid w:val="009224A4"/>
    <w:rsid w:val="009640F0"/>
    <w:rsid w:val="0099608D"/>
    <w:rsid w:val="009B0076"/>
    <w:rsid w:val="009C2C7A"/>
    <w:rsid w:val="009C76FE"/>
    <w:rsid w:val="009D2782"/>
    <w:rsid w:val="009E434A"/>
    <w:rsid w:val="009F70B5"/>
    <w:rsid w:val="00A0092B"/>
    <w:rsid w:val="00A16CD3"/>
    <w:rsid w:val="00A46002"/>
    <w:rsid w:val="00A662C9"/>
    <w:rsid w:val="00A74780"/>
    <w:rsid w:val="00A75D81"/>
    <w:rsid w:val="00A75FA7"/>
    <w:rsid w:val="00A84168"/>
    <w:rsid w:val="00A86338"/>
    <w:rsid w:val="00AC18F0"/>
    <w:rsid w:val="00AC5501"/>
    <w:rsid w:val="00AD2252"/>
    <w:rsid w:val="00AE7D89"/>
    <w:rsid w:val="00AF564B"/>
    <w:rsid w:val="00AF662E"/>
    <w:rsid w:val="00B0639A"/>
    <w:rsid w:val="00B0659A"/>
    <w:rsid w:val="00B366EE"/>
    <w:rsid w:val="00B36855"/>
    <w:rsid w:val="00B533E4"/>
    <w:rsid w:val="00B6612D"/>
    <w:rsid w:val="00B7049B"/>
    <w:rsid w:val="00B74D5A"/>
    <w:rsid w:val="00B875B2"/>
    <w:rsid w:val="00BA3F51"/>
    <w:rsid w:val="00BC039F"/>
    <w:rsid w:val="00BC18B9"/>
    <w:rsid w:val="00BC63E0"/>
    <w:rsid w:val="00BD5E08"/>
    <w:rsid w:val="00BD706C"/>
    <w:rsid w:val="00BE54CE"/>
    <w:rsid w:val="00BF2250"/>
    <w:rsid w:val="00C03C7F"/>
    <w:rsid w:val="00C0747C"/>
    <w:rsid w:val="00C13793"/>
    <w:rsid w:val="00C25984"/>
    <w:rsid w:val="00C333A9"/>
    <w:rsid w:val="00C45279"/>
    <w:rsid w:val="00C756AE"/>
    <w:rsid w:val="00C84912"/>
    <w:rsid w:val="00CA56C6"/>
    <w:rsid w:val="00CA5D50"/>
    <w:rsid w:val="00CB6DFC"/>
    <w:rsid w:val="00CC1F96"/>
    <w:rsid w:val="00CC32EF"/>
    <w:rsid w:val="00CC7958"/>
    <w:rsid w:val="00CD13F0"/>
    <w:rsid w:val="00CD3FB6"/>
    <w:rsid w:val="00CE5A0B"/>
    <w:rsid w:val="00D11619"/>
    <w:rsid w:val="00D11EFF"/>
    <w:rsid w:val="00D215D5"/>
    <w:rsid w:val="00D31441"/>
    <w:rsid w:val="00D40A76"/>
    <w:rsid w:val="00D41D84"/>
    <w:rsid w:val="00D50DB7"/>
    <w:rsid w:val="00D53F87"/>
    <w:rsid w:val="00D61B2C"/>
    <w:rsid w:val="00D65DE6"/>
    <w:rsid w:val="00D80C18"/>
    <w:rsid w:val="00DA427B"/>
    <w:rsid w:val="00DB3ED7"/>
    <w:rsid w:val="00DC3051"/>
    <w:rsid w:val="00DD228D"/>
    <w:rsid w:val="00DE36FE"/>
    <w:rsid w:val="00DF46F6"/>
    <w:rsid w:val="00E35D04"/>
    <w:rsid w:val="00E372ED"/>
    <w:rsid w:val="00E52AD6"/>
    <w:rsid w:val="00E62AC6"/>
    <w:rsid w:val="00E633EA"/>
    <w:rsid w:val="00E6653F"/>
    <w:rsid w:val="00E8489A"/>
    <w:rsid w:val="00EA6E80"/>
    <w:rsid w:val="00EB5DF5"/>
    <w:rsid w:val="00ED009E"/>
    <w:rsid w:val="00EF3762"/>
    <w:rsid w:val="00F00996"/>
    <w:rsid w:val="00F05063"/>
    <w:rsid w:val="00F10FBF"/>
    <w:rsid w:val="00F27214"/>
    <w:rsid w:val="00F4028A"/>
    <w:rsid w:val="00F451E0"/>
    <w:rsid w:val="00F74551"/>
    <w:rsid w:val="00FA69BC"/>
    <w:rsid w:val="00FB09C1"/>
    <w:rsid w:val="00FB1A79"/>
    <w:rsid w:val="00FC3B9D"/>
    <w:rsid w:val="00FC5D7C"/>
    <w:rsid w:val="00FD5670"/>
    <w:rsid w:val="00FD701F"/>
    <w:rsid w:val="00FE419B"/>
    <w:rsid w:val="00FF1C6A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F7751"/>
  <w15:docId w15:val="{8868A50B-B466-4E7A-AC4A-82E693C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6E8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7E7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11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im-hasan.ru/index.php?id=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-hasan.ru/index.php?id=1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-hasan.ru/index.php?id=1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im-hasan.ru/index.php?id=17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rim-hasan.ru/index.php?id=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7499-EBB6-40CB-9984-CF807697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541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TLG</cp:lastModifiedBy>
  <cp:revision>5</cp:revision>
  <cp:lastPrinted>2024-06-19T00:10:00Z</cp:lastPrinted>
  <dcterms:created xsi:type="dcterms:W3CDTF">2024-06-10T03:44:00Z</dcterms:created>
  <dcterms:modified xsi:type="dcterms:W3CDTF">2024-06-20T00:36:00Z</dcterms:modified>
</cp:coreProperties>
</file>