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BF" w:rsidRPr="006259E2" w:rsidRDefault="006068BC" w:rsidP="008A6B5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259E2">
        <w:rPr>
          <w:rFonts w:ascii="Times New Roman" w:hAnsi="Times New Roman" w:cs="Times New Roman"/>
          <w:sz w:val="40"/>
          <w:szCs w:val="40"/>
        </w:rPr>
        <w:t>Годовой отчет за 20</w:t>
      </w:r>
      <w:r w:rsidR="00215752" w:rsidRPr="006259E2">
        <w:rPr>
          <w:rFonts w:ascii="Times New Roman" w:hAnsi="Times New Roman" w:cs="Times New Roman"/>
          <w:sz w:val="40"/>
          <w:szCs w:val="40"/>
        </w:rPr>
        <w:t>2</w:t>
      </w:r>
      <w:r w:rsidR="002E0456">
        <w:rPr>
          <w:rFonts w:ascii="Times New Roman" w:hAnsi="Times New Roman" w:cs="Times New Roman"/>
          <w:sz w:val="40"/>
          <w:szCs w:val="40"/>
        </w:rPr>
        <w:t>5</w:t>
      </w:r>
      <w:r w:rsidR="00685115" w:rsidRPr="006259E2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685115" w:rsidRPr="004F2BBF" w:rsidRDefault="00685115" w:rsidP="004F2B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4F2BBF">
        <w:rPr>
          <w:rFonts w:ascii="Times New Roman" w:hAnsi="Times New Roman" w:cs="Times New Roman"/>
          <w:sz w:val="40"/>
          <w:szCs w:val="40"/>
        </w:rPr>
        <w:t>о ходе реализации и оценк</w:t>
      </w:r>
      <w:r w:rsidR="008A6B57">
        <w:rPr>
          <w:rFonts w:ascii="Times New Roman" w:hAnsi="Times New Roman" w:cs="Times New Roman"/>
          <w:sz w:val="40"/>
          <w:szCs w:val="40"/>
        </w:rPr>
        <w:t>и</w:t>
      </w:r>
      <w:r w:rsidRPr="004F2BBF">
        <w:rPr>
          <w:rFonts w:ascii="Times New Roman" w:hAnsi="Times New Roman" w:cs="Times New Roman"/>
          <w:sz w:val="40"/>
          <w:szCs w:val="40"/>
        </w:rPr>
        <w:t xml:space="preserve"> эффективности реализации</w:t>
      </w:r>
      <w:r w:rsidR="004F2BBF">
        <w:rPr>
          <w:rFonts w:ascii="Times New Roman" w:hAnsi="Times New Roman" w:cs="Times New Roman"/>
          <w:sz w:val="40"/>
          <w:szCs w:val="40"/>
        </w:rPr>
        <w:t xml:space="preserve"> </w:t>
      </w:r>
      <w:r w:rsidRPr="004F2BBF">
        <w:rPr>
          <w:rFonts w:ascii="Times New Roman" w:hAnsi="Times New Roman" w:cs="Times New Roman"/>
          <w:sz w:val="40"/>
          <w:szCs w:val="40"/>
        </w:rPr>
        <w:t xml:space="preserve">муниципальной программы Хасанского муниципального </w:t>
      </w:r>
      <w:r w:rsidR="008C1471">
        <w:rPr>
          <w:rFonts w:ascii="Times New Roman" w:hAnsi="Times New Roman" w:cs="Times New Roman"/>
          <w:sz w:val="40"/>
          <w:szCs w:val="40"/>
        </w:rPr>
        <w:t>округа</w:t>
      </w:r>
    </w:p>
    <w:p w:rsidR="00685115" w:rsidRDefault="00685115" w:rsidP="004F2BB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4F2BBF">
        <w:rPr>
          <w:rFonts w:ascii="Times New Roman" w:hAnsi="Times New Roman" w:cs="Times New Roman"/>
          <w:sz w:val="40"/>
          <w:szCs w:val="40"/>
        </w:rPr>
        <w:t xml:space="preserve">«Развитие культуры на территории Хасанского муниципального </w:t>
      </w:r>
      <w:r w:rsidR="008C1471">
        <w:rPr>
          <w:rFonts w:ascii="Times New Roman" w:hAnsi="Times New Roman" w:cs="Times New Roman"/>
          <w:sz w:val="40"/>
          <w:szCs w:val="40"/>
        </w:rPr>
        <w:t>округа</w:t>
      </w:r>
      <w:r w:rsidR="006E61C5">
        <w:rPr>
          <w:rFonts w:ascii="Times New Roman" w:hAnsi="Times New Roman" w:cs="Times New Roman"/>
          <w:sz w:val="40"/>
          <w:szCs w:val="40"/>
        </w:rPr>
        <w:t>»</w:t>
      </w:r>
    </w:p>
    <w:p w:rsidR="008A6B57" w:rsidRPr="004F2BBF" w:rsidRDefault="008A6B57" w:rsidP="008A6B5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F2BBF">
        <w:rPr>
          <w:rFonts w:ascii="Times New Roman" w:hAnsi="Times New Roman" w:cs="Times New Roman"/>
          <w:bCs/>
          <w:sz w:val="40"/>
          <w:szCs w:val="40"/>
        </w:rPr>
        <w:t>(</w:t>
      </w:r>
      <w:r w:rsidRPr="004F2BBF">
        <w:rPr>
          <w:rFonts w:ascii="Times New Roman" w:hAnsi="Times New Roman" w:cs="Times New Roman"/>
          <w:bCs/>
          <w:sz w:val="32"/>
          <w:szCs w:val="32"/>
        </w:rPr>
        <w:t xml:space="preserve">постановление администрации Хасанского муниципального района от </w:t>
      </w:r>
      <w:r w:rsidR="008C1471">
        <w:rPr>
          <w:rFonts w:ascii="Times New Roman" w:hAnsi="Times New Roman" w:cs="Times New Roman"/>
          <w:bCs/>
          <w:sz w:val="32"/>
          <w:szCs w:val="32"/>
        </w:rPr>
        <w:t>14</w:t>
      </w:r>
      <w:r w:rsidRPr="004F2BBF">
        <w:rPr>
          <w:rFonts w:ascii="Times New Roman" w:hAnsi="Times New Roman" w:cs="Times New Roman"/>
          <w:bCs/>
          <w:sz w:val="32"/>
          <w:szCs w:val="32"/>
        </w:rPr>
        <w:t>.0</w:t>
      </w:r>
      <w:r>
        <w:rPr>
          <w:rFonts w:ascii="Times New Roman" w:hAnsi="Times New Roman" w:cs="Times New Roman"/>
          <w:bCs/>
          <w:sz w:val="32"/>
          <w:szCs w:val="32"/>
        </w:rPr>
        <w:t>9</w:t>
      </w:r>
      <w:r w:rsidRPr="004F2BBF">
        <w:rPr>
          <w:rFonts w:ascii="Times New Roman" w:hAnsi="Times New Roman" w:cs="Times New Roman"/>
          <w:bCs/>
          <w:sz w:val="32"/>
          <w:szCs w:val="32"/>
        </w:rPr>
        <w:t>.20</w:t>
      </w:r>
      <w:r>
        <w:rPr>
          <w:rFonts w:ascii="Times New Roman" w:hAnsi="Times New Roman" w:cs="Times New Roman"/>
          <w:bCs/>
          <w:sz w:val="32"/>
          <w:szCs w:val="32"/>
        </w:rPr>
        <w:t>2</w:t>
      </w:r>
      <w:r w:rsidR="008C1471">
        <w:rPr>
          <w:rFonts w:ascii="Times New Roman" w:hAnsi="Times New Roman" w:cs="Times New Roman"/>
          <w:bCs/>
          <w:sz w:val="32"/>
          <w:szCs w:val="32"/>
        </w:rPr>
        <w:t>2</w:t>
      </w:r>
      <w:r w:rsidRPr="004F2BBF">
        <w:rPr>
          <w:rFonts w:ascii="Times New Roman" w:hAnsi="Times New Roman" w:cs="Times New Roman"/>
          <w:bCs/>
          <w:sz w:val="32"/>
          <w:szCs w:val="32"/>
        </w:rPr>
        <w:t xml:space="preserve"> года № </w:t>
      </w:r>
      <w:r>
        <w:rPr>
          <w:rFonts w:ascii="Times New Roman" w:hAnsi="Times New Roman" w:cs="Times New Roman"/>
          <w:bCs/>
          <w:sz w:val="32"/>
          <w:szCs w:val="32"/>
        </w:rPr>
        <w:t>6</w:t>
      </w:r>
      <w:r w:rsidR="008C1471">
        <w:rPr>
          <w:rFonts w:ascii="Times New Roman" w:hAnsi="Times New Roman" w:cs="Times New Roman"/>
          <w:bCs/>
          <w:sz w:val="32"/>
          <w:szCs w:val="32"/>
        </w:rPr>
        <w:t>14</w:t>
      </w:r>
      <w:r w:rsidRPr="004F2BBF">
        <w:rPr>
          <w:rFonts w:ascii="Times New Roman" w:hAnsi="Times New Roman" w:cs="Times New Roman"/>
          <w:bCs/>
          <w:sz w:val="32"/>
          <w:szCs w:val="32"/>
        </w:rPr>
        <w:t>-па</w:t>
      </w:r>
      <w:r w:rsidRPr="004F2BBF">
        <w:rPr>
          <w:rFonts w:ascii="Times New Roman" w:hAnsi="Times New Roman" w:cs="Times New Roman"/>
          <w:bCs/>
          <w:sz w:val="40"/>
          <w:szCs w:val="40"/>
        </w:rPr>
        <w:t>)</w:t>
      </w:r>
    </w:p>
    <w:tbl>
      <w:tblPr>
        <w:tblpPr w:leftFromText="180" w:rightFromText="180" w:bottomFromText="200" w:vertAnchor="text" w:horzAnchor="margin" w:tblpY="1303"/>
        <w:tblW w:w="0" w:type="auto"/>
        <w:tblLook w:val="01E0"/>
      </w:tblPr>
      <w:tblGrid>
        <w:gridCol w:w="4784"/>
        <w:gridCol w:w="4786"/>
      </w:tblGrid>
      <w:tr w:rsidR="004F2BBF" w:rsidRPr="00AF035A" w:rsidTr="008A6B57">
        <w:trPr>
          <w:trHeight w:val="1419"/>
        </w:trPr>
        <w:tc>
          <w:tcPr>
            <w:tcW w:w="4784" w:type="dxa"/>
          </w:tcPr>
          <w:p w:rsidR="004F2BBF" w:rsidRPr="00AF035A" w:rsidRDefault="004F2BBF" w:rsidP="004F2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35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исполнитель: </w:t>
            </w:r>
          </w:p>
          <w:p w:rsidR="004F2BBF" w:rsidRPr="00AF035A" w:rsidRDefault="004F2BBF" w:rsidP="004F2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F2BBF" w:rsidRPr="00AF035A" w:rsidRDefault="007A7E0F" w:rsidP="008A6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7A7414">
              <w:rPr>
                <w:rFonts w:ascii="Times New Roman" w:hAnsi="Times New Roman" w:cs="Times New Roman"/>
                <w:sz w:val="28"/>
                <w:szCs w:val="28"/>
              </w:rPr>
              <w:t>культуры,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7414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</w:t>
            </w:r>
            <w:r w:rsidR="007A7414" w:rsidRPr="00BC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социальной </w:t>
            </w:r>
            <w:r w:rsidR="007A7414" w:rsidRPr="00BC31C3">
              <w:rPr>
                <w:rFonts w:ascii="Times New Roman" w:hAnsi="Times New Roman" w:cs="Times New Roman"/>
                <w:sz w:val="28"/>
                <w:szCs w:val="28"/>
              </w:rPr>
              <w:t>политик</w:t>
            </w:r>
            <w:r w:rsidR="007A74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A7414" w:rsidRPr="00BC31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Хасанского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4F2BBF" w:rsidRPr="00AF035A" w:rsidTr="008A6B57">
        <w:trPr>
          <w:trHeight w:val="419"/>
        </w:trPr>
        <w:tc>
          <w:tcPr>
            <w:tcW w:w="4784" w:type="dxa"/>
            <w:hideMark/>
          </w:tcPr>
          <w:p w:rsidR="004F2BBF" w:rsidRPr="00AF035A" w:rsidRDefault="004F2BBF" w:rsidP="008A6B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35A">
              <w:rPr>
                <w:rFonts w:ascii="Times New Roman" w:hAnsi="Times New Roman" w:cs="Times New Roman"/>
                <w:sz w:val="28"/>
                <w:szCs w:val="28"/>
              </w:rPr>
              <w:t>Отчетная дата: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F2BBF" w:rsidRPr="00AF035A" w:rsidRDefault="004F2BBF" w:rsidP="002E04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32F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E045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F2BBF" w:rsidRPr="002E0456" w:rsidTr="004F2BBF">
        <w:tc>
          <w:tcPr>
            <w:tcW w:w="4784" w:type="dxa"/>
            <w:hideMark/>
          </w:tcPr>
          <w:p w:rsidR="004F2BBF" w:rsidRPr="00AF035A" w:rsidRDefault="004F2BBF" w:rsidP="004F2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35A">
              <w:rPr>
                <w:rFonts w:ascii="Times New Roman" w:hAnsi="Times New Roman" w:cs="Times New Roman"/>
                <w:sz w:val="28"/>
                <w:szCs w:val="28"/>
              </w:rPr>
              <w:t>Исполнитель годового отчета:</w:t>
            </w:r>
          </w:p>
        </w:tc>
        <w:tc>
          <w:tcPr>
            <w:tcW w:w="4786" w:type="dxa"/>
          </w:tcPr>
          <w:p w:rsidR="007A7414" w:rsidRPr="00BC31C3" w:rsidRDefault="007A7414" w:rsidP="007A7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A7E0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спорта</w:t>
            </w:r>
            <w:r w:rsidR="007A7E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</w:t>
            </w:r>
            <w:r w:rsidR="007A7E0F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</w:t>
            </w:r>
            <w:r w:rsidRPr="00BC31C3">
              <w:rPr>
                <w:rFonts w:ascii="Times New Roman" w:hAnsi="Times New Roman" w:cs="Times New Roman"/>
                <w:sz w:val="28"/>
                <w:szCs w:val="28"/>
              </w:rPr>
              <w:t xml:space="preserve">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31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Х</w:t>
            </w:r>
            <w:r w:rsidR="007A7E0F">
              <w:rPr>
                <w:rFonts w:ascii="Times New Roman" w:hAnsi="Times New Roman" w:cs="Times New Roman"/>
                <w:sz w:val="28"/>
                <w:szCs w:val="28"/>
              </w:rPr>
              <w:t>асанского муниципального округа</w:t>
            </w:r>
          </w:p>
          <w:p w:rsidR="004F2BBF" w:rsidRPr="00BC31C3" w:rsidRDefault="004F2BBF" w:rsidP="004F2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Горникова М.П.</w:t>
            </w:r>
            <w:r w:rsidR="007A7414">
              <w:rPr>
                <w:rFonts w:ascii="Times New Roman" w:hAnsi="Times New Roman" w:cs="Times New Roman"/>
                <w:sz w:val="28"/>
                <w:szCs w:val="28"/>
              </w:rPr>
              <w:t xml:space="preserve"> (тел.(42331) 47218</w:t>
            </w:r>
          </w:p>
          <w:p w:rsidR="004F2BBF" w:rsidRPr="00432ABF" w:rsidRDefault="004F2BBF" w:rsidP="002E04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32A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32AB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usphmr</w:t>
            </w:r>
            <w:r w:rsidRPr="00432AB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2E0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432A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8A6B57" w:rsidRPr="00AF035A" w:rsidTr="004F2BBF">
        <w:tc>
          <w:tcPr>
            <w:tcW w:w="4784" w:type="dxa"/>
          </w:tcPr>
          <w:p w:rsidR="008A6B57" w:rsidRPr="008A6B57" w:rsidRDefault="008A6B57" w:rsidP="008A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B57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786" w:type="dxa"/>
          </w:tcPr>
          <w:p w:rsidR="008A6B57" w:rsidRPr="00882052" w:rsidRDefault="00882052" w:rsidP="008A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05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свободного  доступа  граждан  к  культурным ценностям,  информации,  услугам  учреждений  культуры,  а также    обеспечение  участия  каждого  жителя в культурной жизни  Хасанского  муниципального  округа  </w:t>
            </w:r>
          </w:p>
        </w:tc>
      </w:tr>
      <w:tr w:rsidR="008A6B57" w:rsidRPr="00AF035A" w:rsidTr="004F2BBF">
        <w:trPr>
          <w:trHeight w:val="157"/>
        </w:trPr>
        <w:tc>
          <w:tcPr>
            <w:tcW w:w="4784" w:type="dxa"/>
          </w:tcPr>
          <w:p w:rsidR="008A6B57" w:rsidRPr="008A6B57" w:rsidRDefault="008A6B57" w:rsidP="008A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B57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</w:tcPr>
          <w:p w:rsidR="00882052" w:rsidRPr="00882052" w:rsidRDefault="00882052" w:rsidP="00882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052">
              <w:rPr>
                <w:rFonts w:ascii="Times New Roman" w:hAnsi="Times New Roman" w:cs="Times New Roman"/>
                <w:sz w:val="28"/>
                <w:szCs w:val="28"/>
              </w:rPr>
              <w:t>- увеличение  числа  посещений  культурно-массовых мероприятий, проводимых учреждениями культурно-досугового типа;</w:t>
            </w:r>
          </w:p>
          <w:p w:rsidR="00882052" w:rsidRPr="00882052" w:rsidRDefault="00882052" w:rsidP="00882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052">
              <w:rPr>
                <w:rFonts w:ascii="Times New Roman" w:hAnsi="Times New Roman" w:cs="Times New Roman"/>
                <w:sz w:val="28"/>
                <w:szCs w:val="28"/>
              </w:rPr>
              <w:t>- увеличение  числа  посещений  библиотек (в стационарных условиях, вне стационара, число обращений к библиотеке удаленных пользователей);</w:t>
            </w:r>
          </w:p>
          <w:p w:rsidR="00882052" w:rsidRPr="00882052" w:rsidRDefault="00882052" w:rsidP="00882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увеличение числа посещений мероприятий, проводимых  </w:t>
            </w:r>
            <w:r w:rsidRPr="00882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 ДШИ;</w:t>
            </w:r>
            <w:r w:rsidRPr="008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2052" w:rsidRPr="00882052" w:rsidRDefault="00882052" w:rsidP="00882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052">
              <w:rPr>
                <w:rFonts w:ascii="Times New Roman" w:hAnsi="Times New Roman" w:cs="Times New Roman"/>
                <w:sz w:val="28"/>
                <w:szCs w:val="28"/>
              </w:rPr>
              <w:t>- сохранение культурного и исторического наследия Хасанского  муниципального  округа;</w:t>
            </w:r>
          </w:p>
          <w:p w:rsidR="008A6B57" w:rsidRPr="00882052" w:rsidRDefault="00882052" w:rsidP="008820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052">
              <w:rPr>
                <w:rFonts w:ascii="Times New Roman" w:hAnsi="Times New Roman" w:cs="Times New Roman"/>
                <w:sz w:val="28"/>
                <w:szCs w:val="28"/>
              </w:rPr>
              <w:t>- расширение сети муниципальных учреждений культуры</w:t>
            </w:r>
          </w:p>
        </w:tc>
      </w:tr>
    </w:tbl>
    <w:p w:rsidR="004F2BBF" w:rsidRPr="00B74E93" w:rsidRDefault="004F2BBF" w:rsidP="008A6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bCs/>
          <w:sz w:val="40"/>
          <w:szCs w:val="40"/>
        </w:rPr>
        <w:lastRenderedPageBreak/>
        <w:t xml:space="preserve"> </w:t>
      </w:r>
    </w:p>
    <w:p w:rsidR="00685115" w:rsidRPr="00D33936" w:rsidRDefault="00685115" w:rsidP="006068B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936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7A7414" w:rsidRPr="006E61C5" w:rsidRDefault="006E61C5" w:rsidP="006E61C5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6E61C5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на территории Хасанского муниципального </w:t>
      </w:r>
      <w:r w:rsidR="008C147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E61C5">
        <w:rPr>
          <w:rFonts w:ascii="Times New Roman" w:hAnsi="Times New Roman" w:cs="Times New Roman"/>
          <w:b/>
          <w:sz w:val="28"/>
          <w:szCs w:val="28"/>
        </w:rPr>
        <w:t>»</w:t>
      </w:r>
    </w:p>
    <w:p w:rsidR="00172B77" w:rsidRPr="00172B77" w:rsidRDefault="00172B77" w:rsidP="00172B7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B77">
        <w:rPr>
          <w:rFonts w:ascii="Times New Roman" w:hAnsi="Times New Roman" w:cs="Times New Roman"/>
          <w:sz w:val="24"/>
          <w:szCs w:val="24"/>
        </w:rPr>
        <w:t xml:space="preserve">  На развитие культуры  в Хасанском муниципальном </w:t>
      </w:r>
      <w:r w:rsidR="00882052">
        <w:rPr>
          <w:rFonts w:ascii="Times New Roman" w:hAnsi="Times New Roman" w:cs="Times New Roman"/>
          <w:sz w:val="24"/>
          <w:szCs w:val="24"/>
        </w:rPr>
        <w:t>округе</w:t>
      </w:r>
      <w:r w:rsidRPr="00172B77">
        <w:rPr>
          <w:rFonts w:ascii="Times New Roman" w:hAnsi="Times New Roman" w:cs="Times New Roman"/>
          <w:sz w:val="24"/>
          <w:szCs w:val="24"/>
        </w:rPr>
        <w:t xml:space="preserve"> в 202</w:t>
      </w:r>
      <w:r w:rsidR="002E0456" w:rsidRPr="002E0456">
        <w:rPr>
          <w:rFonts w:ascii="Times New Roman" w:hAnsi="Times New Roman" w:cs="Times New Roman"/>
          <w:sz w:val="24"/>
          <w:szCs w:val="24"/>
        </w:rPr>
        <w:t>5</w:t>
      </w:r>
      <w:r w:rsidRPr="00172B77">
        <w:rPr>
          <w:rFonts w:ascii="Times New Roman" w:hAnsi="Times New Roman" w:cs="Times New Roman"/>
          <w:sz w:val="24"/>
          <w:szCs w:val="24"/>
        </w:rPr>
        <w:t xml:space="preserve"> году в Программе предусмотрено финансирование в сумме  </w:t>
      </w:r>
      <w:r w:rsidR="006C6E4C" w:rsidRPr="006C6E4C">
        <w:rPr>
          <w:rFonts w:ascii="Times New Roman" w:hAnsi="Times New Roman" w:cs="Times New Roman"/>
          <w:sz w:val="24"/>
          <w:szCs w:val="24"/>
        </w:rPr>
        <w:t>11</w:t>
      </w:r>
      <w:r w:rsidR="00432ABF">
        <w:rPr>
          <w:rFonts w:ascii="Times New Roman" w:hAnsi="Times New Roman" w:cs="Times New Roman"/>
          <w:sz w:val="24"/>
          <w:szCs w:val="24"/>
        </w:rPr>
        <w:t>6361,71</w:t>
      </w:r>
      <w:r w:rsidR="006C6E4C">
        <w:rPr>
          <w:rFonts w:ascii="Times New Roman" w:hAnsi="Times New Roman" w:cs="Times New Roman"/>
        </w:rPr>
        <w:t xml:space="preserve"> </w:t>
      </w:r>
      <w:r w:rsidR="00503213">
        <w:rPr>
          <w:rFonts w:ascii="Times New Roman" w:hAnsi="Times New Roman" w:cs="Times New Roman"/>
          <w:sz w:val="24"/>
          <w:szCs w:val="24"/>
        </w:rPr>
        <w:t>тыс.</w:t>
      </w:r>
      <w:r w:rsidRPr="00172B77">
        <w:rPr>
          <w:rFonts w:ascii="Times New Roman" w:hAnsi="Times New Roman" w:cs="Times New Roman"/>
          <w:sz w:val="24"/>
          <w:szCs w:val="24"/>
        </w:rPr>
        <w:t>руб</w:t>
      </w:r>
      <w:r w:rsidR="00503213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sz w:val="24"/>
          <w:szCs w:val="24"/>
        </w:rPr>
        <w:t xml:space="preserve">, кассовое исполнение  </w:t>
      </w:r>
      <w:r w:rsidR="00345D41">
        <w:rPr>
          <w:rFonts w:ascii="Times New Roman" w:hAnsi="Times New Roman" w:cs="Times New Roman"/>
          <w:sz w:val="24"/>
          <w:szCs w:val="24"/>
        </w:rPr>
        <w:t>1</w:t>
      </w:r>
      <w:r w:rsidR="00432ABF">
        <w:rPr>
          <w:rFonts w:ascii="Times New Roman" w:hAnsi="Times New Roman" w:cs="Times New Roman"/>
          <w:sz w:val="24"/>
          <w:szCs w:val="24"/>
        </w:rPr>
        <w:t>16361,02</w:t>
      </w:r>
      <w:r w:rsidR="00345D41">
        <w:rPr>
          <w:rFonts w:ascii="Times New Roman" w:hAnsi="Times New Roman" w:cs="Times New Roman"/>
          <w:sz w:val="24"/>
          <w:szCs w:val="24"/>
        </w:rPr>
        <w:t xml:space="preserve"> </w:t>
      </w:r>
      <w:r w:rsidR="00882052">
        <w:rPr>
          <w:rFonts w:ascii="Times New Roman" w:hAnsi="Times New Roman" w:cs="Times New Roman"/>
          <w:sz w:val="24"/>
          <w:szCs w:val="24"/>
        </w:rPr>
        <w:t xml:space="preserve"> </w:t>
      </w:r>
      <w:r w:rsidR="00503213">
        <w:rPr>
          <w:rFonts w:ascii="Times New Roman" w:hAnsi="Times New Roman" w:cs="Times New Roman"/>
          <w:sz w:val="24"/>
          <w:szCs w:val="24"/>
        </w:rPr>
        <w:t>тыс.</w:t>
      </w:r>
      <w:r w:rsidRPr="00172B77">
        <w:rPr>
          <w:rFonts w:ascii="Times New Roman" w:hAnsi="Times New Roman" w:cs="Times New Roman"/>
          <w:sz w:val="24"/>
          <w:szCs w:val="24"/>
        </w:rPr>
        <w:t>руб</w:t>
      </w:r>
      <w:r w:rsidR="00503213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345D41">
        <w:rPr>
          <w:rFonts w:ascii="Times New Roman" w:hAnsi="Times New Roman" w:cs="Times New Roman"/>
          <w:sz w:val="24"/>
          <w:szCs w:val="24"/>
        </w:rPr>
        <w:t>99,</w:t>
      </w:r>
      <w:r w:rsidR="00432ABF">
        <w:rPr>
          <w:rFonts w:ascii="Times New Roman" w:hAnsi="Times New Roman" w:cs="Times New Roman"/>
          <w:sz w:val="24"/>
          <w:szCs w:val="24"/>
        </w:rPr>
        <w:t>9</w:t>
      </w:r>
      <w:r w:rsidRPr="00172B77">
        <w:rPr>
          <w:rFonts w:ascii="Times New Roman" w:hAnsi="Times New Roman" w:cs="Times New Roman"/>
          <w:sz w:val="24"/>
          <w:szCs w:val="24"/>
        </w:rPr>
        <w:t xml:space="preserve">%. Израсходовано, в том числе средств  бюджета  Хасанского муниципального </w:t>
      </w:r>
      <w:r w:rsidR="00882052">
        <w:rPr>
          <w:rFonts w:ascii="Times New Roman" w:hAnsi="Times New Roman" w:cs="Times New Roman"/>
          <w:sz w:val="24"/>
          <w:szCs w:val="24"/>
        </w:rPr>
        <w:t>округа</w:t>
      </w:r>
      <w:r w:rsidRPr="00172B77">
        <w:rPr>
          <w:rFonts w:ascii="Times New Roman" w:hAnsi="Times New Roman" w:cs="Times New Roman"/>
          <w:sz w:val="24"/>
          <w:szCs w:val="24"/>
        </w:rPr>
        <w:t xml:space="preserve"> </w:t>
      </w:r>
      <w:r w:rsidR="00345D41">
        <w:rPr>
          <w:rFonts w:ascii="Times New Roman" w:hAnsi="Times New Roman" w:cs="Times New Roman"/>
          <w:sz w:val="24"/>
          <w:szCs w:val="24"/>
        </w:rPr>
        <w:t>10</w:t>
      </w:r>
      <w:r w:rsidR="00432ABF">
        <w:rPr>
          <w:rFonts w:ascii="Times New Roman" w:hAnsi="Times New Roman" w:cs="Times New Roman"/>
          <w:sz w:val="24"/>
          <w:szCs w:val="24"/>
        </w:rPr>
        <w:t>7708,71</w:t>
      </w:r>
      <w:r w:rsidR="00503213">
        <w:rPr>
          <w:rFonts w:ascii="Times New Roman" w:hAnsi="Times New Roman" w:cs="Times New Roman"/>
          <w:sz w:val="24"/>
          <w:szCs w:val="24"/>
        </w:rPr>
        <w:t xml:space="preserve"> тыс. р</w:t>
      </w:r>
      <w:r w:rsidRPr="00172B77">
        <w:rPr>
          <w:rFonts w:ascii="Times New Roman" w:hAnsi="Times New Roman" w:cs="Times New Roman"/>
          <w:sz w:val="24"/>
          <w:szCs w:val="24"/>
        </w:rPr>
        <w:t>уб</w:t>
      </w:r>
      <w:r w:rsidR="00503213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sz w:val="24"/>
          <w:szCs w:val="24"/>
        </w:rPr>
        <w:t xml:space="preserve">, </w:t>
      </w:r>
      <w:r w:rsidR="00882052">
        <w:rPr>
          <w:rFonts w:ascii="Times New Roman" w:hAnsi="Times New Roman" w:cs="Times New Roman"/>
          <w:sz w:val="24"/>
          <w:szCs w:val="24"/>
        </w:rPr>
        <w:t xml:space="preserve">федерального бюджета </w:t>
      </w:r>
      <w:r w:rsidR="00345D41">
        <w:rPr>
          <w:rFonts w:ascii="Times New Roman" w:hAnsi="Times New Roman" w:cs="Times New Roman"/>
          <w:sz w:val="24"/>
          <w:szCs w:val="24"/>
        </w:rPr>
        <w:t xml:space="preserve"> </w:t>
      </w:r>
      <w:r w:rsidR="00432ABF">
        <w:rPr>
          <w:rFonts w:ascii="Times New Roman" w:hAnsi="Times New Roman" w:cs="Times New Roman"/>
          <w:sz w:val="24"/>
          <w:szCs w:val="24"/>
        </w:rPr>
        <w:t>3530,39</w:t>
      </w:r>
      <w:r w:rsidR="00882052" w:rsidRPr="00882052">
        <w:rPr>
          <w:rFonts w:ascii="Times New Roman" w:hAnsi="Times New Roman" w:cs="Times New Roman"/>
          <w:sz w:val="24"/>
          <w:szCs w:val="24"/>
        </w:rPr>
        <w:t xml:space="preserve"> </w:t>
      </w:r>
      <w:r w:rsidR="00882052">
        <w:rPr>
          <w:rFonts w:ascii="Times New Roman" w:hAnsi="Times New Roman" w:cs="Times New Roman"/>
          <w:sz w:val="24"/>
          <w:szCs w:val="24"/>
        </w:rPr>
        <w:t>тыс.</w:t>
      </w:r>
      <w:r w:rsidR="00882052" w:rsidRPr="00172B77">
        <w:rPr>
          <w:rFonts w:ascii="Times New Roman" w:hAnsi="Times New Roman" w:cs="Times New Roman"/>
          <w:sz w:val="24"/>
          <w:szCs w:val="24"/>
        </w:rPr>
        <w:t>руб.</w:t>
      </w:r>
      <w:r w:rsidR="00882052">
        <w:rPr>
          <w:rFonts w:ascii="Times New Roman" w:hAnsi="Times New Roman" w:cs="Times New Roman"/>
          <w:sz w:val="24"/>
          <w:szCs w:val="24"/>
        </w:rPr>
        <w:t>,</w:t>
      </w:r>
      <w:r w:rsidR="00882052" w:rsidRPr="00172B77">
        <w:rPr>
          <w:rFonts w:ascii="Times New Roman" w:hAnsi="Times New Roman" w:cs="Times New Roman"/>
          <w:sz w:val="24"/>
          <w:szCs w:val="24"/>
        </w:rPr>
        <w:t xml:space="preserve"> </w:t>
      </w:r>
      <w:r w:rsidRPr="00172B77">
        <w:rPr>
          <w:rFonts w:ascii="Times New Roman" w:hAnsi="Times New Roman" w:cs="Times New Roman"/>
          <w:sz w:val="24"/>
          <w:szCs w:val="24"/>
        </w:rPr>
        <w:t xml:space="preserve">краевого бюджета  </w:t>
      </w:r>
      <w:r w:rsidR="00432ABF">
        <w:rPr>
          <w:rFonts w:ascii="Times New Roman" w:hAnsi="Times New Roman" w:cs="Times New Roman"/>
          <w:sz w:val="24"/>
          <w:szCs w:val="24"/>
        </w:rPr>
        <w:t>5122,61</w:t>
      </w:r>
      <w:r w:rsidR="00882052">
        <w:t xml:space="preserve"> </w:t>
      </w:r>
      <w:r w:rsidR="00503213">
        <w:rPr>
          <w:rFonts w:ascii="Times New Roman" w:hAnsi="Times New Roman" w:cs="Times New Roman"/>
          <w:sz w:val="24"/>
          <w:szCs w:val="24"/>
        </w:rPr>
        <w:t>тыс.</w:t>
      </w:r>
      <w:r w:rsidRPr="00172B77">
        <w:rPr>
          <w:rFonts w:ascii="Times New Roman" w:hAnsi="Times New Roman" w:cs="Times New Roman"/>
          <w:sz w:val="24"/>
          <w:szCs w:val="24"/>
        </w:rPr>
        <w:t>руб.</w:t>
      </w:r>
      <w:r w:rsidR="00882052">
        <w:rPr>
          <w:rFonts w:ascii="Times New Roman" w:hAnsi="Times New Roman" w:cs="Times New Roman"/>
          <w:sz w:val="24"/>
          <w:szCs w:val="24"/>
        </w:rPr>
        <w:t>,</w:t>
      </w:r>
      <w:r w:rsidRPr="00172B77">
        <w:rPr>
          <w:rFonts w:ascii="Times New Roman" w:hAnsi="Times New Roman" w:cs="Times New Roman"/>
          <w:sz w:val="24"/>
          <w:szCs w:val="24"/>
        </w:rPr>
        <w:t xml:space="preserve"> Средства распределены по </w:t>
      </w:r>
      <w:r w:rsidR="00F906C1">
        <w:rPr>
          <w:rFonts w:ascii="Times New Roman" w:hAnsi="Times New Roman" w:cs="Times New Roman"/>
          <w:sz w:val="24"/>
          <w:szCs w:val="24"/>
        </w:rPr>
        <w:t>4</w:t>
      </w:r>
      <w:r w:rsidRPr="00172B77">
        <w:rPr>
          <w:rFonts w:ascii="Times New Roman" w:hAnsi="Times New Roman" w:cs="Times New Roman"/>
          <w:sz w:val="24"/>
          <w:szCs w:val="24"/>
        </w:rPr>
        <w:t xml:space="preserve"> подпрограммам, имеющим основные мероприятия:</w:t>
      </w:r>
    </w:p>
    <w:p w:rsidR="00172B77" w:rsidRPr="00172B77" w:rsidRDefault="00172B77" w:rsidP="00172B77">
      <w:pPr>
        <w:pStyle w:val="ConsPlusCell"/>
        <w:tabs>
          <w:tab w:val="left" w:pos="851"/>
        </w:tabs>
        <w:spacing w:line="276" w:lineRule="auto"/>
        <w:ind w:right="-2059"/>
        <w:jc w:val="both"/>
        <w:rPr>
          <w:rFonts w:ascii="Times New Roman" w:hAnsi="Times New Roman" w:cs="Times New Roman"/>
          <w:sz w:val="24"/>
          <w:szCs w:val="24"/>
        </w:rPr>
      </w:pPr>
      <w:r w:rsidRPr="00172B77">
        <w:rPr>
          <w:rFonts w:ascii="Times New Roman" w:hAnsi="Times New Roman" w:cs="Times New Roman"/>
          <w:sz w:val="24"/>
          <w:szCs w:val="24"/>
        </w:rPr>
        <w:t xml:space="preserve">             1. «Развитие муниципального бюджетного учреждения «Культурно-досуговое </w:t>
      </w:r>
    </w:p>
    <w:p w:rsidR="00345D41" w:rsidRDefault="00172B77" w:rsidP="00172B77">
      <w:pPr>
        <w:pStyle w:val="ConsPlusCell"/>
        <w:tabs>
          <w:tab w:val="left" w:pos="851"/>
        </w:tabs>
        <w:spacing w:line="276" w:lineRule="auto"/>
        <w:ind w:right="-20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sz w:val="24"/>
          <w:szCs w:val="24"/>
        </w:rPr>
        <w:t>объединение»  Хасанского  муниципального  </w:t>
      </w:r>
      <w:r w:rsidR="00882052">
        <w:rPr>
          <w:rFonts w:ascii="Times New Roman" w:hAnsi="Times New Roman" w:cs="Times New Roman"/>
          <w:sz w:val="24"/>
          <w:szCs w:val="24"/>
        </w:rPr>
        <w:t>округа»</w:t>
      </w:r>
      <w:r w:rsidRPr="00172B77">
        <w:rPr>
          <w:rFonts w:ascii="Times New Roman" w:hAnsi="Times New Roman" w:cs="Times New Roman"/>
          <w:sz w:val="24"/>
          <w:szCs w:val="24"/>
        </w:rPr>
        <w:t> - </w:t>
      </w:r>
      <w:r w:rsidR="00345D41">
        <w:rPr>
          <w:rFonts w:ascii="Times New Roman" w:hAnsi="Times New Roman" w:cs="Times New Roman"/>
          <w:sz w:val="24"/>
          <w:szCs w:val="24"/>
        </w:rPr>
        <w:t>5</w:t>
      </w:r>
      <w:r w:rsidR="00432ABF">
        <w:rPr>
          <w:rFonts w:ascii="Times New Roman" w:hAnsi="Times New Roman" w:cs="Times New Roman"/>
          <w:sz w:val="24"/>
          <w:szCs w:val="24"/>
        </w:rPr>
        <w:t>0596,35</w:t>
      </w:r>
      <w:r w:rsidR="00503213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Pr="00172B77">
        <w:rPr>
          <w:rFonts w:ascii="Times New Roman" w:hAnsi="Times New Roman" w:cs="Times New Roman"/>
          <w:bCs/>
          <w:sz w:val="24"/>
          <w:szCs w:val="24"/>
        </w:rPr>
        <w:t>руб</w:t>
      </w:r>
      <w:r w:rsidR="00503213">
        <w:rPr>
          <w:rFonts w:ascii="Times New Roman" w:hAnsi="Times New Roman" w:cs="Times New Roman"/>
          <w:bCs/>
          <w:sz w:val="24"/>
          <w:szCs w:val="24"/>
        </w:rPr>
        <w:t>.</w:t>
      </w:r>
    </w:p>
    <w:p w:rsidR="00172B77" w:rsidRPr="00172B77" w:rsidRDefault="00172B77" w:rsidP="00172B77">
      <w:pPr>
        <w:pStyle w:val="ConsPlusCell"/>
        <w:tabs>
          <w:tab w:val="left" w:pos="851"/>
        </w:tabs>
        <w:spacing w:line="276" w:lineRule="auto"/>
        <w:ind w:right="-20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 xml:space="preserve">(план </w:t>
      </w:r>
      <w:r w:rsidR="00432ABF">
        <w:rPr>
          <w:rFonts w:ascii="Times New Roman" w:hAnsi="Times New Roman" w:cs="Times New Roman"/>
          <w:sz w:val="24"/>
          <w:szCs w:val="24"/>
        </w:rPr>
        <w:t>50596,35</w:t>
      </w:r>
      <w:r w:rsidR="00432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213">
        <w:rPr>
          <w:rFonts w:ascii="Times New Roman" w:hAnsi="Times New Roman" w:cs="Times New Roman"/>
          <w:bCs/>
          <w:sz w:val="24"/>
          <w:szCs w:val="24"/>
        </w:rPr>
        <w:t xml:space="preserve">тыс. </w:t>
      </w:r>
      <w:r w:rsidRPr="00172B77">
        <w:rPr>
          <w:rFonts w:ascii="Times New Roman" w:hAnsi="Times New Roman" w:cs="Times New Roman"/>
          <w:bCs/>
          <w:sz w:val="24"/>
          <w:szCs w:val="24"/>
        </w:rPr>
        <w:t>руб</w:t>
      </w:r>
      <w:r w:rsidR="00F906C1">
        <w:rPr>
          <w:rFonts w:ascii="Times New Roman" w:hAnsi="Times New Roman" w:cs="Times New Roman"/>
          <w:bCs/>
          <w:sz w:val="24"/>
          <w:szCs w:val="24"/>
        </w:rPr>
        <w:t>.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), исполнение </w:t>
      </w:r>
      <w:r w:rsidR="00F71A0C">
        <w:rPr>
          <w:rFonts w:ascii="Times New Roman" w:hAnsi="Times New Roman" w:cs="Times New Roman"/>
          <w:bCs/>
          <w:sz w:val="24"/>
          <w:szCs w:val="24"/>
        </w:rPr>
        <w:t>100</w:t>
      </w:r>
      <w:r w:rsidRPr="00172B77">
        <w:rPr>
          <w:rFonts w:ascii="Times New Roman" w:hAnsi="Times New Roman" w:cs="Times New Roman"/>
          <w:bCs/>
          <w:sz w:val="24"/>
          <w:szCs w:val="24"/>
        </w:rPr>
        <w:t>%, в т.ч.:</w:t>
      </w:r>
    </w:p>
    <w:p w:rsidR="00172B77" w:rsidRPr="00172B77" w:rsidRDefault="00172B77" w:rsidP="00172B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sz w:val="24"/>
          <w:szCs w:val="24"/>
        </w:rPr>
        <w:t>1. Расходы на финансовое обеспечение выполнения муниципального задания на оказание муниципальных услуг МБУ КДО-</w:t>
      </w:r>
      <w:r w:rsidR="00432ABF" w:rsidRPr="00432ABF">
        <w:rPr>
          <w:rFonts w:ascii="Times New Roman" w:hAnsi="Times New Roman" w:cs="Times New Roman"/>
          <w:sz w:val="24"/>
          <w:szCs w:val="24"/>
        </w:rPr>
        <w:t>49310,69</w:t>
      </w:r>
      <w:r w:rsidR="00503213" w:rsidRPr="00432ABF">
        <w:rPr>
          <w:rFonts w:ascii="Times New Roman" w:hAnsi="Times New Roman" w:cs="Times New Roman"/>
          <w:sz w:val="24"/>
          <w:szCs w:val="24"/>
        </w:rPr>
        <w:t>тыс</w:t>
      </w:r>
      <w:r w:rsidR="00503213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bCs/>
          <w:sz w:val="24"/>
          <w:szCs w:val="24"/>
        </w:rPr>
        <w:t>руб</w:t>
      </w:r>
      <w:r w:rsidR="00503213">
        <w:rPr>
          <w:rFonts w:ascii="Times New Roman" w:hAnsi="Times New Roman" w:cs="Times New Roman"/>
          <w:bCs/>
          <w:sz w:val="24"/>
          <w:szCs w:val="24"/>
        </w:rPr>
        <w:t>.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2B77" w:rsidRPr="00172B77" w:rsidRDefault="00172B77" w:rsidP="00172B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>В течение года в рамках муниципального задания о</w:t>
      </w:r>
      <w:r w:rsidRPr="00172B77">
        <w:rPr>
          <w:rFonts w:ascii="Times New Roman" w:hAnsi="Times New Roman" w:cs="Times New Roman"/>
          <w:sz w:val="24"/>
          <w:szCs w:val="24"/>
        </w:rPr>
        <w:t xml:space="preserve">рганизовано и проведено </w:t>
      </w:r>
      <w:r w:rsidR="006C2DA8">
        <w:rPr>
          <w:rFonts w:ascii="Times New Roman" w:hAnsi="Times New Roman" w:cs="Times New Roman"/>
          <w:sz w:val="24"/>
          <w:szCs w:val="24"/>
        </w:rPr>
        <w:t>6</w:t>
      </w:r>
      <w:r w:rsidR="00345D41">
        <w:rPr>
          <w:rFonts w:ascii="Times New Roman" w:hAnsi="Times New Roman" w:cs="Times New Roman"/>
          <w:sz w:val="24"/>
          <w:szCs w:val="24"/>
        </w:rPr>
        <w:t>5</w:t>
      </w:r>
      <w:r w:rsidR="00432ABF">
        <w:rPr>
          <w:rFonts w:ascii="Times New Roman" w:hAnsi="Times New Roman" w:cs="Times New Roman"/>
          <w:sz w:val="24"/>
          <w:szCs w:val="24"/>
        </w:rPr>
        <w:t>6</w:t>
      </w:r>
      <w:r w:rsidRPr="00172B77">
        <w:rPr>
          <w:rFonts w:ascii="Times New Roman" w:hAnsi="Times New Roman" w:cs="Times New Roman"/>
          <w:sz w:val="24"/>
          <w:szCs w:val="24"/>
        </w:rPr>
        <w:t xml:space="preserve"> культурно-массовых мероприятий, публично показано  музейных предметов и музейных коллекций </w:t>
      </w:r>
      <w:r w:rsidR="00345D41">
        <w:rPr>
          <w:rFonts w:ascii="Times New Roman" w:hAnsi="Times New Roman" w:cs="Times New Roman"/>
          <w:sz w:val="24"/>
          <w:szCs w:val="24"/>
        </w:rPr>
        <w:t>1</w:t>
      </w:r>
      <w:r w:rsidR="00432ABF">
        <w:rPr>
          <w:rFonts w:ascii="Times New Roman" w:hAnsi="Times New Roman" w:cs="Times New Roman"/>
          <w:sz w:val="24"/>
          <w:szCs w:val="24"/>
        </w:rPr>
        <w:t>0935</w:t>
      </w:r>
      <w:r w:rsidR="00345D41">
        <w:rPr>
          <w:rFonts w:ascii="Times New Roman" w:hAnsi="Times New Roman" w:cs="Times New Roman"/>
          <w:sz w:val="24"/>
          <w:szCs w:val="24"/>
        </w:rPr>
        <w:t xml:space="preserve"> чел</w:t>
      </w:r>
      <w:r w:rsidRPr="00172B77">
        <w:rPr>
          <w:rFonts w:ascii="Times New Roman" w:hAnsi="Times New Roman" w:cs="Times New Roman"/>
          <w:sz w:val="24"/>
          <w:szCs w:val="24"/>
        </w:rPr>
        <w:t xml:space="preserve">. </w:t>
      </w:r>
      <w:r w:rsidRPr="00172B77">
        <w:rPr>
          <w:rFonts w:ascii="Times New Roman" w:hAnsi="Times New Roman" w:cs="Times New Roman"/>
          <w:bCs/>
          <w:sz w:val="24"/>
          <w:szCs w:val="24"/>
        </w:rPr>
        <w:t>Муниципальное задание выполнено на 1</w:t>
      </w:r>
      <w:r w:rsidR="006C2DA8">
        <w:rPr>
          <w:rFonts w:ascii="Times New Roman" w:hAnsi="Times New Roman" w:cs="Times New Roman"/>
          <w:bCs/>
          <w:sz w:val="24"/>
          <w:szCs w:val="24"/>
        </w:rPr>
        <w:t>0</w:t>
      </w:r>
      <w:r w:rsidR="00432ABF">
        <w:rPr>
          <w:rFonts w:ascii="Times New Roman" w:hAnsi="Times New Roman" w:cs="Times New Roman"/>
          <w:bCs/>
          <w:sz w:val="24"/>
          <w:szCs w:val="24"/>
        </w:rPr>
        <w:t>4,9</w:t>
      </w:r>
      <w:r w:rsidRPr="00172B77">
        <w:rPr>
          <w:rFonts w:ascii="Times New Roman" w:hAnsi="Times New Roman" w:cs="Times New Roman"/>
          <w:bCs/>
          <w:sz w:val="24"/>
          <w:szCs w:val="24"/>
        </w:rPr>
        <w:t>%.</w:t>
      </w:r>
    </w:p>
    <w:p w:rsidR="00172B77" w:rsidRPr="00172B77" w:rsidRDefault="00172B77" w:rsidP="0017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72B77">
        <w:rPr>
          <w:rFonts w:ascii="Times New Roman" w:hAnsi="Times New Roman" w:cs="Times New Roman"/>
          <w:sz w:val="24"/>
          <w:szCs w:val="24"/>
        </w:rPr>
        <w:t>Расходы на текущий и капитальный ремонт МБУ КДО</w:t>
      </w:r>
      <w:r w:rsidRPr="008A523E">
        <w:rPr>
          <w:rFonts w:ascii="Times New Roman" w:hAnsi="Times New Roman" w:cs="Times New Roman"/>
          <w:sz w:val="24"/>
          <w:szCs w:val="24"/>
        </w:rPr>
        <w:t>-</w:t>
      </w:r>
      <w:r w:rsidR="00432ABF">
        <w:rPr>
          <w:rFonts w:ascii="Times New Roman" w:hAnsi="Times New Roman" w:cs="Times New Roman"/>
          <w:sz w:val="24"/>
          <w:szCs w:val="24"/>
        </w:rPr>
        <w:t>200,00</w:t>
      </w:r>
      <w:r w:rsidR="008A523E" w:rsidRPr="008A5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213" w:rsidRPr="008A523E">
        <w:rPr>
          <w:rFonts w:ascii="Times New Roman" w:hAnsi="Times New Roman" w:cs="Times New Roman"/>
          <w:sz w:val="24"/>
          <w:szCs w:val="24"/>
        </w:rPr>
        <w:t>т</w:t>
      </w:r>
      <w:r w:rsidR="00503213">
        <w:rPr>
          <w:rFonts w:ascii="Times New Roman" w:hAnsi="Times New Roman" w:cs="Times New Roman"/>
          <w:sz w:val="24"/>
          <w:szCs w:val="24"/>
        </w:rPr>
        <w:t>ыс.</w:t>
      </w:r>
      <w:r w:rsidRPr="00172B77">
        <w:rPr>
          <w:rFonts w:ascii="Times New Roman" w:hAnsi="Times New Roman" w:cs="Times New Roman"/>
          <w:sz w:val="24"/>
          <w:szCs w:val="24"/>
        </w:rPr>
        <w:t>руб.</w:t>
      </w:r>
      <w:r w:rsidR="008A523E">
        <w:rPr>
          <w:rFonts w:ascii="Times New Roman" w:hAnsi="Times New Roman" w:cs="Times New Roman"/>
          <w:sz w:val="24"/>
          <w:szCs w:val="24"/>
        </w:rPr>
        <w:t>,  в том числе:</w:t>
      </w:r>
    </w:p>
    <w:p w:rsidR="00C14373" w:rsidRDefault="00B6661E" w:rsidP="0017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B6661E">
        <w:rPr>
          <w:rFonts w:ascii="Times New Roman" w:hAnsi="Times New Roman" w:cs="Times New Roman"/>
          <w:sz w:val="24"/>
          <w:szCs w:val="24"/>
        </w:rPr>
        <w:t xml:space="preserve">ремонт  </w:t>
      </w:r>
      <w:r w:rsidR="00C14373" w:rsidRPr="00C14373">
        <w:rPr>
          <w:rFonts w:ascii="Times New Roman" w:eastAsia="Calibri" w:hAnsi="Times New Roman" w:cs="Times New Roman"/>
          <w:sz w:val="24"/>
          <w:szCs w:val="24"/>
        </w:rPr>
        <w:t>системы отопления</w:t>
      </w:r>
      <w:r w:rsidR="00C14373" w:rsidRPr="00C14373">
        <w:rPr>
          <w:rFonts w:ascii="Times New Roman" w:hAnsi="Times New Roman" w:cs="Times New Roman"/>
          <w:sz w:val="24"/>
          <w:szCs w:val="24"/>
        </w:rPr>
        <w:t xml:space="preserve"> </w:t>
      </w:r>
      <w:r w:rsidR="00C14373">
        <w:rPr>
          <w:rFonts w:ascii="Times New Roman" w:hAnsi="Times New Roman" w:cs="Times New Roman"/>
          <w:sz w:val="24"/>
          <w:szCs w:val="24"/>
        </w:rPr>
        <w:t>в э</w:t>
      </w:r>
      <w:r w:rsidR="00C14373" w:rsidRPr="00C14373">
        <w:rPr>
          <w:rFonts w:ascii="Times New Roman" w:eastAsia="Calibri" w:hAnsi="Times New Roman" w:cs="Times New Roman"/>
          <w:sz w:val="24"/>
          <w:szCs w:val="24"/>
        </w:rPr>
        <w:t>кспозиционно-выставочн</w:t>
      </w:r>
      <w:r w:rsidR="00C14373">
        <w:rPr>
          <w:rFonts w:ascii="Times New Roman" w:hAnsi="Times New Roman" w:cs="Times New Roman"/>
          <w:sz w:val="24"/>
          <w:szCs w:val="24"/>
        </w:rPr>
        <w:t>ом</w:t>
      </w:r>
      <w:r w:rsidR="00C14373" w:rsidRPr="00C14373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 w:rsidR="00C14373">
        <w:rPr>
          <w:rFonts w:ascii="Times New Roman" w:hAnsi="Times New Roman" w:cs="Times New Roman"/>
          <w:sz w:val="24"/>
          <w:szCs w:val="24"/>
        </w:rPr>
        <w:t>е</w:t>
      </w:r>
      <w:r w:rsidR="00C14373" w:rsidRPr="00C14373">
        <w:rPr>
          <w:rFonts w:ascii="Times New Roman" w:eastAsia="Calibri" w:hAnsi="Times New Roman" w:cs="Times New Roman"/>
          <w:sz w:val="24"/>
          <w:szCs w:val="24"/>
        </w:rPr>
        <w:t>, п. Славянка</w:t>
      </w:r>
      <w:r w:rsidR="00C14373">
        <w:rPr>
          <w:rFonts w:ascii="Times New Roman" w:hAnsi="Times New Roman" w:cs="Times New Roman"/>
          <w:sz w:val="24"/>
          <w:szCs w:val="24"/>
        </w:rPr>
        <w:t>.</w:t>
      </w:r>
    </w:p>
    <w:p w:rsidR="00C14373" w:rsidRDefault="00172B77" w:rsidP="00C14373">
      <w:pPr>
        <w:pStyle w:val="ConsPlusNormal"/>
        <w:spacing w:line="276" w:lineRule="auto"/>
        <w:ind w:left="-66" w:right="-6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C14373">
        <w:rPr>
          <w:rFonts w:ascii="Times New Roman" w:hAnsi="Times New Roman" w:cs="Times New Roman"/>
          <w:sz w:val="24"/>
          <w:szCs w:val="24"/>
        </w:rPr>
        <w:t>3. </w:t>
      </w:r>
      <w:r w:rsidR="008A523E" w:rsidRPr="00C14373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C14373" w:rsidRPr="00C14373">
        <w:rPr>
          <w:rFonts w:ascii="Times New Roman" w:hAnsi="Times New Roman" w:cs="Times New Roman"/>
          <w:sz w:val="24"/>
          <w:szCs w:val="24"/>
        </w:rPr>
        <w:t>на  обеспечение  видеонабл</w:t>
      </w:r>
      <w:r w:rsidR="00C14373">
        <w:rPr>
          <w:rFonts w:ascii="Times New Roman" w:hAnsi="Times New Roman" w:cs="Times New Roman"/>
          <w:sz w:val="24"/>
          <w:szCs w:val="24"/>
        </w:rPr>
        <w:t>юде</w:t>
      </w:r>
      <w:r w:rsidR="00C14373" w:rsidRPr="00C14373">
        <w:rPr>
          <w:rFonts w:ascii="Times New Roman" w:hAnsi="Times New Roman" w:cs="Times New Roman"/>
          <w:sz w:val="24"/>
          <w:szCs w:val="24"/>
        </w:rPr>
        <w:t xml:space="preserve">ния и иные  мероприятия,  направленные на  </w:t>
      </w:r>
      <w:r w:rsidR="00C1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B77" w:rsidRDefault="00C14373" w:rsidP="00C14373">
      <w:pPr>
        <w:pStyle w:val="ConsPlusNormal"/>
        <w:spacing w:line="276" w:lineRule="auto"/>
        <w:ind w:left="-66" w:right="-6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C14373">
        <w:rPr>
          <w:rFonts w:ascii="Times New Roman" w:hAnsi="Times New Roman" w:cs="Times New Roman"/>
          <w:sz w:val="24"/>
          <w:szCs w:val="24"/>
        </w:rPr>
        <w:t>защищенность объектов</w:t>
      </w:r>
      <w:r>
        <w:t xml:space="preserve"> </w:t>
      </w:r>
      <w:r w:rsidR="008A523E" w:rsidRPr="002F4F6B">
        <w:rPr>
          <w:rFonts w:ascii="Times New Roman" w:hAnsi="Times New Roman" w:cs="Times New Roman"/>
          <w:sz w:val="24"/>
          <w:szCs w:val="24"/>
        </w:rPr>
        <w:t>МБУ КДО</w:t>
      </w:r>
      <w:r w:rsidR="008A5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842,86</w:t>
      </w:r>
      <w:r w:rsidR="00AD65E6">
        <w:rPr>
          <w:szCs w:val="24"/>
        </w:rPr>
        <w:t xml:space="preserve"> </w:t>
      </w:r>
      <w:r w:rsidR="008A523E">
        <w:rPr>
          <w:rFonts w:ascii="Times New Roman" w:hAnsi="Times New Roman" w:cs="Times New Roman"/>
          <w:sz w:val="24"/>
          <w:szCs w:val="24"/>
        </w:rPr>
        <w:t>тыс.руб., в том числе:</w:t>
      </w:r>
    </w:p>
    <w:p w:rsidR="00C14373" w:rsidRPr="00C14373" w:rsidRDefault="00C14373" w:rsidP="00C14373">
      <w:pPr>
        <w:pStyle w:val="ConsPlusNormal"/>
        <w:framePr w:hSpace="180" w:wrap="around" w:vAnchor="text" w:hAnchor="margin" w:xAlign="center" w:y="15"/>
        <w:tabs>
          <w:tab w:val="left" w:pos="142"/>
        </w:tabs>
        <w:spacing w:line="276" w:lineRule="auto"/>
        <w:ind w:left="-66" w:right="-6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C14373">
        <w:rPr>
          <w:rFonts w:ascii="Times New Roman" w:hAnsi="Times New Roman" w:cs="Times New Roman"/>
          <w:sz w:val="24"/>
          <w:szCs w:val="24"/>
        </w:rPr>
        <w:t>- установка  роллставней  в клубе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373">
        <w:rPr>
          <w:rFonts w:ascii="Times New Roman" w:hAnsi="Times New Roman" w:cs="Times New Roman"/>
          <w:sz w:val="24"/>
          <w:szCs w:val="24"/>
        </w:rPr>
        <w:t>Славянка-3 (Нерпа)-345,25</w:t>
      </w:r>
      <w:r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C14373" w:rsidRPr="00C14373" w:rsidRDefault="00C14373" w:rsidP="00B5278C">
      <w:pPr>
        <w:pStyle w:val="ConsPlusNormal"/>
        <w:framePr w:hSpace="180" w:wrap="around" w:vAnchor="text" w:hAnchor="margin" w:xAlign="center" w:y="15"/>
        <w:tabs>
          <w:tab w:val="left" w:pos="142"/>
        </w:tabs>
        <w:spacing w:line="276" w:lineRule="auto"/>
        <w:ind w:right="-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4373">
        <w:rPr>
          <w:rFonts w:ascii="Times New Roman" w:hAnsi="Times New Roman" w:cs="Times New Roman"/>
          <w:sz w:val="24"/>
          <w:szCs w:val="24"/>
        </w:rPr>
        <w:t>- установка</w:t>
      </w:r>
      <w:r w:rsidR="00DA0C86">
        <w:rPr>
          <w:rFonts w:ascii="Times New Roman" w:hAnsi="Times New Roman" w:cs="Times New Roman"/>
          <w:sz w:val="24"/>
          <w:szCs w:val="24"/>
        </w:rPr>
        <w:t>  </w:t>
      </w:r>
      <w:r w:rsidRPr="00C14373">
        <w:rPr>
          <w:rFonts w:ascii="Times New Roman" w:hAnsi="Times New Roman" w:cs="Times New Roman"/>
          <w:sz w:val="24"/>
          <w:szCs w:val="24"/>
        </w:rPr>
        <w:t xml:space="preserve">роллставней  в </w:t>
      </w:r>
      <w:r>
        <w:rPr>
          <w:rFonts w:ascii="Times New Roman" w:hAnsi="Times New Roman" w:cs="Times New Roman"/>
          <w:sz w:val="24"/>
          <w:szCs w:val="24"/>
        </w:rPr>
        <w:t>экспозиционно-выставочным центре п.</w:t>
      </w:r>
      <w:r w:rsidRPr="00C14373">
        <w:rPr>
          <w:rFonts w:ascii="Times New Roman" w:hAnsi="Times New Roman" w:cs="Times New Roman"/>
          <w:sz w:val="24"/>
          <w:szCs w:val="24"/>
        </w:rPr>
        <w:t>Славянка-</w:t>
      </w:r>
      <w:r>
        <w:rPr>
          <w:rFonts w:ascii="Times New Roman" w:hAnsi="Times New Roman" w:cs="Times New Roman"/>
          <w:sz w:val="24"/>
          <w:szCs w:val="24"/>
        </w:rPr>
        <w:t>497,61</w:t>
      </w:r>
      <w:r w:rsidR="000933AD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DA0C86" w:rsidRDefault="00DA0C86" w:rsidP="00DA0C8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Расходы </w:t>
      </w:r>
      <w:r w:rsidR="00C14373" w:rsidRPr="00C14373">
        <w:rPr>
          <w:rFonts w:ascii="Times New Roman" w:hAnsi="Times New Roman" w:cs="Times New Roman"/>
          <w:sz w:val="24"/>
          <w:szCs w:val="24"/>
        </w:rPr>
        <w:t xml:space="preserve"> </w:t>
      </w:r>
      <w:r w:rsidR="00172B77" w:rsidRPr="00172B77">
        <w:rPr>
          <w:rFonts w:ascii="Times New Roman" w:hAnsi="Times New Roman" w:cs="Times New Roman"/>
          <w:sz w:val="24"/>
          <w:szCs w:val="24"/>
        </w:rPr>
        <w:t xml:space="preserve">  </w:t>
      </w:r>
      <w:r w:rsidRPr="00C93CF5">
        <w:rPr>
          <w:rFonts w:ascii="Times New Roman" w:eastAsia="Calibri" w:hAnsi="Times New Roman" w:cs="Times New Roman"/>
          <w:sz w:val="24"/>
          <w:szCs w:val="24"/>
        </w:rPr>
        <w:t>на оборудование  специальными условиями для беспрепятственного доступа инвалидов и других маломобильных групп населения к зданиям МБУ КДО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C93CF5">
        <w:rPr>
          <w:rFonts w:ascii="Times New Roman" w:eastAsia="Calibri" w:hAnsi="Times New Roman" w:cs="Times New Roman"/>
          <w:sz w:val="24"/>
          <w:szCs w:val="24"/>
        </w:rPr>
        <w:t>242</w:t>
      </w:r>
      <w:r w:rsidRPr="00C93CF5">
        <w:rPr>
          <w:rFonts w:ascii="Times New Roman" w:hAnsi="Times New Roman" w:cs="Times New Roman"/>
          <w:sz w:val="24"/>
          <w:szCs w:val="24"/>
        </w:rPr>
        <w:t>,</w:t>
      </w:r>
      <w:r w:rsidRPr="00C93CF5">
        <w:rPr>
          <w:rFonts w:ascii="Times New Roman" w:eastAsia="Calibri" w:hAnsi="Times New Roman" w:cs="Times New Roman"/>
          <w:sz w:val="24"/>
          <w:szCs w:val="24"/>
        </w:rPr>
        <w:t>8</w:t>
      </w:r>
      <w:r w:rsidRPr="00C93CF5">
        <w:rPr>
          <w:rFonts w:ascii="Times New Roman" w:hAnsi="Times New Roman" w:cs="Times New Roman"/>
          <w:sz w:val="24"/>
          <w:szCs w:val="24"/>
        </w:rPr>
        <w:t>0 тыс.руб.</w:t>
      </w:r>
      <w:r>
        <w:rPr>
          <w:rFonts w:ascii="Times New Roman" w:hAnsi="Times New Roman" w:cs="Times New Roman"/>
          <w:sz w:val="24"/>
          <w:szCs w:val="24"/>
        </w:rPr>
        <w:t xml:space="preserve"> Приобретено 97 единиц элементов для оформления доступности.</w:t>
      </w:r>
      <w:r w:rsidR="00172B77" w:rsidRPr="00172B7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72B77" w:rsidRPr="00172B77" w:rsidRDefault="00DA0C86" w:rsidP="00B5278C">
      <w:pPr>
        <w:pStyle w:val="ConsPlusNormal"/>
        <w:spacing w:line="276" w:lineRule="auto"/>
        <w:ind w:right="-62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2B77" w:rsidRPr="00172B77">
        <w:rPr>
          <w:rFonts w:ascii="Times New Roman" w:hAnsi="Times New Roman" w:cs="Times New Roman"/>
          <w:sz w:val="24"/>
          <w:szCs w:val="24"/>
        </w:rPr>
        <w:t xml:space="preserve">2. «Сохранение и развитие библиотечного дела на территории Хасанского муниципального </w:t>
      </w:r>
      <w:r w:rsidR="00D33D84">
        <w:rPr>
          <w:rFonts w:ascii="Times New Roman" w:hAnsi="Times New Roman" w:cs="Times New Roman"/>
          <w:sz w:val="24"/>
          <w:szCs w:val="24"/>
        </w:rPr>
        <w:t>округа</w:t>
      </w:r>
      <w:r w:rsidR="00172B77" w:rsidRPr="00172B77">
        <w:rPr>
          <w:rFonts w:ascii="Times New Roman" w:hAnsi="Times New Roman" w:cs="Times New Roman"/>
          <w:sz w:val="24"/>
          <w:szCs w:val="24"/>
        </w:rPr>
        <w:t>» -</w:t>
      </w:r>
      <w:r w:rsidR="00172B77" w:rsidRPr="00172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1A4">
        <w:rPr>
          <w:rFonts w:ascii="Times New Roman" w:hAnsi="Times New Roman" w:cs="Times New Roman"/>
          <w:bCs/>
          <w:sz w:val="24"/>
          <w:szCs w:val="24"/>
        </w:rPr>
        <w:t>33300,86</w:t>
      </w:r>
      <w:r w:rsidR="00D33D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213">
        <w:rPr>
          <w:rFonts w:ascii="Times New Roman" w:hAnsi="Times New Roman" w:cs="Times New Roman"/>
          <w:bCs/>
          <w:sz w:val="24"/>
          <w:szCs w:val="24"/>
        </w:rPr>
        <w:t>тыс.</w:t>
      </w:r>
      <w:r w:rsidR="00172B77" w:rsidRPr="00172B77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503213">
        <w:rPr>
          <w:rFonts w:ascii="Times New Roman" w:hAnsi="Times New Roman" w:cs="Times New Roman"/>
          <w:bCs/>
          <w:sz w:val="24"/>
          <w:szCs w:val="24"/>
        </w:rPr>
        <w:t>.</w:t>
      </w:r>
      <w:r w:rsidR="00172B77" w:rsidRPr="00172B77">
        <w:rPr>
          <w:rFonts w:ascii="Times New Roman" w:hAnsi="Times New Roman" w:cs="Times New Roman"/>
          <w:bCs/>
          <w:sz w:val="24"/>
          <w:szCs w:val="24"/>
        </w:rPr>
        <w:t xml:space="preserve"> (план</w:t>
      </w:r>
      <w:r w:rsidR="00D33D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2B77" w:rsidRPr="00172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1A4">
        <w:rPr>
          <w:rFonts w:ascii="Times New Roman" w:hAnsi="Times New Roman" w:cs="Times New Roman"/>
          <w:bCs/>
          <w:sz w:val="24"/>
          <w:szCs w:val="24"/>
        </w:rPr>
        <w:t>33300,86</w:t>
      </w:r>
      <w:r w:rsidR="00D33D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213">
        <w:rPr>
          <w:rFonts w:ascii="Times New Roman" w:hAnsi="Times New Roman" w:cs="Times New Roman"/>
          <w:bCs/>
          <w:sz w:val="24"/>
          <w:szCs w:val="24"/>
        </w:rPr>
        <w:t>тыс.</w:t>
      </w:r>
      <w:r w:rsidR="00172B77" w:rsidRPr="00172B77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503213">
        <w:rPr>
          <w:rFonts w:ascii="Times New Roman" w:hAnsi="Times New Roman" w:cs="Times New Roman"/>
          <w:bCs/>
          <w:sz w:val="24"/>
          <w:szCs w:val="24"/>
        </w:rPr>
        <w:t>.</w:t>
      </w:r>
      <w:r w:rsidR="00172B77" w:rsidRPr="00172B77">
        <w:rPr>
          <w:rFonts w:ascii="Times New Roman" w:hAnsi="Times New Roman" w:cs="Times New Roman"/>
          <w:bCs/>
          <w:sz w:val="24"/>
          <w:szCs w:val="24"/>
        </w:rPr>
        <w:t>), исполнение 100%,  в т.ч.:</w:t>
      </w:r>
    </w:p>
    <w:p w:rsidR="00172B77" w:rsidRPr="00172B77" w:rsidRDefault="00172B77" w:rsidP="00172B77">
      <w:pPr>
        <w:pStyle w:val="ConsPlusCell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>1. </w:t>
      </w:r>
      <w:r w:rsidRPr="00172B77">
        <w:rPr>
          <w:rFonts w:ascii="Times New Roman" w:hAnsi="Times New Roman" w:cs="Times New Roman"/>
          <w:sz w:val="24"/>
          <w:szCs w:val="24"/>
        </w:rPr>
        <w:t xml:space="preserve">Расходы на финансовое обеспечение выполнения муниципального задания на оказание муниципальных услуг </w:t>
      </w:r>
      <w:r w:rsidRPr="00172B77">
        <w:rPr>
          <w:rFonts w:ascii="Times New Roman" w:hAnsi="Times New Roman" w:cs="Times New Roman"/>
          <w:sz w:val="24"/>
          <w:szCs w:val="24"/>
          <w:lang w:eastAsia="en-US"/>
        </w:rPr>
        <w:t xml:space="preserve">МБУ </w:t>
      </w:r>
      <w:r w:rsidR="00D33D84">
        <w:rPr>
          <w:rFonts w:ascii="Times New Roman" w:hAnsi="Times New Roman" w:cs="Times New Roman"/>
          <w:sz w:val="24"/>
          <w:szCs w:val="24"/>
          <w:lang w:eastAsia="en-US"/>
        </w:rPr>
        <w:t>ЦБС</w:t>
      </w:r>
      <w:r w:rsidRPr="00172B77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20C42" w:rsidRPr="00C20C42">
        <w:rPr>
          <w:rFonts w:ascii="Times New Roman" w:hAnsi="Times New Roman" w:cs="Times New Roman"/>
          <w:sz w:val="24"/>
          <w:szCs w:val="24"/>
        </w:rPr>
        <w:t>2</w:t>
      </w:r>
      <w:r w:rsidR="000C11A4">
        <w:rPr>
          <w:rFonts w:ascii="Times New Roman" w:hAnsi="Times New Roman" w:cs="Times New Roman"/>
          <w:sz w:val="24"/>
          <w:szCs w:val="24"/>
        </w:rPr>
        <w:t>7390,20</w:t>
      </w:r>
      <w:r w:rsidR="00C20C42">
        <w:rPr>
          <w:rFonts w:ascii="Times New Roman" w:hAnsi="Times New Roman" w:cs="Times New Roman"/>
          <w:sz w:val="24"/>
          <w:szCs w:val="24"/>
        </w:rPr>
        <w:t xml:space="preserve"> </w:t>
      </w:r>
      <w:r w:rsidR="00503213" w:rsidRPr="00C20C42">
        <w:rPr>
          <w:rFonts w:ascii="Times New Roman" w:hAnsi="Times New Roman" w:cs="Times New Roman"/>
          <w:sz w:val="24"/>
          <w:szCs w:val="24"/>
          <w:lang w:eastAsia="en-US"/>
        </w:rPr>
        <w:t>тыс</w:t>
      </w:r>
      <w:r w:rsidR="0050321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172B77">
        <w:rPr>
          <w:rFonts w:ascii="Times New Roman" w:hAnsi="Times New Roman" w:cs="Times New Roman"/>
          <w:bCs/>
          <w:sz w:val="24"/>
          <w:szCs w:val="24"/>
        </w:rPr>
        <w:t>руб.</w:t>
      </w:r>
    </w:p>
    <w:p w:rsidR="00172B77" w:rsidRDefault="00172B77" w:rsidP="00503213">
      <w:pPr>
        <w:widowControl w:val="0"/>
        <w:autoSpaceDE w:val="0"/>
        <w:autoSpaceDN w:val="0"/>
        <w:spacing w:after="0"/>
        <w:ind w:left="-73" w:right="-109" w:firstLine="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течение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72B77">
        <w:rPr>
          <w:rFonts w:ascii="Times New Roman" w:hAnsi="Times New Roman" w:cs="Times New Roman"/>
          <w:bCs/>
          <w:sz w:val="24"/>
          <w:szCs w:val="24"/>
        </w:rPr>
        <w:t>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72B77">
        <w:rPr>
          <w:rFonts w:ascii="Times New Roman" w:hAnsi="Times New Roman" w:cs="Times New Roman"/>
          <w:bCs/>
          <w:sz w:val="24"/>
          <w:szCs w:val="24"/>
        </w:rPr>
        <w:t>рамках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72B77">
        <w:rPr>
          <w:rFonts w:ascii="Times New Roman" w:hAnsi="Times New Roman" w:cs="Times New Roman"/>
          <w:bCs/>
          <w:sz w:val="24"/>
          <w:szCs w:val="24"/>
        </w:rPr>
        <w:t>о</w:t>
      </w:r>
      <w:r w:rsidRPr="00172B77">
        <w:rPr>
          <w:rFonts w:ascii="Times New Roman" w:hAnsi="Times New Roman" w:cs="Times New Roman"/>
          <w:sz w:val="24"/>
          <w:szCs w:val="24"/>
        </w:rPr>
        <w:t>рганизовано б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иблиотечное,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2B77" w:rsidRDefault="00172B77" w:rsidP="00172B77">
      <w:pPr>
        <w:widowControl w:val="0"/>
        <w:autoSpaceDE w:val="0"/>
        <w:autoSpaceDN w:val="0"/>
        <w:spacing w:after="0"/>
        <w:ind w:left="-73"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библиографическое  и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информационное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обслуживание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пользователей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библиотеки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172B77" w:rsidRPr="00172B77" w:rsidRDefault="00172B77" w:rsidP="00172B77">
      <w:pPr>
        <w:widowControl w:val="0"/>
        <w:autoSpaceDE w:val="0"/>
        <w:autoSpaceDN w:val="0"/>
        <w:spacing w:after="0"/>
        <w:ind w:left="-73"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1A4">
        <w:rPr>
          <w:rFonts w:ascii="Times New Roman" w:hAnsi="Times New Roman" w:cs="Times New Roman"/>
          <w:bCs/>
          <w:sz w:val="24"/>
          <w:szCs w:val="24"/>
        </w:rPr>
        <w:t>208176</w:t>
      </w:r>
      <w:r w:rsidR="00D33D84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Pr="00172B77">
        <w:rPr>
          <w:rFonts w:ascii="Times New Roman" w:hAnsi="Times New Roman" w:cs="Times New Roman"/>
          <w:bCs/>
          <w:sz w:val="24"/>
          <w:szCs w:val="24"/>
        </w:rPr>
        <w:t>.</w:t>
      </w:r>
    </w:p>
    <w:p w:rsidR="00172B77" w:rsidRPr="00172B77" w:rsidRDefault="00172B77" w:rsidP="00503213">
      <w:pPr>
        <w:widowControl w:val="0"/>
        <w:autoSpaceDE w:val="0"/>
        <w:autoSpaceDN w:val="0"/>
        <w:spacing w:after="0"/>
        <w:ind w:right="-109" w:hanging="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 xml:space="preserve"> Муниципальное задание выполнено на </w:t>
      </w:r>
      <w:r w:rsidR="004D73D7">
        <w:rPr>
          <w:rFonts w:ascii="Times New Roman" w:hAnsi="Times New Roman" w:cs="Times New Roman"/>
          <w:bCs/>
          <w:sz w:val="24"/>
          <w:szCs w:val="24"/>
        </w:rPr>
        <w:t>1</w:t>
      </w:r>
      <w:r w:rsidR="006F4C92">
        <w:rPr>
          <w:rFonts w:ascii="Times New Roman" w:hAnsi="Times New Roman" w:cs="Times New Roman"/>
          <w:bCs/>
          <w:sz w:val="24"/>
          <w:szCs w:val="24"/>
        </w:rPr>
        <w:t>32,3</w:t>
      </w:r>
      <w:r w:rsidRPr="00172B77">
        <w:rPr>
          <w:rFonts w:ascii="Times New Roman" w:hAnsi="Times New Roman" w:cs="Times New Roman"/>
          <w:bCs/>
          <w:sz w:val="24"/>
          <w:szCs w:val="24"/>
        </w:rPr>
        <w:t>%.</w:t>
      </w:r>
    </w:p>
    <w:p w:rsidR="00172B77" w:rsidRPr="00172B77" w:rsidRDefault="00172B77" w:rsidP="00172B77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B77">
        <w:rPr>
          <w:rFonts w:ascii="Times New Roman" w:hAnsi="Times New Roman" w:cs="Times New Roman"/>
          <w:sz w:val="24"/>
          <w:szCs w:val="24"/>
        </w:rPr>
        <w:lastRenderedPageBreak/>
        <w:t>2. Расходы на комплектование книжных фондов и обеспечение информационно-техническим оборудованием библиотек-</w:t>
      </w:r>
      <w:r w:rsidR="00D33D84" w:rsidRPr="00D33D84">
        <w:rPr>
          <w:rFonts w:ascii="Times New Roman" w:hAnsi="Times New Roman" w:cs="Times New Roman"/>
          <w:sz w:val="24"/>
          <w:szCs w:val="24"/>
        </w:rPr>
        <w:t>173,20</w:t>
      </w:r>
      <w:r w:rsidR="0050321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72B77">
        <w:rPr>
          <w:rFonts w:ascii="Times New Roman" w:hAnsi="Times New Roman" w:cs="Times New Roman"/>
          <w:sz w:val="24"/>
          <w:szCs w:val="24"/>
        </w:rPr>
        <w:t xml:space="preserve"> руб.</w:t>
      </w:r>
      <w:r w:rsidR="00D33D84">
        <w:rPr>
          <w:rFonts w:ascii="Times New Roman" w:hAnsi="Times New Roman" w:cs="Times New Roman"/>
          <w:sz w:val="24"/>
          <w:szCs w:val="24"/>
        </w:rPr>
        <w:t>, в том числе средства краевого бюджета 168,01 тыс.руб., местный бюджет-5,19 тыс.руб.</w:t>
      </w:r>
    </w:p>
    <w:p w:rsidR="00172B77" w:rsidRPr="00172B77" w:rsidRDefault="00172B77" w:rsidP="00172B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 xml:space="preserve">Приобретено </w:t>
      </w:r>
      <w:r w:rsidR="00B5278C">
        <w:rPr>
          <w:rFonts w:ascii="Times New Roman" w:hAnsi="Times New Roman" w:cs="Times New Roman"/>
          <w:bCs/>
          <w:sz w:val="24"/>
          <w:szCs w:val="24"/>
        </w:rPr>
        <w:t>136</w:t>
      </w:r>
      <w:r w:rsidRPr="00172B77">
        <w:rPr>
          <w:rFonts w:ascii="Times New Roman" w:hAnsi="Times New Roman" w:cs="Times New Roman"/>
          <w:bCs/>
          <w:sz w:val="24"/>
          <w:szCs w:val="24"/>
        </w:rPr>
        <w:t xml:space="preserve"> экземпляров книг</w:t>
      </w:r>
      <w:r w:rsidR="00B5278C">
        <w:rPr>
          <w:rFonts w:ascii="Times New Roman" w:hAnsi="Times New Roman" w:cs="Times New Roman"/>
          <w:bCs/>
          <w:sz w:val="24"/>
          <w:szCs w:val="24"/>
        </w:rPr>
        <w:t>,</w:t>
      </w:r>
      <w:r w:rsidR="00E104F5">
        <w:rPr>
          <w:rFonts w:ascii="Times New Roman" w:hAnsi="Times New Roman" w:cs="Times New Roman"/>
          <w:bCs/>
          <w:sz w:val="24"/>
          <w:szCs w:val="24"/>
        </w:rPr>
        <w:t> </w:t>
      </w:r>
      <w:r w:rsidR="00B5278C">
        <w:rPr>
          <w:rFonts w:ascii="Times New Roman" w:hAnsi="Times New Roman" w:cs="Times New Roman"/>
          <w:bCs/>
          <w:sz w:val="24"/>
          <w:szCs w:val="24"/>
        </w:rPr>
        <w:t>2</w:t>
      </w:r>
      <w:r w:rsidR="005A73B8">
        <w:rPr>
          <w:rFonts w:ascii="Times New Roman" w:hAnsi="Times New Roman" w:cs="Times New Roman"/>
          <w:bCs/>
          <w:sz w:val="24"/>
          <w:szCs w:val="24"/>
        </w:rPr>
        <w:t xml:space="preserve"> единиц</w:t>
      </w:r>
      <w:r w:rsidR="00B5278C">
        <w:rPr>
          <w:rFonts w:ascii="Times New Roman" w:hAnsi="Times New Roman" w:cs="Times New Roman"/>
          <w:bCs/>
          <w:sz w:val="24"/>
          <w:szCs w:val="24"/>
        </w:rPr>
        <w:t>ы</w:t>
      </w:r>
      <w:r w:rsidR="005A73B8">
        <w:rPr>
          <w:rFonts w:ascii="Times New Roman" w:hAnsi="Times New Roman" w:cs="Times New Roman"/>
          <w:bCs/>
          <w:sz w:val="24"/>
          <w:szCs w:val="24"/>
        </w:rPr>
        <w:t xml:space="preserve"> технического оборудования</w:t>
      </w:r>
      <w:r w:rsidR="00AA23D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72B77" w:rsidRPr="00172B77" w:rsidRDefault="00172B77" w:rsidP="0017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72B77">
        <w:rPr>
          <w:rFonts w:ascii="Times New Roman" w:hAnsi="Times New Roman" w:cs="Times New Roman"/>
          <w:sz w:val="24"/>
          <w:szCs w:val="24"/>
        </w:rPr>
        <w:t xml:space="preserve">Расходы на текущий и капитальный ремонт МБУ </w:t>
      </w:r>
      <w:r w:rsidR="00AA23D3">
        <w:rPr>
          <w:rFonts w:ascii="Times New Roman" w:hAnsi="Times New Roman" w:cs="Times New Roman"/>
          <w:sz w:val="24"/>
          <w:szCs w:val="24"/>
        </w:rPr>
        <w:t>ЦБС-</w:t>
      </w:r>
      <w:r w:rsidR="00B5278C">
        <w:rPr>
          <w:rFonts w:ascii="Times New Roman" w:hAnsi="Times New Roman" w:cs="Times New Roman"/>
          <w:sz w:val="24"/>
          <w:szCs w:val="24"/>
        </w:rPr>
        <w:t>703,9</w:t>
      </w:r>
      <w:r w:rsidR="00603EE3" w:rsidRPr="00603EE3">
        <w:rPr>
          <w:rFonts w:ascii="Times New Roman" w:hAnsi="Times New Roman" w:cs="Times New Roman"/>
          <w:bCs/>
          <w:sz w:val="24"/>
          <w:szCs w:val="24"/>
        </w:rPr>
        <w:t>0</w:t>
      </w:r>
      <w:r w:rsidR="00603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213" w:rsidRPr="00603EE3">
        <w:rPr>
          <w:rFonts w:ascii="Times New Roman" w:hAnsi="Times New Roman" w:cs="Times New Roman"/>
          <w:sz w:val="24"/>
          <w:szCs w:val="24"/>
        </w:rPr>
        <w:t>тыс</w:t>
      </w:r>
      <w:r w:rsidR="00503213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sz w:val="24"/>
          <w:szCs w:val="24"/>
        </w:rPr>
        <w:t xml:space="preserve"> руб.</w:t>
      </w:r>
      <w:r w:rsidR="00AA23D3">
        <w:rPr>
          <w:rFonts w:ascii="Times New Roman" w:hAnsi="Times New Roman" w:cs="Times New Roman"/>
          <w:sz w:val="24"/>
          <w:szCs w:val="24"/>
        </w:rPr>
        <w:t>, в том числе</w:t>
      </w:r>
      <w:r w:rsidR="00603EE3">
        <w:rPr>
          <w:rFonts w:ascii="Times New Roman" w:hAnsi="Times New Roman" w:cs="Times New Roman"/>
          <w:sz w:val="24"/>
          <w:szCs w:val="24"/>
        </w:rPr>
        <w:t>:</w:t>
      </w:r>
    </w:p>
    <w:p w:rsidR="00B5278C" w:rsidRDefault="00603EE3" w:rsidP="0017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5278C" w:rsidRPr="00C93CF5">
        <w:rPr>
          <w:rFonts w:ascii="Times New Roman" w:eastAsia="Calibri" w:hAnsi="Times New Roman" w:cs="Times New Roman"/>
          <w:sz w:val="24"/>
          <w:szCs w:val="24"/>
        </w:rPr>
        <w:t>установк</w:t>
      </w:r>
      <w:r w:rsidR="00B5278C">
        <w:rPr>
          <w:rFonts w:ascii="Times New Roman" w:eastAsia="Calibri" w:hAnsi="Times New Roman" w:cs="Times New Roman"/>
          <w:sz w:val="24"/>
          <w:szCs w:val="24"/>
        </w:rPr>
        <w:t>а</w:t>
      </w:r>
      <w:r w:rsidR="00B5278C" w:rsidRPr="00C93CF5">
        <w:rPr>
          <w:rFonts w:ascii="Times New Roman" w:eastAsia="Calibri" w:hAnsi="Times New Roman" w:cs="Times New Roman"/>
          <w:sz w:val="24"/>
          <w:szCs w:val="24"/>
        </w:rPr>
        <w:t xml:space="preserve"> окон в библиотеке п.Зарубино</w:t>
      </w:r>
      <w:r w:rsidR="00975651">
        <w:rPr>
          <w:rFonts w:ascii="Times New Roman" w:hAnsi="Times New Roman" w:cs="Times New Roman"/>
          <w:sz w:val="24"/>
          <w:szCs w:val="24"/>
        </w:rPr>
        <w:t>-</w:t>
      </w:r>
      <w:r w:rsidR="00B5278C" w:rsidRPr="00C93CF5">
        <w:rPr>
          <w:rFonts w:ascii="Times New Roman" w:eastAsia="Calibri" w:hAnsi="Times New Roman" w:cs="Times New Roman"/>
          <w:sz w:val="24"/>
          <w:szCs w:val="24"/>
        </w:rPr>
        <w:t>573</w:t>
      </w:r>
      <w:r w:rsidR="00B5278C" w:rsidRPr="00C93CF5">
        <w:rPr>
          <w:rFonts w:ascii="Times New Roman" w:hAnsi="Times New Roman" w:cs="Times New Roman"/>
          <w:sz w:val="24"/>
          <w:szCs w:val="24"/>
        </w:rPr>
        <w:t>,</w:t>
      </w:r>
      <w:r w:rsidR="00B5278C" w:rsidRPr="00C93CF5">
        <w:rPr>
          <w:rFonts w:ascii="Times New Roman" w:eastAsia="Calibri" w:hAnsi="Times New Roman" w:cs="Times New Roman"/>
          <w:sz w:val="24"/>
          <w:szCs w:val="24"/>
        </w:rPr>
        <w:t>51</w:t>
      </w:r>
      <w:r w:rsidR="00B5278C" w:rsidRPr="00C93CF5">
        <w:rPr>
          <w:rFonts w:ascii="Times New Roman" w:hAnsi="Times New Roman" w:cs="Times New Roman"/>
          <w:sz w:val="24"/>
          <w:szCs w:val="24"/>
        </w:rPr>
        <w:t xml:space="preserve"> тыс.руб.</w:t>
      </w:r>
      <w:r w:rsidR="00B5278C">
        <w:rPr>
          <w:rFonts w:ascii="Times New Roman" w:hAnsi="Times New Roman" w:cs="Times New Roman"/>
          <w:sz w:val="24"/>
          <w:szCs w:val="24"/>
        </w:rPr>
        <w:t xml:space="preserve"> </w:t>
      </w:r>
      <w:r w:rsidR="00B5278C" w:rsidRPr="00C93CF5">
        <w:rPr>
          <w:rFonts w:ascii="Times New Roman" w:hAnsi="Times New Roman" w:cs="Times New Roman"/>
          <w:sz w:val="24"/>
          <w:szCs w:val="24"/>
        </w:rPr>
        <w:t>(5 шт)</w:t>
      </w:r>
      <w:r w:rsidR="00B5278C">
        <w:rPr>
          <w:rFonts w:ascii="Times New Roman" w:hAnsi="Times New Roman" w:cs="Times New Roman"/>
          <w:sz w:val="24"/>
          <w:szCs w:val="24"/>
        </w:rPr>
        <w:t>;</w:t>
      </w:r>
    </w:p>
    <w:p w:rsidR="00AA23D3" w:rsidRDefault="00B5278C" w:rsidP="0017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CF5">
        <w:rPr>
          <w:rFonts w:ascii="Times New Roman" w:eastAsia="Calibri" w:hAnsi="Times New Roman" w:cs="Times New Roman"/>
          <w:sz w:val="24"/>
          <w:szCs w:val="24"/>
        </w:rPr>
        <w:t>установк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 окон в библиотеке с.Перевозная</w:t>
      </w:r>
      <w:r w:rsidR="0097565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130,39</w:t>
      </w:r>
      <w:r w:rsidR="00603EE3">
        <w:rPr>
          <w:rFonts w:ascii="Times New Roman" w:hAnsi="Times New Roman" w:cs="Times New Roman"/>
          <w:sz w:val="24"/>
          <w:szCs w:val="24"/>
        </w:rPr>
        <w:t xml:space="preserve"> тыс.руб.</w:t>
      </w:r>
      <w:r>
        <w:rPr>
          <w:rFonts w:ascii="Times New Roman" w:hAnsi="Times New Roman" w:cs="Times New Roman"/>
          <w:sz w:val="24"/>
          <w:szCs w:val="24"/>
        </w:rPr>
        <w:t xml:space="preserve"> (3 шт).</w:t>
      </w:r>
    </w:p>
    <w:p w:rsidR="009F10C9" w:rsidRPr="00172B77" w:rsidRDefault="00172B77" w:rsidP="00B52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B77">
        <w:rPr>
          <w:rFonts w:ascii="Times New Roman" w:hAnsi="Times New Roman" w:cs="Times New Roman"/>
          <w:sz w:val="24"/>
          <w:szCs w:val="24"/>
        </w:rPr>
        <w:t xml:space="preserve">4. Расходы на </w:t>
      </w:r>
      <w:r w:rsidR="005C25B6">
        <w:rPr>
          <w:rFonts w:ascii="Times New Roman" w:eastAsia="Calibri" w:hAnsi="Times New Roman" w:cs="Times New Roman"/>
          <w:sz w:val="24"/>
          <w:szCs w:val="24"/>
        </w:rPr>
        <w:t xml:space="preserve">модернизацию  </w:t>
      </w:r>
      <w:r w:rsidR="00B5278C">
        <w:rPr>
          <w:rFonts w:ascii="Times New Roman" w:eastAsia="Calibri" w:hAnsi="Times New Roman" w:cs="Times New Roman"/>
          <w:sz w:val="24"/>
          <w:szCs w:val="24"/>
        </w:rPr>
        <w:t>муниципальных библиотек</w:t>
      </w:r>
      <w:r w:rsidR="00B5278C" w:rsidRPr="00172B77">
        <w:rPr>
          <w:rFonts w:ascii="Times New Roman" w:hAnsi="Times New Roman" w:cs="Times New Roman"/>
          <w:sz w:val="24"/>
          <w:szCs w:val="24"/>
        </w:rPr>
        <w:t>-</w:t>
      </w:r>
      <w:r w:rsidR="00B5278C">
        <w:rPr>
          <w:rFonts w:ascii="Times New Roman" w:hAnsi="Times New Roman" w:cs="Times New Roman"/>
          <w:sz w:val="24"/>
          <w:szCs w:val="24"/>
        </w:rPr>
        <w:t>5033,56 тыс.</w:t>
      </w:r>
      <w:r w:rsidR="00B5278C" w:rsidRPr="00172B77">
        <w:rPr>
          <w:rFonts w:ascii="Times New Roman" w:hAnsi="Times New Roman" w:cs="Times New Roman"/>
          <w:sz w:val="24"/>
          <w:szCs w:val="24"/>
        </w:rPr>
        <w:t xml:space="preserve"> руб.</w:t>
      </w:r>
      <w:r w:rsidR="00B5278C">
        <w:rPr>
          <w:rFonts w:ascii="Times New Roman" w:hAnsi="Times New Roman" w:cs="Times New Roman"/>
          <w:sz w:val="24"/>
          <w:szCs w:val="24"/>
        </w:rPr>
        <w:t>, в том числе средства краевого бюджета 4882,55 тыс.руб., местный бюджет-151,01 тыс.руб.</w:t>
      </w:r>
    </w:p>
    <w:p w:rsidR="009F10C9" w:rsidRPr="009F10C9" w:rsidRDefault="00C35B4D" w:rsidP="00E104F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Приобретено 40 единиц программного обеспечения Российского производства, технических средств 12 единиц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прошли 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 повышение  квалификации  </w:t>
      </w:r>
      <w:r>
        <w:rPr>
          <w:rFonts w:ascii="Times New Roman" w:eastAsia="Calibri" w:hAnsi="Times New Roman" w:cs="Times New Roman"/>
          <w:sz w:val="24"/>
          <w:szCs w:val="24"/>
        </w:rPr>
        <w:t xml:space="preserve">18 </w:t>
      </w:r>
      <w:r w:rsidRPr="00C93CF5">
        <w:rPr>
          <w:rFonts w:ascii="Times New Roman" w:eastAsia="Calibri" w:hAnsi="Times New Roman" w:cs="Times New Roman"/>
          <w:sz w:val="24"/>
          <w:szCs w:val="24"/>
        </w:rPr>
        <w:t>сотрудник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C93CF5">
        <w:rPr>
          <w:rFonts w:ascii="Times New Roman" w:eastAsia="Calibri" w:hAnsi="Times New Roman" w:cs="Times New Roman"/>
          <w:sz w:val="24"/>
          <w:szCs w:val="24"/>
        </w:rPr>
        <w:t>,  разработ</w:t>
      </w:r>
      <w:r>
        <w:rPr>
          <w:rFonts w:ascii="Times New Roman" w:eastAsia="Calibri" w:hAnsi="Times New Roman" w:cs="Times New Roman"/>
          <w:sz w:val="24"/>
          <w:szCs w:val="24"/>
        </w:rPr>
        <w:t>ано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 и  изготовлен</w:t>
      </w:r>
      <w:r>
        <w:rPr>
          <w:rFonts w:ascii="Times New Roman" w:eastAsia="Calibri" w:hAnsi="Times New Roman" w:cs="Times New Roman"/>
          <w:sz w:val="24"/>
          <w:szCs w:val="24"/>
        </w:rPr>
        <w:t>о 5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93C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элементов  айдентики, 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 приобретен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  оборудовани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93CF5">
        <w:rPr>
          <w:rFonts w:ascii="Times New Roman" w:eastAsia="Calibri" w:hAnsi="Times New Roman" w:cs="Times New Roman"/>
          <w:sz w:val="24"/>
          <w:szCs w:val="24"/>
        </w:rPr>
        <w:t xml:space="preserve">  и  мебел</w:t>
      </w:r>
      <w:r>
        <w:rPr>
          <w:rFonts w:ascii="Times New Roman" w:eastAsia="Calibri" w:hAnsi="Times New Roman" w:cs="Times New Roman"/>
          <w:sz w:val="24"/>
          <w:szCs w:val="24"/>
        </w:rPr>
        <w:t>ь в количестве 62 единицы.</w:t>
      </w:r>
      <w:r w:rsidR="005C25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2B77" w:rsidRPr="00172B77" w:rsidRDefault="00172B77" w:rsidP="00172B77">
      <w:pPr>
        <w:pStyle w:val="ConsPlusCell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72B77">
        <w:rPr>
          <w:rFonts w:ascii="Times New Roman" w:hAnsi="Times New Roman" w:cs="Times New Roman"/>
          <w:sz w:val="24"/>
          <w:szCs w:val="24"/>
        </w:rPr>
        <w:t xml:space="preserve">3. «Развитие муниципального бюджетного учреждения дополнительного образования  «Детская школа искусств </w:t>
      </w:r>
      <w:r w:rsidR="009F10C9" w:rsidRPr="00172B77">
        <w:rPr>
          <w:rFonts w:ascii="Times New Roman" w:hAnsi="Times New Roman" w:cs="Times New Roman"/>
          <w:sz w:val="24"/>
          <w:szCs w:val="24"/>
        </w:rPr>
        <w:t>Хасанского  муниципального  </w:t>
      </w:r>
      <w:r w:rsidR="009F10C9">
        <w:rPr>
          <w:rFonts w:ascii="Times New Roman" w:hAnsi="Times New Roman" w:cs="Times New Roman"/>
          <w:sz w:val="24"/>
          <w:szCs w:val="24"/>
        </w:rPr>
        <w:t>округа</w:t>
      </w:r>
      <w:r w:rsidRPr="00172B77">
        <w:rPr>
          <w:rFonts w:ascii="Times New Roman" w:hAnsi="Times New Roman" w:cs="Times New Roman"/>
          <w:sz w:val="24"/>
          <w:szCs w:val="24"/>
        </w:rPr>
        <w:t>»-</w:t>
      </w:r>
      <w:r w:rsidR="009F10C9" w:rsidRPr="009F10C9">
        <w:rPr>
          <w:rFonts w:ascii="Times New Roman" w:hAnsi="Times New Roman" w:cs="Times New Roman"/>
          <w:sz w:val="24"/>
          <w:szCs w:val="24"/>
        </w:rPr>
        <w:t xml:space="preserve"> </w:t>
      </w:r>
      <w:r w:rsidR="00975651">
        <w:rPr>
          <w:rFonts w:ascii="Times New Roman" w:hAnsi="Times New Roman" w:cs="Times New Roman"/>
          <w:sz w:val="24"/>
          <w:szCs w:val="24"/>
        </w:rPr>
        <w:t>31117,96</w:t>
      </w:r>
      <w:r w:rsidR="009F10C9">
        <w:rPr>
          <w:rFonts w:ascii="Times New Roman" w:hAnsi="Times New Roman" w:cs="Times New Roman"/>
          <w:sz w:val="24"/>
          <w:szCs w:val="24"/>
        </w:rPr>
        <w:t xml:space="preserve"> </w:t>
      </w:r>
      <w:r w:rsidR="00996648">
        <w:rPr>
          <w:rFonts w:ascii="Times New Roman" w:hAnsi="Times New Roman" w:cs="Times New Roman"/>
          <w:sz w:val="24"/>
          <w:szCs w:val="24"/>
        </w:rPr>
        <w:t>тыс.</w:t>
      </w:r>
      <w:r w:rsidRPr="00172B77">
        <w:rPr>
          <w:rFonts w:ascii="Times New Roman" w:hAnsi="Times New Roman" w:cs="Times New Roman"/>
          <w:sz w:val="24"/>
          <w:szCs w:val="24"/>
        </w:rPr>
        <w:t xml:space="preserve"> руб</w:t>
      </w:r>
      <w:r w:rsidR="00996648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sz w:val="24"/>
          <w:szCs w:val="24"/>
        </w:rPr>
        <w:t xml:space="preserve"> (план </w:t>
      </w:r>
      <w:r w:rsidR="00975651">
        <w:rPr>
          <w:rFonts w:ascii="Times New Roman" w:hAnsi="Times New Roman" w:cs="Times New Roman"/>
          <w:sz w:val="24"/>
          <w:szCs w:val="24"/>
        </w:rPr>
        <w:t xml:space="preserve">31117,96 </w:t>
      </w:r>
      <w:r w:rsidR="00996648">
        <w:rPr>
          <w:rFonts w:ascii="Times New Roman" w:hAnsi="Times New Roman" w:cs="Times New Roman"/>
          <w:sz w:val="24"/>
          <w:szCs w:val="24"/>
        </w:rPr>
        <w:t>тыс.</w:t>
      </w:r>
      <w:r w:rsidRPr="00172B77">
        <w:rPr>
          <w:rFonts w:ascii="Times New Roman" w:hAnsi="Times New Roman" w:cs="Times New Roman"/>
          <w:sz w:val="24"/>
          <w:szCs w:val="24"/>
        </w:rPr>
        <w:t xml:space="preserve"> рублей), исполнение </w:t>
      </w:r>
      <w:r w:rsidR="009F10C9">
        <w:rPr>
          <w:rFonts w:ascii="Times New Roman" w:hAnsi="Times New Roman" w:cs="Times New Roman"/>
          <w:sz w:val="24"/>
          <w:szCs w:val="24"/>
        </w:rPr>
        <w:t>100</w:t>
      </w:r>
      <w:r w:rsidRPr="00172B77">
        <w:rPr>
          <w:rFonts w:ascii="Times New Roman" w:hAnsi="Times New Roman" w:cs="Times New Roman"/>
          <w:sz w:val="24"/>
          <w:szCs w:val="24"/>
        </w:rPr>
        <w:t>%, в т</w:t>
      </w:r>
      <w:r w:rsidR="006C2DA8">
        <w:rPr>
          <w:rFonts w:ascii="Times New Roman" w:hAnsi="Times New Roman" w:cs="Times New Roman"/>
          <w:sz w:val="24"/>
          <w:szCs w:val="24"/>
        </w:rPr>
        <w:t>.ч.</w:t>
      </w:r>
      <w:r w:rsidR="00F3257C">
        <w:rPr>
          <w:rFonts w:ascii="Times New Roman" w:hAnsi="Times New Roman" w:cs="Times New Roman"/>
          <w:sz w:val="24"/>
          <w:szCs w:val="24"/>
        </w:rPr>
        <w:t>:</w:t>
      </w:r>
    </w:p>
    <w:p w:rsidR="00172B77" w:rsidRPr="00067227" w:rsidRDefault="005C25B6" w:rsidP="0017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72B77" w:rsidRPr="00172B77">
        <w:rPr>
          <w:rFonts w:ascii="Times New Roman" w:hAnsi="Times New Roman" w:cs="Times New Roman"/>
          <w:sz w:val="24"/>
          <w:szCs w:val="24"/>
        </w:rPr>
        <w:t xml:space="preserve">Расходы на финансовое обеспечение выполнения муниципального задания на оказание муниципальных услуг </w:t>
      </w:r>
      <w:r w:rsidR="00172B77" w:rsidRPr="00172B77">
        <w:rPr>
          <w:rFonts w:ascii="Times New Roman" w:hAnsi="Times New Roman" w:cs="Times New Roman"/>
          <w:bCs/>
          <w:sz w:val="24"/>
          <w:szCs w:val="24"/>
        </w:rPr>
        <w:t>МБУ ДО «ДШИ»</w:t>
      </w:r>
      <w:r w:rsidR="00067227">
        <w:rPr>
          <w:rFonts w:ascii="Times New Roman" w:hAnsi="Times New Roman" w:cs="Times New Roman"/>
          <w:bCs/>
          <w:sz w:val="24"/>
          <w:szCs w:val="24"/>
        </w:rPr>
        <w:t>-</w:t>
      </w:r>
      <w:r w:rsidR="00975651" w:rsidRPr="00975651">
        <w:rPr>
          <w:sz w:val="20"/>
          <w:szCs w:val="20"/>
        </w:rPr>
        <w:t xml:space="preserve"> </w:t>
      </w:r>
      <w:r w:rsidR="00975651" w:rsidRPr="00975651">
        <w:rPr>
          <w:rFonts w:ascii="Times New Roman" w:hAnsi="Times New Roman" w:cs="Times New Roman"/>
          <w:sz w:val="24"/>
          <w:szCs w:val="24"/>
        </w:rPr>
        <w:t>27404,10</w:t>
      </w:r>
      <w:r w:rsidR="00975651">
        <w:rPr>
          <w:rFonts w:ascii="Times New Roman" w:hAnsi="Times New Roman" w:cs="Times New Roman"/>
          <w:sz w:val="24"/>
          <w:szCs w:val="24"/>
        </w:rPr>
        <w:t xml:space="preserve"> </w:t>
      </w:r>
      <w:r w:rsidR="00067227" w:rsidRPr="00975651">
        <w:rPr>
          <w:rFonts w:ascii="Times New Roman" w:hAnsi="Times New Roman" w:cs="Times New Roman"/>
          <w:sz w:val="24"/>
          <w:szCs w:val="24"/>
        </w:rPr>
        <w:t>тыс</w:t>
      </w:r>
      <w:r w:rsidR="00067227">
        <w:rPr>
          <w:rFonts w:ascii="Times New Roman" w:hAnsi="Times New Roman" w:cs="Times New Roman"/>
          <w:sz w:val="24"/>
          <w:szCs w:val="24"/>
        </w:rPr>
        <w:t>.руб.</w:t>
      </w:r>
    </w:p>
    <w:p w:rsidR="00172B77" w:rsidRPr="00172B77" w:rsidRDefault="00172B77" w:rsidP="00172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B77">
        <w:rPr>
          <w:rFonts w:ascii="Times New Roman" w:hAnsi="Times New Roman" w:cs="Times New Roman"/>
          <w:sz w:val="24"/>
          <w:szCs w:val="24"/>
        </w:rPr>
        <w:t>Реализовано дополнительных предпрофессиональных программ в области искусства для 10</w:t>
      </w:r>
      <w:r w:rsidR="00975651">
        <w:rPr>
          <w:rFonts w:ascii="Times New Roman" w:hAnsi="Times New Roman" w:cs="Times New Roman"/>
          <w:sz w:val="24"/>
          <w:szCs w:val="24"/>
        </w:rPr>
        <w:t>6</w:t>
      </w:r>
      <w:r w:rsidRPr="00172B77">
        <w:rPr>
          <w:rFonts w:ascii="Times New Roman" w:hAnsi="Times New Roman" w:cs="Times New Roman"/>
          <w:sz w:val="24"/>
          <w:szCs w:val="24"/>
        </w:rPr>
        <w:t xml:space="preserve"> учащихся, дополнительных общеразвивающих программ в области искусства для 1</w:t>
      </w:r>
      <w:r w:rsidR="005C25B6">
        <w:rPr>
          <w:rFonts w:ascii="Times New Roman" w:hAnsi="Times New Roman" w:cs="Times New Roman"/>
          <w:sz w:val="24"/>
          <w:szCs w:val="24"/>
        </w:rPr>
        <w:t>6</w:t>
      </w:r>
      <w:r w:rsidR="00975651">
        <w:rPr>
          <w:rFonts w:ascii="Times New Roman" w:hAnsi="Times New Roman" w:cs="Times New Roman"/>
          <w:sz w:val="24"/>
          <w:szCs w:val="24"/>
        </w:rPr>
        <w:t>2</w:t>
      </w:r>
      <w:r w:rsidRPr="00172B77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172B77" w:rsidRDefault="00172B77" w:rsidP="00172B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>Муници</w:t>
      </w:r>
      <w:r w:rsidR="006C2DA8">
        <w:rPr>
          <w:rFonts w:ascii="Times New Roman" w:hAnsi="Times New Roman" w:cs="Times New Roman"/>
          <w:bCs/>
          <w:sz w:val="24"/>
          <w:szCs w:val="24"/>
        </w:rPr>
        <w:t xml:space="preserve">пальное задание выполнено на </w:t>
      </w:r>
      <w:r w:rsidR="005C25B6">
        <w:rPr>
          <w:rFonts w:ascii="Times New Roman" w:hAnsi="Times New Roman" w:cs="Times New Roman"/>
          <w:bCs/>
          <w:sz w:val="24"/>
          <w:szCs w:val="24"/>
        </w:rPr>
        <w:t>96,</w:t>
      </w:r>
      <w:r w:rsidR="00975651">
        <w:rPr>
          <w:rFonts w:ascii="Times New Roman" w:hAnsi="Times New Roman" w:cs="Times New Roman"/>
          <w:bCs/>
          <w:sz w:val="24"/>
          <w:szCs w:val="24"/>
        </w:rPr>
        <w:t>9</w:t>
      </w:r>
      <w:r w:rsidRPr="00172B77">
        <w:rPr>
          <w:rFonts w:ascii="Times New Roman" w:hAnsi="Times New Roman" w:cs="Times New Roman"/>
          <w:bCs/>
          <w:sz w:val="24"/>
          <w:szCs w:val="24"/>
        </w:rPr>
        <w:t>%.</w:t>
      </w:r>
    </w:p>
    <w:p w:rsidR="00975651" w:rsidRDefault="00067227" w:rsidP="00975651">
      <w:pPr>
        <w:tabs>
          <w:tab w:val="left" w:pos="1792"/>
        </w:tabs>
        <w:autoSpaceDE w:val="0"/>
        <w:autoSpaceDN w:val="0"/>
        <w:adjustRightInd w:val="0"/>
        <w:spacing w:after="0"/>
        <w:ind w:right="-145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Pr="00067227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975651">
        <w:rPr>
          <w:rFonts w:ascii="Times New Roman" w:hAnsi="Times New Roman" w:cs="Times New Roman"/>
          <w:sz w:val="24"/>
          <w:szCs w:val="24"/>
        </w:rPr>
        <w:t>о</w:t>
      </w:r>
      <w:r w:rsidR="00975651" w:rsidRPr="00C93CF5">
        <w:rPr>
          <w:rFonts w:ascii="Times New Roman" w:hAnsi="Times New Roman" w:cs="Times New Roman"/>
          <w:sz w:val="24"/>
          <w:szCs w:val="24"/>
        </w:rPr>
        <w:t xml:space="preserve">снащение образовательных организаций в области культуры (детская школа искусств) музыкальными инструментами, оборудованием и учебными материалами </w:t>
      </w:r>
      <w:r w:rsidR="00975651">
        <w:rPr>
          <w:rFonts w:ascii="Times New Roman" w:hAnsi="Times New Roman" w:cs="Times New Roman"/>
          <w:sz w:val="24"/>
          <w:szCs w:val="24"/>
        </w:rPr>
        <w:t xml:space="preserve">- </w:t>
      </w:r>
      <w:r w:rsidR="00975651" w:rsidRPr="00C93CF5">
        <w:rPr>
          <w:rFonts w:ascii="Times New Roman" w:hAnsi="Times New Roman" w:cs="Times New Roman"/>
          <w:sz w:val="24"/>
          <w:szCs w:val="24"/>
        </w:rPr>
        <w:t>3713,86 тыс.руб.</w:t>
      </w:r>
      <w:r w:rsidR="00975651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975651" w:rsidRPr="00C93CF5">
        <w:rPr>
          <w:rFonts w:ascii="Times New Roman" w:hAnsi="Times New Roman" w:cs="Times New Roman"/>
          <w:sz w:val="24"/>
          <w:szCs w:val="24"/>
        </w:rPr>
        <w:t xml:space="preserve"> </w:t>
      </w:r>
      <w:r w:rsidR="00975651" w:rsidRPr="00C93CF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 счет федерального</w:t>
      </w:r>
      <w:r w:rsidR="0097565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бюджета-3530,39 тыс.руб,</w:t>
      </w:r>
      <w:r w:rsidR="00975651" w:rsidRPr="00C93CF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краевого</w:t>
      </w:r>
      <w:r w:rsidR="0097565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бюджета-72,05 тыс.руб.</w:t>
      </w:r>
      <w:r w:rsidR="00975651" w:rsidRPr="00C93CF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местного бюджет</w:t>
      </w:r>
      <w:r w:rsidR="0097565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а-111,42 тыс.руб.</w:t>
      </w:r>
    </w:p>
    <w:p w:rsidR="00975651" w:rsidRDefault="00975651" w:rsidP="00975651">
      <w:pPr>
        <w:tabs>
          <w:tab w:val="left" w:pos="1792"/>
        </w:tabs>
        <w:autoSpaceDE w:val="0"/>
        <w:autoSpaceDN w:val="0"/>
        <w:adjustRightInd w:val="0"/>
        <w:spacing w:after="0"/>
        <w:ind w:right="-145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Приобретено 4 музыкальных инструмента, 41 единица музыкального оборудования, 9 единиц учебных материалов.</w:t>
      </w:r>
    </w:p>
    <w:p w:rsidR="00172B77" w:rsidRPr="00975651" w:rsidRDefault="00172B77" w:rsidP="00975651">
      <w:pPr>
        <w:tabs>
          <w:tab w:val="left" w:pos="1792"/>
        </w:tabs>
        <w:autoSpaceDE w:val="0"/>
        <w:autoSpaceDN w:val="0"/>
        <w:adjustRightInd w:val="0"/>
        <w:spacing w:after="0"/>
        <w:ind w:right="-145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72B77">
        <w:rPr>
          <w:rFonts w:ascii="Times New Roman" w:hAnsi="Times New Roman" w:cs="Times New Roman"/>
          <w:bCs/>
          <w:sz w:val="24"/>
          <w:szCs w:val="24"/>
        </w:rPr>
        <w:t xml:space="preserve">             4. «Сохранение и популяризация объектов </w:t>
      </w:r>
      <w:r w:rsidRPr="00172B77">
        <w:rPr>
          <w:rFonts w:ascii="Times New Roman" w:hAnsi="Times New Roman" w:cs="Times New Roman"/>
          <w:sz w:val="24"/>
          <w:szCs w:val="24"/>
        </w:rPr>
        <w:t xml:space="preserve">культурного наследия (памятников истории и культуры) в Хасанском муниципальном </w:t>
      </w:r>
      <w:r w:rsidR="006C2DA8">
        <w:rPr>
          <w:rFonts w:ascii="Times New Roman" w:hAnsi="Times New Roman" w:cs="Times New Roman"/>
          <w:sz w:val="24"/>
          <w:szCs w:val="24"/>
        </w:rPr>
        <w:t>округе</w:t>
      </w:r>
      <w:r w:rsidRPr="00172B77">
        <w:rPr>
          <w:rFonts w:ascii="Times New Roman" w:hAnsi="Times New Roman" w:cs="Times New Roman"/>
          <w:sz w:val="24"/>
          <w:szCs w:val="24"/>
        </w:rPr>
        <w:t>»</w:t>
      </w:r>
      <w:r w:rsidR="00BC15C9">
        <w:rPr>
          <w:rFonts w:ascii="Times New Roman" w:hAnsi="Times New Roman" w:cs="Times New Roman"/>
          <w:sz w:val="24"/>
          <w:szCs w:val="24"/>
        </w:rPr>
        <w:t xml:space="preserve"> </w:t>
      </w:r>
      <w:r w:rsidRPr="00172B77">
        <w:rPr>
          <w:rFonts w:ascii="Times New Roman" w:hAnsi="Times New Roman" w:cs="Times New Roman"/>
          <w:sz w:val="24"/>
          <w:szCs w:val="24"/>
        </w:rPr>
        <w:t>-</w:t>
      </w:r>
      <w:r w:rsidR="006C2DA8" w:rsidRPr="006C2DA8">
        <w:rPr>
          <w:rFonts w:ascii="Times New Roman" w:hAnsi="Times New Roman" w:cs="Times New Roman"/>
          <w:sz w:val="24"/>
          <w:szCs w:val="24"/>
        </w:rPr>
        <w:t xml:space="preserve"> </w:t>
      </w:r>
      <w:r w:rsidR="00975651">
        <w:rPr>
          <w:rFonts w:ascii="Times New Roman" w:hAnsi="Times New Roman" w:cs="Times New Roman"/>
          <w:sz w:val="24"/>
          <w:szCs w:val="24"/>
        </w:rPr>
        <w:t>1345,8</w:t>
      </w:r>
      <w:r w:rsidR="00716ADC">
        <w:rPr>
          <w:rFonts w:ascii="Times New Roman" w:hAnsi="Times New Roman" w:cs="Times New Roman"/>
          <w:sz w:val="24"/>
          <w:szCs w:val="24"/>
        </w:rPr>
        <w:t>5</w:t>
      </w:r>
      <w:r w:rsidR="00DF7FFA">
        <w:rPr>
          <w:rFonts w:ascii="Times New Roman" w:hAnsi="Times New Roman" w:cs="Times New Roman"/>
          <w:sz w:val="24"/>
          <w:szCs w:val="24"/>
        </w:rPr>
        <w:t xml:space="preserve"> </w:t>
      </w:r>
      <w:r w:rsidR="00996648">
        <w:rPr>
          <w:rFonts w:ascii="Times New Roman" w:hAnsi="Times New Roman" w:cs="Times New Roman"/>
          <w:sz w:val="24"/>
          <w:szCs w:val="24"/>
        </w:rPr>
        <w:t>тыс.</w:t>
      </w:r>
      <w:r w:rsidRPr="00172B77">
        <w:rPr>
          <w:rFonts w:ascii="Times New Roman" w:hAnsi="Times New Roman" w:cs="Times New Roman"/>
          <w:sz w:val="24"/>
          <w:szCs w:val="24"/>
        </w:rPr>
        <w:t xml:space="preserve"> руб</w:t>
      </w:r>
      <w:r w:rsidR="00996648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sz w:val="24"/>
          <w:szCs w:val="24"/>
        </w:rPr>
        <w:t xml:space="preserve"> (план </w:t>
      </w:r>
      <w:r w:rsidR="00975651">
        <w:rPr>
          <w:rFonts w:ascii="Times New Roman" w:hAnsi="Times New Roman" w:cs="Times New Roman"/>
          <w:sz w:val="24"/>
          <w:szCs w:val="24"/>
        </w:rPr>
        <w:t>1346,5</w:t>
      </w:r>
      <w:r w:rsidR="00483FDC">
        <w:rPr>
          <w:rFonts w:ascii="Times New Roman" w:hAnsi="Times New Roman" w:cs="Times New Roman"/>
          <w:sz w:val="24"/>
          <w:szCs w:val="24"/>
        </w:rPr>
        <w:t>4</w:t>
      </w:r>
      <w:r w:rsidR="00067227">
        <w:rPr>
          <w:rFonts w:ascii="Times New Roman" w:hAnsi="Times New Roman" w:cs="Times New Roman"/>
          <w:sz w:val="24"/>
          <w:szCs w:val="24"/>
        </w:rPr>
        <w:t xml:space="preserve"> </w:t>
      </w:r>
      <w:r w:rsidR="00996648">
        <w:rPr>
          <w:rFonts w:ascii="Times New Roman" w:hAnsi="Times New Roman" w:cs="Times New Roman"/>
          <w:sz w:val="24"/>
          <w:szCs w:val="24"/>
        </w:rPr>
        <w:t>тыс.</w:t>
      </w:r>
      <w:r w:rsidRPr="00172B77">
        <w:rPr>
          <w:rFonts w:ascii="Times New Roman" w:hAnsi="Times New Roman" w:cs="Times New Roman"/>
          <w:sz w:val="24"/>
          <w:szCs w:val="24"/>
        </w:rPr>
        <w:t xml:space="preserve"> руб</w:t>
      </w:r>
      <w:r w:rsidR="00996648">
        <w:rPr>
          <w:rFonts w:ascii="Times New Roman" w:hAnsi="Times New Roman" w:cs="Times New Roman"/>
          <w:sz w:val="24"/>
          <w:szCs w:val="24"/>
        </w:rPr>
        <w:t>.</w:t>
      </w:r>
      <w:r w:rsidRPr="00172B77">
        <w:rPr>
          <w:rFonts w:ascii="Times New Roman" w:hAnsi="Times New Roman" w:cs="Times New Roman"/>
          <w:sz w:val="24"/>
          <w:szCs w:val="24"/>
        </w:rPr>
        <w:t xml:space="preserve">), исполнение </w:t>
      </w:r>
      <w:r w:rsidR="00DF7FFA">
        <w:rPr>
          <w:rFonts w:ascii="Times New Roman" w:hAnsi="Times New Roman" w:cs="Times New Roman"/>
          <w:sz w:val="24"/>
          <w:szCs w:val="24"/>
        </w:rPr>
        <w:t>9</w:t>
      </w:r>
      <w:r w:rsidR="00975651">
        <w:rPr>
          <w:rFonts w:ascii="Times New Roman" w:hAnsi="Times New Roman" w:cs="Times New Roman"/>
          <w:sz w:val="24"/>
          <w:szCs w:val="24"/>
        </w:rPr>
        <w:t>9</w:t>
      </w:r>
      <w:r w:rsidR="00DF7FFA">
        <w:rPr>
          <w:rFonts w:ascii="Times New Roman" w:hAnsi="Times New Roman" w:cs="Times New Roman"/>
          <w:sz w:val="24"/>
          <w:szCs w:val="24"/>
        </w:rPr>
        <w:t>,9</w:t>
      </w:r>
      <w:r w:rsidRPr="00172B77">
        <w:rPr>
          <w:rFonts w:ascii="Times New Roman" w:hAnsi="Times New Roman" w:cs="Times New Roman"/>
          <w:sz w:val="24"/>
          <w:szCs w:val="24"/>
        </w:rPr>
        <w:t>%, в т.ч.:</w:t>
      </w:r>
    </w:p>
    <w:p w:rsidR="00F906C1" w:rsidRPr="00FD19E9" w:rsidRDefault="00F906C1" w:rsidP="00F906C1">
      <w:pPr>
        <w:tabs>
          <w:tab w:val="left" w:pos="142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FD19E9">
        <w:rPr>
          <w:rFonts w:ascii="Times New Roman" w:hAnsi="Times New Roman" w:cs="Times New Roman"/>
          <w:sz w:val="24"/>
          <w:szCs w:val="24"/>
        </w:rPr>
        <w:t>выполнен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FD19E9">
        <w:rPr>
          <w:rFonts w:ascii="Times New Roman" w:hAnsi="Times New Roman" w:cs="Times New Roman"/>
          <w:sz w:val="24"/>
          <w:szCs w:val="24"/>
        </w:rPr>
        <w:t xml:space="preserve"> реставрационн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FD19E9">
        <w:rPr>
          <w:rFonts w:ascii="Times New Roman" w:hAnsi="Times New Roman" w:cs="Times New Roman"/>
          <w:sz w:val="24"/>
          <w:szCs w:val="24"/>
        </w:rPr>
        <w:t xml:space="preserve"> производственны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19E9">
        <w:rPr>
          <w:rFonts w:ascii="Times New Roman" w:hAnsi="Times New Roman" w:cs="Times New Roman"/>
          <w:sz w:val="24"/>
          <w:szCs w:val="24"/>
        </w:rPr>
        <w:t xml:space="preserve"> 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FD19E9">
        <w:rPr>
          <w:rFonts w:ascii="Times New Roman" w:hAnsi="Times New Roman" w:cs="Times New Roman"/>
          <w:sz w:val="24"/>
          <w:szCs w:val="24"/>
        </w:rPr>
        <w:t xml:space="preserve"> по сохранению объектов культурного наследия (памятников истории и культуры):произведений монументального искусства и отдельных захоронений, находящихся в муниципальной собственности Х</w:t>
      </w:r>
      <w:r>
        <w:rPr>
          <w:rFonts w:ascii="Times New Roman" w:hAnsi="Times New Roman" w:cs="Times New Roman"/>
          <w:sz w:val="24"/>
          <w:szCs w:val="24"/>
        </w:rPr>
        <w:t>асанского муниципального округа-</w:t>
      </w:r>
      <w:r w:rsidRPr="00FD19E9">
        <w:rPr>
          <w:rFonts w:ascii="Times New Roman" w:hAnsi="Times New Roman" w:cs="Times New Roman"/>
          <w:sz w:val="24"/>
          <w:szCs w:val="24"/>
        </w:rPr>
        <w:t>мемориал «Память 1938,1941,1945»</w:t>
      </w:r>
      <w:r>
        <w:rPr>
          <w:rFonts w:ascii="Times New Roman" w:hAnsi="Times New Roman" w:cs="Times New Roman"/>
          <w:sz w:val="24"/>
          <w:szCs w:val="24"/>
        </w:rPr>
        <w:t xml:space="preserve"> в п.Славянка-</w:t>
      </w:r>
      <w:r w:rsidRPr="00FD19E9">
        <w:rPr>
          <w:rFonts w:ascii="Times New Roman" w:hAnsi="Times New Roman" w:cs="Times New Roman"/>
          <w:sz w:val="24"/>
          <w:szCs w:val="24"/>
        </w:rPr>
        <w:t>1014,10 тыс.руб.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06C1" w:rsidRDefault="00F906C1" w:rsidP="00F906C1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466E16">
        <w:rPr>
          <w:rFonts w:ascii="Times New Roman" w:hAnsi="Times New Roman" w:cs="Times New Roman"/>
          <w:sz w:val="24"/>
          <w:szCs w:val="24"/>
        </w:rPr>
        <w:t xml:space="preserve">изготовлены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66E16">
        <w:rPr>
          <w:rFonts w:ascii="Times New Roman" w:hAnsi="Times New Roman" w:cs="Times New Roman"/>
          <w:sz w:val="24"/>
          <w:szCs w:val="24"/>
        </w:rPr>
        <w:t xml:space="preserve"> мемориальны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66E16">
        <w:rPr>
          <w:rFonts w:ascii="Times New Roman" w:hAnsi="Times New Roman" w:cs="Times New Roman"/>
          <w:sz w:val="24"/>
          <w:szCs w:val="24"/>
        </w:rPr>
        <w:t xml:space="preserve"> таблич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6E1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на м</w:t>
      </w:r>
      <w:r w:rsidRPr="00A7262A">
        <w:rPr>
          <w:rFonts w:ascii="Times New Roman" w:hAnsi="Times New Roman" w:cs="Times New Roman"/>
          <w:bCs/>
          <w:sz w:val="24"/>
          <w:szCs w:val="24"/>
        </w:rPr>
        <w:t>емориальн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A7262A">
        <w:rPr>
          <w:rFonts w:ascii="Times New Roman" w:hAnsi="Times New Roman" w:cs="Times New Roman"/>
          <w:bCs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A7262A">
        <w:rPr>
          <w:rFonts w:ascii="Times New Roman" w:hAnsi="Times New Roman" w:cs="Times New Roman"/>
          <w:bCs/>
          <w:sz w:val="24"/>
          <w:szCs w:val="24"/>
        </w:rPr>
        <w:t xml:space="preserve">  двух воинских захоронений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7262A">
        <w:rPr>
          <w:rFonts w:ascii="Times New Roman" w:hAnsi="Times New Roman" w:cs="Times New Roman"/>
          <w:sz w:val="24"/>
          <w:szCs w:val="24"/>
        </w:rPr>
        <w:t xml:space="preserve">Приморский  край, Хасанский м.о., с.Барабаш, </w:t>
      </w:r>
      <w:r w:rsidRPr="00A7262A">
        <w:rPr>
          <w:rFonts w:ascii="Times New Roman" w:hAnsi="Times New Roman" w:cs="Times New Roman"/>
          <w:bCs/>
          <w:sz w:val="24"/>
          <w:szCs w:val="24"/>
        </w:rPr>
        <w:t>в 30 метрах от ул.Школьная, здание 1</w:t>
      </w:r>
      <w:r>
        <w:rPr>
          <w:rFonts w:ascii="Times New Roman" w:hAnsi="Times New Roman" w:cs="Times New Roman"/>
          <w:sz w:val="24"/>
          <w:szCs w:val="24"/>
        </w:rPr>
        <w:t>в-38,75 тыс.руб.;</w:t>
      </w:r>
    </w:p>
    <w:p w:rsidR="00F906C1" w:rsidRPr="00466E16" w:rsidRDefault="00F906C1" w:rsidP="00F90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4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приобретены строительные материалы для </w:t>
      </w:r>
      <w:r w:rsidRPr="00A7262A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A7262A">
        <w:rPr>
          <w:rFonts w:ascii="Times New Roman" w:hAnsi="Times New Roman" w:cs="Times New Roman"/>
          <w:sz w:val="24"/>
          <w:szCs w:val="24"/>
        </w:rPr>
        <w:t xml:space="preserve"> текущи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7262A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62A">
        <w:rPr>
          <w:rFonts w:ascii="Times New Roman" w:hAnsi="Times New Roman" w:cs="Times New Roman"/>
          <w:sz w:val="24"/>
          <w:szCs w:val="24"/>
        </w:rPr>
        <w:t xml:space="preserve"> на 19 во</w:t>
      </w:r>
      <w:r>
        <w:rPr>
          <w:rFonts w:ascii="Times New Roman" w:hAnsi="Times New Roman" w:cs="Times New Roman"/>
          <w:sz w:val="24"/>
          <w:szCs w:val="24"/>
        </w:rPr>
        <w:t>инских захоронениях и обелисках-293,01 тыс.руб.</w:t>
      </w:r>
    </w:p>
    <w:p w:rsidR="00685115" w:rsidRPr="00D33936" w:rsidRDefault="00685115" w:rsidP="00D339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936">
        <w:rPr>
          <w:rFonts w:ascii="Times New Roman" w:hAnsi="Times New Roman" w:cs="Times New Roman"/>
          <w:b/>
          <w:sz w:val="24"/>
          <w:szCs w:val="24"/>
        </w:rPr>
        <w:t xml:space="preserve">Расчет </w:t>
      </w:r>
      <w:r w:rsidR="00BB05E5">
        <w:rPr>
          <w:rFonts w:ascii="Times New Roman" w:hAnsi="Times New Roman" w:cs="Times New Roman"/>
          <w:b/>
          <w:sz w:val="24"/>
          <w:szCs w:val="24"/>
        </w:rPr>
        <w:t>степени достижения цели</w:t>
      </w:r>
      <w:r w:rsidRPr="00D33936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программы:</w:t>
      </w:r>
    </w:p>
    <w:p w:rsidR="00AE018D" w:rsidRDefault="00644031" w:rsidP="00AE018D">
      <w:pPr>
        <w:tabs>
          <w:tab w:val="left" w:pos="993"/>
        </w:tabs>
        <w:spacing w:before="24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936">
        <w:rPr>
          <w:rFonts w:ascii="Times New Roman" w:eastAsia="Calibri" w:hAnsi="Times New Roman" w:cs="Times New Roman"/>
          <w:sz w:val="24"/>
          <w:szCs w:val="24"/>
        </w:rPr>
        <w:t>а</w:t>
      </w:r>
      <w:r w:rsidR="00685115" w:rsidRPr="00D33936">
        <w:rPr>
          <w:rFonts w:ascii="Times New Roman" w:eastAsia="Calibri" w:hAnsi="Times New Roman" w:cs="Times New Roman"/>
          <w:sz w:val="24"/>
          <w:szCs w:val="24"/>
        </w:rPr>
        <w:t>)</w:t>
      </w:r>
      <w:r w:rsidR="002E3131">
        <w:rPr>
          <w:rFonts w:ascii="Times New Roman" w:eastAsia="Calibri" w:hAnsi="Times New Roman" w:cs="Times New Roman"/>
          <w:sz w:val="24"/>
          <w:szCs w:val="24"/>
        </w:rPr>
        <w:t>  </w:t>
      </w:r>
      <w:r w:rsidR="00AE018D">
        <w:rPr>
          <w:rFonts w:ascii="Times New Roman" w:eastAsia="Calibri" w:hAnsi="Times New Roman" w:cs="Times New Roman"/>
          <w:sz w:val="24"/>
          <w:szCs w:val="24"/>
        </w:rPr>
        <w:t>п</w:t>
      </w:r>
      <w:r w:rsidR="00AE018D">
        <w:rPr>
          <w:rFonts w:ascii="Times New Roman" w:hAnsi="Times New Roman" w:cs="Times New Roman"/>
          <w:sz w:val="24"/>
          <w:szCs w:val="24"/>
        </w:rPr>
        <w:t>осещения культурно-массовых</w:t>
      </w:r>
      <w:r w:rsidR="00AE018D" w:rsidRPr="003E7555">
        <w:rPr>
          <w:rFonts w:ascii="Times New Roman" w:hAnsi="Times New Roman" w:cs="Times New Roman"/>
          <w:sz w:val="24"/>
          <w:szCs w:val="24"/>
        </w:rPr>
        <w:t xml:space="preserve"> мероприятий проведенных МБУ КДО</w:t>
      </w:r>
      <w:r w:rsidR="00315F94">
        <w:rPr>
          <w:rFonts w:ascii="Times New Roman" w:hAnsi="Times New Roman" w:cs="Times New Roman"/>
          <w:sz w:val="24"/>
          <w:szCs w:val="24"/>
        </w:rPr>
        <w:t>:</w:t>
      </w:r>
    </w:p>
    <w:p w:rsidR="00685115" w:rsidRPr="00D33936" w:rsidRDefault="00B53B6A" w:rsidP="00AE018D">
      <w:pPr>
        <w:tabs>
          <w:tab w:val="left" w:pos="993"/>
        </w:tabs>
        <w:spacing w:before="240" w:after="0"/>
        <w:ind w:firstLine="708"/>
        <w:contextualSpacing/>
        <w:jc w:val="both"/>
        <w:rPr>
          <w:rFonts w:ascii="Times New Roman" w:hAnsi="Times New Roman" w:cs="Times New Roman"/>
        </w:rPr>
      </w:pPr>
      <w:r w:rsidRPr="005C724C">
        <w:rPr>
          <w:rFonts w:ascii="Times New Roman" w:hAnsi="Times New Roman" w:cs="Times New Roman"/>
        </w:rPr>
        <w:t xml:space="preserve">            </w:t>
      </w:r>
      <w:r w:rsidR="00A01291" w:rsidRPr="005C724C">
        <w:rPr>
          <w:rFonts w:ascii="Times New Roman" w:hAnsi="Times New Roman" w:cs="Times New Roman"/>
        </w:rPr>
        <w:t xml:space="preserve"> </w:t>
      </w:r>
      <w:r w:rsidR="000B1C65" w:rsidRPr="005C724C">
        <w:rPr>
          <w:rFonts w:ascii="Times New Roman" w:hAnsi="Times New Roman" w:cs="Times New Roman"/>
        </w:rPr>
        <w:t>2</w:t>
      </w:r>
      <w:r w:rsidR="00DD0202">
        <w:rPr>
          <w:rFonts w:ascii="Times New Roman" w:hAnsi="Times New Roman" w:cs="Times New Roman"/>
        </w:rPr>
        <w:t>35796</w:t>
      </w:r>
      <w:r w:rsidR="006068BC" w:rsidRPr="00D33936">
        <w:rPr>
          <w:rFonts w:ascii="Times New Roman" w:hAnsi="Times New Roman" w:cs="Times New Roman"/>
        </w:rPr>
        <w:t xml:space="preserve"> </w:t>
      </w:r>
      <w:r w:rsidR="00685115" w:rsidRPr="00D33936">
        <w:rPr>
          <w:rFonts w:ascii="Times New Roman" w:hAnsi="Times New Roman" w:cs="Times New Roman"/>
          <w:vertAlign w:val="subscript"/>
        </w:rPr>
        <w:t>факт</w:t>
      </w:r>
    </w:p>
    <w:p w:rsidR="00685115" w:rsidRPr="00D33936" w:rsidRDefault="00D457DC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line id="_x0000_s1033" style="position:absolute;left:0;text-align:left;z-index:251671552" from="68.05pt,8.5pt" to="113.05pt,8.5pt"/>
        </w:pict>
      </w:r>
      <w:r w:rsidR="00685115" w:rsidRPr="00D3393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ц</w:t>
      </w:r>
      <w:r w:rsidR="00685115" w:rsidRPr="00D33936">
        <w:rPr>
          <w:rFonts w:ascii="Times New Roman" w:hAnsi="Times New Roman" w:cs="Times New Roman"/>
          <w:sz w:val="22"/>
          <w:szCs w:val="22"/>
        </w:rPr>
        <w:t xml:space="preserve">  =</w:t>
      </w:r>
      <w:r w:rsidR="00B53B6A" w:rsidRPr="00D3393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D33936">
        <w:rPr>
          <w:rFonts w:ascii="Times New Roman" w:hAnsi="Times New Roman" w:cs="Times New Roman"/>
          <w:sz w:val="22"/>
          <w:szCs w:val="22"/>
        </w:rPr>
        <w:t xml:space="preserve"> </w:t>
      </w:r>
      <w:r w:rsidR="00685115" w:rsidRPr="00D33936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685115" w:rsidRPr="00D33936">
        <w:rPr>
          <w:rFonts w:ascii="Times New Roman" w:hAnsi="Times New Roman" w:cs="Times New Roman"/>
          <w:sz w:val="22"/>
          <w:szCs w:val="22"/>
        </w:rPr>
        <w:t xml:space="preserve"> 100 %=</w:t>
      </w:r>
      <w:r w:rsidR="00315F94">
        <w:rPr>
          <w:rFonts w:ascii="Times New Roman" w:hAnsi="Times New Roman" w:cs="Times New Roman"/>
          <w:sz w:val="22"/>
          <w:szCs w:val="22"/>
        </w:rPr>
        <w:t>1</w:t>
      </w:r>
      <w:r w:rsidR="00DD0202">
        <w:rPr>
          <w:rFonts w:ascii="Times New Roman" w:hAnsi="Times New Roman" w:cs="Times New Roman"/>
          <w:sz w:val="22"/>
          <w:szCs w:val="22"/>
        </w:rPr>
        <w:t>1</w:t>
      </w:r>
      <w:r w:rsidR="000B1C65">
        <w:rPr>
          <w:rFonts w:ascii="Times New Roman" w:hAnsi="Times New Roman" w:cs="Times New Roman"/>
          <w:sz w:val="22"/>
          <w:szCs w:val="22"/>
        </w:rPr>
        <w:t>4,</w:t>
      </w:r>
      <w:r w:rsidR="00DD0202">
        <w:rPr>
          <w:rFonts w:ascii="Times New Roman" w:hAnsi="Times New Roman" w:cs="Times New Roman"/>
          <w:sz w:val="22"/>
          <w:szCs w:val="22"/>
        </w:rPr>
        <w:t>6</w:t>
      </w:r>
      <w:r w:rsidR="00921ACA" w:rsidRPr="00D33936">
        <w:rPr>
          <w:rFonts w:ascii="Times New Roman" w:hAnsi="Times New Roman" w:cs="Times New Roman"/>
          <w:sz w:val="22"/>
          <w:szCs w:val="22"/>
        </w:rPr>
        <w:t>%</w:t>
      </w:r>
      <w:r w:rsidR="00E4599B">
        <w:rPr>
          <w:rFonts w:ascii="Times New Roman" w:hAnsi="Times New Roman" w:cs="Times New Roman"/>
          <w:sz w:val="22"/>
          <w:szCs w:val="22"/>
        </w:rPr>
        <w:t>;</w:t>
      </w:r>
      <w:r w:rsidR="00685115" w:rsidRPr="00D33936">
        <w:rPr>
          <w:rFonts w:ascii="Times New Roman" w:hAnsi="Times New Roman" w:cs="Times New Roman"/>
          <w:sz w:val="22"/>
          <w:szCs w:val="22"/>
        </w:rPr>
        <w:t xml:space="preserve"> </w:t>
      </w:r>
      <w:r w:rsidR="006068BC" w:rsidRPr="00D33936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685115" w:rsidRDefault="00A01291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vertAlign w:val="subscript"/>
        </w:rPr>
      </w:pPr>
      <w:r w:rsidRPr="00D33936">
        <w:rPr>
          <w:rFonts w:ascii="Times New Roman" w:hAnsi="Times New Roman" w:cs="Times New Roman"/>
          <w:sz w:val="22"/>
          <w:szCs w:val="22"/>
        </w:rPr>
        <w:t xml:space="preserve"> </w:t>
      </w:r>
      <w:r w:rsidR="00B53B6A" w:rsidRPr="00D3393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14995">
        <w:rPr>
          <w:rFonts w:ascii="Times New Roman" w:hAnsi="Times New Roman" w:cs="Times New Roman"/>
          <w:sz w:val="22"/>
          <w:szCs w:val="22"/>
        </w:rPr>
        <w:t>205829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план</w:t>
      </w:r>
    </w:p>
    <w:p w:rsidR="00D33936" w:rsidRPr="00D33936" w:rsidRDefault="00D33936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685115" w:rsidRPr="00D33936" w:rsidRDefault="00644031" w:rsidP="00D3393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936">
        <w:rPr>
          <w:rFonts w:ascii="Times New Roman" w:hAnsi="Times New Roman" w:cs="Times New Roman"/>
          <w:sz w:val="24"/>
          <w:szCs w:val="24"/>
        </w:rPr>
        <w:t>б</w:t>
      </w:r>
      <w:r w:rsidR="00685115" w:rsidRPr="00D33936">
        <w:rPr>
          <w:rFonts w:ascii="Times New Roman" w:hAnsi="Times New Roman" w:cs="Times New Roman"/>
          <w:sz w:val="24"/>
          <w:szCs w:val="24"/>
        </w:rPr>
        <w:t>)</w:t>
      </w:r>
      <w:r w:rsidR="002E3131">
        <w:rPr>
          <w:rFonts w:ascii="Times New Roman" w:hAnsi="Times New Roman" w:cs="Times New Roman"/>
          <w:sz w:val="24"/>
          <w:szCs w:val="24"/>
        </w:rPr>
        <w:t>  </w:t>
      </w:r>
      <w:r w:rsidR="00AE018D">
        <w:rPr>
          <w:rFonts w:ascii="Times New Roman" w:hAnsi="Times New Roman" w:cs="Times New Roman"/>
          <w:sz w:val="24"/>
          <w:szCs w:val="24"/>
        </w:rPr>
        <w:t>п</w:t>
      </w:r>
      <w:r w:rsidR="00AE018D" w:rsidRPr="007D5896">
        <w:rPr>
          <w:rFonts w:ascii="Times New Roman" w:hAnsi="Times New Roman" w:cs="Times New Roman"/>
          <w:sz w:val="24"/>
          <w:szCs w:val="24"/>
        </w:rPr>
        <w:t>осещения библиотек (в стационарных условиях, вне стационара, число обращений к библиотеке удаленных пользователей</w:t>
      </w:r>
      <w:r w:rsidR="00AE018D">
        <w:rPr>
          <w:rFonts w:ascii="Times New Roman" w:hAnsi="Times New Roman" w:cs="Times New Roman"/>
          <w:sz w:val="24"/>
          <w:szCs w:val="24"/>
        </w:rPr>
        <w:t>)</w:t>
      </w:r>
      <w:r w:rsidR="00685115" w:rsidRPr="00D33936">
        <w:rPr>
          <w:rFonts w:ascii="Times New Roman" w:hAnsi="Times New Roman" w:cs="Times New Roman"/>
          <w:sz w:val="24"/>
          <w:szCs w:val="24"/>
        </w:rPr>
        <w:t>:</w:t>
      </w:r>
    </w:p>
    <w:p w:rsidR="00685115" w:rsidRPr="00D33936" w:rsidRDefault="00A01291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D33936">
        <w:rPr>
          <w:rFonts w:ascii="Times New Roman" w:hAnsi="Times New Roman" w:cs="Times New Roman"/>
          <w:sz w:val="24"/>
          <w:szCs w:val="24"/>
        </w:rPr>
        <w:t xml:space="preserve"> </w:t>
      </w:r>
      <w:r w:rsidR="00B53B6A" w:rsidRPr="00D33936">
        <w:rPr>
          <w:rFonts w:ascii="Times New Roman" w:hAnsi="Times New Roman" w:cs="Times New Roman"/>
          <w:sz w:val="24"/>
          <w:szCs w:val="24"/>
        </w:rPr>
        <w:t xml:space="preserve">       </w:t>
      </w:r>
      <w:r w:rsidR="00B53B6A" w:rsidRPr="00D33936">
        <w:rPr>
          <w:rFonts w:ascii="Times New Roman" w:hAnsi="Times New Roman" w:cs="Times New Roman"/>
          <w:sz w:val="22"/>
          <w:szCs w:val="22"/>
        </w:rPr>
        <w:t xml:space="preserve">    </w:t>
      </w:r>
      <w:r w:rsidR="00E118A8" w:rsidRPr="00D33936">
        <w:rPr>
          <w:rFonts w:ascii="Times New Roman" w:hAnsi="Times New Roman" w:cs="Times New Roman"/>
          <w:sz w:val="22"/>
          <w:szCs w:val="22"/>
        </w:rPr>
        <w:t xml:space="preserve">  </w:t>
      </w:r>
      <w:r w:rsidR="00DD0202">
        <w:rPr>
          <w:rFonts w:ascii="Times New Roman" w:hAnsi="Times New Roman" w:cs="Times New Roman"/>
          <w:sz w:val="22"/>
          <w:szCs w:val="22"/>
        </w:rPr>
        <w:t>208176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факт</w:t>
      </w:r>
    </w:p>
    <w:p w:rsidR="00685115" w:rsidRPr="00D33936" w:rsidRDefault="00D457DC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line id="_x0000_s1032" style="position:absolute;left:0;text-align:left;z-index:251669504" from="68.05pt,8.5pt" to="113.05pt,8.5pt"/>
        </w:pict>
      </w:r>
      <w:r w:rsidR="00685115" w:rsidRPr="00D3393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ц</w:t>
      </w:r>
      <w:r w:rsidR="00685115" w:rsidRPr="00D33936">
        <w:rPr>
          <w:rFonts w:ascii="Times New Roman" w:hAnsi="Times New Roman" w:cs="Times New Roman"/>
          <w:sz w:val="22"/>
          <w:szCs w:val="22"/>
        </w:rPr>
        <w:t xml:space="preserve">  =</w:t>
      </w:r>
      <w:r w:rsidR="00B53B6A" w:rsidRPr="00D3393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D33936">
        <w:rPr>
          <w:rFonts w:ascii="Times New Roman" w:hAnsi="Times New Roman" w:cs="Times New Roman"/>
          <w:sz w:val="22"/>
          <w:szCs w:val="22"/>
        </w:rPr>
        <w:t xml:space="preserve"> </w:t>
      </w:r>
      <w:r w:rsidR="00685115" w:rsidRPr="00D33936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685115" w:rsidRPr="00D33936">
        <w:rPr>
          <w:rFonts w:ascii="Times New Roman" w:hAnsi="Times New Roman" w:cs="Times New Roman"/>
          <w:sz w:val="22"/>
          <w:szCs w:val="22"/>
        </w:rPr>
        <w:t xml:space="preserve"> 100 %=</w:t>
      </w:r>
      <w:r w:rsidR="00932FF6">
        <w:rPr>
          <w:rFonts w:ascii="Times New Roman" w:hAnsi="Times New Roman" w:cs="Times New Roman"/>
          <w:sz w:val="22"/>
          <w:szCs w:val="22"/>
        </w:rPr>
        <w:t>1</w:t>
      </w:r>
      <w:r w:rsidR="00DD0202">
        <w:rPr>
          <w:rFonts w:ascii="Times New Roman" w:hAnsi="Times New Roman" w:cs="Times New Roman"/>
          <w:sz w:val="22"/>
          <w:szCs w:val="22"/>
        </w:rPr>
        <w:t>32,3</w:t>
      </w:r>
      <w:r w:rsidR="00685115" w:rsidRPr="00D33936">
        <w:rPr>
          <w:rFonts w:ascii="Times New Roman" w:hAnsi="Times New Roman" w:cs="Times New Roman"/>
          <w:sz w:val="22"/>
          <w:szCs w:val="22"/>
        </w:rPr>
        <w:t>%;</w:t>
      </w:r>
    </w:p>
    <w:p w:rsidR="00685115" w:rsidRDefault="00B53B6A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vertAlign w:val="subscript"/>
        </w:rPr>
      </w:pPr>
      <w:r w:rsidRPr="00D3393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01291" w:rsidRPr="00D33936">
        <w:rPr>
          <w:rFonts w:ascii="Times New Roman" w:hAnsi="Times New Roman" w:cs="Times New Roman"/>
          <w:sz w:val="22"/>
          <w:szCs w:val="22"/>
        </w:rPr>
        <w:t>1</w:t>
      </w:r>
      <w:r w:rsidR="000B1C65">
        <w:rPr>
          <w:rFonts w:ascii="Times New Roman" w:hAnsi="Times New Roman" w:cs="Times New Roman"/>
          <w:sz w:val="22"/>
          <w:szCs w:val="22"/>
        </w:rPr>
        <w:t>5</w:t>
      </w:r>
      <w:r w:rsidR="00DD0202">
        <w:rPr>
          <w:rFonts w:ascii="Times New Roman" w:hAnsi="Times New Roman" w:cs="Times New Roman"/>
          <w:sz w:val="22"/>
          <w:szCs w:val="22"/>
        </w:rPr>
        <w:t>7326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план</w:t>
      </w:r>
    </w:p>
    <w:p w:rsidR="00D33936" w:rsidRPr="00D33936" w:rsidRDefault="00D33936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685115" w:rsidRPr="00D33936" w:rsidRDefault="00315F94" w:rsidP="00D33936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85115" w:rsidRPr="00D33936">
        <w:rPr>
          <w:rFonts w:ascii="Times New Roman" w:hAnsi="Times New Roman" w:cs="Times New Roman"/>
          <w:sz w:val="24"/>
          <w:szCs w:val="24"/>
        </w:rPr>
        <w:t>)</w:t>
      </w:r>
      <w:r w:rsidR="002E3131">
        <w:rPr>
          <w:rFonts w:ascii="Times New Roman" w:hAnsi="Times New Roman" w:cs="Times New Roman"/>
          <w:sz w:val="24"/>
          <w:szCs w:val="24"/>
        </w:rPr>
        <w:t>  </w:t>
      </w:r>
      <w:r w:rsidR="0098119A">
        <w:rPr>
          <w:rFonts w:ascii="Times New Roman" w:hAnsi="Times New Roman" w:cs="Times New Roman"/>
          <w:sz w:val="24"/>
          <w:szCs w:val="24"/>
        </w:rPr>
        <w:t>п</w:t>
      </w:r>
      <w:r w:rsidR="0098119A" w:rsidRPr="007D5896">
        <w:rPr>
          <w:rFonts w:ascii="Times New Roman" w:hAnsi="Times New Roman" w:cs="Times New Roman"/>
          <w:sz w:val="24"/>
          <w:szCs w:val="24"/>
        </w:rPr>
        <w:t xml:space="preserve">осещения  мероприятий, проводимых  </w:t>
      </w:r>
      <w:r w:rsidR="0098119A" w:rsidRPr="007D5896">
        <w:rPr>
          <w:rFonts w:ascii="Times New Roman" w:hAnsi="Times New Roman" w:cs="Times New Roman"/>
          <w:color w:val="000000"/>
          <w:sz w:val="24"/>
          <w:szCs w:val="24"/>
        </w:rPr>
        <w:t>МБУ ДО «ДШИ»</w:t>
      </w:r>
      <w:r w:rsidR="00685115" w:rsidRPr="00D3393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85115" w:rsidRPr="00D33936" w:rsidRDefault="00F210A0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D33936">
        <w:rPr>
          <w:rFonts w:ascii="Times New Roman" w:hAnsi="Times New Roman" w:cs="Times New Roman"/>
          <w:sz w:val="22"/>
          <w:szCs w:val="22"/>
        </w:rPr>
        <w:t xml:space="preserve">  </w:t>
      </w:r>
      <w:r w:rsidR="00B53B6A" w:rsidRPr="00D3393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66CAB">
        <w:rPr>
          <w:rFonts w:ascii="Times New Roman" w:hAnsi="Times New Roman" w:cs="Times New Roman"/>
          <w:sz w:val="22"/>
          <w:szCs w:val="22"/>
        </w:rPr>
        <w:t>3</w:t>
      </w:r>
      <w:r w:rsidR="00DD0202">
        <w:rPr>
          <w:rFonts w:ascii="Times New Roman" w:hAnsi="Times New Roman" w:cs="Times New Roman"/>
          <w:sz w:val="22"/>
          <w:szCs w:val="22"/>
        </w:rPr>
        <w:t>520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факт</w:t>
      </w:r>
    </w:p>
    <w:p w:rsidR="00685115" w:rsidRPr="00D33936" w:rsidRDefault="00D457DC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line id="_x0000_s1029" style="position:absolute;left:0;text-align:left;z-index:251663360" from="68.05pt,8.5pt" to="113.05pt,8.5pt"/>
        </w:pict>
      </w:r>
      <w:r w:rsidR="00685115" w:rsidRPr="00D3393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ц</w:t>
      </w:r>
      <w:r w:rsidR="00685115" w:rsidRPr="00D33936">
        <w:rPr>
          <w:rFonts w:ascii="Times New Roman" w:hAnsi="Times New Roman" w:cs="Times New Roman"/>
          <w:sz w:val="22"/>
          <w:szCs w:val="22"/>
        </w:rPr>
        <w:t xml:space="preserve">  =</w:t>
      </w:r>
      <w:r w:rsidR="00B53B6A" w:rsidRPr="00D3393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D33936">
        <w:rPr>
          <w:rFonts w:ascii="Times New Roman" w:hAnsi="Times New Roman" w:cs="Times New Roman"/>
          <w:sz w:val="22"/>
          <w:szCs w:val="22"/>
        </w:rPr>
        <w:t xml:space="preserve"> </w:t>
      </w:r>
      <w:r w:rsidR="00685115" w:rsidRPr="00D33936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685115" w:rsidRPr="00D33936">
        <w:rPr>
          <w:rFonts w:ascii="Times New Roman" w:hAnsi="Times New Roman" w:cs="Times New Roman"/>
          <w:sz w:val="22"/>
          <w:szCs w:val="22"/>
        </w:rPr>
        <w:t xml:space="preserve"> 100 %=</w:t>
      </w:r>
      <w:r w:rsidR="00616DD9">
        <w:rPr>
          <w:rFonts w:ascii="Times New Roman" w:hAnsi="Times New Roman" w:cs="Times New Roman"/>
          <w:sz w:val="22"/>
          <w:szCs w:val="22"/>
        </w:rPr>
        <w:t>1</w:t>
      </w:r>
      <w:r w:rsidR="00DD0202">
        <w:rPr>
          <w:rFonts w:ascii="Times New Roman" w:hAnsi="Times New Roman" w:cs="Times New Roman"/>
          <w:sz w:val="22"/>
          <w:szCs w:val="22"/>
        </w:rPr>
        <w:t>38,2</w:t>
      </w:r>
      <w:r w:rsidR="00685115" w:rsidRPr="00D33936">
        <w:rPr>
          <w:rFonts w:ascii="Times New Roman" w:hAnsi="Times New Roman" w:cs="Times New Roman"/>
          <w:sz w:val="22"/>
          <w:szCs w:val="22"/>
        </w:rPr>
        <w:t>%</w:t>
      </w:r>
      <w:r w:rsidR="00E4599B">
        <w:rPr>
          <w:rFonts w:ascii="Times New Roman" w:hAnsi="Times New Roman" w:cs="Times New Roman"/>
          <w:sz w:val="22"/>
          <w:szCs w:val="22"/>
        </w:rPr>
        <w:t>;</w:t>
      </w:r>
    </w:p>
    <w:p w:rsidR="00685115" w:rsidRDefault="00B53B6A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vertAlign w:val="subscript"/>
        </w:rPr>
      </w:pPr>
      <w:r w:rsidRPr="00D33936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666CAB">
        <w:rPr>
          <w:rFonts w:ascii="Times New Roman" w:hAnsi="Times New Roman" w:cs="Times New Roman"/>
          <w:sz w:val="22"/>
          <w:szCs w:val="22"/>
        </w:rPr>
        <w:t>2</w:t>
      </w:r>
      <w:r w:rsidR="00DD0202">
        <w:rPr>
          <w:rFonts w:ascii="Times New Roman" w:hAnsi="Times New Roman" w:cs="Times New Roman"/>
          <w:sz w:val="22"/>
          <w:szCs w:val="22"/>
        </w:rPr>
        <w:t>547</w:t>
      </w:r>
      <w:r w:rsidR="00685115" w:rsidRPr="00D33936">
        <w:rPr>
          <w:rFonts w:ascii="Times New Roman" w:hAnsi="Times New Roman" w:cs="Times New Roman"/>
          <w:sz w:val="22"/>
          <w:szCs w:val="22"/>
          <w:vertAlign w:val="subscript"/>
        </w:rPr>
        <w:t>план</w:t>
      </w:r>
    </w:p>
    <w:p w:rsidR="00D33936" w:rsidRPr="00D33936" w:rsidRDefault="00D33936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E118A8" w:rsidRPr="00D33936" w:rsidRDefault="00315F94" w:rsidP="00D33936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685115" w:rsidRPr="00D33936">
        <w:rPr>
          <w:rFonts w:ascii="Times New Roman" w:eastAsia="Calibri" w:hAnsi="Times New Roman" w:cs="Times New Roman"/>
          <w:sz w:val="24"/>
          <w:szCs w:val="24"/>
        </w:rPr>
        <w:t>)</w:t>
      </w:r>
      <w:r w:rsidR="00E118A8" w:rsidRPr="00D3393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8119A">
        <w:rPr>
          <w:rFonts w:ascii="Times New Roman" w:eastAsia="Calibri" w:hAnsi="Times New Roman" w:cs="Times New Roman"/>
          <w:sz w:val="24"/>
          <w:szCs w:val="24"/>
        </w:rPr>
        <w:t>к</w:t>
      </w:r>
      <w:r w:rsidR="0098119A" w:rsidRPr="00567D4E">
        <w:rPr>
          <w:rFonts w:ascii="Times New Roman" w:hAnsi="Times New Roman" w:cs="Times New Roman"/>
          <w:color w:val="000000"/>
          <w:sz w:val="24"/>
          <w:szCs w:val="24"/>
        </w:rPr>
        <w:t>оличеств</w:t>
      </w:r>
      <w:r w:rsidR="0098119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8119A" w:rsidRPr="00567D4E">
        <w:rPr>
          <w:rFonts w:ascii="Times New Roman" w:hAnsi="Times New Roman" w:cs="Times New Roman"/>
          <w:color w:val="000000"/>
          <w:sz w:val="24"/>
          <w:szCs w:val="24"/>
        </w:rPr>
        <w:t xml:space="preserve"> оформленных объектов культурного наследия,</w:t>
      </w:r>
      <w:r w:rsidR="0098119A" w:rsidRPr="00567D4E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Хасанского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E118A8" w:rsidRPr="00D3393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18A8" w:rsidRPr="00D33936" w:rsidRDefault="00E118A8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D339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7335">
        <w:rPr>
          <w:rFonts w:ascii="Times New Roman" w:hAnsi="Times New Roman" w:cs="Times New Roman"/>
          <w:sz w:val="24"/>
          <w:szCs w:val="24"/>
        </w:rPr>
        <w:t xml:space="preserve"> </w:t>
      </w:r>
      <w:r w:rsidR="00AE401E">
        <w:rPr>
          <w:rFonts w:ascii="Times New Roman" w:hAnsi="Times New Roman" w:cs="Times New Roman"/>
          <w:sz w:val="24"/>
          <w:szCs w:val="24"/>
        </w:rPr>
        <w:t xml:space="preserve">   </w:t>
      </w:r>
      <w:r w:rsidR="00DD0202">
        <w:rPr>
          <w:rFonts w:ascii="Times New Roman" w:hAnsi="Times New Roman" w:cs="Times New Roman"/>
          <w:sz w:val="24"/>
          <w:szCs w:val="24"/>
        </w:rPr>
        <w:t>0</w:t>
      </w:r>
      <w:r w:rsidRPr="00D33936">
        <w:rPr>
          <w:rFonts w:ascii="Times New Roman" w:hAnsi="Times New Roman" w:cs="Times New Roman"/>
          <w:sz w:val="22"/>
          <w:szCs w:val="22"/>
          <w:vertAlign w:val="subscript"/>
        </w:rPr>
        <w:t>факт</w:t>
      </w:r>
    </w:p>
    <w:p w:rsidR="00E118A8" w:rsidRPr="00D33936" w:rsidRDefault="00D457DC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457DC">
        <w:rPr>
          <w:rFonts w:ascii="Times New Roman" w:hAnsi="Times New Roman" w:cs="Times New Roman"/>
          <w:noProof/>
          <w:sz w:val="22"/>
          <w:szCs w:val="22"/>
        </w:rPr>
        <w:pict>
          <v:line id="_x0000_s1039" style="position:absolute;left:0;text-align:left;z-index:251683840" from="68.05pt,8.5pt" to="113.05pt,8.5pt"/>
        </w:pict>
      </w:r>
      <w:r w:rsidR="00E118A8" w:rsidRPr="00D3393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E118A8" w:rsidRPr="00D33936">
        <w:rPr>
          <w:rFonts w:ascii="Times New Roman" w:hAnsi="Times New Roman" w:cs="Times New Roman"/>
          <w:sz w:val="22"/>
          <w:szCs w:val="22"/>
          <w:vertAlign w:val="subscript"/>
        </w:rPr>
        <w:t>ц</w:t>
      </w:r>
      <w:r w:rsidR="00E118A8" w:rsidRPr="00D33936">
        <w:rPr>
          <w:rFonts w:ascii="Times New Roman" w:hAnsi="Times New Roman" w:cs="Times New Roman"/>
          <w:sz w:val="22"/>
          <w:szCs w:val="22"/>
        </w:rPr>
        <w:t xml:space="preserve">  =                     </w:t>
      </w:r>
      <w:r w:rsidR="00D33936">
        <w:rPr>
          <w:rFonts w:ascii="Times New Roman" w:hAnsi="Times New Roman" w:cs="Times New Roman"/>
          <w:sz w:val="22"/>
          <w:szCs w:val="22"/>
        </w:rPr>
        <w:t xml:space="preserve"> </w:t>
      </w:r>
      <w:r w:rsidR="00E118A8" w:rsidRPr="00D33936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E118A8" w:rsidRPr="00D33936">
        <w:rPr>
          <w:rFonts w:ascii="Times New Roman" w:hAnsi="Times New Roman" w:cs="Times New Roman"/>
          <w:sz w:val="22"/>
          <w:szCs w:val="22"/>
        </w:rPr>
        <w:t xml:space="preserve"> 100 % =</w:t>
      </w:r>
      <w:r w:rsidR="00DD0202">
        <w:rPr>
          <w:rFonts w:ascii="Times New Roman" w:hAnsi="Times New Roman" w:cs="Times New Roman"/>
          <w:sz w:val="22"/>
          <w:szCs w:val="22"/>
        </w:rPr>
        <w:t>0</w:t>
      </w:r>
      <w:r w:rsidR="00E118A8" w:rsidRPr="00D33936">
        <w:rPr>
          <w:rFonts w:ascii="Times New Roman" w:hAnsi="Times New Roman" w:cs="Times New Roman"/>
          <w:sz w:val="22"/>
          <w:szCs w:val="22"/>
        </w:rPr>
        <w:t>%</w:t>
      </w:r>
      <w:r w:rsidR="00E4599B">
        <w:rPr>
          <w:rFonts w:ascii="Times New Roman" w:hAnsi="Times New Roman" w:cs="Times New Roman"/>
          <w:sz w:val="22"/>
          <w:szCs w:val="22"/>
        </w:rPr>
        <w:t>;</w:t>
      </w:r>
    </w:p>
    <w:p w:rsidR="00E118A8" w:rsidRPr="00D33936" w:rsidRDefault="00E118A8" w:rsidP="00D33936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 w:rsidRPr="00D3393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37335">
        <w:rPr>
          <w:rFonts w:ascii="Times New Roman" w:hAnsi="Times New Roman" w:cs="Times New Roman"/>
          <w:sz w:val="22"/>
          <w:szCs w:val="22"/>
        </w:rPr>
        <w:t xml:space="preserve">  </w:t>
      </w:r>
      <w:r w:rsidR="00AE401E">
        <w:rPr>
          <w:rFonts w:ascii="Times New Roman" w:hAnsi="Times New Roman" w:cs="Times New Roman"/>
          <w:sz w:val="22"/>
          <w:szCs w:val="22"/>
        </w:rPr>
        <w:t xml:space="preserve">   </w:t>
      </w:r>
      <w:r w:rsidR="00DD0202">
        <w:rPr>
          <w:rFonts w:ascii="Times New Roman" w:hAnsi="Times New Roman" w:cs="Times New Roman"/>
          <w:sz w:val="22"/>
          <w:szCs w:val="22"/>
        </w:rPr>
        <w:t>7</w:t>
      </w:r>
      <w:r w:rsidRPr="00D33936">
        <w:rPr>
          <w:rFonts w:ascii="Times New Roman" w:hAnsi="Times New Roman" w:cs="Times New Roman"/>
          <w:sz w:val="22"/>
          <w:szCs w:val="22"/>
          <w:vertAlign w:val="subscript"/>
        </w:rPr>
        <w:t>план</w:t>
      </w:r>
    </w:p>
    <w:p w:rsidR="00E118A8" w:rsidRPr="00D33936" w:rsidRDefault="00685115" w:rsidP="00D33936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9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56FB" w:rsidRDefault="00A856FB" w:rsidP="00DA7992">
      <w:pPr>
        <w:pStyle w:val="ConsPlusCell"/>
        <w:tabs>
          <w:tab w:val="left" w:pos="709"/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5F94">
        <w:rPr>
          <w:rFonts w:ascii="Times New Roman" w:hAnsi="Times New Roman" w:cs="Times New Roman"/>
          <w:sz w:val="24"/>
          <w:szCs w:val="24"/>
        </w:rPr>
        <w:t>д</w:t>
      </w:r>
      <w:r w:rsidRPr="00D339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 </w:t>
      </w:r>
      <w:r w:rsidR="00BA4F38">
        <w:rPr>
          <w:rFonts w:ascii="Times New Roman" w:hAnsi="Times New Roman" w:cs="Times New Roman"/>
          <w:sz w:val="24"/>
          <w:szCs w:val="24"/>
        </w:rPr>
        <w:t>к</w:t>
      </w:r>
      <w:r w:rsidR="00BA4F38" w:rsidRPr="002B04BB">
        <w:rPr>
          <w:rFonts w:ascii="Times New Roman" w:hAnsi="Times New Roman" w:cs="Times New Roman"/>
          <w:sz w:val="24"/>
          <w:szCs w:val="24"/>
        </w:rPr>
        <w:t xml:space="preserve">оличество отремонтированных </w:t>
      </w:r>
      <w:r w:rsidR="00BA4F38" w:rsidRPr="002B04BB">
        <w:rPr>
          <w:rFonts w:ascii="Times New Roman" w:hAnsi="Times New Roman" w:cs="Times New Roman"/>
          <w:color w:val="000000"/>
          <w:sz w:val="24"/>
          <w:szCs w:val="24"/>
        </w:rPr>
        <w:t>объектов культурного наследия,</w:t>
      </w:r>
      <w:r w:rsidR="00BA4F38" w:rsidRPr="002B04BB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Хасанского муниципального </w:t>
      </w:r>
      <w:r w:rsidR="00315F94">
        <w:rPr>
          <w:rFonts w:ascii="Times New Roman" w:hAnsi="Times New Roman" w:cs="Times New Roman"/>
          <w:sz w:val="24"/>
          <w:szCs w:val="24"/>
        </w:rPr>
        <w:t>округа</w:t>
      </w:r>
      <w:r w:rsidRPr="00D33936">
        <w:rPr>
          <w:rFonts w:ascii="Times New Roman" w:hAnsi="Times New Roman" w:cs="Times New Roman"/>
          <w:sz w:val="24"/>
          <w:szCs w:val="24"/>
        </w:rPr>
        <w:t>:</w:t>
      </w:r>
    </w:p>
    <w:p w:rsidR="00A856FB" w:rsidRPr="00D33936" w:rsidRDefault="00172B77" w:rsidP="00A856FB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56FB" w:rsidRPr="00D3393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BA4F38">
        <w:rPr>
          <w:rFonts w:ascii="Times New Roman" w:hAnsi="Times New Roman" w:cs="Times New Roman"/>
          <w:sz w:val="22"/>
          <w:szCs w:val="22"/>
        </w:rPr>
        <w:t xml:space="preserve">     </w:t>
      </w:r>
      <w:r w:rsidR="00DD0202">
        <w:rPr>
          <w:rFonts w:ascii="Times New Roman" w:hAnsi="Times New Roman" w:cs="Times New Roman"/>
          <w:sz w:val="22"/>
          <w:szCs w:val="22"/>
        </w:rPr>
        <w:t>1</w:t>
      </w:r>
      <w:r w:rsidR="00A856FB" w:rsidRPr="00D33936">
        <w:rPr>
          <w:rFonts w:ascii="Times New Roman" w:hAnsi="Times New Roman" w:cs="Times New Roman"/>
          <w:sz w:val="22"/>
          <w:szCs w:val="22"/>
          <w:vertAlign w:val="subscript"/>
        </w:rPr>
        <w:t>факт</w:t>
      </w:r>
    </w:p>
    <w:p w:rsidR="00A856FB" w:rsidRPr="00D33936" w:rsidRDefault="00D457DC" w:rsidP="00A856FB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457DC">
        <w:rPr>
          <w:rFonts w:ascii="Times New Roman" w:hAnsi="Times New Roman" w:cs="Times New Roman"/>
          <w:noProof/>
          <w:sz w:val="22"/>
          <w:szCs w:val="22"/>
        </w:rPr>
        <w:pict>
          <v:line id="_x0000_s1047" style="position:absolute;left:0;text-align:left;z-index:251698176" from="68.05pt,8.5pt" to="113.05pt,8.5pt"/>
        </w:pict>
      </w:r>
      <w:r w:rsidR="00A856FB" w:rsidRPr="00D3393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A856FB" w:rsidRPr="00D33936">
        <w:rPr>
          <w:rFonts w:ascii="Times New Roman" w:hAnsi="Times New Roman" w:cs="Times New Roman"/>
          <w:sz w:val="22"/>
          <w:szCs w:val="22"/>
          <w:vertAlign w:val="subscript"/>
        </w:rPr>
        <w:t>ц</w:t>
      </w:r>
      <w:r w:rsidR="00A856FB" w:rsidRPr="00D33936">
        <w:rPr>
          <w:rFonts w:ascii="Times New Roman" w:hAnsi="Times New Roman" w:cs="Times New Roman"/>
          <w:sz w:val="22"/>
          <w:szCs w:val="22"/>
        </w:rPr>
        <w:t xml:space="preserve">  =                     </w:t>
      </w:r>
      <w:r w:rsidR="00A856FB">
        <w:rPr>
          <w:rFonts w:ascii="Times New Roman" w:hAnsi="Times New Roman" w:cs="Times New Roman"/>
          <w:sz w:val="22"/>
          <w:szCs w:val="22"/>
        </w:rPr>
        <w:t xml:space="preserve"> </w:t>
      </w:r>
      <w:r w:rsidR="00A856FB" w:rsidRPr="00D33936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A856FB" w:rsidRPr="00D33936">
        <w:rPr>
          <w:rFonts w:ascii="Times New Roman" w:hAnsi="Times New Roman" w:cs="Times New Roman"/>
          <w:sz w:val="22"/>
          <w:szCs w:val="22"/>
        </w:rPr>
        <w:t xml:space="preserve"> 100 % =</w:t>
      </w:r>
      <w:r w:rsidR="00DD0202">
        <w:rPr>
          <w:rFonts w:ascii="Times New Roman" w:hAnsi="Times New Roman" w:cs="Times New Roman"/>
          <w:sz w:val="22"/>
          <w:szCs w:val="22"/>
        </w:rPr>
        <w:t>1</w:t>
      </w:r>
      <w:r w:rsidR="00666CAB">
        <w:rPr>
          <w:rFonts w:ascii="Times New Roman" w:hAnsi="Times New Roman" w:cs="Times New Roman"/>
          <w:sz w:val="22"/>
          <w:szCs w:val="22"/>
        </w:rPr>
        <w:t>0</w:t>
      </w:r>
      <w:r w:rsidR="00CE4453">
        <w:rPr>
          <w:rFonts w:ascii="Times New Roman" w:hAnsi="Times New Roman" w:cs="Times New Roman"/>
          <w:sz w:val="22"/>
          <w:szCs w:val="22"/>
        </w:rPr>
        <w:t>0</w:t>
      </w:r>
      <w:r w:rsidR="00A856FB" w:rsidRPr="00D33936">
        <w:rPr>
          <w:rFonts w:ascii="Times New Roman" w:hAnsi="Times New Roman" w:cs="Times New Roman"/>
          <w:sz w:val="22"/>
          <w:szCs w:val="22"/>
        </w:rPr>
        <w:t>%</w:t>
      </w:r>
      <w:r w:rsidR="00A856FB">
        <w:rPr>
          <w:rFonts w:ascii="Times New Roman" w:hAnsi="Times New Roman" w:cs="Times New Roman"/>
          <w:sz w:val="22"/>
          <w:szCs w:val="22"/>
        </w:rPr>
        <w:t>;</w:t>
      </w:r>
    </w:p>
    <w:p w:rsidR="00A856FB" w:rsidRDefault="00A856FB" w:rsidP="00A856FB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vertAlign w:val="subscript"/>
        </w:rPr>
      </w:pPr>
      <w:r w:rsidRPr="00D3393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BA4F38">
        <w:rPr>
          <w:rFonts w:ascii="Times New Roman" w:hAnsi="Times New Roman" w:cs="Times New Roman"/>
          <w:sz w:val="22"/>
          <w:szCs w:val="22"/>
        </w:rPr>
        <w:t xml:space="preserve">     </w:t>
      </w:r>
      <w:r w:rsidRPr="00D33936">
        <w:rPr>
          <w:rFonts w:ascii="Times New Roman" w:hAnsi="Times New Roman" w:cs="Times New Roman"/>
          <w:sz w:val="22"/>
          <w:szCs w:val="22"/>
        </w:rPr>
        <w:t xml:space="preserve"> 1</w:t>
      </w:r>
      <w:r w:rsidRPr="00D33936">
        <w:rPr>
          <w:rFonts w:ascii="Times New Roman" w:hAnsi="Times New Roman" w:cs="Times New Roman"/>
          <w:sz w:val="22"/>
          <w:szCs w:val="22"/>
          <w:vertAlign w:val="subscript"/>
        </w:rPr>
        <w:t>план</w:t>
      </w:r>
    </w:p>
    <w:p w:rsidR="005D6747" w:rsidRPr="005D6747" w:rsidRDefault="005D6747" w:rsidP="00D33936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5115" w:rsidRPr="00D33936" w:rsidRDefault="00685115" w:rsidP="00D33936">
      <w:pPr>
        <w:pStyle w:val="ConsPlusNonformat"/>
        <w:spacing w:line="276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936">
        <w:rPr>
          <w:rFonts w:ascii="Times New Roman" w:hAnsi="Times New Roman" w:cs="Times New Roman"/>
          <w:b/>
          <w:sz w:val="24"/>
          <w:szCs w:val="24"/>
        </w:rPr>
        <w:t xml:space="preserve">2. Расчет степени </w:t>
      </w:r>
      <w:r w:rsidR="00DA7992">
        <w:rPr>
          <w:rFonts w:ascii="Times New Roman" w:hAnsi="Times New Roman" w:cs="Times New Roman"/>
          <w:b/>
          <w:sz w:val="24"/>
          <w:szCs w:val="24"/>
        </w:rPr>
        <w:t>достижения задач муниципальной программы</w:t>
      </w:r>
      <w:r w:rsidRPr="00D33936">
        <w:rPr>
          <w:rFonts w:ascii="Times New Roman" w:hAnsi="Times New Roman" w:cs="Times New Roman"/>
          <w:b/>
          <w:sz w:val="24"/>
          <w:szCs w:val="24"/>
        </w:rPr>
        <w:t>:</w:t>
      </w:r>
    </w:p>
    <w:p w:rsidR="00DA7992" w:rsidRPr="00D33936" w:rsidRDefault="00DA7992" w:rsidP="00DA7992">
      <w:pPr>
        <w:tabs>
          <w:tab w:val="left" w:pos="993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D33936">
        <w:rPr>
          <w:rFonts w:ascii="Times New Roman" w:eastAsiaTheme="minorEastAsia" w:hAnsi="Times New Roman" w:cs="Times New Roman"/>
          <w:sz w:val="24"/>
          <w:szCs w:val="24"/>
        </w:rPr>
        <w:t>редне</w:t>
      </w:r>
      <w:r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33936">
        <w:rPr>
          <w:rFonts w:ascii="Times New Roman" w:eastAsiaTheme="minorEastAsia" w:hAnsi="Times New Roman" w:cs="Times New Roman"/>
          <w:sz w:val="24"/>
          <w:szCs w:val="24"/>
        </w:rPr>
        <w:t xml:space="preserve"> значени</w:t>
      </w:r>
      <w:r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33936">
        <w:rPr>
          <w:rFonts w:ascii="Times New Roman" w:eastAsiaTheme="minorEastAsia" w:hAnsi="Times New Roman" w:cs="Times New Roman"/>
          <w:sz w:val="24"/>
          <w:szCs w:val="24"/>
        </w:rPr>
        <w:t xml:space="preserve"> достижения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задач </w:t>
      </w:r>
      <w:r w:rsidRPr="00D33936">
        <w:rPr>
          <w:rFonts w:ascii="Times New Roman" w:eastAsiaTheme="minorEastAsia" w:hAnsi="Times New Roman" w:cs="Times New Roman"/>
          <w:sz w:val="24"/>
          <w:szCs w:val="24"/>
        </w:rPr>
        <w:t>муниципальной программы:</w:t>
      </w:r>
    </w:p>
    <w:p w:rsidR="00DA7992" w:rsidRPr="00DA7992" w:rsidRDefault="00DA7992" w:rsidP="00DA7992">
      <w:pPr>
        <w:pStyle w:val="ConsPlusNonformat"/>
        <w:spacing w:line="276" w:lineRule="auto"/>
        <w:ind w:firstLine="720"/>
        <w:rPr>
          <w:rFonts w:ascii="Times New Roman" w:hAnsi="Times New Roman" w:cs="Times New Roman"/>
          <w:sz w:val="22"/>
          <w:szCs w:val="22"/>
          <w:lang w:val="en-US"/>
        </w:rPr>
      </w:pPr>
      <w:r w:rsidRPr="00D3393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33936">
        <w:rPr>
          <w:rFonts w:ascii="Times New Roman" w:hAnsi="Times New Roman" w:cs="Times New Roman"/>
          <w:sz w:val="22"/>
          <w:szCs w:val="22"/>
          <w:lang w:val="en-US"/>
        </w:rPr>
        <w:t>SUM</w:t>
      </w:r>
      <w:r w:rsidRPr="00DA799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3393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DA799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33936">
        <w:rPr>
          <w:rFonts w:ascii="Times New Roman" w:hAnsi="Times New Roman" w:cs="Times New Roman"/>
          <w:sz w:val="22"/>
          <w:szCs w:val="22"/>
          <w:vertAlign w:val="subscript"/>
        </w:rPr>
        <w:t>цель</w:t>
      </w:r>
    </w:p>
    <w:p w:rsidR="00DA7992" w:rsidRPr="008A2161" w:rsidRDefault="00DA7992" w:rsidP="00DA7992">
      <w:pPr>
        <w:pStyle w:val="ConsPlusNonformat"/>
        <w:spacing w:before="240"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D3393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8A216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33936">
        <w:rPr>
          <w:rFonts w:ascii="Times New Roman" w:hAnsi="Times New Roman" w:cs="Times New Roman"/>
          <w:sz w:val="22"/>
          <w:szCs w:val="22"/>
          <w:vertAlign w:val="subscript"/>
        </w:rPr>
        <w:t>ц</w:t>
      </w:r>
      <w:r w:rsidR="00D457DC" w:rsidRPr="00D457DC">
        <w:rPr>
          <w:noProof/>
          <w:sz w:val="22"/>
          <w:szCs w:val="22"/>
        </w:rPr>
        <w:pict>
          <v:line id="Прямая соединительная линия 3" o:spid="_x0000_s1048" style="position:absolute;left:0;text-align:left;z-index:251700224;visibility:visible;mso-position-horizontal-relative:text;mso-position-vertical-relative:text" from="1in,9.5pt" to="140.05pt,9.5pt"/>
        </w:pict>
      </w:r>
      <w:r w:rsidRPr="008A2161">
        <w:rPr>
          <w:rFonts w:ascii="Times New Roman" w:hAnsi="Times New Roman" w:cs="Times New Roman"/>
          <w:sz w:val="22"/>
          <w:szCs w:val="22"/>
          <w:lang w:val="en-US"/>
        </w:rPr>
        <w:t xml:space="preserve">  =                              =  </w:t>
      </w:r>
      <w:r w:rsidR="00CE4453" w:rsidRPr="009B5E89">
        <w:rPr>
          <w:rFonts w:ascii="Times New Roman" w:hAnsi="Times New Roman" w:cs="Times New Roman"/>
          <w:sz w:val="22"/>
          <w:szCs w:val="22"/>
          <w:u w:val="single"/>
          <w:lang w:val="en-US"/>
        </w:rPr>
        <w:t>1</w:t>
      </w:r>
      <w:r w:rsidR="00DD0202" w:rsidRPr="00DA0C86">
        <w:rPr>
          <w:rFonts w:ascii="Times New Roman" w:hAnsi="Times New Roman" w:cs="Times New Roman"/>
          <w:sz w:val="22"/>
          <w:szCs w:val="22"/>
          <w:u w:val="single"/>
          <w:lang w:val="en-US"/>
        </w:rPr>
        <w:t>14,6</w:t>
      </w:r>
      <w:r w:rsidRPr="008A2161">
        <w:rPr>
          <w:rFonts w:ascii="Times New Roman" w:hAnsi="Times New Roman" w:cs="Times New Roman"/>
          <w:sz w:val="22"/>
          <w:szCs w:val="22"/>
          <w:u w:val="single"/>
          <w:lang w:val="en-US"/>
        </w:rPr>
        <w:t>+1</w:t>
      </w:r>
      <w:r w:rsidR="00DD0202" w:rsidRPr="00DA0C86">
        <w:rPr>
          <w:rFonts w:ascii="Times New Roman" w:hAnsi="Times New Roman" w:cs="Times New Roman"/>
          <w:sz w:val="22"/>
          <w:szCs w:val="22"/>
          <w:u w:val="single"/>
          <w:lang w:val="en-US"/>
        </w:rPr>
        <w:t>32,3</w:t>
      </w:r>
      <w:r w:rsidRPr="008A2161">
        <w:rPr>
          <w:rFonts w:ascii="Times New Roman" w:hAnsi="Times New Roman" w:cs="Times New Roman"/>
          <w:sz w:val="22"/>
          <w:szCs w:val="22"/>
          <w:u w:val="single"/>
          <w:lang w:val="en-US"/>
        </w:rPr>
        <w:t>+1</w:t>
      </w:r>
      <w:r w:rsidR="00DD0202" w:rsidRPr="00DA0C86">
        <w:rPr>
          <w:rFonts w:ascii="Times New Roman" w:hAnsi="Times New Roman" w:cs="Times New Roman"/>
          <w:sz w:val="22"/>
          <w:szCs w:val="22"/>
          <w:u w:val="single"/>
          <w:lang w:val="en-US"/>
        </w:rPr>
        <w:t>38,2</w:t>
      </w:r>
      <w:r w:rsidRPr="008A2161">
        <w:rPr>
          <w:rFonts w:ascii="Times New Roman" w:hAnsi="Times New Roman" w:cs="Times New Roman"/>
          <w:sz w:val="22"/>
          <w:szCs w:val="22"/>
          <w:u w:val="single"/>
          <w:lang w:val="en-US"/>
        </w:rPr>
        <w:t>+</w:t>
      </w:r>
      <w:r w:rsidR="00DD0202" w:rsidRPr="00DA0C86">
        <w:rPr>
          <w:rFonts w:ascii="Times New Roman" w:hAnsi="Times New Roman" w:cs="Times New Roman"/>
          <w:sz w:val="22"/>
          <w:szCs w:val="22"/>
          <w:u w:val="single"/>
          <w:lang w:val="en-US"/>
        </w:rPr>
        <w:t>0</w:t>
      </w:r>
      <w:r w:rsidRPr="008A2161">
        <w:rPr>
          <w:rFonts w:ascii="Times New Roman" w:hAnsi="Times New Roman" w:cs="Times New Roman"/>
          <w:sz w:val="22"/>
          <w:szCs w:val="22"/>
          <w:u w:val="single"/>
          <w:lang w:val="en-US"/>
        </w:rPr>
        <w:t>+</w:t>
      </w:r>
      <w:r w:rsidR="00DD0202" w:rsidRPr="00DA0C86">
        <w:rPr>
          <w:rFonts w:ascii="Times New Roman" w:hAnsi="Times New Roman" w:cs="Times New Roman"/>
          <w:sz w:val="22"/>
          <w:szCs w:val="22"/>
          <w:u w:val="single"/>
          <w:lang w:val="en-US"/>
        </w:rPr>
        <w:t>1</w:t>
      </w:r>
      <w:r w:rsidR="00CE4453" w:rsidRPr="009B5E89">
        <w:rPr>
          <w:rFonts w:ascii="Times New Roman" w:hAnsi="Times New Roman" w:cs="Times New Roman"/>
          <w:sz w:val="22"/>
          <w:szCs w:val="22"/>
          <w:u w:val="single"/>
          <w:lang w:val="en-US"/>
        </w:rPr>
        <w:t>0</w:t>
      </w:r>
      <w:r w:rsidRPr="008A2161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0  </w:t>
      </w:r>
      <w:r w:rsidRPr="008A2161">
        <w:rPr>
          <w:rFonts w:ascii="Times New Roman" w:hAnsi="Times New Roman" w:cs="Times New Roman"/>
          <w:sz w:val="22"/>
          <w:szCs w:val="22"/>
          <w:lang w:val="en-US"/>
        </w:rPr>
        <w:t>=</w:t>
      </w:r>
      <w:r w:rsidR="00DD0202" w:rsidRPr="00DA0C86">
        <w:rPr>
          <w:rFonts w:ascii="Times New Roman" w:hAnsi="Times New Roman" w:cs="Times New Roman"/>
          <w:sz w:val="22"/>
          <w:szCs w:val="22"/>
          <w:lang w:val="en-US"/>
        </w:rPr>
        <w:t>97,02</w:t>
      </w:r>
      <w:r w:rsidRPr="008A2161">
        <w:rPr>
          <w:rFonts w:ascii="Times New Roman" w:hAnsi="Times New Roman" w:cs="Times New Roman"/>
          <w:sz w:val="22"/>
          <w:szCs w:val="22"/>
          <w:lang w:val="en-US"/>
        </w:rPr>
        <w:t>%</w:t>
      </w:r>
    </w:p>
    <w:p w:rsidR="00DA7992" w:rsidRPr="005D6747" w:rsidRDefault="00DA7992" w:rsidP="00DA7992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A2161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</w:t>
      </w:r>
      <w:r w:rsidRPr="00D33936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5D674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</w:t>
      </w:r>
      <w:r w:rsidR="00CE4453">
        <w:rPr>
          <w:rFonts w:ascii="Times New Roman" w:hAnsi="Times New Roman" w:cs="Times New Roman"/>
          <w:sz w:val="22"/>
          <w:szCs w:val="22"/>
        </w:rPr>
        <w:t>5</w:t>
      </w:r>
    </w:p>
    <w:p w:rsidR="00DA7992" w:rsidRDefault="00DA7992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14E5" w:rsidRPr="00D33936" w:rsidRDefault="00DA7992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степени э</w:t>
      </w:r>
      <w:r w:rsidR="00B74E93" w:rsidRPr="00D33936">
        <w:rPr>
          <w:rFonts w:ascii="Times New Roman" w:hAnsi="Times New Roman" w:cs="Times New Roman"/>
          <w:sz w:val="24"/>
          <w:szCs w:val="24"/>
        </w:rPr>
        <w:t>ф</w:t>
      </w:r>
      <w:r w:rsidR="005114E5" w:rsidRPr="00D33936">
        <w:rPr>
          <w:rFonts w:ascii="Times New Roman" w:hAnsi="Times New Roman" w:cs="Times New Roman"/>
          <w:sz w:val="24"/>
          <w:szCs w:val="24"/>
        </w:rPr>
        <w:t>фективност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114E5" w:rsidRPr="00D33936">
        <w:rPr>
          <w:rFonts w:ascii="Times New Roman" w:hAnsi="Times New Roman" w:cs="Times New Roman"/>
          <w:sz w:val="24"/>
          <w:szCs w:val="24"/>
        </w:rPr>
        <w:t xml:space="preserve"> использования бюдж</w:t>
      </w:r>
      <w:r w:rsidR="003F5DCB">
        <w:rPr>
          <w:rFonts w:ascii="Times New Roman" w:hAnsi="Times New Roman" w:cs="Times New Roman"/>
          <w:sz w:val="24"/>
          <w:szCs w:val="24"/>
        </w:rPr>
        <w:t>етных и внебюджетных средтсв</w:t>
      </w:r>
      <w:r w:rsidR="005114E5" w:rsidRPr="00D33936">
        <w:rPr>
          <w:rFonts w:ascii="Times New Roman" w:hAnsi="Times New Roman" w:cs="Times New Roman"/>
          <w:sz w:val="24"/>
          <w:szCs w:val="24"/>
        </w:rPr>
        <w:t>:</w:t>
      </w:r>
    </w:p>
    <w:p w:rsidR="003D2D70" w:rsidRPr="00D33936" w:rsidRDefault="003D2D70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54CA" w:rsidRPr="00D33936" w:rsidRDefault="00D457DC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Times New Roman" w:hAnsi="Times New Roman" w:cs="Times New Roman"/>
              </w:rPr>
              <m:t>Э</m:t>
            </m:r>
          </m:e>
          <m:sub>
            <m:r>
              <w:rPr>
                <w:rFonts w:ascii="Times New Roman" w:hAnsi="Times New Roman" w:cs="Times New Roman"/>
              </w:rPr>
              <m:t>б</m:t>
            </m:r>
          </m:sub>
        </m:sSub>
      </m:oMath>
      <w:r w:rsidR="003D2D70" w:rsidRPr="00D33936">
        <w:rPr>
          <w:rFonts w:ascii="Times New Roman" w:hAnsi="Times New Roman" w:cs="Times New Roman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план</m:t>
                </m:r>
              </m:sub>
            </m:sSub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116361,01</m:t>
            </m:r>
          </m:num>
          <m:den>
            <m:r>
              <w:rPr>
                <w:rFonts w:ascii="Cambria Math" w:hAnsi="Times New Roman" w:cs="Times New Roman"/>
              </w:rPr>
              <m:t>116361,71</m:t>
            </m:r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100%=99</m:t>
        </m:r>
      </m:oMath>
      <w:r w:rsidR="002E3131">
        <w:rPr>
          <w:rFonts w:ascii="Times New Roman" w:eastAsiaTheme="minorEastAsia" w:hAnsi="Times New Roman" w:cs="Times New Roman"/>
        </w:rPr>
        <w:t>,</w:t>
      </w:r>
      <w:r w:rsidR="00DD0202">
        <w:rPr>
          <w:rFonts w:ascii="Times New Roman" w:eastAsiaTheme="minorEastAsia" w:hAnsi="Times New Roman" w:cs="Times New Roman"/>
        </w:rPr>
        <w:t>9</w:t>
      </w:r>
      <w:r w:rsidR="007633EB">
        <w:rPr>
          <w:rFonts w:ascii="Times New Roman" w:eastAsiaTheme="minorEastAsia" w:hAnsi="Times New Roman" w:cs="Times New Roman"/>
        </w:rPr>
        <w:t>%</w:t>
      </w:r>
      <w:r w:rsidR="002E3131">
        <w:rPr>
          <w:rFonts w:ascii="Times New Roman" w:eastAsiaTheme="minorEastAsia" w:hAnsi="Times New Roman" w:cs="Times New Roman"/>
        </w:rPr>
        <w:t xml:space="preserve"> в</w:t>
      </w:r>
      <w:r w:rsidR="00B354CA" w:rsidRPr="00D33936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3D2D70" w:rsidRPr="00D33936" w:rsidRDefault="003D2D70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D70" w:rsidRPr="00D33936" w:rsidRDefault="003D2D70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936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«Культурно-досуговое объединение» Хасанского муниципального </w:t>
      </w:r>
      <w:r w:rsidR="009B5E89">
        <w:rPr>
          <w:rFonts w:ascii="Times New Roman" w:hAnsi="Times New Roman" w:cs="Times New Roman"/>
          <w:sz w:val="24"/>
          <w:szCs w:val="24"/>
        </w:rPr>
        <w:t>округа</w:t>
      </w:r>
      <w:r w:rsidRPr="00D33936">
        <w:rPr>
          <w:rFonts w:ascii="Times New Roman" w:hAnsi="Times New Roman" w:cs="Times New Roman"/>
          <w:sz w:val="24"/>
          <w:szCs w:val="24"/>
        </w:rPr>
        <w:t>:</w:t>
      </w:r>
    </w:p>
    <w:p w:rsidR="003D2D70" w:rsidRPr="00D33936" w:rsidRDefault="003D2D70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D70" w:rsidRPr="00D33936" w:rsidRDefault="00D457DC" w:rsidP="00D33936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Times New Roman" w:hAnsi="Times New Roman" w:cs="Times New Roman"/>
              </w:rPr>
              <m:t>Э</m:t>
            </m:r>
          </m:e>
          <m:sub>
            <m:r>
              <w:rPr>
                <w:rFonts w:ascii="Times New Roman" w:hAnsi="Times New Roman" w:cs="Times New Roman"/>
              </w:rPr>
              <m:t>б</m:t>
            </m:r>
          </m:sub>
        </m:sSub>
      </m:oMath>
      <w:r w:rsidR="003D2D70" w:rsidRPr="00D33936">
        <w:rPr>
          <w:rFonts w:ascii="Times New Roman" w:hAnsi="Times New Roman" w:cs="Times New Roman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план</m:t>
                </m:r>
              </m:sub>
            </m:sSub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50596,35</m:t>
            </m:r>
          </m:num>
          <m:den>
            <m:r>
              <w:rPr>
                <w:rFonts w:ascii="Cambria Math" w:hAnsi="Times New Roman" w:cs="Times New Roman"/>
              </w:rPr>
              <m:t>50596,35</m:t>
            </m:r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100%=100</m:t>
        </m:r>
        <m:r>
          <m:rPr>
            <m:sty m:val="bi"/>
          </m:rPr>
          <w:rPr>
            <w:rFonts w:ascii="Cambria Math" w:hAnsi="Times New Roman" w:cs="Times New Roman"/>
          </w:rPr>
          <m:t>%</m:t>
        </m:r>
      </m:oMath>
      <w:r w:rsidR="003D2D70" w:rsidRPr="00D33936">
        <w:rPr>
          <w:rFonts w:ascii="Times New Roman" w:eastAsiaTheme="minorEastAsia" w:hAnsi="Times New Roman" w:cs="Times New Roman"/>
        </w:rPr>
        <w:t>;</w:t>
      </w:r>
    </w:p>
    <w:p w:rsidR="00EF0532" w:rsidRPr="00D33936" w:rsidRDefault="00EF0532" w:rsidP="00D33936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D2D70" w:rsidRPr="00D33936" w:rsidRDefault="003D2D70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936">
        <w:rPr>
          <w:rFonts w:ascii="Times New Roman" w:hAnsi="Times New Roman" w:cs="Times New Roman"/>
          <w:sz w:val="24"/>
          <w:szCs w:val="24"/>
        </w:rPr>
        <w:t>Муниципальное бюджетное учреждение «</w:t>
      </w:r>
      <w:r w:rsidR="009B5E89">
        <w:rPr>
          <w:rFonts w:ascii="Times New Roman" w:hAnsi="Times New Roman" w:cs="Times New Roman"/>
          <w:sz w:val="24"/>
          <w:szCs w:val="24"/>
        </w:rPr>
        <w:t>Централизованная бибилиотечная система</w:t>
      </w:r>
      <w:r w:rsidRPr="00D33936">
        <w:rPr>
          <w:rFonts w:ascii="Times New Roman" w:hAnsi="Times New Roman" w:cs="Times New Roman"/>
          <w:sz w:val="24"/>
          <w:szCs w:val="24"/>
        </w:rPr>
        <w:t>»</w:t>
      </w:r>
      <w:r w:rsidR="009B5E89" w:rsidRPr="009B5E89">
        <w:rPr>
          <w:rFonts w:ascii="Times New Roman" w:hAnsi="Times New Roman" w:cs="Times New Roman"/>
          <w:sz w:val="24"/>
          <w:szCs w:val="24"/>
        </w:rPr>
        <w:t xml:space="preserve"> </w:t>
      </w:r>
      <w:r w:rsidR="009B5E89" w:rsidRPr="00D33936">
        <w:rPr>
          <w:rFonts w:ascii="Times New Roman" w:hAnsi="Times New Roman" w:cs="Times New Roman"/>
          <w:sz w:val="24"/>
          <w:szCs w:val="24"/>
        </w:rPr>
        <w:t xml:space="preserve">Хасанского муниципального </w:t>
      </w:r>
      <w:r w:rsidR="009B5E89">
        <w:rPr>
          <w:rFonts w:ascii="Times New Roman" w:hAnsi="Times New Roman" w:cs="Times New Roman"/>
          <w:sz w:val="24"/>
          <w:szCs w:val="24"/>
        </w:rPr>
        <w:t>округа</w:t>
      </w:r>
      <w:r w:rsidRPr="00D33936">
        <w:rPr>
          <w:rFonts w:ascii="Times New Roman" w:hAnsi="Times New Roman" w:cs="Times New Roman"/>
          <w:sz w:val="24"/>
          <w:szCs w:val="24"/>
        </w:rPr>
        <w:t>:</w:t>
      </w:r>
    </w:p>
    <w:p w:rsidR="003D2D70" w:rsidRPr="00D33936" w:rsidRDefault="003D2D70" w:rsidP="00D33936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3D2D70" w:rsidRDefault="00D457DC" w:rsidP="00D33936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Times New Roman" w:hAnsi="Times New Roman" w:cs="Times New Roman"/>
              </w:rPr>
              <m:t>Э</m:t>
            </m:r>
          </m:e>
          <m:sub>
            <m:r>
              <w:rPr>
                <w:rFonts w:ascii="Times New Roman" w:hAnsi="Times New Roman" w:cs="Times New Roman"/>
              </w:rPr>
              <m:t>б</m:t>
            </m:r>
          </m:sub>
        </m:sSub>
      </m:oMath>
      <w:r w:rsidR="003D2D70" w:rsidRPr="00D33936">
        <w:rPr>
          <w:rFonts w:ascii="Times New Roman" w:hAnsi="Times New Roman" w:cs="Times New Roman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план</m:t>
                </m:r>
              </m:sub>
            </m:sSub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33300,86</m:t>
            </m:r>
          </m:num>
          <m:den>
            <m:r>
              <w:rPr>
                <w:rFonts w:ascii="Cambria Math" w:hAnsi="Times New Roman" w:cs="Times New Roman"/>
              </w:rPr>
              <m:t>33300,86</m:t>
            </m:r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100%=100</m:t>
        </m:r>
        <m:r>
          <m:rPr>
            <m:sty m:val="bi"/>
          </m:rPr>
          <w:rPr>
            <w:rFonts w:ascii="Cambria Math" w:hAnsi="Cambria Math" w:cs="Times New Roman"/>
          </w:rPr>
          <m:t> </m:t>
        </m:r>
        <m:r>
          <m:rPr>
            <m:sty m:val="bi"/>
          </m:rPr>
          <w:rPr>
            <w:rFonts w:ascii="Cambria Math" w:hAnsi="Times New Roman" w:cs="Times New Roman"/>
          </w:rPr>
          <m:t>%;</m:t>
        </m:r>
      </m:oMath>
    </w:p>
    <w:p w:rsidR="00D33936" w:rsidRPr="00D33936" w:rsidRDefault="00D33936" w:rsidP="00D33936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3D2D70" w:rsidRPr="00D33936" w:rsidRDefault="003D2D70" w:rsidP="00D339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936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учреждение</w:t>
      </w:r>
      <w:r w:rsidR="009B5E8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</w:t>
      </w:r>
      <w:r w:rsidRPr="00D33936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9B5E89" w:rsidRPr="009B5E89">
        <w:rPr>
          <w:rFonts w:ascii="Times New Roman" w:hAnsi="Times New Roman" w:cs="Times New Roman"/>
          <w:sz w:val="24"/>
          <w:szCs w:val="24"/>
        </w:rPr>
        <w:t xml:space="preserve"> </w:t>
      </w:r>
      <w:r w:rsidR="009B5E89" w:rsidRPr="00D33936">
        <w:rPr>
          <w:rFonts w:ascii="Times New Roman" w:hAnsi="Times New Roman" w:cs="Times New Roman"/>
          <w:sz w:val="24"/>
          <w:szCs w:val="24"/>
        </w:rPr>
        <w:t xml:space="preserve">Хасанского муниципального </w:t>
      </w:r>
      <w:r w:rsidR="009B5E89">
        <w:rPr>
          <w:rFonts w:ascii="Times New Roman" w:hAnsi="Times New Roman" w:cs="Times New Roman"/>
          <w:sz w:val="24"/>
          <w:szCs w:val="24"/>
        </w:rPr>
        <w:t>округа</w:t>
      </w:r>
      <w:r w:rsidRPr="00D33936">
        <w:rPr>
          <w:rFonts w:ascii="Times New Roman" w:hAnsi="Times New Roman" w:cs="Times New Roman"/>
          <w:sz w:val="24"/>
          <w:szCs w:val="24"/>
        </w:rPr>
        <w:t>»:</w:t>
      </w:r>
    </w:p>
    <w:p w:rsidR="003D2D70" w:rsidRPr="00D33936" w:rsidRDefault="003D2D70" w:rsidP="00D33936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2D70" w:rsidRDefault="00D457DC" w:rsidP="00D33936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Times New Roman" w:hAnsi="Times New Roman" w:cs="Times New Roman"/>
              </w:rPr>
              <m:t>Э</m:t>
            </m:r>
          </m:e>
          <m:sub>
            <m:r>
              <w:rPr>
                <w:rFonts w:ascii="Times New Roman" w:hAnsi="Times New Roman" w:cs="Times New Roman"/>
              </w:rPr>
              <m:t>б</m:t>
            </m:r>
          </m:sub>
        </m:sSub>
      </m:oMath>
      <w:r w:rsidR="003D2D70" w:rsidRPr="00D33936">
        <w:rPr>
          <w:rFonts w:ascii="Times New Roman" w:hAnsi="Times New Roman" w:cs="Times New Roman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план</m:t>
                </m:r>
              </m:sub>
            </m:sSub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31117,96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31117,96</m:t>
            </m:r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100%=100%.</m:t>
        </m:r>
      </m:oMath>
    </w:p>
    <w:p w:rsidR="00E92C2C" w:rsidRDefault="00E92C2C" w:rsidP="00D33936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</w:p>
    <w:p w:rsidR="00E92C2C" w:rsidRPr="00EF0190" w:rsidRDefault="00E92C2C" w:rsidP="00E92C2C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019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F0190" w:rsidRPr="00EF0190">
        <w:rPr>
          <w:rFonts w:ascii="Times New Roman" w:hAnsi="Times New Roman" w:cs="Times New Roman"/>
          <w:bCs/>
          <w:sz w:val="24"/>
          <w:szCs w:val="24"/>
        </w:rPr>
        <w:t xml:space="preserve">Сохранение и популяризация объектов </w:t>
      </w:r>
      <w:r w:rsidR="00EF0190" w:rsidRPr="00EF0190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 и культуры)</w:t>
      </w:r>
    </w:p>
    <w:p w:rsidR="00E92C2C" w:rsidRPr="00855657" w:rsidRDefault="00E92C2C" w:rsidP="00D33936">
      <w:pPr>
        <w:ind w:firstLine="709"/>
        <w:contextualSpacing/>
        <w:jc w:val="both"/>
        <w:rPr>
          <w:rFonts w:ascii="Times New Roman" w:eastAsiaTheme="minorEastAsia" w:hAnsi="Times New Roman" w:cs="Times New Roman"/>
        </w:rPr>
      </w:pPr>
    </w:p>
    <w:p w:rsidR="00E92C2C" w:rsidRDefault="00D457DC" w:rsidP="00E92C2C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Times New Roman" w:hAnsi="Times New Roman" w:cs="Times New Roman"/>
              </w:rPr>
              <m:t>Э</m:t>
            </m:r>
          </m:e>
          <m:sub>
            <m:r>
              <w:rPr>
                <w:rFonts w:ascii="Times New Roman" w:hAnsi="Times New Roman" w:cs="Times New Roman"/>
              </w:rPr>
              <m:t>б</m:t>
            </m:r>
          </m:sub>
        </m:sSub>
      </m:oMath>
      <w:r w:rsidR="00E92C2C" w:rsidRPr="00D33936">
        <w:rPr>
          <w:rFonts w:ascii="Times New Roman" w:hAnsi="Times New Roman" w:cs="Times New Roman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Times New Roman" w:hAnsi="Times New Roman" w:cs="Times New Roman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</w:rPr>
                  <m:t>план</m:t>
                </m:r>
              </m:sub>
            </m:sSub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1345,8</m:t>
            </m:r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1346,5</m:t>
            </m:r>
            <m:r>
              <w:rPr>
                <w:rFonts w:ascii="Cambria Math" w:hAnsi="Times New Roman" w:cs="Times New Roman"/>
              </w:rPr>
              <m:t>4</m:t>
            </m:r>
          </m:den>
        </m:f>
        <m:r>
          <w:rPr>
            <w:rFonts w:ascii="Times New Roman" w:hAnsi="Times New Roman" w:cs="Times New Roman"/>
          </w:rPr>
          <m:t>х</m:t>
        </m:r>
        <m:r>
          <w:rPr>
            <w:rFonts w:ascii="Cambria Math" w:hAnsi="Times New Roman" w:cs="Times New Roman"/>
          </w:rPr>
          <m:t>100%=99,9</m:t>
        </m:r>
        <m:r>
          <m:rPr>
            <m:sty m:val="bi"/>
          </m:rPr>
          <w:rPr>
            <w:rFonts w:ascii="Cambria Math" w:hAnsi="Cambria Math" w:cs="Times New Roman"/>
          </w:rPr>
          <m:t> </m:t>
        </m:r>
        <m:r>
          <m:rPr>
            <m:sty m:val="bi"/>
          </m:rPr>
          <w:rPr>
            <w:rFonts w:ascii="Cambria Math" w:hAnsi="Times New Roman" w:cs="Times New Roman"/>
          </w:rPr>
          <m:t>%;</m:t>
        </m:r>
      </m:oMath>
    </w:p>
    <w:p w:rsidR="00343855" w:rsidRDefault="00343855" w:rsidP="00E92C2C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</w:rPr>
      </w:pPr>
    </w:p>
    <w:p w:rsidR="00343855" w:rsidRDefault="00343855" w:rsidP="00E92C2C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</w:rPr>
      </w:pPr>
    </w:p>
    <w:p w:rsidR="00343855" w:rsidRDefault="00343855" w:rsidP="003166FB">
      <w:pPr>
        <w:tabs>
          <w:tab w:val="left" w:pos="709"/>
          <w:tab w:val="left" w:pos="851"/>
        </w:tabs>
        <w:spacing w:after="0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92C2C" w:rsidRPr="00D33936" w:rsidRDefault="00E92C2C" w:rsidP="00E92C2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8A6B57" w:rsidRDefault="008A6B57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5BC" w:rsidRDefault="009D35BC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5BC" w:rsidRDefault="009D35BC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2E5" w:rsidRDefault="00E772E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6FB" w:rsidRDefault="003166F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6FB" w:rsidRDefault="003166F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6FB" w:rsidRDefault="003166F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14E" w:rsidRDefault="0050714E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855" w:rsidRDefault="0034385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0F84" w:rsidRDefault="00F30F84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855" w:rsidRDefault="00343855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228" w:rsidRP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  <w:r w:rsidRPr="00415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Таблица </w:t>
      </w:r>
      <w:bookmarkStart w:id="0" w:name="Par1090"/>
      <w:bookmarkEnd w:id="0"/>
      <w:r w:rsidR="008A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415228" w:rsidRP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85928" w:rsidRDefault="008A6B57" w:rsidP="00415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bookmarkStart w:id="1" w:name="Par1092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415228" w:rsidRPr="0041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РЕЗУЛЬТАТАХ </w:t>
      </w:r>
      <w:r w:rsidR="00415228" w:rsidRPr="0041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415228" w:rsidRPr="0041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ЗНАЧЕНИЙ ПОКАЗАТЕЛЕЙ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(ИНДИКАТОРОВ)  </w:t>
      </w:r>
      <w:r w:rsidR="00415228" w:rsidRPr="0041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="00415228" w:rsidRPr="00F4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F41698" w:rsidRPr="00F4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522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«РАЗВИТИЕ КУЛЬТУРЫ </w:t>
      </w:r>
      <w:r w:rsidR="00F4169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41522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НА</w:t>
      </w:r>
      <w:r w:rsidR="00F4169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41522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ТЕРРИТОРИИ </w:t>
      </w:r>
      <w:r w:rsidR="00F4169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41522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ХАСАНСКОГО МУНИЦИПАЛЬНОГО</w:t>
      </w:r>
      <w:r w:rsidR="00F41698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A325E5"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E772E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ОКРУГА»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</w:p>
    <w:p w:rsidR="00415228" w:rsidRPr="00F41698" w:rsidRDefault="00F41698" w:rsidP="00415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ЗА </w:t>
      </w:r>
      <w:r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20</w:t>
      </w:r>
      <w:r w:rsidR="0067472E"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2</w:t>
      </w:r>
      <w:r w:rsidR="0050714E"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5</w:t>
      </w:r>
      <w:r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ГОД</w:t>
      </w:r>
    </w:p>
    <w:p w:rsidR="00415228" w:rsidRP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4"/>
        <w:gridCol w:w="567"/>
        <w:gridCol w:w="1134"/>
        <w:gridCol w:w="1134"/>
        <w:gridCol w:w="1134"/>
        <w:gridCol w:w="1558"/>
        <w:gridCol w:w="1561"/>
        <w:gridCol w:w="6"/>
      </w:tblGrid>
      <w:tr w:rsidR="003A44DC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F41698" w:rsidRDefault="003A44DC" w:rsidP="00E7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69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</w:t>
            </w:r>
            <w:r w:rsidR="00E772E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8A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8A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(индикаторов)</w:t>
            </w: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(подпрограммы)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F41698" w:rsidRDefault="008C723B" w:rsidP="00C5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(формула) и методологические пояснения к показателю, мето</w:t>
            </w:r>
            <w:r w:rsidR="00C530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сбора информации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F41698" w:rsidRDefault="008C723B" w:rsidP="008C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  <w:r w:rsidRPr="00F41698">
              <w:rPr>
                <w:rFonts w:ascii="Times New Roman" w:hAnsi="Times New Roman" w:cs="Times New Roman"/>
                <w:sz w:val="20"/>
                <w:szCs w:val="20"/>
              </w:rPr>
              <w:t xml:space="preserve"> отклонений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 достигнутых </w:t>
            </w:r>
            <w:r w:rsidRPr="00F41698">
              <w:rPr>
                <w:rFonts w:ascii="Times New Roman" w:hAnsi="Times New Roman" w:cs="Times New Roman"/>
                <w:sz w:val="20"/>
                <w:szCs w:val="20"/>
              </w:rPr>
              <w:t>значений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(индикаторов) от их плановых значений</w:t>
            </w:r>
          </w:p>
        </w:tc>
      </w:tr>
      <w:tr w:rsidR="003A44DC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F4169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698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отчетному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E7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отчетн</w:t>
            </w:r>
            <w:r w:rsidR="00E77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год</w:t>
            </w: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44DC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DC" w:rsidRPr="00415228" w:rsidRDefault="003A44DC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7B7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B7" w:rsidRPr="00415228" w:rsidRDefault="004F57B7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7" w:rsidRPr="00415228" w:rsidRDefault="004F57B7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7" w:rsidRPr="00415228" w:rsidRDefault="004F57B7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7" w:rsidRPr="00415228" w:rsidRDefault="004F57B7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7" w:rsidRPr="00415228" w:rsidRDefault="004F57B7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7" w:rsidRPr="00415228" w:rsidRDefault="004F57B7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7" w:rsidRPr="00415228" w:rsidRDefault="004F57B7" w:rsidP="00F4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B7" w:rsidRPr="00415228" w:rsidRDefault="004F57B7" w:rsidP="004F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15228" w:rsidRPr="00415228" w:rsidTr="00E772E5">
        <w:tblPrEx>
          <w:tblCellSpacing w:w="0" w:type="nil"/>
          <w:tblLook w:val="04A0"/>
        </w:tblPrEx>
        <w:trPr>
          <w:trHeight w:val="466"/>
        </w:trPr>
        <w:tc>
          <w:tcPr>
            <w:tcW w:w="9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E5" w:rsidRPr="00415228" w:rsidRDefault="00415228" w:rsidP="00E7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Подпрограмма «Развитие муниципального бюджетного учреждения «Культурно-досуговое объединение» Хасанского муниципального района</w:t>
            </w:r>
            <w:r w:rsidR="00C53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E772E5" w:rsidRPr="00415228" w:rsidTr="00E772E5">
        <w:tblPrEx>
          <w:tblCellSpacing w:w="0" w:type="nil"/>
          <w:tblLook w:val="04A0"/>
        </w:tblPrEx>
        <w:trPr>
          <w:trHeight w:val="519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E5" w:rsidRPr="00E772E5" w:rsidRDefault="00E772E5" w:rsidP="00E772E5">
            <w:pPr>
              <w:pStyle w:val="ConsPlusCell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2E5">
              <w:rPr>
                <w:rFonts w:ascii="Times New Roman" w:hAnsi="Times New Roman" w:cs="Times New Roman"/>
                <w:b/>
                <w:sz w:val="20"/>
                <w:szCs w:val="20"/>
              </w:rPr>
              <w:t>Задача: увеличение  числа  посещений  культурно-массовых мероприятий, проводимых учреждениями культурно-досугового типа</w:t>
            </w:r>
          </w:p>
        </w:tc>
      </w:tr>
      <w:tr w:rsidR="003A44DC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415228" w:rsidRDefault="003A44DC" w:rsidP="004152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8C723B" w:rsidRDefault="008C723B" w:rsidP="006A5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23B">
              <w:rPr>
                <w:rFonts w:ascii="Times New Roman" w:hAnsi="Times New Roman" w:cs="Times New Roman"/>
                <w:sz w:val="20"/>
                <w:szCs w:val="20"/>
              </w:rPr>
              <w:t>Посещения культурно-массовых мероприятий проведенных МБУ КДО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F4322A" w:rsidRDefault="008C723B" w:rsidP="00C5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F4322A" w:rsidRDefault="0050714E" w:rsidP="008C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24C">
              <w:rPr>
                <w:rFonts w:ascii="Times New Roman" w:hAnsi="Times New Roman" w:cs="Times New Roman"/>
                <w:sz w:val="20"/>
                <w:szCs w:val="20"/>
              </w:rPr>
              <w:t>211397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E772E5" w:rsidRDefault="0050714E" w:rsidP="008C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5C724C" w:rsidRDefault="005C724C" w:rsidP="00507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2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14E">
              <w:rPr>
                <w:rFonts w:ascii="Times New Roman" w:hAnsi="Times New Roman" w:cs="Times New Roman"/>
                <w:sz w:val="20"/>
                <w:szCs w:val="20"/>
              </w:rPr>
              <w:t>35796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CE" w:rsidRDefault="00EF2ACE" w:rsidP="00EF2A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F2ACE">
              <w:rPr>
                <w:rFonts w:ascii="Times New Roman" w:hAnsi="Times New Roman" w:cs="Times New Roman"/>
                <w:b w:val="0"/>
                <w:sz w:val="20"/>
              </w:rPr>
              <w:t xml:space="preserve">Распоряжение министерства культуры РФ от 16.10.2020 </w:t>
            </w:r>
          </w:p>
          <w:p w:rsidR="003A44DC" w:rsidRPr="00EF2ACE" w:rsidRDefault="00EF2ACE" w:rsidP="00EF2ACE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EF2ACE">
              <w:rPr>
                <w:rFonts w:ascii="Times New Roman" w:hAnsi="Times New Roman" w:cs="Times New Roman"/>
                <w:b w:val="0"/>
                <w:sz w:val="20"/>
              </w:rPr>
              <w:t>№ 1358 «О методологии расчета показателя «Число посещений культурных мероприятий»</w:t>
            </w:r>
            <w:r w:rsidR="00C530D0">
              <w:rPr>
                <w:rFonts w:ascii="Times New Roman" w:hAnsi="Times New Roman" w:cs="Times New Roman"/>
                <w:b w:val="0"/>
                <w:sz w:val="20"/>
              </w:rPr>
              <w:t xml:space="preserve">; </w:t>
            </w:r>
            <w:r w:rsidR="00C530D0" w:rsidRPr="00C530D0">
              <w:rPr>
                <w:rFonts w:ascii="Times New Roman" w:hAnsi="Times New Roman" w:cs="Times New Roman"/>
                <w:b w:val="0"/>
                <w:sz w:val="20"/>
              </w:rPr>
              <w:t>зарегистрированное количество посетителей мероприятий в сфере культуры на возмездной и безвозмездной основе, в своих стенах и вне стен, в том числе в онлайн-формате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DC" w:rsidRPr="00415228" w:rsidRDefault="003A44DC" w:rsidP="009D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228" w:rsidRPr="00415228" w:rsidTr="00E772E5">
        <w:tblPrEx>
          <w:tblCellSpacing w:w="0" w:type="nil"/>
          <w:tblLook w:val="04A0"/>
        </w:tblPrEx>
        <w:trPr>
          <w:trHeight w:val="476"/>
        </w:trPr>
        <w:tc>
          <w:tcPr>
            <w:tcW w:w="9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E5" w:rsidRPr="00415228" w:rsidRDefault="00415228" w:rsidP="00E7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Подпрограмма «Сохранение и развитие библиотечного дела на территории Х</w:t>
            </w:r>
            <w:r w:rsidR="00C5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асанского муниципального </w:t>
            </w:r>
            <w:r w:rsidR="00E772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округа</w:t>
            </w:r>
            <w:r w:rsidR="00C5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E772E5" w:rsidRPr="00415228" w:rsidTr="00E772E5">
        <w:tblPrEx>
          <w:tblCellSpacing w:w="0" w:type="nil"/>
          <w:tblLook w:val="04A0"/>
        </w:tblPrEx>
        <w:trPr>
          <w:trHeight w:val="379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E5" w:rsidRPr="00E772E5" w:rsidRDefault="00E772E5" w:rsidP="00E772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2E5">
              <w:rPr>
                <w:rFonts w:ascii="Times New Roman" w:hAnsi="Times New Roman" w:cs="Times New Roman"/>
                <w:b/>
                <w:sz w:val="20"/>
                <w:szCs w:val="20"/>
              </w:rPr>
              <w:t>Задача: увеличение  числа  посещений  библиотек (в стационарных условиях, вне стационара, число обращений к библиотеке  удаленных  пользователей)</w:t>
            </w:r>
          </w:p>
        </w:tc>
      </w:tr>
      <w:tr w:rsidR="00E772E5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415228" w:rsidRDefault="00E772E5" w:rsidP="00E056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C530D0" w:rsidRDefault="00E772E5" w:rsidP="006A5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0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библиотек (в стационарных условиях, вне стационара, число обращений к библиотеке </w:t>
            </w:r>
            <w:r w:rsidR="006A5A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30D0">
              <w:rPr>
                <w:rFonts w:ascii="Times New Roman" w:hAnsi="Times New Roman" w:cs="Times New Roman"/>
                <w:sz w:val="20"/>
                <w:szCs w:val="20"/>
              </w:rPr>
              <w:t>даленных пользователей)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C530D0" w:rsidRDefault="00E772E5" w:rsidP="00E056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2E5" w:rsidRPr="00C530D0" w:rsidRDefault="00E772E5" w:rsidP="00E056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E0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2E5" w:rsidRPr="00837DE1" w:rsidRDefault="0050714E" w:rsidP="00E0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23303A" w:rsidRDefault="0023303A" w:rsidP="0050714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714E">
              <w:rPr>
                <w:rFonts w:ascii="Times New Roman" w:hAnsi="Times New Roman" w:cs="Times New Roman"/>
                <w:sz w:val="20"/>
                <w:szCs w:val="20"/>
              </w:rPr>
              <w:t>57326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E0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2E5" w:rsidRPr="00E05626" w:rsidRDefault="0050714E" w:rsidP="00507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E05626" w:rsidRDefault="00E772E5" w:rsidP="00E0562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05626">
              <w:rPr>
                <w:rFonts w:ascii="Times New Roman" w:hAnsi="Times New Roman" w:cs="Times New Roman"/>
                <w:b w:val="0"/>
                <w:sz w:val="20"/>
              </w:rPr>
              <w:t>Распоряжение министерства культуры РФ от 16.10.2020</w:t>
            </w:r>
          </w:p>
          <w:p w:rsidR="00E772E5" w:rsidRPr="00415228" w:rsidRDefault="00E772E5" w:rsidP="00E0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626">
              <w:rPr>
                <w:rFonts w:ascii="Times New Roman" w:hAnsi="Times New Roman" w:cs="Times New Roman"/>
                <w:sz w:val="20"/>
                <w:szCs w:val="20"/>
              </w:rPr>
              <w:t>№ 1358 «О методологии расчета показателя «Число посещений культурных мероприятий»</w:t>
            </w:r>
            <w:r w:rsidRPr="00E05626"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E05626">
              <w:rPr>
                <w:rFonts w:ascii="Times New Roman" w:hAnsi="Times New Roman" w:cs="Times New Roman"/>
                <w:sz w:val="20"/>
                <w:szCs w:val="20"/>
              </w:rPr>
              <w:t>зарегистрирова</w:t>
            </w:r>
            <w:r w:rsidRPr="00E056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нное количество посетителей мероприятий в сфере культуры на возмездной и безвозмездной основе, в своих стенах и вне стен, в том числе в онлайн-формате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415228" w:rsidRDefault="00E772E5" w:rsidP="0067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2E5" w:rsidRPr="00415228" w:rsidTr="0023303A">
        <w:tblPrEx>
          <w:tblCellSpacing w:w="0" w:type="nil"/>
          <w:tblLook w:val="04A0"/>
        </w:tblPrEx>
        <w:trPr>
          <w:trHeight w:val="434"/>
        </w:trPr>
        <w:tc>
          <w:tcPr>
            <w:tcW w:w="9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E5" w:rsidRPr="00415228" w:rsidRDefault="00E772E5" w:rsidP="002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3. Подпрограмма «Развитие муниципального бюджетного учреждения дополнительного образования  «Детская школа искусств </w:t>
            </w:r>
            <w:r w:rsidR="0023303A"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  <w:r w:rsidR="00233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асанского муниципального округа</w:t>
            </w:r>
            <w:r w:rsidRPr="00415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23303A" w:rsidRPr="00415228" w:rsidTr="0023303A">
        <w:tblPrEx>
          <w:tblCellSpacing w:w="0" w:type="nil"/>
          <w:tblLook w:val="04A0"/>
        </w:tblPrEx>
        <w:trPr>
          <w:trHeight w:val="254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3A" w:rsidRPr="0023303A" w:rsidRDefault="0023303A" w:rsidP="00233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3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Задача: увеличение  числа  посещений  мероприятий, проводимых  </w:t>
            </w:r>
            <w:r w:rsidRPr="002330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МБУ ДО  ДШИ</w:t>
            </w:r>
          </w:p>
        </w:tc>
      </w:tr>
      <w:tr w:rsidR="00E772E5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415228" w:rsidRDefault="00E772E5" w:rsidP="004152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E05626" w:rsidRDefault="00E772E5" w:rsidP="006A5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62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 мероприятий, проводимых  </w:t>
            </w:r>
            <w:r w:rsidRPr="00E0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</w:t>
            </w:r>
            <w:r w:rsidR="00226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E05626" w:rsidRDefault="00E772E5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2E5" w:rsidRPr="00E05626" w:rsidRDefault="00E772E5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2E5" w:rsidRPr="00E05626" w:rsidRDefault="00E772E5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2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B75D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772E5" w:rsidRDefault="00E772E5" w:rsidP="00B75D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772E5" w:rsidRPr="00D230E3" w:rsidRDefault="0050714E" w:rsidP="00B75D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B75D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772E5" w:rsidRPr="0023303A" w:rsidRDefault="005C724C" w:rsidP="0050714E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507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4E" w:rsidRDefault="0050714E" w:rsidP="00233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14E" w:rsidRDefault="0050714E" w:rsidP="00233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2E5" w:rsidRPr="00D230E3" w:rsidRDefault="0050714E" w:rsidP="00233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E05626" w:rsidRDefault="00E772E5" w:rsidP="00A7503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05626">
              <w:rPr>
                <w:rFonts w:ascii="Times New Roman" w:hAnsi="Times New Roman" w:cs="Times New Roman"/>
                <w:b w:val="0"/>
                <w:sz w:val="20"/>
              </w:rPr>
              <w:t>Распоряжение министерства культуры РФ от 16.10.2020</w:t>
            </w:r>
          </w:p>
          <w:p w:rsidR="00E772E5" w:rsidRPr="005D6747" w:rsidRDefault="00E772E5" w:rsidP="00A7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626">
              <w:rPr>
                <w:rFonts w:ascii="Times New Roman" w:hAnsi="Times New Roman" w:cs="Times New Roman"/>
                <w:sz w:val="20"/>
                <w:szCs w:val="20"/>
              </w:rPr>
              <w:t>№ 1358 «О методологии расчета показателя «Число посещений культурных мероприятий»</w:t>
            </w:r>
            <w:r w:rsidRPr="00E05626"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E05626">
              <w:rPr>
                <w:rFonts w:ascii="Times New Roman" w:hAnsi="Times New Roman" w:cs="Times New Roman"/>
                <w:sz w:val="20"/>
                <w:szCs w:val="20"/>
              </w:rPr>
              <w:t>зарегистрированное количество посетителей мероприятий в сфере культуры на возмездной и безвозмездной основе, в своих стенах и вне стен, в том числе в онлайн-формате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5D6747" w:rsidRDefault="00E772E5" w:rsidP="005D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2E5" w:rsidRPr="00415228" w:rsidTr="00226BA7">
        <w:trPr>
          <w:gridAfter w:val="1"/>
          <w:wAfter w:w="6" w:type="dxa"/>
          <w:trHeight w:val="445"/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7" w:rsidRPr="009A1F25" w:rsidRDefault="00E772E5" w:rsidP="00226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Подпрограмма </w:t>
            </w:r>
            <w:r w:rsidRPr="009A1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«Сохранение и популяризация объектов </w:t>
            </w:r>
            <w:r w:rsidRPr="009A1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культурного наследия (памятников истории и культуры) в Хасанском муниципальном </w:t>
            </w:r>
            <w:r w:rsidR="00226BA7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A1F2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226BA7" w:rsidRPr="00415228" w:rsidTr="000241CA">
        <w:trPr>
          <w:gridAfter w:val="1"/>
          <w:wAfter w:w="6" w:type="dxa"/>
          <w:trHeight w:val="184"/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A7" w:rsidRPr="009A1F25" w:rsidRDefault="00226BA7" w:rsidP="00226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BA7">
              <w:rPr>
                <w:rFonts w:ascii="Times New Roman" w:hAnsi="Times New Roman" w:cs="Times New Roman"/>
                <w:b/>
                <w:sz w:val="20"/>
                <w:szCs w:val="20"/>
              </w:rPr>
              <w:t>Задача: сохранение  культурного и  исторического  наследия   Хасанского  муниципального  округа</w:t>
            </w:r>
          </w:p>
        </w:tc>
      </w:tr>
      <w:tr w:rsidR="00E772E5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415228" w:rsidRDefault="00E772E5" w:rsidP="004152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5" w:rsidRPr="00B75D56" w:rsidRDefault="00E772E5" w:rsidP="006A5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оформленных объектов культурного наследия,</w:t>
            </w:r>
            <w:r w:rsidRPr="00B75D56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расположенных на территории </w:t>
            </w:r>
            <w:r w:rsidR="00226BA7">
              <w:rPr>
                <w:rFonts w:ascii="Times New Roman" w:hAnsi="Times New Roman" w:cs="Times New Roman"/>
                <w:sz w:val="20"/>
                <w:szCs w:val="20"/>
              </w:rPr>
              <w:t>Хасанского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B75D56" w:rsidRDefault="00E772E5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D5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9A1F25" w:rsidRDefault="0050714E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9A1F25" w:rsidRDefault="0050714E" w:rsidP="00B7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9A1F25" w:rsidRDefault="0050714E" w:rsidP="00B7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5F6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Арифметический подсчет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50714E" w:rsidP="0004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мероприятия не осуществлялось</w:t>
            </w:r>
          </w:p>
        </w:tc>
      </w:tr>
      <w:tr w:rsidR="00E772E5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415228" w:rsidRDefault="00E772E5" w:rsidP="004152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1" w:hanging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5" w:rsidRPr="00B75D56" w:rsidRDefault="00E772E5" w:rsidP="006A5A0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D5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отремонтированных </w:t>
            </w:r>
            <w:r w:rsidRPr="00B75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объектов </w:t>
            </w:r>
            <w:r w:rsidR="006A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B75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ультурного наследия,</w:t>
            </w:r>
            <w:r w:rsidRPr="00B75D56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расположенных на территории </w:t>
            </w:r>
            <w:r w:rsidR="00226BA7">
              <w:rPr>
                <w:rFonts w:ascii="Times New Roman" w:hAnsi="Times New Roman" w:cs="Times New Roman"/>
                <w:sz w:val="20"/>
                <w:szCs w:val="20"/>
              </w:rPr>
              <w:t>Хасанского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B75D56" w:rsidRDefault="00E772E5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D5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Pr="009A1F25" w:rsidRDefault="0050714E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B7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50714E" w:rsidP="00B7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5F6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Арифметический подсчет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E5" w:rsidRDefault="00E772E5" w:rsidP="0004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C62" w:rsidRPr="00415228" w:rsidTr="00232DD9">
        <w:trPr>
          <w:gridAfter w:val="1"/>
          <w:wAfter w:w="6" w:type="dxa"/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Pr="00303C62" w:rsidRDefault="00303C62" w:rsidP="0030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62">
              <w:rPr>
                <w:rFonts w:ascii="Times New Roman" w:hAnsi="Times New Roman" w:cs="Times New Roman"/>
                <w:b/>
                <w:sz w:val="20"/>
                <w:szCs w:val="20"/>
              </w:rPr>
              <w:t>5. Подпрограмма «Развитие сети муниципальных  учреждений культуры на территории Хасанского муниципального округа»</w:t>
            </w:r>
          </w:p>
        </w:tc>
      </w:tr>
      <w:tr w:rsidR="00303C62" w:rsidRPr="00415228" w:rsidTr="00232DD9">
        <w:trPr>
          <w:gridAfter w:val="1"/>
          <w:wAfter w:w="6" w:type="dxa"/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Default="00303C62" w:rsidP="0004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C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Задача: расширение  объектов  муниципальных  учреждений  культуры</w:t>
            </w:r>
          </w:p>
        </w:tc>
      </w:tr>
      <w:tr w:rsidR="00303C62" w:rsidRPr="00415228" w:rsidTr="00303C62">
        <w:trPr>
          <w:gridAfter w:val="1"/>
          <w:wAfter w:w="6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Pr="00415228" w:rsidRDefault="00D036BB" w:rsidP="0030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0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62" w:rsidRPr="00D036BB" w:rsidRDefault="00D036BB" w:rsidP="006A5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36BB">
              <w:rPr>
                <w:rFonts w:ascii="Times New Roman" w:hAnsi="Times New Roman" w:cs="Times New Roman"/>
                <w:sz w:val="20"/>
                <w:szCs w:val="20"/>
              </w:rPr>
              <w:t>Количество  новых объектов   муниципальных  учреждений 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Pr="00B75D56" w:rsidRDefault="00303C62" w:rsidP="00B75D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Default="00303C62" w:rsidP="00B75D5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Default="00303C62" w:rsidP="00B7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Default="00303C62" w:rsidP="00B7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Default="00303C62" w:rsidP="005F6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62" w:rsidRDefault="00D036BB" w:rsidP="0004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не устанавливался</w:t>
            </w:r>
          </w:p>
        </w:tc>
      </w:tr>
    </w:tbl>
    <w:p w:rsidR="00415228" w:rsidRP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5228" w:rsidRPr="00415228" w:rsidSect="00E07258">
          <w:pgSz w:w="11905" w:h="16838"/>
          <w:pgMar w:top="1134" w:right="850" w:bottom="568" w:left="1701" w:header="720" w:footer="720" w:gutter="0"/>
          <w:cols w:space="720"/>
        </w:sectPr>
      </w:pPr>
    </w:p>
    <w:p w:rsidR="00415228" w:rsidRP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Таблица </w:t>
      </w:r>
      <w:bookmarkStart w:id="2" w:name="Par1173"/>
      <w:bookmarkEnd w:id="2"/>
      <w:r w:rsidR="0081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415228" w:rsidRP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228" w:rsidRPr="009A1F25" w:rsidRDefault="00415228" w:rsidP="0081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bookmarkStart w:id="3" w:name="Par1175"/>
      <w:bookmarkEnd w:id="3"/>
      <w:r w:rsidRPr="0041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СТЕПЕНИ ВЫПОЛНЕНИЯ </w:t>
      </w:r>
      <w:r w:rsidR="0081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 w:rsidRPr="0041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 w:rsidR="0081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1F2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«РАЗВИТИЕ КУЛЬТУРЫ НА ТЕРРИТОРИИ ХАСАНСКОГО МУНИЦИПАЛЬНОГО</w:t>
      </w:r>
      <w:r w:rsidR="00A325E5" w:rsidRPr="009A1F2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0241CA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ОКРУГА</w:t>
      </w:r>
      <w:r w:rsidR="00813BF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»</w:t>
      </w:r>
    </w:p>
    <w:p w:rsidR="009A1F25" w:rsidRDefault="009A1F25" w:rsidP="009A1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ЗА </w:t>
      </w:r>
      <w:r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20</w:t>
      </w:r>
      <w:r w:rsidR="0067472E"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2</w:t>
      </w:r>
      <w:r w:rsidR="0050714E"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5</w:t>
      </w:r>
      <w:r w:rsidRPr="002F5B1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Pr="00F4169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ГОД</w:t>
      </w:r>
    </w:p>
    <w:p w:rsidR="00813BF5" w:rsidRPr="00F41698" w:rsidRDefault="00813BF5" w:rsidP="009A1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tbl>
      <w:tblPr>
        <w:tblW w:w="13439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417"/>
        <w:gridCol w:w="1417"/>
        <w:gridCol w:w="2666"/>
        <w:gridCol w:w="2693"/>
        <w:gridCol w:w="2268"/>
      </w:tblGrid>
      <w:tr w:rsidR="00813BF5" w:rsidRPr="00415228" w:rsidTr="00E84EE9">
        <w:trPr>
          <w:trHeight w:val="336"/>
        </w:trPr>
        <w:tc>
          <w:tcPr>
            <w:tcW w:w="568" w:type="dxa"/>
            <w:vMerge w:val="restart"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13BF5" w:rsidRPr="00415228" w:rsidRDefault="00813BF5" w:rsidP="009A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13BF5" w:rsidRPr="00415228" w:rsidRDefault="00813BF5" w:rsidP="0081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Плановый срок  реализации </w:t>
            </w:r>
          </w:p>
        </w:tc>
        <w:tc>
          <w:tcPr>
            <w:tcW w:w="1417" w:type="dxa"/>
            <w:vMerge w:val="restart"/>
            <w:vAlign w:val="center"/>
          </w:tcPr>
          <w:p w:rsidR="00813BF5" w:rsidRPr="00415228" w:rsidRDefault="00813BF5" w:rsidP="009A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Фактический срок реализации </w:t>
            </w:r>
          </w:p>
        </w:tc>
        <w:tc>
          <w:tcPr>
            <w:tcW w:w="5359" w:type="dxa"/>
            <w:gridSpan w:val="2"/>
            <w:vAlign w:val="center"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2268" w:type="dxa"/>
            <w:vMerge w:val="restart"/>
          </w:tcPr>
          <w:p w:rsidR="00813BF5" w:rsidRDefault="00813BF5" w:rsidP="00E84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49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25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  <w:p w:rsidR="00813BF5" w:rsidRDefault="00813BF5" w:rsidP="00E84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49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25">
              <w:rPr>
                <w:rFonts w:ascii="Times New Roman" w:hAnsi="Times New Roman" w:cs="Times New Roman"/>
                <w:sz w:val="20"/>
                <w:szCs w:val="20"/>
              </w:rPr>
              <w:t>недостижения запланированных</w:t>
            </w:r>
          </w:p>
          <w:p w:rsidR="00813BF5" w:rsidRPr="009A1F25" w:rsidRDefault="00813BF5" w:rsidP="00E84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49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1F25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</w:p>
        </w:tc>
      </w:tr>
      <w:tr w:rsidR="00813BF5" w:rsidRPr="00415228" w:rsidTr="00E84EE9">
        <w:tc>
          <w:tcPr>
            <w:tcW w:w="568" w:type="dxa"/>
            <w:vMerge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13BF5" w:rsidRPr="00415228" w:rsidRDefault="00813BF5" w:rsidP="0081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13BF5" w:rsidRPr="00415228" w:rsidRDefault="00813BF5" w:rsidP="009A1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</w:tcPr>
          <w:p w:rsidR="00813BF5" w:rsidRPr="00415228" w:rsidRDefault="00813BF5" w:rsidP="003D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запланированные</w:t>
            </w:r>
          </w:p>
        </w:tc>
        <w:tc>
          <w:tcPr>
            <w:tcW w:w="2693" w:type="dxa"/>
          </w:tcPr>
          <w:p w:rsidR="00813BF5" w:rsidRPr="00415228" w:rsidRDefault="00813BF5" w:rsidP="003D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достигнутые</w:t>
            </w:r>
          </w:p>
        </w:tc>
        <w:tc>
          <w:tcPr>
            <w:tcW w:w="2268" w:type="dxa"/>
            <w:vMerge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13BF5" w:rsidRPr="00415228" w:rsidTr="00E84EE9">
        <w:tc>
          <w:tcPr>
            <w:tcW w:w="568" w:type="dxa"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13BF5" w:rsidRPr="00415228" w:rsidRDefault="00813BF5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6" w:type="dxa"/>
          </w:tcPr>
          <w:p w:rsidR="00813BF5" w:rsidRPr="00415228" w:rsidRDefault="004F57B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813BF5" w:rsidRPr="00415228" w:rsidRDefault="004F57B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813BF5" w:rsidRPr="00415228" w:rsidRDefault="004F57B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13BF5" w:rsidRPr="00415228" w:rsidTr="00E84EE9">
        <w:tc>
          <w:tcPr>
            <w:tcW w:w="13439" w:type="dxa"/>
            <w:gridSpan w:val="7"/>
          </w:tcPr>
          <w:p w:rsidR="00813BF5" w:rsidRDefault="003D3BDB" w:rsidP="00C1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Подпрограмма «Развитие муниципального бюджетного учреждения «Культурно-досуговое объединение» Хасанского муниципального </w:t>
            </w:r>
            <w:r w:rsidR="00C1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3D3BDB" w:rsidRPr="00415228" w:rsidTr="00E84EE9">
        <w:trPr>
          <w:trHeight w:val="1343"/>
        </w:trPr>
        <w:tc>
          <w:tcPr>
            <w:tcW w:w="568" w:type="dxa"/>
          </w:tcPr>
          <w:p w:rsidR="003D3BDB" w:rsidRPr="003D3BDB" w:rsidRDefault="003D3BDB" w:rsidP="003D3B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</w:tcPr>
          <w:p w:rsidR="003D3BDB" w:rsidRPr="003D3BDB" w:rsidRDefault="003D3BDB" w:rsidP="00E84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sz w:val="20"/>
                <w:szCs w:val="20"/>
              </w:rPr>
              <w:t>Расходы  на финансовое обеспечение выполнения муниципального задания на оказание муниципальных услуг  МБУ КДО</w:t>
            </w:r>
          </w:p>
        </w:tc>
        <w:tc>
          <w:tcPr>
            <w:tcW w:w="1417" w:type="dxa"/>
          </w:tcPr>
          <w:p w:rsidR="003D3BDB" w:rsidRPr="003D3BDB" w:rsidRDefault="003D3BDB" w:rsidP="005071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07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3D3BDB" w:rsidRPr="003D3BDB" w:rsidRDefault="0050714E" w:rsidP="00A77E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C13008" w:rsidRDefault="00C13008" w:rsidP="00C1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6</w:t>
            </w:r>
            <w:r w:rsidR="00E13FF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культурно-массовых мероприятий,</w:t>
            </w:r>
          </w:p>
          <w:p w:rsidR="003D3BDB" w:rsidRPr="003D3BDB" w:rsidRDefault="00E13FF4" w:rsidP="00E1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10935</w:t>
            </w:r>
            <w:r w:rsidR="00C13008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C13008">
              <w:rPr>
                <w:rFonts w:ascii="Times New Roman" w:hAnsi="Times New Roman" w:cs="Times New Roman"/>
                <w:sz w:val="20"/>
                <w:szCs w:val="20"/>
              </w:rPr>
              <w:t xml:space="preserve">  публично показанных</w:t>
            </w:r>
            <w:r w:rsidR="00C13008" w:rsidRPr="00C13008">
              <w:rPr>
                <w:rFonts w:ascii="Times New Roman" w:hAnsi="Times New Roman" w:cs="Times New Roman"/>
                <w:sz w:val="20"/>
                <w:szCs w:val="20"/>
              </w:rPr>
              <w:t xml:space="preserve">  музейных предметов и музейных коллекций </w:t>
            </w:r>
          </w:p>
        </w:tc>
        <w:tc>
          <w:tcPr>
            <w:tcW w:w="2693" w:type="dxa"/>
          </w:tcPr>
          <w:p w:rsidR="003D3BDB" w:rsidRPr="00415228" w:rsidRDefault="000409CE" w:rsidP="00E1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="003D3B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исполнены в полном объеме, муниципальное задание выполнено на 1</w:t>
            </w:r>
            <w:r w:rsidR="00C130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E1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4,9</w:t>
            </w:r>
            <w:r w:rsidR="003D3B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</w:tcPr>
          <w:p w:rsidR="003D3BDB" w:rsidRPr="00415228" w:rsidRDefault="003D3BDB" w:rsidP="007A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EBF" w:rsidRPr="00415228" w:rsidTr="00E84EE9">
        <w:trPr>
          <w:trHeight w:val="1114"/>
        </w:trPr>
        <w:tc>
          <w:tcPr>
            <w:tcW w:w="568" w:type="dxa"/>
          </w:tcPr>
          <w:p w:rsidR="00A77EBF" w:rsidRPr="003D3BDB" w:rsidRDefault="00A77EBF" w:rsidP="003D3B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</w:tcPr>
          <w:p w:rsidR="00A77EBF" w:rsidRPr="00C13008" w:rsidRDefault="00A77EBF" w:rsidP="00D31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3008">
              <w:rPr>
                <w:rFonts w:ascii="Times New Roman" w:hAnsi="Times New Roman" w:cs="Times New Roman"/>
                <w:sz w:val="20"/>
                <w:szCs w:val="20"/>
              </w:rPr>
              <w:t>Расходы на текущий и капитальный ремонт объектов  МБУ  КДО с учетом разработки и проверки проектно-сметной документации</w:t>
            </w:r>
          </w:p>
        </w:tc>
        <w:tc>
          <w:tcPr>
            <w:tcW w:w="1417" w:type="dxa"/>
          </w:tcPr>
          <w:p w:rsidR="00A77EBF" w:rsidRPr="003D3BDB" w:rsidRDefault="0050714E" w:rsidP="00232D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A77EBF" w:rsidRPr="003D3BDB" w:rsidRDefault="0050714E" w:rsidP="00232D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A77EBF" w:rsidRPr="003D3BDB" w:rsidRDefault="00A77EBF" w:rsidP="00D31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расходов на содержание помещения </w:t>
            </w:r>
          </w:p>
        </w:tc>
        <w:tc>
          <w:tcPr>
            <w:tcW w:w="2693" w:type="dxa"/>
          </w:tcPr>
          <w:p w:rsidR="00A77EBF" w:rsidRPr="00FD44AF" w:rsidRDefault="00A77EBF" w:rsidP="00D8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полномочия исполнены в полном объеме, </w:t>
            </w:r>
            <w:r w:rsidR="00E1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 </w:t>
            </w:r>
            <w:r w:rsidR="00E13FF4" w:rsidRPr="00E13FF4">
              <w:rPr>
                <w:rFonts w:ascii="Times New Roman" w:hAnsi="Times New Roman" w:cs="Times New Roman"/>
                <w:sz w:val="20"/>
                <w:szCs w:val="20"/>
              </w:rPr>
              <w:t xml:space="preserve">ремонт  </w:t>
            </w:r>
            <w:r w:rsidR="00E13FF4" w:rsidRPr="00E13FF4">
              <w:rPr>
                <w:rFonts w:ascii="Times New Roman" w:eastAsia="Calibri" w:hAnsi="Times New Roman" w:cs="Times New Roman"/>
                <w:sz w:val="20"/>
                <w:szCs w:val="20"/>
              </w:rPr>
              <w:t>системы отопления</w:t>
            </w:r>
            <w:r w:rsidR="00E13FF4" w:rsidRPr="00E13FF4">
              <w:rPr>
                <w:rFonts w:ascii="Times New Roman" w:hAnsi="Times New Roman" w:cs="Times New Roman"/>
                <w:sz w:val="20"/>
                <w:szCs w:val="20"/>
              </w:rPr>
              <w:t xml:space="preserve"> в э</w:t>
            </w:r>
            <w:r w:rsidR="00E13FF4" w:rsidRPr="00E13FF4">
              <w:rPr>
                <w:rFonts w:ascii="Times New Roman" w:eastAsia="Calibri" w:hAnsi="Times New Roman" w:cs="Times New Roman"/>
                <w:sz w:val="20"/>
                <w:szCs w:val="20"/>
              </w:rPr>
              <w:t>кспозиционно-выставочн</w:t>
            </w:r>
            <w:r w:rsidR="00E13FF4" w:rsidRPr="00E13FF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E13FF4" w:rsidRPr="00E13F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</w:t>
            </w:r>
            <w:r w:rsidR="00E13FF4" w:rsidRPr="00E13F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13FF4" w:rsidRPr="00E13FF4">
              <w:rPr>
                <w:rFonts w:ascii="Times New Roman" w:eastAsia="Calibri" w:hAnsi="Times New Roman" w:cs="Times New Roman"/>
                <w:sz w:val="20"/>
                <w:szCs w:val="20"/>
              </w:rPr>
              <w:t>, п. Славянка</w:t>
            </w:r>
          </w:p>
        </w:tc>
        <w:tc>
          <w:tcPr>
            <w:tcW w:w="2268" w:type="dxa"/>
          </w:tcPr>
          <w:p w:rsidR="00A77EBF" w:rsidRPr="00415228" w:rsidRDefault="00A77EBF" w:rsidP="007A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EBF" w:rsidRPr="00415228" w:rsidTr="005976EC">
        <w:trPr>
          <w:trHeight w:val="972"/>
        </w:trPr>
        <w:tc>
          <w:tcPr>
            <w:tcW w:w="568" w:type="dxa"/>
          </w:tcPr>
          <w:p w:rsidR="00A77EBF" w:rsidRPr="003D3BDB" w:rsidRDefault="00A77EBF" w:rsidP="003D3B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410" w:type="dxa"/>
          </w:tcPr>
          <w:p w:rsidR="00E13FF4" w:rsidRDefault="00E13FF4" w:rsidP="00E13FF4">
            <w:pPr>
              <w:pStyle w:val="ConsPlusNormal"/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 xml:space="preserve">Расходы на  обеспечение  </w:t>
            </w:r>
          </w:p>
          <w:p w:rsidR="00E13FF4" w:rsidRDefault="00E13FF4" w:rsidP="00E13FF4">
            <w:pPr>
              <w:pStyle w:val="ConsPlusNormal"/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 xml:space="preserve">видеонаблюдения и иные  </w:t>
            </w:r>
          </w:p>
          <w:p w:rsidR="00E13FF4" w:rsidRDefault="00E13FF4" w:rsidP="00E13FF4">
            <w:pPr>
              <w:pStyle w:val="ConsPlusNormal"/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 xml:space="preserve">мероприятия,  </w:t>
            </w:r>
          </w:p>
          <w:p w:rsidR="00E13FF4" w:rsidRPr="00E13FF4" w:rsidRDefault="00E13FF4" w:rsidP="00E13FF4">
            <w:pPr>
              <w:pStyle w:val="ConsPlusNormal"/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 xml:space="preserve">направленные на   </w:t>
            </w:r>
          </w:p>
          <w:p w:rsidR="00E13FF4" w:rsidRDefault="00E13FF4" w:rsidP="00E13FF4">
            <w:pPr>
              <w:pStyle w:val="ConsPlusNormal"/>
              <w:ind w:left="-66" w:right="-62" w:firstLine="66"/>
            </w:pPr>
            <w:r w:rsidRPr="00E13FF4">
              <w:rPr>
                <w:rFonts w:ascii="Times New Roman" w:hAnsi="Times New Roman" w:cs="Times New Roman"/>
              </w:rPr>
              <w:t>защищенность объектов</w:t>
            </w:r>
            <w:r w:rsidRPr="00E13FF4">
              <w:t xml:space="preserve"> </w:t>
            </w:r>
          </w:p>
          <w:p w:rsidR="00E13FF4" w:rsidRDefault="00E13FF4" w:rsidP="00E13FF4">
            <w:pPr>
              <w:pStyle w:val="ConsPlusNormal"/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>МБУ КДО</w:t>
            </w:r>
          </w:p>
          <w:p w:rsidR="00A77EBF" w:rsidRPr="00E13FF4" w:rsidRDefault="00A77EBF" w:rsidP="00E13FF4">
            <w:pPr>
              <w:pStyle w:val="ConsPlusNormal"/>
              <w:framePr w:hSpace="180" w:wrap="around" w:vAnchor="text" w:hAnchor="margin" w:xAlign="center" w:y="15"/>
              <w:tabs>
                <w:tab w:val="left" w:pos="142"/>
              </w:tabs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7EBF" w:rsidRPr="003D3BDB" w:rsidRDefault="0050714E" w:rsidP="00232D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A77EBF" w:rsidRPr="003D3BDB" w:rsidRDefault="0050714E" w:rsidP="00232D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A77EBF" w:rsidRPr="003D3BDB" w:rsidRDefault="00E13FF4" w:rsidP="00232D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2693" w:type="dxa"/>
          </w:tcPr>
          <w:p w:rsidR="00E13FF4" w:rsidRDefault="00A77EBF" w:rsidP="00E13FF4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полномочия исполнены в </w:t>
            </w:r>
          </w:p>
          <w:p w:rsidR="00E13FF4" w:rsidRDefault="00A77EBF" w:rsidP="00E13FF4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полном объеме, </w:t>
            </w:r>
            <w:r w:rsidR="00E13FF4" w:rsidRPr="00E13FF4">
              <w:rPr>
                <w:rFonts w:ascii="Times New Roman" w:hAnsi="Times New Roman" w:cs="Times New Roman"/>
              </w:rPr>
              <w:t>установ</w:t>
            </w:r>
            <w:r w:rsidR="00E13FF4">
              <w:rPr>
                <w:rFonts w:ascii="Times New Roman" w:hAnsi="Times New Roman" w:cs="Times New Roman"/>
              </w:rPr>
              <w:t>лены</w:t>
            </w:r>
            <w:r w:rsidR="00E13FF4" w:rsidRPr="00E13FF4">
              <w:rPr>
                <w:rFonts w:ascii="Times New Roman" w:hAnsi="Times New Roman" w:cs="Times New Roman"/>
              </w:rPr>
              <w:t xml:space="preserve">  </w:t>
            </w:r>
          </w:p>
          <w:p w:rsidR="00E13FF4" w:rsidRDefault="00E13FF4" w:rsidP="00E13FF4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>роллставн</w:t>
            </w:r>
            <w:r>
              <w:rPr>
                <w:rFonts w:ascii="Times New Roman" w:hAnsi="Times New Roman" w:cs="Times New Roman"/>
              </w:rPr>
              <w:t>и</w:t>
            </w:r>
            <w:r w:rsidRPr="00E13FF4">
              <w:rPr>
                <w:rFonts w:ascii="Times New Roman" w:hAnsi="Times New Roman" w:cs="Times New Roman"/>
              </w:rPr>
              <w:t xml:space="preserve">  в клубе </w:t>
            </w:r>
          </w:p>
          <w:p w:rsidR="00E13FF4" w:rsidRDefault="00E13FF4" w:rsidP="00E13FF4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>Славянка-3 (Нерпа)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13FF4">
              <w:rPr>
                <w:rFonts w:ascii="Times New Roman" w:hAnsi="Times New Roman" w:cs="Times New Roman"/>
              </w:rPr>
              <w:t xml:space="preserve"> </w:t>
            </w:r>
          </w:p>
          <w:p w:rsidR="00E13FF4" w:rsidRDefault="00E13FF4" w:rsidP="00E13FF4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 xml:space="preserve">экспозиционно-выставочным </w:t>
            </w:r>
          </w:p>
          <w:p w:rsidR="00A77EBF" w:rsidRDefault="00E13FF4" w:rsidP="00E13FF4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eastAsia="Calibri" w:hAnsi="Times New Roman" w:cs="Times New Roman"/>
              </w:rPr>
            </w:pPr>
            <w:r w:rsidRPr="00E13FF4">
              <w:rPr>
                <w:rFonts w:ascii="Times New Roman" w:hAnsi="Times New Roman" w:cs="Times New Roman"/>
              </w:rPr>
              <w:t>центре п.Славянка</w:t>
            </w:r>
          </w:p>
        </w:tc>
        <w:tc>
          <w:tcPr>
            <w:tcW w:w="2268" w:type="dxa"/>
          </w:tcPr>
          <w:p w:rsidR="00A77EBF" w:rsidRPr="00415228" w:rsidRDefault="00A77EBF" w:rsidP="007A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C86" w:rsidRPr="00415228" w:rsidTr="005976EC">
        <w:trPr>
          <w:trHeight w:val="972"/>
        </w:trPr>
        <w:tc>
          <w:tcPr>
            <w:tcW w:w="568" w:type="dxa"/>
          </w:tcPr>
          <w:p w:rsidR="00DA0C86" w:rsidRPr="003D3BDB" w:rsidRDefault="00DA0C86" w:rsidP="003D3B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410" w:type="dxa"/>
          </w:tcPr>
          <w:p w:rsidR="00DA0C86" w:rsidRPr="00DA0C86" w:rsidRDefault="00DA0C86" w:rsidP="00DA0C86">
            <w:pPr>
              <w:pStyle w:val="ConsPlusNormal"/>
              <w:ind w:left="6" w:right="-62" w:hanging="6"/>
              <w:rPr>
                <w:rFonts w:ascii="Times New Roman" w:hAnsi="Times New Roman" w:cs="Times New Roman"/>
              </w:rPr>
            </w:pPr>
            <w:r w:rsidRPr="00DA0C86">
              <w:rPr>
                <w:rFonts w:ascii="Times New Roman" w:hAnsi="Times New Roman" w:cs="Times New Roman"/>
              </w:rPr>
              <w:t xml:space="preserve">Расходы    </w:t>
            </w:r>
            <w:r w:rsidRPr="00DA0C86">
              <w:rPr>
                <w:rFonts w:ascii="Times New Roman" w:eastAsia="Calibri" w:hAnsi="Times New Roman" w:cs="Times New Roman"/>
              </w:rPr>
              <w:t xml:space="preserve">на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DA0C86">
              <w:rPr>
                <w:rFonts w:ascii="Times New Roman" w:eastAsia="Calibri" w:hAnsi="Times New Roman" w:cs="Times New Roman"/>
              </w:rPr>
              <w:t>оборудование  специальными условиями для беспрепятственного доступа инвалидов и других маломобильных групп населения к зданиям МБУ КДО</w:t>
            </w:r>
          </w:p>
        </w:tc>
        <w:tc>
          <w:tcPr>
            <w:tcW w:w="1417" w:type="dxa"/>
          </w:tcPr>
          <w:p w:rsidR="00DA0C86" w:rsidRPr="003D3BDB" w:rsidRDefault="00DA0C86" w:rsidP="00F30F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F30F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Default="00920460" w:rsidP="009204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sz w:val="20"/>
                <w:szCs w:val="20"/>
              </w:rPr>
              <w:t>обеспечение беспрепятственного доступа инвалидов и других маломобильных групп населения  к учреждениям культуры</w:t>
            </w:r>
          </w:p>
        </w:tc>
        <w:tc>
          <w:tcPr>
            <w:tcW w:w="2693" w:type="dxa"/>
          </w:tcPr>
          <w:p w:rsidR="00920460" w:rsidRDefault="00920460" w:rsidP="00920460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полномочия исполнены в </w:t>
            </w:r>
          </w:p>
          <w:p w:rsidR="00920460" w:rsidRDefault="00920460" w:rsidP="00920460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полном объеме, п</w:t>
            </w:r>
            <w:r w:rsidRPr="00920460">
              <w:rPr>
                <w:rFonts w:ascii="Times New Roman" w:hAnsi="Times New Roman" w:cs="Times New Roman"/>
              </w:rPr>
              <w:t xml:space="preserve">риобретено </w:t>
            </w:r>
          </w:p>
          <w:p w:rsidR="00920460" w:rsidRDefault="00920460" w:rsidP="00920460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 w:rsidRPr="00920460">
              <w:rPr>
                <w:rFonts w:ascii="Times New Roman" w:hAnsi="Times New Roman" w:cs="Times New Roman"/>
              </w:rPr>
              <w:t xml:space="preserve">97 единиц элементов </w:t>
            </w:r>
            <w:r>
              <w:rPr>
                <w:rFonts w:ascii="Times New Roman" w:hAnsi="Times New Roman" w:cs="Times New Roman"/>
              </w:rPr>
              <w:t>по</w:t>
            </w:r>
            <w:r w:rsidRPr="00920460">
              <w:rPr>
                <w:rFonts w:ascii="Times New Roman" w:hAnsi="Times New Roman" w:cs="Times New Roman"/>
              </w:rPr>
              <w:t xml:space="preserve"> </w:t>
            </w:r>
          </w:p>
          <w:p w:rsidR="00920460" w:rsidRDefault="00920460" w:rsidP="00920460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оформлению</w:t>
            </w:r>
            <w:r w:rsidRPr="00920460">
              <w:rPr>
                <w:rFonts w:ascii="Times New Roman" w:hAnsi="Times New Roman" w:cs="Times New Roman"/>
              </w:rPr>
              <w:t xml:space="preserve"> доступности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30F84" w:rsidRDefault="00920460" w:rsidP="00920460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зданий МБУ КДО для </w:t>
            </w:r>
            <w:r w:rsidR="00F30F84">
              <w:rPr>
                <w:rFonts w:ascii="Times New Roman" w:hAnsi="Times New Roman" w:cs="Times New Roman"/>
              </w:rPr>
              <w:t xml:space="preserve"> </w:t>
            </w:r>
          </w:p>
          <w:p w:rsidR="00DA0C86" w:rsidRDefault="00920460" w:rsidP="00920460">
            <w:pPr>
              <w:pStyle w:val="ConsPlusNormal"/>
              <w:tabs>
                <w:tab w:val="left" w:pos="142"/>
              </w:tabs>
              <w:ind w:left="-66" w:right="-62" w:firstLine="6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инвалидов</w:t>
            </w:r>
          </w:p>
        </w:tc>
        <w:tc>
          <w:tcPr>
            <w:tcW w:w="2268" w:type="dxa"/>
          </w:tcPr>
          <w:p w:rsidR="00DA0C86" w:rsidRPr="00415228" w:rsidRDefault="00DA0C86" w:rsidP="007A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C86" w:rsidRPr="00415228" w:rsidTr="00E84EE9">
        <w:trPr>
          <w:trHeight w:val="414"/>
        </w:trPr>
        <w:tc>
          <w:tcPr>
            <w:tcW w:w="13439" w:type="dxa"/>
            <w:gridSpan w:val="7"/>
          </w:tcPr>
          <w:p w:rsidR="00DA0C86" w:rsidRPr="00415228" w:rsidRDefault="00DA0C86" w:rsidP="00597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Подпрограмма «Сохранение и развитие библиотечного дела на территории 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асанского муниципального округа»</w:t>
            </w:r>
          </w:p>
        </w:tc>
      </w:tr>
      <w:tr w:rsidR="00DA0C86" w:rsidRPr="00415228" w:rsidTr="00E84EE9">
        <w:trPr>
          <w:trHeight w:val="1409"/>
        </w:trPr>
        <w:tc>
          <w:tcPr>
            <w:tcW w:w="568" w:type="dxa"/>
          </w:tcPr>
          <w:p w:rsidR="00DA0C86" w:rsidRPr="004D269F" w:rsidRDefault="00DA0C86" w:rsidP="004D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269F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2410" w:type="dxa"/>
          </w:tcPr>
          <w:p w:rsidR="00DA0C86" w:rsidRPr="004D269F" w:rsidRDefault="00DA0C86" w:rsidP="00E84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 xml:space="preserve">Расходы  на финансовое обеспечение выполнения муниципального задания  на оказание муниципальной услуги </w:t>
            </w:r>
            <w:r w:rsidRPr="004D2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ЦБС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4D269F" w:rsidRDefault="00DA0C86" w:rsidP="0067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208176 п</w:t>
            </w:r>
            <w:r w:rsidRPr="00C530D0">
              <w:rPr>
                <w:rFonts w:ascii="Times New Roman" w:hAnsi="Times New Roman" w:cs="Times New Roman"/>
                <w:sz w:val="20"/>
                <w:szCs w:val="20"/>
              </w:rPr>
              <w:t>осещени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530D0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</w:t>
            </w:r>
          </w:p>
        </w:tc>
        <w:tc>
          <w:tcPr>
            <w:tcW w:w="2693" w:type="dxa"/>
          </w:tcPr>
          <w:p w:rsidR="00DA0C86" w:rsidRPr="00415228" w:rsidRDefault="00DA0C86" w:rsidP="00E1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полномочия исполнены в полном объеме, муниципальное задание выполнено на  132,3%</w:t>
            </w:r>
          </w:p>
        </w:tc>
        <w:tc>
          <w:tcPr>
            <w:tcW w:w="2268" w:type="dxa"/>
            <w:vAlign w:val="center"/>
          </w:tcPr>
          <w:p w:rsidR="00DA0C86" w:rsidRPr="00415228" w:rsidRDefault="00DA0C86" w:rsidP="00A7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C86" w:rsidRPr="00415228" w:rsidTr="00E84EE9">
        <w:tc>
          <w:tcPr>
            <w:tcW w:w="568" w:type="dxa"/>
          </w:tcPr>
          <w:p w:rsidR="00DA0C86" w:rsidRPr="004D269F" w:rsidRDefault="00DA0C86" w:rsidP="004D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269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10" w:type="dxa"/>
          </w:tcPr>
          <w:p w:rsidR="00DA0C86" w:rsidRPr="004D269F" w:rsidRDefault="00DA0C86" w:rsidP="00E84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4D269F" w:rsidRDefault="00DA0C86" w:rsidP="004D7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>увеличение  поступления  экземпляров новых поступлений в библиотечные фонды  и обновлени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 оборудования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</w:p>
        </w:tc>
        <w:tc>
          <w:tcPr>
            <w:tcW w:w="2693" w:type="dxa"/>
          </w:tcPr>
          <w:p w:rsidR="00DA0C86" w:rsidRPr="00415228" w:rsidRDefault="00DA0C86" w:rsidP="00B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полномочия исполнены в полном объеме, приобретено 136 экз. книг и 2 единицы технического оборудования</w:t>
            </w:r>
          </w:p>
        </w:tc>
        <w:tc>
          <w:tcPr>
            <w:tcW w:w="2268" w:type="dxa"/>
          </w:tcPr>
          <w:p w:rsidR="00DA0C86" w:rsidRPr="0067472E" w:rsidRDefault="00DA0C86" w:rsidP="0042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C86" w:rsidRPr="00415228" w:rsidTr="00E84EE9">
        <w:tc>
          <w:tcPr>
            <w:tcW w:w="568" w:type="dxa"/>
          </w:tcPr>
          <w:p w:rsidR="00DA0C86" w:rsidRPr="004D269F" w:rsidRDefault="00DA0C86" w:rsidP="004D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269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10" w:type="dxa"/>
          </w:tcPr>
          <w:p w:rsidR="00DA0C86" w:rsidRPr="004D269F" w:rsidRDefault="00DA0C86" w:rsidP="00E84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>Расходы на текущий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капитальный ремонт  МБУ  ЦБС</w:t>
            </w:r>
            <w:r w:rsidRPr="00C13008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разработки и проверки проектно-сметной документации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4D269F" w:rsidRDefault="00DA0C86" w:rsidP="004D2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расходов на содержание помещения </w:t>
            </w:r>
          </w:p>
        </w:tc>
        <w:tc>
          <w:tcPr>
            <w:tcW w:w="2693" w:type="dxa"/>
          </w:tcPr>
          <w:p w:rsidR="00DA0C86" w:rsidRPr="004D269F" w:rsidRDefault="00DA0C86" w:rsidP="00BD5B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полномочия исполнены в полном объеме,  </w:t>
            </w:r>
            <w:r w:rsidRPr="00BD5B5F">
              <w:rPr>
                <w:rFonts w:ascii="Times New Roman" w:eastAsia="Calibri" w:hAnsi="Times New Roman" w:cs="Times New Roman"/>
                <w:sz w:val="20"/>
                <w:szCs w:val="20"/>
              </w:rPr>
              <w:t>установ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лены </w:t>
            </w:r>
            <w:r w:rsidRPr="00BD5B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D5B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библиотеке п.Зарубино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BD5B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библиотеке с.Перевозная</w:t>
            </w:r>
          </w:p>
        </w:tc>
        <w:tc>
          <w:tcPr>
            <w:tcW w:w="2268" w:type="dxa"/>
          </w:tcPr>
          <w:p w:rsidR="00DA0C86" w:rsidRDefault="00DA0C86" w:rsidP="0042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86" w:rsidRPr="00415228" w:rsidTr="00E84EE9">
        <w:tc>
          <w:tcPr>
            <w:tcW w:w="568" w:type="dxa"/>
          </w:tcPr>
          <w:p w:rsidR="00DA0C86" w:rsidRPr="004D269F" w:rsidRDefault="00DA0C86" w:rsidP="004D73D7">
            <w:pPr>
              <w:pStyle w:val="ConsPlusNormal"/>
              <w:ind w:right="-107" w:firstLine="0"/>
              <w:jc w:val="center"/>
              <w:rPr>
                <w:rFonts w:ascii="Times New Roman" w:hAnsi="Times New Roman" w:cs="Times New Roman"/>
              </w:rPr>
            </w:pPr>
            <w:r w:rsidRPr="004D269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4D26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A0C86" w:rsidRPr="004D269F" w:rsidRDefault="00DA0C86" w:rsidP="004D73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3D7">
              <w:rPr>
                <w:rFonts w:ascii="Times New Roman" w:hAnsi="Times New Roman" w:cs="Times New Roman"/>
                <w:sz w:val="20"/>
                <w:szCs w:val="20"/>
              </w:rPr>
              <w:t>Расходы  на модернизацию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6B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муниципальных библиотек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4D269F" w:rsidRDefault="00DA0C86" w:rsidP="004D7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>обновлени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программного обеспечения, мебели и других</w:t>
            </w: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областей деятельности </w:t>
            </w: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</w:p>
        </w:tc>
        <w:tc>
          <w:tcPr>
            <w:tcW w:w="2693" w:type="dxa"/>
          </w:tcPr>
          <w:p w:rsidR="00DA0C86" w:rsidRDefault="00DA0C86" w:rsidP="00E766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862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полномочия исполнены в полном объеме,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риобретено</w:t>
            </w:r>
            <w:r w:rsidRPr="00E76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 единиц программного обеспечения Российского производства, технических средств 12 единиц,  прошли  повышение  квалификации  18 сотрудников,  разработано и  изготовлено 5  </w:t>
            </w:r>
            <w:r w:rsidRPr="00E76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элементов  айдентики, </w:t>
            </w:r>
            <w:r w:rsidRPr="00E76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приобретено  оборудование  и  мебель в количестве 62 единицы</w:t>
            </w:r>
          </w:p>
        </w:tc>
        <w:tc>
          <w:tcPr>
            <w:tcW w:w="2268" w:type="dxa"/>
          </w:tcPr>
          <w:p w:rsidR="00DA0C86" w:rsidRDefault="00DA0C86" w:rsidP="0042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86" w:rsidRPr="00415228" w:rsidTr="00E84EE9">
        <w:tc>
          <w:tcPr>
            <w:tcW w:w="13439" w:type="dxa"/>
            <w:gridSpan w:val="7"/>
          </w:tcPr>
          <w:p w:rsidR="00DA0C86" w:rsidRDefault="00DA0C86" w:rsidP="00040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Подпрограмма «Развитие муниципального бюджетного учреждения дополнительного образования  «Детская школа искусств </w:t>
            </w: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асанского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DA0C86" w:rsidRPr="00415228" w:rsidTr="00F30F84">
        <w:trPr>
          <w:trHeight w:val="274"/>
        </w:trPr>
        <w:tc>
          <w:tcPr>
            <w:tcW w:w="568" w:type="dxa"/>
          </w:tcPr>
          <w:p w:rsidR="00DA0C86" w:rsidRPr="00F77E9B" w:rsidRDefault="00DA0C86" w:rsidP="00F77E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77E9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410" w:type="dxa"/>
          </w:tcPr>
          <w:p w:rsidR="00DA0C86" w:rsidRPr="00F77E9B" w:rsidRDefault="00DA0C86" w:rsidP="00040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9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финансовое обеспечение выполнения муниципального задания на оказание муниципальных услуг </w:t>
            </w:r>
            <w:r w:rsidRPr="00F77E9B">
              <w:rPr>
                <w:rFonts w:ascii="Times New Roman" w:hAnsi="Times New Roman" w:cs="Times New Roman"/>
                <w:bCs/>
                <w:sz w:val="20"/>
                <w:szCs w:val="20"/>
              </w:rPr>
              <w:t>МБУ 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7E9B">
              <w:rPr>
                <w:rFonts w:ascii="Times New Roman" w:hAnsi="Times New Roman" w:cs="Times New Roman"/>
                <w:bCs/>
                <w:sz w:val="20"/>
                <w:szCs w:val="20"/>
              </w:rPr>
              <w:t>ДШИ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B03D8E" w:rsidRDefault="00DA0C86" w:rsidP="00666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268 обучающихся по программам предпрофессионального образования и </w:t>
            </w:r>
            <w:r w:rsidRPr="000409CE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общеразвивающих программ в области </w:t>
            </w:r>
            <w:r w:rsidRPr="00040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искусства</w:t>
            </w:r>
          </w:p>
        </w:tc>
        <w:tc>
          <w:tcPr>
            <w:tcW w:w="2693" w:type="dxa"/>
          </w:tcPr>
          <w:p w:rsidR="00DA0C86" w:rsidRPr="00415228" w:rsidRDefault="00DA0C86" w:rsidP="00666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полномочия исполнены в полном объеме, муниципальное задание выполнено на 96,9%</w:t>
            </w:r>
          </w:p>
        </w:tc>
        <w:tc>
          <w:tcPr>
            <w:tcW w:w="2268" w:type="dxa"/>
          </w:tcPr>
          <w:p w:rsidR="00DA0C86" w:rsidRPr="00415228" w:rsidRDefault="00DA0C86" w:rsidP="007A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увеличение нагрузки в основной школе</w:t>
            </w:r>
          </w:p>
        </w:tc>
      </w:tr>
      <w:tr w:rsidR="00DA0C86" w:rsidRPr="00415228" w:rsidTr="001444DA">
        <w:trPr>
          <w:trHeight w:val="1125"/>
        </w:trPr>
        <w:tc>
          <w:tcPr>
            <w:tcW w:w="568" w:type="dxa"/>
          </w:tcPr>
          <w:p w:rsidR="00DA0C86" w:rsidRPr="00F77E9B" w:rsidRDefault="00DA0C86" w:rsidP="00F77E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0" w:type="dxa"/>
          </w:tcPr>
          <w:p w:rsidR="00DA0C86" w:rsidRPr="00223DF4" w:rsidRDefault="00DA0C86" w:rsidP="00362BD6">
            <w:pPr>
              <w:tabs>
                <w:tab w:val="left" w:pos="1792"/>
              </w:tabs>
              <w:autoSpaceDE w:val="0"/>
              <w:autoSpaceDN w:val="0"/>
              <w:adjustRightInd w:val="0"/>
              <w:spacing w:after="0" w:line="240" w:lineRule="auto"/>
              <w:ind w:right="-14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оснащение образовательных организаций в области культуры (детская школа искусств) музыкальными инструментами, оборудованием и учебными материалами 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Default="00DA0C86" w:rsidP="00040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>бновлени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музыкального и </w:t>
            </w:r>
            <w:r w:rsidRPr="004D269F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 оборудования  </w:t>
            </w:r>
          </w:p>
        </w:tc>
        <w:tc>
          <w:tcPr>
            <w:tcW w:w="2693" w:type="dxa"/>
          </w:tcPr>
          <w:p w:rsidR="00DA0C86" w:rsidRPr="00362BD6" w:rsidRDefault="00DA0C86" w:rsidP="00362BD6">
            <w:pPr>
              <w:tabs>
                <w:tab w:val="left" w:pos="1792"/>
              </w:tabs>
              <w:autoSpaceDE w:val="0"/>
              <w:autoSpaceDN w:val="0"/>
              <w:adjustRightInd w:val="0"/>
              <w:spacing w:after="0" w:line="240" w:lineRule="auto"/>
              <w:ind w:right="-145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62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полномочия исполнены в полном объеме,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приобретено </w:t>
            </w:r>
            <w:r w:rsidRPr="00362BD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4 музыкальных инструмента, 41 единица музыкального оборудования, 9 единиц учебных материалов</w:t>
            </w:r>
          </w:p>
          <w:p w:rsidR="00DA0C86" w:rsidRDefault="00DA0C86" w:rsidP="00D8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0C86" w:rsidRDefault="00DA0C86" w:rsidP="007A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C86" w:rsidRPr="00415228" w:rsidTr="00E84EE9">
        <w:trPr>
          <w:trHeight w:val="468"/>
        </w:trPr>
        <w:tc>
          <w:tcPr>
            <w:tcW w:w="13439" w:type="dxa"/>
            <w:gridSpan w:val="7"/>
          </w:tcPr>
          <w:p w:rsidR="00DA0C86" w:rsidRPr="009A1F25" w:rsidRDefault="00DA0C86" w:rsidP="00040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Подпрограмма </w:t>
            </w:r>
            <w:r w:rsidRPr="009A1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«Сохранение и популяризация объектов </w:t>
            </w:r>
            <w:r w:rsidRPr="009A1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культурного наследия (памятников истории и культуры) в Хасанском муниципальном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A1F2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A0C86" w:rsidRPr="00415228" w:rsidTr="00E84EE9">
        <w:trPr>
          <w:trHeight w:val="1411"/>
        </w:trPr>
        <w:tc>
          <w:tcPr>
            <w:tcW w:w="568" w:type="dxa"/>
          </w:tcPr>
          <w:p w:rsidR="00DA0C86" w:rsidRPr="00E84EE9" w:rsidRDefault="00DA0C86" w:rsidP="00E84E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4EE9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410" w:type="dxa"/>
          </w:tcPr>
          <w:p w:rsidR="00DA0C86" w:rsidRPr="00E84EE9" w:rsidRDefault="00DA0C86" w:rsidP="00E84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4EE9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кадастровых  работ по подготовке технических планов объектов культурного наследия  (кадастровые работы) 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E84EE9" w:rsidRDefault="00DA0C86" w:rsidP="00362B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постановка на кадастровый учет</w:t>
            </w:r>
            <w:r w:rsidRPr="00E84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 w:rsidRPr="00E84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E84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культурного наследия</w:t>
            </w:r>
          </w:p>
        </w:tc>
        <w:tc>
          <w:tcPr>
            <w:tcW w:w="2693" w:type="dxa"/>
          </w:tcPr>
          <w:p w:rsidR="00DA0C86" w:rsidRPr="00415228" w:rsidRDefault="00DA0C86" w:rsidP="0036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полномочия не исполнены </w:t>
            </w:r>
          </w:p>
        </w:tc>
        <w:tc>
          <w:tcPr>
            <w:tcW w:w="2268" w:type="dxa"/>
          </w:tcPr>
          <w:p w:rsidR="00DA0C86" w:rsidRPr="00415228" w:rsidRDefault="00DA0C86" w:rsidP="00223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мероприятия не осуществлялось</w:t>
            </w:r>
          </w:p>
        </w:tc>
      </w:tr>
      <w:tr w:rsidR="00DA0C86" w:rsidRPr="00415228" w:rsidTr="00E84EE9">
        <w:tc>
          <w:tcPr>
            <w:tcW w:w="568" w:type="dxa"/>
          </w:tcPr>
          <w:p w:rsidR="00DA0C86" w:rsidRPr="00E84EE9" w:rsidRDefault="00DA0C86" w:rsidP="00E84E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4EE9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410" w:type="dxa"/>
          </w:tcPr>
          <w:p w:rsidR="00DA0C86" w:rsidRPr="00E84EE9" w:rsidRDefault="00DA0C86" w:rsidP="00E84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EE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сохранению объектов культурного наследия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3D3BDB" w:rsidRDefault="00DA0C86" w:rsidP="00603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D3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E84EE9" w:rsidRDefault="00DA0C86" w:rsidP="00E84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4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ремонтные работы  объектов  культурного наследия</w:t>
            </w:r>
          </w:p>
        </w:tc>
        <w:tc>
          <w:tcPr>
            <w:tcW w:w="2693" w:type="dxa"/>
          </w:tcPr>
          <w:p w:rsidR="00DA0C86" w:rsidRPr="00415228" w:rsidRDefault="00DA0C86" w:rsidP="00362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полномочия исполнены в полном объеме, произведен текущий ремонт 19 объектов, выполнены реставрационные работы на 1 объекте культуры, заменены 6 мемориальных табличек на воинских захоронениях</w:t>
            </w:r>
          </w:p>
        </w:tc>
        <w:tc>
          <w:tcPr>
            <w:tcW w:w="2268" w:type="dxa"/>
          </w:tcPr>
          <w:p w:rsidR="00DA0C86" w:rsidRPr="00415228" w:rsidRDefault="00DA0C86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C86" w:rsidRPr="00415228" w:rsidTr="00232DD9">
        <w:tc>
          <w:tcPr>
            <w:tcW w:w="13439" w:type="dxa"/>
            <w:gridSpan w:val="7"/>
          </w:tcPr>
          <w:p w:rsidR="00DA0C86" w:rsidRPr="00415228" w:rsidRDefault="00DA0C86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03C62">
              <w:rPr>
                <w:rFonts w:ascii="Times New Roman" w:hAnsi="Times New Roman" w:cs="Times New Roman"/>
                <w:b/>
                <w:sz w:val="20"/>
                <w:szCs w:val="20"/>
              </w:rPr>
              <w:t>5. Подпрограмма «Развитие сети муниципальных  учреждений культуры на территории Хасанского муниципального округа»</w:t>
            </w:r>
          </w:p>
        </w:tc>
      </w:tr>
      <w:tr w:rsidR="00DA0C86" w:rsidRPr="00415228" w:rsidTr="00E84EE9">
        <w:tc>
          <w:tcPr>
            <w:tcW w:w="568" w:type="dxa"/>
          </w:tcPr>
          <w:p w:rsidR="00DA0C86" w:rsidRPr="00E84EE9" w:rsidRDefault="00DA0C86" w:rsidP="00E84E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410" w:type="dxa"/>
          </w:tcPr>
          <w:p w:rsidR="00DA0C86" w:rsidRPr="00D036BB" w:rsidRDefault="00DA0C86" w:rsidP="00D03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BB">
              <w:rPr>
                <w:rFonts w:ascii="Times New Roman" w:hAnsi="Times New Roman" w:cs="Times New Roman"/>
                <w:sz w:val="20"/>
                <w:szCs w:val="20"/>
              </w:rPr>
              <w:t>Расходы  на  капитальный ремонт объектов  культуры с учетом разработки и проверки проектно-сметной документации</w:t>
            </w:r>
          </w:p>
        </w:tc>
        <w:tc>
          <w:tcPr>
            <w:tcW w:w="1417" w:type="dxa"/>
          </w:tcPr>
          <w:p w:rsidR="00DA0C86" w:rsidRPr="004D269F" w:rsidRDefault="00DA0C86" w:rsidP="00362B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D2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A0C86" w:rsidRPr="004D269F" w:rsidRDefault="00DA0C86" w:rsidP="00362B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D2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66" w:type="dxa"/>
          </w:tcPr>
          <w:p w:rsidR="00DA0C86" w:rsidRPr="00E84EE9" w:rsidRDefault="00DA0C86" w:rsidP="00D03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не устанавливался</w:t>
            </w:r>
          </w:p>
        </w:tc>
        <w:tc>
          <w:tcPr>
            <w:tcW w:w="2693" w:type="dxa"/>
          </w:tcPr>
          <w:p w:rsidR="00DA0C86" w:rsidRPr="00415228" w:rsidRDefault="00DA0C86" w:rsidP="0036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268" w:type="dxa"/>
          </w:tcPr>
          <w:p w:rsidR="00DA0C86" w:rsidRPr="00415228" w:rsidRDefault="00DA0C86" w:rsidP="0067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EE9" w:rsidRDefault="00E84EE9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EE9" w:rsidRDefault="00E84EE9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6D4B" w:rsidSect="00E84EE9">
          <w:pgSz w:w="16838" w:h="11905" w:orient="landscape"/>
          <w:pgMar w:top="851" w:right="1134" w:bottom="851" w:left="851" w:header="720" w:footer="720" w:gutter="0"/>
          <w:cols w:space="720"/>
        </w:sectPr>
      </w:pPr>
    </w:p>
    <w:p w:rsid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202"/>
      <w:bookmarkStart w:id="5" w:name="Par1315"/>
      <w:bookmarkStart w:id="6" w:name="Par1317"/>
      <w:bookmarkEnd w:id="4"/>
      <w:bookmarkEnd w:id="5"/>
      <w:bookmarkEnd w:id="6"/>
      <w:r w:rsidRPr="004152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E46D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A0A9C" w:rsidRDefault="00AA0A9C" w:rsidP="00E46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Pr="00AA0A9C" w:rsidRDefault="00E46D4B" w:rsidP="00E4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0A9C">
        <w:rPr>
          <w:rFonts w:ascii="Times New Roman" w:hAnsi="Times New Roman" w:cs="Times New Roman"/>
          <w:b/>
        </w:rPr>
        <w:t>ОТЧЕТ</w:t>
      </w:r>
      <w:r>
        <w:rPr>
          <w:rFonts w:ascii="Times New Roman" w:hAnsi="Times New Roman" w:cs="Times New Roman"/>
          <w:b/>
        </w:rPr>
        <w:t xml:space="preserve"> </w:t>
      </w:r>
      <w:r w:rsidRPr="00AA0A9C">
        <w:rPr>
          <w:rFonts w:ascii="Times New Roman" w:hAnsi="Times New Roman" w:cs="Times New Roman"/>
          <w:b/>
        </w:rPr>
        <w:t>О ВЫПОЛНЕНИИ ПОКАЗАТЕЛЕЙ МУНИЦИПАЛЬНЫХ ЗАДАНИЙ</w:t>
      </w:r>
    </w:p>
    <w:p w:rsidR="008A2394" w:rsidRDefault="00E46D4B" w:rsidP="008A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A9C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 </w:t>
      </w:r>
      <w:r w:rsidRPr="00AA0A9C">
        <w:rPr>
          <w:rFonts w:ascii="Times New Roman" w:hAnsi="Times New Roman" w:cs="Times New Roman"/>
          <w:b/>
        </w:rPr>
        <w:t xml:space="preserve">ОКАЗАНИЕ </w:t>
      </w:r>
      <w:r>
        <w:rPr>
          <w:rFonts w:ascii="Times New Roman" w:hAnsi="Times New Roman" w:cs="Times New Roman"/>
          <w:b/>
        </w:rPr>
        <w:t xml:space="preserve"> </w:t>
      </w:r>
      <w:r w:rsidRPr="00AA0A9C">
        <w:rPr>
          <w:rFonts w:ascii="Times New Roman" w:hAnsi="Times New Roman" w:cs="Times New Roman"/>
          <w:b/>
        </w:rPr>
        <w:t>МУНИЦИПАЛЬНЫХ</w:t>
      </w:r>
      <w:r>
        <w:rPr>
          <w:rFonts w:ascii="Times New Roman" w:hAnsi="Times New Roman" w:cs="Times New Roman"/>
          <w:b/>
        </w:rPr>
        <w:t xml:space="preserve"> </w:t>
      </w:r>
      <w:r w:rsidRPr="00AA0A9C">
        <w:rPr>
          <w:rFonts w:ascii="Times New Roman" w:hAnsi="Times New Roman" w:cs="Times New Roman"/>
          <w:b/>
        </w:rPr>
        <w:t xml:space="preserve"> УСЛУГ</w:t>
      </w:r>
      <w:r w:rsidR="008A2394">
        <w:rPr>
          <w:rFonts w:ascii="Times New Roman" w:hAnsi="Times New Roman" w:cs="Times New Roman"/>
          <w:b/>
        </w:rPr>
        <w:t xml:space="preserve"> ВЫПОЛНЕНИЕ РАБОТ) </w:t>
      </w:r>
      <w:r w:rsidRPr="00AA0A9C">
        <w:rPr>
          <w:rFonts w:ascii="Times New Roman" w:hAnsi="Times New Roman" w:cs="Times New Roman"/>
          <w:b/>
        </w:rPr>
        <w:t xml:space="preserve"> МУНИЦИПАЛЬНЫМИ </w:t>
      </w:r>
      <w:r>
        <w:rPr>
          <w:rFonts w:ascii="Times New Roman" w:hAnsi="Times New Roman" w:cs="Times New Roman"/>
          <w:b/>
        </w:rPr>
        <w:t xml:space="preserve">БЮДЖЕТНЫМИ </w:t>
      </w:r>
      <w:r w:rsidRPr="00AA0A9C">
        <w:rPr>
          <w:rFonts w:ascii="Times New Roman" w:hAnsi="Times New Roman" w:cs="Times New Roman"/>
          <w:b/>
        </w:rPr>
        <w:t xml:space="preserve">УЧРЕЖДЕНИЯМИ </w:t>
      </w:r>
      <w:r>
        <w:rPr>
          <w:rFonts w:ascii="Times New Roman" w:hAnsi="Times New Roman" w:cs="Times New Roman"/>
          <w:b/>
        </w:rPr>
        <w:t xml:space="preserve">ПО </w:t>
      </w:r>
      <w:r w:rsidRPr="00AA0A9C">
        <w:rPr>
          <w:rFonts w:ascii="Times New Roman" w:hAnsi="Times New Roman" w:cs="Times New Roman"/>
          <w:b/>
        </w:rPr>
        <w:t>МУНИЦИПАЛЬНОЙ ПРОГРАММ</w:t>
      </w:r>
      <w:r>
        <w:rPr>
          <w:rFonts w:ascii="Times New Roman" w:hAnsi="Times New Roman" w:cs="Times New Roman"/>
          <w:b/>
        </w:rPr>
        <w:t>Е</w:t>
      </w:r>
      <w:r w:rsidR="008A2394">
        <w:rPr>
          <w:rFonts w:ascii="Times New Roman" w:hAnsi="Times New Roman" w:cs="Times New Roman"/>
          <w:b/>
        </w:rPr>
        <w:t xml:space="preserve"> </w:t>
      </w:r>
      <w:r w:rsidRPr="003F7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КУЛЬТУРЫ НА ТЕРРИТОРИИ ХАСАНСКОГО МУНИЦИПАЛЬНОГО </w:t>
      </w:r>
      <w:r w:rsidR="008A2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46D4B" w:rsidRDefault="00E46D4B" w:rsidP="008A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7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Pr="00972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362BD6" w:rsidRPr="00972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F7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E46D4B" w:rsidRDefault="00E46D4B" w:rsidP="00E46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61"/>
        <w:gridCol w:w="1134"/>
        <w:gridCol w:w="1134"/>
        <w:gridCol w:w="1275"/>
        <w:gridCol w:w="1276"/>
        <w:gridCol w:w="1134"/>
      </w:tblGrid>
      <w:tr w:rsidR="00E46D4B" w:rsidRPr="00AA0A9C" w:rsidTr="008A216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</w:t>
            </w:r>
          </w:p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услуги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ыполняемой</w:t>
            </w: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 xml:space="preserve"> работы)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 (работы)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Расходы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Хасанского муниципального района</w:t>
            </w: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 xml:space="preserve"> на оказание муниципальной услуги </w:t>
            </w:r>
          </w:p>
          <w:p w:rsidR="00E46D4B" w:rsidRPr="00AA0A9C" w:rsidRDefault="00E46D4B" w:rsidP="00E46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(выполнение работ)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E46D4B" w:rsidRPr="00AA0A9C" w:rsidTr="008A216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 на 31 декабря отчетного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E46D4B" w:rsidRPr="00AA0A9C" w:rsidTr="008A2161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46D4B" w:rsidRPr="00AA0A9C" w:rsidTr="008A2161">
        <w:trPr>
          <w:trHeight w:val="19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54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Подпрограмма «Развитие муниципального бюджетного учреждения «Культурно-досуговое объединение» Хасанского муниципального </w:t>
            </w:r>
            <w:r w:rsidR="005425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542540" w:rsidRPr="00AA0A9C" w:rsidTr="00EB63B5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540" w:rsidRPr="00AA0A9C" w:rsidRDefault="00542540" w:rsidP="00EB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A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40" w:rsidRPr="00542540" w:rsidRDefault="00542540" w:rsidP="0054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5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 проведение культурно-массовых мероприятий </w:t>
            </w:r>
            <w:r w:rsidRPr="00542540">
              <w:rPr>
                <w:rFonts w:ascii="Times New Roman" w:hAnsi="Times New Roman"/>
                <w:sz w:val="20"/>
                <w:szCs w:val="20"/>
              </w:rPr>
              <w:t>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542540" w:rsidP="0036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2B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79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3B7942" w:rsidP="0036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62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B946A0" w:rsidP="00B946A0">
            <w:pPr>
              <w:jc w:val="center"/>
              <w:rPr>
                <w:sz w:val="20"/>
                <w:szCs w:val="20"/>
              </w:rPr>
            </w:pPr>
            <w:r w:rsidRPr="005525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9510,69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540" w:rsidRPr="0055256C" w:rsidRDefault="0055256C" w:rsidP="00362BD6">
            <w:pPr>
              <w:jc w:val="center"/>
              <w:rPr>
                <w:sz w:val="20"/>
                <w:szCs w:val="20"/>
              </w:rPr>
            </w:pPr>
            <w:r w:rsidRPr="005525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362B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9310,69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362BD6" w:rsidP="00542540">
            <w:pPr>
              <w:jc w:val="center"/>
              <w:rPr>
                <w:sz w:val="20"/>
                <w:szCs w:val="20"/>
              </w:rPr>
            </w:pPr>
            <w:r w:rsidRPr="005525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9310,69</w:t>
            </w:r>
          </w:p>
        </w:tc>
      </w:tr>
      <w:tr w:rsidR="00542540" w:rsidRPr="00AA0A9C" w:rsidTr="00D316BE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540" w:rsidRPr="00AA0A9C" w:rsidRDefault="00542540" w:rsidP="008A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40" w:rsidRPr="00542540" w:rsidRDefault="00542540" w:rsidP="0054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2540">
              <w:rPr>
                <w:rFonts w:ascii="Times New Roman" w:hAnsi="Times New Roman" w:cs="Times New Roman"/>
                <w:sz w:val="20"/>
                <w:szCs w:val="20"/>
              </w:rPr>
              <w:t>Публичный показ музейных предметов, музейных коллекций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B946A0" w:rsidP="0054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3B7942" w:rsidP="0036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BD6">
              <w:rPr>
                <w:rFonts w:ascii="Times New Roman" w:hAnsi="Times New Roman" w:cs="Times New Roman"/>
                <w:sz w:val="20"/>
                <w:szCs w:val="20"/>
              </w:rPr>
              <w:t>0935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540" w:rsidRPr="00290DE6" w:rsidRDefault="00542540" w:rsidP="00290DE6">
            <w:pPr>
              <w:pStyle w:val="ConsPlusNormal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540" w:rsidRPr="00FE585B" w:rsidRDefault="00542540" w:rsidP="00290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540" w:rsidRDefault="00542540" w:rsidP="00FE5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D4B" w:rsidRPr="00AA0A9C" w:rsidTr="008A2161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B" w:rsidRPr="00AA0A9C" w:rsidRDefault="00E46D4B" w:rsidP="0054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Подпрограмма  «Сохранение и развитие библиотечного дела на территории Хасанского муниципального </w:t>
            </w:r>
            <w:r w:rsidR="005425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округа</w:t>
            </w:r>
            <w:r w:rsidR="00290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542540" w:rsidRPr="00AA0A9C" w:rsidTr="005525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AA0A9C" w:rsidRDefault="00542540" w:rsidP="00EB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40" w:rsidRPr="00542540" w:rsidRDefault="00542540" w:rsidP="00EB63B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42540">
              <w:rPr>
                <w:rFonts w:ascii="Times New Roman" w:hAnsi="Times New Roman" w:cs="Times New Roman"/>
                <w:bCs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542540">
              <w:rPr>
                <w:rFonts w:ascii="Times New Roman" w:hAnsi="Times New Roman" w:cs="Times New Roman"/>
              </w:rPr>
              <w:t>(в стационарных условиях, вне стационара, число обращений к библиотеке удаленных пользователей)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55256C" w:rsidP="00B94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57326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FE585B" w:rsidRDefault="00B946A0" w:rsidP="00552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5256C" w:rsidRDefault="00B946A0" w:rsidP="0055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5256C" w:rsidRDefault="0055256C" w:rsidP="00B94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5256C" w:rsidRDefault="00B946A0" w:rsidP="0055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</w:tr>
      <w:tr w:rsidR="00542540" w:rsidRPr="00AA0A9C" w:rsidTr="008A2161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40" w:rsidRPr="00AA0A9C" w:rsidRDefault="00542540" w:rsidP="0054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Подпрограмма «Развитие муниципального бюджетного учреждения дополнительного образования  «Детская школа искусств Хасанского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округа»</w:t>
            </w:r>
          </w:p>
        </w:tc>
      </w:tr>
      <w:tr w:rsidR="00542540" w:rsidRPr="00AA0A9C" w:rsidTr="00EB63B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AA0A9C" w:rsidRDefault="00542540" w:rsidP="00EB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40" w:rsidRPr="00542540" w:rsidRDefault="00542540" w:rsidP="00EB6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54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 и общеразвивающих программ в области искусства программ в области искусства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Default="00542540" w:rsidP="00B94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79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Default="00542540" w:rsidP="00B94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256363" w:rsidRDefault="0055256C" w:rsidP="007A4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8138,</w:t>
            </w:r>
            <w:r w:rsidR="007A46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256363" w:rsidRDefault="00256363" w:rsidP="00B94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7404,10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40" w:rsidRPr="00542540" w:rsidRDefault="00B946A0" w:rsidP="00542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7404,10</w:t>
            </w:r>
          </w:p>
        </w:tc>
      </w:tr>
    </w:tbl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D4B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056" w:rsidRDefault="00657056" w:rsidP="006570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2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46D4B" w:rsidRPr="00415228" w:rsidRDefault="00E46D4B" w:rsidP="004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228" w:rsidRPr="00EB63B5" w:rsidRDefault="003F7467" w:rsidP="00415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467">
        <w:rPr>
          <w:rFonts w:ascii="Times New Roman" w:hAnsi="Times New Roman" w:cs="Times New Roman"/>
          <w:b/>
        </w:rPr>
        <w:t xml:space="preserve"> ИНФОРМАЦИЯ</w:t>
      </w:r>
      <w:r w:rsidR="00EB63B5">
        <w:rPr>
          <w:rFonts w:ascii="Times New Roman" w:hAnsi="Times New Roman" w:cs="Times New Roman"/>
          <w:b/>
        </w:rPr>
        <w:t xml:space="preserve"> </w:t>
      </w:r>
      <w:r w:rsidRPr="003F7467">
        <w:rPr>
          <w:rFonts w:ascii="Times New Roman" w:hAnsi="Times New Roman" w:cs="Times New Roman"/>
          <w:b/>
        </w:rPr>
        <w:t xml:space="preserve">О  РАСХОДОВАНИИ  БЮДЖЕТНЫХ   И  ВНЕБЮДЖЕТНЫХ </w:t>
      </w:r>
      <w:r w:rsidR="00657056">
        <w:rPr>
          <w:rFonts w:ascii="Times New Roman" w:hAnsi="Times New Roman" w:cs="Times New Roman"/>
          <w:b/>
        </w:rPr>
        <w:t xml:space="preserve"> СРЕДСТВ </w:t>
      </w:r>
      <w:r w:rsidRPr="003F7467">
        <w:rPr>
          <w:rFonts w:ascii="Times New Roman" w:hAnsi="Times New Roman" w:cs="Times New Roman"/>
          <w:b/>
        </w:rPr>
        <w:t xml:space="preserve"> НА РЕАЛИЗАЦИЮ МУНИЦИПАЛЬНОЙ </w:t>
      </w:r>
      <w:r w:rsidR="00657056">
        <w:rPr>
          <w:rFonts w:ascii="Times New Roman" w:hAnsi="Times New Roman" w:cs="Times New Roman"/>
          <w:b/>
        </w:rPr>
        <w:t xml:space="preserve"> </w:t>
      </w:r>
      <w:r w:rsidRPr="003F7467">
        <w:rPr>
          <w:rFonts w:ascii="Times New Roman" w:hAnsi="Times New Roman" w:cs="Times New Roman"/>
          <w:b/>
        </w:rPr>
        <w:t xml:space="preserve">ПРОГРАММЫ    </w:t>
      </w:r>
      <w:r w:rsidRPr="003F7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КУЛЬТУРЫ НА ТЕРРИТОРИИ ХАСАНСКОГО МУНИЦИПАЛЬНОГО</w:t>
      </w:r>
      <w:r w:rsidR="00EB6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ОКРУГА»</w:t>
      </w:r>
      <w:r w:rsidR="00657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СЧЕТ ВСЕХ ИСТОЧНИКОВ</w:t>
      </w:r>
      <w:r w:rsidR="00137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7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Pr="00FF3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78302C" w:rsidRPr="00FF3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946A0" w:rsidRPr="00FF3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F3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7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15228" w:rsidRPr="00415228" w:rsidRDefault="00415228" w:rsidP="004152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410"/>
        <w:gridCol w:w="2835"/>
        <w:gridCol w:w="1560"/>
        <w:gridCol w:w="1559"/>
        <w:gridCol w:w="1276"/>
      </w:tblGrid>
      <w:tr w:rsidR="003F7467" w:rsidRPr="00415228" w:rsidTr="005F65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67" w:rsidRPr="003F7467" w:rsidRDefault="003F7467" w:rsidP="00D439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67" w:rsidRPr="003F7467" w:rsidRDefault="003F7467" w:rsidP="003F74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Default="00D4398D" w:rsidP="0066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расходов в соответствии с муниципальной программой на 01.01.202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7467" w:rsidRPr="003F7467" w:rsidRDefault="00D4398D" w:rsidP="0066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D9" w:rsidRDefault="00D4398D" w:rsidP="0023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Уточненный план расходов в соответствии с муниципальной программой на 31.12.202</w:t>
            </w:r>
            <w:r w:rsidR="00B946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7467" w:rsidRPr="003F7467" w:rsidRDefault="003F7467" w:rsidP="0023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39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  <w:r w:rsidR="00D439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67" w:rsidRDefault="003F7467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="00D4398D">
              <w:rPr>
                <w:rFonts w:ascii="Times New Roman" w:hAnsi="Times New Roman" w:cs="Times New Roman"/>
                <w:sz w:val="20"/>
                <w:szCs w:val="20"/>
              </w:rPr>
              <w:t xml:space="preserve">(кассовые) </w:t>
            </w: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  <w:p w:rsidR="003F7467" w:rsidRPr="003F7467" w:rsidRDefault="003F7467" w:rsidP="003F74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3F7467" w:rsidRPr="00415228" w:rsidTr="005F65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32DD9" w:rsidRPr="00415228" w:rsidTr="00232DD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D9" w:rsidRPr="00415228" w:rsidRDefault="00232DD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D9" w:rsidRPr="003F7467" w:rsidRDefault="00232DD9" w:rsidP="003F7467">
            <w:pPr>
              <w:pStyle w:val="1"/>
              <w:jc w:val="center"/>
              <w:rPr>
                <w:sz w:val="20"/>
                <w:szCs w:val="20"/>
              </w:rPr>
            </w:pPr>
            <w:r w:rsidRPr="003F7467">
              <w:rPr>
                <w:sz w:val="20"/>
                <w:szCs w:val="20"/>
              </w:rPr>
              <w:t xml:space="preserve">«Развитие культуры на территории Хасанского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F7467">
              <w:rPr>
                <w:sz w:val="20"/>
                <w:szCs w:val="20"/>
              </w:rPr>
              <w:t>»</w:t>
            </w:r>
          </w:p>
          <w:p w:rsidR="00232DD9" w:rsidRPr="00415228" w:rsidRDefault="00232DD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D9" w:rsidRPr="003F7467" w:rsidRDefault="00232DD9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D9" w:rsidRPr="00232DD9" w:rsidRDefault="00636295" w:rsidP="00232D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114373,80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D9" w:rsidRPr="00232DD9" w:rsidRDefault="00232DD9" w:rsidP="00636295">
            <w:pPr>
              <w:pStyle w:val="ConsPlusCell"/>
              <w:spacing w:line="276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36295">
              <w:rPr>
                <w:rFonts w:ascii="Times New Roman" w:hAnsi="Times New Roman" w:cs="Times New Roman"/>
                <w:sz w:val="20"/>
                <w:szCs w:val="20"/>
              </w:rPr>
              <w:t>6361,71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D9" w:rsidRPr="00232DD9" w:rsidRDefault="00636295" w:rsidP="00232DD9">
            <w:pPr>
              <w:pStyle w:val="ConsPlusCell"/>
              <w:spacing w:line="276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116361,02</w:t>
            </w:r>
          </w:p>
        </w:tc>
      </w:tr>
      <w:tr w:rsidR="006C1D19" w:rsidRPr="00415228" w:rsidTr="006C1D1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415228" w:rsidRDefault="006C1D1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415228" w:rsidRDefault="006C1D1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19" w:rsidRPr="003F7467" w:rsidRDefault="006C1D19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232DD9" w:rsidRDefault="00310DBB" w:rsidP="006C1D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6C1D19" w:rsidRDefault="006C1D19" w:rsidP="006C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6C1D19" w:rsidRDefault="006C1D19" w:rsidP="006C1D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</w:tr>
      <w:tr w:rsidR="006C1D19" w:rsidRPr="00415228" w:rsidTr="006C1D1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415228" w:rsidRDefault="006C1D1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415228" w:rsidRDefault="006C1D1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19" w:rsidRPr="003F7467" w:rsidRDefault="006C1D19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232DD9" w:rsidRDefault="00310DBB" w:rsidP="006C1D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1D19" w:rsidRPr="00232DD9">
              <w:rPr>
                <w:rFonts w:ascii="Times New Roman" w:hAnsi="Times New Roman" w:cs="Times New Roman"/>
                <w:sz w:val="20"/>
                <w:szCs w:val="20"/>
              </w:rPr>
              <w:t>168,01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6C1D19" w:rsidRDefault="006C1D19" w:rsidP="006C1D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sz w:val="20"/>
                <w:szCs w:val="20"/>
              </w:rPr>
              <w:t>5122,61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6C1D19" w:rsidRDefault="006C1D19" w:rsidP="006C1D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sz w:val="20"/>
                <w:szCs w:val="20"/>
              </w:rPr>
              <w:t>5122,61</w:t>
            </w:r>
          </w:p>
        </w:tc>
      </w:tr>
      <w:tr w:rsidR="006C1D19" w:rsidRPr="00415228" w:rsidTr="006C1D1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415228" w:rsidRDefault="006C1D1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415228" w:rsidRDefault="006C1D19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19" w:rsidRPr="003F7467" w:rsidRDefault="006C1D19" w:rsidP="00366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232DD9" w:rsidRDefault="006C1D19" w:rsidP="00232D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D9">
              <w:rPr>
                <w:rFonts w:ascii="Times New Roman" w:hAnsi="Times New Roman" w:cs="Times New Roman"/>
                <w:sz w:val="20"/>
                <w:szCs w:val="20"/>
              </w:rPr>
              <w:t>87886,83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6C1D19" w:rsidRDefault="006C1D19" w:rsidP="006C1D19">
            <w:pPr>
              <w:pStyle w:val="ConsPlusCell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sz w:val="20"/>
                <w:szCs w:val="20"/>
              </w:rPr>
              <w:t>107708,71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232DD9" w:rsidRDefault="006C1D19" w:rsidP="00E15B79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5B79">
              <w:rPr>
                <w:rFonts w:ascii="Times New Roman" w:hAnsi="Times New Roman" w:cs="Times New Roman"/>
                <w:sz w:val="20"/>
                <w:szCs w:val="20"/>
              </w:rPr>
              <w:t>7708,02</w:t>
            </w:r>
          </w:p>
        </w:tc>
      </w:tr>
      <w:tr w:rsidR="003F7467" w:rsidRPr="00415228" w:rsidTr="005F65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3F7467" w:rsidRDefault="003F7467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467" w:rsidRPr="00415228" w:rsidTr="005F65F5">
        <w:trPr>
          <w:tblCellSpacing w:w="5" w:type="nil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415228" w:rsidRDefault="003F7467" w:rsidP="0036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Подпрограмма «Развитие муниципального бюджетного учреждения «Культурно-досуговое объединение» Хасанского муниципального </w:t>
            </w:r>
            <w:r w:rsidR="00366D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округа</w:t>
            </w:r>
            <w:r w:rsidR="007476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6676AD" w:rsidRPr="00415228" w:rsidTr="006676AD">
        <w:trPr>
          <w:trHeight w:val="24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6AD" w:rsidRPr="00415228" w:rsidRDefault="006676AD" w:rsidP="0061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AD" w:rsidRPr="003F7467" w:rsidRDefault="006676AD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D" w:rsidRPr="003F7467" w:rsidRDefault="006676AD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232DD9" w:rsidRDefault="00603ADB" w:rsidP="006676AD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49510,69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6676AD" w:rsidRDefault="006676AD" w:rsidP="007D15FB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676AD">
              <w:rPr>
                <w:rFonts w:ascii="Times New Roman" w:hAnsi="Times New Roman" w:cs="Times New Roman"/>
                <w:bCs/>
              </w:rPr>
              <w:t>5</w:t>
            </w:r>
            <w:r w:rsidR="007D15FB">
              <w:rPr>
                <w:rFonts w:ascii="Times New Roman" w:hAnsi="Times New Roman" w:cs="Times New Roman"/>
                <w:bCs/>
              </w:rPr>
              <w:t>0596,35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6676AD" w:rsidRDefault="007D15FB" w:rsidP="006676AD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676AD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0596,35</w:t>
            </w:r>
          </w:p>
        </w:tc>
      </w:tr>
      <w:tr w:rsidR="006676AD" w:rsidRPr="00415228" w:rsidTr="006676AD">
        <w:trPr>
          <w:trHeight w:val="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6AD" w:rsidRPr="00415228" w:rsidRDefault="006676AD" w:rsidP="0061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AD" w:rsidRPr="003F7467" w:rsidRDefault="006676AD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D" w:rsidRPr="003F7467" w:rsidRDefault="006676AD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232DD9" w:rsidRDefault="006676AD" w:rsidP="00667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6676AD" w:rsidRDefault="006676AD" w:rsidP="0066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6676AD" w:rsidRDefault="006676AD" w:rsidP="006676AD">
            <w:pPr>
              <w:jc w:val="center"/>
              <w:rPr>
                <w:sz w:val="20"/>
                <w:szCs w:val="20"/>
              </w:rPr>
            </w:pPr>
          </w:p>
        </w:tc>
      </w:tr>
      <w:tr w:rsidR="006676AD" w:rsidRPr="00415228" w:rsidTr="006676AD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6AD" w:rsidRPr="00415228" w:rsidRDefault="006676AD" w:rsidP="0061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AD" w:rsidRPr="003F7467" w:rsidRDefault="006676AD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D" w:rsidRPr="003F7467" w:rsidRDefault="006676AD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232DD9" w:rsidRDefault="006676AD" w:rsidP="00667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6676AD" w:rsidRDefault="006676AD" w:rsidP="006676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AD" w:rsidRPr="006676AD" w:rsidRDefault="006676AD" w:rsidP="006676A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D15FB" w:rsidRPr="00415228" w:rsidTr="006676AD">
        <w:trPr>
          <w:trHeight w:val="1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5FB" w:rsidRPr="00415228" w:rsidRDefault="007D15FB" w:rsidP="0061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5FB" w:rsidRPr="003F7467" w:rsidRDefault="007D15FB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FB" w:rsidRPr="003F7467" w:rsidRDefault="007D15FB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FB" w:rsidRPr="00232DD9" w:rsidRDefault="007D15FB" w:rsidP="006676AD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49510,69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FB" w:rsidRPr="006676AD" w:rsidRDefault="007D15FB" w:rsidP="00F30F84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676AD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0596,35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FB" w:rsidRPr="006676AD" w:rsidRDefault="007D15FB" w:rsidP="00F30F84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676AD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0596,35</w:t>
            </w:r>
          </w:p>
        </w:tc>
      </w:tr>
      <w:tr w:rsidR="003F7467" w:rsidRPr="00415228" w:rsidTr="005F65F5">
        <w:trPr>
          <w:trHeight w:val="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67" w:rsidRPr="00415228" w:rsidRDefault="003F7467" w:rsidP="0061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3F7467" w:rsidRDefault="003F7467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3F7467" w:rsidRDefault="003F7467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67" w:rsidRPr="00E52302" w:rsidRDefault="003F7467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7476C7" w:rsidRDefault="003F7467" w:rsidP="003F7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67" w:rsidRPr="003F7467" w:rsidRDefault="003F7467" w:rsidP="003F7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1DD" w:rsidRPr="00415228" w:rsidTr="005F65F5">
        <w:trPr>
          <w:trHeight w:val="1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Расходы на финансовое обеспечение выполнения муниципального задания на оказание муниципальных услуг МБУ КДО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F7467" w:rsidRDefault="00FE31DD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603ADB" w:rsidRDefault="00603ADB" w:rsidP="00432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49510,69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C1D19" w:rsidP="006C1D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10,69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C1D19" w:rsidP="00432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10,69</w:t>
            </w:r>
          </w:p>
        </w:tc>
      </w:tr>
      <w:tr w:rsidR="00FE31DD" w:rsidRPr="00415228" w:rsidTr="00432ABF">
        <w:trPr>
          <w:trHeight w:val="3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sz w:val="20"/>
                <w:szCs w:val="20"/>
              </w:rPr>
            </w:pPr>
          </w:p>
        </w:tc>
      </w:tr>
      <w:tr w:rsidR="00FE31DD" w:rsidRPr="00415228" w:rsidTr="005F65F5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sz w:val="20"/>
                <w:szCs w:val="20"/>
              </w:rPr>
            </w:pPr>
          </w:p>
        </w:tc>
      </w:tr>
      <w:tr w:rsidR="006C1D19" w:rsidRPr="00415228" w:rsidTr="006C1D19">
        <w:trPr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3F7467" w:rsidRDefault="006C1D19" w:rsidP="006139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D19" w:rsidRPr="003F7467" w:rsidRDefault="006C1D19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19" w:rsidRPr="003F7467" w:rsidRDefault="006C1D19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603ADB" w:rsidRDefault="006C1D19" w:rsidP="00FE3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49510,69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773D64" w:rsidRDefault="006C1D19" w:rsidP="006C1D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10,69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19" w:rsidRPr="00773D64" w:rsidRDefault="006C1D19" w:rsidP="006C1D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03ADB">
              <w:rPr>
                <w:rFonts w:ascii="Times New Roman" w:hAnsi="Times New Roman" w:cs="Times New Roman"/>
                <w:bCs/>
                <w:sz w:val="20"/>
                <w:szCs w:val="20"/>
              </w:rPr>
              <w:t>10,69</w:t>
            </w:r>
          </w:p>
        </w:tc>
      </w:tr>
      <w:tr w:rsidR="00FE31DD" w:rsidRPr="00415228" w:rsidTr="00FE31DD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F7467" w:rsidRDefault="00FE31DD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DD" w:rsidRPr="00773D64" w:rsidRDefault="00FE31DD" w:rsidP="00FE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DD" w:rsidRPr="00773D64" w:rsidRDefault="00FE31DD" w:rsidP="00FE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DD" w:rsidRPr="00773D64" w:rsidRDefault="00FE31DD" w:rsidP="00FE31DD">
            <w:pPr>
              <w:jc w:val="center"/>
              <w:rPr>
                <w:sz w:val="20"/>
                <w:szCs w:val="20"/>
              </w:rPr>
            </w:pPr>
          </w:p>
        </w:tc>
      </w:tr>
      <w:tr w:rsidR="00603ADB" w:rsidRPr="00415228" w:rsidTr="00603ADB">
        <w:trPr>
          <w:trHeight w:val="2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330781" w:rsidRDefault="00603ADB" w:rsidP="007476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0D58BB" w:rsidRDefault="00603ADB" w:rsidP="003307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8BB">
              <w:rPr>
                <w:rFonts w:ascii="Times New Roman" w:hAnsi="Times New Roman" w:cs="Times New Roman"/>
                <w:sz w:val="20"/>
                <w:szCs w:val="20"/>
              </w:rPr>
              <w:t>Расходы на текущий и капитальный ремонт объектов  МБУ  КДО с учетом разработки и проверки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FE31DD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603ADB" w:rsidRPr="00415228" w:rsidTr="00603ADB">
        <w:trPr>
          <w:trHeight w:val="21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FE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jc w:val="center"/>
              <w:rPr>
                <w:sz w:val="20"/>
                <w:szCs w:val="20"/>
              </w:rPr>
            </w:pPr>
          </w:p>
        </w:tc>
      </w:tr>
      <w:tr w:rsidR="00603ADB" w:rsidRPr="00415228" w:rsidTr="00603ADB">
        <w:trPr>
          <w:trHeight w:val="13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FE31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03ADB" w:rsidRPr="00415228" w:rsidTr="00603ADB">
        <w:trPr>
          <w:trHeight w:val="21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DB" w:rsidRPr="00330781" w:rsidRDefault="00603ADB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FE31DD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DB" w:rsidRPr="00773D64" w:rsidRDefault="00603ADB" w:rsidP="00603ADB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FE31DD" w:rsidRPr="00415228" w:rsidTr="00FE31DD">
        <w:trPr>
          <w:trHeight w:val="21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DD" w:rsidRPr="00773D64" w:rsidRDefault="00FE31DD" w:rsidP="00FE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DD" w:rsidRPr="00773D64" w:rsidRDefault="00FE31DD" w:rsidP="00FE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DD" w:rsidRPr="00773D64" w:rsidRDefault="00FE31DD" w:rsidP="00FE31DD">
            <w:pPr>
              <w:jc w:val="center"/>
              <w:rPr>
                <w:sz w:val="20"/>
                <w:szCs w:val="20"/>
              </w:rPr>
            </w:pPr>
          </w:p>
        </w:tc>
      </w:tr>
      <w:tr w:rsidR="00FE31DD" w:rsidRPr="00415228" w:rsidTr="00D316BE">
        <w:trPr>
          <w:trHeight w:val="2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DD" w:rsidRPr="00330781" w:rsidRDefault="00FE31DD" w:rsidP="000D58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B" w:rsidRPr="00773D64" w:rsidRDefault="00603ADB" w:rsidP="00603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D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текущий и капитальный ремонт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экспозиционно-выставочного центра</w:t>
            </w:r>
            <w:r w:rsidRPr="00773D64">
              <w:rPr>
                <w:rFonts w:ascii="Times New Roman" w:hAnsi="Times New Roman" w:cs="Times New Roman"/>
                <w:sz w:val="20"/>
                <w:szCs w:val="20"/>
              </w:rPr>
              <w:t xml:space="preserve"> п.Славянка</w:t>
            </w:r>
          </w:p>
          <w:p w:rsidR="00FE31DD" w:rsidRPr="00D316BE" w:rsidRDefault="00FE31DD" w:rsidP="003307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03ADB" w:rsidP="00432ABF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03ADB" w:rsidP="00432ABF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FE31DD"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03ADB" w:rsidP="00432ABF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FE31DD" w:rsidRPr="00415228" w:rsidTr="00D316BE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jc w:val="center"/>
              <w:rPr>
                <w:sz w:val="20"/>
                <w:szCs w:val="20"/>
              </w:rPr>
            </w:pPr>
          </w:p>
        </w:tc>
      </w:tr>
      <w:tr w:rsidR="00FE31DD" w:rsidRPr="00415228" w:rsidTr="00886E30">
        <w:trPr>
          <w:trHeight w:val="1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773D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773D6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FE31DD" w:rsidP="00432AB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E31DD" w:rsidRPr="00415228" w:rsidTr="00432ABF">
        <w:trPr>
          <w:trHeight w:val="26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330781" w:rsidRDefault="00FE31DD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03ADB" w:rsidP="00432ABF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03ADB" w:rsidP="00432ABF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DD" w:rsidRPr="00773D64" w:rsidRDefault="00603ADB" w:rsidP="00432ABF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773D64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886E30" w:rsidRPr="00415228" w:rsidTr="00886E30">
        <w:trPr>
          <w:trHeight w:val="21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E30" w:rsidRPr="00330781" w:rsidRDefault="00886E30" w:rsidP="000D58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E30" w:rsidRPr="00330781" w:rsidRDefault="00886E30" w:rsidP="003307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0" w:rsidRPr="003F7467" w:rsidRDefault="00886E30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0" w:rsidRPr="00773D64" w:rsidRDefault="00886E30" w:rsidP="00432AB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0" w:rsidRPr="00773D64" w:rsidRDefault="00886E30" w:rsidP="00432AB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30" w:rsidRPr="000D58BB" w:rsidRDefault="00886E30" w:rsidP="00D316BE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73D64" w:rsidRPr="00415228" w:rsidTr="005F65F5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330781" w:rsidRDefault="00773D64" w:rsidP="00330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773D64" w:rsidRDefault="00773D64" w:rsidP="00432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64" w:rsidRPr="00415228" w:rsidTr="00773D64">
        <w:trPr>
          <w:trHeight w:val="2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64" w:rsidRPr="00773D64" w:rsidRDefault="00773D64" w:rsidP="007D15F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73D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D15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64" w:rsidRPr="007D15FB" w:rsidRDefault="007D15FB" w:rsidP="00773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 xml:space="preserve">Расходы  на обеспечение видеонаблюдения и иные мероприятия, направленные на защищенность объектов </w:t>
            </w:r>
          </w:p>
          <w:p w:rsidR="00773D64" w:rsidRPr="00773D64" w:rsidRDefault="00773D64" w:rsidP="00773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77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D316BE" w:rsidRDefault="00773D64" w:rsidP="00773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D15FB" w:rsidRDefault="007D15FB" w:rsidP="00773D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842,86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73D64" w:rsidRDefault="007D15FB" w:rsidP="00773D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842,86</w:t>
            </w:r>
          </w:p>
        </w:tc>
      </w:tr>
      <w:tr w:rsidR="00773D64" w:rsidRPr="00415228" w:rsidTr="00773D64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330781" w:rsidRDefault="00773D64" w:rsidP="0077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73D64" w:rsidRDefault="00773D64" w:rsidP="00773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73D64" w:rsidRDefault="00773D64" w:rsidP="00773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64" w:rsidRPr="00415228" w:rsidTr="00773D64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330781" w:rsidRDefault="00773D64" w:rsidP="0077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73D64" w:rsidRDefault="00773D64" w:rsidP="00773D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73D64" w:rsidRDefault="00773D64" w:rsidP="00773D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64" w:rsidRPr="00415228" w:rsidTr="00773D64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4" w:rsidRPr="00330781" w:rsidRDefault="00773D64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D316BE" w:rsidRDefault="00773D64" w:rsidP="00773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73D64" w:rsidRDefault="007D15FB" w:rsidP="00773D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842,86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4" w:rsidRPr="00773D64" w:rsidRDefault="007D15FB" w:rsidP="00773D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842,86</w:t>
            </w:r>
          </w:p>
        </w:tc>
      </w:tr>
      <w:tr w:rsidR="00D4398D" w:rsidRPr="00415228" w:rsidTr="005F65F5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8D" w:rsidRPr="00330781" w:rsidRDefault="00D4398D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8D" w:rsidRPr="00330781" w:rsidRDefault="00D4398D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8D" w:rsidRPr="00330781" w:rsidRDefault="00D4398D" w:rsidP="0033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8D" w:rsidRPr="00330781" w:rsidRDefault="00D4398D" w:rsidP="00330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8D" w:rsidRPr="00330781" w:rsidRDefault="00D4398D" w:rsidP="00330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8D" w:rsidRPr="00330781" w:rsidRDefault="00D4398D" w:rsidP="00330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1" w:rsidRPr="00415228" w:rsidTr="00824947">
        <w:trPr>
          <w:trHeight w:val="2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1" w:rsidRPr="000A3E41" w:rsidRDefault="000A3E41" w:rsidP="007D15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D1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1" w:rsidRPr="000A3E41" w:rsidRDefault="007D15FB" w:rsidP="007D15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7BBA">
              <w:rPr>
                <w:rFonts w:ascii="Times New Roman" w:hAnsi="Times New Roman" w:cs="Times New Roman"/>
                <w:sz w:val="20"/>
                <w:szCs w:val="20"/>
              </w:rPr>
              <w:t>Расходы на оборудование  специальными условиями для беспрепятственного доступа инвалидов и других маломобильных групп населения к зданиям МБУ КДО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D26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1" w:rsidRPr="00D316BE" w:rsidRDefault="000A3E41" w:rsidP="00D26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7D15FB" w:rsidRDefault="007D15FB" w:rsidP="000A3E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242,80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D26757" w:rsidRDefault="007D15FB" w:rsidP="000A3E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242,80</w:t>
            </w:r>
          </w:p>
        </w:tc>
      </w:tr>
      <w:tr w:rsidR="000A3E41" w:rsidRPr="00415228" w:rsidTr="00432ABF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1" w:rsidRPr="00330781" w:rsidRDefault="000A3E41" w:rsidP="00D26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1" w:rsidRPr="00330781" w:rsidRDefault="000A3E41" w:rsidP="00432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D26757" w:rsidRDefault="000A3E41" w:rsidP="0043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D26757" w:rsidRDefault="000A3E41" w:rsidP="0043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1" w:rsidRPr="00415228" w:rsidTr="000A3E41">
        <w:trPr>
          <w:trHeight w:val="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1" w:rsidRPr="00330781" w:rsidRDefault="000A3E41" w:rsidP="00432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D26757" w:rsidRDefault="000A3E41" w:rsidP="000A3E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D26757" w:rsidRDefault="000A3E41" w:rsidP="000A3E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1" w:rsidRPr="00415228" w:rsidTr="00432ABF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1" w:rsidRPr="00D316BE" w:rsidRDefault="000A3E41" w:rsidP="00432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1" w:rsidRPr="00D26757" w:rsidRDefault="007D15FB" w:rsidP="000A3E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242,80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1" w:rsidRPr="00D26757" w:rsidRDefault="007D15FB" w:rsidP="000A3E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5FB">
              <w:rPr>
                <w:rFonts w:ascii="Times New Roman" w:hAnsi="Times New Roman" w:cs="Times New Roman"/>
                <w:sz w:val="20"/>
                <w:szCs w:val="20"/>
              </w:rPr>
              <w:t>242,80</w:t>
            </w:r>
          </w:p>
        </w:tc>
      </w:tr>
      <w:tr w:rsidR="000A3E41" w:rsidRPr="00415228" w:rsidTr="005F65F5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781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1" w:rsidRPr="00330781" w:rsidRDefault="000A3E41" w:rsidP="00432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1" w:rsidRPr="00330781" w:rsidRDefault="000A3E41" w:rsidP="00330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E30" w:rsidRPr="00415228" w:rsidTr="005F65F5">
        <w:trPr>
          <w:tblCellSpacing w:w="5" w:type="nil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0" w:rsidRDefault="00886E30" w:rsidP="00D316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Подпрограмма  «Сохранение и развитие библиотечного дела на территории Хасанского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округа»</w:t>
            </w:r>
          </w:p>
        </w:tc>
      </w:tr>
      <w:tr w:rsidR="00B5399C" w:rsidRPr="00415228" w:rsidTr="00C36205">
        <w:trPr>
          <w:trHeight w:val="24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Default="00B5399C" w:rsidP="001B7856">
            <w:pPr>
              <w:autoSpaceDE w:val="0"/>
              <w:autoSpaceDN w:val="0"/>
              <w:adjustRightInd w:val="0"/>
              <w:spacing w:after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2F1AA6" w:rsidRDefault="00B5399C" w:rsidP="008A21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1B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1B7856" w:rsidRDefault="00B539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32718,04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C4259C" w:rsidRDefault="00B5399C" w:rsidP="00C42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4259C">
              <w:rPr>
                <w:rFonts w:ascii="Times New Roman" w:hAnsi="Times New Roman" w:cs="Times New Roman"/>
                <w:bCs/>
              </w:rPr>
              <w:t>33300,86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C4259C" w:rsidRDefault="00B539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59C">
              <w:rPr>
                <w:rFonts w:ascii="Times New Roman" w:hAnsi="Times New Roman" w:cs="Times New Roman"/>
                <w:bCs/>
                <w:sz w:val="20"/>
                <w:szCs w:val="20"/>
              </w:rPr>
              <w:t>33300,86</w:t>
            </w:r>
          </w:p>
        </w:tc>
      </w:tr>
      <w:tr w:rsidR="00B5399C" w:rsidRPr="00415228" w:rsidTr="00C36205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3F7467" w:rsidRDefault="00B5399C" w:rsidP="001B78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1B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1B7856" w:rsidRDefault="00B539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C4259C" w:rsidRDefault="00B5399C" w:rsidP="00C4259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59C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1B7856" w:rsidRDefault="00B5399C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B5399C" w:rsidRPr="00415228" w:rsidTr="00C4259C">
        <w:trPr>
          <w:trHeight w:val="26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3F7467" w:rsidRDefault="00B5399C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1B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1B7856" w:rsidRDefault="00B539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168,01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C4259C" w:rsidRDefault="00B5399C" w:rsidP="00C4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59C">
              <w:rPr>
                <w:rFonts w:ascii="Times New Roman" w:hAnsi="Times New Roman" w:cs="Times New Roman"/>
                <w:sz w:val="20"/>
                <w:szCs w:val="20"/>
              </w:rPr>
              <w:t>5050,56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C4259C" w:rsidRDefault="00B5399C" w:rsidP="00C4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59C">
              <w:rPr>
                <w:rFonts w:ascii="Times New Roman" w:hAnsi="Times New Roman" w:cs="Times New Roman"/>
                <w:sz w:val="20"/>
                <w:szCs w:val="20"/>
              </w:rPr>
              <w:t>5050,56</w:t>
            </w:r>
          </w:p>
        </w:tc>
      </w:tr>
      <w:tr w:rsidR="00B5399C" w:rsidRPr="00415228" w:rsidTr="00C4259C">
        <w:trPr>
          <w:trHeight w:val="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3F7467" w:rsidRDefault="00B5399C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1B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1B7856" w:rsidRDefault="00B539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7550,03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C4259C" w:rsidRDefault="00B5399C" w:rsidP="00C42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4259C">
              <w:rPr>
                <w:rFonts w:ascii="Times New Roman" w:hAnsi="Times New Roman" w:cs="Times New Roman"/>
                <w:bCs/>
              </w:rPr>
              <w:t>28250,30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C4259C" w:rsidRDefault="00B5399C" w:rsidP="00C42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4259C">
              <w:rPr>
                <w:rFonts w:ascii="Times New Roman" w:hAnsi="Times New Roman" w:cs="Times New Roman"/>
                <w:bCs/>
              </w:rPr>
              <w:t>28250,30</w:t>
            </w:r>
          </w:p>
        </w:tc>
      </w:tr>
      <w:tr w:rsidR="00B5399C" w:rsidRPr="00415228" w:rsidTr="00C4259C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E52302" w:rsidRDefault="00B5399C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1B7856" w:rsidRDefault="00B5399C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1B7856" w:rsidRDefault="00B5399C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56" w:rsidRPr="00415228" w:rsidTr="00C4259C">
        <w:trPr>
          <w:trHeight w:val="9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61392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D316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финансовое обеспечение выполнения муниципального задания на оказание муниципальных услуг </w:t>
            </w:r>
            <w:r w:rsidRPr="003F74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МБУ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ЦБС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1D19"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6C1D19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6C1D19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</w:tr>
      <w:tr w:rsidR="001B7856" w:rsidRPr="00415228" w:rsidTr="00C4259C">
        <w:trPr>
          <w:trHeight w:val="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856" w:rsidRPr="00415228" w:rsidRDefault="001B7856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415228" w:rsidRDefault="001B7856" w:rsidP="004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56" w:rsidRPr="00415228" w:rsidTr="00C4259C">
        <w:trPr>
          <w:trHeight w:val="1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856" w:rsidRPr="00415228" w:rsidRDefault="001B7856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415228" w:rsidRDefault="001B7856" w:rsidP="004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56" w:rsidRPr="00415228" w:rsidTr="00C4259C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856" w:rsidRPr="00415228" w:rsidRDefault="001B7856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415228" w:rsidRDefault="001B7856" w:rsidP="004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6C1D19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6C1D19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6C1D19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7390,20</w:t>
            </w:r>
          </w:p>
        </w:tc>
      </w:tr>
      <w:tr w:rsidR="001B7856" w:rsidRPr="00415228" w:rsidTr="00C4259C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415228" w:rsidRDefault="001B7856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415228" w:rsidRDefault="001B7856" w:rsidP="004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56" w:rsidRPr="00415228" w:rsidTr="00C4259C">
        <w:trPr>
          <w:trHeight w:val="1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173,20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173,20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173,20</w:t>
            </w:r>
          </w:p>
        </w:tc>
      </w:tr>
      <w:tr w:rsidR="001B7856" w:rsidRPr="00415228" w:rsidTr="00C4259C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56" w:rsidRPr="00415228" w:rsidTr="00C4259C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168,01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168,01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sz w:val="20"/>
                <w:szCs w:val="20"/>
              </w:rPr>
              <w:t>168,01</w:t>
            </w:r>
          </w:p>
        </w:tc>
      </w:tr>
      <w:tr w:rsidR="001B7856" w:rsidRPr="00415228" w:rsidTr="00C4259C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bCs/>
                <w:sz w:val="20"/>
                <w:szCs w:val="20"/>
              </w:rPr>
              <w:t>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bCs/>
                <w:sz w:val="20"/>
                <w:szCs w:val="20"/>
              </w:rPr>
              <w:t>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856">
              <w:rPr>
                <w:rFonts w:ascii="Times New Roman" w:hAnsi="Times New Roman" w:cs="Times New Roman"/>
                <w:bCs/>
                <w:sz w:val="20"/>
                <w:szCs w:val="20"/>
              </w:rPr>
              <w:t>5,19</w:t>
            </w:r>
          </w:p>
        </w:tc>
      </w:tr>
      <w:tr w:rsidR="001B7856" w:rsidRPr="00415228" w:rsidTr="00C4259C">
        <w:trPr>
          <w:trHeight w:val="10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E52302" w:rsidRDefault="001B7856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56" w:rsidRPr="00415228" w:rsidTr="00C4259C">
        <w:trPr>
          <w:trHeight w:val="10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146B2A" w:rsidRDefault="001B7856" w:rsidP="0014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6B2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BE0ED9" w:rsidRDefault="001B7856" w:rsidP="00146B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ED9">
              <w:rPr>
                <w:rFonts w:ascii="Times New Roman" w:hAnsi="Times New Roman" w:cs="Times New Roman"/>
                <w:sz w:val="20"/>
                <w:szCs w:val="20"/>
              </w:rPr>
              <w:t>Расходы на текущий и капитальный ремонт  библиотек  с учетом разработки и проверки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8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46B2A" w:rsidRDefault="001B7856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6C1D19" w:rsidP="00C4259C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6C1D19" w:rsidP="00C4259C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703,90</w:t>
            </w:r>
          </w:p>
        </w:tc>
      </w:tr>
      <w:tr w:rsidR="001B7856" w:rsidRPr="00415228" w:rsidTr="00C4259C">
        <w:trPr>
          <w:trHeight w:val="73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146B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8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(субсидии, субвенции, иные </w:t>
            </w:r>
          </w:p>
          <w:p w:rsidR="001B7856" w:rsidRPr="003F7467" w:rsidRDefault="001B7856" w:rsidP="008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56" w:rsidRPr="00146B2A" w:rsidRDefault="001B7856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56" w:rsidRPr="00415228" w:rsidTr="00C4259C">
        <w:trPr>
          <w:trHeight w:val="1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8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46B2A" w:rsidRDefault="001B7856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7856" w:rsidRPr="00415228" w:rsidTr="00C4259C">
        <w:trPr>
          <w:trHeight w:val="1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8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46B2A" w:rsidRDefault="001B7856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6C1D19" w:rsidRDefault="006C1D19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bCs/>
                <w:sz w:val="20"/>
                <w:szCs w:val="20"/>
              </w:rPr>
              <w:t>703,90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6C1D19" w:rsidRDefault="006C1D19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D19">
              <w:rPr>
                <w:rFonts w:ascii="Times New Roman" w:hAnsi="Times New Roman" w:cs="Times New Roman"/>
                <w:bCs/>
                <w:sz w:val="20"/>
                <w:szCs w:val="20"/>
              </w:rPr>
              <w:t>703,90</w:t>
            </w:r>
          </w:p>
        </w:tc>
      </w:tr>
      <w:tr w:rsidR="001B7856" w:rsidRPr="00415228" w:rsidTr="00C4259C">
        <w:trPr>
          <w:trHeight w:val="1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3F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3F7467" w:rsidRDefault="001B7856" w:rsidP="008A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46B2A" w:rsidRDefault="001B7856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1B7856" w:rsidRDefault="001B7856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56" w:rsidRPr="003F7467" w:rsidRDefault="001B7856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59C" w:rsidRPr="00415228" w:rsidTr="00C4259C">
        <w:trPr>
          <w:trHeight w:val="10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59C" w:rsidRPr="00393A7A" w:rsidRDefault="00C4259C" w:rsidP="00C4259C">
            <w:pPr>
              <w:autoSpaceDE w:val="0"/>
              <w:autoSpaceDN w:val="0"/>
              <w:adjustRightInd w:val="0"/>
              <w:spacing w:after="0"/>
              <w:ind w:left="-108" w:right="-11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3A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59C" w:rsidRPr="00393A7A" w:rsidRDefault="00C4259C" w:rsidP="00C42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A7A">
              <w:rPr>
                <w:rFonts w:ascii="Times New Roman" w:hAnsi="Times New Roman" w:cs="Times New Roman"/>
                <w:sz w:val="20"/>
                <w:szCs w:val="20"/>
              </w:rPr>
              <w:t xml:space="preserve">Расходы  на </w:t>
            </w:r>
            <w:r w:rsidRPr="00393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C" w:rsidRPr="003F7467" w:rsidRDefault="00C4259C" w:rsidP="00393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146B2A" w:rsidRDefault="00C4259C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5154,64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A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A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033,56</w:t>
            </w:r>
          </w:p>
        </w:tc>
      </w:tr>
      <w:tr w:rsidR="00C4259C" w:rsidRPr="00415228" w:rsidTr="00C4259C">
        <w:trPr>
          <w:trHeight w:val="10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59C" w:rsidRPr="007C378D" w:rsidRDefault="00C4259C" w:rsidP="00393A7A">
            <w:pPr>
              <w:autoSpaceDE w:val="0"/>
              <w:autoSpaceDN w:val="0"/>
              <w:adjustRightInd w:val="0"/>
              <w:spacing w:after="0"/>
              <w:ind w:right="-115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59C" w:rsidRPr="007C378D" w:rsidRDefault="00C4259C" w:rsidP="00432A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C" w:rsidRPr="003F7467" w:rsidRDefault="00C425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(субсидии, субвенции, иные </w:t>
            </w:r>
          </w:p>
          <w:p w:rsidR="00C4259C" w:rsidRPr="003F7467" w:rsidRDefault="00C425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146B2A" w:rsidRDefault="00C4259C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59C" w:rsidRPr="00415228" w:rsidTr="00C4259C">
        <w:trPr>
          <w:trHeight w:val="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59C" w:rsidRPr="007C378D" w:rsidRDefault="00C4259C" w:rsidP="00432ABF">
            <w:pPr>
              <w:autoSpaceDE w:val="0"/>
              <w:autoSpaceDN w:val="0"/>
              <w:adjustRightInd w:val="0"/>
              <w:ind w:right="-115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59C" w:rsidRPr="007C378D" w:rsidRDefault="00C4259C" w:rsidP="00432A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C" w:rsidRPr="003F7467" w:rsidRDefault="00C425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146B2A" w:rsidRDefault="00C4259C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4882,55</w:t>
            </w:r>
          </w:p>
        </w:tc>
      </w:tr>
      <w:tr w:rsidR="00C4259C" w:rsidRPr="00415228" w:rsidTr="00C4259C">
        <w:trPr>
          <w:trHeight w:val="10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59C" w:rsidRPr="007C378D" w:rsidRDefault="00C4259C" w:rsidP="00432ABF">
            <w:pPr>
              <w:autoSpaceDE w:val="0"/>
              <w:autoSpaceDN w:val="0"/>
              <w:adjustRightInd w:val="0"/>
              <w:ind w:right="-115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59C" w:rsidRPr="007C378D" w:rsidRDefault="00C4259C" w:rsidP="00432A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C" w:rsidRPr="003F7467" w:rsidRDefault="00C425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146B2A" w:rsidRDefault="00C4259C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C" w:rsidRPr="00393A7A" w:rsidRDefault="00C4259C" w:rsidP="00C42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151,01</w:t>
            </w:r>
          </w:p>
        </w:tc>
      </w:tr>
      <w:tr w:rsidR="00393A7A" w:rsidRPr="00415228" w:rsidTr="00C4259C">
        <w:trPr>
          <w:trHeight w:val="10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7A" w:rsidRPr="007C378D" w:rsidRDefault="00393A7A" w:rsidP="00432ABF">
            <w:pPr>
              <w:autoSpaceDE w:val="0"/>
              <w:autoSpaceDN w:val="0"/>
              <w:adjustRightInd w:val="0"/>
              <w:ind w:right="-115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7A" w:rsidRPr="007C378D" w:rsidRDefault="00393A7A" w:rsidP="00432A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7A" w:rsidRPr="003F7467" w:rsidRDefault="00393A7A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7A" w:rsidRPr="00146B2A" w:rsidRDefault="00393A7A" w:rsidP="00C4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7A" w:rsidRPr="00393A7A" w:rsidRDefault="00393A7A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7A" w:rsidRPr="00393A7A" w:rsidRDefault="00393A7A" w:rsidP="00C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A7A" w:rsidRPr="00415228" w:rsidTr="005F65F5">
        <w:trPr>
          <w:tblCellSpacing w:w="5" w:type="nil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7A" w:rsidRDefault="00393A7A" w:rsidP="001B64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415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Подпрограмма «Развитие муниципального бюджетного  учреждения дополнительного образования  «Детская школа искусств Хасанского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округа»</w:t>
            </w:r>
          </w:p>
        </w:tc>
      </w:tr>
      <w:tr w:rsidR="00B5399C" w:rsidRPr="00415228" w:rsidTr="00230C42">
        <w:trPr>
          <w:trHeight w:val="14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Default="00B5399C" w:rsidP="00230C42">
            <w:pPr>
              <w:autoSpaceDE w:val="0"/>
              <w:autoSpaceDN w:val="0"/>
              <w:adjustRightInd w:val="0"/>
              <w:spacing w:after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242713" w:rsidRDefault="00B5399C" w:rsidP="008A21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34852,06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31117,96</w:t>
            </w:r>
          </w:p>
        </w:tc>
      </w:tr>
      <w:tr w:rsidR="00B5399C" w:rsidRPr="00415228" w:rsidTr="00F30F84">
        <w:trPr>
          <w:trHeight w:val="21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</w:tr>
      <w:tr w:rsidR="00B5399C" w:rsidRPr="00415228" w:rsidTr="00F30F84">
        <w:trPr>
          <w:trHeight w:val="1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</w:tr>
      <w:tr w:rsidR="00B5399C" w:rsidRPr="00415228" w:rsidTr="00230C42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B539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B539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515,52</w:t>
            </w:r>
          </w:p>
        </w:tc>
      </w:tr>
      <w:tr w:rsidR="00B5399C" w:rsidRPr="00415228" w:rsidTr="00432ABF">
        <w:trPr>
          <w:trHeight w:val="1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230C42" w:rsidRDefault="00B5399C" w:rsidP="0043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230C42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230C42">
        <w:trPr>
          <w:trHeight w:val="21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финансовое обеспечение выполнения муниципального задания на оказание муниципальных услуг </w:t>
            </w:r>
            <w:r w:rsidRPr="003F7467">
              <w:rPr>
                <w:rFonts w:ascii="Times New Roman" w:hAnsi="Times New Roman" w:cs="Times New Roman"/>
                <w:bCs/>
                <w:sz w:val="20"/>
                <w:szCs w:val="20"/>
              </w:rPr>
              <w:t>МБУ 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F7467">
              <w:rPr>
                <w:rFonts w:ascii="Times New Roman" w:hAnsi="Times New Roman" w:cs="Times New Roman"/>
                <w:bCs/>
                <w:sz w:val="20"/>
                <w:szCs w:val="20"/>
              </w:rPr>
              <w:t>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8138,20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27404,10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27404,10</w:t>
            </w:r>
          </w:p>
        </w:tc>
      </w:tr>
      <w:tr w:rsidR="00B5399C" w:rsidRPr="00415228" w:rsidTr="00230C42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230C42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230C42">
        <w:trPr>
          <w:trHeight w:val="7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8138,20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27404,10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27404,10</w:t>
            </w:r>
          </w:p>
        </w:tc>
      </w:tr>
      <w:tr w:rsidR="00B5399C" w:rsidRPr="00415228" w:rsidTr="00230C42">
        <w:trPr>
          <w:trHeight w:val="1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415228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230C42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F30F84">
        <w:trPr>
          <w:trHeight w:val="14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230C42" w:rsidRDefault="00B5399C" w:rsidP="00230C42">
            <w:pPr>
              <w:autoSpaceDE w:val="0"/>
              <w:autoSpaceDN w:val="0"/>
              <w:adjustRightInd w:val="0"/>
              <w:spacing w:after="0"/>
              <w:ind w:hanging="108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C42">
              <w:rPr>
                <w:rFonts w:ascii="Times New Roman" w:hAnsi="Times New Roman" w:cs="Times New Roman"/>
                <w:sz w:val="20"/>
                <w:szCs w:val="20"/>
              </w:rPr>
              <w:t xml:space="preserve"> 3.2.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230C42" w:rsidRDefault="00B5399C" w:rsidP="00B539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6">
              <w:rPr>
                <w:rFonts w:ascii="Times New Roman" w:hAnsi="Times New Roman" w:cs="Times New Roman"/>
                <w:sz w:val="20"/>
                <w:szCs w:val="20"/>
              </w:rPr>
              <w:t>Расходы на оснащение образовательных организаций в области культуры (детская школа искусств) музыкальными инструментами, оборудованием и учебными материалами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3713,86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3713,86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3713,86</w:t>
            </w:r>
          </w:p>
        </w:tc>
      </w:tr>
      <w:tr w:rsidR="00B5399C" w:rsidRPr="00415228" w:rsidTr="00230C42">
        <w:trPr>
          <w:trHeight w:val="1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0B09AC" w:rsidRDefault="00B5399C" w:rsidP="00230C42">
            <w:pPr>
              <w:autoSpaceDE w:val="0"/>
              <w:autoSpaceDN w:val="0"/>
              <w:adjustRightInd w:val="0"/>
              <w:spacing w:after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0B09AC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AA5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3530,39</w:t>
            </w:r>
          </w:p>
        </w:tc>
      </w:tr>
      <w:tr w:rsidR="00B5399C" w:rsidRPr="00415228" w:rsidTr="00230C42">
        <w:trPr>
          <w:trHeight w:val="1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0B09AC" w:rsidRDefault="00B5399C" w:rsidP="00432A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0B09AC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</w:tr>
      <w:tr w:rsidR="00B5399C" w:rsidRPr="00415228" w:rsidTr="00230C42">
        <w:trPr>
          <w:trHeight w:val="1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0B09AC" w:rsidRDefault="00B5399C" w:rsidP="00432A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0B09AC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bCs/>
                <w:sz w:val="20"/>
                <w:szCs w:val="20"/>
              </w:rPr>
              <w:t>111,42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F30F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bCs/>
                <w:sz w:val="20"/>
                <w:szCs w:val="20"/>
              </w:rPr>
              <w:t>111,42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30F84" w:rsidRDefault="00B5399C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84">
              <w:rPr>
                <w:rFonts w:ascii="Times New Roman" w:hAnsi="Times New Roman" w:cs="Times New Roman"/>
                <w:bCs/>
                <w:sz w:val="20"/>
                <w:szCs w:val="20"/>
              </w:rPr>
              <w:t>111,42</w:t>
            </w:r>
          </w:p>
        </w:tc>
      </w:tr>
      <w:tr w:rsidR="00B5399C" w:rsidRPr="00415228" w:rsidTr="00432ABF">
        <w:trPr>
          <w:trHeight w:val="1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0B09AC" w:rsidRDefault="00B5399C" w:rsidP="00432A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0B09AC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E52302" w:rsidRDefault="00B5399C" w:rsidP="00230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230C42" w:rsidRDefault="00B5399C" w:rsidP="00230C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230C42" w:rsidRDefault="00B5399C" w:rsidP="00230C42">
            <w:pPr>
              <w:tabs>
                <w:tab w:val="center" w:pos="56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5F65F5">
        <w:trPr>
          <w:trHeight w:val="321"/>
          <w:tblCellSpacing w:w="5" w:type="nil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F26A3A" w:rsidRDefault="00B5399C" w:rsidP="00230C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3F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Подпрограмма </w:t>
            </w:r>
            <w:r w:rsidRPr="003F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«Сохранение и популяризация объектов </w:t>
            </w:r>
            <w:r w:rsidRPr="003F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культурного наследия (памятников истории и культуры) в Хасанском муниципальном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3F746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5399C" w:rsidRPr="00415228" w:rsidTr="00FC2875">
        <w:trPr>
          <w:trHeight w:val="23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F26A3A" w:rsidRDefault="00B5399C" w:rsidP="00BB5731">
            <w:pPr>
              <w:autoSpaceDE w:val="0"/>
              <w:autoSpaceDN w:val="0"/>
              <w:adjustRightInd w:val="0"/>
              <w:spacing w:after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9C" w:rsidRPr="004571A6" w:rsidRDefault="00B5399C" w:rsidP="00BB5731">
            <w:pPr>
              <w:autoSpaceDE w:val="0"/>
              <w:autoSpaceDN w:val="0"/>
              <w:adjustRightInd w:val="0"/>
              <w:spacing w:after="0"/>
              <w:outlineLvl w:val="0"/>
              <w:rPr>
                <w:sz w:val="28"/>
                <w:szCs w:val="28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BB5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3761EE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1346,5</w:t>
            </w:r>
            <w:r w:rsidR="00D57B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3761EE" w:rsidP="00E15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1345,8</w:t>
            </w:r>
            <w:r w:rsidR="00E15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399C" w:rsidRPr="00415228" w:rsidTr="00FC2875">
        <w:trPr>
          <w:trHeight w:val="2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BB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3F7467" w:rsidRDefault="00B5399C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924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FC2875">
        <w:trPr>
          <w:trHeight w:val="2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3F7467" w:rsidRDefault="00B5399C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FC2875">
        <w:trPr>
          <w:trHeight w:val="1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EE" w:rsidRPr="00415228" w:rsidRDefault="003761EE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3F7467" w:rsidRDefault="003761EE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3F7467" w:rsidRDefault="003761EE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5399C" w:rsidRDefault="003761EE" w:rsidP="00FC2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D57BB4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3761EE" w:rsidP="00E15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1345,8</w:t>
            </w:r>
            <w:r w:rsidR="00E15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399C" w:rsidRPr="00415228" w:rsidTr="00FC2875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415228" w:rsidRDefault="00B5399C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4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3F7467" w:rsidRDefault="00B5399C" w:rsidP="0061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C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FC2875">
        <w:trPr>
          <w:trHeight w:val="2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B539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BB5731" w:rsidRDefault="003761EE" w:rsidP="003761E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731">
              <w:rPr>
                <w:rFonts w:ascii="Times New Roman" w:hAnsi="Times New Roman" w:cs="Times New Roman"/>
                <w:sz w:val="20"/>
                <w:szCs w:val="20"/>
              </w:rPr>
              <w:t>Проведение работ по сохранению объектов культурного наследия</w:t>
            </w:r>
            <w:r w:rsidRPr="00BB5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5399C" w:rsidRDefault="003761EE" w:rsidP="00A64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D57BB4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3761EE" w:rsidP="00E15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1345,8</w:t>
            </w:r>
            <w:r w:rsidR="00E15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399C" w:rsidRPr="00415228" w:rsidTr="00FC2875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C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FC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FC2875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A64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A64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FC2875" w:rsidRDefault="00B5399C" w:rsidP="00A64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FC2875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5399C" w:rsidRDefault="003761EE" w:rsidP="00A64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D57BB4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3761EE" w:rsidP="00E15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1345,8</w:t>
            </w:r>
            <w:r w:rsidR="00E15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399C" w:rsidRPr="00415228" w:rsidTr="00AC7B56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B5399C" w:rsidRDefault="00B5399C" w:rsidP="00BB57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BB5731" w:rsidRDefault="00B5399C" w:rsidP="00BB57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BB5731" w:rsidRDefault="00B5399C" w:rsidP="00BB57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F92418">
        <w:trPr>
          <w:trHeight w:val="2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A64BE7" w:rsidRDefault="003761EE" w:rsidP="00B5399C">
            <w:pPr>
              <w:autoSpaceDE w:val="0"/>
              <w:autoSpaceDN w:val="0"/>
              <w:adjustRightInd w:val="0"/>
              <w:spacing w:after="0" w:line="240" w:lineRule="auto"/>
              <w:ind w:left="-108" w:right="-14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64BE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4B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A64BE7" w:rsidRDefault="003761EE" w:rsidP="00A64BE7">
            <w:pPr>
              <w:autoSpaceDE w:val="0"/>
              <w:autoSpaceDN w:val="0"/>
              <w:adjustRightInd w:val="0"/>
              <w:spacing w:after="0" w:line="240" w:lineRule="auto"/>
              <w:ind w:right="-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BE7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воинских захоронений, объектов культуры и объектов культурного наследия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A64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5399C" w:rsidRDefault="003761EE" w:rsidP="00F924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D57BB4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3761EE" w:rsidP="00E15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1345,8</w:t>
            </w:r>
            <w:r w:rsidR="00E15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399C" w:rsidRPr="00415228" w:rsidTr="00F92418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695E" w:rsidRDefault="00B5399C" w:rsidP="00A64BE7">
            <w:pPr>
              <w:autoSpaceDE w:val="0"/>
              <w:autoSpaceDN w:val="0"/>
              <w:adjustRightInd w:val="0"/>
              <w:spacing w:after="0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695E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92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A64BE7" w:rsidRDefault="00B5399C" w:rsidP="00F92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F924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F92418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695E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695E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924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A64BE7" w:rsidRDefault="00B5399C" w:rsidP="00F924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F9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F92418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695E" w:rsidRDefault="003761EE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695E" w:rsidRDefault="003761EE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5399C" w:rsidRDefault="003761EE" w:rsidP="00F924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99C">
              <w:rPr>
                <w:rFonts w:ascii="Times New Roman" w:hAnsi="Times New Roman" w:cs="Times New Roman"/>
                <w:sz w:val="20"/>
                <w:szCs w:val="20"/>
              </w:rPr>
              <w:t>293,01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D57BB4" w:rsidP="00AA59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FC2875" w:rsidRDefault="003761EE" w:rsidP="00E15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1345,8</w:t>
            </w:r>
            <w:r w:rsidR="00E15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399C" w:rsidRPr="00415228" w:rsidTr="00F92418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695E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695E" w:rsidRDefault="00B5399C" w:rsidP="00432AB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43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5399C" w:rsidRDefault="00B5399C" w:rsidP="00F924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F924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F924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AC7B56">
        <w:trPr>
          <w:trHeight w:val="254"/>
          <w:tblCellSpacing w:w="5" w:type="nil"/>
        </w:trPr>
        <w:tc>
          <w:tcPr>
            <w:tcW w:w="1020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BB5731" w:rsidRDefault="00B5399C" w:rsidP="00BB5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1">
              <w:rPr>
                <w:rFonts w:ascii="Times New Roman" w:hAnsi="Times New Roman" w:cs="Times New Roman"/>
                <w:b/>
                <w:sz w:val="20"/>
                <w:szCs w:val="20"/>
              </w:rPr>
              <w:t>5. Подпрограмма «Развитие сети муниципальных  учреждений культуры на территории Хасанского муниципального округа»</w:t>
            </w:r>
          </w:p>
        </w:tc>
      </w:tr>
      <w:tr w:rsidR="003761EE" w:rsidRPr="00415228" w:rsidTr="008036B4">
        <w:trPr>
          <w:trHeight w:val="2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52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80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61EE" w:rsidRPr="00415228" w:rsidTr="008036B4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8036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8036B4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80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8036B4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80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399C" w:rsidRPr="00415228" w:rsidTr="008036B4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8036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8036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8036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8036B4">
        <w:trPr>
          <w:trHeight w:val="2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8036B4" w:rsidRDefault="003761EE" w:rsidP="008036B4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6B4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EE" w:rsidRPr="008036B4" w:rsidRDefault="003761EE" w:rsidP="008036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6B4">
              <w:rPr>
                <w:rFonts w:ascii="Times New Roman" w:hAnsi="Times New Roman" w:cs="Times New Roman"/>
                <w:sz w:val="20"/>
                <w:szCs w:val="20"/>
              </w:rPr>
              <w:t xml:space="preserve">Расходы  на  капитальный ремонт объектов  культуры с учетом разработки и проверки проектно-сметной документации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80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399C" w:rsidRPr="00415228" w:rsidTr="008036B4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8036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8036B4" w:rsidRDefault="00B5399C" w:rsidP="008036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8036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9C" w:rsidRPr="00415228" w:rsidTr="008036B4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80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8036B4" w:rsidRDefault="00B5399C" w:rsidP="008036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C" w:rsidRPr="00BB5731" w:rsidRDefault="00B5399C" w:rsidP="0080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EE" w:rsidRPr="00415228" w:rsidTr="008036B4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EE" w:rsidRPr="00785DC9" w:rsidRDefault="003761EE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EE" w:rsidRPr="00785DC9" w:rsidRDefault="003761EE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67">
              <w:rPr>
                <w:rFonts w:ascii="Times New Roman" w:hAnsi="Times New Roman" w:cs="Times New Roman"/>
                <w:sz w:val="20"/>
                <w:szCs w:val="20"/>
              </w:rPr>
              <w:t xml:space="preserve">бюджет Хасанского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80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E" w:rsidRPr="00BB5731" w:rsidRDefault="003761EE" w:rsidP="00AA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399C" w:rsidRPr="00415228" w:rsidTr="00AC7B56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785D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785DC9" w:rsidRDefault="00B5399C" w:rsidP="00AC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DC9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BB5731" w:rsidRDefault="00B5399C" w:rsidP="00BB57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BB5731" w:rsidRDefault="00B5399C" w:rsidP="00BB57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C" w:rsidRPr="00BB5731" w:rsidRDefault="00B5399C" w:rsidP="00BB57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405" w:rsidRDefault="00180405" w:rsidP="00AA0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348"/>
      <w:bookmarkStart w:id="8" w:name="Par490"/>
      <w:bookmarkStart w:id="9" w:name="Par532"/>
      <w:bookmarkStart w:id="10" w:name="Par571"/>
      <w:bookmarkEnd w:id="7"/>
      <w:bookmarkEnd w:id="8"/>
      <w:bookmarkEnd w:id="9"/>
      <w:bookmarkEnd w:id="10"/>
    </w:p>
    <w:p w:rsidR="00180405" w:rsidRPr="00FF24C0" w:rsidRDefault="009D35BC" w:rsidP="00D23A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F24C0">
        <w:rPr>
          <w:rFonts w:ascii="Times New Roman" w:hAnsi="Times New Roman" w:cs="Times New Roman"/>
          <w:sz w:val="24"/>
          <w:szCs w:val="24"/>
        </w:rPr>
        <w:t xml:space="preserve">В течение года муниципальная программа «Развитие культуры  на территории Хасанского муниципального </w:t>
      </w:r>
      <w:r w:rsidR="00BD4B18" w:rsidRPr="00FF24C0">
        <w:rPr>
          <w:rFonts w:ascii="Times New Roman" w:hAnsi="Times New Roman" w:cs="Times New Roman"/>
          <w:sz w:val="24"/>
          <w:szCs w:val="24"/>
        </w:rPr>
        <w:t>округа</w:t>
      </w:r>
      <w:r w:rsidRPr="00FF24C0">
        <w:rPr>
          <w:rFonts w:ascii="Times New Roman" w:hAnsi="Times New Roman" w:cs="Times New Roman"/>
          <w:sz w:val="24"/>
          <w:szCs w:val="24"/>
        </w:rPr>
        <w:t>» редактировалась  постановлениями от</w:t>
      </w:r>
      <w:r w:rsidR="00957661" w:rsidRPr="00FF24C0">
        <w:rPr>
          <w:rFonts w:ascii="Times New Roman" w:hAnsi="Times New Roman" w:cs="Times New Roman"/>
          <w:sz w:val="24"/>
          <w:szCs w:val="24"/>
        </w:rPr>
        <w:t xml:space="preserve"> </w:t>
      </w:r>
      <w:r w:rsidRPr="00FF24C0">
        <w:rPr>
          <w:rFonts w:ascii="Times New Roman" w:hAnsi="Times New Roman" w:cs="Times New Roman"/>
          <w:sz w:val="24"/>
          <w:szCs w:val="24"/>
        </w:rPr>
        <w:t xml:space="preserve"> </w:t>
      </w:r>
      <w:r w:rsidR="00957661" w:rsidRPr="00FF24C0">
        <w:rPr>
          <w:rFonts w:ascii="Times New Roman" w:hAnsi="Times New Roman" w:cs="Times New Roman"/>
          <w:sz w:val="24"/>
          <w:szCs w:val="24"/>
        </w:rPr>
        <w:t>2</w:t>
      </w:r>
      <w:r w:rsidR="003761EE">
        <w:rPr>
          <w:rFonts w:ascii="Times New Roman" w:hAnsi="Times New Roman" w:cs="Times New Roman"/>
          <w:sz w:val="24"/>
          <w:szCs w:val="24"/>
        </w:rPr>
        <w:t>7</w:t>
      </w:r>
      <w:r w:rsidR="00957661" w:rsidRPr="00FF24C0">
        <w:rPr>
          <w:rFonts w:ascii="Times New Roman" w:hAnsi="Times New Roman" w:cs="Times New Roman"/>
          <w:sz w:val="24"/>
          <w:szCs w:val="24"/>
        </w:rPr>
        <w:t>.05.202</w:t>
      </w:r>
      <w:r w:rsidR="003761EE">
        <w:rPr>
          <w:rFonts w:ascii="Times New Roman" w:hAnsi="Times New Roman" w:cs="Times New Roman"/>
          <w:sz w:val="24"/>
          <w:szCs w:val="24"/>
        </w:rPr>
        <w:t>5</w:t>
      </w:r>
      <w:r w:rsidRPr="00FF24C0">
        <w:rPr>
          <w:rFonts w:ascii="Times New Roman" w:hAnsi="Times New Roman" w:cs="Times New Roman"/>
          <w:sz w:val="24"/>
          <w:szCs w:val="24"/>
        </w:rPr>
        <w:t>г.</w:t>
      </w:r>
      <w:r w:rsidR="00D23ABD" w:rsidRPr="00FF24C0">
        <w:rPr>
          <w:rFonts w:ascii="Times New Roman" w:hAnsi="Times New Roman" w:cs="Times New Roman"/>
          <w:sz w:val="24"/>
          <w:szCs w:val="24"/>
        </w:rPr>
        <w:t> </w:t>
      </w:r>
      <w:r w:rsidRPr="00FF24C0">
        <w:rPr>
          <w:rFonts w:ascii="Times New Roman" w:hAnsi="Times New Roman" w:cs="Times New Roman"/>
          <w:sz w:val="24"/>
          <w:szCs w:val="24"/>
        </w:rPr>
        <w:t xml:space="preserve"> № </w:t>
      </w:r>
      <w:r w:rsidR="00957661" w:rsidRPr="00FF24C0">
        <w:rPr>
          <w:rFonts w:ascii="Times New Roman" w:hAnsi="Times New Roman" w:cs="Times New Roman"/>
          <w:sz w:val="24"/>
          <w:szCs w:val="24"/>
        </w:rPr>
        <w:t>9</w:t>
      </w:r>
      <w:r w:rsidR="003761EE">
        <w:rPr>
          <w:rFonts w:ascii="Times New Roman" w:hAnsi="Times New Roman" w:cs="Times New Roman"/>
          <w:sz w:val="24"/>
          <w:szCs w:val="24"/>
        </w:rPr>
        <w:t>33</w:t>
      </w:r>
      <w:r w:rsidRPr="00FF24C0">
        <w:rPr>
          <w:rFonts w:ascii="Times New Roman" w:hAnsi="Times New Roman" w:cs="Times New Roman"/>
          <w:sz w:val="24"/>
          <w:szCs w:val="24"/>
        </w:rPr>
        <w:t xml:space="preserve">-па, от </w:t>
      </w:r>
      <w:r w:rsidR="003761EE">
        <w:rPr>
          <w:rFonts w:ascii="Times New Roman" w:hAnsi="Times New Roman" w:cs="Times New Roman"/>
          <w:sz w:val="24"/>
          <w:szCs w:val="24"/>
        </w:rPr>
        <w:t>12.08</w:t>
      </w:r>
      <w:r w:rsidR="00D23ABD" w:rsidRPr="00FF24C0">
        <w:rPr>
          <w:rFonts w:ascii="Times New Roman" w:hAnsi="Times New Roman" w:cs="Times New Roman"/>
          <w:sz w:val="24"/>
          <w:szCs w:val="24"/>
        </w:rPr>
        <w:t>.202</w:t>
      </w:r>
      <w:r w:rsidR="003761EE">
        <w:rPr>
          <w:rFonts w:ascii="Times New Roman" w:hAnsi="Times New Roman" w:cs="Times New Roman"/>
          <w:sz w:val="24"/>
          <w:szCs w:val="24"/>
        </w:rPr>
        <w:t>5</w:t>
      </w:r>
      <w:r w:rsidRPr="00FF24C0">
        <w:rPr>
          <w:rFonts w:ascii="Times New Roman" w:hAnsi="Times New Roman" w:cs="Times New Roman"/>
          <w:sz w:val="24"/>
          <w:szCs w:val="24"/>
        </w:rPr>
        <w:t>г.</w:t>
      </w:r>
      <w:r w:rsidR="00D23ABD" w:rsidRPr="00FF24C0">
        <w:rPr>
          <w:rFonts w:ascii="Times New Roman" w:hAnsi="Times New Roman" w:cs="Times New Roman"/>
          <w:sz w:val="24"/>
          <w:szCs w:val="24"/>
        </w:rPr>
        <w:t> </w:t>
      </w:r>
      <w:r w:rsidRPr="00FF24C0">
        <w:rPr>
          <w:rFonts w:ascii="Times New Roman" w:hAnsi="Times New Roman" w:cs="Times New Roman"/>
          <w:sz w:val="24"/>
          <w:szCs w:val="24"/>
        </w:rPr>
        <w:t xml:space="preserve"> №</w:t>
      </w:r>
      <w:r w:rsidR="00D23ABD" w:rsidRPr="00FF24C0">
        <w:rPr>
          <w:rFonts w:ascii="Times New Roman" w:hAnsi="Times New Roman" w:cs="Times New Roman"/>
          <w:sz w:val="24"/>
          <w:szCs w:val="24"/>
        </w:rPr>
        <w:t> </w:t>
      </w:r>
      <w:r w:rsidR="00957661" w:rsidRPr="00FF24C0">
        <w:rPr>
          <w:rFonts w:ascii="Times New Roman" w:hAnsi="Times New Roman" w:cs="Times New Roman"/>
          <w:sz w:val="24"/>
          <w:szCs w:val="24"/>
        </w:rPr>
        <w:t>1</w:t>
      </w:r>
      <w:r w:rsidR="003761EE">
        <w:rPr>
          <w:rFonts w:ascii="Times New Roman" w:hAnsi="Times New Roman" w:cs="Times New Roman"/>
          <w:sz w:val="24"/>
          <w:szCs w:val="24"/>
        </w:rPr>
        <w:t>50</w:t>
      </w:r>
      <w:r w:rsidR="00957661" w:rsidRPr="00FF24C0">
        <w:rPr>
          <w:rFonts w:ascii="Times New Roman" w:hAnsi="Times New Roman" w:cs="Times New Roman"/>
          <w:sz w:val="24"/>
          <w:szCs w:val="24"/>
        </w:rPr>
        <w:t>7</w:t>
      </w:r>
      <w:r w:rsidRPr="00FF24C0">
        <w:rPr>
          <w:rFonts w:ascii="Times New Roman" w:hAnsi="Times New Roman" w:cs="Times New Roman"/>
          <w:sz w:val="24"/>
          <w:szCs w:val="24"/>
        </w:rPr>
        <w:t>-па</w:t>
      </w:r>
      <w:r w:rsidR="00957661" w:rsidRPr="00FF24C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D35BC" w:rsidRPr="00FF24C0" w:rsidRDefault="009D35BC" w:rsidP="009D35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4C0">
        <w:rPr>
          <w:rFonts w:ascii="Times New Roman" w:hAnsi="Times New Roman" w:cs="Times New Roman"/>
          <w:sz w:val="24"/>
          <w:szCs w:val="24"/>
        </w:rPr>
        <w:t xml:space="preserve">Исходя из расчетов, степень достижения задач муниципальной программы «Развитие культуры на территории Хасанского муниципального </w:t>
      </w:r>
      <w:r w:rsidR="00D23ABD" w:rsidRPr="00FF24C0">
        <w:rPr>
          <w:rFonts w:ascii="Times New Roman" w:hAnsi="Times New Roman" w:cs="Times New Roman"/>
          <w:sz w:val="24"/>
          <w:szCs w:val="24"/>
        </w:rPr>
        <w:t>округа</w:t>
      </w:r>
      <w:r w:rsidRPr="00FF24C0">
        <w:rPr>
          <w:rFonts w:ascii="Times New Roman" w:hAnsi="Times New Roman" w:cs="Times New Roman"/>
          <w:sz w:val="24"/>
          <w:szCs w:val="24"/>
        </w:rPr>
        <w:t>» в 202</w:t>
      </w:r>
      <w:r w:rsidR="003761EE">
        <w:rPr>
          <w:rFonts w:ascii="Times New Roman" w:hAnsi="Times New Roman" w:cs="Times New Roman"/>
          <w:sz w:val="24"/>
          <w:szCs w:val="24"/>
        </w:rPr>
        <w:t>5</w:t>
      </w:r>
      <w:r w:rsidRPr="00FF24C0">
        <w:rPr>
          <w:rFonts w:ascii="Times New Roman" w:hAnsi="Times New Roman" w:cs="Times New Roman"/>
          <w:sz w:val="24"/>
          <w:szCs w:val="24"/>
        </w:rPr>
        <w:t xml:space="preserve"> году  составляет </w:t>
      </w:r>
      <w:r w:rsidR="003761EE">
        <w:rPr>
          <w:rFonts w:ascii="Times New Roman" w:hAnsi="Times New Roman" w:cs="Times New Roman"/>
          <w:sz w:val="24"/>
          <w:szCs w:val="24"/>
        </w:rPr>
        <w:t>97,02</w:t>
      </w:r>
      <w:r w:rsidRPr="00FF24C0">
        <w:rPr>
          <w:rFonts w:ascii="Times New Roman" w:hAnsi="Times New Roman" w:cs="Times New Roman"/>
          <w:sz w:val="24"/>
          <w:szCs w:val="24"/>
        </w:rPr>
        <w:t>%, что свидетельствует о ее высокой эффективности.</w:t>
      </w:r>
    </w:p>
    <w:p w:rsidR="009D35BC" w:rsidRPr="00FF24C0" w:rsidRDefault="009D35BC" w:rsidP="009D35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4C0">
        <w:rPr>
          <w:rFonts w:ascii="Times New Roman" w:hAnsi="Times New Roman" w:cs="Times New Roman"/>
          <w:sz w:val="24"/>
          <w:szCs w:val="24"/>
        </w:rPr>
        <w:t xml:space="preserve">Степень эффективности использования денежных средств составила </w:t>
      </w:r>
      <w:r w:rsidR="00BF33A9" w:rsidRPr="00FF24C0">
        <w:rPr>
          <w:rFonts w:ascii="Times New Roman" w:hAnsi="Times New Roman" w:cs="Times New Roman"/>
          <w:sz w:val="24"/>
          <w:szCs w:val="24"/>
        </w:rPr>
        <w:t>99,</w:t>
      </w:r>
      <w:r w:rsidR="00234E61">
        <w:rPr>
          <w:rFonts w:ascii="Times New Roman" w:hAnsi="Times New Roman" w:cs="Times New Roman"/>
          <w:sz w:val="24"/>
          <w:szCs w:val="24"/>
        </w:rPr>
        <w:t>9</w:t>
      </w:r>
      <w:r w:rsidRPr="00FF24C0">
        <w:rPr>
          <w:rFonts w:ascii="Times New Roman" w:hAnsi="Times New Roman" w:cs="Times New Roman"/>
          <w:sz w:val="24"/>
          <w:szCs w:val="24"/>
        </w:rPr>
        <w:t xml:space="preserve">%, что также является показателем высокой  эффективности  и целесообразности  финансирования в дальнейшем муниципальной программы «Развитие культуры на территории Хасанского муниципального </w:t>
      </w:r>
      <w:r w:rsidR="006A5A0C" w:rsidRPr="00FF24C0">
        <w:rPr>
          <w:rFonts w:ascii="Times New Roman" w:hAnsi="Times New Roman" w:cs="Times New Roman"/>
          <w:sz w:val="24"/>
          <w:szCs w:val="24"/>
        </w:rPr>
        <w:t>округа</w:t>
      </w:r>
      <w:r w:rsidRPr="00FF24C0">
        <w:rPr>
          <w:rFonts w:ascii="Times New Roman" w:hAnsi="Times New Roman" w:cs="Times New Roman"/>
          <w:sz w:val="24"/>
          <w:szCs w:val="24"/>
        </w:rPr>
        <w:t>».</w:t>
      </w:r>
    </w:p>
    <w:p w:rsidR="009D35BC" w:rsidRPr="00FF24C0" w:rsidRDefault="009D35BC" w:rsidP="009D35BC">
      <w:pPr>
        <w:tabs>
          <w:tab w:val="bar" w:pos="737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5BC" w:rsidRPr="00FF24C0" w:rsidRDefault="009D35BC" w:rsidP="009D3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C0">
        <w:rPr>
          <w:rFonts w:ascii="Times New Roman" w:hAnsi="Times New Roman" w:cs="Times New Roman"/>
          <w:sz w:val="24"/>
          <w:szCs w:val="24"/>
        </w:rPr>
        <w:t>Начальник управления культуры, спорта, молодежной</w:t>
      </w:r>
    </w:p>
    <w:p w:rsidR="009D35BC" w:rsidRPr="00FF24C0" w:rsidRDefault="009D35BC" w:rsidP="009D3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C0">
        <w:rPr>
          <w:rFonts w:ascii="Times New Roman" w:hAnsi="Times New Roman" w:cs="Times New Roman"/>
          <w:sz w:val="24"/>
          <w:szCs w:val="24"/>
        </w:rPr>
        <w:t xml:space="preserve">и социальной политики администрации Хасанского   </w:t>
      </w:r>
    </w:p>
    <w:p w:rsidR="009D35BC" w:rsidRPr="00FF24C0" w:rsidRDefault="009D35BC" w:rsidP="009D3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C0">
        <w:rPr>
          <w:rFonts w:ascii="Times New Roman" w:hAnsi="Times New Roman" w:cs="Times New Roman"/>
          <w:sz w:val="24"/>
          <w:szCs w:val="24"/>
        </w:rPr>
        <w:t>муниципального</w:t>
      </w:r>
      <w:r w:rsidR="00FF24C0">
        <w:rPr>
          <w:rFonts w:ascii="Times New Roman" w:hAnsi="Times New Roman" w:cs="Times New Roman"/>
          <w:sz w:val="24"/>
          <w:szCs w:val="24"/>
        </w:rPr>
        <w:t> </w:t>
      </w:r>
      <w:r w:rsidRPr="00FF24C0">
        <w:rPr>
          <w:rFonts w:ascii="Times New Roman" w:hAnsi="Times New Roman" w:cs="Times New Roman"/>
          <w:sz w:val="24"/>
          <w:szCs w:val="24"/>
        </w:rPr>
        <w:t xml:space="preserve">округа                                                                                           М.П. Горникова </w:t>
      </w:r>
    </w:p>
    <w:p w:rsidR="009D35BC" w:rsidRPr="00FF24C0" w:rsidRDefault="009D35BC" w:rsidP="009D3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5BC" w:rsidRPr="00FF24C0" w:rsidRDefault="009D35BC" w:rsidP="009D3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5" w:rsidRPr="00FF24C0" w:rsidRDefault="009D35BC" w:rsidP="009D3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D35BC" w:rsidRPr="00FF24C0" w:rsidRDefault="009D35BC" w:rsidP="009D3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</w:t>
      </w:r>
    </w:p>
    <w:p w:rsidR="009D35BC" w:rsidRPr="00FF24C0" w:rsidRDefault="009D35BC" w:rsidP="009D3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C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r w:rsidR="00FF24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24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FF24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2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                                                                        А.Б. Слепцова</w:t>
      </w:r>
    </w:p>
    <w:sectPr w:rsidR="009D35BC" w:rsidRPr="00FF24C0" w:rsidSect="006068B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F3" w:rsidRDefault="005129F3" w:rsidP="00657056">
      <w:pPr>
        <w:spacing w:after="0" w:line="240" w:lineRule="auto"/>
      </w:pPr>
      <w:r>
        <w:separator/>
      </w:r>
    </w:p>
  </w:endnote>
  <w:endnote w:type="continuationSeparator" w:id="0">
    <w:p w:rsidR="005129F3" w:rsidRDefault="005129F3" w:rsidP="0065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F3" w:rsidRDefault="005129F3" w:rsidP="00657056">
      <w:pPr>
        <w:spacing w:after="0" w:line="240" w:lineRule="auto"/>
      </w:pPr>
      <w:r>
        <w:separator/>
      </w:r>
    </w:p>
  </w:footnote>
  <w:footnote w:type="continuationSeparator" w:id="0">
    <w:p w:rsidR="005129F3" w:rsidRDefault="005129F3" w:rsidP="0065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DF7"/>
    <w:multiLevelType w:val="hybridMultilevel"/>
    <w:tmpl w:val="379242C4"/>
    <w:lvl w:ilvl="0" w:tplc="9E301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93A18"/>
    <w:multiLevelType w:val="hybridMultilevel"/>
    <w:tmpl w:val="144AA26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A44AB6"/>
    <w:multiLevelType w:val="multilevel"/>
    <w:tmpl w:val="25B2A7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115"/>
    <w:rsid w:val="00005301"/>
    <w:rsid w:val="0000775A"/>
    <w:rsid w:val="000119B8"/>
    <w:rsid w:val="00020895"/>
    <w:rsid w:val="000241CA"/>
    <w:rsid w:val="000409CE"/>
    <w:rsid w:val="000424A7"/>
    <w:rsid w:val="00046752"/>
    <w:rsid w:val="00052535"/>
    <w:rsid w:val="00056239"/>
    <w:rsid w:val="000604C3"/>
    <w:rsid w:val="000636C2"/>
    <w:rsid w:val="00067227"/>
    <w:rsid w:val="000765E4"/>
    <w:rsid w:val="00085E1E"/>
    <w:rsid w:val="00090EC2"/>
    <w:rsid w:val="000933AD"/>
    <w:rsid w:val="00095CA0"/>
    <w:rsid w:val="000A1021"/>
    <w:rsid w:val="000A1F75"/>
    <w:rsid w:val="000A394F"/>
    <w:rsid w:val="000A3E41"/>
    <w:rsid w:val="000A5597"/>
    <w:rsid w:val="000B1C65"/>
    <w:rsid w:val="000C036C"/>
    <w:rsid w:val="000C08C5"/>
    <w:rsid w:val="000C11A4"/>
    <w:rsid w:val="000C64E2"/>
    <w:rsid w:val="000D3DD5"/>
    <w:rsid w:val="000D58BB"/>
    <w:rsid w:val="000D73A4"/>
    <w:rsid w:val="000F2EED"/>
    <w:rsid w:val="00103E44"/>
    <w:rsid w:val="00120859"/>
    <w:rsid w:val="001248AE"/>
    <w:rsid w:val="00126A08"/>
    <w:rsid w:val="00133F26"/>
    <w:rsid w:val="0013477E"/>
    <w:rsid w:val="00137050"/>
    <w:rsid w:val="001444DA"/>
    <w:rsid w:val="00146B2A"/>
    <w:rsid w:val="00153262"/>
    <w:rsid w:val="001566A4"/>
    <w:rsid w:val="00164B27"/>
    <w:rsid w:val="00167378"/>
    <w:rsid w:val="00172B77"/>
    <w:rsid w:val="0017384F"/>
    <w:rsid w:val="00180405"/>
    <w:rsid w:val="001821EB"/>
    <w:rsid w:val="00182FDB"/>
    <w:rsid w:val="001A597C"/>
    <w:rsid w:val="001B4DEE"/>
    <w:rsid w:val="001B57C7"/>
    <w:rsid w:val="001B64F5"/>
    <w:rsid w:val="001B7856"/>
    <w:rsid w:val="001C29D7"/>
    <w:rsid w:val="001C5938"/>
    <w:rsid w:val="001C76DC"/>
    <w:rsid w:val="001D15DE"/>
    <w:rsid w:val="001D6AFF"/>
    <w:rsid w:val="001E6475"/>
    <w:rsid w:val="001F2053"/>
    <w:rsid w:val="00200287"/>
    <w:rsid w:val="00205FD0"/>
    <w:rsid w:val="002113CD"/>
    <w:rsid w:val="00212894"/>
    <w:rsid w:val="00215752"/>
    <w:rsid w:val="00217331"/>
    <w:rsid w:val="00220C63"/>
    <w:rsid w:val="00223DF4"/>
    <w:rsid w:val="00224052"/>
    <w:rsid w:val="00224C26"/>
    <w:rsid w:val="00226BA7"/>
    <w:rsid w:val="00230C42"/>
    <w:rsid w:val="00232DD9"/>
    <w:rsid w:val="0023303A"/>
    <w:rsid w:val="00234E61"/>
    <w:rsid w:val="00236CDA"/>
    <w:rsid w:val="00256363"/>
    <w:rsid w:val="00257E64"/>
    <w:rsid w:val="00267409"/>
    <w:rsid w:val="00267AAB"/>
    <w:rsid w:val="00290DE6"/>
    <w:rsid w:val="002B024E"/>
    <w:rsid w:val="002B4F6F"/>
    <w:rsid w:val="002B5073"/>
    <w:rsid w:val="002C5DB3"/>
    <w:rsid w:val="002C76EA"/>
    <w:rsid w:val="002E0456"/>
    <w:rsid w:val="002E0D54"/>
    <w:rsid w:val="002E3131"/>
    <w:rsid w:val="002E5CDF"/>
    <w:rsid w:val="002F5B14"/>
    <w:rsid w:val="002F6503"/>
    <w:rsid w:val="002F6816"/>
    <w:rsid w:val="00300A34"/>
    <w:rsid w:val="00303C62"/>
    <w:rsid w:val="00310DBB"/>
    <w:rsid w:val="00315F94"/>
    <w:rsid w:val="003166FB"/>
    <w:rsid w:val="0032090E"/>
    <w:rsid w:val="003237B1"/>
    <w:rsid w:val="00330781"/>
    <w:rsid w:val="0033259F"/>
    <w:rsid w:val="003434B4"/>
    <w:rsid w:val="00343855"/>
    <w:rsid w:val="00345A0B"/>
    <w:rsid w:val="00345D41"/>
    <w:rsid w:val="003516ED"/>
    <w:rsid w:val="00352BB2"/>
    <w:rsid w:val="00354105"/>
    <w:rsid w:val="00362BD6"/>
    <w:rsid w:val="00366DF6"/>
    <w:rsid w:val="003709A5"/>
    <w:rsid w:val="00370E36"/>
    <w:rsid w:val="003761EE"/>
    <w:rsid w:val="00382894"/>
    <w:rsid w:val="00393A7A"/>
    <w:rsid w:val="003A1558"/>
    <w:rsid w:val="003A44DC"/>
    <w:rsid w:val="003A715D"/>
    <w:rsid w:val="003B7942"/>
    <w:rsid w:val="003C1B3B"/>
    <w:rsid w:val="003D2D70"/>
    <w:rsid w:val="003D3BDB"/>
    <w:rsid w:val="003D3D62"/>
    <w:rsid w:val="003E3028"/>
    <w:rsid w:val="003F5DCB"/>
    <w:rsid w:val="003F7467"/>
    <w:rsid w:val="00415228"/>
    <w:rsid w:val="00415C57"/>
    <w:rsid w:val="00425374"/>
    <w:rsid w:val="00432ABF"/>
    <w:rsid w:val="00433B1C"/>
    <w:rsid w:val="0043468D"/>
    <w:rsid w:val="00436720"/>
    <w:rsid w:val="0043697D"/>
    <w:rsid w:val="00442CC0"/>
    <w:rsid w:val="004438CF"/>
    <w:rsid w:val="0045316C"/>
    <w:rsid w:val="004615CC"/>
    <w:rsid w:val="004665DB"/>
    <w:rsid w:val="00473C99"/>
    <w:rsid w:val="00483FDC"/>
    <w:rsid w:val="004856C9"/>
    <w:rsid w:val="004B0A96"/>
    <w:rsid w:val="004C2EA4"/>
    <w:rsid w:val="004C346A"/>
    <w:rsid w:val="004D269F"/>
    <w:rsid w:val="004D73D7"/>
    <w:rsid w:val="004E04AB"/>
    <w:rsid w:val="004E2339"/>
    <w:rsid w:val="004E260C"/>
    <w:rsid w:val="004F1CF0"/>
    <w:rsid w:val="004F2BBF"/>
    <w:rsid w:val="004F57B7"/>
    <w:rsid w:val="00503213"/>
    <w:rsid w:val="0050714E"/>
    <w:rsid w:val="005114E5"/>
    <w:rsid w:val="005129F3"/>
    <w:rsid w:val="00525077"/>
    <w:rsid w:val="005277BD"/>
    <w:rsid w:val="00537C54"/>
    <w:rsid w:val="0054078C"/>
    <w:rsid w:val="00542540"/>
    <w:rsid w:val="0054561D"/>
    <w:rsid w:val="0055256C"/>
    <w:rsid w:val="00563158"/>
    <w:rsid w:val="00564665"/>
    <w:rsid w:val="005712E4"/>
    <w:rsid w:val="00572662"/>
    <w:rsid w:val="00574B40"/>
    <w:rsid w:val="005976EC"/>
    <w:rsid w:val="005A0377"/>
    <w:rsid w:val="005A73B8"/>
    <w:rsid w:val="005B263F"/>
    <w:rsid w:val="005C25B6"/>
    <w:rsid w:val="005C724C"/>
    <w:rsid w:val="005D3A43"/>
    <w:rsid w:val="005D6747"/>
    <w:rsid w:val="005E0509"/>
    <w:rsid w:val="005E6CAB"/>
    <w:rsid w:val="005F1466"/>
    <w:rsid w:val="005F2DD9"/>
    <w:rsid w:val="005F2F0D"/>
    <w:rsid w:val="005F3E5A"/>
    <w:rsid w:val="005F65F5"/>
    <w:rsid w:val="005F67D8"/>
    <w:rsid w:val="00603ADB"/>
    <w:rsid w:val="00603EE3"/>
    <w:rsid w:val="006068BC"/>
    <w:rsid w:val="00607D2F"/>
    <w:rsid w:val="0061392F"/>
    <w:rsid w:val="00616DD9"/>
    <w:rsid w:val="00617F4F"/>
    <w:rsid w:val="00621471"/>
    <w:rsid w:val="006238D7"/>
    <w:rsid w:val="006259E2"/>
    <w:rsid w:val="00631BBA"/>
    <w:rsid w:val="006346B1"/>
    <w:rsid w:val="00636295"/>
    <w:rsid w:val="00636F08"/>
    <w:rsid w:val="00644031"/>
    <w:rsid w:val="00657056"/>
    <w:rsid w:val="00665186"/>
    <w:rsid w:val="00666CAB"/>
    <w:rsid w:val="00666EBF"/>
    <w:rsid w:val="006676AD"/>
    <w:rsid w:val="0067472E"/>
    <w:rsid w:val="00677BF2"/>
    <w:rsid w:val="00685115"/>
    <w:rsid w:val="00691153"/>
    <w:rsid w:val="00692B44"/>
    <w:rsid w:val="006A30EA"/>
    <w:rsid w:val="006A5A0C"/>
    <w:rsid w:val="006A65E5"/>
    <w:rsid w:val="006B1864"/>
    <w:rsid w:val="006B627E"/>
    <w:rsid w:val="006B6685"/>
    <w:rsid w:val="006C1D19"/>
    <w:rsid w:val="006C2AD7"/>
    <w:rsid w:val="006C2DA8"/>
    <w:rsid w:val="006C6E4C"/>
    <w:rsid w:val="006D1B57"/>
    <w:rsid w:val="006D3FA0"/>
    <w:rsid w:val="006E61C5"/>
    <w:rsid w:val="006E64EA"/>
    <w:rsid w:val="006F0B36"/>
    <w:rsid w:val="006F4C92"/>
    <w:rsid w:val="006F792E"/>
    <w:rsid w:val="00700D94"/>
    <w:rsid w:val="00707250"/>
    <w:rsid w:val="007105A2"/>
    <w:rsid w:val="00716ADC"/>
    <w:rsid w:val="00716F33"/>
    <w:rsid w:val="007172F6"/>
    <w:rsid w:val="00724302"/>
    <w:rsid w:val="00732247"/>
    <w:rsid w:val="00736954"/>
    <w:rsid w:val="00737335"/>
    <w:rsid w:val="007476C7"/>
    <w:rsid w:val="00757B7D"/>
    <w:rsid w:val="007608BE"/>
    <w:rsid w:val="007633EB"/>
    <w:rsid w:val="00763C1E"/>
    <w:rsid w:val="00765F03"/>
    <w:rsid w:val="007727BB"/>
    <w:rsid w:val="00773D64"/>
    <w:rsid w:val="00777F21"/>
    <w:rsid w:val="0078302C"/>
    <w:rsid w:val="007840E5"/>
    <w:rsid w:val="00784267"/>
    <w:rsid w:val="00784DB9"/>
    <w:rsid w:val="00785DC9"/>
    <w:rsid w:val="007A0106"/>
    <w:rsid w:val="007A4619"/>
    <w:rsid w:val="007A5086"/>
    <w:rsid w:val="007A57AD"/>
    <w:rsid w:val="007A6331"/>
    <w:rsid w:val="007A7414"/>
    <w:rsid w:val="007A7E0F"/>
    <w:rsid w:val="007B2071"/>
    <w:rsid w:val="007C0517"/>
    <w:rsid w:val="007C233A"/>
    <w:rsid w:val="007C3BC9"/>
    <w:rsid w:val="007C4D03"/>
    <w:rsid w:val="007C7A3E"/>
    <w:rsid w:val="007D15FB"/>
    <w:rsid w:val="007D7D58"/>
    <w:rsid w:val="007E34F3"/>
    <w:rsid w:val="007F1AF6"/>
    <w:rsid w:val="008036B0"/>
    <w:rsid w:val="008036B4"/>
    <w:rsid w:val="00803DD3"/>
    <w:rsid w:val="00811E91"/>
    <w:rsid w:val="00813BF5"/>
    <w:rsid w:val="00815EDF"/>
    <w:rsid w:val="00821F9E"/>
    <w:rsid w:val="00824947"/>
    <w:rsid w:val="00832619"/>
    <w:rsid w:val="008330E3"/>
    <w:rsid w:val="00833A16"/>
    <w:rsid w:val="00837DE1"/>
    <w:rsid w:val="00852A77"/>
    <w:rsid w:val="00855657"/>
    <w:rsid w:val="00863091"/>
    <w:rsid w:val="008661A7"/>
    <w:rsid w:val="00876C96"/>
    <w:rsid w:val="00877CB7"/>
    <w:rsid w:val="00882052"/>
    <w:rsid w:val="00885928"/>
    <w:rsid w:val="00886E30"/>
    <w:rsid w:val="008929C6"/>
    <w:rsid w:val="008A2161"/>
    <w:rsid w:val="008A2394"/>
    <w:rsid w:val="008A523E"/>
    <w:rsid w:val="008A65D8"/>
    <w:rsid w:val="008A6B57"/>
    <w:rsid w:val="008C1471"/>
    <w:rsid w:val="008C723B"/>
    <w:rsid w:val="008E594E"/>
    <w:rsid w:val="008E72C7"/>
    <w:rsid w:val="008F338A"/>
    <w:rsid w:val="00901F04"/>
    <w:rsid w:val="00914995"/>
    <w:rsid w:val="00920460"/>
    <w:rsid w:val="00921ACA"/>
    <w:rsid w:val="00924037"/>
    <w:rsid w:val="00932FF6"/>
    <w:rsid w:val="00957661"/>
    <w:rsid w:val="00957E33"/>
    <w:rsid w:val="00963C2A"/>
    <w:rsid w:val="00972291"/>
    <w:rsid w:val="00974472"/>
    <w:rsid w:val="00975651"/>
    <w:rsid w:val="009760E8"/>
    <w:rsid w:val="00980CBD"/>
    <w:rsid w:val="0098119A"/>
    <w:rsid w:val="009867CA"/>
    <w:rsid w:val="009910E7"/>
    <w:rsid w:val="009937FB"/>
    <w:rsid w:val="00996648"/>
    <w:rsid w:val="009A1F25"/>
    <w:rsid w:val="009B0F9D"/>
    <w:rsid w:val="009B5E89"/>
    <w:rsid w:val="009B6BF2"/>
    <w:rsid w:val="009B79CB"/>
    <w:rsid w:val="009C2A0A"/>
    <w:rsid w:val="009C4677"/>
    <w:rsid w:val="009D0646"/>
    <w:rsid w:val="009D35BC"/>
    <w:rsid w:val="009D69D1"/>
    <w:rsid w:val="009F10C9"/>
    <w:rsid w:val="009F55B7"/>
    <w:rsid w:val="00A01291"/>
    <w:rsid w:val="00A049EE"/>
    <w:rsid w:val="00A325E5"/>
    <w:rsid w:val="00A5090F"/>
    <w:rsid w:val="00A51F73"/>
    <w:rsid w:val="00A6491D"/>
    <w:rsid w:val="00A64BE7"/>
    <w:rsid w:val="00A657E0"/>
    <w:rsid w:val="00A714BA"/>
    <w:rsid w:val="00A72670"/>
    <w:rsid w:val="00A73251"/>
    <w:rsid w:val="00A75030"/>
    <w:rsid w:val="00A77EBF"/>
    <w:rsid w:val="00A856FB"/>
    <w:rsid w:val="00A9093A"/>
    <w:rsid w:val="00A936DF"/>
    <w:rsid w:val="00AA0152"/>
    <w:rsid w:val="00AA0A9C"/>
    <w:rsid w:val="00AA23D3"/>
    <w:rsid w:val="00AB49BC"/>
    <w:rsid w:val="00AC1B0B"/>
    <w:rsid w:val="00AC7B56"/>
    <w:rsid w:val="00AD65E6"/>
    <w:rsid w:val="00AE018D"/>
    <w:rsid w:val="00AE1F98"/>
    <w:rsid w:val="00AE401E"/>
    <w:rsid w:val="00AE6690"/>
    <w:rsid w:val="00AF64CD"/>
    <w:rsid w:val="00AF6F07"/>
    <w:rsid w:val="00B03D8E"/>
    <w:rsid w:val="00B10C4E"/>
    <w:rsid w:val="00B21580"/>
    <w:rsid w:val="00B21B51"/>
    <w:rsid w:val="00B23BF9"/>
    <w:rsid w:val="00B354CA"/>
    <w:rsid w:val="00B40059"/>
    <w:rsid w:val="00B43EAC"/>
    <w:rsid w:val="00B44D45"/>
    <w:rsid w:val="00B5278C"/>
    <w:rsid w:val="00B5399C"/>
    <w:rsid w:val="00B53B6A"/>
    <w:rsid w:val="00B6338D"/>
    <w:rsid w:val="00B6661E"/>
    <w:rsid w:val="00B7415D"/>
    <w:rsid w:val="00B74E93"/>
    <w:rsid w:val="00B75D56"/>
    <w:rsid w:val="00B82974"/>
    <w:rsid w:val="00B8525E"/>
    <w:rsid w:val="00B86462"/>
    <w:rsid w:val="00B946A0"/>
    <w:rsid w:val="00BA4F38"/>
    <w:rsid w:val="00BB05E5"/>
    <w:rsid w:val="00BB1C32"/>
    <w:rsid w:val="00BB5731"/>
    <w:rsid w:val="00BC15C9"/>
    <w:rsid w:val="00BD4B18"/>
    <w:rsid w:val="00BD5B5F"/>
    <w:rsid w:val="00BE0ED9"/>
    <w:rsid w:val="00BE47E3"/>
    <w:rsid w:val="00BF05FE"/>
    <w:rsid w:val="00BF0BE1"/>
    <w:rsid w:val="00BF33A9"/>
    <w:rsid w:val="00C011D4"/>
    <w:rsid w:val="00C03D67"/>
    <w:rsid w:val="00C13008"/>
    <w:rsid w:val="00C14373"/>
    <w:rsid w:val="00C20C42"/>
    <w:rsid w:val="00C35B4D"/>
    <w:rsid w:val="00C4259C"/>
    <w:rsid w:val="00C43681"/>
    <w:rsid w:val="00C50920"/>
    <w:rsid w:val="00C530D0"/>
    <w:rsid w:val="00C536B0"/>
    <w:rsid w:val="00C5530A"/>
    <w:rsid w:val="00C62822"/>
    <w:rsid w:val="00C737FF"/>
    <w:rsid w:val="00C73BB0"/>
    <w:rsid w:val="00C76F01"/>
    <w:rsid w:val="00C97CE3"/>
    <w:rsid w:val="00CA4F52"/>
    <w:rsid w:val="00CA7CA0"/>
    <w:rsid w:val="00CB297D"/>
    <w:rsid w:val="00CB484D"/>
    <w:rsid w:val="00CC5575"/>
    <w:rsid w:val="00CC5FAB"/>
    <w:rsid w:val="00CC6494"/>
    <w:rsid w:val="00CC78EF"/>
    <w:rsid w:val="00CD761E"/>
    <w:rsid w:val="00CE4285"/>
    <w:rsid w:val="00CE4453"/>
    <w:rsid w:val="00D01F47"/>
    <w:rsid w:val="00D036BB"/>
    <w:rsid w:val="00D051FE"/>
    <w:rsid w:val="00D05211"/>
    <w:rsid w:val="00D165B4"/>
    <w:rsid w:val="00D17A0A"/>
    <w:rsid w:val="00D230E3"/>
    <w:rsid w:val="00D23ABD"/>
    <w:rsid w:val="00D23BEE"/>
    <w:rsid w:val="00D25BFE"/>
    <w:rsid w:val="00D26757"/>
    <w:rsid w:val="00D2798D"/>
    <w:rsid w:val="00D316BE"/>
    <w:rsid w:val="00D33936"/>
    <w:rsid w:val="00D33D84"/>
    <w:rsid w:val="00D36BC3"/>
    <w:rsid w:val="00D37C34"/>
    <w:rsid w:val="00D40DF5"/>
    <w:rsid w:val="00D4398D"/>
    <w:rsid w:val="00D457DC"/>
    <w:rsid w:val="00D47AD7"/>
    <w:rsid w:val="00D52D58"/>
    <w:rsid w:val="00D53242"/>
    <w:rsid w:val="00D57BB4"/>
    <w:rsid w:val="00D61FE5"/>
    <w:rsid w:val="00D668DC"/>
    <w:rsid w:val="00D66BA1"/>
    <w:rsid w:val="00D759F2"/>
    <w:rsid w:val="00D7775A"/>
    <w:rsid w:val="00D824C4"/>
    <w:rsid w:val="00D86261"/>
    <w:rsid w:val="00D91FAB"/>
    <w:rsid w:val="00D92ADF"/>
    <w:rsid w:val="00DA0C86"/>
    <w:rsid w:val="00DA1C07"/>
    <w:rsid w:val="00DA7992"/>
    <w:rsid w:val="00DB2D7A"/>
    <w:rsid w:val="00DC1AF4"/>
    <w:rsid w:val="00DD0202"/>
    <w:rsid w:val="00DD0716"/>
    <w:rsid w:val="00DD548B"/>
    <w:rsid w:val="00DF7FFA"/>
    <w:rsid w:val="00E03A8F"/>
    <w:rsid w:val="00E05626"/>
    <w:rsid w:val="00E07258"/>
    <w:rsid w:val="00E10441"/>
    <w:rsid w:val="00E104F5"/>
    <w:rsid w:val="00E118A8"/>
    <w:rsid w:val="00E13FF4"/>
    <w:rsid w:val="00E15B79"/>
    <w:rsid w:val="00E230BB"/>
    <w:rsid w:val="00E248DE"/>
    <w:rsid w:val="00E25615"/>
    <w:rsid w:val="00E40285"/>
    <w:rsid w:val="00E42DE5"/>
    <w:rsid w:val="00E4599B"/>
    <w:rsid w:val="00E46D4B"/>
    <w:rsid w:val="00E52302"/>
    <w:rsid w:val="00E52B70"/>
    <w:rsid w:val="00E75A17"/>
    <w:rsid w:val="00E75A46"/>
    <w:rsid w:val="00E76628"/>
    <w:rsid w:val="00E772E5"/>
    <w:rsid w:val="00E82102"/>
    <w:rsid w:val="00E83778"/>
    <w:rsid w:val="00E84EE9"/>
    <w:rsid w:val="00E92C2C"/>
    <w:rsid w:val="00E946D3"/>
    <w:rsid w:val="00E94EED"/>
    <w:rsid w:val="00E96B56"/>
    <w:rsid w:val="00E96EAF"/>
    <w:rsid w:val="00EA3E53"/>
    <w:rsid w:val="00EA488C"/>
    <w:rsid w:val="00EB63B5"/>
    <w:rsid w:val="00EC2B95"/>
    <w:rsid w:val="00EC6A36"/>
    <w:rsid w:val="00EE6D1B"/>
    <w:rsid w:val="00EF0190"/>
    <w:rsid w:val="00EF0532"/>
    <w:rsid w:val="00EF0DF5"/>
    <w:rsid w:val="00EF2ACE"/>
    <w:rsid w:val="00F108DB"/>
    <w:rsid w:val="00F210A0"/>
    <w:rsid w:val="00F30F84"/>
    <w:rsid w:val="00F3257C"/>
    <w:rsid w:val="00F356DE"/>
    <w:rsid w:val="00F36571"/>
    <w:rsid w:val="00F40ED9"/>
    <w:rsid w:val="00F41698"/>
    <w:rsid w:val="00F4322A"/>
    <w:rsid w:val="00F50C06"/>
    <w:rsid w:val="00F53916"/>
    <w:rsid w:val="00F63646"/>
    <w:rsid w:val="00F63BF4"/>
    <w:rsid w:val="00F71A0C"/>
    <w:rsid w:val="00F77E9B"/>
    <w:rsid w:val="00F80F6B"/>
    <w:rsid w:val="00F906C1"/>
    <w:rsid w:val="00F92418"/>
    <w:rsid w:val="00FA3A7D"/>
    <w:rsid w:val="00FB62EE"/>
    <w:rsid w:val="00FB682D"/>
    <w:rsid w:val="00FC2875"/>
    <w:rsid w:val="00FC6D03"/>
    <w:rsid w:val="00FD44AF"/>
    <w:rsid w:val="00FD76D6"/>
    <w:rsid w:val="00FE258F"/>
    <w:rsid w:val="00FE31DD"/>
    <w:rsid w:val="00FE585B"/>
    <w:rsid w:val="00FF0B3A"/>
    <w:rsid w:val="00FF24C0"/>
    <w:rsid w:val="00FF30F7"/>
    <w:rsid w:val="00FF6C53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15"/>
  </w:style>
  <w:style w:type="paragraph" w:styleId="1">
    <w:name w:val="heading 1"/>
    <w:basedOn w:val="a"/>
    <w:next w:val="a"/>
    <w:link w:val="10"/>
    <w:qFormat/>
    <w:rsid w:val="003F74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5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B6A"/>
    <w:pPr>
      <w:ind w:left="720"/>
      <w:contextualSpacing/>
    </w:pPr>
  </w:style>
  <w:style w:type="table" w:styleId="a6">
    <w:name w:val="Table Grid"/>
    <w:basedOn w:val="a1"/>
    <w:uiPriority w:val="59"/>
    <w:rsid w:val="00A8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85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B43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F2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5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7056"/>
  </w:style>
  <w:style w:type="paragraph" w:styleId="a9">
    <w:name w:val="footer"/>
    <w:basedOn w:val="a"/>
    <w:link w:val="aa"/>
    <w:uiPriority w:val="99"/>
    <w:semiHidden/>
    <w:unhideWhenUsed/>
    <w:rsid w:val="0065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7056"/>
  </w:style>
  <w:style w:type="character" w:styleId="ab">
    <w:name w:val="Hyperlink"/>
    <w:rsid w:val="00063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5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934B-ACBE-49C5-AF9D-67C72F41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16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c400</cp:lastModifiedBy>
  <cp:revision>24</cp:revision>
  <cp:lastPrinted>2026-02-06T02:26:00Z</cp:lastPrinted>
  <dcterms:created xsi:type="dcterms:W3CDTF">2026-02-05T00:29:00Z</dcterms:created>
  <dcterms:modified xsi:type="dcterms:W3CDTF">2026-02-06T02:26:00Z</dcterms:modified>
</cp:coreProperties>
</file>