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A688" w14:textId="77777777"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 wp14:anchorId="2CD418D9" wp14:editId="5FC9F91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5A8F1" w14:textId="77777777" w:rsidR="0070174B" w:rsidRPr="00CC41AD" w:rsidRDefault="0070174B" w:rsidP="0070174B">
      <w:pPr>
        <w:jc w:val="center"/>
      </w:pPr>
    </w:p>
    <w:p w14:paraId="25BEFC52" w14:textId="77777777" w:rsidR="0070174B" w:rsidRPr="00891890" w:rsidRDefault="0070174B" w:rsidP="0070174B">
      <w:pPr>
        <w:jc w:val="center"/>
      </w:pPr>
      <w:r w:rsidRPr="00891890">
        <w:t>АДМИНИСТРАЦИЯ</w:t>
      </w:r>
    </w:p>
    <w:p w14:paraId="2AE2964E" w14:textId="77777777" w:rsidR="0070174B" w:rsidRDefault="0070174B" w:rsidP="0070174B">
      <w:pPr>
        <w:jc w:val="center"/>
      </w:pPr>
      <w:r w:rsidRPr="00891890">
        <w:t xml:space="preserve">ХАСАНСКОГО МУНИЦИПАЛЬНОГО </w:t>
      </w:r>
      <w:r>
        <w:t>ОКРУГА</w:t>
      </w:r>
    </w:p>
    <w:p w14:paraId="51ACF0DF" w14:textId="77777777" w:rsidR="0070174B" w:rsidRPr="00891890" w:rsidRDefault="0070174B" w:rsidP="0070174B">
      <w:pPr>
        <w:jc w:val="center"/>
      </w:pPr>
      <w:r>
        <w:t>ПРИМОРСКОГО КРАЯ</w:t>
      </w:r>
    </w:p>
    <w:p w14:paraId="72A1803D" w14:textId="77777777" w:rsidR="00452928" w:rsidRPr="005F4EB4" w:rsidRDefault="00452928" w:rsidP="00452928">
      <w:pPr>
        <w:jc w:val="center"/>
        <w:rPr>
          <w:sz w:val="26"/>
          <w:szCs w:val="26"/>
        </w:rPr>
      </w:pPr>
    </w:p>
    <w:p w14:paraId="38C18D36" w14:textId="1907231D"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  <w:r w:rsidR="008B611D">
        <w:rPr>
          <w:rFonts w:ascii="Arial" w:hAnsi="Arial"/>
          <w:sz w:val="28"/>
          <w:szCs w:val="28"/>
        </w:rPr>
        <w:t xml:space="preserve"> </w:t>
      </w:r>
    </w:p>
    <w:p w14:paraId="74531D91" w14:textId="77777777" w:rsidR="00452928" w:rsidRPr="00891890" w:rsidRDefault="00452928" w:rsidP="0099369D">
      <w:pPr>
        <w:jc w:val="center"/>
      </w:pPr>
      <w:r w:rsidRPr="00891890">
        <w:t>пгт Славянка</w:t>
      </w:r>
    </w:p>
    <w:p w14:paraId="33A2326C" w14:textId="77777777" w:rsidR="00452928" w:rsidRPr="00891890" w:rsidRDefault="00452928" w:rsidP="00452928">
      <w:pPr>
        <w:jc w:val="both"/>
      </w:pPr>
    </w:p>
    <w:p w14:paraId="70751EB1" w14:textId="43C81CB9" w:rsidR="00452928" w:rsidRPr="00DE7B57" w:rsidRDefault="00470070" w:rsidP="00452928">
      <w:pPr>
        <w:jc w:val="both"/>
      </w:pPr>
      <w:r>
        <w:rPr>
          <w:u w:val="single"/>
        </w:rPr>
        <w:t>15.07.2025</w:t>
      </w:r>
      <w:r w:rsidR="002E78FC">
        <w:tab/>
      </w:r>
      <w:r w:rsidR="002E78FC">
        <w:tab/>
      </w:r>
      <w:r w:rsidR="002E78FC">
        <w:tab/>
      </w:r>
      <w:r w:rsidR="002E78FC">
        <w:tab/>
        <w:t xml:space="preserve">            </w:t>
      </w:r>
      <w:r w:rsidR="001419EC">
        <w:t xml:space="preserve">                         </w:t>
      </w:r>
      <w:r w:rsidR="00C44765">
        <w:t xml:space="preserve">             </w:t>
      </w:r>
      <w:r w:rsidR="00841A54">
        <w:t xml:space="preserve">            </w:t>
      </w:r>
      <w:r w:rsidR="0070174B">
        <w:t xml:space="preserve">     </w:t>
      </w:r>
      <w:r w:rsidR="00E13B35">
        <w:t xml:space="preserve">              </w:t>
      </w:r>
      <w:r w:rsidR="00BD20D3" w:rsidRPr="00DE7B57">
        <w:t>№</w:t>
      </w:r>
      <w:r w:rsidR="00F127CA">
        <w:t xml:space="preserve"> </w:t>
      </w:r>
      <w:r>
        <w:rPr>
          <w:u w:val="single"/>
        </w:rPr>
        <w:t>1277-па</w:t>
      </w:r>
    </w:p>
    <w:p w14:paraId="582754C0" w14:textId="77777777" w:rsidR="00841A54" w:rsidRPr="00891890" w:rsidRDefault="00841A54" w:rsidP="00452928">
      <w:pPr>
        <w:jc w:val="both"/>
      </w:pPr>
    </w:p>
    <w:p w14:paraId="484E4941" w14:textId="77777777" w:rsidR="002509EE" w:rsidRDefault="002509EE" w:rsidP="00BD20D3">
      <w:pPr>
        <w:sectPr w:rsidR="002509EE" w:rsidSect="0073123C">
          <w:pgSz w:w="11906" w:h="16838"/>
          <w:pgMar w:top="567" w:right="851" w:bottom="709" w:left="1259" w:header="709" w:footer="709" w:gutter="0"/>
          <w:cols w:space="708"/>
          <w:docGrid w:linePitch="360"/>
        </w:sectPr>
      </w:pPr>
    </w:p>
    <w:p w14:paraId="77EB2BAE" w14:textId="1D14BB4E" w:rsidR="00872A93" w:rsidRDefault="00872A93" w:rsidP="00B13085">
      <w:pPr>
        <w:jc w:val="both"/>
      </w:pPr>
      <w:r>
        <w:t xml:space="preserve">О </w:t>
      </w:r>
      <w:r w:rsidR="002509EE">
        <w:t xml:space="preserve"> </w:t>
      </w:r>
      <w:r w:rsidR="00B13085">
        <w:t xml:space="preserve"> </w:t>
      </w:r>
      <w:r>
        <w:t xml:space="preserve">внесении </w:t>
      </w:r>
      <w:r w:rsidR="002509EE">
        <w:t xml:space="preserve"> </w:t>
      </w:r>
      <w:r w:rsidR="00B13085">
        <w:t xml:space="preserve"> </w:t>
      </w:r>
      <w:r>
        <w:t xml:space="preserve">изменений </w:t>
      </w:r>
      <w:r w:rsidR="00B13085">
        <w:t xml:space="preserve"> </w:t>
      </w:r>
      <w:r w:rsidR="002509EE">
        <w:t xml:space="preserve"> </w:t>
      </w:r>
      <w:r>
        <w:t xml:space="preserve">в </w:t>
      </w:r>
      <w:r w:rsidR="002509EE">
        <w:t xml:space="preserve"> </w:t>
      </w:r>
      <w:r w:rsidR="00B13085">
        <w:t xml:space="preserve"> </w:t>
      </w:r>
      <w:r>
        <w:t>постановление</w:t>
      </w:r>
    </w:p>
    <w:p w14:paraId="13F79B90" w14:textId="7B31A9C4" w:rsidR="00872A93" w:rsidRDefault="00872A93" w:rsidP="00B13085">
      <w:pPr>
        <w:jc w:val="both"/>
      </w:pPr>
      <w:r>
        <w:t>администрации Хасанского</w:t>
      </w:r>
      <w:r w:rsidR="002509EE">
        <w:t xml:space="preserve"> муниципального</w:t>
      </w:r>
      <w:r>
        <w:t xml:space="preserve"> </w:t>
      </w:r>
      <w:r w:rsidR="002509EE">
        <w:t xml:space="preserve">округа </w:t>
      </w:r>
      <w:r w:rsidR="00B13085">
        <w:t xml:space="preserve"> </w:t>
      </w:r>
      <w:r w:rsidR="002509EE">
        <w:t>П</w:t>
      </w:r>
      <w:r w:rsidR="008332ED">
        <w:t>риморского края</w:t>
      </w:r>
      <w:r w:rsidR="002509EE">
        <w:t xml:space="preserve"> </w:t>
      </w:r>
      <w:r w:rsidR="002509EE" w:rsidRPr="002509EE">
        <w:t>от 02.04.2024 года №619-па</w:t>
      </w:r>
      <w:r w:rsidR="002509EE">
        <w:t xml:space="preserve"> </w:t>
      </w:r>
      <w:r w:rsidR="00B13085">
        <w:t xml:space="preserve"> </w:t>
      </w:r>
      <w:r w:rsidR="002509EE" w:rsidRPr="002509EE">
        <w:t>«Об</w:t>
      </w:r>
      <w:r w:rsidR="008332ED">
        <w:t xml:space="preserve">  </w:t>
      </w:r>
      <w:r w:rsidR="008332ED" w:rsidRPr="008332ED">
        <w:t xml:space="preserve">утверждении </w:t>
      </w:r>
      <w:r w:rsidR="008332ED">
        <w:t xml:space="preserve"> </w:t>
      </w:r>
      <w:r w:rsidR="008332ED" w:rsidRPr="008332ED">
        <w:t>муниципальной</w:t>
      </w:r>
    </w:p>
    <w:p w14:paraId="7A23C23B" w14:textId="390CE72C" w:rsidR="002509EE" w:rsidRDefault="002509EE" w:rsidP="00B13085">
      <w:pPr>
        <w:jc w:val="both"/>
      </w:pPr>
      <w:r w:rsidRPr="002509EE">
        <w:t>программы</w:t>
      </w:r>
      <w:r w:rsidR="008332ED">
        <w:t xml:space="preserve"> </w:t>
      </w:r>
      <w:r>
        <w:t xml:space="preserve">«Социальная  поддержка </w:t>
      </w:r>
      <w:r w:rsidRPr="002509EE">
        <w:t>отдельных</w:t>
      </w:r>
      <w:r w:rsidR="008332ED">
        <w:t xml:space="preserve"> </w:t>
      </w:r>
      <w:r>
        <w:t xml:space="preserve"> </w:t>
      </w:r>
      <w:r w:rsidRPr="002509EE">
        <w:t>категорий</w:t>
      </w:r>
      <w:r w:rsidR="008332ED">
        <w:t xml:space="preserve">  </w:t>
      </w:r>
      <w:r w:rsidR="008332ED" w:rsidRPr="008332ED">
        <w:t>граждан</w:t>
      </w:r>
      <w:r w:rsidR="008332ED">
        <w:t xml:space="preserve"> </w:t>
      </w:r>
      <w:r w:rsidR="008332ED" w:rsidRPr="008332ED">
        <w:t xml:space="preserve">  в</w:t>
      </w:r>
      <w:r w:rsidR="008332ED">
        <w:t xml:space="preserve"> </w:t>
      </w:r>
      <w:r w:rsidR="008332ED" w:rsidRPr="008332ED">
        <w:t>Хасанском</w:t>
      </w:r>
    </w:p>
    <w:p w14:paraId="65B7FB0B" w14:textId="6E269379" w:rsidR="002509EE" w:rsidRDefault="002509EE" w:rsidP="00B13085">
      <w:pPr>
        <w:jc w:val="both"/>
      </w:pPr>
      <w:r w:rsidRPr="002509EE">
        <w:t>муниципальном</w:t>
      </w:r>
      <w:r>
        <w:t xml:space="preserve"> </w:t>
      </w:r>
      <w:r w:rsidRPr="002509EE">
        <w:t>округе</w:t>
      </w:r>
      <w:r w:rsidR="008332ED">
        <w:t xml:space="preserve"> </w:t>
      </w:r>
      <w:r w:rsidR="008332ED" w:rsidRPr="008332ED">
        <w:t xml:space="preserve">(в редакции постановлений администрации Хасанского муниципального </w:t>
      </w:r>
      <w:r w:rsidR="008332ED">
        <w:t xml:space="preserve"> </w:t>
      </w:r>
      <w:r w:rsidR="008332ED" w:rsidRPr="008332ED">
        <w:t xml:space="preserve">округа </w:t>
      </w:r>
      <w:r w:rsidR="008332ED">
        <w:t xml:space="preserve"> </w:t>
      </w:r>
      <w:r w:rsidR="008332ED" w:rsidRPr="008332ED">
        <w:t>от</w:t>
      </w:r>
      <w:r w:rsidR="008332ED">
        <w:t xml:space="preserve">  </w:t>
      </w:r>
      <w:r w:rsidR="008332ED" w:rsidRPr="008332ED">
        <w:t>04.09.2024 года</w:t>
      </w:r>
    </w:p>
    <w:p w14:paraId="14F50C9F" w14:textId="77777777" w:rsidR="002509EE" w:rsidRDefault="002509EE" w:rsidP="008332ED">
      <w:pPr>
        <w:ind w:left="-142"/>
        <w:jc w:val="both"/>
      </w:pPr>
    </w:p>
    <w:p w14:paraId="352612A7" w14:textId="77777777" w:rsidR="002509EE" w:rsidRDefault="002509EE" w:rsidP="00B13085">
      <w:pPr>
        <w:jc w:val="both"/>
      </w:pPr>
    </w:p>
    <w:p w14:paraId="5A4B3AAA" w14:textId="77777777" w:rsidR="002509EE" w:rsidRDefault="002509EE" w:rsidP="00B13085">
      <w:pPr>
        <w:jc w:val="both"/>
      </w:pPr>
    </w:p>
    <w:p w14:paraId="61A85DB0" w14:textId="77777777" w:rsidR="002509EE" w:rsidRDefault="002509EE" w:rsidP="00B13085">
      <w:pPr>
        <w:jc w:val="both"/>
      </w:pPr>
    </w:p>
    <w:p w14:paraId="27A63EDF" w14:textId="77777777" w:rsidR="002509EE" w:rsidRDefault="002509EE" w:rsidP="00B13085">
      <w:pPr>
        <w:jc w:val="both"/>
      </w:pPr>
    </w:p>
    <w:p w14:paraId="76E29011" w14:textId="77777777" w:rsidR="002509EE" w:rsidRDefault="002509EE" w:rsidP="00B13085">
      <w:pPr>
        <w:jc w:val="both"/>
      </w:pPr>
    </w:p>
    <w:p w14:paraId="7E5D2D75" w14:textId="77777777" w:rsidR="002509EE" w:rsidRDefault="002509EE" w:rsidP="00B13085">
      <w:pPr>
        <w:jc w:val="both"/>
        <w:sectPr w:rsidR="002509EE" w:rsidSect="008332ED">
          <w:type w:val="continuous"/>
          <w:pgSz w:w="11906" w:h="16838"/>
          <w:pgMar w:top="567" w:right="851" w:bottom="709" w:left="1259" w:header="709" w:footer="709" w:gutter="0"/>
          <w:cols w:num="2" w:space="406"/>
          <w:docGrid w:linePitch="360"/>
        </w:sectPr>
      </w:pPr>
    </w:p>
    <w:p w14:paraId="0FC899FE" w14:textId="1B00E99A" w:rsidR="002509EE" w:rsidRDefault="002509EE" w:rsidP="00B13085">
      <w:pPr>
        <w:jc w:val="both"/>
      </w:pPr>
      <w:r w:rsidRPr="002509EE">
        <w:t xml:space="preserve">№1600-па; 17.01.2025 года </w:t>
      </w:r>
      <w:r w:rsidR="008332ED">
        <w:t xml:space="preserve"> </w:t>
      </w:r>
      <w:r w:rsidR="008332ED" w:rsidRPr="008332ED">
        <w:t>№58-па)</w:t>
      </w:r>
    </w:p>
    <w:p w14:paraId="234AE5FD" w14:textId="77777777" w:rsidR="002509EE" w:rsidRDefault="002509EE" w:rsidP="004F1E99"/>
    <w:p w14:paraId="6020AA4B" w14:textId="77777777" w:rsidR="002509EE" w:rsidRDefault="002509EE" w:rsidP="004F1E99"/>
    <w:p w14:paraId="67A6FAAB" w14:textId="59878B7D" w:rsidR="00036021" w:rsidRPr="005A7CF9" w:rsidRDefault="00216AE7" w:rsidP="0028369C">
      <w:pPr>
        <w:pStyle w:val="ConsPlusNormal"/>
        <w:ind w:firstLine="851"/>
        <w:jc w:val="both"/>
        <w:rPr>
          <w:bCs/>
          <w:color w:val="000000"/>
          <w:sz w:val="24"/>
          <w:szCs w:val="24"/>
        </w:rPr>
      </w:pPr>
      <w:r w:rsidRPr="005A7CF9">
        <w:rPr>
          <w:sz w:val="24"/>
          <w:szCs w:val="24"/>
        </w:rPr>
        <w:t xml:space="preserve">В соответствии </w:t>
      </w:r>
      <w:r w:rsidR="00DE7B57" w:rsidRPr="005A7CF9">
        <w:rPr>
          <w:sz w:val="24"/>
          <w:szCs w:val="24"/>
        </w:rPr>
        <w:t xml:space="preserve">со статьей 179 </w:t>
      </w:r>
      <w:r w:rsidR="00036021" w:rsidRPr="005A7CF9">
        <w:rPr>
          <w:sz w:val="24"/>
          <w:szCs w:val="24"/>
        </w:rPr>
        <w:t xml:space="preserve"> Бюджетн</w:t>
      </w:r>
      <w:r w:rsidR="0070174B" w:rsidRPr="005A7CF9">
        <w:rPr>
          <w:sz w:val="24"/>
          <w:szCs w:val="24"/>
        </w:rPr>
        <w:t>ого</w:t>
      </w:r>
      <w:r w:rsidR="00036021" w:rsidRPr="005A7CF9">
        <w:rPr>
          <w:sz w:val="24"/>
          <w:szCs w:val="24"/>
        </w:rPr>
        <w:t xml:space="preserve"> кодекс</w:t>
      </w:r>
      <w:r w:rsidR="0070174B" w:rsidRPr="005A7CF9">
        <w:rPr>
          <w:sz w:val="24"/>
          <w:szCs w:val="24"/>
        </w:rPr>
        <w:t>а</w:t>
      </w:r>
      <w:r w:rsidR="00036021" w:rsidRPr="005A7CF9">
        <w:rPr>
          <w:sz w:val="24"/>
          <w:szCs w:val="24"/>
        </w:rPr>
        <w:t xml:space="preserve"> Российской Федерации,</w:t>
      </w:r>
      <w:r w:rsidR="008F7132" w:rsidRPr="005A7CF9">
        <w:rPr>
          <w:sz w:val="24"/>
          <w:szCs w:val="24"/>
        </w:rPr>
        <w:t xml:space="preserve"> на основании Федерального закона</w:t>
      </w:r>
      <w:r w:rsidR="00036021" w:rsidRPr="005A7CF9">
        <w:rPr>
          <w:sz w:val="24"/>
          <w:szCs w:val="24"/>
        </w:rPr>
        <w:t xml:space="preserve"> </w:t>
      </w:r>
      <w:r w:rsidR="004F1E99" w:rsidRPr="005A7CF9">
        <w:rPr>
          <w:sz w:val="24"/>
          <w:szCs w:val="24"/>
        </w:rPr>
        <w:t>от 6 октября 2003 года №</w:t>
      </w:r>
      <w:r w:rsidR="00BD20D3" w:rsidRPr="005A7CF9">
        <w:rPr>
          <w:sz w:val="24"/>
          <w:szCs w:val="24"/>
        </w:rPr>
        <w:t> </w:t>
      </w:r>
      <w:r w:rsidR="004F1E99" w:rsidRPr="005A7CF9">
        <w:rPr>
          <w:sz w:val="24"/>
          <w:szCs w:val="24"/>
        </w:rPr>
        <w:t>131-ФЗ «Об общих принципах организации местного самоуправления в Российской Феде</w:t>
      </w:r>
      <w:r w:rsidRPr="005A7CF9">
        <w:rPr>
          <w:sz w:val="24"/>
          <w:szCs w:val="24"/>
        </w:rPr>
        <w:t>рации»</w:t>
      </w:r>
      <w:r w:rsidR="00B2573B" w:rsidRPr="005A7CF9">
        <w:rPr>
          <w:sz w:val="24"/>
          <w:szCs w:val="24"/>
        </w:rPr>
        <w:t>,</w:t>
      </w:r>
      <w:r w:rsidR="005A7CF9" w:rsidRPr="005A7CF9">
        <w:rPr>
          <w:sz w:val="24"/>
          <w:szCs w:val="24"/>
        </w:rPr>
        <w:t xml:space="preserve"> Федеральн</w:t>
      </w:r>
      <w:r w:rsidR="005A7CF9">
        <w:rPr>
          <w:sz w:val="24"/>
          <w:szCs w:val="24"/>
        </w:rPr>
        <w:t>ого</w:t>
      </w:r>
      <w:r w:rsidR="005A7CF9" w:rsidRPr="005A7CF9">
        <w:rPr>
          <w:sz w:val="24"/>
          <w:szCs w:val="24"/>
        </w:rPr>
        <w:t xml:space="preserve"> закон</w:t>
      </w:r>
      <w:r w:rsidR="005A7CF9">
        <w:rPr>
          <w:sz w:val="24"/>
          <w:szCs w:val="24"/>
        </w:rPr>
        <w:t>а</w:t>
      </w:r>
      <w:r w:rsidR="005A7CF9" w:rsidRPr="005A7CF9">
        <w:rPr>
          <w:sz w:val="24"/>
          <w:szCs w:val="24"/>
        </w:rPr>
        <w:t xml:space="preserve"> от </w:t>
      </w:r>
      <w:r w:rsidR="008332ED">
        <w:rPr>
          <w:sz w:val="24"/>
          <w:szCs w:val="24"/>
        </w:rPr>
        <w:t xml:space="preserve">      </w:t>
      </w:r>
      <w:r w:rsidR="005A7CF9" w:rsidRPr="005A7CF9">
        <w:rPr>
          <w:sz w:val="24"/>
          <w:szCs w:val="24"/>
        </w:rPr>
        <w:t>12</w:t>
      </w:r>
      <w:r w:rsidR="005A7CF9">
        <w:rPr>
          <w:sz w:val="24"/>
          <w:szCs w:val="24"/>
        </w:rPr>
        <w:t xml:space="preserve"> января </w:t>
      </w:r>
      <w:r w:rsidR="005A7CF9" w:rsidRPr="005A7CF9">
        <w:rPr>
          <w:sz w:val="24"/>
          <w:szCs w:val="24"/>
        </w:rPr>
        <w:t>1996</w:t>
      </w:r>
      <w:r w:rsidR="005A7CF9">
        <w:rPr>
          <w:sz w:val="24"/>
          <w:szCs w:val="24"/>
        </w:rPr>
        <w:t xml:space="preserve"> года</w:t>
      </w:r>
      <w:r w:rsidR="005A7CF9" w:rsidRPr="005A7CF9">
        <w:rPr>
          <w:sz w:val="24"/>
          <w:szCs w:val="24"/>
        </w:rPr>
        <w:t xml:space="preserve"> № 7-ФЗ «О некоммерческих организациях», </w:t>
      </w:r>
      <w:r w:rsidR="00C568B9" w:rsidRPr="005A7CF9">
        <w:rPr>
          <w:sz w:val="24"/>
          <w:szCs w:val="24"/>
        </w:rPr>
        <w:t xml:space="preserve">руководствуясь </w:t>
      </w:r>
      <w:r w:rsidR="00036021" w:rsidRPr="005A7CF9">
        <w:rPr>
          <w:sz w:val="24"/>
          <w:szCs w:val="24"/>
        </w:rPr>
        <w:t>Уставом</w:t>
      </w:r>
      <w:r w:rsidR="004F1E99" w:rsidRPr="005A7CF9">
        <w:rPr>
          <w:sz w:val="24"/>
          <w:szCs w:val="24"/>
        </w:rPr>
        <w:t xml:space="preserve"> Хасанского муниципального </w:t>
      </w:r>
      <w:r w:rsidR="005A7CF9">
        <w:rPr>
          <w:sz w:val="24"/>
          <w:szCs w:val="24"/>
        </w:rPr>
        <w:t>округа</w:t>
      </w:r>
      <w:r w:rsidR="004F1E99" w:rsidRPr="005A7CF9">
        <w:rPr>
          <w:sz w:val="24"/>
          <w:szCs w:val="24"/>
        </w:rPr>
        <w:t>,</w:t>
      </w:r>
      <w:r w:rsidR="00036021" w:rsidRPr="005A7CF9">
        <w:rPr>
          <w:sz w:val="24"/>
          <w:szCs w:val="24"/>
        </w:rPr>
        <w:t xml:space="preserve"> постановлением администрации Хасанского муниципального р</w:t>
      </w:r>
      <w:r w:rsidR="0090435E" w:rsidRPr="005A7CF9">
        <w:rPr>
          <w:sz w:val="24"/>
          <w:szCs w:val="24"/>
        </w:rPr>
        <w:t xml:space="preserve">айона от </w:t>
      </w:r>
      <w:r w:rsidR="005A7CF9">
        <w:rPr>
          <w:sz w:val="24"/>
          <w:szCs w:val="24"/>
        </w:rPr>
        <w:t>2</w:t>
      </w:r>
      <w:r w:rsidR="0090435E" w:rsidRPr="005A7CF9">
        <w:rPr>
          <w:sz w:val="24"/>
          <w:szCs w:val="24"/>
        </w:rPr>
        <w:t xml:space="preserve">6 </w:t>
      </w:r>
      <w:r w:rsidR="005A7CF9">
        <w:rPr>
          <w:sz w:val="24"/>
          <w:szCs w:val="24"/>
        </w:rPr>
        <w:t>декабря</w:t>
      </w:r>
      <w:r w:rsidR="0090435E" w:rsidRPr="005A7CF9">
        <w:rPr>
          <w:sz w:val="24"/>
          <w:szCs w:val="24"/>
        </w:rPr>
        <w:t xml:space="preserve"> 20</w:t>
      </w:r>
      <w:r w:rsidR="005A7CF9">
        <w:rPr>
          <w:sz w:val="24"/>
          <w:szCs w:val="24"/>
        </w:rPr>
        <w:t>22</w:t>
      </w:r>
      <w:r w:rsidR="0090435E" w:rsidRPr="005A7CF9">
        <w:rPr>
          <w:sz w:val="24"/>
          <w:szCs w:val="24"/>
        </w:rPr>
        <w:t xml:space="preserve"> года №</w:t>
      </w:r>
      <w:r w:rsidR="005A7CF9">
        <w:rPr>
          <w:sz w:val="24"/>
          <w:szCs w:val="24"/>
        </w:rPr>
        <w:t> 1068</w:t>
      </w:r>
      <w:r w:rsidR="0090435E" w:rsidRPr="005A7CF9">
        <w:rPr>
          <w:sz w:val="24"/>
          <w:szCs w:val="24"/>
        </w:rPr>
        <w:t>-</w:t>
      </w:r>
      <w:r w:rsidR="00036021" w:rsidRPr="005A7CF9">
        <w:rPr>
          <w:sz w:val="24"/>
          <w:szCs w:val="24"/>
        </w:rPr>
        <w:t>па</w:t>
      </w:r>
      <w:r w:rsidR="00036021" w:rsidRPr="005A7CF9">
        <w:rPr>
          <w:bCs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  <w:r w:rsidR="001858B8" w:rsidRPr="005A7CF9">
        <w:rPr>
          <w:bCs/>
          <w:color w:val="000000"/>
          <w:sz w:val="24"/>
          <w:szCs w:val="24"/>
        </w:rPr>
        <w:t>»</w:t>
      </w:r>
      <w:r w:rsidR="002944CE" w:rsidRPr="005A7CF9">
        <w:rPr>
          <w:bCs/>
          <w:color w:val="000000"/>
          <w:sz w:val="24"/>
          <w:szCs w:val="24"/>
        </w:rPr>
        <w:t xml:space="preserve">, </w:t>
      </w:r>
      <w:r w:rsidR="008B1E95" w:rsidRPr="005A7CF9">
        <w:rPr>
          <w:bCs/>
          <w:color w:val="000000"/>
          <w:sz w:val="24"/>
          <w:szCs w:val="24"/>
        </w:rPr>
        <w:t xml:space="preserve">администрация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</w:p>
    <w:p w14:paraId="0BEB70E7" w14:textId="77777777" w:rsidR="00036021" w:rsidRPr="00891890" w:rsidRDefault="00036021" w:rsidP="004F1E99">
      <w:pPr>
        <w:jc w:val="both"/>
      </w:pPr>
    </w:p>
    <w:p w14:paraId="62570E48" w14:textId="77777777" w:rsidR="002944CE" w:rsidRPr="00891890" w:rsidRDefault="004F1E99" w:rsidP="002944C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14:paraId="40CBBB1F" w14:textId="77777777" w:rsidR="00304498" w:rsidRPr="00891890" w:rsidRDefault="00304498" w:rsidP="002944CE">
      <w:pPr>
        <w:jc w:val="both"/>
      </w:pPr>
    </w:p>
    <w:p w14:paraId="62D65B5E" w14:textId="5FBC0261" w:rsidR="008B611D" w:rsidRDefault="00B2573B" w:rsidP="00A463AE">
      <w:pPr>
        <w:ind w:firstLine="720"/>
        <w:jc w:val="both"/>
      </w:pPr>
      <w:r>
        <w:t>1.  </w:t>
      </w:r>
      <w:r w:rsidR="008B611D">
        <w:t>Внести в постановление администрации Хасанского муниципального округа</w:t>
      </w:r>
      <w:r w:rsidR="008332ED">
        <w:t xml:space="preserve"> П</w:t>
      </w:r>
      <w:r w:rsidR="004474DE">
        <w:t>риморского края</w:t>
      </w:r>
      <w:r w:rsidR="008B611D">
        <w:t xml:space="preserve"> от 02.04.2024 года № 619-па «Об утверждении муниципальной программы «Социальная поддержка отдельных категорий граждан в Хасанском муниципальном округе» (далее – постановление) следующие изменения:</w:t>
      </w:r>
    </w:p>
    <w:p w14:paraId="547C0D73" w14:textId="09C40FB8" w:rsidR="00872A93" w:rsidRDefault="008B611D" w:rsidP="00DF6800">
      <w:pPr>
        <w:ind w:firstLine="720"/>
        <w:jc w:val="both"/>
      </w:pPr>
      <w:r>
        <w:t>1.1. В паспорте муниципальной программы</w:t>
      </w:r>
      <w:r w:rsidR="00160E65">
        <w:t xml:space="preserve"> </w:t>
      </w:r>
      <w:r>
        <w:t>«Социальная поддержка отдельных категорий граждан в Хасанском муниципальном округе»</w:t>
      </w:r>
      <w:r w:rsidR="00160E65">
        <w:t xml:space="preserve"> </w:t>
      </w:r>
      <w:r>
        <w:t>(далее муниципальная программа), строк</w:t>
      </w:r>
      <w:r w:rsidR="00811CA0">
        <w:t>у</w:t>
      </w:r>
      <w:r w:rsidR="002705F0">
        <w:t xml:space="preserve"> </w:t>
      </w:r>
      <w:r>
        <w:t>«Объемы бюджетных ассигнований муниципальной программы»</w:t>
      </w:r>
      <w:r w:rsidR="00952F5C">
        <w:t xml:space="preserve"> </w:t>
      </w:r>
      <w:r>
        <w:t>изложить в следующей редакции</w:t>
      </w:r>
      <w:r w:rsidR="0073123C">
        <w:t>:</w:t>
      </w:r>
    </w:p>
    <w:p w14:paraId="361CC89F" w14:textId="77777777" w:rsidR="00404F60" w:rsidRPr="00891890" w:rsidRDefault="00DE7B57" w:rsidP="00AD75E0">
      <w:pPr>
        <w:spacing w:line="276" w:lineRule="auto"/>
        <w:jc w:val="both"/>
      </w:pPr>
      <w:r w:rsidRPr="002C1235"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B47EF8" w14:paraId="340C9F49" w14:textId="77777777" w:rsidTr="00404F60">
        <w:trPr>
          <w:trHeight w:val="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9D884" w14:textId="77777777" w:rsidR="00B47EF8" w:rsidRPr="00DF6800" w:rsidRDefault="00B47EF8" w:rsidP="00DF6800">
            <w:pPr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Объемы бюджетных ассигнований  муниципальной программы 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35F8" w14:textId="0B57E13E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Общий объем финансирования мероприятий муниципальной программы за счет средств бюджета всех уровней составляет </w:t>
            </w:r>
            <w:r w:rsidR="00401ABB">
              <w:rPr>
                <w:sz w:val="24"/>
                <w:szCs w:val="24"/>
                <w:lang w:eastAsia="en-US"/>
              </w:rPr>
              <w:t>123065,18</w:t>
            </w:r>
            <w:r w:rsidRPr="00DF6800">
              <w:rPr>
                <w:sz w:val="24"/>
                <w:szCs w:val="24"/>
                <w:lang w:eastAsia="en-US"/>
              </w:rPr>
              <w:t xml:space="preserve"> тыс. руб. (в текущих ценах каждого года): </w:t>
            </w:r>
          </w:p>
          <w:p w14:paraId="057721CC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 – 400,00 тыс. руб.;</w:t>
            </w:r>
          </w:p>
          <w:p w14:paraId="46583326" w14:textId="6C50F943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bookmarkStart w:id="0" w:name="_Hlk173760349"/>
            <w:r w:rsidRPr="00DF6800">
              <w:rPr>
                <w:sz w:val="24"/>
                <w:szCs w:val="24"/>
                <w:lang w:eastAsia="en-US"/>
              </w:rPr>
              <w:t xml:space="preserve">- 2025 г. </w:t>
            </w:r>
            <w:r w:rsidR="00596670">
              <w:rPr>
                <w:sz w:val="24"/>
                <w:szCs w:val="24"/>
                <w:lang w:eastAsia="en-US"/>
              </w:rPr>
              <w:t>–</w:t>
            </w: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401ABB">
              <w:rPr>
                <w:sz w:val="24"/>
                <w:szCs w:val="24"/>
                <w:lang w:eastAsia="en-US"/>
              </w:rPr>
              <w:t>26437,12</w:t>
            </w:r>
            <w:r w:rsidRPr="00DF6800">
              <w:rPr>
                <w:sz w:val="24"/>
                <w:szCs w:val="24"/>
                <w:lang w:eastAsia="en-US"/>
              </w:rPr>
              <w:t xml:space="preserve">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40AF20CE" w14:textId="7EAE385B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- 2026 г. </w:t>
            </w:r>
            <w:r w:rsidR="00596670">
              <w:rPr>
                <w:sz w:val="24"/>
                <w:szCs w:val="24"/>
                <w:lang w:eastAsia="en-US"/>
              </w:rPr>
              <w:t>–</w:t>
            </w: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596670">
              <w:rPr>
                <w:sz w:val="24"/>
                <w:szCs w:val="24"/>
                <w:lang w:eastAsia="en-US"/>
              </w:rPr>
              <w:t>47331,51</w:t>
            </w:r>
            <w:r w:rsidRPr="00DF6800">
              <w:rPr>
                <w:sz w:val="24"/>
                <w:szCs w:val="24"/>
                <w:lang w:eastAsia="en-US"/>
              </w:rPr>
              <w:t xml:space="preserve"> тыс. руб.; </w:t>
            </w:r>
          </w:p>
          <w:p w14:paraId="198A5D2C" w14:textId="630D0F79" w:rsidR="00B47EF8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- 2027 г. - </w:t>
            </w:r>
            <w:r w:rsidR="00A463AE"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596670">
              <w:rPr>
                <w:sz w:val="24"/>
                <w:szCs w:val="24"/>
                <w:lang w:eastAsia="en-US"/>
              </w:rPr>
              <w:t>48125,89</w:t>
            </w:r>
            <w:r w:rsidRPr="00DF6800">
              <w:rPr>
                <w:sz w:val="24"/>
                <w:szCs w:val="24"/>
                <w:lang w:eastAsia="en-US"/>
              </w:rPr>
              <w:t xml:space="preserve">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</w:t>
            </w:r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2B74FD97" w14:textId="6A188757" w:rsidR="00596670" w:rsidRPr="00DF6800" w:rsidRDefault="00596670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- 2028 г. – 770,66 тыс. руб.</w:t>
            </w:r>
          </w:p>
          <w:bookmarkEnd w:id="0"/>
          <w:p w14:paraId="6C252EC2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lastRenderedPageBreak/>
              <w:t xml:space="preserve">в том числе: </w:t>
            </w:r>
          </w:p>
          <w:p w14:paraId="697FB725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бюджет  Хасанского муниципального округа:</w:t>
            </w:r>
          </w:p>
          <w:p w14:paraId="63A1EB38" w14:textId="527E30DF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 – 400,00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55C9A8F2" w14:textId="4E25CA34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- 2025 г. -  </w:t>
            </w:r>
            <w:r w:rsidR="00DD71CE">
              <w:rPr>
                <w:sz w:val="24"/>
                <w:szCs w:val="24"/>
                <w:lang w:eastAsia="en-US"/>
              </w:rPr>
              <w:t>500</w:t>
            </w:r>
            <w:r w:rsidRPr="00DF6800">
              <w:rPr>
                <w:sz w:val="24"/>
                <w:szCs w:val="24"/>
                <w:lang w:eastAsia="en-US"/>
              </w:rPr>
              <w:t>,00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34633171" w14:textId="1ACB1C03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- 2026 г. -  </w:t>
            </w:r>
            <w:r w:rsidR="00596670">
              <w:rPr>
                <w:sz w:val="24"/>
                <w:szCs w:val="24"/>
                <w:lang w:eastAsia="en-US"/>
              </w:rPr>
              <w:t>672</w:t>
            </w:r>
            <w:r w:rsidRPr="00DF6800">
              <w:rPr>
                <w:sz w:val="24"/>
                <w:szCs w:val="24"/>
                <w:lang w:eastAsia="en-US"/>
              </w:rPr>
              <w:t>,00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 xml:space="preserve">руб.; </w:t>
            </w:r>
          </w:p>
          <w:p w14:paraId="5C6C9A9C" w14:textId="7CFE60E0" w:rsidR="00B47EF8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- 2027 г. -  </w:t>
            </w:r>
            <w:r w:rsidR="00596670">
              <w:rPr>
                <w:sz w:val="24"/>
                <w:szCs w:val="24"/>
                <w:lang w:eastAsia="en-US"/>
              </w:rPr>
              <w:t>733</w:t>
            </w:r>
            <w:r w:rsidRPr="00DF6800">
              <w:rPr>
                <w:sz w:val="24"/>
                <w:szCs w:val="24"/>
                <w:lang w:eastAsia="en-US"/>
              </w:rPr>
              <w:t>,00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</w:t>
            </w:r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259B7470" w14:textId="1C2F0276" w:rsidR="00596670" w:rsidRDefault="00596670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- 2028 г. – 770,66 тыс. руб.</w:t>
            </w:r>
          </w:p>
          <w:p w14:paraId="12B29E1E" w14:textId="1D6B5B42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федеральный бюджет:</w:t>
            </w:r>
          </w:p>
          <w:p w14:paraId="0EC60FD7" w14:textId="49741570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- 2024 г.- 0,00 тыс. руб.;</w:t>
            </w:r>
          </w:p>
          <w:p w14:paraId="66CCD5BF" w14:textId="7C1D87B3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- 2025 г. – 0,00 тыс. руб.;</w:t>
            </w:r>
          </w:p>
          <w:p w14:paraId="5AE46D50" w14:textId="5F1A3AC0" w:rsidR="00DD71CE" w:rsidRDefault="00DD71CE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F4020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2026</w:t>
            </w:r>
            <w:r w:rsidR="00F40205">
              <w:rPr>
                <w:sz w:val="24"/>
                <w:szCs w:val="24"/>
                <w:lang w:eastAsia="en-US"/>
              </w:rPr>
              <w:t xml:space="preserve"> г. – 9834,36 тыс. руб.;</w:t>
            </w:r>
          </w:p>
          <w:p w14:paraId="77EC2101" w14:textId="72306EE9" w:rsidR="00F40205" w:rsidRDefault="00F40205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- 2027 г. – 9834,36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12152773" w14:textId="12A1E23E" w:rsidR="00596670" w:rsidRPr="00DF6800" w:rsidRDefault="00596670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- 2028 г. – 0,00 тыс. руб.</w:t>
            </w:r>
          </w:p>
          <w:p w14:paraId="4D74355A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краевой бюджет:</w:t>
            </w:r>
          </w:p>
          <w:p w14:paraId="7E2F9FFF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</w:t>
            </w:r>
            <w:r w:rsidR="00A463AE" w:rsidRPr="00DF6800">
              <w:rPr>
                <w:sz w:val="24"/>
                <w:szCs w:val="24"/>
                <w:lang w:eastAsia="en-US"/>
              </w:rPr>
              <w:t xml:space="preserve">-  </w:t>
            </w:r>
            <w:r w:rsidRPr="00DF6800">
              <w:rPr>
                <w:sz w:val="24"/>
                <w:szCs w:val="24"/>
                <w:lang w:eastAsia="en-US"/>
              </w:rPr>
              <w:t xml:space="preserve"> 0,00 тыс. руб.;</w:t>
            </w:r>
          </w:p>
          <w:p w14:paraId="041A05D5" w14:textId="0AA70CCE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bookmarkStart w:id="1" w:name="_Hlk173760540"/>
            <w:r w:rsidRPr="00DF6800">
              <w:rPr>
                <w:sz w:val="24"/>
                <w:szCs w:val="24"/>
                <w:lang w:eastAsia="en-US"/>
              </w:rPr>
              <w:t xml:space="preserve">- 2025 г. -  </w:t>
            </w:r>
            <w:r w:rsidR="0054731E">
              <w:rPr>
                <w:sz w:val="24"/>
                <w:szCs w:val="24"/>
                <w:lang w:eastAsia="en-US"/>
              </w:rPr>
              <w:t>25937,12</w:t>
            </w:r>
            <w:r w:rsidRPr="00DF6800">
              <w:rPr>
                <w:sz w:val="24"/>
                <w:szCs w:val="24"/>
                <w:lang w:eastAsia="en-US"/>
              </w:rPr>
              <w:t xml:space="preserve">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755E6A28" w14:textId="78A70A30" w:rsidR="00A463AE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- 2026 г. -  </w:t>
            </w:r>
            <w:r w:rsidR="00F40205">
              <w:rPr>
                <w:sz w:val="24"/>
                <w:szCs w:val="24"/>
                <w:lang w:eastAsia="en-US"/>
              </w:rPr>
              <w:t>36825,15</w:t>
            </w:r>
            <w:r w:rsidRPr="00DF6800">
              <w:rPr>
                <w:sz w:val="24"/>
                <w:szCs w:val="24"/>
                <w:lang w:eastAsia="en-US"/>
              </w:rPr>
              <w:t xml:space="preserve"> 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>руб.;</w:t>
            </w:r>
          </w:p>
          <w:p w14:paraId="4B5C8B45" w14:textId="77777777" w:rsidR="00B47EF8" w:rsidRDefault="00A463AE" w:rsidP="00DF6800">
            <w:pPr>
              <w:widowControl w:val="0"/>
              <w:tabs>
                <w:tab w:val="left" w:pos="1440"/>
                <w:tab w:val="right" w:pos="9540"/>
              </w:tabs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- 2027 г. </w:t>
            </w:r>
            <w:r w:rsidRPr="00DF6800">
              <w:rPr>
                <w:sz w:val="24"/>
                <w:szCs w:val="24"/>
                <w:lang w:eastAsia="en-US"/>
              </w:rPr>
              <w:t>-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F40205">
              <w:rPr>
                <w:sz w:val="24"/>
                <w:szCs w:val="24"/>
                <w:lang w:eastAsia="en-US"/>
              </w:rPr>
              <w:t>37558,5</w:t>
            </w:r>
            <w:r w:rsidR="00D869E0">
              <w:rPr>
                <w:sz w:val="24"/>
                <w:szCs w:val="24"/>
                <w:lang w:eastAsia="en-US"/>
              </w:rPr>
              <w:t>3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тыс.</w:t>
            </w:r>
            <w:r w:rsidR="00596670">
              <w:rPr>
                <w:sz w:val="24"/>
                <w:szCs w:val="24"/>
                <w:lang w:eastAsia="en-US"/>
              </w:rPr>
              <w:t xml:space="preserve"> </w:t>
            </w:r>
            <w:r w:rsidR="00B47EF8" w:rsidRPr="00DF6800">
              <w:rPr>
                <w:sz w:val="24"/>
                <w:szCs w:val="24"/>
                <w:lang w:eastAsia="en-US"/>
              </w:rPr>
              <w:t>руб.</w:t>
            </w:r>
            <w:bookmarkEnd w:id="1"/>
            <w:r w:rsidR="00596670">
              <w:rPr>
                <w:sz w:val="24"/>
                <w:szCs w:val="24"/>
                <w:lang w:eastAsia="en-US"/>
              </w:rPr>
              <w:t>;</w:t>
            </w:r>
          </w:p>
          <w:p w14:paraId="421B800F" w14:textId="10972383" w:rsidR="00596670" w:rsidRPr="00DF6800" w:rsidRDefault="00684C9A" w:rsidP="00DF6800">
            <w:pPr>
              <w:widowControl w:val="0"/>
              <w:tabs>
                <w:tab w:val="left" w:pos="1440"/>
                <w:tab w:val="right" w:pos="9540"/>
              </w:tabs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596670">
              <w:rPr>
                <w:sz w:val="24"/>
                <w:szCs w:val="24"/>
                <w:lang w:eastAsia="en-US"/>
              </w:rPr>
              <w:t>-2028 г. – 0,00 тыс. руб.</w:t>
            </w:r>
          </w:p>
        </w:tc>
      </w:tr>
    </w:tbl>
    <w:p w14:paraId="762CABC9" w14:textId="77777777" w:rsidR="00F54DDA" w:rsidRDefault="00404F60" w:rsidP="004B6913">
      <w:pPr>
        <w:spacing w:line="276" w:lineRule="auto"/>
        <w:ind w:firstLine="709"/>
        <w:jc w:val="both"/>
      </w:pPr>
      <w:r>
        <w:lastRenderedPageBreak/>
        <w:t>1.2. В разделе 5 муниципальной программы «Обоснование ресурсного обеспечения реализации  муниципальной программы» абзац 4 изложить в следующей редакции:</w:t>
      </w:r>
    </w:p>
    <w:p w14:paraId="2AC73801" w14:textId="2F0EFB30" w:rsidR="00A463AE" w:rsidRDefault="00404F60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t xml:space="preserve">Общий объем </w:t>
      </w:r>
      <w:r w:rsidR="00304C34">
        <w:t xml:space="preserve">финансирования мероприятий муниципальной программы составляет </w:t>
      </w:r>
      <w:r w:rsidR="0054731E">
        <w:rPr>
          <w:lang w:eastAsia="en-US"/>
        </w:rPr>
        <w:t>123065,18</w:t>
      </w:r>
      <w:r w:rsidR="00A463AE">
        <w:rPr>
          <w:lang w:eastAsia="en-US"/>
        </w:rPr>
        <w:t xml:space="preserve"> тыс. руб. (в текущих ценах каждого года): </w:t>
      </w:r>
    </w:p>
    <w:p w14:paraId="37BC4D1D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400,00 тыс. руб.;</w:t>
      </w:r>
    </w:p>
    <w:p w14:paraId="4DE727B4" w14:textId="7C57B41E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- 2025 г. -  </w:t>
      </w:r>
      <w:r w:rsidR="0054731E">
        <w:rPr>
          <w:lang w:eastAsia="en-US"/>
        </w:rPr>
        <w:t>26437,12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37EAF9E2" w14:textId="413B9942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</w:t>
      </w:r>
      <w:r w:rsidR="00684C9A">
        <w:rPr>
          <w:lang w:eastAsia="en-US"/>
        </w:rPr>
        <w:t>47331,51</w:t>
      </w:r>
      <w:r>
        <w:rPr>
          <w:lang w:eastAsia="en-US"/>
        </w:rPr>
        <w:t xml:space="preserve"> тыс. руб.; </w:t>
      </w:r>
    </w:p>
    <w:p w14:paraId="4C81369B" w14:textId="3311D900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- 2027 г. -  </w:t>
      </w:r>
      <w:r w:rsidR="00684C9A">
        <w:rPr>
          <w:lang w:eastAsia="en-US"/>
        </w:rPr>
        <w:t>48125,89</w:t>
      </w:r>
      <w:r>
        <w:rPr>
          <w:lang w:eastAsia="en-US"/>
        </w:rPr>
        <w:t xml:space="preserve"> 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</w:t>
      </w:r>
      <w:r w:rsidR="00684C9A">
        <w:rPr>
          <w:lang w:eastAsia="en-US"/>
        </w:rPr>
        <w:t>;</w:t>
      </w:r>
    </w:p>
    <w:p w14:paraId="04D5F951" w14:textId="03638C65" w:rsidR="00684C9A" w:rsidRDefault="00684C9A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- 2028 г. – 770,66 тыс. руб.</w:t>
      </w:r>
    </w:p>
    <w:p w14:paraId="1418BA8B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в том числе: </w:t>
      </w:r>
    </w:p>
    <w:p w14:paraId="1F1A1AFB" w14:textId="253248FE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федеральный бюджет 19668,72 тыс. руб.:</w:t>
      </w:r>
    </w:p>
    <w:p w14:paraId="1ED7A43A" w14:textId="5BE2C1D1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0,00 тыс. руб.;</w:t>
      </w:r>
    </w:p>
    <w:p w14:paraId="1317A071" w14:textId="20E6B0D3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- 2025 г. – 0,00 тыс. руб.;</w:t>
      </w:r>
    </w:p>
    <w:p w14:paraId="07027426" w14:textId="77777777" w:rsidR="00725D33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725D33">
        <w:rPr>
          <w:lang w:eastAsia="en-US"/>
        </w:rPr>
        <w:t xml:space="preserve">2026 г. – 9834,36 тыс. руб.; </w:t>
      </w:r>
    </w:p>
    <w:p w14:paraId="397897DF" w14:textId="1D0DB7F0" w:rsidR="00725D33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- 2027 г. – 9834,36 тыс. руб.</w:t>
      </w:r>
      <w:r w:rsidR="00684C9A">
        <w:rPr>
          <w:lang w:eastAsia="en-US"/>
        </w:rPr>
        <w:t>;</w:t>
      </w:r>
    </w:p>
    <w:p w14:paraId="32620938" w14:textId="46C6C173" w:rsidR="00684C9A" w:rsidRDefault="00684C9A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- 2028 г. – 0,00 тыс. руб.</w:t>
      </w:r>
    </w:p>
    <w:p w14:paraId="13B91EFF" w14:textId="309C7985" w:rsidR="00A463AE" w:rsidRDefault="00725D33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</w:t>
      </w:r>
      <w:r w:rsidR="00A463AE">
        <w:rPr>
          <w:lang w:eastAsia="en-US"/>
        </w:rPr>
        <w:t>бюджет  Хасанского муниципального округа</w:t>
      </w:r>
      <w:r w:rsidR="004770E1">
        <w:rPr>
          <w:lang w:eastAsia="en-US"/>
        </w:rPr>
        <w:t xml:space="preserve"> </w:t>
      </w:r>
      <w:r w:rsidR="00684C9A">
        <w:rPr>
          <w:lang w:eastAsia="en-US"/>
        </w:rPr>
        <w:t>3075,66</w:t>
      </w:r>
      <w:r w:rsidR="004770E1">
        <w:rPr>
          <w:lang w:eastAsia="en-US"/>
        </w:rPr>
        <w:t xml:space="preserve"> тыс. руб.</w:t>
      </w:r>
      <w:r w:rsidR="00A463AE">
        <w:rPr>
          <w:lang w:eastAsia="en-US"/>
        </w:rPr>
        <w:t>:</w:t>
      </w:r>
    </w:p>
    <w:p w14:paraId="3FE6CE77" w14:textId="35A8AE76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400,00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148B7D0E" w14:textId="2339AC0D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- 2025 г. -  </w:t>
      </w:r>
      <w:r w:rsidR="005E371F">
        <w:rPr>
          <w:lang w:eastAsia="en-US"/>
        </w:rPr>
        <w:t>500,00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4649430C" w14:textId="72D3A963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</w:t>
      </w:r>
      <w:r w:rsidR="00684C9A">
        <w:rPr>
          <w:lang w:eastAsia="en-US"/>
        </w:rPr>
        <w:t>672,00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 xml:space="preserve">руб.; </w:t>
      </w:r>
    </w:p>
    <w:p w14:paraId="039E0FB6" w14:textId="5A97E371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- 2027 г. -  </w:t>
      </w:r>
      <w:r w:rsidR="00684C9A">
        <w:rPr>
          <w:lang w:eastAsia="en-US"/>
        </w:rPr>
        <w:t>733,00</w:t>
      </w:r>
      <w:r>
        <w:rPr>
          <w:lang w:eastAsia="en-US"/>
        </w:rPr>
        <w:t xml:space="preserve">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</w:t>
      </w:r>
      <w:r w:rsidR="00684C9A">
        <w:rPr>
          <w:lang w:eastAsia="en-US"/>
        </w:rPr>
        <w:t>;</w:t>
      </w:r>
    </w:p>
    <w:p w14:paraId="0399C7B5" w14:textId="0E307DB9" w:rsidR="00684C9A" w:rsidRDefault="00684C9A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- 2028 г. – 770,66 тыс. руб.</w:t>
      </w:r>
    </w:p>
    <w:p w14:paraId="61CD5F41" w14:textId="0138C9C4" w:rsidR="00B76DF9" w:rsidRDefault="00B76DF9" w:rsidP="00A463A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- краевой бюджет </w:t>
      </w:r>
      <w:r w:rsidR="0054731E">
        <w:rPr>
          <w:lang w:eastAsia="en-US"/>
        </w:rPr>
        <w:t>100320,80</w:t>
      </w:r>
      <w:r>
        <w:rPr>
          <w:lang w:eastAsia="en-US"/>
        </w:rPr>
        <w:t xml:space="preserve"> тыс. руб.:</w:t>
      </w:r>
    </w:p>
    <w:p w14:paraId="1ECC2BEA" w14:textId="77777777" w:rsidR="00CF4CFB" w:rsidRDefault="00CF4CFB" w:rsidP="00A463AE">
      <w:pPr>
        <w:jc w:val="both"/>
        <w:rPr>
          <w:lang w:eastAsia="en-US"/>
        </w:rPr>
      </w:pPr>
      <w:r>
        <w:rPr>
          <w:lang w:eastAsia="en-US"/>
        </w:rPr>
        <w:t>- 2024 г. – 0,00 тыс. руб.;</w:t>
      </w:r>
    </w:p>
    <w:p w14:paraId="19BD67AF" w14:textId="37D197FA" w:rsidR="00B76DF9" w:rsidRDefault="00B76DF9" w:rsidP="004B6913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- 2025 г. -  </w:t>
      </w:r>
      <w:r w:rsidR="0054731E">
        <w:rPr>
          <w:lang w:eastAsia="en-US"/>
        </w:rPr>
        <w:t>25937,12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123F567B" w14:textId="54E25896" w:rsidR="00B76DF9" w:rsidRDefault="00B76DF9" w:rsidP="004B6913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</w:t>
      </w:r>
      <w:r w:rsidR="004770E1">
        <w:rPr>
          <w:lang w:eastAsia="en-US"/>
        </w:rPr>
        <w:t>36825,15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руб.;</w:t>
      </w:r>
    </w:p>
    <w:p w14:paraId="22E55F1D" w14:textId="7DEEB80F" w:rsidR="00B76DF9" w:rsidRDefault="00B76DF9" w:rsidP="004B6913">
      <w:pPr>
        <w:jc w:val="both"/>
        <w:rPr>
          <w:lang w:eastAsia="en-US"/>
        </w:rPr>
      </w:pPr>
      <w:r>
        <w:rPr>
          <w:lang w:eastAsia="en-US"/>
        </w:rPr>
        <w:t xml:space="preserve"> - 2027 г. – </w:t>
      </w:r>
      <w:r w:rsidR="004770E1">
        <w:rPr>
          <w:lang w:eastAsia="en-US"/>
        </w:rPr>
        <w:t>37558,5</w:t>
      </w:r>
      <w:r w:rsidR="00202995">
        <w:rPr>
          <w:lang w:eastAsia="en-US"/>
        </w:rPr>
        <w:t>3</w:t>
      </w:r>
      <w:r>
        <w:rPr>
          <w:lang w:eastAsia="en-US"/>
        </w:rPr>
        <w:t xml:space="preserve">  тыс.</w:t>
      </w:r>
      <w:r w:rsidR="009B31E9">
        <w:rPr>
          <w:lang w:eastAsia="en-US"/>
        </w:rPr>
        <w:t xml:space="preserve"> </w:t>
      </w:r>
      <w:r>
        <w:rPr>
          <w:lang w:eastAsia="en-US"/>
        </w:rPr>
        <w:t>руб.</w:t>
      </w:r>
      <w:r w:rsidR="00684C9A">
        <w:rPr>
          <w:lang w:eastAsia="en-US"/>
        </w:rPr>
        <w:t>;</w:t>
      </w:r>
    </w:p>
    <w:p w14:paraId="1983F117" w14:textId="0D5C41F2" w:rsidR="00684C9A" w:rsidRDefault="00684C9A" w:rsidP="004B6913">
      <w:pPr>
        <w:jc w:val="both"/>
        <w:rPr>
          <w:lang w:eastAsia="en-US"/>
        </w:rPr>
      </w:pPr>
      <w:r>
        <w:rPr>
          <w:lang w:eastAsia="en-US"/>
        </w:rPr>
        <w:t>- 2028 г. – 0,00 тыс. руб.</w:t>
      </w:r>
    </w:p>
    <w:p w14:paraId="428D4642" w14:textId="130E69DA" w:rsidR="00C100DF" w:rsidRDefault="00C100DF" w:rsidP="004B6913">
      <w:pPr>
        <w:jc w:val="both"/>
        <w:rPr>
          <w:lang w:eastAsia="en-US"/>
        </w:rPr>
      </w:pPr>
      <w:r>
        <w:rPr>
          <w:lang w:eastAsia="en-US"/>
        </w:rPr>
        <w:t xml:space="preserve">            1.3. Приложение №1 к муниципальной программе «Перечень показателей муниципальной программы «Социальная поддержка отдельных категорий граждан в Хасанском муниципальном округе» изложить в новой редакции, согласно приложению № 1 к настоящему постановлению. </w:t>
      </w:r>
    </w:p>
    <w:p w14:paraId="17A88799" w14:textId="26A7B7F4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>1.</w:t>
      </w:r>
      <w:r w:rsidR="00C100DF">
        <w:rPr>
          <w:lang w:eastAsia="en-US"/>
        </w:rPr>
        <w:t>4</w:t>
      </w:r>
      <w:r>
        <w:rPr>
          <w:lang w:eastAsia="en-US"/>
        </w:rPr>
        <w:t>. Приложение №2 к муниципальной программе «Перечень мероприятий и объем финансирования муниципальной программы «Социальная поддержка отдельных категорий граждан в Хасанском муниципальном округе» изложить в новой редакции, согласно приложению №</w:t>
      </w:r>
      <w:r w:rsidR="00DD7D45">
        <w:rPr>
          <w:lang w:eastAsia="en-US"/>
        </w:rPr>
        <w:t>1</w:t>
      </w:r>
      <w:r>
        <w:rPr>
          <w:lang w:eastAsia="en-US"/>
        </w:rPr>
        <w:t xml:space="preserve"> к настоящему постановлению.</w:t>
      </w:r>
    </w:p>
    <w:p w14:paraId="3766C190" w14:textId="6FE2E524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2. Опубликовать настоящее постановление в Бюллетене муниципальных правовых актов Хасанского муниципального округа</w:t>
      </w:r>
      <w:r w:rsidR="00F616B7">
        <w:rPr>
          <w:lang w:eastAsia="en-US"/>
        </w:rPr>
        <w:t xml:space="preserve"> </w:t>
      </w:r>
      <w:r w:rsidR="00F616B7" w:rsidRPr="00F616B7">
        <w:rPr>
          <w:lang w:eastAsia="en-US"/>
        </w:rPr>
        <w:t>и разместить на официальном сайте администрации Хасанского муниципального округа</w:t>
      </w:r>
      <w:r w:rsidR="00F616B7">
        <w:rPr>
          <w:lang w:eastAsia="en-US"/>
        </w:rPr>
        <w:t xml:space="preserve"> </w:t>
      </w:r>
      <w:r>
        <w:rPr>
          <w:lang w:eastAsia="en-US"/>
        </w:rPr>
        <w:t>в информационно – телекоммуникационной сети  «Интернет»</w:t>
      </w:r>
      <w:r w:rsidR="00F616B7">
        <w:rPr>
          <w:lang w:eastAsia="en-US"/>
        </w:rPr>
        <w:t xml:space="preserve">. </w:t>
      </w:r>
    </w:p>
    <w:p w14:paraId="7C1C8800" w14:textId="6C6A41DC" w:rsidR="004B6913" w:rsidRPr="007319A0" w:rsidRDefault="00F616B7" w:rsidP="00F616B7">
      <w:pPr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4B6913">
        <w:rPr>
          <w:lang w:eastAsia="en-US"/>
        </w:rPr>
        <w:t xml:space="preserve">3. Настоящее постановление вступает в силу </w:t>
      </w:r>
      <w:r w:rsidR="00160E65">
        <w:rPr>
          <w:lang w:eastAsia="en-US"/>
        </w:rPr>
        <w:t>после официального обнародования</w:t>
      </w:r>
      <w:r w:rsidR="007319A0">
        <w:rPr>
          <w:lang w:eastAsia="en-US"/>
        </w:rPr>
        <w:t>, кроме положений касающихся отношений возникающих с 01.01.2026 года, которые вступают в силу с 01.01.2026 года.</w:t>
      </w:r>
    </w:p>
    <w:p w14:paraId="6D9A6E45" w14:textId="103D1975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4. Контроль за исполнением </w:t>
      </w:r>
      <w:r w:rsidR="00BF5A57">
        <w:rPr>
          <w:lang w:eastAsia="en-US"/>
        </w:rPr>
        <w:t xml:space="preserve">настоящего </w:t>
      </w:r>
      <w:r>
        <w:rPr>
          <w:lang w:eastAsia="en-US"/>
        </w:rPr>
        <w:t xml:space="preserve">постановления </w:t>
      </w:r>
      <w:r w:rsidR="00684C9A">
        <w:rPr>
          <w:lang w:eastAsia="en-US"/>
        </w:rPr>
        <w:t>возложить на первого заместителя главы администрации Хасанского муниципального округа И.В. Старцеву</w:t>
      </w:r>
      <w:r>
        <w:rPr>
          <w:lang w:eastAsia="en-US"/>
        </w:rPr>
        <w:t>.</w:t>
      </w:r>
    </w:p>
    <w:p w14:paraId="58853A16" w14:textId="77777777" w:rsidR="004B6913" w:rsidRDefault="004B6913" w:rsidP="004B6913">
      <w:pPr>
        <w:ind w:firstLine="709"/>
        <w:jc w:val="both"/>
        <w:rPr>
          <w:lang w:eastAsia="en-US"/>
        </w:rPr>
      </w:pPr>
    </w:p>
    <w:p w14:paraId="0A1242ED" w14:textId="77777777" w:rsidR="004B6913" w:rsidRDefault="004B6913" w:rsidP="004B6913">
      <w:pPr>
        <w:ind w:firstLine="709"/>
        <w:jc w:val="both"/>
        <w:rPr>
          <w:lang w:eastAsia="en-US"/>
        </w:rPr>
      </w:pPr>
    </w:p>
    <w:p w14:paraId="799E24E8" w14:textId="43200A47" w:rsidR="004B6913" w:rsidRDefault="00684C9A" w:rsidP="00AA6CF3">
      <w:pPr>
        <w:jc w:val="both"/>
        <w:rPr>
          <w:lang w:eastAsia="en-US"/>
        </w:rPr>
      </w:pPr>
      <w:r>
        <w:rPr>
          <w:lang w:eastAsia="en-US"/>
        </w:rPr>
        <w:t>Г</w:t>
      </w:r>
      <w:r w:rsidR="00BF5A57">
        <w:rPr>
          <w:lang w:eastAsia="en-US"/>
        </w:rPr>
        <w:t>лав</w:t>
      </w:r>
      <w:r>
        <w:rPr>
          <w:lang w:eastAsia="en-US"/>
        </w:rPr>
        <w:t>а</w:t>
      </w:r>
      <w:r w:rsidR="004B6913">
        <w:rPr>
          <w:lang w:eastAsia="en-US"/>
        </w:rPr>
        <w:t xml:space="preserve"> Хасанского </w:t>
      </w:r>
    </w:p>
    <w:p w14:paraId="42FADBEE" w14:textId="4487CBE7" w:rsidR="00B76DF9" w:rsidRPr="00B76DF9" w:rsidRDefault="004B6913" w:rsidP="00AA6CF3">
      <w:pPr>
        <w:jc w:val="both"/>
      </w:pPr>
      <w:r>
        <w:rPr>
          <w:lang w:eastAsia="en-US"/>
        </w:rPr>
        <w:t xml:space="preserve">муниципального округа                                                                                     </w:t>
      </w:r>
      <w:r w:rsidR="00AA6CF3">
        <w:rPr>
          <w:lang w:eastAsia="en-US"/>
        </w:rPr>
        <w:t xml:space="preserve">            </w:t>
      </w:r>
      <w:r>
        <w:rPr>
          <w:lang w:eastAsia="en-US"/>
        </w:rPr>
        <w:t xml:space="preserve">И.В. </w:t>
      </w:r>
      <w:r w:rsidR="00684C9A">
        <w:rPr>
          <w:lang w:eastAsia="en-US"/>
        </w:rPr>
        <w:t>Степанов</w:t>
      </w:r>
      <w:r w:rsidR="00B76DF9">
        <w:rPr>
          <w:lang w:eastAsia="en-US"/>
        </w:rPr>
        <w:t xml:space="preserve"> </w:t>
      </w:r>
    </w:p>
    <w:sectPr w:rsidR="00B76DF9" w:rsidRPr="00B76DF9" w:rsidSect="002509EE">
      <w:type w:val="continuous"/>
      <w:pgSz w:w="11906" w:h="16838"/>
      <w:pgMar w:top="567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1871671">
    <w:abstractNumId w:val="1"/>
  </w:num>
  <w:num w:numId="2" w16cid:durableId="9789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28"/>
    <w:rsid w:val="000069EF"/>
    <w:rsid w:val="0001635B"/>
    <w:rsid w:val="000249EC"/>
    <w:rsid w:val="00024AC2"/>
    <w:rsid w:val="00036021"/>
    <w:rsid w:val="0005031B"/>
    <w:rsid w:val="00051834"/>
    <w:rsid w:val="00093256"/>
    <w:rsid w:val="000A6055"/>
    <w:rsid w:val="000B0BCB"/>
    <w:rsid w:val="000B0F2B"/>
    <w:rsid w:val="000B2B50"/>
    <w:rsid w:val="000C39E3"/>
    <w:rsid w:val="000D2665"/>
    <w:rsid w:val="000D34F0"/>
    <w:rsid w:val="000D550B"/>
    <w:rsid w:val="00101741"/>
    <w:rsid w:val="001111FD"/>
    <w:rsid w:val="00124BB3"/>
    <w:rsid w:val="00130744"/>
    <w:rsid w:val="001419EC"/>
    <w:rsid w:val="0014703B"/>
    <w:rsid w:val="001542C7"/>
    <w:rsid w:val="00156155"/>
    <w:rsid w:val="00160E65"/>
    <w:rsid w:val="00166840"/>
    <w:rsid w:val="001858B8"/>
    <w:rsid w:val="001B7FC6"/>
    <w:rsid w:val="001C0002"/>
    <w:rsid w:val="001C1E61"/>
    <w:rsid w:val="001C5484"/>
    <w:rsid w:val="001D0FB4"/>
    <w:rsid w:val="001D2A49"/>
    <w:rsid w:val="001D4DF3"/>
    <w:rsid w:val="001E1F44"/>
    <w:rsid w:val="00202995"/>
    <w:rsid w:val="00203FAA"/>
    <w:rsid w:val="00213CCB"/>
    <w:rsid w:val="00216AE7"/>
    <w:rsid w:val="002350A4"/>
    <w:rsid w:val="00235F7A"/>
    <w:rsid w:val="002371BE"/>
    <w:rsid w:val="00241B70"/>
    <w:rsid w:val="00244F61"/>
    <w:rsid w:val="002509EE"/>
    <w:rsid w:val="002705F0"/>
    <w:rsid w:val="00272EFA"/>
    <w:rsid w:val="002763E0"/>
    <w:rsid w:val="0028369C"/>
    <w:rsid w:val="002944CE"/>
    <w:rsid w:val="002A0ED7"/>
    <w:rsid w:val="002A1E59"/>
    <w:rsid w:val="002A207D"/>
    <w:rsid w:val="002A61D9"/>
    <w:rsid w:val="002A7ED7"/>
    <w:rsid w:val="002B2070"/>
    <w:rsid w:val="002D4E43"/>
    <w:rsid w:val="002E2A8C"/>
    <w:rsid w:val="002E78FC"/>
    <w:rsid w:val="002F1A78"/>
    <w:rsid w:val="002F2B30"/>
    <w:rsid w:val="00302F5B"/>
    <w:rsid w:val="00304498"/>
    <w:rsid w:val="00304C34"/>
    <w:rsid w:val="00343061"/>
    <w:rsid w:val="00345CF5"/>
    <w:rsid w:val="00347319"/>
    <w:rsid w:val="003533F3"/>
    <w:rsid w:val="00360411"/>
    <w:rsid w:val="00371104"/>
    <w:rsid w:val="00381B52"/>
    <w:rsid w:val="003936BB"/>
    <w:rsid w:val="003A1E20"/>
    <w:rsid w:val="003A2137"/>
    <w:rsid w:val="003A4B58"/>
    <w:rsid w:val="003C60F1"/>
    <w:rsid w:val="003F14D1"/>
    <w:rsid w:val="00401ABB"/>
    <w:rsid w:val="00401D4C"/>
    <w:rsid w:val="00404F60"/>
    <w:rsid w:val="00424B33"/>
    <w:rsid w:val="00433C61"/>
    <w:rsid w:val="004474DE"/>
    <w:rsid w:val="0045205E"/>
    <w:rsid w:val="004521C5"/>
    <w:rsid w:val="00452928"/>
    <w:rsid w:val="00470070"/>
    <w:rsid w:val="004770E1"/>
    <w:rsid w:val="00493B89"/>
    <w:rsid w:val="00494E61"/>
    <w:rsid w:val="00497391"/>
    <w:rsid w:val="004B24BE"/>
    <w:rsid w:val="004B33A2"/>
    <w:rsid w:val="004B6913"/>
    <w:rsid w:val="004C4633"/>
    <w:rsid w:val="004C6C7C"/>
    <w:rsid w:val="004F1E99"/>
    <w:rsid w:val="00522F8F"/>
    <w:rsid w:val="005360FB"/>
    <w:rsid w:val="0053722C"/>
    <w:rsid w:val="0054731E"/>
    <w:rsid w:val="005560DA"/>
    <w:rsid w:val="0056085A"/>
    <w:rsid w:val="00566E4B"/>
    <w:rsid w:val="005748F3"/>
    <w:rsid w:val="00580EB7"/>
    <w:rsid w:val="0058602A"/>
    <w:rsid w:val="00596670"/>
    <w:rsid w:val="005A7CF9"/>
    <w:rsid w:val="005B30CC"/>
    <w:rsid w:val="005B6B8C"/>
    <w:rsid w:val="005C3E12"/>
    <w:rsid w:val="005D4FEA"/>
    <w:rsid w:val="005E371F"/>
    <w:rsid w:val="005F0A92"/>
    <w:rsid w:val="005F4EB4"/>
    <w:rsid w:val="005F68FD"/>
    <w:rsid w:val="005F7AAE"/>
    <w:rsid w:val="0061047F"/>
    <w:rsid w:val="00634707"/>
    <w:rsid w:val="00683407"/>
    <w:rsid w:val="00684C9A"/>
    <w:rsid w:val="00693023"/>
    <w:rsid w:val="006A61CD"/>
    <w:rsid w:val="006C0093"/>
    <w:rsid w:val="006C1144"/>
    <w:rsid w:val="006C40E3"/>
    <w:rsid w:val="0070174B"/>
    <w:rsid w:val="00703155"/>
    <w:rsid w:val="00711114"/>
    <w:rsid w:val="00725D33"/>
    <w:rsid w:val="0073123C"/>
    <w:rsid w:val="007319A0"/>
    <w:rsid w:val="007336AB"/>
    <w:rsid w:val="00750737"/>
    <w:rsid w:val="00782184"/>
    <w:rsid w:val="00791262"/>
    <w:rsid w:val="00793F50"/>
    <w:rsid w:val="007D0A68"/>
    <w:rsid w:val="00800384"/>
    <w:rsid w:val="00805EDC"/>
    <w:rsid w:val="00810DF8"/>
    <w:rsid w:val="00811CA0"/>
    <w:rsid w:val="00814279"/>
    <w:rsid w:val="008243D5"/>
    <w:rsid w:val="008332ED"/>
    <w:rsid w:val="00841A54"/>
    <w:rsid w:val="00852356"/>
    <w:rsid w:val="00861B55"/>
    <w:rsid w:val="0086417F"/>
    <w:rsid w:val="00872A93"/>
    <w:rsid w:val="00874DFB"/>
    <w:rsid w:val="008858AF"/>
    <w:rsid w:val="00891890"/>
    <w:rsid w:val="008A1B7A"/>
    <w:rsid w:val="008B1E95"/>
    <w:rsid w:val="008B611D"/>
    <w:rsid w:val="008C3B1F"/>
    <w:rsid w:val="008D2460"/>
    <w:rsid w:val="008F7132"/>
    <w:rsid w:val="008F7800"/>
    <w:rsid w:val="0090435E"/>
    <w:rsid w:val="009062A3"/>
    <w:rsid w:val="00945E39"/>
    <w:rsid w:val="00952F5C"/>
    <w:rsid w:val="00955D7D"/>
    <w:rsid w:val="00976CD7"/>
    <w:rsid w:val="009846DC"/>
    <w:rsid w:val="0099369D"/>
    <w:rsid w:val="009A0DD7"/>
    <w:rsid w:val="009B31E9"/>
    <w:rsid w:val="009B6B64"/>
    <w:rsid w:val="009B72C8"/>
    <w:rsid w:val="009B7776"/>
    <w:rsid w:val="009B7A4A"/>
    <w:rsid w:val="009D06AE"/>
    <w:rsid w:val="009F606B"/>
    <w:rsid w:val="00A02668"/>
    <w:rsid w:val="00A04C10"/>
    <w:rsid w:val="00A46072"/>
    <w:rsid w:val="00A463AE"/>
    <w:rsid w:val="00A46D04"/>
    <w:rsid w:val="00A56191"/>
    <w:rsid w:val="00A60EF8"/>
    <w:rsid w:val="00A72D3B"/>
    <w:rsid w:val="00A7755E"/>
    <w:rsid w:val="00A904C0"/>
    <w:rsid w:val="00AA6CF3"/>
    <w:rsid w:val="00AC4C77"/>
    <w:rsid w:val="00AD431D"/>
    <w:rsid w:val="00AD4D74"/>
    <w:rsid w:val="00AD75E0"/>
    <w:rsid w:val="00B13085"/>
    <w:rsid w:val="00B14A8D"/>
    <w:rsid w:val="00B246B3"/>
    <w:rsid w:val="00B2573B"/>
    <w:rsid w:val="00B26CC7"/>
    <w:rsid w:val="00B31277"/>
    <w:rsid w:val="00B44AA6"/>
    <w:rsid w:val="00B47EF8"/>
    <w:rsid w:val="00B53E5B"/>
    <w:rsid w:val="00B54D43"/>
    <w:rsid w:val="00B76DF9"/>
    <w:rsid w:val="00B805FA"/>
    <w:rsid w:val="00BA154E"/>
    <w:rsid w:val="00BA20DE"/>
    <w:rsid w:val="00BB6F68"/>
    <w:rsid w:val="00BC49EE"/>
    <w:rsid w:val="00BD0F07"/>
    <w:rsid w:val="00BD20D3"/>
    <w:rsid w:val="00BD3ECB"/>
    <w:rsid w:val="00BD6044"/>
    <w:rsid w:val="00BE5F54"/>
    <w:rsid w:val="00BF0653"/>
    <w:rsid w:val="00BF5A57"/>
    <w:rsid w:val="00C00DFD"/>
    <w:rsid w:val="00C020C3"/>
    <w:rsid w:val="00C100DF"/>
    <w:rsid w:val="00C10A02"/>
    <w:rsid w:val="00C1273D"/>
    <w:rsid w:val="00C44765"/>
    <w:rsid w:val="00C568B9"/>
    <w:rsid w:val="00C74897"/>
    <w:rsid w:val="00C94393"/>
    <w:rsid w:val="00CA2F9A"/>
    <w:rsid w:val="00CB3BE5"/>
    <w:rsid w:val="00CD33AE"/>
    <w:rsid w:val="00CF4CFB"/>
    <w:rsid w:val="00D11DC0"/>
    <w:rsid w:val="00D35F91"/>
    <w:rsid w:val="00D42588"/>
    <w:rsid w:val="00D43602"/>
    <w:rsid w:val="00D53774"/>
    <w:rsid w:val="00D5671F"/>
    <w:rsid w:val="00D869E0"/>
    <w:rsid w:val="00D92485"/>
    <w:rsid w:val="00D97245"/>
    <w:rsid w:val="00DD71CE"/>
    <w:rsid w:val="00DD7D45"/>
    <w:rsid w:val="00DE2EEA"/>
    <w:rsid w:val="00DE7B57"/>
    <w:rsid w:val="00DF2633"/>
    <w:rsid w:val="00DF6800"/>
    <w:rsid w:val="00E03D59"/>
    <w:rsid w:val="00E13B35"/>
    <w:rsid w:val="00E2499D"/>
    <w:rsid w:val="00E353C6"/>
    <w:rsid w:val="00E372FD"/>
    <w:rsid w:val="00E4742F"/>
    <w:rsid w:val="00E564C1"/>
    <w:rsid w:val="00EA2624"/>
    <w:rsid w:val="00EA4736"/>
    <w:rsid w:val="00EB1FE5"/>
    <w:rsid w:val="00EC5080"/>
    <w:rsid w:val="00ED5A74"/>
    <w:rsid w:val="00EF4FC0"/>
    <w:rsid w:val="00F127CA"/>
    <w:rsid w:val="00F13366"/>
    <w:rsid w:val="00F2027A"/>
    <w:rsid w:val="00F25E45"/>
    <w:rsid w:val="00F3309E"/>
    <w:rsid w:val="00F40205"/>
    <w:rsid w:val="00F54D3B"/>
    <w:rsid w:val="00F54DDA"/>
    <w:rsid w:val="00F616B7"/>
    <w:rsid w:val="00F705D3"/>
    <w:rsid w:val="00F71340"/>
    <w:rsid w:val="00F738E2"/>
    <w:rsid w:val="00F75350"/>
    <w:rsid w:val="00F9052C"/>
    <w:rsid w:val="00F94680"/>
    <w:rsid w:val="00FA51B1"/>
    <w:rsid w:val="00FA7BD5"/>
    <w:rsid w:val="00FE2747"/>
    <w:rsid w:val="00FE2781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4CDE"/>
  <w15:docId w15:val="{80194488-D3CE-401D-94F8-ADF086A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semiHidden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A7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04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0F01-AF28-48BB-975D-328E54D1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SOP</cp:lastModifiedBy>
  <cp:revision>95</cp:revision>
  <cp:lastPrinted>2025-07-08T06:18:00Z</cp:lastPrinted>
  <dcterms:created xsi:type="dcterms:W3CDTF">2022-08-30T02:03:00Z</dcterms:created>
  <dcterms:modified xsi:type="dcterms:W3CDTF">2025-07-23T06:08:00Z</dcterms:modified>
</cp:coreProperties>
</file>