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D0015" w14:textId="3D7436E4" w:rsidR="00A8100C" w:rsidRDefault="0049364A" w:rsidP="00AF5FC0">
      <w:pPr>
        <w:spacing w:line="276" w:lineRule="auto"/>
        <w:ind w:hanging="284"/>
      </w:pPr>
      <w:r>
        <w:rPr>
          <w:b/>
          <w:bCs/>
          <w:noProof/>
        </w:rPr>
        <w:t xml:space="preserve"> </w:t>
      </w:r>
      <w:r w:rsidR="00931FDF" w:rsidRPr="00E023BB">
        <w:rPr>
          <w:b/>
          <w:bCs/>
          <w:noProof/>
        </w:rPr>
        <w:t xml:space="preserve">                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="00931FDF"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4AF80F64" wp14:editId="29734772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9119B" w14:textId="305AAAE4" w:rsidR="00A8100C" w:rsidRPr="004F6911" w:rsidRDefault="00A8100C" w:rsidP="004F6911">
      <w:pPr>
        <w:spacing w:line="276" w:lineRule="auto"/>
        <w:ind w:hanging="284"/>
        <w:jc w:val="right"/>
        <w:rPr>
          <w:b/>
        </w:rPr>
      </w:pPr>
    </w:p>
    <w:p w14:paraId="2CC510F8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</w:p>
    <w:p w14:paraId="1F28D3A3" w14:textId="77777777"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14:paraId="7C4BCA03" w14:textId="77777777"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14:paraId="0291BEF8" w14:textId="77777777" w:rsidR="00045752" w:rsidRPr="000D7A2C" w:rsidRDefault="00045752" w:rsidP="003127E8">
      <w:pPr>
        <w:spacing w:line="276" w:lineRule="auto"/>
        <w:ind w:hanging="284"/>
      </w:pPr>
    </w:p>
    <w:p w14:paraId="2C57D689" w14:textId="77777777" w:rsidR="00045752" w:rsidRPr="000D7A2C" w:rsidRDefault="00045752" w:rsidP="003127E8">
      <w:pPr>
        <w:spacing w:line="276" w:lineRule="auto"/>
        <w:ind w:hanging="284"/>
        <w:jc w:val="center"/>
      </w:pPr>
    </w:p>
    <w:p w14:paraId="40CE0037" w14:textId="18537AE0"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  <w:r w:rsidR="004D7EBE">
        <w:rPr>
          <w:sz w:val="32"/>
        </w:rPr>
        <w:t xml:space="preserve"> </w:t>
      </w:r>
    </w:p>
    <w:p w14:paraId="39EB2289" w14:textId="77777777" w:rsidR="00A8100C" w:rsidRPr="000D7A2C" w:rsidRDefault="00A8100C" w:rsidP="003127E8">
      <w:pPr>
        <w:spacing w:line="276" w:lineRule="auto"/>
        <w:ind w:hanging="284"/>
        <w:jc w:val="center"/>
      </w:pPr>
      <w:r w:rsidRPr="000D7A2C">
        <w:t>пгт Славянка</w:t>
      </w:r>
    </w:p>
    <w:p w14:paraId="0C98B279" w14:textId="77777777" w:rsidR="00A8100C" w:rsidRPr="000D7A2C" w:rsidRDefault="00A8100C" w:rsidP="003127E8">
      <w:pPr>
        <w:spacing w:line="276" w:lineRule="auto"/>
        <w:ind w:hanging="284"/>
        <w:jc w:val="center"/>
      </w:pPr>
    </w:p>
    <w:p w14:paraId="5903711F" w14:textId="51AC9515" w:rsidR="00C017AF" w:rsidRPr="00234A39" w:rsidRDefault="005823F8" w:rsidP="006B0BC5">
      <w:pPr>
        <w:spacing w:line="276" w:lineRule="auto"/>
        <w:ind w:left="-567"/>
      </w:pPr>
      <w:r>
        <w:t xml:space="preserve">         </w:t>
      </w:r>
      <w:r w:rsidR="0099423E">
        <w:rPr>
          <w:u w:val="single"/>
        </w:rPr>
        <w:t>16.04.2025г</w:t>
      </w:r>
      <w:r w:rsidR="00020333" w:rsidRPr="00234A39">
        <w:t xml:space="preserve">                                                                                       </w:t>
      </w:r>
      <w:r w:rsidR="009809A2" w:rsidRPr="00234A39">
        <w:t xml:space="preserve">           </w:t>
      </w:r>
      <w:r w:rsidR="00FE5EB2" w:rsidRPr="00234A39">
        <w:t xml:space="preserve">      </w:t>
      </w:r>
      <w:r w:rsidR="0099423E">
        <w:rPr>
          <w:u w:val="single"/>
        </w:rPr>
        <w:t>№ 658-па</w:t>
      </w:r>
    </w:p>
    <w:p w14:paraId="74178FB2" w14:textId="77777777"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14:paraId="46F08CE9" w14:textId="77777777" w:rsidR="009E20A2" w:rsidRPr="005A0E87" w:rsidRDefault="009E20A2" w:rsidP="003127E8">
      <w:pPr>
        <w:spacing w:line="276" w:lineRule="auto"/>
        <w:ind w:hanging="284"/>
        <w:rPr>
          <w:sz w:val="16"/>
          <w:szCs w:val="16"/>
        </w:rPr>
      </w:pPr>
    </w:p>
    <w:p w14:paraId="155A9A31" w14:textId="237B3B36" w:rsidR="00CA5AAD" w:rsidRPr="008A0F9D" w:rsidRDefault="00370593" w:rsidP="00C46287">
      <w:pPr>
        <w:tabs>
          <w:tab w:val="left" w:pos="3544"/>
          <w:tab w:val="left" w:pos="9072"/>
        </w:tabs>
        <w:ind w:right="5386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942FBB">
        <w:rPr>
          <w:rStyle w:val="aa"/>
          <w:b w:val="0"/>
        </w:rPr>
        <w:t>мероприятия «Минувших лет живая память»</w:t>
      </w:r>
      <w:r w:rsidR="00E5278D">
        <w:rPr>
          <w:rStyle w:val="aa"/>
          <w:b w:val="0"/>
        </w:rPr>
        <w:t>,</w:t>
      </w:r>
      <w:r w:rsidR="00B11777">
        <w:rPr>
          <w:rStyle w:val="aa"/>
          <w:b w:val="0"/>
        </w:rPr>
        <w:t xml:space="preserve"> приуроченн</w:t>
      </w:r>
      <w:r w:rsidR="00942FBB">
        <w:rPr>
          <w:rStyle w:val="aa"/>
          <w:b w:val="0"/>
        </w:rPr>
        <w:t>ого</w:t>
      </w:r>
      <w:r w:rsidR="00B11777">
        <w:rPr>
          <w:rStyle w:val="aa"/>
          <w:b w:val="0"/>
        </w:rPr>
        <w:t xml:space="preserve"> к </w:t>
      </w:r>
      <w:r w:rsidR="00942FBB">
        <w:rPr>
          <w:rStyle w:val="aa"/>
          <w:b w:val="0"/>
        </w:rPr>
        <w:t>празднованию    80-летия Победы в Великой Отечественной войне</w:t>
      </w:r>
      <w:r w:rsidR="00367FEB">
        <w:rPr>
          <w:rStyle w:val="aa"/>
          <w:b w:val="0"/>
        </w:rPr>
        <w:t xml:space="preserve"> на территории Хасанского муниципального округа</w:t>
      </w:r>
    </w:p>
    <w:p w14:paraId="4FDA1195" w14:textId="77777777" w:rsidR="00EF2CB1" w:rsidRPr="00B55AFB" w:rsidRDefault="00EF2CB1" w:rsidP="00EF2CB1">
      <w:pPr>
        <w:tabs>
          <w:tab w:val="left" w:pos="9072"/>
        </w:tabs>
        <w:ind w:left="-567" w:right="5103" w:hanging="1"/>
        <w:jc w:val="both"/>
      </w:pPr>
    </w:p>
    <w:p w14:paraId="7BE15B6A" w14:textId="471BCE4E" w:rsidR="00751CA9" w:rsidRPr="00B55AFB" w:rsidRDefault="007C5911" w:rsidP="005823F8">
      <w:pPr>
        <w:spacing w:line="276" w:lineRule="auto"/>
        <w:jc w:val="both"/>
      </w:pPr>
      <w:r w:rsidRPr="00B55AFB">
        <w:t xml:space="preserve">         В соответствии с Федеральн</w:t>
      </w:r>
      <w:r w:rsidR="00D10DE7">
        <w:t>ом законом от 06.10.</w:t>
      </w:r>
      <w:r w:rsidR="00A17594">
        <w:t xml:space="preserve">2003 года </w:t>
      </w:r>
      <w:r w:rsidRPr="00B55AFB">
        <w:t xml:space="preserve">№ 131-ФЗ «Об общих принципах организации местного самоуправления в Российской Федерации», </w:t>
      </w:r>
      <w:r w:rsidR="00A633BB" w:rsidRPr="00A633BB">
        <w:t>в целях реализации муниципальной программы «</w:t>
      </w:r>
      <w:r w:rsidR="00A32AB3">
        <w:t>Социальная поддержка отдельных категорий граждан в Хасанском муниципальном округе</w:t>
      </w:r>
      <w:r w:rsidR="00A633BB" w:rsidRPr="00A633BB">
        <w:t xml:space="preserve">», утвержденной постановлением администрации Хасанского муниципального </w:t>
      </w:r>
      <w:r w:rsidR="002C7077">
        <w:t>округа</w:t>
      </w:r>
      <w:r w:rsidR="00A633BB" w:rsidRPr="00A633BB">
        <w:t xml:space="preserve"> от </w:t>
      </w:r>
      <w:r w:rsidR="00A32AB3">
        <w:t>02.04.2024</w:t>
      </w:r>
      <w:r w:rsidR="00D10DE7">
        <w:t xml:space="preserve"> года</w:t>
      </w:r>
      <w:r w:rsidR="00A633BB" w:rsidRPr="00A633BB">
        <w:t xml:space="preserve"> №</w:t>
      </w:r>
      <w:r w:rsidR="00AF5FC0">
        <w:t xml:space="preserve"> </w:t>
      </w:r>
      <w:r w:rsidR="00A633BB">
        <w:t>6</w:t>
      </w:r>
      <w:r w:rsidR="00A32AB3">
        <w:t>19</w:t>
      </w:r>
      <w:r w:rsidR="00A633BB">
        <w:t>–</w:t>
      </w:r>
      <w:r w:rsidR="00A633BB" w:rsidRPr="00A633BB">
        <w:t>па</w:t>
      </w:r>
      <w:r w:rsidR="00A633BB">
        <w:t>,</w:t>
      </w:r>
      <w:r w:rsidR="008A0F9D" w:rsidRPr="008A0F9D">
        <w:t xml:space="preserve"> руководствуясь Уставом Хасанского муниципального округа,</w:t>
      </w:r>
      <w:r w:rsidR="00A633BB">
        <w:t xml:space="preserve"> </w:t>
      </w:r>
      <w:r w:rsidRPr="00B55AFB">
        <w:t>администрация Хасанского муниципального округа</w:t>
      </w:r>
    </w:p>
    <w:p w14:paraId="0F7CECFE" w14:textId="77777777" w:rsidR="007C5911" w:rsidRPr="00B55AFB" w:rsidRDefault="007C5911" w:rsidP="005823F8">
      <w:pPr>
        <w:spacing w:line="276" w:lineRule="auto"/>
        <w:ind w:left="-284" w:firstLine="567"/>
        <w:jc w:val="both"/>
      </w:pPr>
    </w:p>
    <w:p w14:paraId="469C8CF0" w14:textId="77777777" w:rsidR="00E440CA" w:rsidRPr="00B55AFB" w:rsidRDefault="005466DC" w:rsidP="005823F8">
      <w:pPr>
        <w:spacing w:line="276" w:lineRule="auto"/>
        <w:ind w:left="-284" w:firstLine="567"/>
        <w:jc w:val="both"/>
      </w:pPr>
      <w:r w:rsidRPr="00B55AFB">
        <w:t>ПОСТАНОВЛЯЕТ</w:t>
      </w:r>
      <w:r w:rsidR="00E440CA" w:rsidRPr="00B55AFB">
        <w:t>:</w:t>
      </w:r>
    </w:p>
    <w:p w14:paraId="7ED7A3A8" w14:textId="77777777" w:rsidR="004906E8" w:rsidRPr="00B55AFB" w:rsidRDefault="004906E8" w:rsidP="005823F8">
      <w:pPr>
        <w:spacing w:line="276" w:lineRule="auto"/>
        <w:ind w:left="-284" w:firstLine="567"/>
        <w:jc w:val="both"/>
      </w:pPr>
    </w:p>
    <w:p w14:paraId="31AE6762" w14:textId="559DAD07" w:rsidR="005A3CF9" w:rsidRPr="00495072" w:rsidRDefault="00CF26C1" w:rsidP="005823F8">
      <w:pPr>
        <w:pStyle w:val="a4"/>
        <w:numPr>
          <w:ilvl w:val="0"/>
          <w:numId w:val="10"/>
        </w:numPr>
        <w:tabs>
          <w:tab w:val="left" w:pos="-567"/>
        </w:tabs>
        <w:spacing w:line="276" w:lineRule="auto"/>
        <w:ind w:left="0" w:firstLine="360"/>
        <w:jc w:val="both"/>
      </w:pPr>
      <w:r w:rsidRPr="00495072">
        <w:t>П</w:t>
      </w:r>
      <w:r w:rsidR="005A3CF9" w:rsidRPr="00495072">
        <w:t>ровести</w:t>
      </w:r>
      <w:r w:rsidR="0060260B" w:rsidRPr="00495072">
        <w:t xml:space="preserve"> </w:t>
      </w:r>
      <w:r w:rsidR="00942FBB">
        <w:t>09 мая 2025 года</w:t>
      </w:r>
      <w:r w:rsidR="00F33780">
        <w:t xml:space="preserve"> мероприяти</w:t>
      </w:r>
      <w:r w:rsidR="00942FBB">
        <w:t xml:space="preserve">е «Минувших лет живая память» </w:t>
      </w:r>
      <w:r w:rsidR="00367FEB">
        <w:t>для бывших несовершеннолетних узников концлагерей, вдов военнослужащих, погибших в период войны, детей войны</w:t>
      </w:r>
      <w:r w:rsidR="008A0F9D" w:rsidRPr="008A0F9D">
        <w:t xml:space="preserve"> (</w:t>
      </w:r>
      <w:r w:rsidR="008A0F9D">
        <w:t>Далее – Мероприятие «Минувших лет живая память»</w:t>
      </w:r>
      <w:r w:rsidR="009C6BFA">
        <w:t>)</w:t>
      </w:r>
      <w:r w:rsidR="008A0F9D">
        <w:t>.</w:t>
      </w:r>
      <w:r w:rsidR="00A32AB3" w:rsidRPr="00495072">
        <w:t xml:space="preserve"> </w:t>
      </w:r>
    </w:p>
    <w:p w14:paraId="0AC0DE1E" w14:textId="2BB32DEB" w:rsidR="00661D9B" w:rsidRPr="00495072" w:rsidRDefault="00D65837" w:rsidP="005823F8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 w:rsidRPr="00D65837">
        <w:t xml:space="preserve">Управлению культуры, спорта, молодёжной и социальной политики администрации Хасанского муниципального округа (М.П. </w:t>
      </w:r>
      <w:proofErr w:type="spellStart"/>
      <w:r w:rsidRPr="00D65837">
        <w:t>Горникова</w:t>
      </w:r>
      <w:proofErr w:type="spellEnd"/>
      <w:r w:rsidRPr="00D65837">
        <w:t>) совместно с МБУ «Централизованная библиотечная система» (Е.В.</w:t>
      </w:r>
      <w:r w:rsidR="008A0F9D">
        <w:t xml:space="preserve"> </w:t>
      </w:r>
      <w:proofErr w:type="spellStart"/>
      <w:r w:rsidRPr="00D65837">
        <w:t>Зюзькова</w:t>
      </w:r>
      <w:proofErr w:type="spellEnd"/>
      <w:r w:rsidRPr="00D65837">
        <w:t xml:space="preserve">), </w:t>
      </w:r>
      <w:r w:rsidR="00C60C22">
        <w:t>организовать подготовку и проведение мероприятия «</w:t>
      </w:r>
      <w:r w:rsidR="00C60C22" w:rsidRPr="00C60C22">
        <w:t>Минувших лет живая память»</w:t>
      </w:r>
      <w:r w:rsidR="008A0F9D">
        <w:t>.</w:t>
      </w:r>
      <w:r w:rsidR="00C60C22">
        <w:t xml:space="preserve"> </w:t>
      </w:r>
    </w:p>
    <w:p w14:paraId="7C393FAE" w14:textId="13F5608C" w:rsidR="00D65837" w:rsidRPr="00D65837" w:rsidRDefault="00D65837" w:rsidP="00D65837">
      <w:pPr>
        <w:pStyle w:val="a4"/>
        <w:numPr>
          <w:ilvl w:val="0"/>
          <w:numId w:val="10"/>
        </w:numPr>
        <w:ind w:left="0" w:firstLine="360"/>
        <w:jc w:val="both"/>
      </w:pPr>
      <w:r>
        <w:t>Утвердить положение о проведении мероприятия «</w:t>
      </w:r>
      <w:r w:rsidRPr="00D65837">
        <w:t>Минувших лет живая память»</w:t>
      </w:r>
      <w:r>
        <w:t xml:space="preserve"> </w:t>
      </w:r>
      <w:r w:rsidR="004D7EBE" w:rsidRPr="004D7EBE">
        <w:t>(прилагается)</w:t>
      </w:r>
      <w:r w:rsidRPr="00D65837">
        <w:t xml:space="preserve">. </w:t>
      </w:r>
    </w:p>
    <w:p w14:paraId="3CF61D97" w14:textId="1A1B0651" w:rsidR="00174CDA" w:rsidRDefault="00D65837" w:rsidP="00174CDA">
      <w:pPr>
        <w:pStyle w:val="a4"/>
        <w:numPr>
          <w:ilvl w:val="0"/>
          <w:numId w:val="10"/>
        </w:numPr>
        <w:spacing w:line="276" w:lineRule="auto"/>
        <w:ind w:left="0" w:firstLine="360"/>
        <w:jc w:val="both"/>
      </w:pPr>
      <w:r>
        <w:t xml:space="preserve"> </w:t>
      </w:r>
      <w:r w:rsidR="00792518">
        <w:t xml:space="preserve">Начальнику управления бухгалтерского учёта и отчетности администрации Хасанского муниципального округа (М.Н. Снытко) списать с подотчета начальника управления культуры, спорта, молодежной и социальной политики </w:t>
      </w:r>
      <w:proofErr w:type="gramStart"/>
      <w:r w:rsidR="00792518">
        <w:t>администрации  Хасанского</w:t>
      </w:r>
      <w:proofErr w:type="gramEnd"/>
      <w:r w:rsidR="00792518">
        <w:t xml:space="preserve"> муниципального округа (М.П. </w:t>
      </w:r>
      <w:proofErr w:type="spellStart"/>
      <w:r w:rsidR="00792518">
        <w:t>Горников</w:t>
      </w:r>
      <w:r w:rsidR="00DB0D58">
        <w:t>а</w:t>
      </w:r>
      <w:proofErr w:type="spellEnd"/>
      <w:r w:rsidR="00792518">
        <w:t>) товар, оплаченный из средств, предусмотренных на финансирование муниципальной программы «Социальная поддержка отдельных категорий граждан в Хасанском муниципальном округе» по мероприятиям:</w:t>
      </w:r>
    </w:p>
    <w:p w14:paraId="09EE3A72" w14:textId="543A9447" w:rsidR="00C11C68" w:rsidRPr="00495072" w:rsidRDefault="00174CDA" w:rsidP="00174CDA">
      <w:pPr>
        <w:pStyle w:val="a4"/>
        <w:spacing w:line="276" w:lineRule="auto"/>
        <w:ind w:left="0" w:firstLine="360"/>
        <w:jc w:val="both"/>
      </w:pPr>
      <w:r>
        <w:lastRenderedPageBreak/>
        <w:t xml:space="preserve"> </w:t>
      </w:r>
      <w:r w:rsidR="00792518">
        <w:t>«Поддержка и стимулирование активности отдельных категорий гражда</w:t>
      </w:r>
      <w:r>
        <w:t xml:space="preserve">н </w:t>
      </w:r>
      <w:r w:rsidR="00792518">
        <w:t xml:space="preserve">Хасанского муниципального округа, в размере </w:t>
      </w:r>
      <w:r w:rsidR="002B535B">
        <w:t>9230</w:t>
      </w:r>
      <w:r w:rsidR="00792518" w:rsidRPr="00485286">
        <w:t xml:space="preserve"> рублей (</w:t>
      </w:r>
      <w:r w:rsidR="002B535B">
        <w:t>девять</w:t>
      </w:r>
      <w:r w:rsidR="00485286" w:rsidRPr="00485286">
        <w:t xml:space="preserve"> тысяч </w:t>
      </w:r>
      <w:r w:rsidR="002B535B">
        <w:t>двести тридцать</w:t>
      </w:r>
      <w:r w:rsidR="00485286" w:rsidRPr="00485286">
        <w:t xml:space="preserve"> рублей 00 копеек</w:t>
      </w:r>
      <w:r w:rsidR="00792518" w:rsidRPr="00485286">
        <w:t>)</w:t>
      </w:r>
      <w:r w:rsidR="00792518">
        <w:t xml:space="preserve"> для реализации социально значимых мероприятий, проводимых администрацией Хасанского муниципального округа. КБК 02408011700312190244 (приложени</w:t>
      </w:r>
      <w:r>
        <w:t>я</w:t>
      </w:r>
      <w:r w:rsidR="00792518">
        <w:t xml:space="preserve"> № </w:t>
      </w:r>
      <w:r w:rsidR="00C46287">
        <w:t>2</w:t>
      </w:r>
      <w:r w:rsidR="00820AFB">
        <w:t>, 3</w:t>
      </w:r>
      <w:r w:rsidR="00792518">
        <w:t>).</w:t>
      </w:r>
    </w:p>
    <w:p w14:paraId="7323A32D" w14:textId="19B56D98" w:rsidR="00081B9C" w:rsidRDefault="005823F8" w:rsidP="00EF4677">
      <w:pPr>
        <w:pStyle w:val="a4"/>
        <w:numPr>
          <w:ilvl w:val="0"/>
          <w:numId w:val="31"/>
        </w:numPr>
        <w:tabs>
          <w:tab w:val="left" w:pos="567"/>
        </w:tabs>
        <w:spacing w:line="276" w:lineRule="auto"/>
        <w:ind w:left="0" w:firstLine="360"/>
        <w:jc w:val="both"/>
      </w:pPr>
      <w:r>
        <w:t xml:space="preserve">  </w:t>
      </w:r>
      <w:r w:rsidR="00081B9C" w:rsidRPr="00495072">
        <w:t xml:space="preserve">Начальнику </w:t>
      </w:r>
      <w:r w:rsidR="004E4D22" w:rsidRPr="00495072">
        <w:t xml:space="preserve">отдела </w:t>
      </w:r>
      <w:r w:rsidR="004E4D22" w:rsidRPr="00EF4677">
        <w:rPr>
          <w:bCs/>
        </w:rPr>
        <w:t>информационной политики, информатизации и информационной безопасности</w:t>
      </w:r>
      <w:r w:rsidR="004E4D22" w:rsidRPr="00495072">
        <w:t xml:space="preserve"> </w:t>
      </w:r>
      <w:r w:rsidR="00081B9C" w:rsidRPr="00495072">
        <w:t>администрации Хасанского муницип</w:t>
      </w:r>
      <w:r w:rsidR="00BC1331" w:rsidRPr="00495072">
        <w:t xml:space="preserve">ального </w:t>
      </w:r>
      <w:r w:rsidR="007C5911" w:rsidRPr="00495072">
        <w:t>округа</w:t>
      </w:r>
      <w:r w:rsidR="00234A39" w:rsidRPr="00495072">
        <w:t xml:space="preserve"> (М.А. </w:t>
      </w:r>
      <w:r w:rsidR="00BC1331" w:rsidRPr="00495072">
        <w:t>Захаренко) р</w:t>
      </w:r>
      <w:r w:rsidR="00881AC5" w:rsidRPr="00495072">
        <w:t>азместить настоящее постановление</w:t>
      </w:r>
      <w:r w:rsidR="00081B9C" w:rsidRPr="00495072">
        <w:t xml:space="preserve"> на </w:t>
      </w:r>
      <w:r w:rsidR="00E861E6" w:rsidRPr="00495072">
        <w:t xml:space="preserve">официальном сайте администрации </w:t>
      </w:r>
      <w:r w:rsidR="00081B9C" w:rsidRPr="00495072">
        <w:t xml:space="preserve">Хасанского муниципального </w:t>
      </w:r>
      <w:r w:rsidR="007C5911" w:rsidRPr="00495072">
        <w:t>округа</w:t>
      </w:r>
      <w:r w:rsidR="00081B9C" w:rsidRPr="00495072">
        <w:t xml:space="preserve"> в информационно-телекоммуникационной сети «Интернет».</w:t>
      </w:r>
    </w:p>
    <w:p w14:paraId="69564D10" w14:textId="0F27920B" w:rsidR="00DB7F07" w:rsidRPr="00495072" w:rsidRDefault="00DB7F07" w:rsidP="00EF4677">
      <w:pPr>
        <w:pStyle w:val="a4"/>
        <w:numPr>
          <w:ilvl w:val="0"/>
          <w:numId w:val="31"/>
        </w:numPr>
        <w:tabs>
          <w:tab w:val="left" w:pos="567"/>
        </w:tabs>
        <w:spacing w:line="276" w:lineRule="auto"/>
        <w:ind w:left="0" w:firstLine="360"/>
        <w:jc w:val="both"/>
      </w:pPr>
      <w:r>
        <w:t xml:space="preserve"> Настоящее постановление вступает в силу со дня </w:t>
      </w:r>
      <w:r w:rsidR="008A0F9D">
        <w:t>официального обнародования.</w:t>
      </w:r>
    </w:p>
    <w:p w14:paraId="3937ED62" w14:textId="55CBEFE3" w:rsidR="00ED57C4" w:rsidRPr="00495072" w:rsidRDefault="002934E0" w:rsidP="00DB7F07">
      <w:pPr>
        <w:pStyle w:val="a4"/>
        <w:numPr>
          <w:ilvl w:val="0"/>
          <w:numId w:val="31"/>
        </w:numPr>
        <w:tabs>
          <w:tab w:val="left" w:pos="567"/>
          <w:tab w:val="left" w:pos="993"/>
          <w:tab w:val="left" w:pos="1418"/>
        </w:tabs>
        <w:spacing w:line="276" w:lineRule="auto"/>
        <w:ind w:left="0" w:firstLine="360"/>
        <w:jc w:val="both"/>
      </w:pPr>
      <w:r w:rsidRPr="00495072">
        <w:t xml:space="preserve"> </w:t>
      </w:r>
      <w:r w:rsidR="00207971" w:rsidRPr="00495072">
        <w:t>Контроль</w:t>
      </w:r>
      <w:r w:rsidR="002966FC" w:rsidRPr="00495072">
        <w:t xml:space="preserve"> </w:t>
      </w:r>
      <w:r w:rsidR="00094F4C" w:rsidRPr="00495072">
        <w:t>за</w:t>
      </w:r>
      <w:r w:rsidR="003127E8" w:rsidRPr="00495072">
        <w:t xml:space="preserve"> </w:t>
      </w:r>
      <w:r w:rsidR="00094F4C" w:rsidRPr="00495072">
        <w:t>исполнением</w:t>
      </w:r>
      <w:r w:rsidR="002966FC" w:rsidRPr="00495072">
        <w:t xml:space="preserve"> </w:t>
      </w:r>
      <w:r w:rsidR="00467F1D" w:rsidRPr="00495072">
        <w:t>настоящего</w:t>
      </w:r>
      <w:r w:rsidR="002C7077" w:rsidRPr="00495072">
        <w:t xml:space="preserve"> постановления </w:t>
      </w:r>
      <w:r w:rsidR="006C4FE3">
        <w:t>оставляю за собой.</w:t>
      </w:r>
    </w:p>
    <w:p w14:paraId="319AA224" w14:textId="77777777" w:rsidR="00081B9C" w:rsidRPr="00495072" w:rsidRDefault="00081B9C" w:rsidP="005823F8">
      <w:pPr>
        <w:spacing w:line="276" w:lineRule="auto"/>
        <w:ind w:firstLine="567"/>
      </w:pPr>
    </w:p>
    <w:p w14:paraId="605B84C1" w14:textId="77777777" w:rsidR="002C7077" w:rsidRDefault="002C7077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4D32B91E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D555626" w14:textId="77777777" w:rsidR="00821093" w:rsidRDefault="00821093" w:rsidP="005823F8">
      <w:pPr>
        <w:tabs>
          <w:tab w:val="left" w:pos="1134"/>
          <w:tab w:val="left" w:pos="1418"/>
        </w:tabs>
        <w:spacing w:line="276" w:lineRule="auto"/>
        <w:ind w:left="-567" w:firstLine="567"/>
        <w:rPr>
          <w:sz w:val="22"/>
          <w:szCs w:val="22"/>
        </w:rPr>
      </w:pPr>
    </w:p>
    <w:p w14:paraId="144B1B3E" w14:textId="3FEF0993" w:rsidR="00D577F9" w:rsidRPr="00174CDA" w:rsidRDefault="006C4FE3" w:rsidP="005823F8">
      <w:pPr>
        <w:tabs>
          <w:tab w:val="left" w:pos="1134"/>
          <w:tab w:val="left" w:pos="1418"/>
        </w:tabs>
        <w:spacing w:line="276" w:lineRule="auto"/>
        <w:ind w:left="-567" w:firstLine="567"/>
      </w:pPr>
      <w:r>
        <w:t>И.о. г</w:t>
      </w:r>
      <w:r w:rsidR="001842F5" w:rsidRPr="00174CDA">
        <w:t>лав</w:t>
      </w:r>
      <w:r>
        <w:t>ы</w:t>
      </w:r>
      <w:r w:rsidR="00575AB4" w:rsidRPr="00174CDA">
        <w:t xml:space="preserve"> </w:t>
      </w:r>
      <w:r w:rsidR="001F6CAB" w:rsidRPr="00174CDA">
        <w:t>Ха</w:t>
      </w:r>
      <w:r w:rsidR="00826A04" w:rsidRPr="00174CDA">
        <w:t xml:space="preserve">санского </w:t>
      </w:r>
    </w:p>
    <w:p w14:paraId="041FA3E3" w14:textId="62A734FE" w:rsidR="00495072" w:rsidRPr="00174CDA" w:rsidRDefault="00681970" w:rsidP="005823F8">
      <w:pPr>
        <w:spacing w:line="276" w:lineRule="auto"/>
        <w:ind w:left="-567" w:firstLine="567"/>
      </w:pPr>
      <w:r w:rsidRPr="00174CDA">
        <w:t xml:space="preserve">муниципального </w:t>
      </w:r>
      <w:r w:rsidR="007C5911" w:rsidRPr="00174CDA">
        <w:t>округа</w:t>
      </w:r>
      <w:r w:rsidR="00575AB4" w:rsidRPr="00174CDA">
        <w:t xml:space="preserve">                                              </w:t>
      </w:r>
      <w:r w:rsidR="00D577F9" w:rsidRPr="00174CDA">
        <w:t xml:space="preserve">   </w:t>
      </w:r>
      <w:r w:rsidR="004B77BB" w:rsidRPr="00174CDA">
        <w:t xml:space="preserve">             </w:t>
      </w:r>
      <w:r w:rsidR="003127E8" w:rsidRPr="00174CDA">
        <w:t xml:space="preserve">          </w:t>
      </w:r>
      <w:r w:rsidR="002934E0" w:rsidRPr="00174CDA">
        <w:t xml:space="preserve">         </w:t>
      </w:r>
      <w:r w:rsidR="00431294" w:rsidRPr="00174CDA">
        <w:t xml:space="preserve"> </w:t>
      </w:r>
      <w:r w:rsidR="001A1993" w:rsidRPr="00174CDA">
        <w:t xml:space="preserve">    </w:t>
      </w:r>
      <w:r w:rsidR="005823F8" w:rsidRPr="00174CDA">
        <w:t xml:space="preserve"> </w:t>
      </w:r>
      <w:r w:rsidR="001842F5" w:rsidRPr="00174CDA">
        <w:t>И.В.</w:t>
      </w:r>
      <w:r w:rsidR="001316D9">
        <w:t xml:space="preserve"> </w:t>
      </w:r>
      <w:r w:rsidR="006C4FE3">
        <w:t>Старцева</w:t>
      </w:r>
    </w:p>
    <w:p w14:paraId="03DAC728" w14:textId="77777777" w:rsidR="00DD2DBE" w:rsidRPr="00174CDA" w:rsidRDefault="00DD2DBE" w:rsidP="005823F8">
      <w:pPr>
        <w:shd w:val="clear" w:color="auto" w:fill="FFFFFF"/>
        <w:spacing w:line="320" w:lineRule="atLeast"/>
        <w:ind w:firstLine="567"/>
        <w:jc w:val="center"/>
        <w:rPr>
          <w:color w:val="000000"/>
        </w:rPr>
      </w:pPr>
    </w:p>
    <w:p w14:paraId="01B0C3EB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659D2CD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4F8713F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08605F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1C1130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EB5A06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8AC14A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7F18E121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2A6571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D581BEE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81C5D49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D557A56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C05C8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0D29F9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9512F57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B43D51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28F42B0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596C6C2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025ED04C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11A64F65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2BDA80CF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3BF1A6B3" w14:textId="77777777" w:rsidR="002D2B49" w:rsidRDefault="002D2B49" w:rsidP="005823F8">
      <w:pPr>
        <w:shd w:val="clear" w:color="auto" w:fill="FFFFFF"/>
        <w:spacing w:line="320" w:lineRule="atLeast"/>
        <w:ind w:firstLine="567"/>
        <w:jc w:val="center"/>
        <w:rPr>
          <w:color w:val="000000"/>
          <w:sz w:val="25"/>
          <w:szCs w:val="25"/>
        </w:rPr>
      </w:pPr>
    </w:p>
    <w:p w14:paraId="675D9067" w14:textId="77777777" w:rsidR="00A92143" w:rsidRDefault="00A92143" w:rsidP="00A92143">
      <w:pPr>
        <w:shd w:val="clear" w:color="auto" w:fill="FFFFFF"/>
        <w:spacing w:line="320" w:lineRule="atLeast"/>
        <w:rPr>
          <w:color w:val="000000"/>
          <w:sz w:val="25"/>
          <w:szCs w:val="25"/>
        </w:rPr>
      </w:pPr>
    </w:p>
    <w:p w14:paraId="5806D073" w14:textId="77777777" w:rsidR="00A92143" w:rsidRDefault="00A92143" w:rsidP="00A92143">
      <w:pPr>
        <w:shd w:val="clear" w:color="auto" w:fill="FFFFFF"/>
        <w:spacing w:line="320" w:lineRule="atLeast"/>
        <w:rPr>
          <w:color w:val="000000"/>
          <w:sz w:val="25"/>
          <w:szCs w:val="25"/>
        </w:rPr>
      </w:pPr>
    </w:p>
    <w:p w14:paraId="44D3C522" w14:textId="77777777" w:rsidR="00A92143" w:rsidRDefault="00A92143" w:rsidP="00A92143">
      <w:pPr>
        <w:shd w:val="clear" w:color="auto" w:fill="FFFFFF"/>
        <w:spacing w:line="320" w:lineRule="atLeast"/>
        <w:rPr>
          <w:color w:val="000000"/>
          <w:sz w:val="25"/>
          <w:szCs w:val="25"/>
        </w:rPr>
      </w:pPr>
    </w:p>
    <w:p w14:paraId="7A18EB00" w14:textId="77777777" w:rsidR="00A92143" w:rsidRDefault="00A92143" w:rsidP="00A92143">
      <w:pPr>
        <w:shd w:val="clear" w:color="auto" w:fill="FFFFFF"/>
        <w:spacing w:line="320" w:lineRule="atLeast"/>
        <w:rPr>
          <w:color w:val="000000"/>
          <w:sz w:val="25"/>
          <w:szCs w:val="25"/>
        </w:rPr>
      </w:pPr>
    </w:p>
    <w:p w14:paraId="75C3154A" w14:textId="77777777" w:rsidR="00A92143" w:rsidRDefault="00A92143" w:rsidP="00A92143">
      <w:pPr>
        <w:shd w:val="clear" w:color="auto" w:fill="FFFFFF"/>
        <w:spacing w:line="320" w:lineRule="atLeast"/>
        <w:rPr>
          <w:color w:val="000000"/>
          <w:sz w:val="25"/>
          <w:szCs w:val="25"/>
        </w:rPr>
      </w:pPr>
    </w:p>
    <w:p w14:paraId="743BE283" w14:textId="77777777" w:rsidR="0033589A" w:rsidRDefault="00A92143" w:rsidP="00A92143">
      <w:pPr>
        <w:shd w:val="clear" w:color="auto" w:fill="FFFFFF"/>
        <w:spacing w:line="320" w:lineRule="atLeas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                                  </w:t>
      </w:r>
    </w:p>
    <w:p w14:paraId="1DD3CEB2" w14:textId="77777777" w:rsidR="008A0F9D" w:rsidRDefault="0033589A" w:rsidP="0033589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                                         </w:t>
      </w:r>
      <w:r w:rsidR="00A92143">
        <w:rPr>
          <w:color w:val="000000"/>
          <w:sz w:val="25"/>
          <w:szCs w:val="25"/>
        </w:rPr>
        <w:t xml:space="preserve"> </w:t>
      </w:r>
    </w:p>
    <w:p w14:paraId="518C2080" w14:textId="77777777" w:rsidR="008A0F9D" w:rsidRDefault="008A0F9D" w:rsidP="0033589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14:paraId="4065D281" w14:textId="1119F89B" w:rsidR="002D2B49" w:rsidRPr="00375F24" w:rsidRDefault="008A0F9D" w:rsidP="0033589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 xml:space="preserve">                                                  </w:t>
      </w:r>
      <w:r w:rsidR="00A92143">
        <w:rPr>
          <w:color w:val="000000"/>
          <w:sz w:val="25"/>
          <w:szCs w:val="25"/>
        </w:rPr>
        <w:t xml:space="preserve"> </w:t>
      </w:r>
      <w:r w:rsidR="002D2B49" w:rsidRPr="00192018">
        <w:rPr>
          <w:color w:val="000000"/>
        </w:rPr>
        <w:t>Приложение №1</w:t>
      </w:r>
    </w:p>
    <w:p w14:paraId="1D4975EF" w14:textId="5D62EBEC" w:rsidR="002D2B49" w:rsidRPr="00192018" w:rsidRDefault="002D2B49" w:rsidP="002D2B49">
      <w:pPr>
        <w:shd w:val="clear" w:color="auto" w:fill="FFFFFF"/>
        <w:spacing w:line="320" w:lineRule="atLeast"/>
        <w:jc w:val="center"/>
        <w:rPr>
          <w:color w:val="000000"/>
        </w:rPr>
      </w:pPr>
      <w:r w:rsidRPr="00192018">
        <w:rPr>
          <w:color w:val="000000"/>
        </w:rPr>
        <w:t xml:space="preserve">                                                                                 </w:t>
      </w:r>
      <w:r w:rsidR="00192018">
        <w:rPr>
          <w:color w:val="000000"/>
        </w:rPr>
        <w:t xml:space="preserve"> </w:t>
      </w:r>
      <w:proofErr w:type="gramStart"/>
      <w:r w:rsidRPr="00192018">
        <w:rPr>
          <w:color w:val="000000"/>
        </w:rPr>
        <w:t>к  постановлению</w:t>
      </w:r>
      <w:proofErr w:type="gramEnd"/>
      <w:r w:rsidRPr="00192018">
        <w:rPr>
          <w:color w:val="000000"/>
        </w:rPr>
        <w:t xml:space="preserve"> администрации</w:t>
      </w:r>
    </w:p>
    <w:p w14:paraId="263E07D9" w14:textId="18F2003C" w:rsidR="002D2B49" w:rsidRPr="00192018" w:rsidRDefault="002D2B49" w:rsidP="002D2B49">
      <w:pPr>
        <w:shd w:val="clear" w:color="auto" w:fill="FFFFFF"/>
        <w:spacing w:line="320" w:lineRule="atLeast"/>
        <w:jc w:val="center"/>
        <w:rPr>
          <w:color w:val="000000"/>
        </w:rPr>
      </w:pPr>
      <w:r w:rsidRPr="00192018">
        <w:rPr>
          <w:color w:val="000000"/>
        </w:rPr>
        <w:t xml:space="preserve">                                                                                     Хасанского муниципального округа</w:t>
      </w:r>
    </w:p>
    <w:p w14:paraId="34BFE840" w14:textId="355AFE73" w:rsidR="002D2B49" w:rsidRPr="002D2B49" w:rsidRDefault="002D2B49" w:rsidP="002D2B49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192018">
        <w:rPr>
          <w:color w:val="000000"/>
        </w:rPr>
        <w:t xml:space="preserve">                                                                   </w:t>
      </w:r>
      <w:r w:rsidR="00192018">
        <w:rPr>
          <w:color w:val="000000"/>
        </w:rPr>
        <w:t xml:space="preserve"> </w:t>
      </w:r>
      <w:r w:rsidR="00A92143">
        <w:rPr>
          <w:color w:val="000000"/>
        </w:rPr>
        <w:t xml:space="preserve">     </w:t>
      </w:r>
      <w:r w:rsidRPr="00192018">
        <w:rPr>
          <w:color w:val="000000"/>
        </w:rPr>
        <w:t xml:space="preserve">от </w:t>
      </w:r>
      <w:r w:rsidR="00A92143">
        <w:rPr>
          <w:color w:val="000000"/>
          <w:u w:val="single"/>
        </w:rPr>
        <w:t>__________</w:t>
      </w:r>
      <w:r w:rsidR="00192018">
        <w:rPr>
          <w:color w:val="000000"/>
        </w:rPr>
        <w:t xml:space="preserve"> </w:t>
      </w:r>
      <w:r w:rsidRPr="00192018">
        <w:rPr>
          <w:color w:val="000000"/>
        </w:rPr>
        <w:t xml:space="preserve">№ </w:t>
      </w:r>
      <w:r w:rsidR="00A92143">
        <w:rPr>
          <w:color w:val="000000"/>
          <w:u w:val="single"/>
        </w:rPr>
        <w:t>__________</w:t>
      </w:r>
      <w:r w:rsidRPr="002D2B49">
        <w:rPr>
          <w:color w:val="000000"/>
          <w:sz w:val="25"/>
          <w:szCs w:val="25"/>
        </w:rPr>
        <w:t xml:space="preserve">    </w:t>
      </w:r>
    </w:p>
    <w:p w14:paraId="7B16EE51" w14:textId="77777777" w:rsidR="006441AA" w:rsidRDefault="006441AA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  <w:r w:rsidRPr="006441AA">
        <w:rPr>
          <w:color w:val="000000"/>
          <w:sz w:val="25"/>
          <w:szCs w:val="25"/>
        </w:rPr>
        <w:t xml:space="preserve">                                                     </w:t>
      </w:r>
    </w:p>
    <w:p w14:paraId="1BC34434" w14:textId="77777777" w:rsidR="002D2B49" w:rsidRPr="006441AA" w:rsidRDefault="002D2B49" w:rsidP="006441AA">
      <w:pPr>
        <w:shd w:val="clear" w:color="auto" w:fill="FFFFFF"/>
        <w:spacing w:line="320" w:lineRule="atLeast"/>
        <w:jc w:val="center"/>
        <w:rPr>
          <w:color w:val="000000"/>
          <w:sz w:val="25"/>
          <w:szCs w:val="25"/>
        </w:rPr>
      </w:pPr>
    </w:p>
    <w:p w14:paraId="39C1A0BF" w14:textId="7F960255" w:rsidR="006441AA" w:rsidRDefault="005823F8" w:rsidP="005823F8">
      <w:pPr>
        <w:shd w:val="clear" w:color="auto" w:fill="FFFFFF"/>
        <w:spacing w:line="276" w:lineRule="auto"/>
        <w:ind w:left="-567" w:firstLine="567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</w:t>
      </w:r>
      <w:r w:rsidR="006441AA" w:rsidRPr="006441AA">
        <w:rPr>
          <w:b/>
          <w:bCs/>
          <w:color w:val="000000"/>
        </w:rPr>
        <w:t>ПОЛОЖЕНИЕ</w:t>
      </w:r>
    </w:p>
    <w:p w14:paraId="4D8814A3" w14:textId="2C6307F5" w:rsidR="004F6911" w:rsidRPr="009A7D26" w:rsidRDefault="005B7A73" w:rsidP="008A0F9D">
      <w:pPr>
        <w:tabs>
          <w:tab w:val="left" w:pos="9072"/>
        </w:tabs>
        <w:ind w:left="-851" w:firstLine="851"/>
        <w:jc w:val="center"/>
      </w:pPr>
      <w:r w:rsidRPr="009A7D26">
        <w:rPr>
          <w:bCs/>
          <w:color w:val="000000"/>
        </w:rPr>
        <w:t>О</w:t>
      </w:r>
      <w:r w:rsidR="005301E2" w:rsidRPr="009A7D26">
        <w:rPr>
          <w:bCs/>
          <w:color w:val="000000"/>
        </w:rPr>
        <w:t xml:space="preserve"> проведении </w:t>
      </w:r>
      <w:r w:rsidR="00BC2B5D">
        <w:rPr>
          <w:bCs/>
          <w:color w:val="000000"/>
        </w:rPr>
        <w:t>мероприят</w:t>
      </w:r>
      <w:r w:rsidR="00A92143">
        <w:rPr>
          <w:bCs/>
          <w:color w:val="000000"/>
        </w:rPr>
        <w:t>ия</w:t>
      </w:r>
      <w:r w:rsidR="00DE17AE">
        <w:rPr>
          <w:bCs/>
          <w:color w:val="000000"/>
        </w:rPr>
        <w:t xml:space="preserve"> «Минувших лет живая память», для </w:t>
      </w:r>
      <w:r w:rsidR="00DE17AE" w:rsidRPr="00DE17AE">
        <w:rPr>
          <w:bCs/>
          <w:color w:val="000000"/>
        </w:rPr>
        <w:t>бывших несовершеннолетних узников концлагерей, вдов военнослужащих, погибших в период войны, детей войны</w:t>
      </w:r>
    </w:p>
    <w:p w14:paraId="788C9AC9" w14:textId="77777777" w:rsidR="005301E2" w:rsidRPr="004F6911" w:rsidRDefault="005301E2" w:rsidP="00375F24">
      <w:pPr>
        <w:tabs>
          <w:tab w:val="left" w:pos="9072"/>
        </w:tabs>
        <w:ind w:left="-567" w:hanging="1"/>
        <w:jc w:val="both"/>
        <w:rPr>
          <w:b/>
          <w:bCs/>
        </w:rPr>
      </w:pPr>
    </w:p>
    <w:p w14:paraId="451B0E99" w14:textId="491DF649" w:rsidR="005301E2" w:rsidRPr="00DE17AE" w:rsidRDefault="00DE17AE" w:rsidP="00DE17AE">
      <w:pPr>
        <w:pStyle w:val="a4"/>
        <w:numPr>
          <w:ilvl w:val="0"/>
          <w:numId w:val="32"/>
        </w:numPr>
        <w:jc w:val="center"/>
        <w:rPr>
          <w:b/>
        </w:rPr>
      </w:pPr>
      <w:r>
        <w:rPr>
          <w:b/>
        </w:rPr>
        <w:t>О</w:t>
      </w:r>
      <w:r w:rsidRPr="00DE17AE">
        <w:rPr>
          <w:b/>
        </w:rPr>
        <w:t>бщие положения</w:t>
      </w:r>
    </w:p>
    <w:p w14:paraId="3C469020" w14:textId="77777777" w:rsidR="009C5AB0" w:rsidRPr="006048A1" w:rsidRDefault="009C5AB0" w:rsidP="00375F24">
      <w:pPr>
        <w:jc w:val="both"/>
        <w:rPr>
          <w:b/>
        </w:rPr>
      </w:pPr>
    </w:p>
    <w:p w14:paraId="552541CC" w14:textId="2258BF5E" w:rsidR="00DE17AE" w:rsidRDefault="00DE17AE" w:rsidP="009B5995">
      <w:pPr>
        <w:tabs>
          <w:tab w:val="left" w:pos="426"/>
        </w:tabs>
        <w:ind w:left="-851" w:firstLine="851"/>
        <w:jc w:val="both"/>
      </w:pPr>
      <w:r>
        <w:t>1.1.</w:t>
      </w:r>
      <w:r w:rsidR="009B5995">
        <w:t xml:space="preserve"> </w:t>
      </w:r>
      <w:r w:rsidR="005B7A73" w:rsidRPr="006048A1">
        <w:t xml:space="preserve">Настоящее положение определяет порядок и условия проведения </w:t>
      </w:r>
      <w:r w:rsidR="00BC2B5D">
        <w:t xml:space="preserve">цикла </w:t>
      </w:r>
      <w:r w:rsidR="00784B22">
        <w:t>мероприяти</w:t>
      </w:r>
      <w:r>
        <w:t>я «</w:t>
      </w:r>
      <w:r w:rsidRPr="00DE17AE">
        <w:t>Минувших лет живая память</w:t>
      </w:r>
      <w:r>
        <w:t>»</w:t>
      </w:r>
      <w:r w:rsidR="00E5278D">
        <w:t>,</w:t>
      </w:r>
      <w:r w:rsidR="005B7A73" w:rsidRPr="006048A1">
        <w:t xml:space="preserve"> </w:t>
      </w:r>
      <w:r w:rsidRPr="00DE17AE">
        <w:t>для бывших несовершеннолетних узников концлагерей, вдов военнослужащих, погибших в период войны, детей войны</w:t>
      </w:r>
      <w:r>
        <w:t>.</w:t>
      </w:r>
    </w:p>
    <w:p w14:paraId="76B2AD74" w14:textId="5138AC6C" w:rsidR="005B7A73" w:rsidRDefault="00DE17AE" w:rsidP="00DE17AE">
      <w:pPr>
        <w:ind w:left="-851" w:firstLine="851"/>
        <w:jc w:val="both"/>
      </w:pPr>
      <w:r>
        <w:t>1.2. Организатором проведения мероприятия «</w:t>
      </w:r>
      <w:r w:rsidRPr="00DE17AE">
        <w:t xml:space="preserve">Минувших лет живая память», для бывших несовершеннолетних узников концлагерей, вдов военнослужащих, погибших в период войны, детей войны </w:t>
      </w:r>
      <w:r>
        <w:t xml:space="preserve">является администрация Хасанского муниципального округа. </w:t>
      </w:r>
    </w:p>
    <w:p w14:paraId="124F955C" w14:textId="77777777" w:rsidR="00375F24" w:rsidRPr="00495072" w:rsidRDefault="00375F24" w:rsidP="00375F24">
      <w:pPr>
        <w:ind w:left="-850" w:firstLine="850"/>
        <w:jc w:val="both"/>
      </w:pPr>
    </w:p>
    <w:p w14:paraId="3FB5229E" w14:textId="1D7E340D" w:rsidR="00693593" w:rsidRDefault="0024615C" w:rsidP="00375F24">
      <w:pPr>
        <w:ind w:left="-851"/>
        <w:jc w:val="center"/>
        <w:rPr>
          <w:b/>
        </w:rPr>
      </w:pPr>
      <w:r>
        <w:rPr>
          <w:b/>
        </w:rPr>
        <w:t xml:space="preserve">              </w:t>
      </w:r>
      <w:r w:rsidR="00DE17AE">
        <w:rPr>
          <w:b/>
        </w:rPr>
        <w:t xml:space="preserve">2. </w:t>
      </w:r>
      <w:r w:rsidR="00693593" w:rsidRPr="006048A1">
        <w:rPr>
          <w:b/>
        </w:rPr>
        <w:t>Ц</w:t>
      </w:r>
      <w:r w:rsidR="00DE17AE">
        <w:rPr>
          <w:b/>
        </w:rPr>
        <w:t>ели и задачи мероприятия</w:t>
      </w:r>
    </w:p>
    <w:p w14:paraId="1BF9C2AE" w14:textId="77777777" w:rsidR="00375F24" w:rsidRPr="006048A1" w:rsidRDefault="00375F24" w:rsidP="00375F24">
      <w:pPr>
        <w:ind w:left="-851"/>
        <w:jc w:val="both"/>
        <w:rPr>
          <w:b/>
        </w:rPr>
      </w:pPr>
    </w:p>
    <w:p w14:paraId="301D81EF" w14:textId="5D55371D" w:rsidR="00375F24" w:rsidRDefault="00DE17AE" w:rsidP="009B5995">
      <w:pPr>
        <w:pStyle w:val="a4"/>
        <w:numPr>
          <w:ilvl w:val="0"/>
          <w:numId w:val="32"/>
        </w:numPr>
        <w:tabs>
          <w:tab w:val="left" w:pos="426"/>
        </w:tabs>
        <w:ind w:left="-851" w:firstLine="917"/>
        <w:jc w:val="both"/>
      </w:pPr>
      <w:r>
        <w:t xml:space="preserve">Мероприятие  </w:t>
      </w:r>
      <w:r w:rsidRPr="00DE17AE">
        <w:t>«Минувших лет живая память», для бывших несовершеннолетних узников концлагерей, вдов военнослужащих, погибших в период войны, детей войны</w:t>
      </w:r>
      <w:r>
        <w:t xml:space="preserve"> проводится с целью </w:t>
      </w:r>
      <w:r w:rsidR="008B70A7" w:rsidRPr="008B70A7">
        <w:t>проявления внимания и заботы</w:t>
      </w:r>
      <w:r w:rsidR="008B70A7">
        <w:t xml:space="preserve">, </w:t>
      </w:r>
      <w:r w:rsidR="008B70A7" w:rsidRPr="008B70A7">
        <w:t>сохранени</w:t>
      </w:r>
      <w:r w:rsidR="008B70A7">
        <w:t>я</w:t>
      </w:r>
      <w:r w:rsidR="008B70A7" w:rsidRPr="008B70A7">
        <w:t xml:space="preserve"> исторической памяти, на то, чтобы вселить в сердца и души молодого поколения чувства уважения, поклонения перед теми, кто отстоял независимость страны, чувства собственного достоинства, гордости за свою Родину, за свою Отчизну.</w:t>
      </w:r>
    </w:p>
    <w:p w14:paraId="2CB09DD7" w14:textId="77777777" w:rsidR="008B70A7" w:rsidRDefault="0024615C" w:rsidP="00375F24">
      <w:pPr>
        <w:ind w:left="-851"/>
        <w:jc w:val="center"/>
        <w:rPr>
          <w:b/>
        </w:rPr>
      </w:pPr>
      <w:r>
        <w:rPr>
          <w:b/>
        </w:rPr>
        <w:t xml:space="preserve">                   </w:t>
      </w:r>
    </w:p>
    <w:p w14:paraId="1C9FA1C7" w14:textId="5B76E121" w:rsidR="00693593" w:rsidRPr="008B70A7" w:rsidRDefault="008B70A7" w:rsidP="008B70A7">
      <w:pPr>
        <w:pStyle w:val="a4"/>
        <w:numPr>
          <w:ilvl w:val="0"/>
          <w:numId w:val="32"/>
        </w:numPr>
        <w:jc w:val="center"/>
        <w:rPr>
          <w:b/>
        </w:rPr>
      </w:pPr>
      <w:r>
        <w:rPr>
          <w:b/>
        </w:rPr>
        <w:t>Организация мероприятия</w:t>
      </w:r>
    </w:p>
    <w:p w14:paraId="699D34D5" w14:textId="77777777" w:rsidR="009C5AB0" w:rsidRPr="006048A1" w:rsidRDefault="009C5AB0" w:rsidP="00375F24">
      <w:pPr>
        <w:ind w:left="-851"/>
        <w:jc w:val="both"/>
        <w:rPr>
          <w:b/>
        </w:rPr>
      </w:pPr>
    </w:p>
    <w:p w14:paraId="56A21602" w14:textId="133B0D26" w:rsidR="009C5AB0" w:rsidRDefault="008B70A7" w:rsidP="009B5995">
      <w:pPr>
        <w:pStyle w:val="a4"/>
        <w:numPr>
          <w:ilvl w:val="0"/>
          <w:numId w:val="33"/>
        </w:numPr>
        <w:ind w:left="-851" w:firstLine="851"/>
        <w:jc w:val="both"/>
      </w:pPr>
      <w:r>
        <w:t xml:space="preserve">Мероприятие </w:t>
      </w:r>
      <w:r w:rsidRPr="008B70A7">
        <w:t>«Минувших лет живая память», для бывших несовершеннолетних узников концлагерей, вдов военнослужащих, погибших в период войны, детей войны</w:t>
      </w:r>
      <w:r>
        <w:t xml:space="preserve"> проводится на территории </w:t>
      </w:r>
      <w:r w:rsidRPr="008B70A7">
        <w:t>МБУ «Централизованная библиотечная система»</w:t>
      </w:r>
      <w:r>
        <w:t xml:space="preserve">, </w:t>
      </w:r>
      <w:r w:rsidRPr="008B70A7">
        <w:t>центральн</w:t>
      </w:r>
      <w:r>
        <w:t>ая</w:t>
      </w:r>
      <w:r w:rsidRPr="008B70A7">
        <w:t xml:space="preserve"> окружн</w:t>
      </w:r>
      <w:r>
        <w:t>ая</w:t>
      </w:r>
      <w:r w:rsidRPr="008B70A7">
        <w:t xml:space="preserve"> библиотек</w:t>
      </w:r>
      <w:r>
        <w:t>а</w:t>
      </w:r>
      <w:r w:rsidRPr="008B70A7">
        <w:t xml:space="preserve"> п. Славянка</w:t>
      </w:r>
      <w:r>
        <w:t xml:space="preserve"> и включает в себя поздравление и чаепитие.</w:t>
      </w:r>
    </w:p>
    <w:p w14:paraId="4AD79804" w14:textId="516A8E72" w:rsidR="00AE2BF3" w:rsidRDefault="0024615C" w:rsidP="00375F24">
      <w:pPr>
        <w:ind w:left="-851" w:firstLine="851"/>
        <w:jc w:val="center"/>
        <w:rPr>
          <w:b/>
        </w:rPr>
      </w:pPr>
      <w:r>
        <w:rPr>
          <w:b/>
        </w:rPr>
        <w:t xml:space="preserve"> </w:t>
      </w:r>
    </w:p>
    <w:p w14:paraId="70F57484" w14:textId="77777777" w:rsidR="00CB40F3" w:rsidRDefault="00CB40F3" w:rsidP="00375F24">
      <w:pPr>
        <w:ind w:left="-851" w:firstLine="851"/>
        <w:jc w:val="center"/>
        <w:rPr>
          <w:b/>
        </w:rPr>
      </w:pPr>
    </w:p>
    <w:p w14:paraId="7E83815B" w14:textId="77777777" w:rsidR="00CB40F3" w:rsidRDefault="00CB40F3" w:rsidP="00CB40F3">
      <w:pPr>
        <w:pStyle w:val="a4"/>
        <w:numPr>
          <w:ilvl w:val="0"/>
          <w:numId w:val="33"/>
        </w:numPr>
        <w:jc w:val="center"/>
        <w:rPr>
          <w:b/>
        </w:rPr>
      </w:pPr>
      <w:r w:rsidRPr="00CB40F3">
        <w:rPr>
          <w:b/>
        </w:rPr>
        <w:t>Дата и время проведения мероприяти</w:t>
      </w:r>
      <w:r>
        <w:rPr>
          <w:b/>
        </w:rPr>
        <w:t>я</w:t>
      </w:r>
    </w:p>
    <w:p w14:paraId="2473230C" w14:textId="77777777" w:rsidR="00C55795" w:rsidRDefault="00C55795" w:rsidP="00C55795">
      <w:pPr>
        <w:pStyle w:val="a4"/>
        <w:rPr>
          <w:b/>
        </w:rPr>
      </w:pPr>
    </w:p>
    <w:p w14:paraId="6564F916" w14:textId="52225987" w:rsidR="00CB40F3" w:rsidRPr="009B5995" w:rsidRDefault="00CB40F3" w:rsidP="009B5995">
      <w:pPr>
        <w:pStyle w:val="a4"/>
        <w:numPr>
          <w:ilvl w:val="1"/>
          <w:numId w:val="33"/>
        </w:numPr>
        <w:ind w:left="-851" w:firstLine="851"/>
        <w:jc w:val="both"/>
        <w:rPr>
          <w:b/>
        </w:rPr>
      </w:pPr>
      <w:r w:rsidRPr="009B5995">
        <w:rPr>
          <w:bCs/>
        </w:rPr>
        <w:t xml:space="preserve">Дата и время проведения мероприятия «Минувших лет живая память», для бывших несовершеннолетних узников концлагерей, вдов военнослужащих, погибших в период войны, детей войны: 9 мая 2025 года в 13:00 часов в здании центральной окружной </w:t>
      </w:r>
      <w:proofErr w:type="gramStart"/>
      <w:r w:rsidRPr="009B5995">
        <w:rPr>
          <w:bCs/>
        </w:rPr>
        <w:t xml:space="preserve">библиотеке </w:t>
      </w:r>
      <w:r w:rsidR="00C55795" w:rsidRPr="009B5995">
        <w:rPr>
          <w:bCs/>
        </w:rPr>
        <w:t xml:space="preserve"> </w:t>
      </w:r>
      <w:r w:rsidRPr="009B5995">
        <w:rPr>
          <w:bCs/>
        </w:rPr>
        <w:t>п.</w:t>
      </w:r>
      <w:proofErr w:type="gramEnd"/>
      <w:r w:rsidRPr="009B5995">
        <w:rPr>
          <w:bCs/>
        </w:rPr>
        <w:t xml:space="preserve"> Славянка.</w:t>
      </w:r>
    </w:p>
    <w:p w14:paraId="6BA16A63" w14:textId="77777777" w:rsidR="009C5AB0" w:rsidRPr="00CB40F3" w:rsidRDefault="009C5AB0" w:rsidP="00C55795">
      <w:pPr>
        <w:ind w:left="-851" w:firstLine="1211"/>
        <w:jc w:val="both"/>
        <w:rPr>
          <w:bCs/>
        </w:rPr>
      </w:pPr>
    </w:p>
    <w:p w14:paraId="5CBA1192" w14:textId="70BD8BFF" w:rsidR="00023073" w:rsidRPr="00CB40F3" w:rsidRDefault="0024615C" w:rsidP="00927E1D">
      <w:pPr>
        <w:rPr>
          <w:bCs/>
        </w:rPr>
      </w:pPr>
      <w:r w:rsidRPr="00CB40F3">
        <w:rPr>
          <w:bCs/>
        </w:rPr>
        <w:t xml:space="preserve">                            </w:t>
      </w:r>
      <w:r w:rsidR="005823F8" w:rsidRPr="00CB40F3">
        <w:rPr>
          <w:bCs/>
        </w:rPr>
        <w:t xml:space="preserve">                           </w:t>
      </w:r>
      <w:r w:rsidRPr="00CB40F3">
        <w:rPr>
          <w:bCs/>
        </w:rPr>
        <w:t xml:space="preserve"> </w:t>
      </w:r>
    </w:p>
    <w:p w14:paraId="6940F55D" w14:textId="77777777" w:rsidR="003030C2" w:rsidRPr="009A7D26" w:rsidRDefault="003030C2" w:rsidP="00375F24">
      <w:pPr>
        <w:ind w:left="-851"/>
        <w:jc w:val="both"/>
        <w:rPr>
          <w:b/>
        </w:rPr>
      </w:pPr>
    </w:p>
    <w:p w14:paraId="329EB018" w14:textId="77777777" w:rsidR="00E867AF" w:rsidRDefault="00E867AF" w:rsidP="00375F24">
      <w:pPr>
        <w:ind w:left="-851" w:firstLine="851"/>
        <w:jc w:val="both"/>
      </w:pPr>
    </w:p>
    <w:p w14:paraId="15A16FDE" w14:textId="77777777" w:rsidR="00E867AF" w:rsidRDefault="00E867AF" w:rsidP="00F90C08">
      <w:pPr>
        <w:ind w:left="-851" w:firstLine="851"/>
        <w:jc w:val="both"/>
      </w:pPr>
    </w:p>
    <w:p w14:paraId="4BF3FD84" w14:textId="77777777" w:rsidR="00E867AF" w:rsidRDefault="00E867AF" w:rsidP="00F90C08">
      <w:pPr>
        <w:ind w:left="-851" w:firstLine="851"/>
        <w:jc w:val="both"/>
      </w:pPr>
    </w:p>
    <w:p w14:paraId="57B3437C" w14:textId="77777777" w:rsidR="00E867AF" w:rsidRDefault="00E867AF" w:rsidP="00F90C08">
      <w:pPr>
        <w:ind w:left="-851" w:firstLine="851"/>
        <w:jc w:val="both"/>
      </w:pPr>
    </w:p>
    <w:p w14:paraId="4FE8355D" w14:textId="77777777" w:rsidR="00E867AF" w:rsidRDefault="00E867AF" w:rsidP="00F90C08">
      <w:pPr>
        <w:ind w:left="-851" w:firstLine="851"/>
        <w:jc w:val="both"/>
      </w:pPr>
    </w:p>
    <w:p w14:paraId="2408FABB" w14:textId="77777777" w:rsidR="00E867AF" w:rsidRDefault="00E867AF" w:rsidP="00F90C08">
      <w:pPr>
        <w:ind w:left="-851" w:firstLine="851"/>
        <w:jc w:val="both"/>
      </w:pPr>
    </w:p>
    <w:p w14:paraId="7A2F1C72" w14:textId="77777777" w:rsidR="00E867AF" w:rsidRDefault="00E867AF" w:rsidP="00F90C08">
      <w:pPr>
        <w:ind w:left="-851" w:firstLine="851"/>
        <w:jc w:val="both"/>
      </w:pPr>
    </w:p>
    <w:p w14:paraId="33889A45" w14:textId="77777777" w:rsidR="00B11777" w:rsidRDefault="00375F24" w:rsidP="00BA1475">
      <w:pPr>
        <w:jc w:val="both"/>
      </w:pPr>
      <w:r>
        <w:t xml:space="preserve">                                                                                    </w:t>
      </w:r>
      <w:bookmarkStart w:id="0" w:name="_Hlk177715071"/>
    </w:p>
    <w:p w14:paraId="17E8C464" w14:textId="77777777" w:rsidR="00B11777" w:rsidRDefault="00B11777" w:rsidP="00BA1475">
      <w:pPr>
        <w:jc w:val="both"/>
      </w:pPr>
    </w:p>
    <w:p w14:paraId="310F61ED" w14:textId="50D06180" w:rsidR="00E867AF" w:rsidRDefault="004E66A4" w:rsidP="00BA1475">
      <w:pPr>
        <w:jc w:val="both"/>
      </w:pPr>
      <w:r>
        <w:lastRenderedPageBreak/>
        <w:t xml:space="preserve">                                                                                    </w:t>
      </w:r>
      <w:r w:rsidR="00E867AF">
        <w:t xml:space="preserve">Приложение № </w:t>
      </w:r>
      <w:r w:rsidR="00C46287">
        <w:t>2</w:t>
      </w:r>
    </w:p>
    <w:p w14:paraId="362C84E9" w14:textId="46996502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</w:t>
      </w:r>
      <w:proofErr w:type="gramStart"/>
      <w:r>
        <w:t>к  постановлению</w:t>
      </w:r>
      <w:proofErr w:type="gramEnd"/>
      <w:r>
        <w:t xml:space="preserve"> администрации</w:t>
      </w:r>
    </w:p>
    <w:p w14:paraId="64F3A0E1" w14:textId="77777777" w:rsidR="00E867AF" w:rsidRDefault="00E867AF" w:rsidP="00E867AF">
      <w:pPr>
        <w:ind w:left="-851" w:firstLine="851"/>
        <w:jc w:val="both"/>
      </w:pPr>
      <w:r>
        <w:t xml:space="preserve">                                                                                    Хасанского муниципального округа</w:t>
      </w:r>
    </w:p>
    <w:p w14:paraId="716FC774" w14:textId="38FD36C9" w:rsidR="00E867AF" w:rsidRDefault="00E867AF" w:rsidP="00E867AF">
      <w:pPr>
        <w:ind w:left="-851" w:firstLine="851"/>
        <w:jc w:val="both"/>
      </w:pPr>
      <w:r w:rsidRPr="004E66A4">
        <w:t xml:space="preserve">                                                                                    </w:t>
      </w:r>
      <w:proofErr w:type="gramStart"/>
      <w:r w:rsidRPr="004E66A4">
        <w:t xml:space="preserve">от  </w:t>
      </w:r>
      <w:r w:rsidR="004E66A4">
        <w:rPr>
          <w:u w:val="single"/>
        </w:rPr>
        <w:t>_</w:t>
      </w:r>
      <w:proofErr w:type="gramEnd"/>
      <w:r w:rsidR="004E66A4">
        <w:rPr>
          <w:u w:val="single"/>
        </w:rPr>
        <w:t>_________</w:t>
      </w:r>
      <w:r>
        <w:t xml:space="preserve"> г. №  </w:t>
      </w:r>
      <w:r w:rsidR="004E66A4">
        <w:rPr>
          <w:u w:val="single"/>
        </w:rPr>
        <w:t>_________</w:t>
      </w:r>
    </w:p>
    <w:p w14:paraId="6843A6AC" w14:textId="77777777" w:rsidR="00E867AF" w:rsidRDefault="00E867AF" w:rsidP="00E867AF">
      <w:pPr>
        <w:ind w:left="-851" w:firstLine="851"/>
        <w:jc w:val="both"/>
      </w:pPr>
    </w:p>
    <w:p w14:paraId="582E579B" w14:textId="77777777" w:rsidR="00020546" w:rsidRDefault="00020546" w:rsidP="00E867AF">
      <w:pPr>
        <w:ind w:left="-851" w:firstLine="851"/>
        <w:jc w:val="center"/>
      </w:pPr>
    </w:p>
    <w:p w14:paraId="065E064E" w14:textId="6A5EF6C8" w:rsidR="00E867AF" w:rsidRDefault="00E867AF" w:rsidP="00E867AF">
      <w:pPr>
        <w:ind w:left="-851" w:firstLine="851"/>
        <w:jc w:val="center"/>
      </w:pPr>
      <w:r>
        <w:t>СПИСОК</w:t>
      </w:r>
    </w:p>
    <w:p w14:paraId="60248E70" w14:textId="4F7A144C" w:rsidR="00E867AF" w:rsidRDefault="00E867AF" w:rsidP="00020546">
      <w:pPr>
        <w:jc w:val="both"/>
      </w:pPr>
      <w:r>
        <w:t xml:space="preserve">товарно-материальных ценностей подлежащих списанию на проведение </w:t>
      </w:r>
      <w:r w:rsidR="00C120D0">
        <w:t>мероприяти</w:t>
      </w:r>
      <w:r w:rsidR="00DE2C37">
        <w:t>я</w:t>
      </w:r>
      <w:r w:rsidR="00DC76CC">
        <w:t>,</w:t>
      </w:r>
      <w:r w:rsidR="00B11777">
        <w:t xml:space="preserve"> приуроченн</w:t>
      </w:r>
      <w:r w:rsidR="00DE2C37">
        <w:t>ого к празднованию 80-</w:t>
      </w:r>
      <w:proofErr w:type="gramStart"/>
      <w:r w:rsidR="00DE2C37">
        <w:t xml:space="preserve">летия  </w:t>
      </w:r>
      <w:r w:rsidR="00DE2C37" w:rsidRPr="00DE2C37">
        <w:t>Победы</w:t>
      </w:r>
      <w:proofErr w:type="gramEnd"/>
      <w:r w:rsidR="00DE2C37" w:rsidRPr="00DE2C37">
        <w:t xml:space="preserve"> в Великой Отечественной войне на территории Хасанского муниципального округа</w:t>
      </w:r>
      <w:r>
        <w:t>.</w:t>
      </w:r>
    </w:p>
    <w:p w14:paraId="7579500D" w14:textId="77777777" w:rsidR="00E867AF" w:rsidRDefault="00E867AF" w:rsidP="00020546">
      <w:pPr>
        <w:jc w:val="both"/>
      </w:pPr>
    </w:p>
    <w:p w14:paraId="4D75BBC4" w14:textId="77777777" w:rsidR="00E867AF" w:rsidRDefault="00E867AF" w:rsidP="00E867AF">
      <w:pPr>
        <w:ind w:left="-851" w:firstLine="851"/>
        <w:jc w:val="both"/>
      </w:pPr>
      <w: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02"/>
        <w:gridCol w:w="1417"/>
        <w:gridCol w:w="1724"/>
        <w:gridCol w:w="1417"/>
      </w:tblGrid>
      <w:tr w:rsidR="00E867AF" w:rsidRPr="00B97526" w14:paraId="4E386C90" w14:textId="77777777" w:rsidTr="003A61D1">
        <w:trPr>
          <w:jc w:val="center"/>
        </w:trPr>
        <w:tc>
          <w:tcPr>
            <w:tcW w:w="540" w:type="dxa"/>
          </w:tcPr>
          <w:p w14:paraId="75C3DF3F" w14:textId="06BA33E0" w:rsidR="00E867AF" w:rsidRPr="00B97526" w:rsidRDefault="00A12672" w:rsidP="00A12672">
            <w:pPr>
              <w:jc w:val="center"/>
            </w:pPr>
            <w:r w:rsidRPr="00B97526">
              <w:t>№ п/п</w:t>
            </w:r>
          </w:p>
        </w:tc>
        <w:tc>
          <w:tcPr>
            <w:tcW w:w="4302" w:type="dxa"/>
          </w:tcPr>
          <w:p w14:paraId="76585810" w14:textId="1174FAAD" w:rsidR="00E867AF" w:rsidRPr="00B97526" w:rsidRDefault="00E867AF" w:rsidP="00A12672">
            <w:pPr>
              <w:jc w:val="center"/>
            </w:pPr>
            <w:r w:rsidRPr="00B97526">
              <w:t>Наименование товара</w:t>
            </w:r>
          </w:p>
        </w:tc>
        <w:tc>
          <w:tcPr>
            <w:tcW w:w="1417" w:type="dxa"/>
          </w:tcPr>
          <w:p w14:paraId="36375879" w14:textId="3C3BA2FA" w:rsidR="00E867AF" w:rsidRPr="00B97526" w:rsidRDefault="00E867AF" w:rsidP="00A12672">
            <w:pPr>
              <w:jc w:val="center"/>
            </w:pPr>
            <w:r w:rsidRPr="00B97526">
              <w:t>Количество</w:t>
            </w:r>
          </w:p>
        </w:tc>
        <w:tc>
          <w:tcPr>
            <w:tcW w:w="1724" w:type="dxa"/>
          </w:tcPr>
          <w:p w14:paraId="0449DAC6" w14:textId="3786C13A" w:rsidR="00E867AF" w:rsidRPr="00B97526" w:rsidRDefault="00E867AF" w:rsidP="00A12672">
            <w:pPr>
              <w:jc w:val="center"/>
            </w:pPr>
            <w:r w:rsidRPr="00B97526">
              <w:t>Цена за единицу</w:t>
            </w:r>
          </w:p>
        </w:tc>
        <w:tc>
          <w:tcPr>
            <w:tcW w:w="1417" w:type="dxa"/>
          </w:tcPr>
          <w:p w14:paraId="454EB83A" w14:textId="3064DC56" w:rsidR="00E867AF" w:rsidRPr="00B97526" w:rsidRDefault="00E867AF" w:rsidP="00A12672">
            <w:pPr>
              <w:jc w:val="center"/>
            </w:pPr>
            <w:r w:rsidRPr="00B97526">
              <w:t>Стоимость,</w:t>
            </w:r>
          </w:p>
          <w:p w14:paraId="205A95FA" w14:textId="0FBEB185" w:rsidR="00E867AF" w:rsidRPr="00B97526" w:rsidRDefault="00E867AF" w:rsidP="00A12672">
            <w:pPr>
              <w:jc w:val="center"/>
            </w:pPr>
            <w:r w:rsidRPr="00B97526">
              <w:t>всего</w:t>
            </w:r>
          </w:p>
        </w:tc>
      </w:tr>
      <w:tr w:rsidR="00E867AF" w:rsidRPr="00B97526" w14:paraId="32F9673F" w14:textId="77777777" w:rsidTr="003A61D1">
        <w:trPr>
          <w:jc w:val="center"/>
        </w:trPr>
        <w:tc>
          <w:tcPr>
            <w:tcW w:w="540" w:type="dxa"/>
          </w:tcPr>
          <w:p w14:paraId="65A9BADC" w14:textId="1B03535A" w:rsidR="00E867AF" w:rsidRPr="00B97526" w:rsidRDefault="00E867AF" w:rsidP="00A12672">
            <w:r w:rsidRPr="00B97526">
              <w:t>1</w:t>
            </w:r>
          </w:p>
        </w:tc>
        <w:tc>
          <w:tcPr>
            <w:tcW w:w="4302" w:type="dxa"/>
          </w:tcPr>
          <w:p w14:paraId="3B726F00" w14:textId="21B2B2BF" w:rsidR="00E867AF" w:rsidRPr="00B97526" w:rsidRDefault="00E867AF" w:rsidP="00A12672">
            <w:r w:rsidRPr="00B97526">
              <w:t>Шоколад и кондитерские изделия сахаристые</w:t>
            </w:r>
          </w:p>
        </w:tc>
        <w:tc>
          <w:tcPr>
            <w:tcW w:w="1417" w:type="dxa"/>
          </w:tcPr>
          <w:p w14:paraId="30192E1D" w14:textId="3CB4B309" w:rsidR="00E867AF" w:rsidRPr="00B97526" w:rsidRDefault="003A61D1" w:rsidP="00A12672">
            <w:r w:rsidRPr="00B97526">
              <w:t>5</w:t>
            </w:r>
          </w:p>
        </w:tc>
        <w:tc>
          <w:tcPr>
            <w:tcW w:w="1724" w:type="dxa"/>
          </w:tcPr>
          <w:p w14:paraId="510AE394" w14:textId="1569EE43" w:rsidR="00E867AF" w:rsidRPr="00B97526" w:rsidRDefault="003A61D1" w:rsidP="00A12672">
            <w:r w:rsidRPr="00B97526">
              <w:t>530</w:t>
            </w:r>
          </w:p>
        </w:tc>
        <w:tc>
          <w:tcPr>
            <w:tcW w:w="1417" w:type="dxa"/>
          </w:tcPr>
          <w:p w14:paraId="29C984D3" w14:textId="6A5DB4E4" w:rsidR="00E867AF" w:rsidRPr="00B97526" w:rsidRDefault="003A61D1" w:rsidP="00A12672">
            <w:r w:rsidRPr="00B97526">
              <w:t>2650,00</w:t>
            </w:r>
          </w:p>
        </w:tc>
      </w:tr>
      <w:tr w:rsidR="00E867AF" w:rsidRPr="00B97526" w14:paraId="6C1E75BC" w14:textId="77777777" w:rsidTr="003A61D1">
        <w:trPr>
          <w:jc w:val="center"/>
        </w:trPr>
        <w:tc>
          <w:tcPr>
            <w:tcW w:w="540" w:type="dxa"/>
          </w:tcPr>
          <w:p w14:paraId="24FAB880" w14:textId="5642234C" w:rsidR="00E867AF" w:rsidRPr="00B97526" w:rsidRDefault="00E867AF" w:rsidP="00A12672">
            <w:r w:rsidRPr="00B97526">
              <w:t>2</w:t>
            </w:r>
          </w:p>
        </w:tc>
        <w:tc>
          <w:tcPr>
            <w:tcW w:w="4302" w:type="dxa"/>
          </w:tcPr>
          <w:p w14:paraId="4184CD75" w14:textId="5DA18CFB" w:rsidR="00E867AF" w:rsidRPr="00B97526" w:rsidRDefault="00E867AF" w:rsidP="00A12672">
            <w:r w:rsidRPr="00B97526">
              <w:t>Печенье сладкое</w:t>
            </w:r>
          </w:p>
        </w:tc>
        <w:tc>
          <w:tcPr>
            <w:tcW w:w="1417" w:type="dxa"/>
          </w:tcPr>
          <w:p w14:paraId="1ECADBDF" w14:textId="6DDCA4E8" w:rsidR="00E867AF" w:rsidRPr="00B97526" w:rsidRDefault="003A61D1" w:rsidP="00A12672">
            <w:r w:rsidRPr="00B97526">
              <w:t>5</w:t>
            </w:r>
          </w:p>
        </w:tc>
        <w:tc>
          <w:tcPr>
            <w:tcW w:w="1724" w:type="dxa"/>
          </w:tcPr>
          <w:p w14:paraId="6761AFBC" w14:textId="13BA1FF3" w:rsidR="00E867AF" w:rsidRPr="00B97526" w:rsidRDefault="003A61D1" w:rsidP="00A12672">
            <w:r w:rsidRPr="00B97526">
              <w:t>260,00</w:t>
            </w:r>
          </w:p>
        </w:tc>
        <w:tc>
          <w:tcPr>
            <w:tcW w:w="1417" w:type="dxa"/>
          </w:tcPr>
          <w:p w14:paraId="299FA234" w14:textId="14A7B12A" w:rsidR="00E867AF" w:rsidRPr="00B97526" w:rsidRDefault="003A61D1" w:rsidP="00A12672">
            <w:r w:rsidRPr="00B97526">
              <w:t>1300,00</w:t>
            </w:r>
          </w:p>
        </w:tc>
      </w:tr>
      <w:tr w:rsidR="00E867AF" w:rsidRPr="00B97526" w14:paraId="3876D495" w14:textId="77777777" w:rsidTr="003A61D1">
        <w:trPr>
          <w:jc w:val="center"/>
        </w:trPr>
        <w:tc>
          <w:tcPr>
            <w:tcW w:w="540" w:type="dxa"/>
          </w:tcPr>
          <w:p w14:paraId="6797AD1F" w14:textId="274340EC" w:rsidR="00E867AF" w:rsidRPr="00B97526" w:rsidRDefault="00E867AF" w:rsidP="00A12672">
            <w:r w:rsidRPr="00B97526">
              <w:t>3</w:t>
            </w:r>
          </w:p>
        </w:tc>
        <w:tc>
          <w:tcPr>
            <w:tcW w:w="4302" w:type="dxa"/>
          </w:tcPr>
          <w:p w14:paraId="40D979F8" w14:textId="6CE93D05" w:rsidR="00E867AF" w:rsidRPr="00B97526" w:rsidRDefault="00274B62" w:rsidP="00A12672">
            <w:r w:rsidRPr="00B97526">
              <w:t>Чай черный</w:t>
            </w:r>
          </w:p>
        </w:tc>
        <w:tc>
          <w:tcPr>
            <w:tcW w:w="1417" w:type="dxa"/>
          </w:tcPr>
          <w:p w14:paraId="7228F4A9" w14:textId="26DC3A83" w:rsidR="00E867AF" w:rsidRPr="00B97526" w:rsidRDefault="00C7025E" w:rsidP="00A12672">
            <w:pPr>
              <w:rPr>
                <w:lang w:val="en-US"/>
              </w:rPr>
            </w:pPr>
            <w:r w:rsidRPr="00B97526">
              <w:rPr>
                <w:lang w:val="en-US"/>
              </w:rPr>
              <w:t>0.150</w:t>
            </w:r>
          </w:p>
        </w:tc>
        <w:tc>
          <w:tcPr>
            <w:tcW w:w="1724" w:type="dxa"/>
          </w:tcPr>
          <w:p w14:paraId="283EE1DF" w14:textId="7F3E1769" w:rsidR="00E867AF" w:rsidRPr="00B97526" w:rsidRDefault="003A61D1" w:rsidP="00A12672">
            <w:r w:rsidRPr="00B97526">
              <w:t>250</w:t>
            </w:r>
            <w:r w:rsidR="00274B62" w:rsidRPr="00B97526">
              <w:t>,00</w:t>
            </w:r>
          </w:p>
        </w:tc>
        <w:tc>
          <w:tcPr>
            <w:tcW w:w="1417" w:type="dxa"/>
          </w:tcPr>
          <w:p w14:paraId="0F6BDFD6" w14:textId="7EC7576A" w:rsidR="00E867AF" w:rsidRPr="00B97526" w:rsidRDefault="003A61D1" w:rsidP="00A12672">
            <w:r w:rsidRPr="00B97526">
              <w:t>250</w:t>
            </w:r>
            <w:r w:rsidR="00274B62" w:rsidRPr="00B97526">
              <w:t>,00</w:t>
            </w:r>
          </w:p>
        </w:tc>
      </w:tr>
      <w:tr w:rsidR="00E867AF" w:rsidRPr="00B97526" w14:paraId="2B920634" w14:textId="77777777" w:rsidTr="003A61D1">
        <w:trPr>
          <w:jc w:val="center"/>
        </w:trPr>
        <w:tc>
          <w:tcPr>
            <w:tcW w:w="540" w:type="dxa"/>
          </w:tcPr>
          <w:p w14:paraId="41C628AD" w14:textId="0B98C369" w:rsidR="00E867AF" w:rsidRPr="00B97526" w:rsidRDefault="00274B62" w:rsidP="00A12672">
            <w:r w:rsidRPr="00B97526">
              <w:t>4</w:t>
            </w:r>
          </w:p>
        </w:tc>
        <w:tc>
          <w:tcPr>
            <w:tcW w:w="4302" w:type="dxa"/>
          </w:tcPr>
          <w:p w14:paraId="6A1358CD" w14:textId="7295F652" w:rsidR="00E867AF" w:rsidRPr="00B97526" w:rsidRDefault="00274B62" w:rsidP="00A12672">
            <w:r w:rsidRPr="00B97526">
              <w:t>Сахар-рафинад</w:t>
            </w:r>
          </w:p>
        </w:tc>
        <w:tc>
          <w:tcPr>
            <w:tcW w:w="1417" w:type="dxa"/>
          </w:tcPr>
          <w:p w14:paraId="03429628" w14:textId="7E17A9C9" w:rsidR="00E867AF" w:rsidRPr="00B97526" w:rsidRDefault="00274B62" w:rsidP="00A12672">
            <w:r w:rsidRPr="00B97526">
              <w:t>1</w:t>
            </w:r>
          </w:p>
        </w:tc>
        <w:tc>
          <w:tcPr>
            <w:tcW w:w="1724" w:type="dxa"/>
          </w:tcPr>
          <w:p w14:paraId="2C871C4D" w14:textId="2B73CBEF" w:rsidR="00E867AF" w:rsidRPr="00B97526" w:rsidRDefault="003A61D1" w:rsidP="00A12672">
            <w:r w:rsidRPr="00B97526">
              <w:t>120</w:t>
            </w:r>
            <w:r w:rsidR="00274B62" w:rsidRPr="00B97526">
              <w:t>,00</w:t>
            </w:r>
          </w:p>
        </w:tc>
        <w:tc>
          <w:tcPr>
            <w:tcW w:w="1417" w:type="dxa"/>
          </w:tcPr>
          <w:p w14:paraId="5655906A" w14:textId="556E31CD" w:rsidR="00E867AF" w:rsidRPr="00B97526" w:rsidRDefault="003A61D1" w:rsidP="00A12672">
            <w:r w:rsidRPr="00B97526">
              <w:t>120</w:t>
            </w:r>
            <w:r w:rsidR="00274B62" w:rsidRPr="00B97526">
              <w:t>,00</w:t>
            </w:r>
          </w:p>
        </w:tc>
      </w:tr>
      <w:tr w:rsidR="00E867AF" w:rsidRPr="00B97526" w14:paraId="5D42D40D" w14:textId="77777777" w:rsidTr="003A61D1">
        <w:trPr>
          <w:jc w:val="center"/>
        </w:trPr>
        <w:tc>
          <w:tcPr>
            <w:tcW w:w="540" w:type="dxa"/>
          </w:tcPr>
          <w:p w14:paraId="1C04CE9C" w14:textId="419106BE" w:rsidR="00E867AF" w:rsidRPr="00B97526" w:rsidRDefault="00274B62" w:rsidP="00A12672">
            <w:r w:rsidRPr="00B97526">
              <w:t>5</w:t>
            </w:r>
          </w:p>
        </w:tc>
        <w:tc>
          <w:tcPr>
            <w:tcW w:w="4302" w:type="dxa"/>
          </w:tcPr>
          <w:p w14:paraId="7F7708B7" w14:textId="3B1C86DB" w:rsidR="00E867AF" w:rsidRPr="00B97526" w:rsidRDefault="00274B62" w:rsidP="00A12672">
            <w:r w:rsidRPr="00B97526">
              <w:t>Кофе растворимый</w:t>
            </w:r>
          </w:p>
        </w:tc>
        <w:tc>
          <w:tcPr>
            <w:tcW w:w="1417" w:type="dxa"/>
          </w:tcPr>
          <w:p w14:paraId="149650B7" w14:textId="0EE6C2E5" w:rsidR="00E867AF" w:rsidRPr="00B97526" w:rsidRDefault="00C7025E" w:rsidP="00A12672">
            <w:pPr>
              <w:rPr>
                <w:lang w:val="en-US"/>
              </w:rPr>
            </w:pPr>
            <w:r w:rsidRPr="00B97526">
              <w:rPr>
                <w:lang w:val="en-US"/>
              </w:rPr>
              <w:t>0.095</w:t>
            </w:r>
          </w:p>
        </w:tc>
        <w:tc>
          <w:tcPr>
            <w:tcW w:w="1724" w:type="dxa"/>
          </w:tcPr>
          <w:p w14:paraId="65A33640" w14:textId="4EACC090" w:rsidR="00E867AF" w:rsidRPr="00B97526" w:rsidRDefault="003A61D1" w:rsidP="00A12672">
            <w:r w:rsidRPr="00B97526">
              <w:t>275</w:t>
            </w:r>
            <w:r w:rsidR="00274B62" w:rsidRPr="00B97526">
              <w:t>,00</w:t>
            </w:r>
          </w:p>
        </w:tc>
        <w:tc>
          <w:tcPr>
            <w:tcW w:w="1417" w:type="dxa"/>
          </w:tcPr>
          <w:p w14:paraId="416510D0" w14:textId="0DACD0B0" w:rsidR="00E867AF" w:rsidRPr="00B97526" w:rsidRDefault="003A61D1" w:rsidP="00A12672">
            <w:r w:rsidRPr="00B97526">
              <w:t>275</w:t>
            </w:r>
            <w:r w:rsidR="00274B62" w:rsidRPr="00B97526">
              <w:t>,00</w:t>
            </w:r>
          </w:p>
        </w:tc>
      </w:tr>
      <w:tr w:rsidR="00274B62" w:rsidRPr="00041E04" w14:paraId="28F59E96" w14:textId="77777777" w:rsidTr="003A61D1">
        <w:trPr>
          <w:jc w:val="center"/>
        </w:trPr>
        <w:tc>
          <w:tcPr>
            <w:tcW w:w="540" w:type="dxa"/>
          </w:tcPr>
          <w:p w14:paraId="55390D5E" w14:textId="71D19B9C" w:rsidR="00274B62" w:rsidRPr="00B97526" w:rsidRDefault="00274B62" w:rsidP="00A12672">
            <w:r w:rsidRPr="00B97526">
              <w:t>6</w:t>
            </w:r>
          </w:p>
        </w:tc>
        <w:tc>
          <w:tcPr>
            <w:tcW w:w="4302" w:type="dxa"/>
          </w:tcPr>
          <w:p w14:paraId="08C2AB17" w14:textId="5CD71D20" w:rsidR="00274B62" w:rsidRPr="00B97526" w:rsidRDefault="00274B62" w:rsidP="00A12672">
            <w:r w:rsidRPr="00B97526">
              <w:t>Сливки сухие растворимые</w:t>
            </w:r>
          </w:p>
        </w:tc>
        <w:tc>
          <w:tcPr>
            <w:tcW w:w="1417" w:type="dxa"/>
          </w:tcPr>
          <w:p w14:paraId="2F2A3FF6" w14:textId="4900B86D" w:rsidR="00274B62" w:rsidRPr="00B97526" w:rsidRDefault="003A61D1" w:rsidP="00A12672">
            <w:r w:rsidRPr="00B97526">
              <w:t>1</w:t>
            </w:r>
          </w:p>
        </w:tc>
        <w:tc>
          <w:tcPr>
            <w:tcW w:w="1724" w:type="dxa"/>
          </w:tcPr>
          <w:p w14:paraId="02E49976" w14:textId="0BD7C474" w:rsidR="00274B62" w:rsidRPr="00B97526" w:rsidRDefault="00C7025E" w:rsidP="00A12672">
            <w:r w:rsidRPr="00B97526">
              <w:rPr>
                <w:lang w:val="en-US"/>
              </w:rPr>
              <w:t>500</w:t>
            </w:r>
            <w:r w:rsidR="00274B62" w:rsidRPr="00B97526">
              <w:t>,00</w:t>
            </w:r>
          </w:p>
        </w:tc>
        <w:tc>
          <w:tcPr>
            <w:tcW w:w="1417" w:type="dxa"/>
          </w:tcPr>
          <w:p w14:paraId="16DFF639" w14:textId="1E11924B" w:rsidR="00274B62" w:rsidRPr="00B97526" w:rsidRDefault="00B97526" w:rsidP="00A12672">
            <w:r w:rsidRPr="00B97526">
              <w:rPr>
                <w:lang w:val="en-US"/>
              </w:rPr>
              <w:t>500</w:t>
            </w:r>
            <w:r w:rsidR="00274B62" w:rsidRPr="00B97526">
              <w:t>,00</w:t>
            </w:r>
          </w:p>
        </w:tc>
      </w:tr>
      <w:tr w:rsidR="00274B62" w:rsidRPr="00041E04" w14:paraId="283F0CEF" w14:textId="77777777" w:rsidTr="003A61D1">
        <w:trPr>
          <w:jc w:val="center"/>
        </w:trPr>
        <w:tc>
          <w:tcPr>
            <w:tcW w:w="540" w:type="dxa"/>
          </w:tcPr>
          <w:p w14:paraId="6317EF5D" w14:textId="15DFF6EE" w:rsidR="00274B62" w:rsidRPr="005E3D0E" w:rsidRDefault="00274B62" w:rsidP="00A12672">
            <w:r w:rsidRPr="005E3D0E">
              <w:t>7</w:t>
            </w:r>
          </w:p>
        </w:tc>
        <w:tc>
          <w:tcPr>
            <w:tcW w:w="4302" w:type="dxa"/>
          </w:tcPr>
          <w:p w14:paraId="2846BC05" w14:textId="07977F6D" w:rsidR="00274B62" w:rsidRPr="005E3D0E" w:rsidRDefault="00274B62" w:rsidP="00A12672">
            <w:r w:rsidRPr="005E3D0E">
              <w:t>Вода питьевая негазированная</w:t>
            </w:r>
          </w:p>
        </w:tc>
        <w:tc>
          <w:tcPr>
            <w:tcW w:w="1417" w:type="dxa"/>
          </w:tcPr>
          <w:p w14:paraId="3CA7E19C" w14:textId="1D7E9546" w:rsidR="00274B62" w:rsidRPr="005E3D0E" w:rsidRDefault="005E3D0E" w:rsidP="00A12672">
            <w:r w:rsidRPr="005E3D0E">
              <w:rPr>
                <w:lang w:val="en-US"/>
              </w:rPr>
              <w:t>17</w:t>
            </w:r>
            <w:r w:rsidRPr="005E3D0E">
              <w:t>,5</w:t>
            </w:r>
          </w:p>
        </w:tc>
        <w:tc>
          <w:tcPr>
            <w:tcW w:w="1724" w:type="dxa"/>
          </w:tcPr>
          <w:p w14:paraId="0F86F6B1" w14:textId="7403B082" w:rsidR="00274B62" w:rsidRPr="005E3D0E" w:rsidRDefault="005E3D0E" w:rsidP="00A12672">
            <w:r w:rsidRPr="005E3D0E">
              <w:t>84,00</w:t>
            </w:r>
          </w:p>
        </w:tc>
        <w:tc>
          <w:tcPr>
            <w:tcW w:w="1417" w:type="dxa"/>
          </w:tcPr>
          <w:p w14:paraId="47B28FAF" w14:textId="2FB20AAA" w:rsidR="00274B62" w:rsidRPr="005E3D0E" w:rsidRDefault="005E3D0E" w:rsidP="00A12672">
            <w:r w:rsidRPr="005E3D0E">
              <w:t>1470,00</w:t>
            </w:r>
          </w:p>
        </w:tc>
      </w:tr>
      <w:tr w:rsidR="00274B62" w:rsidRPr="00E65E7A" w14:paraId="3C32B8E9" w14:textId="77777777" w:rsidTr="003A61D1">
        <w:trPr>
          <w:jc w:val="center"/>
        </w:trPr>
        <w:tc>
          <w:tcPr>
            <w:tcW w:w="540" w:type="dxa"/>
          </w:tcPr>
          <w:p w14:paraId="2485D3CF" w14:textId="00EC99F1" w:rsidR="00274B62" w:rsidRPr="00E65E7A" w:rsidRDefault="00274B62" w:rsidP="00A12672">
            <w:r w:rsidRPr="00E65E7A">
              <w:t>8</w:t>
            </w:r>
          </w:p>
        </w:tc>
        <w:tc>
          <w:tcPr>
            <w:tcW w:w="4302" w:type="dxa"/>
          </w:tcPr>
          <w:p w14:paraId="3D1B631F" w14:textId="3692DE1B" w:rsidR="00274B62" w:rsidRPr="00E65E7A" w:rsidRDefault="00274B62" w:rsidP="00A12672">
            <w:r w:rsidRPr="00E65E7A">
              <w:t>Стакан бумажный</w:t>
            </w:r>
            <w:r w:rsidR="003A61D1" w:rsidRPr="00E65E7A">
              <w:t xml:space="preserve"> </w:t>
            </w:r>
          </w:p>
        </w:tc>
        <w:tc>
          <w:tcPr>
            <w:tcW w:w="1417" w:type="dxa"/>
          </w:tcPr>
          <w:p w14:paraId="5EB67B92" w14:textId="74A97AD9" w:rsidR="00274B62" w:rsidRPr="00E65E7A" w:rsidRDefault="00E65E7A" w:rsidP="00A12672">
            <w:r w:rsidRPr="00E65E7A">
              <w:t>30</w:t>
            </w:r>
          </w:p>
        </w:tc>
        <w:tc>
          <w:tcPr>
            <w:tcW w:w="1724" w:type="dxa"/>
          </w:tcPr>
          <w:p w14:paraId="19AF6BAE" w14:textId="1EBAC1D0" w:rsidR="00274B62" w:rsidRPr="00E65E7A" w:rsidRDefault="00E65E7A" w:rsidP="00A12672">
            <w:r w:rsidRPr="00E65E7A">
              <w:t>6,00</w:t>
            </w:r>
          </w:p>
        </w:tc>
        <w:tc>
          <w:tcPr>
            <w:tcW w:w="1417" w:type="dxa"/>
          </w:tcPr>
          <w:p w14:paraId="79C2AB4E" w14:textId="3F8FB096" w:rsidR="00274B62" w:rsidRPr="00E65E7A" w:rsidRDefault="00E65E7A" w:rsidP="00A12672">
            <w:r w:rsidRPr="00E65E7A">
              <w:t>180,00</w:t>
            </w:r>
          </w:p>
        </w:tc>
      </w:tr>
      <w:tr w:rsidR="003A61D1" w:rsidRPr="00E65E7A" w14:paraId="625E1431" w14:textId="77777777" w:rsidTr="003A61D1">
        <w:trPr>
          <w:jc w:val="center"/>
        </w:trPr>
        <w:tc>
          <w:tcPr>
            <w:tcW w:w="540" w:type="dxa"/>
          </w:tcPr>
          <w:p w14:paraId="6D88D459" w14:textId="4E39970F" w:rsidR="003A61D1" w:rsidRPr="00E65E7A" w:rsidRDefault="003A61D1" w:rsidP="00A12672">
            <w:r w:rsidRPr="00E65E7A">
              <w:t>9</w:t>
            </w:r>
          </w:p>
        </w:tc>
        <w:tc>
          <w:tcPr>
            <w:tcW w:w="4302" w:type="dxa"/>
          </w:tcPr>
          <w:p w14:paraId="35474242" w14:textId="01037FB2" w:rsidR="003A61D1" w:rsidRPr="00E65E7A" w:rsidRDefault="003A61D1" w:rsidP="00A12672">
            <w:r w:rsidRPr="00E65E7A">
              <w:t xml:space="preserve">Тарелка картонная </w:t>
            </w:r>
          </w:p>
        </w:tc>
        <w:tc>
          <w:tcPr>
            <w:tcW w:w="1417" w:type="dxa"/>
          </w:tcPr>
          <w:p w14:paraId="09C5B56C" w14:textId="6EF45259" w:rsidR="003A61D1" w:rsidRPr="00E65E7A" w:rsidRDefault="003A61D1" w:rsidP="00A12672">
            <w:r w:rsidRPr="00E65E7A">
              <w:t>30</w:t>
            </w:r>
          </w:p>
        </w:tc>
        <w:tc>
          <w:tcPr>
            <w:tcW w:w="1724" w:type="dxa"/>
          </w:tcPr>
          <w:p w14:paraId="00CDA2BD" w14:textId="78A07EE1" w:rsidR="003A61D1" w:rsidRPr="00E65E7A" w:rsidRDefault="00E65E7A" w:rsidP="00A12672">
            <w:r w:rsidRPr="00E65E7A">
              <w:t>5,00</w:t>
            </w:r>
          </w:p>
        </w:tc>
        <w:tc>
          <w:tcPr>
            <w:tcW w:w="1417" w:type="dxa"/>
          </w:tcPr>
          <w:p w14:paraId="6BE8F078" w14:textId="71A6E98E" w:rsidR="003A61D1" w:rsidRPr="00E65E7A" w:rsidRDefault="00E65E7A" w:rsidP="00A12672">
            <w:r w:rsidRPr="00E65E7A">
              <w:t>150,00</w:t>
            </w:r>
          </w:p>
        </w:tc>
      </w:tr>
      <w:tr w:rsidR="003A61D1" w:rsidRPr="00E65E7A" w14:paraId="684188C9" w14:textId="77777777" w:rsidTr="003A61D1">
        <w:trPr>
          <w:jc w:val="center"/>
        </w:trPr>
        <w:tc>
          <w:tcPr>
            <w:tcW w:w="540" w:type="dxa"/>
          </w:tcPr>
          <w:p w14:paraId="49635697" w14:textId="14F34A5B" w:rsidR="003A61D1" w:rsidRPr="00E65E7A" w:rsidRDefault="003A61D1" w:rsidP="00A12672">
            <w:r w:rsidRPr="00E65E7A">
              <w:t>10</w:t>
            </w:r>
          </w:p>
        </w:tc>
        <w:tc>
          <w:tcPr>
            <w:tcW w:w="4302" w:type="dxa"/>
          </w:tcPr>
          <w:p w14:paraId="02FDCD4E" w14:textId="14FF9402" w:rsidR="003A61D1" w:rsidRPr="00E65E7A" w:rsidRDefault="003A61D1" w:rsidP="00A12672">
            <w:r w:rsidRPr="00E65E7A">
              <w:t xml:space="preserve">Салфетки бумажные </w:t>
            </w:r>
          </w:p>
        </w:tc>
        <w:tc>
          <w:tcPr>
            <w:tcW w:w="1417" w:type="dxa"/>
          </w:tcPr>
          <w:p w14:paraId="5DB9D2C5" w14:textId="2BDDD8CF" w:rsidR="003A61D1" w:rsidRPr="00E65E7A" w:rsidRDefault="003A61D1" w:rsidP="00A12672">
            <w:r w:rsidRPr="00E65E7A">
              <w:t>1</w:t>
            </w:r>
          </w:p>
        </w:tc>
        <w:tc>
          <w:tcPr>
            <w:tcW w:w="1724" w:type="dxa"/>
          </w:tcPr>
          <w:p w14:paraId="3CD7BA91" w14:textId="5BC31084" w:rsidR="003A61D1" w:rsidRPr="00E65E7A" w:rsidRDefault="00E65E7A" w:rsidP="00A12672">
            <w:r w:rsidRPr="00E65E7A">
              <w:t>40,00</w:t>
            </w:r>
          </w:p>
        </w:tc>
        <w:tc>
          <w:tcPr>
            <w:tcW w:w="1417" w:type="dxa"/>
          </w:tcPr>
          <w:p w14:paraId="3B1D25D7" w14:textId="479B68E6" w:rsidR="003A61D1" w:rsidRPr="00E65E7A" w:rsidRDefault="00E65E7A" w:rsidP="00A12672">
            <w:r w:rsidRPr="00E65E7A">
              <w:t>40,00</w:t>
            </w:r>
          </w:p>
        </w:tc>
      </w:tr>
      <w:tr w:rsidR="003A61D1" w:rsidRPr="00041E04" w14:paraId="1AC1F46E" w14:textId="77777777" w:rsidTr="003A61D1">
        <w:trPr>
          <w:jc w:val="center"/>
        </w:trPr>
        <w:tc>
          <w:tcPr>
            <w:tcW w:w="540" w:type="dxa"/>
          </w:tcPr>
          <w:p w14:paraId="5ED48910" w14:textId="0BEFD7E8" w:rsidR="003A61D1" w:rsidRPr="00E65E7A" w:rsidRDefault="003A61D1" w:rsidP="00A12672">
            <w:r w:rsidRPr="00E65E7A">
              <w:t>11</w:t>
            </w:r>
          </w:p>
        </w:tc>
        <w:tc>
          <w:tcPr>
            <w:tcW w:w="4302" w:type="dxa"/>
          </w:tcPr>
          <w:p w14:paraId="1A9B23F9" w14:textId="1F004D04" w:rsidR="003A61D1" w:rsidRPr="00E65E7A" w:rsidRDefault="003A61D1" w:rsidP="00A12672">
            <w:proofErr w:type="spellStart"/>
            <w:r w:rsidRPr="00E65E7A">
              <w:t>Размешиватель</w:t>
            </w:r>
            <w:proofErr w:type="spellEnd"/>
          </w:p>
        </w:tc>
        <w:tc>
          <w:tcPr>
            <w:tcW w:w="1417" w:type="dxa"/>
          </w:tcPr>
          <w:p w14:paraId="4CBFD648" w14:textId="6F8A1D48" w:rsidR="003A61D1" w:rsidRPr="00E65E7A" w:rsidRDefault="003A61D1" w:rsidP="00A12672">
            <w:r w:rsidRPr="00E65E7A">
              <w:t>30</w:t>
            </w:r>
          </w:p>
        </w:tc>
        <w:tc>
          <w:tcPr>
            <w:tcW w:w="1724" w:type="dxa"/>
          </w:tcPr>
          <w:p w14:paraId="768C654A" w14:textId="7D310A26" w:rsidR="003A61D1" w:rsidRPr="00E65E7A" w:rsidRDefault="00E65E7A" w:rsidP="00A12672">
            <w:r w:rsidRPr="00E65E7A">
              <w:t>1,50</w:t>
            </w:r>
          </w:p>
        </w:tc>
        <w:tc>
          <w:tcPr>
            <w:tcW w:w="1417" w:type="dxa"/>
          </w:tcPr>
          <w:p w14:paraId="0316BF9F" w14:textId="114E61F5" w:rsidR="003A61D1" w:rsidRPr="00E65E7A" w:rsidRDefault="00E65E7A" w:rsidP="00A12672">
            <w:r w:rsidRPr="00E65E7A">
              <w:t>45,00</w:t>
            </w:r>
          </w:p>
        </w:tc>
      </w:tr>
      <w:tr w:rsidR="00274B62" w14:paraId="5D690BB3" w14:textId="77777777" w:rsidTr="003A61D1">
        <w:trPr>
          <w:jc w:val="center"/>
        </w:trPr>
        <w:tc>
          <w:tcPr>
            <w:tcW w:w="7983" w:type="dxa"/>
            <w:gridSpan w:val="4"/>
          </w:tcPr>
          <w:p w14:paraId="05DD8212" w14:textId="08FC1885" w:rsidR="00274B62" w:rsidRPr="00041E04" w:rsidRDefault="00274B62" w:rsidP="00A12672">
            <w:pPr>
              <w:rPr>
                <w:highlight w:val="yellow"/>
              </w:rPr>
            </w:pPr>
            <w:r w:rsidRPr="00E65E7A">
              <w:t>Всего:</w:t>
            </w:r>
          </w:p>
        </w:tc>
        <w:tc>
          <w:tcPr>
            <w:tcW w:w="1417" w:type="dxa"/>
          </w:tcPr>
          <w:p w14:paraId="1DD3B23A" w14:textId="6E69BCE0" w:rsidR="00274B62" w:rsidRDefault="00E65E7A" w:rsidP="00A12672">
            <w:r>
              <w:t>6980,00</w:t>
            </w:r>
          </w:p>
        </w:tc>
      </w:tr>
    </w:tbl>
    <w:p w14:paraId="6293A89A" w14:textId="1B05ED85" w:rsidR="00E867AF" w:rsidRDefault="00E867AF" w:rsidP="00E867AF">
      <w:pPr>
        <w:ind w:left="-851" w:firstLine="851"/>
        <w:jc w:val="both"/>
      </w:pPr>
    </w:p>
    <w:p w14:paraId="184550F6" w14:textId="77777777" w:rsidR="00E867AF" w:rsidRDefault="00E867AF" w:rsidP="00F90C08">
      <w:pPr>
        <w:ind w:left="-851" w:firstLine="851"/>
        <w:jc w:val="both"/>
      </w:pPr>
    </w:p>
    <w:p w14:paraId="43ED3A6A" w14:textId="77777777" w:rsidR="00E867AF" w:rsidRPr="00693593" w:rsidRDefault="00E867AF" w:rsidP="00F90C08">
      <w:pPr>
        <w:ind w:left="-851" w:firstLine="851"/>
        <w:jc w:val="both"/>
      </w:pPr>
    </w:p>
    <w:bookmarkEnd w:id="0"/>
    <w:p w14:paraId="595772AE" w14:textId="77777777" w:rsidR="00693593" w:rsidRPr="00693593" w:rsidRDefault="004C192F" w:rsidP="00F90C08">
      <w:pPr>
        <w:ind w:left="-851"/>
        <w:jc w:val="both"/>
      </w:pPr>
      <w:r>
        <w:t xml:space="preserve"> </w:t>
      </w:r>
    </w:p>
    <w:p w14:paraId="0AD7515C" w14:textId="77777777" w:rsidR="00693593" w:rsidRPr="00693593" w:rsidRDefault="00693593" w:rsidP="00F90C08">
      <w:pPr>
        <w:ind w:left="-851"/>
        <w:jc w:val="both"/>
      </w:pPr>
    </w:p>
    <w:p w14:paraId="0158E93A" w14:textId="77777777" w:rsidR="005B7A73" w:rsidRDefault="005B7A73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58F0F62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404018C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AC63A94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1DDF8B5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6501FCC8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1E77DFAE" w14:textId="77777777" w:rsidR="00CE7F50" w:rsidRDefault="00CE7F50" w:rsidP="006048A1">
      <w:pPr>
        <w:pStyle w:val="a9"/>
        <w:spacing w:line="276" w:lineRule="auto"/>
        <w:ind w:left="927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A1720A6" w14:textId="0B1DC592" w:rsidR="0093619C" w:rsidRDefault="0093619C" w:rsidP="002D2B49">
      <w:pPr>
        <w:pStyle w:val="a9"/>
        <w:spacing w:line="276" w:lineRule="auto"/>
      </w:pPr>
    </w:p>
    <w:p w14:paraId="24D3282E" w14:textId="77777777" w:rsidR="00A12672" w:rsidRDefault="00A12672" w:rsidP="002D2B49">
      <w:pPr>
        <w:pStyle w:val="a9"/>
        <w:spacing w:line="276" w:lineRule="auto"/>
      </w:pPr>
    </w:p>
    <w:p w14:paraId="03F18220" w14:textId="77777777" w:rsidR="00A12672" w:rsidRDefault="00A12672" w:rsidP="002D2B49">
      <w:pPr>
        <w:pStyle w:val="a9"/>
        <w:spacing w:line="276" w:lineRule="auto"/>
      </w:pPr>
    </w:p>
    <w:p w14:paraId="6F433091" w14:textId="77777777" w:rsidR="00A12672" w:rsidRDefault="00A12672" w:rsidP="002D2B49">
      <w:pPr>
        <w:pStyle w:val="a9"/>
        <w:spacing w:line="276" w:lineRule="auto"/>
      </w:pPr>
    </w:p>
    <w:p w14:paraId="45B5DAA7" w14:textId="1BFC8461" w:rsidR="00A12672" w:rsidRDefault="00A12672" w:rsidP="002D2B49">
      <w:pPr>
        <w:pStyle w:val="a9"/>
        <w:spacing w:line="276" w:lineRule="auto"/>
      </w:pPr>
    </w:p>
    <w:p w14:paraId="1FAF1B01" w14:textId="77777777" w:rsidR="00820AFB" w:rsidRDefault="00820AFB" w:rsidP="002D2B49">
      <w:pPr>
        <w:pStyle w:val="a9"/>
        <w:spacing w:line="276" w:lineRule="auto"/>
      </w:pPr>
    </w:p>
    <w:p w14:paraId="26F7098F" w14:textId="77777777" w:rsidR="00820AFB" w:rsidRDefault="00820AFB" w:rsidP="002D2B49">
      <w:pPr>
        <w:pStyle w:val="a9"/>
        <w:spacing w:line="276" w:lineRule="auto"/>
      </w:pPr>
    </w:p>
    <w:p w14:paraId="3B59EEDC" w14:textId="77777777" w:rsidR="00820AFB" w:rsidRDefault="00820AFB" w:rsidP="002D2B49">
      <w:pPr>
        <w:pStyle w:val="a9"/>
        <w:spacing w:line="276" w:lineRule="auto"/>
      </w:pPr>
    </w:p>
    <w:p w14:paraId="58A54FD2" w14:textId="77777777" w:rsidR="00820AFB" w:rsidRDefault="00820AFB" w:rsidP="002D2B49">
      <w:pPr>
        <w:pStyle w:val="a9"/>
        <w:spacing w:line="276" w:lineRule="auto"/>
      </w:pPr>
    </w:p>
    <w:p w14:paraId="25F6C355" w14:textId="77777777" w:rsidR="00820AFB" w:rsidRDefault="00820AFB" w:rsidP="002D2B49">
      <w:pPr>
        <w:pStyle w:val="a9"/>
        <w:spacing w:line="276" w:lineRule="auto"/>
      </w:pPr>
    </w:p>
    <w:p w14:paraId="3718186B" w14:textId="77777777" w:rsidR="00820AFB" w:rsidRDefault="00820AFB" w:rsidP="002D2B49">
      <w:pPr>
        <w:pStyle w:val="a9"/>
        <w:spacing w:line="276" w:lineRule="auto"/>
      </w:pPr>
    </w:p>
    <w:p w14:paraId="2DFDF605" w14:textId="77777777" w:rsidR="00820AFB" w:rsidRDefault="00820AFB" w:rsidP="002D2B49">
      <w:pPr>
        <w:pStyle w:val="a9"/>
        <w:spacing w:line="276" w:lineRule="auto"/>
      </w:pPr>
    </w:p>
    <w:p w14:paraId="173E4BD0" w14:textId="77777777" w:rsidR="00820AFB" w:rsidRDefault="00820AFB" w:rsidP="002D2B49">
      <w:pPr>
        <w:pStyle w:val="a9"/>
        <w:spacing w:line="276" w:lineRule="auto"/>
      </w:pPr>
    </w:p>
    <w:p w14:paraId="37B16D1D" w14:textId="30A05EED" w:rsidR="00820AFB" w:rsidRPr="00820AFB" w:rsidRDefault="00820AFB" w:rsidP="00820AF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820AFB"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820AFB">
        <w:rPr>
          <w:rFonts w:ascii="Times New Roman" w:hAnsi="Times New Roman"/>
          <w:sz w:val="24"/>
          <w:szCs w:val="24"/>
        </w:rPr>
        <w:t>Приложение № 3</w:t>
      </w:r>
    </w:p>
    <w:p w14:paraId="2CB3BE54" w14:textId="143267FB" w:rsidR="00820AFB" w:rsidRPr="00820AFB" w:rsidRDefault="00820AFB" w:rsidP="00820AF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820A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20AFB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820AFB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06996E0B" w14:textId="3B619262" w:rsidR="00820AFB" w:rsidRPr="00820AFB" w:rsidRDefault="00820AFB" w:rsidP="00820AF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820A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Хасанского муниципального округа</w:t>
      </w:r>
    </w:p>
    <w:p w14:paraId="471F4116" w14:textId="6254F8DC" w:rsidR="00820AFB" w:rsidRPr="00820AFB" w:rsidRDefault="00820AFB" w:rsidP="00820AF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820A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20AFB">
        <w:rPr>
          <w:rFonts w:ascii="Times New Roman" w:hAnsi="Times New Roman"/>
          <w:sz w:val="24"/>
          <w:szCs w:val="24"/>
        </w:rPr>
        <w:t>от  _</w:t>
      </w:r>
      <w:proofErr w:type="gramEnd"/>
      <w:r w:rsidRPr="00820AFB">
        <w:rPr>
          <w:rFonts w:ascii="Times New Roman" w:hAnsi="Times New Roman"/>
          <w:sz w:val="24"/>
          <w:szCs w:val="24"/>
        </w:rPr>
        <w:t>_________ г. №  _________</w:t>
      </w:r>
    </w:p>
    <w:p w14:paraId="1510BF76" w14:textId="77777777" w:rsidR="00820AFB" w:rsidRPr="00820AFB" w:rsidRDefault="00820AFB" w:rsidP="00820AF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14:paraId="3E8DDCDF" w14:textId="77777777" w:rsidR="00820AFB" w:rsidRPr="00820AFB" w:rsidRDefault="00820AFB" w:rsidP="00820AFB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14:paraId="635F2A08" w14:textId="77777777" w:rsidR="00820AFB" w:rsidRPr="00820AFB" w:rsidRDefault="00820AFB" w:rsidP="00820AFB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20AFB">
        <w:rPr>
          <w:rFonts w:ascii="Times New Roman" w:hAnsi="Times New Roman"/>
          <w:sz w:val="24"/>
          <w:szCs w:val="24"/>
        </w:rPr>
        <w:t>СПИСОК</w:t>
      </w:r>
    </w:p>
    <w:p w14:paraId="54DC58A3" w14:textId="77777777" w:rsidR="00820AFB" w:rsidRDefault="00820AFB" w:rsidP="00820AFB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20AFB">
        <w:rPr>
          <w:rFonts w:ascii="Times New Roman" w:hAnsi="Times New Roman"/>
          <w:sz w:val="24"/>
          <w:szCs w:val="24"/>
        </w:rPr>
        <w:t>товарно-материальных ценностей подлежащих списанию на проведение мероприятия, приуроченного к празднованию 80-</w:t>
      </w:r>
      <w:proofErr w:type="gramStart"/>
      <w:r w:rsidRPr="00820AFB">
        <w:rPr>
          <w:rFonts w:ascii="Times New Roman" w:hAnsi="Times New Roman"/>
          <w:sz w:val="24"/>
          <w:szCs w:val="24"/>
        </w:rPr>
        <w:t>летия  Победы</w:t>
      </w:r>
      <w:proofErr w:type="gramEnd"/>
      <w:r w:rsidRPr="00820AFB">
        <w:rPr>
          <w:rFonts w:ascii="Times New Roman" w:hAnsi="Times New Roman"/>
          <w:sz w:val="24"/>
          <w:szCs w:val="24"/>
        </w:rPr>
        <w:t xml:space="preserve"> в Великой Отечественной войне на территории Хасанского муниципального округа.</w:t>
      </w:r>
    </w:p>
    <w:p w14:paraId="426C8F70" w14:textId="77777777" w:rsidR="00820AFB" w:rsidRDefault="00820AFB" w:rsidP="00820AFB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096"/>
        <w:gridCol w:w="1886"/>
        <w:gridCol w:w="1886"/>
        <w:gridCol w:w="1886"/>
      </w:tblGrid>
      <w:tr w:rsidR="00820AFB" w14:paraId="415657BB" w14:textId="77777777" w:rsidTr="00820AFB">
        <w:tc>
          <w:tcPr>
            <w:tcW w:w="675" w:type="dxa"/>
          </w:tcPr>
          <w:p w14:paraId="0A527ED8" w14:textId="515D51F5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6" w:type="dxa"/>
          </w:tcPr>
          <w:p w14:paraId="19D8EB21" w14:textId="0A9E6FE6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B">
              <w:rPr>
                <w:rFonts w:ascii="Times New Roman" w:hAnsi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86" w:type="dxa"/>
          </w:tcPr>
          <w:p w14:paraId="31C10F7B" w14:textId="73D79AEA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886" w:type="dxa"/>
          </w:tcPr>
          <w:p w14:paraId="567BA7E4" w14:textId="504A1203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B"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886" w:type="dxa"/>
          </w:tcPr>
          <w:p w14:paraId="60E4B73C" w14:textId="5E02DC07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AFB">
              <w:rPr>
                <w:rFonts w:ascii="Times New Roman" w:hAnsi="Times New Roman"/>
                <w:sz w:val="24"/>
                <w:szCs w:val="24"/>
              </w:rPr>
              <w:t>Стоимость,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</w:tr>
      <w:tr w:rsidR="00820AFB" w14:paraId="349794AB" w14:textId="77777777" w:rsidTr="00820AFB">
        <w:tc>
          <w:tcPr>
            <w:tcW w:w="675" w:type="dxa"/>
          </w:tcPr>
          <w:p w14:paraId="28708018" w14:textId="591C937B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6" w:type="dxa"/>
          </w:tcPr>
          <w:p w14:paraId="7EEEE66A" w14:textId="136348F8" w:rsidR="00820AFB" w:rsidRDefault="00820AFB" w:rsidP="001E790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 печать открыток к 9 мая</w:t>
            </w:r>
          </w:p>
        </w:tc>
        <w:tc>
          <w:tcPr>
            <w:tcW w:w="1886" w:type="dxa"/>
          </w:tcPr>
          <w:p w14:paraId="2E0A7E93" w14:textId="215FF5BF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86" w:type="dxa"/>
          </w:tcPr>
          <w:p w14:paraId="63A68FDD" w14:textId="73B3240D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1886" w:type="dxa"/>
          </w:tcPr>
          <w:p w14:paraId="07E9EF8C" w14:textId="469D16D1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2250,00</w:t>
            </w:r>
          </w:p>
        </w:tc>
      </w:tr>
      <w:tr w:rsidR="00820AFB" w14:paraId="2C4C317F" w14:textId="77777777" w:rsidTr="00DA0521">
        <w:tc>
          <w:tcPr>
            <w:tcW w:w="7543" w:type="dxa"/>
            <w:gridSpan w:val="4"/>
          </w:tcPr>
          <w:p w14:paraId="18E78D1D" w14:textId="5CC874A7" w:rsidR="00820AFB" w:rsidRDefault="00820AFB" w:rsidP="00820AFB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86" w:type="dxa"/>
          </w:tcPr>
          <w:p w14:paraId="061D477D" w14:textId="367949DA" w:rsidR="00820AFB" w:rsidRDefault="00820AFB" w:rsidP="00820AFB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2250,00</w:t>
            </w:r>
          </w:p>
        </w:tc>
      </w:tr>
    </w:tbl>
    <w:p w14:paraId="5AC5966F" w14:textId="77777777" w:rsidR="00820AFB" w:rsidRPr="00820AFB" w:rsidRDefault="00820AFB" w:rsidP="00820AFB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44135FD" w14:textId="77777777" w:rsidR="00820AFB" w:rsidRDefault="00820AFB" w:rsidP="00820AFB">
      <w:pPr>
        <w:pStyle w:val="a9"/>
        <w:spacing w:line="276" w:lineRule="auto"/>
      </w:pPr>
    </w:p>
    <w:p w14:paraId="74C0FD67" w14:textId="77777777" w:rsidR="00820AFB" w:rsidRDefault="00820AFB" w:rsidP="00820AFB">
      <w:pPr>
        <w:pStyle w:val="a9"/>
        <w:spacing w:line="276" w:lineRule="auto"/>
      </w:pPr>
      <w:r>
        <w:tab/>
      </w:r>
    </w:p>
    <w:p w14:paraId="2AC65819" w14:textId="02A1EB44" w:rsidR="00820AFB" w:rsidRDefault="00820AFB" w:rsidP="00820AFB">
      <w:pPr>
        <w:pStyle w:val="a9"/>
        <w:spacing w:line="276" w:lineRule="auto"/>
      </w:pPr>
      <w:r>
        <w:tab/>
      </w:r>
      <w:r>
        <w:tab/>
      </w:r>
      <w:r>
        <w:tab/>
      </w:r>
      <w:r>
        <w:tab/>
      </w:r>
    </w:p>
    <w:p w14:paraId="2F888C80" w14:textId="661307C9" w:rsidR="00820AFB" w:rsidRPr="0093619C" w:rsidRDefault="00820AFB" w:rsidP="00820AFB">
      <w:pPr>
        <w:pStyle w:val="a9"/>
        <w:spacing w:line="276" w:lineRule="auto"/>
      </w:pPr>
    </w:p>
    <w:sectPr w:rsidR="00820AFB" w:rsidRPr="0093619C" w:rsidSect="009B5995">
      <w:pgSz w:w="11906" w:h="16838"/>
      <w:pgMar w:top="709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86F69"/>
    <w:multiLevelType w:val="hybridMultilevel"/>
    <w:tmpl w:val="43A0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6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2" w15:restartNumberingAfterBreak="0">
    <w:nsid w:val="3F5F6EF4"/>
    <w:multiLevelType w:val="multilevel"/>
    <w:tmpl w:val="ED5EF4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270A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D6B7478"/>
    <w:multiLevelType w:val="multilevel"/>
    <w:tmpl w:val="8D2068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1B3182"/>
    <w:multiLevelType w:val="hybridMultilevel"/>
    <w:tmpl w:val="B6E27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5094551">
    <w:abstractNumId w:val="0"/>
  </w:num>
  <w:num w:numId="2" w16cid:durableId="1202284963">
    <w:abstractNumId w:val="15"/>
  </w:num>
  <w:num w:numId="3" w16cid:durableId="992224049">
    <w:abstractNumId w:val="4"/>
  </w:num>
  <w:num w:numId="4" w16cid:durableId="165557611">
    <w:abstractNumId w:val="10"/>
  </w:num>
  <w:num w:numId="5" w16cid:durableId="1877623028">
    <w:abstractNumId w:val="14"/>
  </w:num>
  <w:num w:numId="6" w16cid:durableId="209663467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9410312">
    <w:abstractNumId w:val="9"/>
  </w:num>
  <w:num w:numId="8" w16cid:durableId="241452034">
    <w:abstractNumId w:val="20"/>
  </w:num>
  <w:num w:numId="9" w16cid:durableId="1038705079">
    <w:abstractNumId w:val="30"/>
  </w:num>
  <w:num w:numId="10" w16cid:durableId="562643516">
    <w:abstractNumId w:val="12"/>
  </w:num>
  <w:num w:numId="11" w16cid:durableId="369233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690490">
    <w:abstractNumId w:val="13"/>
  </w:num>
  <w:num w:numId="13" w16cid:durableId="27337367">
    <w:abstractNumId w:val="19"/>
  </w:num>
  <w:num w:numId="14" w16cid:durableId="2111467652">
    <w:abstractNumId w:val="2"/>
  </w:num>
  <w:num w:numId="15" w16cid:durableId="1876505092">
    <w:abstractNumId w:val="7"/>
  </w:num>
  <w:num w:numId="16" w16cid:durableId="1921792811">
    <w:abstractNumId w:val="21"/>
  </w:num>
  <w:num w:numId="17" w16cid:durableId="1181628405">
    <w:abstractNumId w:val="16"/>
  </w:num>
  <w:num w:numId="18" w16cid:durableId="963655045">
    <w:abstractNumId w:val="29"/>
  </w:num>
  <w:num w:numId="19" w16cid:durableId="864370523">
    <w:abstractNumId w:val="27"/>
  </w:num>
  <w:num w:numId="20" w16cid:durableId="733233374">
    <w:abstractNumId w:val="17"/>
  </w:num>
  <w:num w:numId="21" w16cid:durableId="1184199529">
    <w:abstractNumId w:val="22"/>
  </w:num>
  <w:num w:numId="22" w16cid:durableId="580020067">
    <w:abstractNumId w:val="1"/>
  </w:num>
  <w:num w:numId="23" w16cid:durableId="1177766320">
    <w:abstractNumId w:val="28"/>
  </w:num>
  <w:num w:numId="24" w16cid:durableId="1593736002">
    <w:abstractNumId w:val="18"/>
  </w:num>
  <w:num w:numId="25" w16cid:durableId="1663585622">
    <w:abstractNumId w:val="6"/>
  </w:num>
  <w:num w:numId="26" w16cid:durableId="1012875641">
    <w:abstractNumId w:val="23"/>
  </w:num>
  <w:num w:numId="27" w16cid:durableId="200553609">
    <w:abstractNumId w:val="8"/>
  </w:num>
  <w:num w:numId="28" w16cid:durableId="2026863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3477227">
    <w:abstractNumId w:val="5"/>
  </w:num>
  <w:num w:numId="30" w16cid:durableId="480540106">
    <w:abstractNumId w:val="24"/>
  </w:num>
  <w:num w:numId="31" w16cid:durableId="19086461">
    <w:abstractNumId w:val="26"/>
  </w:num>
  <w:num w:numId="32" w16cid:durableId="1071852734">
    <w:abstractNumId w:val="3"/>
  </w:num>
  <w:num w:numId="33" w16cid:durableId="4503654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1AD"/>
    <w:rsid w:val="00001E40"/>
    <w:rsid w:val="00003272"/>
    <w:rsid w:val="000046C3"/>
    <w:rsid w:val="00007D0E"/>
    <w:rsid w:val="00011446"/>
    <w:rsid w:val="00020333"/>
    <w:rsid w:val="00020546"/>
    <w:rsid w:val="000219E6"/>
    <w:rsid w:val="00022B83"/>
    <w:rsid w:val="00023073"/>
    <w:rsid w:val="00031C10"/>
    <w:rsid w:val="00041E04"/>
    <w:rsid w:val="00045752"/>
    <w:rsid w:val="00046754"/>
    <w:rsid w:val="000478DC"/>
    <w:rsid w:val="00052B22"/>
    <w:rsid w:val="00060E6C"/>
    <w:rsid w:val="00061286"/>
    <w:rsid w:val="00063164"/>
    <w:rsid w:val="00070317"/>
    <w:rsid w:val="0007352C"/>
    <w:rsid w:val="00076EAD"/>
    <w:rsid w:val="00080B56"/>
    <w:rsid w:val="000811AB"/>
    <w:rsid w:val="00081B9C"/>
    <w:rsid w:val="00081C1B"/>
    <w:rsid w:val="00084B33"/>
    <w:rsid w:val="00090798"/>
    <w:rsid w:val="00094F4C"/>
    <w:rsid w:val="0009573E"/>
    <w:rsid w:val="000A2693"/>
    <w:rsid w:val="000A40EE"/>
    <w:rsid w:val="000A5E9B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04F81"/>
    <w:rsid w:val="001059E1"/>
    <w:rsid w:val="00105F4A"/>
    <w:rsid w:val="00112B0F"/>
    <w:rsid w:val="001131D1"/>
    <w:rsid w:val="00116F15"/>
    <w:rsid w:val="001225AD"/>
    <w:rsid w:val="001316D9"/>
    <w:rsid w:val="001332A2"/>
    <w:rsid w:val="00136346"/>
    <w:rsid w:val="00137210"/>
    <w:rsid w:val="00137DA6"/>
    <w:rsid w:val="001479F9"/>
    <w:rsid w:val="00150B79"/>
    <w:rsid w:val="00150C12"/>
    <w:rsid w:val="0017016D"/>
    <w:rsid w:val="00170F7A"/>
    <w:rsid w:val="001721E5"/>
    <w:rsid w:val="00174CDA"/>
    <w:rsid w:val="001842F5"/>
    <w:rsid w:val="001843B4"/>
    <w:rsid w:val="00184912"/>
    <w:rsid w:val="0018602B"/>
    <w:rsid w:val="00192018"/>
    <w:rsid w:val="001A03B2"/>
    <w:rsid w:val="001A1993"/>
    <w:rsid w:val="001A1A14"/>
    <w:rsid w:val="001A3F59"/>
    <w:rsid w:val="001A77BB"/>
    <w:rsid w:val="001B36D9"/>
    <w:rsid w:val="001C60B2"/>
    <w:rsid w:val="001D5B39"/>
    <w:rsid w:val="001D70B0"/>
    <w:rsid w:val="001E0BBB"/>
    <w:rsid w:val="001E1DEE"/>
    <w:rsid w:val="001E7907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851"/>
    <w:rsid w:val="00236FEE"/>
    <w:rsid w:val="0024615C"/>
    <w:rsid w:val="0025266D"/>
    <w:rsid w:val="002548DB"/>
    <w:rsid w:val="00256FEF"/>
    <w:rsid w:val="0026074A"/>
    <w:rsid w:val="00260AE8"/>
    <w:rsid w:val="00264A51"/>
    <w:rsid w:val="002706AD"/>
    <w:rsid w:val="00270AF7"/>
    <w:rsid w:val="00270EAF"/>
    <w:rsid w:val="00274B62"/>
    <w:rsid w:val="002761F6"/>
    <w:rsid w:val="002766F6"/>
    <w:rsid w:val="00285268"/>
    <w:rsid w:val="002865A7"/>
    <w:rsid w:val="00287199"/>
    <w:rsid w:val="002934E0"/>
    <w:rsid w:val="00295CC1"/>
    <w:rsid w:val="002966FC"/>
    <w:rsid w:val="002A1722"/>
    <w:rsid w:val="002B01C6"/>
    <w:rsid w:val="002B0379"/>
    <w:rsid w:val="002B087F"/>
    <w:rsid w:val="002B22FD"/>
    <w:rsid w:val="002B535B"/>
    <w:rsid w:val="002B6A6A"/>
    <w:rsid w:val="002C7077"/>
    <w:rsid w:val="002D15FC"/>
    <w:rsid w:val="002D2B49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30C2"/>
    <w:rsid w:val="00304ED0"/>
    <w:rsid w:val="00305E1D"/>
    <w:rsid w:val="00310530"/>
    <w:rsid w:val="003127E8"/>
    <w:rsid w:val="00312AA4"/>
    <w:rsid w:val="003151C2"/>
    <w:rsid w:val="00320A58"/>
    <w:rsid w:val="003224BA"/>
    <w:rsid w:val="00322BC4"/>
    <w:rsid w:val="0032430C"/>
    <w:rsid w:val="00327D55"/>
    <w:rsid w:val="003350CF"/>
    <w:rsid w:val="0033589A"/>
    <w:rsid w:val="00341E3C"/>
    <w:rsid w:val="00343680"/>
    <w:rsid w:val="003459E4"/>
    <w:rsid w:val="003515E8"/>
    <w:rsid w:val="00354460"/>
    <w:rsid w:val="003619E7"/>
    <w:rsid w:val="00367FEB"/>
    <w:rsid w:val="00370593"/>
    <w:rsid w:val="00372361"/>
    <w:rsid w:val="00375F24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E56"/>
    <w:rsid w:val="003A437D"/>
    <w:rsid w:val="003A61D1"/>
    <w:rsid w:val="003B2DB3"/>
    <w:rsid w:val="003B3CDE"/>
    <w:rsid w:val="003B60A4"/>
    <w:rsid w:val="003B6E5D"/>
    <w:rsid w:val="003B7C2B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2B31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355B"/>
    <w:rsid w:val="004647D4"/>
    <w:rsid w:val="00466870"/>
    <w:rsid w:val="00467F1D"/>
    <w:rsid w:val="004711B6"/>
    <w:rsid w:val="0047360B"/>
    <w:rsid w:val="00480494"/>
    <w:rsid w:val="00485286"/>
    <w:rsid w:val="00486996"/>
    <w:rsid w:val="00486C25"/>
    <w:rsid w:val="00486FCD"/>
    <w:rsid w:val="004906E8"/>
    <w:rsid w:val="0049364A"/>
    <w:rsid w:val="00495072"/>
    <w:rsid w:val="0049521C"/>
    <w:rsid w:val="00497198"/>
    <w:rsid w:val="004A2BB0"/>
    <w:rsid w:val="004A4E35"/>
    <w:rsid w:val="004A52A3"/>
    <w:rsid w:val="004A609C"/>
    <w:rsid w:val="004B19D6"/>
    <w:rsid w:val="004B2241"/>
    <w:rsid w:val="004B77BB"/>
    <w:rsid w:val="004C0993"/>
    <w:rsid w:val="004C192F"/>
    <w:rsid w:val="004C2531"/>
    <w:rsid w:val="004D0BBB"/>
    <w:rsid w:val="004D35C3"/>
    <w:rsid w:val="004D38CC"/>
    <w:rsid w:val="004D3C4A"/>
    <w:rsid w:val="004D6953"/>
    <w:rsid w:val="004D7EBE"/>
    <w:rsid w:val="004E004F"/>
    <w:rsid w:val="004E4D22"/>
    <w:rsid w:val="004E5465"/>
    <w:rsid w:val="004E66A4"/>
    <w:rsid w:val="004F1135"/>
    <w:rsid w:val="004F1304"/>
    <w:rsid w:val="004F6911"/>
    <w:rsid w:val="00514764"/>
    <w:rsid w:val="00514B4C"/>
    <w:rsid w:val="00516512"/>
    <w:rsid w:val="00517FA6"/>
    <w:rsid w:val="00520E36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3F8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D010A"/>
    <w:rsid w:val="005D045D"/>
    <w:rsid w:val="005D3658"/>
    <w:rsid w:val="005D52D0"/>
    <w:rsid w:val="005D66D2"/>
    <w:rsid w:val="005E0D50"/>
    <w:rsid w:val="005E3A71"/>
    <w:rsid w:val="005E3D0E"/>
    <w:rsid w:val="005E6C3B"/>
    <w:rsid w:val="005F043C"/>
    <w:rsid w:val="0060260B"/>
    <w:rsid w:val="006048A1"/>
    <w:rsid w:val="00614976"/>
    <w:rsid w:val="006165BC"/>
    <w:rsid w:val="0061664D"/>
    <w:rsid w:val="006268AD"/>
    <w:rsid w:val="00632AF1"/>
    <w:rsid w:val="00635917"/>
    <w:rsid w:val="006359D6"/>
    <w:rsid w:val="006372B4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16A6"/>
    <w:rsid w:val="006B27F1"/>
    <w:rsid w:val="006B4112"/>
    <w:rsid w:val="006C3603"/>
    <w:rsid w:val="006C4FE3"/>
    <w:rsid w:val="006D18DD"/>
    <w:rsid w:val="006D30EA"/>
    <w:rsid w:val="006D427A"/>
    <w:rsid w:val="006D541A"/>
    <w:rsid w:val="006F07D0"/>
    <w:rsid w:val="007021D5"/>
    <w:rsid w:val="00714C7B"/>
    <w:rsid w:val="00716AC7"/>
    <w:rsid w:val="0072037D"/>
    <w:rsid w:val="007354E7"/>
    <w:rsid w:val="007402CD"/>
    <w:rsid w:val="007406F4"/>
    <w:rsid w:val="00744765"/>
    <w:rsid w:val="00751CA9"/>
    <w:rsid w:val="007525E3"/>
    <w:rsid w:val="007540BD"/>
    <w:rsid w:val="00754314"/>
    <w:rsid w:val="007556AE"/>
    <w:rsid w:val="007622AF"/>
    <w:rsid w:val="00770144"/>
    <w:rsid w:val="00774AD7"/>
    <w:rsid w:val="00775475"/>
    <w:rsid w:val="0078176B"/>
    <w:rsid w:val="00784B22"/>
    <w:rsid w:val="00786070"/>
    <w:rsid w:val="00790D0A"/>
    <w:rsid w:val="00792518"/>
    <w:rsid w:val="007A6B4A"/>
    <w:rsid w:val="007B76A1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72E6"/>
    <w:rsid w:val="007F7651"/>
    <w:rsid w:val="007F7781"/>
    <w:rsid w:val="008003D7"/>
    <w:rsid w:val="00802264"/>
    <w:rsid w:val="00803CD6"/>
    <w:rsid w:val="0080526F"/>
    <w:rsid w:val="008140CC"/>
    <w:rsid w:val="00815BF6"/>
    <w:rsid w:val="00816DDA"/>
    <w:rsid w:val="00820AFB"/>
    <w:rsid w:val="00820FC1"/>
    <w:rsid w:val="00821093"/>
    <w:rsid w:val="00826A04"/>
    <w:rsid w:val="00833355"/>
    <w:rsid w:val="00833A21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0809"/>
    <w:rsid w:val="008916CD"/>
    <w:rsid w:val="008921EB"/>
    <w:rsid w:val="008934EC"/>
    <w:rsid w:val="008A0F9D"/>
    <w:rsid w:val="008A368C"/>
    <w:rsid w:val="008A4DD4"/>
    <w:rsid w:val="008A51B5"/>
    <w:rsid w:val="008A65A1"/>
    <w:rsid w:val="008B1454"/>
    <w:rsid w:val="008B4922"/>
    <w:rsid w:val="008B70A7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7019"/>
    <w:rsid w:val="00927E1D"/>
    <w:rsid w:val="00930C95"/>
    <w:rsid w:val="009314DC"/>
    <w:rsid w:val="00931FDF"/>
    <w:rsid w:val="0093619C"/>
    <w:rsid w:val="00942FBB"/>
    <w:rsid w:val="00944616"/>
    <w:rsid w:val="00945752"/>
    <w:rsid w:val="00951D2A"/>
    <w:rsid w:val="009542F2"/>
    <w:rsid w:val="00956540"/>
    <w:rsid w:val="00957FD5"/>
    <w:rsid w:val="0096066D"/>
    <w:rsid w:val="00961A0E"/>
    <w:rsid w:val="00964BAB"/>
    <w:rsid w:val="009724FB"/>
    <w:rsid w:val="0097334F"/>
    <w:rsid w:val="009809A2"/>
    <w:rsid w:val="0098727B"/>
    <w:rsid w:val="0099013D"/>
    <w:rsid w:val="00992500"/>
    <w:rsid w:val="0099423E"/>
    <w:rsid w:val="009A1D00"/>
    <w:rsid w:val="009A7D26"/>
    <w:rsid w:val="009B0FCE"/>
    <w:rsid w:val="009B37EC"/>
    <w:rsid w:val="009B5995"/>
    <w:rsid w:val="009C5AB0"/>
    <w:rsid w:val="009C6BFA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2672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2AB3"/>
    <w:rsid w:val="00A330B4"/>
    <w:rsid w:val="00A362B6"/>
    <w:rsid w:val="00A4648A"/>
    <w:rsid w:val="00A47297"/>
    <w:rsid w:val="00A566BC"/>
    <w:rsid w:val="00A60079"/>
    <w:rsid w:val="00A612BE"/>
    <w:rsid w:val="00A633BB"/>
    <w:rsid w:val="00A665FD"/>
    <w:rsid w:val="00A710C3"/>
    <w:rsid w:val="00A71C8A"/>
    <w:rsid w:val="00A75E10"/>
    <w:rsid w:val="00A8100C"/>
    <w:rsid w:val="00A8283F"/>
    <w:rsid w:val="00A83655"/>
    <w:rsid w:val="00A92143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6E5B"/>
    <w:rsid w:val="00AC7DA1"/>
    <w:rsid w:val="00AD101A"/>
    <w:rsid w:val="00AD6595"/>
    <w:rsid w:val="00AE2BF3"/>
    <w:rsid w:val="00AE7246"/>
    <w:rsid w:val="00AF33A9"/>
    <w:rsid w:val="00AF4070"/>
    <w:rsid w:val="00AF5FC0"/>
    <w:rsid w:val="00AF6438"/>
    <w:rsid w:val="00AF68B4"/>
    <w:rsid w:val="00B05A9F"/>
    <w:rsid w:val="00B067D0"/>
    <w:rsid w:val="00B11777"/>
    <w:rsid w:val="00B167D3"/>
    <w:rsid w:val="00B2033F"/>
    <w:rsid w:val="00B23970"/>
    <w:rsid w:val="00B24719"/>
    <w:rsid w:val="00B24F62"/>
    <w:rsid w:val="00B3504A"/>
    <w:rsid w:val="00B52ABB"/>
    <w:rsid w:val="00B52E6B"/>
    <w:rsid w:val="00B54156"/>
    <w:rsid w:val="00B55AFB"/>
    <w:rsid w:val="00B60097"/>
    <w:rsid w:val="00B620C8"/>
    <w:rsid w:val="00B659D6"/>
    <w:rsid w:val="00B70E9E"/>
    <w:rsid w:val="00B81B96"/>
    <w:rsid w:val="00B856D7"/>
    <w:rsid w:val="00B87F3A"/>
    <w:rsid w:val="00B926E0"/>
    <w:rsid w:val="00B93BAB"/>
    <w:rsid w:val="00B97526"/>
    <w:rsid w:val="00BA1475"/>
    <w:rsid w:val="00BA3FE0"/>
    <w:rsid w:val="00BA55CD"/>
    <w:rsid w:val="00BA7324"/>
    <w:rsid w:val="00BB1709"/>
    <w:rsid w:val="00BB2537"/>
    <w:rsid w:val="00BB3D9B"/>
    <w:rsid w:val="00BC1331"/>
    <w:rsid w:val="00BC273C"/>
    <w:rsid w:val="00BC2B5D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1C68"/>
    <w:rsid w:val="00C120D0"/>
    <w:rsid w:val="00C15819"/>
    <w:rsid w:val="00C2081B"/>
    <w:rsid w:val="00C20ADF"/>
    <w:rsid w:val="00C2395C"/>
    <w:rsid w:val="00C248C8"/>
    <w:rsid w:val="00C37081"/>
    <w:rsid w:val="00C4042C"/>
    <w:rsid w:val="00C44FFC"/>
    <w:rsid w:val="00C46287"/>
    <w:rsid w:val="00C52A9F"/>
    <w:rsid w:val="00C53C52"/>
    <w:rsid w:val="00C546D0"/>
    <w:rsid w:val="00C55795"/>
    <w:rsid w:val="00C5749C"/>
    <w:rsid w:val="00C60C22"/>
    <w:rsid w:val="00C61F54"/>
    <w:rsid w:val="00C7025E"/>
    <w:rsid w:val="00C70ABD"/>
    <w:rsid w:val="00C71757"/>
    <w:rsid w:val="00C7392B"/>
    <w:rsid w:val="00C73C4A"/>
    <w:rsid w:val="00C75CC6"/>
    <w:rsid w:val="00C927CF"/>
    <w:rsid w:val="00C95B98"/>
    <w:rsid w:val="00CA4DAF"/>
    <w:rsid w:val="00CA5AAD"/>
    <w:rsid w:val="00CA7B74"/>
    <w:rsid w:val="00CB16BE"/>
    <w:rsid w:val="00CB3801"/>
    <w:rsid w:val="00CB40F3"/>
    <w:rsid w:val="00CB4EF0"/>
    <w:rsid w:val="00CB79C7"/>
    <w:rsid w:val="00CC0B0E"/>
    <w:rsid w:val="00CC1A5A"/>
    <w:rsid w:val="00CC41AD"/>
    <w:rsid w:val="00CD2363"/>
    <w:rsid w:val="00CE0A89"/>
    <w:rsid w:val="00CE0B14"/>
    <w:rsid w:val="00CE1156"/>
    <w:rsid w:val="00CE677A"/>
    <w:rsid w:val="00CE7F50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5837"/>
    <w:rsid w:val="00D66156"/>
    <w:rsid w:val="00D72ADF"/>
    <w:rsid w:val="00D80748"/>
    <w:rsid w:val="00D84B56"/>
    <w:rsid w:val="00D86E0E"/>
    <w:rsid w:val="00D9005B"/>
    <w:rsid w:val="00D96D0A"/>
    <w:rsid w:val="00DA12ED"/>
    <w:rsid w:val="00DA7243"/>
    <w:rsid w:val="00DB0D58"/>
    <w:rsid w:val="00DB2BA3"/>
    <w:rsid w:val="00DB7F07"/>
    <w:rsid w:val="00DC20C0"/>
    <w:rsid w:val="00DC2245"/>
    <w:rsid w:val="00DC241B"/>
    <w:rsid w:val="00DC2E6A"/>
    <w:rsid w:val="00DC3EAE"/>
    <w:rsid w:val="00DC76CC"/>
    <w:rsid w:val="00DD0C43"/>
    <w:rsid w:val="00DD102D"/>
    <w:rsid w:val="00DD25B3"/>
    <w:rsid w:val="00DD2DBE"/>
    <w:rsid w:val="00DD5406"/>
    <w:rsid w:val="00DE0386"/>
    <w:rsid w:val="00DE17AE"/>
    <w:rsid w:val="00DE2C37"/>
    <w:rsid w:val="00DE3C89"/>
    <w:rsid w:val="00DE3CB9"/>
    <w:rsid w:val="00DE47E2"/>
    <w:rsid w:val="00DE536E"/>
    <w:rsid w:val="00DF0B8D"/>
    <w:rsid w:val="00DF2CAA"/>
    <w:rsid w:val="00DF6B7F"/>
    <w:rsid w:val="00E01CF8"/>
    <w:rsid w:val="00E023BB"/>
    <w:rsid w:val="00E162EB"/>
    <w:rsid w:val="00E16B52"/>
    <w:rsid w:val="00E24B07"/>
    <w:rsid w:val="00E31FB2"/>
    <w:rsid w:val="00E42605"/>
    <w:rsid w:val="00E4328A"/>
    <w:rsid w:val="00E440CA"/>
    <w:rsid w:val="00E44930"/>
    <w:rsid w:val="00E5278D"/>
    <w:rsid w:val="00E65E7A"/>
    <w:rsid w:val="00E71FDD"/>
    <w:rsid w:val="00E76476"/>
    <w:rsid w:val="00E82B85"/>
    <w:rsid w:val="00E861E6"/>
    <w:rsid w:val="00E86700"/>
    <w:rsid w:val="00E867AF"/>
    <w:rsid w:val="00E922A0"/>
    <w:rsid w:val="00E94DF2"/>
    <w:rsid w:val="00E9778B"/>
    <w:rsid w:val="00EA022E"/>
    <w:rsid w:val="00EA6552"/>
    <w:rsid w:val="00EA6D09"/>
    <w:rsid w:val="00EB0938"/>
    <w:rsid w:val="00EB3FE0"/>
    <w:rsid w:val="00EB740B"/>
    <w:rsid w:val="00EC2110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4677"/>
    <w:rsid w:val="00EF56A4"/>
    <w:rsid w:val="00EF6A5C"/>
    <w:rsid w:val="00F02334"/>
    <w:rsid w:val="00F03398"/>
    <w:rsid w:val="00F23619"/>
    <w:rsid w:val="00F25D9D"/>
    <w:rsid w:val="00F26067"/>
    <w:rsid w:val="00F33780"/>
    <w:rsid w:val="00F340B4"/>
    <w:rsid w:val="00F356A5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2560D"/>
  <w15:docId w15:val="{68ACAD9D-4E80-4D48-8C1F-5E3361DB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24C-A5A1-4E98-BE5F-118FA504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SOP</cp:lastModifiedBy>
  <cp:revision>122</cp:revision>
  <cp:lastPrinted>2025-04-14T01:36:00Z</cp:lastPrinted>
  <dcterms:created xsi:type="dcterms:W3CDTF">2023-02-07T06:51:00Z</dcterms:created>
  <dcterms:modified xsi:type="dcterms:W3CDTF">2025-04-22T22:18:00Z</dcterms:modified>
</cp:coreProperties>
</file>