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7AB2" w14:textId="42AB41C8" w:rsidR="00F7327D" w:rsidRPr="006F1B3D" w:rsidRDefault="006F1B3D" w:rsidP="006F1B3D">
      <w:pPr>
        <w:spacing w:line="0" w:lineRule="atLeast"/>
        <w:contextualSpacing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</w:t>
      </w:r>
      <w:r w:rsidRPr="006F1B3D">
        <w:rPr>
          <w:rFonts w:ascii="Times New Roman" w:hAnsi="Times New Roman" w:cs="Times New Roman"/>
        </w:rPr>
        <w:t>Приложение № 8</w:t>
      </w:r>
    </w:p>
    <w:p w14:paraId="7B0D6A4C" w14:textId="77777777" w:rsidR="006F1B3D" w:rsidRDefault="006F1B3D" w:rsidP="006F1B3D">
      <w:pPr>
        <w:spacing w:line="0" w:lineRule="atLeast"/>
        <w:contextualSpacing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6F1B3D">
        <w:rPr>
          <w:rFonts w:ascii="Times New Roman" w:hAnsi="Times New Roman" w:cs="Times New Roman"/>
        </w:rPr>
        <w:t xml:space="preserve"> </w:t>
      </w:r>
      <w:r w:rsidRPr="006F1B3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 Учетной политике</w:t>
      </w:r>
    </w:p>
    <w:p w14:paraId="1C21E33E" w14:textId="77777777" w:rsidR="006F1B3D" w:rsidRDefault="006F1B3D" w:rsidP="006F1B3D">
      <w:pPr>
        <w:spacing w:line="0" w:lineRule="atLeast"/>
        <w:contextualSpacing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29D016" w14:textId="77777777" w:rsidR="006F1B3D" w:rsidRDefault="006F1B3D" w:rsidP="006F1B3D">
      <w:pPr>
        <w:spacing w:line="0" w:lineRule="atLeast"/>
        <w:contextualSpacing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00C8A8" w14:textId="77777777" w:rsidR="006F1B3D" w:rsidRDefault="006F1B3D" w:rsidP="006F1B3D">
      <w:pPr>
        <w:spacing w:line="0" w:lineRule="atLeast"/>
        <w:contextualSpacing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9FC8023" w14:textId="77777777" w:rsidR="006F1B3D" w:rsidRPr="006F1B3D" w:rsidRDefault="006F1B3D" w:rsidP="006F1B3D">
      <w:pPr>
        <w:spacing w:line="0" w:lineRule="atLeast"/>
        <w:contextualSpacing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D3148DE" w14:textId="77777777" w:rsidR="006F1B3D" w:rsidRPr="00623CB4" w:rsidRDefault="006F1B3D" w:rsidP="006F1B3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kern w:val="0"/>
          <w:lang w:eastAsia="ru-RU"/>
          <w14:ligatures w14:val="none"/>
        </w:rPr>
      </w:pPr>
      <w:r w:rsidRPr="006F1B3D">
        <w:rPr>
          <w:rFonts w:ascii="Times New Roman" w:eastAsia="Times New Roman" w:hAnsi="Times New Roman" w:cs="Times New Roman"/>
          <w:b/>
          <w:bCs/>
          <w:color w:val="26282F"/>
          <w:kern w:val="0"/>
          <w:lang w:eastAsia="ru-RU"/>
          <w14:ligatures w14:val="none"/>
        </w:rPr>
        <w:t>Дополнительные счета забалансового учета, применяемые учреждением</w:t>
      </w:r>
    </w:p>
    <w:p w14:paraId="2A366F43" w14:textId="77777777" w:rsidR="006F1B3D" w:rsidRPr="006F1B3D" w:rsidRDefault="006F1B3D" w:rsidP="006F1B3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kern w:val="0"/>
          <w:lang w:eastAsia="ru-RU"/>
          <w14:ligatures w14:val="non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F1B3D" w:rsidRPr="00623CB4" w14:paraId="75C9269D" w14:textId="77777777">
        <w:tc>
          <w:tcPr>
            <w:tcW w:w="3115" w:type="dxa"/>
          </w:tcPr>
          <w:p w14:paraId="6305C066" w14:textId="73CD6661" w:rsidR="006F1B3D" w:rsidRPr="00623CB4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3115" w:type="dxa"/>
          </w:tcPr>
          <w:p w14:paraId="6EB2F001" w14:textId="5AFB37A1" w:rsidR="006F1B3D" w:rsidRPr="00623CB4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3115" w:type="dxa"/>
          </w:tcPr>
          <w:p w14:paraId="61AE463B" w14:textId="0FE0762A" w:rsidR="006F1B3D" w:rsidRPr="00623CB4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Учитываемые объекты</w:t>
            </w:r>
          </w:p>
        </w:tc>
      </w:tr>
      <w:tr w:rsidR="006F1B3D" w:rsidRPr="00623CB4" w14:paraId="5A6E7302" w14:textId="77777777">
        <w:tc>
          <w:tcPr>
            <w:tcW w:w="3115" w:type="dxa"/>
          </w:tcPr>
          <w:p w14:paraId="40DB456E" w14:textId="5B2DC455" w:rsidR="006F1B3D" w:rsidRPr="00623CB4" w:rsidRDefault="006F1B3D" w:rsidP="0040353B">
            <w:pPr>
              <w:jc w:val="center"/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5" w:type="dxa"/>
          </w:tcPr>
          <w:p w14:paraId="3703521F" w14:textId="70282CF4" w:rsidR="006F1B3D" w:rsidRPr="00623CB4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«Объект культурного наследия»</w:t>
            </w:r>
          </w:p>
        </w:tc>
        <w:tc>
          <w:tcPr>
            <w:tcW w:w="3115" w:type="dxa"/>
          </w:tcPr>
          <w:p w14:paraId="13689847" w14:textId="77777777" w:rsidR="006F1B3D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Объекты культурного наследия, имеющие материально-вещественную форму, по которым Учреждение не имеет возможность получить будущие экономические выгоды или полезный потенциал, связанный с указанными объектами, либо если их полезный потенциал не ограничивается их культурной ценностью</w:t>
            </w:r>
          </w:p>
          <w:p w14:paraId="15723BD7" w14:textId="06675E20" w:rsidR="000674B3" w:rsidRPr="00623CB4" w:rsidRDefault="000674B3">
            <w:pPr>
              <w:rPr>
                <w:rFonts w:ascii="Times New Roman" w:hAnsi="Times New Roman" w:cs="Times New Roman"/>
              </w:rPr>
            </w:pPr>
          </w:p>
        </w:tc>
      </w:tr>
      <w:tr w:rsidR="006F1B3D" w:rsidRPr="00623CB4" w14:paraId="60D077A2" w14:textId="77777777">
        <w:tc>
          <w:tcPr>
            <w:tcW w:w="3115" w:type="dxa"/>
          </w:tcPr>
          <w:p w14:paraId="5A3EEDA4" w14:textId="1C1A7E73" w:rsidR="006F1B3D" w:rsidRPr="00623CB4" w:rsidRDefault="006F1B3D" w:rsidP="0040353B">
            <w:pPr>
              <w:jc w:val="center"/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ДД</w:t>
            </w:r>
          </w:p>
        </w:tc>
        <w:tc>
          <w:tcPr>
            <w:tcW w:w="3115" w:type="dxa"/>
          </w:tcPr>
          <w:p w14:paraId="3B2F8538" w14:textId="76810C52" w:rsidR="006F1B3D" w:rsidRPr="00623CB4" w:rsidRDefault="006F1B3D">
            <w:pPr>
              <w:rPr>
                <w:rFonts w:ascii="Times New Roman" w:hAnsi="Times New Roman" w:cs="Times New Roman"/>
              </w:rPr>
            </w:pPr>
            <w:r w:rsidRPr="00623CB4">
              <w:rPr>
                <w:rFonts w:ascii="Times New Roman" w:hAnsi="Times New Roman" w:cs="Times New Roman"/>
              </w:rPr>
              <w:t>«Денежные документы»</w:t>
            </w:r>
          </w:p>
        </w:tc>
        <w:tc>
          <w:tcPr>
            <w:tcW w:w="3115" w:type="dxa"/>
          </w:tcPr>
          <w:p w14:paraId="4A5F72DF" w14:textId="77777777" w:rsidR="006F1B3D" w:rsidRDefault="0040353B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0353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количественно-суммового учета денежных документов (конверты, марки) у подотчетных лиц</w:t>
            </w:r>
            <w:r w:rsidR="001921C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на счете 208.21</w:t>
            </w:r>
          </w:p>
          <w:p w14:paraId="29168A9D" w14:textId="21F878E8" w:rsidR="000674B3" w:rsidRPr="00623CB4" w:rsidRDefault="000674B3">
            <w:pPr>
              <w:rPr>
                <w:rFonts w:ascii="Times New Roman" w:hAnsi="Times New Roman" w:cs="Times New Roman"/>
              </w:rPr>
            </w:pPr>
          </w:p>
        </w:tc>
      </w:tr>
    </w:tbl>
    <w:p w14:paraId="62ADC857" w14:textId="4CB3DEFE" w:rsidR="006F1B3D" w:rsidRDefault="006F1B3D"/>
    <w:sectPr w:rsidR="006F1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27D"/>
    <w:rsid w:val="000674B3"/>
    <w:rsid w:val="001921CD"/>
    <w:rsid w:val="0040353B"/>
    <w:rsid w:val="00623CB4"/>
    <w:rsid w:val="006F1B3D"/>
    <w:rsid w:val="008D1D06"/>
    <w:rsid w:val="00F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3827"/>
  <w15:chartTrackingRefBased/>
  <w15:docId w15:val="{5AED1E66-B312-4D0D-B9C4-CA81B515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32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32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32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32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32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32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2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3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32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327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327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32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32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32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32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32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3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3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3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3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32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32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327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32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327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327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6F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6F1B3D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F1B3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kern w:val="0"/>
      <w:sz w:val="20"/>
      <w:szCs w:val="20"/>
      <w:lang w:eastAsia="ru-RU"/>
      <w14:ligatures w14:val="none"/>
    </w:rPr>
  </w:style>
  <w:style w:type="character" w:customStyle="1" w:styleId="af">
    <w:name w:val="Текст примечания Знак"/>
    <w:basedOn w:val="a0"/>
    <w:link w:val="ae"/>
    <w:uiPriority w:val="99"/>
    <w:rsid w:val="006F1B3D"/>
    <w:rPr>
      <w:rFonts w:ascii="Times New Roman CYR" w:eastAsiaTheme="minorEastAsia" w:hAnsi="Times New Roman CYR" w:cs="Times New Roman CYR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1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KSA</cp:lastModifiedBy>
  <cp:revision>6</cp:revision>
  <cp:lastPrinted>2025-06-10T05:12:00Z</cp:lastPrinted>
  <dcterms:created xsi:type="dcterms:W3CDTF">2025-06-10T04:55:00Z</dcterms:created>
  <dcterms:modified xsi:type="dcterms:W3CDTF">2025-06-10T05:12:00Z</dcterms:modified>
</cp:coreProperties>
</file>