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ABB" w:rsidRDefault="00CC355B" w:rsidP="00CC355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</w:t>
      </w:r>
      <w:r w:rsidR="00D577BF">
        <w:rPr>
          <w:sz w:val="26"/>
          <w:szCs w:val="26"/>
        </w:rPr>
        <w:t xml:space="preserve">      </w:t>
      </w:r>
      <w:r w:rsidR="00051A4D">
        <w:rPr>
          <w:noProof/>
          <w:sz w:val="26"/>
          <w:szCs w:val="26"/>
        </w:rPr>
        <w:drawing>
          <wp:inline distT="0" distB="0" distL="0" distR="0" wp14:anchorId="397628CA">
            <wp:extent cx="5905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577BF">
        <w:rPr>
          <w:sz w:val="26"/>
          <w:szCs w:val="26"/>
        </w:rPr>
        <w:t xml:space="preserve">     </w:t>
      </w:r>
      <w:r w:rsidR="00CF1F5E">
        <w:rPr>
          <w:sz w:val="26"/>
          <w:szCs w:val="26"/>
        </w:rPr>
        <w:t xml:space="preserve">                    </w:t>
      </w:r>
    </w:p>
    <w:p w:rsidR="00051A4D" w:rsidRDefault="00D577BF" w:rsidP="00CC355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</w:p>
    <w:p w:rsidR="00577B9A" w:rsidRDefault="00577B9A" w:rsidP="00577B9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</w:t>
      </w:r>
      <w:r w:rsidRPr="002364D7">
        <w:rPr>
          <w:sz w:val="26"/>
          <w:szCs w:val="26"/>
        </w:rPr>
        <w:t xml:space="preserve"> </w:t>
      </w:r>
    </w:p>
    <w:p w:rsidR="00577B9A" w:rsidRDefault="00577B9A" w:rsidP="00577B9A">
      <w:pPr>
        <w:jc w:val="center"/>
        <w:rPr>
          <w:sz w:val="26"/>
          <w:szCs w:val="26"/>
        </w:rPr>
      </w:pPr>
      <w:r w:rsidRPr="002364D7">
        <w:rPr>
          <w:sz w:val="26"/>
          <w:szCs w:val="26"/>
        </w:rPr>
        <w:t xml:space="preserve">ХАСАНСКОГО МУНИЦИПАЛЬНОГО </w:t>
      </w:r>
      <w:r>
        <w:rPr>
          <w:sz w:val="26"/>
          <w:szCs w:val="26"/>
        </w:rPr>
        <w:t>ОКРУГА</w:t>
      </w:r>
    </w:p>
    <w:p w:rsidR="00577B9A" w:rsidRPr="002364D7" w:rsidRDefault="00577B9A" w:rsidP="00577B9A">
      <w:pPr>
        <w:jc w:val="center"/>
        <w:rPr>
          <w:sz w:val="26"/>
          <w:szCs w:val="26"/>
        </w:rPr>
      </w:pPr>
      <w:r>
        <w:rPr>
          <w:sz w:val="26"/>
          <w:szCs w:val="26"/>
        </w:rPr>
        <w:t>ПРИМОРСКОГО КРАЯ</w:t>
      </w:r>
    </w:p>
    <w:p w:rsidR="00577B9A" w:rsidRDefault="00577B9A" w:rsidP="00577B9A">
      <w:pPr>
        <w:jc w:val="center"/>
      </w:pPr>
    </w:p>
    <w:p w:rsidR="00577B9A" w:rsidRPr="002364D7" w:rsidRDefault="003E5AD4" w:rsidP="00577B9A">
      <w:pPr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РАСПОРЯЖЕНИЕ</w:t>
      </w:r>
    </w:p>
    <w:p w:rsidR="00577B9A" w:rsidRDefault="00577B9A" w:rsidP="00577B9A">
      <w:pPr>
        <w:jc w:val="center"/>
      </w:pPr>
      <w:proofErr w:type="spellStart"/>
      <w:r>
        <w:t>пгт</w:t>
      </w:r>
      <w:proofErr w:type="spellEnd"/>
      <w:r>
        <w:t xml:space="preserve"> Славянка</w:t>
      </w:r>
    </w:p>
    <w:p w:rsidR="00D577BF" w:rsidRDefault="00D577BF" w:rsidP="00577B9A">
      <w:pPr>
        <w:jc w:val="center"/>
      </w:pPr>
    </w:p>
    <w:p w:rsidR="00D577BF" w:rsidRDefault="00D577BF" w:rsidP="00577B9A">
      <w:pPr>
        <w:jc w:val="center"/>
      </w:pPr>
    </w:p>
    <w:p w:rsidR="004E4B2F" w:rsidRDefault="004E4B2F" w:rsidP="00577B9A">
      <w:pPr>
        <w:jc w:val="center"/>
      </w:pPr>
    </w:p>
    <w:p w:rsidR="00D577BF" w:rsidRDefault="00B42B0B" w:rsidP="00D577BF">
      <w:r>
        <w:t>07.02.</w:t>
      </w:r>
      <w:bookmarkStart w:id="0" w:name="_GoBack"/>
      <w:bookmarkEnd w:id="0"/>
      <w:r w:rsidR="00D577BF">
        <w:t>202</w:t>
      </w:r>
      <w:r w:rsidR="00C05ACF">
        <w:t>5</w:t>
      </w:r>
      <w:r w:rsidR="00CE2637">
        <w:t xml:space="preserve">                                                                                                        </w:t>
      </w:r>
      <w:r w:rsidR="00AC3B71">
        <w:t xml:space="preserve">        </w:t>
      </w:r>
      <w:r w:rsidR="00CE2637">
        <w:t xml:space="preserve">  </w:t>
      </w:r>
      <w:r w:rsidR="00CE2637" w:rsidRPr="00AC3B71">
        <w:rPr>
          <w:u w:val="single"/>
        </w:rPr>
        <w:t xml:space="preserve">№  </w:t>
      </w:r>
      <w:r>
        <w:rPr>
          <w:u w:val="single"/>
        </w:rPr>
        <w:t>52</w:t>
      </w:r>
      <w:r w:rsidR="00CF1F5E">
        <w:rPr>
          <w:u w:val="single"/>
        </w:rPr>
        <w:t xml:space="preserve"> </w:t>
      </w:r>
      <w:r w:rsidR="002F548A">
        <w:rPr>
          <w:u w:val="single"/>
        </w:rPr>
        <w:t>-</w:t>
      </w:r>
      <w:r w:rsidR="00AC3B71" w:rsidRPr="00AC3B71">
        <w:rPr>
          <w:u w:val="single"/>
        </w:rPr>
        <w:t xml:space="preserve"> </w:t>
      </w:r>
      <w:proofErr w:type="spellStart"/>
      <w:r w:rsidR="008C0855">
        <w:rPr>
          <w:u w:val="single"/>
        </w:rPr>
        <w:t>р</w:t>
      </w:r>
      <w:r w:rsidR="00CE2637" w:rsidRPr="00AC3B71">
        <w:rPr>
          <w:u w:val="single"/>
        </w:rPr>
        <w:t>а</w:t>
      </w:r>
      <w:proofErr w:type="spellEnd"/>
    </w:p>
    <w:p w:rsidR="009B2033" w:rsidRDefault="009B2033" w:rsidP="00577B9A">
      <w:pPr>
        <w:jc w:val="center"/>
      </w:pPr>
    </w:p>
    <w:p w:rsidR="00D2294B" w:rsidRPr="00CF3EB1" w:rsidRDefault="00D2294B" w:rsidP="004E4B2F">
      <w:pPr>
        <w:ind w:right="5244"/>
        <w:jc w:val="both"/>
      </w:pPr>
      <w:r>
        <w:t>Об утверждении плана мероприятий</w:t>
      </w:r>
      <w:r w:rsidR="003041FE">
        <w:t xml:space="preserve"> </w:t>
      </w:r>
      <w:proofErr w:type="spellStart"/>
      <w:r w:rsidR="003041FE">
        <w:t>Хасанского</w:t>
      </w:r>
      <w:proofErr w:type="spellEnd"/>
      <w:r w:rsidR="003041FE">
        <w:t xml:space="preserve"> муниципального округа</w:t>
      </w:r>
      <w:r>
        <w:t xml:space="preserve"> </w:t>
      </w:r>
      <w:r w:rsidR="00390F5E">
        <w:t xml:space="preserve">в целях </w:t>
      </w:r>
      <w:r>
        <w:t>реализации региональной программы</w:t>
      </w:r>
      <w:r w:rsidR="00390F5E">
        <w:t xml:space="preserve"> </w:t>
      </w:r>
      <w:r>
        <w:t>«Повышение финансовой грамотности и формирования финансовой культуры в Приморском крае до 2030 года» на 202</w:t>
      </w:r>
      <w:r w:rsidR="00830A22">
        <w:t>5</w:t>
      </w:r>
      <w:r>
        <w:t xml:space="preserve"> год</w:t>
      </w:r>
    </w:p>
    <w:p w:rsidR="000851D3" w:rsidRDefault="000851D3" w:rsidP="000851D3"/>
    <w:p w:rsidR="00B012D8" w:rsidRDefault="00B012D8" w:rsidP="000851D3"/>
    <w:p w:rsidR="00227FC2" w:rsidRDefault="00227FC2" w:rsidP="005D226B">
      <w:pPr>
        <w:jc w:val="both"/>
      </w:pPr>
      <w:r>
        <w:t xml:space="preserve">        В соответствии </w:t>
      </w:r>
      <w:r w:rsidR="00916BD0">
        <w:t xml:space="preserve">с Федеральным законом </w:t>
      </w:r>
      <w:proofErr w:type="gramStart"/>
      <w:r w:rsidR="00916BD0">
        <w:t>от  6</w:t>
      </w:r>
      <w:proofErr w:type="gramEnd"/>
      <w:r w:rsidR="00916BD0">
        <w:t xml:space="preserve"> октября 2003 года № 131-ФЗ «Об общих принципах организации местного самоуправления  в Российской Федерации», </w:t>
      </w:r>
      <w:r w:rsidR="00BA4F1B">
        <w:t xml:space="preserve">с </w:t>
      </w:r>
      <w:r w:rsidR="00FE7DA9">
        <w:t xml:space="preserve">пунктом 3 распоряжения Правительства Приморского края от 28.12.2023 № 1107-рп </w:t>
      </w:r>
      <w:r w:rsidR="00DC6B7F">
        <w:t xml:space="preserve">                                     </w:t>
      </w:r>
      <w:r w:rsidR="00FE7DA9">
        <w:t>«</w:t>
      </w:r>
      <w:r w:rsidR="003041FE">
        <w:t>Об утверждении региональной программы «Повышение финансовой грамотности и формирования финансовой культуры в Приморском крае до 2030 года»</w:t>
      </w:r>
      <w:r>
        <w:t xml:space="preserve">, </w:t>
      </w:r>
      <w:r w:rsidR="00BA4F1B">
        <w:t>руководствуясь</w:t>
      </w:r>
      <w:r>
        <w:t xml:space="preserve"> Устав</w:t>
      </w:r>
      <w:r w:rsidR="00BA4F1B">
        <w:t xml:space="preserve">ом </w:t>
      </w:r>
      <w:r>
        <w:t xml:space="preserve"> </w:t>
      </w:r>
      <w:proofErr w:type="spellStart"/>
      <w:r>
        <w:t>Хасанского</w:t>
      </w:r>
      <w:proofErr w:type="spellEnd"/>
      <w:r>
        <w:t xml:space="preserve"> муниципального округа </w:t>
      </w:r>
    </w:p>
    <w:p w:rsidR="00875373" w:rsidRDefault="00875373" w:rsidP="00227FC2"/>
    <w:p w:rsidR="001636FC" w:rsidRDefault="00C074A3" w:rsidP="00D074A9">
      <w:pPr>
        <w:pStyle w:val="a5"/>
        <w:numPr>
          <w:ilvl w:val="0"/>
          <w:numId w:val="1"/>
        </w:numPr>
        <w:jc w:val="both"/>
      </w:pPr>
      <w:r>
        <w:t xml:space="preserve"> </w:t>
      </w:r>
      <w:r w:rsidR="00875373">
        <w:t xml:space="preserve">Утвердить </w:t>
      </w:r>
      <w:r w:rsidR="00185C28">
        <w:t xml:space="preserve"> </w:t>
      </w:r>
      <w:r w:rsidR="008166F1">
        <w:t xml:space="preserve"> </w:t>
      </w:r>
      <w:r w:rsidR="00875373">
        <w:t xml:space="preserve"> </w:t>
      </w:r>
      <w:r w:rsidR="00185C28">
        <w:t xml:space="preserve"> </w:t>
      </w:r>
      <w:r w:rsidR="008166F1">
        <w:t xml:space="preserve"> </w:t>
      </w:r>
      <w:r w:rsidR="00875373">
        <w:t>План</w:t>
      </w:r>
      <w:r w:rsidR="008166F1">
        <w:t xml:space="preserve"> </w:t>
      </w:r>
      <w:r w:rsidR="00875373">
        <w:t xml:space="preserve"> </w:t>
      </w:r>
      <w:r w:rsidR="00185C28">
        <w:t xml:space="preserve"> </w:t>
      </w:r>
      <w:r w:rsidR="00875373">
        <w:t>мероприятий</w:t>
      </w:r>
      <w:r w:rsidR="008166F1">
        <w:t xml:space="preserve"> </w:t>
      </w:r>
      <w:r w:rsidR="00185C28">
        <w:t xml:space="preserve"> </w:t>
      </w:r>
      <w:r w:rsidR="00875373">
        <w:t xml:space="preserve"> </w:t>
      </w:r>
      <w:proofErr w:type="spellStart"/>
      <w:r w:rsidR="005D226B">
        <w:t>Хасанского</w:t>
      </w:r>
      <w:proofErr w:type="spellEnd"/>
      <w:r w:rsidR="00185C28">
        <w:t xml:space="preserve">  </w:t>
      </w:r>
      <w:r w:rsidR="005D226B">
        <w:t xml:space="preserve"> муниципального округа </w:t>
      </w:r>
      <w:r w:rsidR="00907368">
        <w:t>в целях</w:t>
      </w:r>
      <w:r w:rsidR="005D226B">
        <w:t xml:space="preserve"> </w:t>
      </w:r>
    </w:p>
    <w:p w:rsidR="00875373" w:rsidRDefault="005D226B" w:rsidP="001636FC">
      <w:pPr>
        <w:jc w:val="both"/>
      </w:pPr>
      <w:r>
        <w:t>реализации региональной программы «Повышение финансовой грамотности и формирования финансовой культуры в Приморском крае до 2030 года» на 202</w:t>
      </w:r>
      <w:r w:rsidR="00830A22">
        <w:t>5</w:t>
      </w:r>
      <w:r>
        <w:t xml:space="preserve"> год</w:t>
      </w:r>
      <w:r w:rsidR="00C074A3">
        <w:t xml:space="preserve"> (далее-План мероприятий)</w:t>
      </w:r>
      <w:r w:rsidR="001636FC">
        <w:t>, согласно приложения № 1 настоящего распоряжения</w:t>
      </w:r>
      <w:r w:rsidR="00270F63">
        <w:t>.</w:t>
      </w:r>
    </w:p>
    <w:p w:rsidR="00F327B5" w:rsidRDefault="00F327B5" w:rsidP="008166F1">
      <w:pPr>
        <w:pStyle w:val="a5"/>
        <w:numPr>
          <w:ilvl w:val="0"/>
          <w:numId w:val="1"/>
        </w:numPr>
        <w:jc w:val="both"/>
      </w:pPr>
      <w:r>
        <w:t xml:space="preserve">  </w:t>
      </w:r>
      <w:proofErr w:type="gramStart"/>
      <w:r w:rsidR="00C074A3">
        <w:t xml:space="preserve">Ответственным </w:t>
      </w:r>
      <w:r w:rsidR="008166F1">
        <w:t xml:space="preserve"> </w:t>
      </w:r>
      <w:r w:rsidR="00C074A3">
        <w:t>исполнителям</w:t>
      </w:r>
      <w:proofErr w:type="gramEnd"/>
      <w:r>
        <w:t>:</w:t>
      </w:r>
    </w:p>
    <w:p w:rsidR="00C074A3" w:rsidRDefault="00F327B5" w:rsidP="00F327B5">
      <w:pPr>
        <w:jc w:val="both"/>
      </w:pPr>
      <w:r>
        <w:t xml:space="preserve">        2.1 </w:t>
      </w:r>
      <w:proofErr w:type="gramStart"/>
      <w:r>
        <w:t>О</w:t>
      </w:r>
      <w:r w:rsidR="00C074A3">
        <w:t>беспечить</w:t>
      </w:r>
      <w:r w:rsidR="008166F1">
        <w:t xml:space="preserve"> </w:t>
      </w:r>
      <w:r w:rsidR="00137837">
        <w:t xml:space="preserve"> в</w:t>
      </w:r>
      <w:r w:rsidR="005827C2">
        <w:t>ыполнение</w:t>
      </w:r>
      <w:proofErr w:type="gramEnd"/>
      <w:r w:rsidR="005827C2">
        <w:t xml:space="preserve"> </w:t>
      </w:r>
      <w:r w:rsidR="008166F1">
        <w:t xml:space="preserve"> </w:t>
      </w:r>
      <w:r w:rsidR="005827C2">
        <w:t>Плана</w:t>
      </w:r>
      <w:r w:rsidR="008166F1">
        <w:t xml:space="preserve"> </w:t>
      </w:r>
      <w:r w:rsidR="005827C2">
        <w:t xml:space="preserve"> мероприятий</w:t>
      </w:r>
      <w:r w:rsidR="008166F1">
        <w:t xml:space="preserve"> </w:t>
      </w:r>
      <w:r w:rsidR="005827C2">
        <w:t>и достижение целевых показателей Плана мероприятий</w:t>
      </w:r>
      <w:r w:rsidR="00137837">
        <w:t xml:space="preserve"> </w:t>
      </w:r>
      <w:r w:rsidR="005827C2">
        <w:t>в установленные сроки</w:t>
      </w:r>
      <w:r w:rsidR="00137837">
        <w:t>.</w:t>
      </w:r>
    </w:p>
    <w:p w:rsidR="00F327B5" w:rsidRDefault="00FC0C47" w:rsidP="00FC0C47">
      <w:pPr>
        <w:spacing w:line="276" w:lineRule="auto"/>
        <w:jc w:val="both"/>
      </w:pPr>
      <w:r>
        <w:t xml:space="preserve">       2.2 П</w:t>
      </w:r>
      <w:r w:rsidRPr="00685396">
        <w:t xml:space="preserve">редоставить в финансовое управление администрации </w:t>
      </w:r>
      <w:proofErr w:type="spellStart"/>
      <w:r w:rsidRPr="00685396">
        <w:t>Хасанского</w:t>
      </w:r>
      <w:proofErr w:type="spellEnd"/>
      <w:r w:rsidRPr="00685396">
        <w:t xml:space="preserve"> муниципального округа </w:t>
      </w:r>
      <w:r>
        <w:t>отчет</w:t>
      </w:r>
      <w:r w:rsidRPr="00685396">
        <w:t xml:space="preserve"> о</w:t>
      </w:r>
      <w:r>
        <w:t>б</w:t>
      </w:r>
      <w:r w:rsidRPr="00685396">
        <w:t xml:space="preserve"> </w:t>
      </w:r>
      <w:r>
        <w:t>исполнении Плана мероприятий в срок до 10 января 2026</w:t>
      </w:r>
      <w:r w:rsidR="003F74B7">
        <w:t xml:space="preserve"> года</w:t>
      </w:r>
      <w:r>
        <w:t>, согласно приложени</w:t>
      </w:r>
      <w:r w:rsidR="00D5028F">
        <w:t>я</w:t>
      </w:r>
      <w:r>
        <w:t xml:space="preserve"> № </w:t>
      </w:r>
      <w:r w:rsidR="001636FC">
        <w:t>2</w:t>
      </w:r>
      <w:r>
        <w:t xml:space="preserve"> настоящего распоряжения.</w:t>
      </w:r>
    </w:p>
    <w:p w:rsidR="00FA4108" w:rsidRPr="00FA4108" w:rsidRDefault="005D226B" w:rsidP="005D226B">
      <w:pPr>
        <w:widowControl w:val="0"/>
        <w:autoSpaceDE w:val="0"/>
        <w:autoSpaceDN w:val="0"/>
        <w:adjustRightInd w:val="0"/>
        <w:jc w:val="both"/>
      </w:pPr>
      <w:r>
        <w:t xml:space="preserve">        3</w:t>
      </w:r>
      <w:r w:rsidR="00FA4108" w:rsidRPr="00FA4108">
        <w:t xml:space="preserve">. Опубликовать настоящее </w:t>
      </w:r>
      <w:r>
        <w:t>распоряжение</w:t>
      </w:r>
      <w:r w:rsidR="00FA4108" w:rsidRPr="00FA4108">
        <w:t xml:space="preserve"> на официальном сайте администрации </w:t>
      </w:r>
      <w:proofErr w:type="spellStart"/>
      <w:r w:rsidR="00FA4108" w:rsidRPr="00FA4108">
        <w:t>Хасанского</w:t>
      </w:r>
      <w:proofErr w:type="spellEnd"/>
      <w:r w:rsidR="00FA4108" w:rsidRPr="00FA4108">
        <w:t xml:space="preserve"> муниципального округа в информационно-телекоммуникационной сети «Интернет».</w:t>
      </w:r>
    </w:p>
    <w:p w:rsidR="00FA4108" w:rsidRPr="00FA4108" w:rsidRDefault="003E5AD4" w:rsidP="003E5AD4">
      <w:pPr>
        <w:widowControl w:val="0"/>
        <w:autoSpaceDE w:val="0"/>
        <w:autoSpaceDN w:val="0"/>
        <w:adjustRightInd w:val="0"/>
        <w:jc w:val="both"/>
      </w:pPr>
      <w:r>
        <w:t xml:space="preserve">        4</w:t>
      </w:r>
      <w:r w:rsidR="00FA4108" w:rsidRPr="00FA4108">
        <w:t xml:space="preserve">. Настоящее </w:t>
      </w:r>
      <w:r>
        <w:t>распоряжение</w:t>
      </w:r>
      <w:r w:rsidR="00FA4108" w:rsidRPr="00FA4108">
        <w:t xml:space="preserve"> вступает в силу </w:t>
      </w:r>
      <w:r w:rsidR="00074045">
        <w:t>со дня его принятия</w:t>
      </w:r>
      <w:r w:rsidR="00FA4108" w:rsidRPr="00FA4108">
        <w:t>.</w:t>
      </w:r>
    </w:p>
    <w:p w:rsidR="00FA4108" w:rsidRDefault="00FA4108" w:rsidP="00FA4108">
      <w:pPr>
        <w:widowControl w:val="0"/>
        <w:autoSpaceDE w:val="0"/>
        <w:autoSpaceDN w:val="0"/>
        <w:adjustRightInd w:val="0"/>
        <w:jc w:val="both"/>
      </w:pPr>
    </w:p>
    <w:p w:rsidR="00FA4108" w:rsidRPr="00FA4108" w:rsidRDefault="00FA4108" w:rsidP="00FA4108">
      <w:pPr>
        <w:widowControl w:val="0"/>
        <w:autoSpaceDE w:val="0"/>
        <w:autoSpaceDN w:val="0"/>
        <w:adjustRightInd w:val="0"/>
        <w:jc w:val="both"/>
      </w:pPr>
    </w:p>
    <w:p w:rsidR="00FA4108" w:rsidRPr="00FA4108" w:rsidRDefault="00383EE5" w:rsidP="00FA4108">
      <w:pPr>
        <w:widowControl w:val="0"/>
        <w:autoSpaceDE w:val="0"/>
        <w:autoSpaceDN w:val="0"/>
        <w:adjustRightInd w:val="0"/>
        <w:jc w:val="both"/>
      </w:pPr>
      <w:r>
        <w:t>Г</w:t>
      </w:r>
      <w:r w:rsidR="00FA4108" w:rsidRPr="00FA4108">
        <w:t>лав</w:t>
      </w:r>
      <w:r>
        <w:t>а</w:t>
      </w:r>
      <w:r w:rsidR="00FA4108" w:rsidRPr="00FA4108">
        <w:t xml:space="preserve"> </w:t>
      </w:r>
      <w:proofErr w:type="spellStart"/>
      <w:r w:rsidR="00FA4108" w:rsidRPr="00FA4108">
        <w:t>Хасанского</w:t>
      </w:r>
      <w:proofErr w:type="spellEnd"/>
    </w:p>
    <w:p w:rsidR="00FA4108" w:rsidRPr="00FA4108" w:rsidRDefault="00FA4108" w:rsidP="00FA4108">
      <w:pPr>
        <w:widowControl w:val="0"/>
        <w:autoSpaceDE w:val="0"/>
        <w:autoSpaceDN w:val="0"/>
        <w:adjustRightInd w:val="0"/>
        <w:jc w:val="both"/>
      </w:pPr>
      <w:r w:rsidRPr="00FA4108">
        <w:t>муниципального округа</w:t>
      </w:r>
      <w:r w:rsidRPr="00FA4108">
        <w:tab/>
      </w:r>
      <w:r w:rsidRPr="00FA4108">
        <w:tab/>
        <w:t xml:space="preserve">               </w:t>
      </w:r>
      <w:r w:rsidRPr="00FA4108">
        <w:tab/>
      </w:r>
      <w:r w:rsidR="00DC6B7F">
        <w:t xml:space="preserve"> </w:t>
      </w:r>
      <w:r w:rsidRPr="00FA4108">
        <w:t xml:space="preserve">                          </w:t>
      </w:r>
      <w:r w:rsidR="0074071F">
        <w:t xml:space="preserve">     </w:t>
      </w:r>
      <w:r w:rsidRPr="00FA4108">
        <w:t xml:space="preserve">              </w:t>
      </w:r>
      <w:proofErr w:type="spellStart"/>
      <w:r w:rsidRPr="00FA4108">
        <w:t>И.В.</w:t>
      </w:r>
      <w:r w:rsidR="00383EE5">
        <w:t>Степанов</w:t>
      </w:r>
      <w:proofErr w:type="spellEnd"/>
    </w:p>
    <w:p w:rsidR="00FA4108" w:rsidRDefault="00FA4108" w:rsidP="001F3E33">
      <w:pPr>
        <w:ind w:right="-1"/>
        <w:jc w:val="both"/>
      </w:pPr>
    </w:p>
    <w:sectPr w:rsidR="00FA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14652"/>
    <w:multiLevelType w:val="multilevel"/>
    <w:tmpl w:val="B114DF7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45"/>
    <w:rsid w:val="00051A4D"/>
    <w:rsid w:val="000535DA"/>
    <w:rsid w:val="00074045"/>
    <w:rsid w:val="000851D3"/>
    <w:rsid w:val="00137837"/>
    <w:rsid w:val="001636FC"/>
    <w:rsid w:val="00185C28"/>
    <w:rsid w:val="001B73FA"/>
    <w:rsid w:val="001E0E0A"/>
    <w:rsid w:val="001E5ABB"/>
    <w:rsid w:val="001F3E33"/>
    <w:rsid w:val="00215F3B"/>
    <w:rsid w:val="00227FC2"/>
    <w:rsid w:val="00266929"/>
    <w:rsid w:val="00270F63"/>
    <w:rsid w:val="00282A99"/>
    <w:rsid w:val="00286392"/>
    <w:rsid w:val="002A430D"/>
    <w:rsid w:val="002D62DD"/>
    <w:rsid w:val="002F548A"/>
    <w:rsid w:val="003041FE"/>
    <w:rsid w:val="00383EE5"/>
    <w:rsid w:val="00390F5E"/>
    <w:rsid w:val="003C57AD"/>
    <w:rsid w:val="003E5AD4"/>
    <w:rsid w:val="003F74B7"/>
    <w:rsid w:val="004E4B2F"/>
    <w:rsid w:val="0050583B"/>
    <w:rsid w:val="00520BF6"/>
    <w:rsid w:val="005412E4"/>
    <w:rsid w:val="00577B9A"/>
    <w:rsid w:val="005827C2"/>
    <w:rsid w:val="005A53D5"/>
    <w:rsid w:val="005D226B"/>
    <w:rsid w:val="006F3A76"/>
    <w:rsid w:val="0074071F"/>
    <w:rsid w:val="008166F1"/>
    <w:rsid w:val="00830A22"/>
    <w:rsid w:val="008668E4"/>
    <w:rsid w:val="00875373"/>
    <w:rsid w:val="008C0855"/>
    <w:rsid w:val="00907368"/>
    <w:rsid w:val="00916BD0"/>
    <w:rsid w:val="009564D0"/>
    <w:rsid w:val="00964F45"/>
    <w:rsid w:val="00986243"/>
    <w:rsid w:val="009B2033"/>
    <w:rsid w:val="009B3D89"/>
    <w:rsid w:val="00AC3B71"/>
    <w:rsid w:val="00B012D8"/>
    <w:rsid w:val="00B42B0B"/>
    <w:rsid w:val="00B974BC"/>
    <w:rsid w:val="00BA4F1B"/>
    <w:rsid w:val="00C05ACF"/>
    <w:rsid w:val="00C074A3"/>
    <w:rsid w:val="00CA6EC0"/>
    <w:rsid w:val="00CC355B"/>
    <w:rsid w:val="00CE2637"/>
    <w:rsid w:val="00CF1F5E"/>
    <w:rsid w:val="00D21DFB"/>
    <w:rsid w:val="00D2294B"/>
    <w:rsid w:val="00D45556"/>
    <w:rsid w:val="00D5028F"/>
    <w:rsid w:val="00D577BF"/>
    <w:rsid w:val="00DA2AA6"/>
    <w:rsid w:val="00DC6B7F"/>
    <w:rsid w:val="00EB4D38"/>
    <w:rsid w:val="00EF7A6E"/>
    <w:rsid w:val="00F327B5"/>
    <w:rsid w:val="00FA4108"/>
    <w:rsid w:val="00FC0C47"/>
    <w:rsid w:val="00FE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D3E20"/>
  <w15:docId w15:val="{E0EFF9A8-91A2-4B80-8C2D-4C0F0A74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A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A4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5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214-1</dc:creator>
  <cp:keywords/>
  <dc:description/>
  <cp:lastModifiedBy>214-1</cp:lastModifiedBy>
  <cp:revision>75</cp:revision>
  <cp:lastPrinted>2025-02-05T04:48:00Z</cp:lastPrinted>
  <dcterms:created xsi:type="dcterms:W3CDTF">2023-02-22T04:57:00Z</dcterms:created>
  <dcterms:modified xsi:type="dcterms:W3CDTF">2025-02-10T04:15:00Z</dcterms:modified>
</cp:coreProperties>
</file>