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867600">
      <w:pPr>
        <w:tabs>
          <w:tab w:val="left" w:pos="1960"/>
        </w:tabs>
        <w:jc w:val="center"/>
        <w:rPr>
          <w:spacing w:val="-6"/>
          <w:lang w:val="en-US"/>
        </w:rPr>
      </w:pPr>
    </w:p>
    <w:p w:rsidR="005038B5" w:rsidRPr="0019756B" w:rsidRDefault="005038B5" w:rsidP="008676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8676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08710D04" wp14:editId="740CF524">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8676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86760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86760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86760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867600">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8676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8676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485C1C" w:rsidRDefault="005038B5" w:rsidP="008676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485C1C">
        <w:rPr>
          <w:b/>
          <w:spacing w:val="-6"/>
          <w:sz w:val="48"/>
          <w:szCs w:val="48"/>
        </w:rPr>
        <w:t>1</w:t>
      </w:r>
      <w:r w:rsidR="009D02A5">
        <w:rPr>
          <w:b/>
          <w:spacing w:val="-6"/>
          <w:sz w:val="48"/>
          <w:szCs w:val="48"/>
        </w:rPr>
        <w:t>2</w:t>
      </w:r>
    </w:p>
    <w:p w:rsidR="00B77386" w:rsidRPr="0019756B" w:rsidRDefault="00B77386" w:rsidP="008676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9D02A5" w:rsidP="0086760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21</w:t>
      </w:r>
      <w:r w:rsidR="00166497">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867600">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867600">
      <w:pPr>
        <w:pStyle w:val="3"/>
        <w:numPr>
          <w:ilvl w:val="0"/>
          <w:numId w:val="0"/>
        </w:numPr>
        <w:spacing w:before="0" w:after="0"/>
        <w:jc w:val="left"/>
        <w:rPr>
          <w:spacing w:val="-6"/>
          <w:sz w:val="24"/>
          <w:szCs w:val="24"/>
        </w:rPr>
      </w:pPr>
    </w:p>
    <w:p w:rsidR="005038B5" w:rsidRPr="0019756B" w:rsidRDefault="005038B5" w:rsidP="00867600">
      <w:pPr>
        <w:rPr>
          <w:spacing w:val="-6"/>
          <w:sz w:val="24"/>
          <w:szCs w:val="24"/>
        </w:rPr>
      </w:pPr>
    </w:p>
    <w:p w:rsidR="005038B5" w:rsidRDefault="005038B5" w:rsidP="00867600">
      <w:pPr>
        <w:rPr>
          <w:spacing w:val="-6"/>
          <w:sz w:val="24"/>
          <w:szCs w:val="24"/>
        </w:rPr>
      </w:pPr>
    </w:p>
    <w:p w:rsidR="0019756B" w:rsidRDefault="0019756B" w:rsidP="00867600">
      <w:pPr>
        <w:rPr>
          <w:spacing w:val="-6"/>
          <w:sz w:val="24"/>
          <w:szCs w:val="24"/>
        </w:rPr>
      </w:pPr>
    </w:p>
    <w:p w:rsidR="0019756B" w:rsidRPr="0019756B" w:rsidRDefault="0019756B" w:rsidP="00867600">
      <w:pPr>
        <w:rPr>
          <w:spacing w:val="-6"/>
          <w:sz w:val="24"/>
          <w:szCs w:val="24"/>
        </w:rPr>
      </w:pPr>
    </w:p>
    <w:p w:rsidR="005038B5" w:rsidRPr="0019756B" w:rsidRDefault="005038B5" w:rsidP="00867600">
      <w:pPr>
        <w:rPr>
          <w:spacing w:val="-6"/>
          <w:sz w:val="24"/>
          <w:szCs w:val="24"/>
        </w:rPr>
      </w:pPr>
    </w:p>
    <w:p w:rsidR="005038B5" w:rsidRPr="0019756B" w:rsidRDefault="005038B5" w:rsidP="00867600">
      <w:pPr>
        <w:rPr>
          <w:spacing w:val="-6"/>
          <w:sz w:val="24"/>
          <w:szCs w:val="24"/>
        </w:rPr>
      </w:pPr>
    </w:p>
    <w:p w:rsidR="005038B5" w:rsidRPr="0019756B" w:rsidRDefault="005038B5" w:rsidP="00867600">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867600">
      <w:pPr>
        <w:jc w:val="center"/>
        <w:rPr>
          <w:b/>
          <w:spacing w:val="-6"/>
          <w:sz w:val="28"/>
          <w:szCs w:val="28"/>
        </w:rPr>
      </w:pPr>
    </w:p>
    <w:p w:rsidR="005038B5" w:rsidRPr="009D41EC" w:rsidRDefault="005038B5" w:rsidP="00867600">
      <w:pPr>
        <w:jc w:val="center"/>
        <w:rPr>
          <w:b/>
          <w:spacing w:val="-6"/>
          <w:sz w:val="28"/>
          <w:szCs w:val="28"/>
        </w:rPr>
      </w:pPr>
    </w:p>
    <w:p w:rsidR="005038B5" w:rsidRPr="009D41EC" w:rsidRDefault="005038B5" w:rsidP="00867600">
      <w:pPr>
        <w:jc w:val="center"/>
        <w:rPr>
          <w:b/>
          <w:spacing w:val="-6"/>
          <w:sz w:val="28"/>
          <w:szCs w:val="28"/>
        </w:rPr>
      </w:pPr>
    </w:p>
    <w:p w:rsidR="005038B5" w:rsidRPr="009D41EC" w:rsidRDefault="005038B5" w:rsidP="00867600">
      <w:pPr>
        <w:jc w:val="center"/>
        <w:rPr>
          <w:b/>
          <w:spacing w:val="-6"/>
          <w:sz w:val="28"/>
          <w:szCs w:val="28"/>
        </w:rPr>
      </w:pPr>
    </w:p>
    <w:p w:rsidR="008F087D" w:rsidRPr="009D41EC" w:rsidRDefault="008F087D" w:rsidP="00867600">
      <w:pPr>
        <w:jc w:val="center"/>
        <w:rPr>
          <w:b/>
          <w:spacing w:val="-6"/>
          <w:sz w:val="28"/>
          <w:szCs w:val="28"/>
        </w:rPr>
      </w:pPr>
    </w:p>
    <w:p w:rsidR="0019756B" w:rsidRPr="009D41EC" w:rsidRDefault="0019756B" w:rsidP="00867600">
      <w:pPr>
        <w:jc w:val="center"/>
        <w:rPr>
          <w:b/>
          <w:spacing w:val="-6"/>
          <w:sz w:val="28"/>
          <w:szCs w:val="28"/>
        </w:rPr>
      </w:pPr>
    </w:p>
    <w:p w:rsidR="00F23E26" w:rsidRDefault="00F23E26" w:rsidP="00867600">
      <w:pPr>
        <w:jc w:val="center"/>
        <w:rPr>
          <w:b/>
          <w:spacing w:val="-6"/>
          <w:sz w:val="28"/>
          <w:szCs w:val="28"/>
        </w:rPr>
      </w:pPr>
    </w:p>
    <w:p w:rsidR="002363B2" w:rsidRDefault="002363B2" w:rsidP="00867600">
      <w:pPr>
        <w:jc w:val="center"/>
        <w:rPr>
          <w:b/>
          <w:spacing w:val="-6"/>
          <w:sz w:val="28"/>
          <w:szCs w:val="28"/>
        </w:rPr>
      </w:pPr>
    </w:p>
    <w:p w:rsidR="002363B2" w:rsidRPr="009D41EC" w:rsidRDefault="002363B2" w:rsidP="00867600">
      <w:pPr>
        <w:jc w:val="center"/>
        <w:rPr>
          <w:b/>
          <w:spacing w:val="-6"/>
          <w:sz w:val="28"/>
          <w:szCs w:val="28"/>
        </w:rPr>
      </w:pPr>
    </w:p>
    <w:p w:rsidR="005038B5" w:rsidRPr="009D41EC" w:rsidRDefault="005038B5" w:rsidP="00867600">
      <w:pPr>
        <w:jc w:val="center"/>
        <w:rPr>
          <w:b/>
          <w:spacing w:val="-6"/>
          <w:sz w:val="28"/>
          <w:szCs w:val="28"/>
        </w:rPr>
      </w:pPr>
    </w:p>
    <w:p w:rsidR="009D41EC" w:rsidRDefault="009D41EC" w:rsidP="00867600">
      <w:pPr>
        <w:jc w:val="center"/>
        <w:rPr>
          <w:b/>
          <w:spacing w:val="-6"/>
          <w:sz w:val="28"/>
          <w:szCs w:val="28"/>
        </w:rPr>
      </w:pPr>
    </w:p>
    <w:p w:rsidR="004431E6" w:rsidRPr="009D41EC" w:rsidRDefault="004431E6" w:rsidP="00867600">
      <w:pPr>
        <w:jc w:val="center"/>
        <w:rPr>
          <w:b/>
          <w:spacing w:val="-6"/>
          <w:sz w:val="28"/>
          <w:szCs w:val="28"/>
        </w:rPr>
      </w:pPr>
    </w:p>
    <w:p w:rsidR="005038B5" w:rsidRDefault="005038B5" w:rsidP="00867600">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867600">
      <w:pPr>
        <w:jc w:val="center"/>
        <w:rPr>
          <w:b/>
          <w:spacing w:val="-6"/>
          <w:sz w:val="28"/>
          <w:szCs w:val="28"/>
        </w:rPr>
      </w:pPr>
    </w:p>
    <w:p w:rsidR="005038B5" w:rsidRPr="00BC3E05" w:rsidRDefault="00853E03" w:rsidP="00867600">
      <w:pPr>
        <w:jc w:val="center"/>
        <w:rPr>
          <w:b/>
          <w:spacing w:val="-6"/>
        </w:rPr>
        <w:sectPr w:rsidR="005038B5" w:rsidRPr="00BC3E05" w:rsidSect="00867600">
          <w:headerReference w:type="even"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5E45D2" w:rsidRDefault="005E45D2" w:rsidP="00867600">
      <w:pPr>
        <w:pStyle w:val="af6"/>
        <w:numPr>
          <w:ilvl w:val="0"/>
          <w:numId w:val="0"/>
        </w:numPr>
        <w:spacing w:before="0" w:line="240" w:lineRule="auto"/>
        <w:rPr>
          <w:rFonts w:ascii="Times New Roman" w:hAnsi="Times New Roman"/>
          <w:color w:val="auto"/>
          <w:sz w:val="40"/>
          <w:szCs w:val="24"/>
        </w:rPr>
        <w:sectPr w:rsidR="005E45D2" w:rsidSect="00867600">
          <w:footerReference w:type="default" r:id="rId14"/>
          <w:pgSz w:w="11907" w:h="16840" w:code="9"/>
          <w:pgMar w:top="794" w:right="794" w:bottom="794" w:left="794" w:header="0" w:footer="0" w:gutter="0"/>
          <w:cols w:space="708"/>
          <w:docGrid w:linePitch="360"/>
        </w:sectPr>
      </w:pPr>
    </w:p>
    <w:p w:rsidR="00914BE8" w:rsidRPr="001E767A" w:rsidRDefault="00914BE8" w:rsidP="00867600">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867600">
      <w:pPr>
        <w:rPr>
          <w:sz w:val="28"/>
          <w:lang w:eastAsia="ru-RU"/>
        </w:rPr>
      </w:pPr>
    </w:p>
    <w:p w:rsidR="00907D1B" w:rsidRPr="005E45D2" w:rsidRDefault="00231CFF">
      <w:pPr>
        <w:pStyle w:val="17"/>
        <w:rPr>
          <w:rFonts w:eastAsiaTheme="minorEastAsia"/>
          <w:b w:val="0"/>
          <w:sz w:val="22"/>
        </w:rPr>
      </w:pPr>
      <w:r w:rsidRPr="005E45D2">
        <w:rPr>
          <w:b w:val="0"/>
          <w:szCs w:val="30"/>
          <w:lang w:eastAsia="en-US"/>
        </w:rPr>
        <w:fldChar w:fldCharType="begin"/>
      </w:r>
      <w:r w:rsidRPr="005E45D2">
        <w:rPr>
          <w:szCs w:val="30"/>
        </w:rPr>
        <w:instrText xml:space="preserve"> TOC \o "1-3" \h \z \u </w:instrText>
      </w:r>
      <w:r w:rsidRPr="005E45D2">
        <w:rPr>
          <w:b w:val="0"/>
          <w:szCs w:val="30"/>
          <w:lang w:eastAsia="en-US"/>
        </w:rPr>
        <w:fldChar w:fldCharType="separate"/>
      </w:r>
      <w:hyperlink w:anchor="_Toc133177149" w:history="1">
        <w:r w:rsidR="005E45D2" w:rsidRPr="005E45D2">
          <w:rPr>
            <w:rStyle w:val="af5"/>
          </w:rPr>
          <w:t>ПОСТАНОВЛЕНИЕ администрации Хасанского муниципального округа №455-па от 11.04.2023 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Хасанского муниципального округа Приморского края»</w:t>
        </w:r>
        <w:r w:rsidR="00907D1B" w:rsidRPr="005E45D2">
          <w:rPr>
            <w:webHidden/>
          </w:rPr>
          <w:tab/>
        </w:r>
        <w:r w:rsidR="00907D1B" w:rsidRPr="005E45D2">
          <w:rPr>
            <w:webHidden/>
          </w:rPr>
          <w:fldChar w:fldCharType="begin"/>
        </w:r>
        <w:r w:rsidR="00907D1B" w:rsidRPr="005E45D2">
          <w:rPr>
            <w:webHidden/>
          </w:rPr>
          <w:instrText xml:space="preserve"> PAGEREF _Toc133177149 \h </w:instrText>
        </w:r>
        <w:r w:rsidR="00907D1B" w:rsidRPr="005E45D2">
          <w:rPr>
            <w:webHidden/>
          </w:rPr>
        </w:r>
        <w:r w:rsidR="00907D1B" w:rsidRPr="005E45D2">
          <w:rPr>
            <w:webHidden/>
          </w:rPr>
          <w:fldChar w:fldCharType="separate"/>
        </w:r>
        <w:r w:rsidR="005E45D2">
          <w:rPr>
            <w:webHidden/>
          </w:rPr>
          <w:t>4</w:t>
        </w:r>
        <w:r w:rsidR="00907D1B" w:rsidRPr="005E45D2">
          <w:rPr>
            <w:webHidden/>
          </w:rPr>
          <w:fldChar w:fldCharType="end"/>
        </w:r>
      </w:hyperlink>
    </w:p>
    <w:p w:rsidR="00907D1B" w:rsidRPr="005E45D2" w:rsidRDefault="00907D1B">
      <w:pPr>
        <w:pStyle w:val="17"/>
        <w:rPr>
          <w:rFonts w:eastAsiaTheme="minorEastAsia"/>
          <w:b w:val="0"/>
          <w:sz w:val="22"/>
        </w:rPr>
      </w:pPr>
      <w:hyperlink w:anchor="_Toc133177150" w:history="1">
        <w:r w:rsidR="005E45D2" w:rsidRPr="005E45D2">
          <w:rPr>
            <w:rStyle w:val="af5"/>
          </w:rPr>
          <w:t>ПОСТАНОВЛЕНИЕ администрации Хасанского муниципального округа №486-па от 11.04.2023 г. «О внесении изменений в постановление администрации Хасанского муниципального района от 26.12.2022 г. № 1042-па «Об утверждении муни-ципальной программы «Обеспечение жильем молодых семей Хасанского муниципального  округа» на 2023–2025 годы»</w:t>
        </w:r>
        <w:r w:rsidRPr="005E45D2">
          <w:rPr>
            <w:webHidden/>
          </w:rPr>
          <w:tab/>
        </w:r>
        <w:r w:rsidRPr="005E45D2">
          <w:rPr>
            <w:webHidden/>
          </w:rPr>
          <w:fldChar w:fldCharType="begin"/>
        </w:r>
        <w:r w:rsidRPr="005E45D2">
          <w:rPr>
            <w:webHidden/>
          </w:rPr>
          <w:instrText xml:space="preserve"> PAGEREF _Toc133177150 \h </w:instrText>
        </w:r>
        <w:r w:rsidRPr="005E45D2">
          <w:rPr>
            <w:webHidden/>
          </w:rPr>
        </w:r>
        <w:r w:rsidRPr="005E45D2">
          <w:rPr>
            <w:webHidden/>
          </w:rPr>
          <w:fldChar w:fldCharType="separate"/>
        </w:r>
        <w:r w:rsidR="005E45D2">
          <w:rPr>
            <w:webHidden/>
          </w:rPr>
          <w:t>36</w:t>
        </w:r>
        <w:r w:rsidRPr="005E45D2">
          <w:rPr>
            <w:webHidden/>
          </w:rPr>
          <w:fldChar w:fldCharType="end"/>
        </w:r>
      </w:hyperlink>
    </w:p>
    <w:p w:rsidR="0034092E" w:rsidRPr="007449EC" w:rsidRDefault="00231CFF" w:rsidP="00867600">
      <w:pPr>
        <w:pStyle w:val="33"/>
        <w:tabs>
          <w:tab w:val="right" w:leader="dot" w:pos="10348"/>
        </w:tabs>
        <w:ind w:right="0"/>
        <w:rPr>
          <w:b/>
        </w:rPr>
        <w:sectPr w:rsidR="0034092E" w:rsidRPr="007449EC" w:rsidSect="00867600">
          <w:pgSz w:w="11907" w:h="16840" w:code="9"/>
          <w:pgMar w:top="794" w:right="794" w:bottom="794" w:left="794" w:header="0" w:footer="0" w:gutter="0"/>
          <w:cols w:space="708"/>
          <w:docGrid w:linePitch="360"/>
        </w:sectPr>
      </w:pPr>
      <w:r w:rsidRPr="005E45D2">
        <w:rPr>
          <w:b/>
          <w:szCs w:val="30"/>
        </w:rPr>
        <w:fldChar w:fldCharType="end"/>
      </w:r>
      <w:r w:rsidR="007D5FEF" w:rsidRPr="007449EC">
        <w:rPr>
          <w:b/>
        </w:rPr>
        <w:t xml:space="preserve"> </w:t>
      </w:r>
      <w:r w:rsidR="0099671F" w:rsidRPr="007449EC">
        <w:rPr>
          <w:b/>
        </w:rPr>
        <w:t xml:space="preserve"> </w:t>
      </w:r>
      <w:r w:rsidR="00D02A88" w:rsidRPr="007449EC">
        <w:rPr>
          <w:b/>
        </w:rPr>
        <w:t xml:space="preserve"> </w:t>
      </w:r>
      <w:bookmarkStart w:id="0" w:name="_GoBack"/>
      <w:bookmarkEnd w:id="0"/>
    </w:p>
    <w:p w:rsidR="00867600" w:rsidRPr="00867600" w:rsidRDefault="00867600" w:rsidP="00867600">
      <w:pPr>
        <w:jc w:val="center"/>
        <w:rPr>
          <w:rFonts w:eastAsia="Times New Roman"/>
          <w:sz w:val="24"/>
          <w:szCs w:val="24"/>
          <w:lang w:eastAsia="ru-RU"/>
        </w:rPr>
      </w:pPr>
      <w:r w:rsidRPr="00867600">
        <w:rPr>
          <w:rFonts w:eastAsia="Times New Roman"/>
          <w:bCs/>
          <w:noProof/>
          <w:sz w:val="24"/>
          <w:szCs w:val="24"/>
          <w:lang w:eastAsia="ru-RU"/>
        </w:rPr>
        <w:drawing>
          <wp:inline distT="0" distB="0" distL="0" distR="0" wp14:anchorId="30256A1A" wp14:editId="26644362">
            <wp:extent cx="584200" cy="719455"/>
            <wp:effectExtent l="0" t="0" r="6350" b="4445"/>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rsidR="00867600" w:rsidRPr="00867600" w:rsidRDefault="00867600" w:rsidP="00867600">
      <w:pPr>
        <w:jc w:val="center"/>
        <w:rPr>
          <w:rFonts w:eastAsia="Times New Roman"/>
          <w:sz w:val="24"/>
          <w:szCs w:val="24"/>
          <w:lang w:eastAsia="ru-RU"/>
        </w:rPr>
      </w:pPr>
    </w:p>
    <w:p w:rsidR="00867600" w:rsidRPr="00867600" w:rsidRDefault="00867600" w:rsidP="00867600">
      <w:pPr>
        <w:jc w:val="center"/>
        <w:rPr>
          <w:rFonts w:eastAsia="Times New Roman"/>
          <w:sz w:val="26"/>
          <w:szCs w:val="26"/>
          <w:lang w:eastAsia="ru-RU"/>
        </w:rPr>
      </w:pPr>
      <w:r w:rsidRPr="00867600">
        <w:rPr>
          <w:rFonts w:eastAsia="Times New Roman"/>
          <w:sz w:val="26"/>
          <w:szCs w:val="26"/>
          <w:lang w:eastAsia="ru-RU"/>
        </w:rPr>
        <w:t>АДМИНИСТРАЦИЯ</w:t>
      </w:r>
    </w:p>
    <w:p w:rsidR="00867600" w:rsidRPr="00867600" w:rsidRDefault="00867600" w:rsidP="00867600">
      <w:pPr>
        <w:jc w:val="center"/>
        <w:rPr>
          <w:rFonts w:eastAsia="Times New Roman"/>
          <w:sz w:val="26"/>
          <w:szCs w:val="26"/>
          <w:lang w:eastAsia="ru-RU"/>
        </w:rPr>
      </w:pPr>
      <w:r w:rsidRPr="00867600">
        <w:rPr>
          <w:rFonts w:eastAsia="Times New Roman"/>
          <w:sz w:val="26"/>
          <w:szCs w:val="26"/>
          <w:lang w:eastAsia="ru-RU"/>
        </w:rPr>
        <w:t>ХАСАНСКОГО МУНИЦИПАЛЬНОГО ОКРУГА</w:t>
      </w:r>
    </w:p>
    <w:p w:rsidR="00867600" w:rsidRPr="00867600" w:rsidRDefault="00867600" w:rsidP="00867600">
      <w:pPr>
        <w:jc w:val="center"/>
        <w:rPr>
          <w:rFonts w:eastAsia="Times New Roman"/>
          <w:sz w:val="26"/>
          <w:szCs w:val="26"/>
          <w:lang w:eastAsia="ru-RU"/>
        </w:rPr>
      </w:pPr>
      <w:r w:rsidRPr="00867600">
        <w:rPr>
          <w:rFonts w:eastAsia="Times New Roman"/>
          <w:sz w:val="26"/>
          <w:szCs w:val="26"/>
          <w:lang w:eastAsia="ru-RU"/>
        </w:rPr>
        <w:t>ПРИМОРСКОГО КРАЯ</w:t>
      </w:r>
    </w:p>
    <w:p w:rsidR="00867600" w:rsidRPr="00867600" w:rsidRDefault="00867600" w:rsidP="00867600">
      <w:pPr>
        <w:jc w:val="center"/>
        <w:rPr>
          <w:rFonts w:eastAsia="Times New Roman"/>
          <w:sz w:val="26"/>
          <w:szCs w:val="26"/>
          <w:lang w:eastAsia="ru-RU"/>
        </w:rPr>
      </w:pPr>
    </w:p>
    <w:p w:rsidR="00867600" w:rsidRPr="00867600" w:rsidRDefault="00867600" w:rsidP="00907D1B">
      <w:pPr>
        <w:jc w:val="center"/>
        <w:outlineLvl w:val="0"/>
        <w:rPr>
          <w:rFonts w:eastAsia="Times New Roman"/>
          <w:sz w:val="26"/>
          <w:szCs w:val="26"/>
          <w:lang w:eastAsia="ru-RU"/>
        </w:rPr>
      </w:pPr>
      <w:bookmarkStart w:id="1" w:name="_Toc133177149"/>
      <w:r w:rsidRPr="00867600">
        <w:rPr>
          <w:rFonts w:ascii="Arial" w:eastAsia="Times New Roman" w:hAnsi="Arial"/>
          <w:sz w:val="26"/>
          <w:szCs w:val="26"/>
          <w:lang w:eastAsia="ru-RU"/>
        </w:rPr>
        <w:t>ПОСТАНОВЛЕНИЕ</w:t>
      </w:r>
      <w:bookmarkEnd w:id="1"/>
    </w:p>
    <w:p w:rsidR="00867600" w:rsidRPr="00867600" w:rsidRDefault="00867600" w:rsidP="00867600">
      <w:pPr>
        <w:jc w:val="center"/>
        <w:rPr>
          <w:rFonts w:eastAsia="Times New Roman"/>
          <w:sz w:val="26"/>
          <w:szCs w:val="26"/>
          <w:lang w:eastAsia="ru-RU"/>
        </w:rPr>
      </w:pPr>
      <w:proofErr w:type="spellStart"/>
      <w:r w:rsidRPr="00867600">
        <w:rPr>
          <w:rFonts w:eastAsia="Times New Roman"/>
          <w:sz w:val="26"/>
          <w:szCs w:val="26"/>
          <w:lang w:eastAsia="ru-RU"/>
        </w:rPr>
        <w:t>пгт</w:t>
      </w:r>
      <w:proofErr w:type="spellEnd"/>
      <w:r w:rsidRPr="00867600">
        <w:rPr>
          <w:rFonts w:eastAsia="Times New Roman"/>
          <w:sz w:val="26"/>
          <w:szCs w:val="26"/>
          <w:lang w:eastAsia="ru-RU"/>
        </w:rPr>
        <w:t xml:space="preserve"> Славянка</w:t>
      </w:r>
    </w:p>
    <w:p w:rsidR="00867600" w:rsidRPr="00867600" w:rsidRDefault="00867600" w:rsidP="00867600">
      <w:pPr>
        <w:overflowPunct w:val="0"/>
        <w:autoSpaceDE w:val="0"/>
        <w:autoSpaceDN w:val="0"/>
        <w:adjustRightInd w:val="0"/>
        <w:jc w:val="center"/>
        <w:rPr>
          <w:rFonts w:eastAsia="Times New Roman"/>
          <w:sz w:val="26"/>
          <w:szCs w:val="26"/>
          <w:lang w:eastAsia="en-US"/>
        </w:rPr>
      </w:pPr>
    </w:p>
    <w:p w:rsidR="00867600" w:rsidRPr="00867600" w:rsidRDefault="00867600" w:rsidP="00867600">
      <w:pPr>
        <w:overflowPunct w:val="0"/>
        <w:autoSpaceDE w:val="0"/>
        <w:autoSpaceDN w:val="0"/>
        <w:adjustRightInd w:val="0"/>
        <w:jc w:val="center"/>
        <w:rPr>
          <w:rFonts w:eastAsia="Times New Roman"/>
          <w:sz w:val="26"/>
          <w:szCs w:val="26"/>
          <w:lang w:eastAsia="en-US"/>
        </w:rPr>
      </w:pPr>
      <w:r w:rsidRPr="00867600">
        <w:rPr>
          <w:rFonts w:eastAsia="Times New Roman"/>
          <w:sz w:val="26"/>
          <w:szCs w:val="26"/>
          <w:lang w:eastAsia="en-US"/>
        </w:rPr>
        <w:t>11.04.2023</w:t>
      </w:r>
      <w:r>
        <w:rPr>
          <w:rFonts w:eastAsia="Times New Roman"/>
          <w:sz w:val="26"/>
          <w:szCs w:val="26"/>
          <w:lang w:eastAsia="en-US"/>
        </w:rPr>
        <w:t xml:space="preserve">                                                                                                                         </w:t>
      </w:r>
      <w:r w:rsidRPr="00867600">
        <w:rPr>
          <w:rFonts w:eastAsia="Times New Roman"/>
          <w:sz w:val="26"/>
          <w:szCs w:val="26"/>
          <w:lang w:eastAsia="en-US"/>
        </w:rPr>
        <w:t>№ 455-па</w:t>
      </w:r>
    </w:p>
    <w:p w:rsidR="00867600" w:rsidRPr="00867600" w:rsidRDefault="00867600" w:rsidP="00867600">
      <w:pPr>
        <w:overflowPunct w:val="0"/>
        <w:autoSpaceDE w:val="0"/>
        <w:autoSpaceDN w:val="0"/>
        <w:adjustRightInd w:val="0"/>
        <w:ind w:right="2901"/>
        <w:jc w:val="both"/>
        <w:rPr>
          <w:rFonts w:eastAsia="Times New Roman"/>
          <w:sz w:val="26"/>
          <w:szCs w:val="26"/>
          <w:lang w:eastAsia="en-US"/>
        </w:rPr>
      </w:pPr>
    </w:p>
    <w:p w:rsidR="00867600" w:rsidRPr="00867600" w:rsidRDefault="00867600" w:rsidP="00867600">
      <w:pPr>
        <w:overflowPunct w:val="0"/>
        <w:autoSpaceDE w:val="0"/>
        <w:autoSpaceDN w:val="0"/>
        <w:adjustRightInd w:val="0"/>
        <w:ind w:right="4393"/>
        <w:jc w:val="both"/>
        <w:rPr>
          <w:rFonts w:eastAsia="Calibri"/>
          <w:sz w:val="26"/>
          <w:szCs w:val="26"/>
          <w:lang w:eastAsia="en-US"/>
        </w:rPr>
      </w:pPr>
      <w:r w:rsidRPr="00867600">
        <w:rPr>
          <w:rFonts w:eastAsia="Times New Roman"/>
          <w:color w:val="000000"/>
          <w:sz w:val="26"/>
          <w:szCs w:val="26"/>
          <w:lang w:eastAsia="en-US"/>
        </w:rPr>
        <w:t>Об утверждении а</w:t>
      </w:r>
      <w:r w:rsidRPr="00867600">
        <w:rPr>
          <w:rFonts w:eastAsia="Times New Roman"/>
          <w:sz w:val="26"/>
          <w:szCs w:val="26"/>
          <w:lang w:eastAsia="en-US"/>
        </w:rPr>
        <w:t>дминистративного</w:t>
      </w:r>
      <w:r w:rsidRPr="00867600">
        <w:rPr>
          <w:rFonts w:eastAsia="Times New Roman"/>
          <w:color w:val="000000"/>
          <w:sz w:val="26"/>
          <w:szCs w:val="26"/>
          <w:lang w:eastAsia="en-US"/>
        </w:rPr>
        <w:t xml:space="preserve"> </w:t>
      </w:r>
      <w:r w:rsidRPr="00867600">
        <w:rPr>
          <w:rFonts w:eastAsia="Times New Roman"/>
          <w:sz w:val="26"/>
          <w:szCs w:val="26"/>
          <w:lang w:eastAsia="en-US"/>
        </w:rPr>
        <w:t>регламента предоставления муниципальной</w:t>
      </w:r>
      <w:r>
        <w:rPr>
          <w:rFonts w:eastAsia="Times New Roman"/>
          <w:sz w:val="26"/>
          <w:szCs w:val="26"/>
          <w:lang w:eastAsia="en-US"/>
        </w:rPr>
        <w:t xml:space="preserve"> </w:t>
      </w:r>
      <w:r w:rsidRPr="00867600">
        <w:rPr>
          <w:rFonts w:eastAsia="Times New Roman"/>
          <w:sz w:val="26"/>
          <w:szCs w:val="26"/>
          <w:lang w:eastAsia="en-US"/>
        </w:rPr>
        <w:t xml:space="preserve">услуги </w:t>
      </w:r>
      <w:r w:rsidRPr="00867600">
        <w:rPr>
          <w:rFonts w:eastAsia="Calibri"/>
          <w:sz w:val="26"/>
          <w:szCs w:val="26"/>
          <w:lang w:eastAsia="en-US"/>
        </w:rPr>
        <w:t>«</w:t>
      </w:r>
      <w:r w:rsidRPr="00867600">
        <w:rPr>
          <w:sz w:val="26"/>
          <w:szCs w:val="26"/>
        </w:rPr>
        <w:t>Утвержд</w:t>
      </w:r>
      <w:r w:rsidRPr="00867600">
        <w:rPr>
          <w:sz w:val="26"/>
          <w:szCs w:val="26"/>
        </w:rPr>
        <w:t>е</w:t>
      </w:r>
      <w:r w:rsidRPr="00867600">
        <w:rPr>
          <w:sz w:val="26"/>
          <w:szCs w:val="26"/>
        </w:rPr>
        <w:t>ние схемы расположения земельного участка или земельных участков на кадастровом плане террит</w:t>
      </w:r>
      <w:r w:rsidRPr="00867600">
        <w:rPr>
          <w:sz w:val="26"/>
          <w:szCs w:val="26"/>
        </w:rPr>
        <w:t>о</w:t>
      </w:r>
      <w:r w:rsidRPr="00867600">
        <w:rPr>
          <w:sz w:val="26"/>
          <w:szCs w:val="26"/>
        </w:rPr>
        <w:t>рии  на территории Хасанского муниципального округа Приморского края»</w:t>
      </w:r>
    </w:p>
    <w:p w:rsidR="00867600" w:rsidRPr="00867600" w:rsidRDefault="00867600" w:rsidP="00867600">
      <w:pPr>
        <w:autoSpaceDE w:val="0"/>
        <w:autoSpaceDN w:val="0"/>
        <w:adjustRightInd w:val="0"/>
        <w:jc w:val="both"/>
        <w:rPr>
          <w:rFonts w:eastAsia="Times New Roman"/>
          <w:sz w:val="26"/>
          <w:szCs w:val="26"/>
          <w:lang w:eastAsia="en-US"/>
        </w:rPr>
      </w:pPr>
    </w:p>
    <w:p w:rsidR="00867600" w:rsidRPr="00867600" w:rsidRDefault="00867600" w:rsidP="00867600">
      <w:pPr>
        <w:autoSpaceDE w:val="0"/>
        <w:autoSpaceDN w:val="0"/>
        <w:adjustRightInd w:val="0"/>
        <w:jc w:val="both"/>
        <w:rPr>
          <w:rFonts w:eastAsia="Calibri"/>
          <w:sz w:val="26"/>
          <w:szCs w:val="26"/>
          <w:lang w:eastAsia="en-US"/>
        </w:rPr>
      </w:pPr>
      <w:r w:rsidRPr="00867600">
        <w:rPr>
          <w:rFonts w:eastAsia="Times New Roman"/>
          <w:sz w:val="26"/>
          <w:szCs w:val="26"/>
          <w:lang w:eastAsia="en-US"/>
        </w:rPr>
        <w:tab/>
      </w:r>
      <w:proofErr w:type="gramStart"/>
      <w:r w:rsidRPr="00867600">
        <w:rPr>
          <w:rFonts w:eastAsia="Calibri"/>
          <w:sz w:val="26"/>
          <w:szCs w:val="26"/>
          <w:lang w:eastAsia="en-US"/>
        </w:rPr>
        <w:t xml:space="preserve">В соответствии с Земельным Кодексом Российской Федерации, </w:t>
      </w:r>
      <w:r w:rsidRPr="00867600">
        <w:rPr>
          <w:rFonts w:eastAsia="Times New Roman"/>
          <w:sz w:val="26"/>
          <w:szCs w:val="26"/>
          <w:lang w:eastAsia="ru-RU"/>
        </w:rPr>
        <w:t>Федеральным зак</w:t>
      </w:r>
      <w:r w:rsidRPr="00867600">
        <w:rPr>
          <w:rFonts w:eastAsia="Times New Roman"/>
          <w:sz w:val="26"/>
          <w:szCs w:val="26"/>
          <w:lang w:eastAsia="ru-RU"/>
        </w:rPr>
        <w:t>о</w:t>
      </w:r>
      <w:r w:rsidRPr="00867600">
        <w:rPr>
          <w:rFonts w:eastAsia="Times New Roman"/>
          <w:sz w:val="26"/>
          <w:szCs w:val="26"/>
          <w:lang w:eastAsia="ru-RU"/>
        </w:rPr>
        <w:t>ном  от 25.10.2001 № 137-ФЗ "О введении в действие Земельного кодекса Российской Ф</w:t>
      </w:r>
      <w:r w:rsidRPr="00867600">
        <w:rPr>
          <w:rFonts w:eastAsia="Times New Roman"/>
          <w:sz w:val="26"/>
          <w:szCs w:val="26"/>
          <w:lang w:eastAsia="ru-RU"/>
        </w:rPr>
        <w:t>е</w:t>
      </w:r>
      <w:r w:rsidRPr="00867600">
        <w:rPr>
          <w:rFonts w:eastAsia="Times New Roman"/>
          <w:sz w:val="26"/>
          <w:szCs w:val="26"/>
          <w:lang w:eastAsia="ru-RU"/>
        </w:rPr>
        <w:t xml:space="preserve">дерации", </w:t>
      </w:r>
      <w:r w:rsidRPr="00867600">
        <w:rPr>
          <w:rFonts w:eastAsia="Calibri"/>
          <w:sz w:val="26"/>
          <w:szCs w:val="26"/>
          <w:lang w:eastAsia="en-US"/>
        </w:rPr>
        <w:t xml:space="preserve">Федеральным </w:t>
      </w:r>
      <w:hyperlink r:id="rId16" w:history="1">
        <w:r w:rsidRPr="00867600">
          <w:rPr>
            <w:rFonts w:eastAsia="Calibri"/>
            <w:sz w:val="26"/>
            <w:szCs w:val="26"/>
            <w:lang w:eastAsia="en-US"/>
          </w:rPr>
          <w:t>законом</w:t>
        </w:r>
      </w:hyperlink>
      <w:r w:rsidRPr="00867600">
        <w:rPr>
          <w:rFonts w:eastAsia="Calibri"/>
          <w:sz w:val="26"/>
          <w:szCs w:val="26"/>
          <w:lang w:eastAsia="en-US"/>
        </w:rPr>
        <w:t xml:space="preserve"> от 06.10.2003 года № 131-ФЗ «Об общих принципах орг</w:t>
      </w:r>
      <w:r w:rsidRPr="00867600">
        <w:rPr>
          <w:rFonts w:eastAsia="Calibri"/>
          <w:sz w:val="26"/>
          <w:szCs w:val="26"/>
          <w:lang w:eastAsia="en-US"/>
        </w:rPr>
        <w:t>а</w:t>
      </w:r>
      <w:r w:rsidRPr="00867600">
        <w:rPr>
          <w:rFonts w:eastAsia="Calibri"/>
          <w:sz w:val="26"/>
          <w:szCs w:val="26"/>
          <w:lang w:eastAsia="en-US"/>
        </w:rPr>
        <w:t xml:space="preserve">низации местного самоуправления в Российской Федерации», Федеральным </w:t>
      </w:r>
      <w:hyperlink r:id="rId17" w:history="1">
        <w:r w:rsidRPr="00867600">
          <w:rPr>
            <w:rFonts w:eastAsia="Calibri"/>
            <w:sz w:val="26"/>
            <w:szCs w:val="26"/>
            <w:lang w:eastAsia="en-US"/>
          </w:rPr>
          <w:t>законом</w:t>
        </w:r>
      </w:hyperlink>
      <w:r w:rsidRPr="00867600">
        <w:rPr>
          <w:rFonts w:eastAsia="Calibri"/>
          <w:sz w:val="26"/>
          <w:szCs w:val="26"/>
          <w:lang w:eastAsia="en-US"/>
        </w:rPr>
        <w:t xml:space="preserve"> от 27.07.2010  № 210-ФЗ «Об организации предоставления государственных и муниципальных услуг», </w:t>
      </w:r>
      <w:r w:rsidRPr="00867600">
        <w:rPr>
          <w:sz w:val="26"/>
          <w:szCs w:val="26"/>
        </w:rPr>
        <w:t>Законом Приморского края от 22.04.2022 № 80-КЗ «О Хасанском муниципальном округе Приморского края», постановлением</w:t>
      </w:r>
      <w:proofErr w:type="gramEnd"/>
      <w:r w:rsidRPr="00867600">
        <w:rPr>
          <w:sz w:val="26"/>
          <w:szCs w:val="26"/>
        </w:rPr>
        <w:t xml:space="preserve"> администрации Хасанского муниципального округа Приморского края от 13.01.2022 № 22-па «Об утверждении Порядка разработки и утверждения административных регламентов предоставления муниципальных услуг», Уставом Хасанского муниципального округа, </w:t>
      </w:r>
      <w:r w:rsidRPr="00867600">
        <w:rPr>
          <w:rFonts w:eastAsia="Calibri"/>
          <w:sz w:val="26"/>
          <w:szCs w:val="26"/>
          <w:lang w:eastAsia="en-US"/>
        </w:rPr>
        <w:t xml:space="preserve"> администрация Хасанского муниципального округа</w:t>
      </w:r>
    </w:p>
    <w:p w:rsidR="00867600" w:rsidRPr="00867600" w:rsidRDefault="00867600" w:rsidP="00867600">
      <w:pPr>
        <w:overflowPunct w:val="0"/>
        <w:autoSpaceDE w:val="0"/>
        <w:autoSpaceDN w:val="0"/>
        <w:adjustRightInd w:val="0"/>
        <w:ind w:firstLine="708"/>
        <w:jc w:val="both"/>
        <w:rPr>
          <w:rFonts w:eastAsia="Times New Roman"/>
          <w:sz w:val="26"/>
          <w:szCs w:val="26"/>
          <w:lang w:eastAsia="en-US"/>
        </w:rPr>
      </w:pPr>
    </w:p>
    <w:p w:rsidR="00867600" w:rsidRPr="00867600" w:rsidRDefault="00867600" w:rsidP="00867600">
      <w:pPr>
        <w:overflowPunct w:val="0"/>
        <w:autoSpaceDE w:val="0"/>
        <w:autoSpaceDN w:val="0"/>
        <w:adjustRightInd w:val="0"/>
        <w:jc w:val="both"/>
        <w:rPr>
          <w:rFonts w:eastAsia="Times New Roman"/>
          <w:sz w:val="26"/>
          <w:szCs w:val="26"/>
          <w:lang w:eastAsia="en-US"/>
        </w:rPr>
      </w:pPr>
      <w:r w:rsidRPr="00867600">
        <w:rPr>
          <w:rFonts w:eastAsia="Times New Roman"/>
          <w:sz w:val="26"/>
          <w:szCs w:val="26"/>
          <w:lang w:eastAsia="en-US"/>
        </w:rPr>
        <w:t>ПОСТАНОВЛЯЕТ:</w:t>
      </w:r>
    </w:p>
    <w:p w:rsidR="00867600" w:rsidRPr="00867600" w:rsidRDefault="00867600" w:rsidP="00867600">
      <w:pPr>
        <w:overflowPunct w:val="0"/>
        <w:autoSpaceDE w:val="0"/>
        <w:autoSpaceDN w:val="0"/>
        <w:adjustRightInd w:val="0"/>
        <w:jc w:val="both"/>
        <w:rPr>
          <w:rFonts w:eastAsia="Times New Roman"/>
          <w:sz w:val="26"/>
          <w:szCs w:val="26"/>
          <w:lang w:eastAsia="en-US"/>
        </w:rPr>
      </w:pPr>
    </w:p>
    <w:p w:rsidR="00867600" w:rsidRPr="00867600" w:rsidRDefault="00867600" w:rsidP="00867600">
      <w:pPr>
        <w:overflowPunct w:val="0"/>
        <w:autoSpaceDE w:val="0"/>
        <w:autoSpaceDN w:val="0"/>
        <w:adjustRightInd w:val="0"/>
        <w:ind w:right="-1" w:firstLine="708"/>
        <w:jc w:val="both"/>
        <w:rPr>
          <w:rFonts w:eastAsia="Times New Roman"/>
          <w:color w:val="000000"/>
          <w:sz w:val="26"/>
          <w:szCs w:val="26"/>
        </w:rPr>
      </w:pPr>
      <w:r w:rsidRPr="00867600">
        <w:rPr>
          <w:rFonts w:eastAsia="Times New Roman"/>
          <w:sz w:val="26"/>
          <w:szCs w:val="26"/>
          <w:lang w:eastAsia="en-US"/>
        </w:rPr>
        <w:t xml:space="preserve">1. </w:t>
      </w:r>
      <w:r w:rsidRPr="00867600">
        <w:rPr>
          <w:rFonts w:eastAsia="Times New Roman"/>
          <w:sz w:val="26"/>
          <w:szCs w:val="26"/>
        </w:rPr>
        <w:t xml:space="preserve">Утвердить </w:t>
      </w:r>
      <w:r w:rsidRPr="00867600">
        <w:rPr>
          <w:rFonts w:eastAsia="Times New Roman"/>
          <w:color w:val="000000"/>
          <w:sz w:val="26"/>
          <w:szCs w:val="26"/>
        </w:rPr>
        <w:t>Административный регламент предоставления муниципальной услуги</w:t>
      </w:r>
      <w:r w:rsidRPr="00867600">
        <w:rPr>
          <w:rFonts w:eastAsia="Calibri"/>
          <w:sz w:val="26"/>
          <w:szCs w:val="26"/>
          <w:lang w:eastAsia="en-US"/>
        </w:rPr>
        <w:t xml:space="preserve"> «</w:t>
      </w:r>
      <w:r w:rsidRPr="00867600">
        <w:rPr>
          <w:sz w:val="26"/>
          <w:szCs w:val="26"/>
        </w:rPr>
        <w:t>Утверждение схемы расположения земельного участка или земельных участков на кадас</w:t>
      </w:r>
      <w:r w:rsidRPr="00867600">
        <w:rPr>
          <w:sz w:val="26"/>
          <w:szCs w:val="26"/>
        </w:rPr>
        <w:t>т</w:t>
      </w:r>
      <w:r w:rsidRPr="00867600">
        <w:rPr>
          <w:sz w:val="26"/>
          <w:szCs w:val="26"/>
        </w:rPr>
        <w:t>ровом плане территории  на территории Хасанского муниципального округа Приморского края</w:t>
      </w:r>
      <w:r w:rsidRPr="00867600">
        <w:rPr>
          <w:rFonts w:eastAsia="Calibri"/>
          <w:sz w:val="26"/>
          <w:szCs w:val="26"/>
          <w:lang w:eastAsia="en-US"/>
        </w:rPr>
        <w:t xml:space="preserve">», </w:t>
      </w:r>
      <w:r w:rsidRPr="00867600">
        <w:rPr>
          <w:rFonts w:eastAsia="Times New Roman"/>
          <w:color w:val="000000"/>
          <w:sz w:val="26"/>
          <w:szCs w:val="26"/>
        </w:rPr>
        <w:t>согласно приложению к  настоящему постановлению.</w:t>
      </w:r>
    </w:p>
    <w:p w:rsidR="00867600" w:rsidRPr="00867600" w:rsidRDefault="00867600" w:rsidP="00867600">
      <w:pPr>
        <w:ind w:firstLine="708"/>
        <w:jc w:val="both"/>
        <w:rPr>
          <w:rFonts w:eastAsia="Times New Roman"/>
          <w:sz w:val="26"/>
          <w:szCs w:val="26"/>
        </w:rPr>
      </w:pPr>
      <w:r w:rsidRPr="00867600">
        <w:rPr>
          <w:rFonts w:eastAsia="Times New Roman"/>
          <w:sz w:val="26"/>
          <w:szCs w:val="26"/>
          <w:lang w:eastAsia="en-US"/>
        </w:rPr>
        <w:t>2. </w:t>
      </w:r>
      <w:proofErr w:type="gramStart"/>
      <w:r w:rsidRPr="00867600">
        <w:rPr>
          <w:rFonts w:eastAsia="Times New Roman"/>
          <w:sz w:val="26"/>
          <w:szCs w:val="26"/>
          <w:lang w:eastAsia="en-US"/>
        </w:rPr>
        <w:t xml:space="preserve">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18" w:history="1">
        <w:r w:rsidRPr="00867600">
          <w:rPr>
            <w:rFonts w:eastAsia="Times New Roman"/>
            <w:sz w:val="26"/>
            <w:szCs w:val="26"/>
            <w:lang w:eastAsia="en-US"/>
          </w:rPr>
          <w:t>https://xasanskij-r25.gosweb.gosuslugi.ru</w:t>
        </w:r>
      </w:hyperlink>
      <w:r w:rsidRPr="00867600">
        <w:rPr>
          <w:rFonts w:eastAsia="Times New Roman"/>
          <w:sz w:val="26"/>
          <w:szCs w:val="26"/>
          <w:lang w:eastAsia="en-US"/>
        </w:rPr>
        <w:t xml:space="preserve">, </w:t>
      </w:r>
      <w:r w:rsidRPr="00867600">
        <w:rPr>
          <w:rFonts w:eastAsia="Times New Roman"/>
          <w:sz w:val="26"/>
          <w:szCs w:val="26"/>
        </w:rPr>
        <w:t>в региональной госуда</w:t>
      </w:r>
      <w:r w:rsidRPr="00867600">
        <w:rPr>
          <w:rFonts w:eastAsia="Times New Roman"/>
          <w:sz w:val="26"/>
          <w:szCs w:val="26"/>
        </w:rPr>
        <w:t>р</w:t>
      </w:r>
      <w:r w:rsidRPr="00867600">
        <w:rPr>
          <w:rFonts w:eastAsia="Times New Roman"/>
          <w:sz w:val="26"/>
          <w:szCs w:val="26"/>
        </w:rPr>
        <w:t>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w:t>
      </w:r>
      <w:r w:rsidRPr="00867600">
        <w:rPr>
          <w:rFonts w:eastAsia="Times New Roman"/>
          <w:sz w:val="26"/>
          <w:szCs w:val="26"/>
        </w:rPr>
        <w:t>и</w:t>
      </w:r>
      <w:r w:rsidRPr="00867600">
        <w:rPr>
          <w:rFonts w:eastAsia="Times New Roman"/>
          <w:sz w:val="26"/>
          <w:szCs w:val="26"/>
        </w:rPr>
        <w:t>ный портал государственных и муниципальных услуг (функций)».</w:t>
      </w:r>
      <w:proofErr w:type="gramEnd"/>
    </w:p>
    <w:p w:rsidR="00867600" w:rsidRPr="00867600" w:rsidRDefault="00867600" w:rsidP="00867600">
      <w:pPr>
        <w:overflowPunct w:val="0"/>
        <w:autoSpaceDE w:val="0"/>
        <w:autoSpaceDN w:val="0"/>
        <w:adjustRightInd w:val="0"/>
        <w:ind w:right="-29" w:firstLine="708"/>
        <w:jc w:val="both"/>
        <w:rPr>
          <w:rFonts w:eastAsia="Times New Roman"/>
          <w:color w:val="000000"/>
          <w:sz w:val="26"/>
          <w:szCs w:val="26"/>
        </w:rPr>
      </w:pPr>
      <w:r w:rsidRPr="00867600">
        <w:rPr>
          <w:rFonts w:eastAsia="Times New Roman"/>
          <w:sz w:val="26"/>
          <w:szCs w:val="26"/>
        </w:rPr>
        <w:t xml:space="preserve">3. </w:t>
      </w:r>
      <w:proofErr w:type="gramStart"/>
      <w:r w:rsidRPr="00867600">
        <w:rPr>
          <w:rFonts w:eastAsia="Times New Roman"/>
          <w:sz w:val="26"/>
          <w:szCs w:val="26"/>
        </w:rPr>
        <w:t xml:space="preserve">Считать утратившим силу:  </w:t>
      </w:r>
      <w:r w:rsidRPr="00867600">
        <w:rPr>
          <w:rFonts w:eastAsia="Times New Roman"/>
          <w:color w:val="000000"/>
          <w:sz w:val="26"/>
          <w:szCs w:val="26"/>
          <w:lang w:eastAsia="en-US"/>
        </w:rPr>
        <w:t>постановление администрации Хасанского муниц</w:t>
      </w:r>
      <w:r w:rsidRPr="00867600">
        <w:rPr>
          <w:rFonts w:eastAsia="Times New Roman"/>
          <w:color w:val="000000"/>
          <w:sz w:val="26"/>
          <w:szCs w:val="26"/>
          <w:lang w:eastAsia="en-US"/>
        </w:rPr>
        <w:t>и</w:t>
      </w:r>
      <w:r w:rsidRPr="00867600">
        <w:rPr>
          <w:rFonts w:eastAsia="Times New Roman"/>
          <w:color w:val="000000"/>
          <w:sz w:val="26"/>
          <w:szCs w:val="26"/>
          <w:lang w:eastAsia="en-US"/>
        </w:rPr>
        <w:t>пального района от 30.10.2019 № 506-па «</w:t>
      </w:r>
      <w:r w:rsidRPr="00867600">
        <w:rPr>
          <w:rFonts w:eastAsia="Times New Roman"/>
          <w:color w:val="000000"/>
          <w:sz w:val="26"/>
          <w:szCs w:val="26"/>
        </w:rPr>
        <w:t>Об утверждении а</w:t>
      </w:r>
      <w:r w:rsidRPr="00867600">
        <w:rPr>
          <w:rFonts w:eastAsia="Times New Roman"/>
          <w:sz w:val="26"/>
          <w:szCs w:val="26"/>
        </w:rPr>
        <w:t xml:space="preserve">дминистративного регламента предоставления муниципальной  услуги </w:t>
      </w:r>
      <w:r w:rsidRPr="00867600">
        <w:rPr>
          <w:rFonts w:eastAsia="Times New Roman"/>
          <w:spacing w:val="-2"/>
          <w:sz w:val="26"/>
          <w:szCs w:val="26"/>
        </w:rPr>
        <w:t>«Утверждение схемы расположения  земельного участка или земельных участков на кадастровом плане территории</w:t>
      </w:r>
      <w:r w:rsidRPr="00867600">
        <w:rPr>
          <w:rFonts w:eastAsia="Calibri"/>
          <w:sz w:val="26"/>
          <w:szCs w:val="26"/>
          <w:lang w:eastAsia="en-US"/>
        </w:rPr>
        <w:t xml:space="preserve">», </w:t>
      </w:r>
      <w:r w:rsidRPr="00867600">
        <w:rPr>
          <w:rFonts w:eastAsia="Times New Roman"/>
          <w:sz w:val="26"/>
          <w:szCs w:val="26"/>
        </w:rPr>
        <w:t>постановление админ</w:t>
      </w:r>
      <w:r w:rsidRPr="00867600">
        <w:rPr>
          <w:rFonts w:eastAsia="Times New Roman"/>
          <w:sz w:val="26"/>
          <w:szCs w:val="26"/>
        </w:rPr>
        <w:t>и</w:t>
      </w:r>
      <w:r w:rsidRPr="00867600">
        <w:rPr>
          <w:rFonts w:eastAsia="Times New Roman"/>
          <w:sz w:val="26"/>
          <w:szCs w:val="26"/>
        </w:rPr>
        <w:t xml:space="preserve">страции Хасанского муниципального района </w:t>
      </w:r>
      <w:r w:rsidRPr="00867600">
        <w:rPr>
          <w:rFonts w:eastAsia="Times New Roman"/>
          <w:color w:val="000000"/>
          <w:sz w:val="26"/>
          <w:szCs w:val="26"/>
          <w:lang w:eastAsia="en-US"/>
        </w:rPr>
        <w:t xml:space="preserve">от 13.08.2020 № 651-па </w:t>
      </w:r>
      <w:r w:rsidRPr="00867600">
        <w:rPr>
          <w:rFonts w:eastAsia="Times New Roman"/>
          <w:sz w:val="26"/>
          <w:szCs w:val="26"/>
        </w:rPr>
        <w:t xml:space="preserve">«О </w:t>
      </w:r>
      <w:r w:rsidRPr="00867600">
        <w:rPr>
          <w:rFonts w:eastAsia="Times New Roman"/>
          <w:color w:val="000000"/>
          <w:sz w:val="26"/>
          <w:szCs w:val="26"/>
          <w:lang w:eastAsia="en-US"/>
        </w:rPr>
        <w:t>внесении   измен</w:t>
      </w:r>
      <w:r w:rsidRPr="00867600">
        <w:rPr>
          <w:rFonts w:eastAsia="Times New Roman"/>
          <w:color w:val="000000"/>
          <w:sz w:val="26"/>
          <w:szCs w:val="26"/>
          <w:lang w:eastAsia="en-US"/>
        </w:rPr>
        <w:t>е</w:t>
      </w:r>
      <w:r w:rsidRPr="00867600">
        <w:rPr>
          <w:rFonts w:eastAsia="Times New Roman"/>
          <w:color w:val="000000"/>
          <w:sz w:val="26"/>
          <w:szCs w:val="26"/>
          <w:lang w:eastAsia="en-US"/>
        </w:rPr>
        <w:t>ний   в   постановление администрации Хасанского муниципального района от 30.10.2019 № 506-па «</w:t>
      </w:r>
      <w:r w:rsidRPr="00867600">
        <w:rPr>
          <w:rFonts w:eastAsia="Times New Roman"/>
          <w:color w:val="000000"/>
          <w:sz w:val="26"/>
          <w:szCs w:val="26"/>
        </w:rPr>
        <w:t>Об утверждении а</w:t>
      </w:r>
      <w:r w:rsidRPr="00867600">
        <w:rPr>
          <w:rFonts w:eastAsia="Times New Roman"/>
          <w:sz w:val="26"/>
          <w:szCs w:val="26"/>
        </w:rPr>
        <w:t xml:space="preserve">дминистративного регламента предоставления муниципальной  услуги </w:t>
      </w:r>
      <w:r w:rsidRPr="00867600">
        <w:rPr>
          <w:rFonts w:eastAsia="Times New Roman"/>
          <w:spacing w:val="-2"/>
          <w:sz w:val="26"/>
          <w:szCs w:val="26"/>
        </w:rPr>
        <w:t>«Утверждение схемы расположения</w:t>
      </w:r>
      <w:proofErr w:type="gramEnd"/>
      <w:r w:rsidRPr="00867600">
        <w:rPr>
          <w:rFonts w:eastAsia="Times New Roman"/>
          <w:spacing w:val="-2"/>
          <w:sz w:val="26"/>
          <w:szCs w:val="26"/>
        </w:rPr>
        <w:t xml:space="preserve">  земельного участка или земельных участков на кадастровом плане территории</w:t>
      </w:r>
      <w:r w:rsidRPr="00867600">
        <w:rPr>
          <w:rFonts w:eastAsia="Calibri"/>
          <w:sz w:val="26"/>
          <w:szCs w:val="26"/>
          <w:lang w:eastAsia="en-US"/>
        </w:rPr>
        <w:t>».</w:t>
      </w:r>
    </w:p>
    <w:p w:rsidR="00867600" w:rsidRPr="00867600" w:rsidRDefault="00867600" w:rsidP="00867600">
      <w:pPr>
        <w:ind w:firstLine="708"/>
        <w:jc w:val="both"/>
        <w:rPr>
          <w:rFonts w:eastAsia="Times New Roman"/>
          <w:color w:val="000000"/>
          <w:sz w:val="26"/>
          <w:szCs w:val="26"/>
          <w:lang w:eastAsia="en-US"/>
        </w:rPr>
      </w:pPr>
      <w:r w:rsidRPr="00867600">
        <w:rPr>
          <w:rFonts w:eastAsia="Times New Roman"/>
          <w:color w:val="000000"/>
          <w:sz w:val="26"/>
          <w:szCs w:val="26"/>
          <w:lang w:eastAsia="en-US"/>
        </w:rPr>
        <w:t>4. Настоящее постановление вступает в силу после  его официального опубликов</w:t>
      </w:r>
      <w:r w:rsidRPr="00867600">
        <w:rPr>
          <w:rFonts w:eastAsia="Times New Roman"/>
          <w:color w:val="000000"/>
          <w:sz w:val="26"/>
          <w:szCs w:val="26"/>
          <w:lang w:eastAsia="en-US"/>
        </w:rPr>
        <w:t>а</w:t>
      </w:r>
      <w:r w:rsidRPr="00867600">
        <w:rPr>
          <w:rFonts w:eastAsia="Times New Roman"/>
          <w:color w:val="000000"/>
          <w:sz w:val="26"/>
          <w:szCs w:val="26"/>
          <w:lang w:eastAsia="en-US"/>
        </w:rPr>
        <w:t xml:space="preserve">ния.  </w:t>
      </w:r>
    </w:p>
    <w:p w:rsidR="00867600" w:rsidRPr="00867600" w:rsidRDefault="00867600" w:rsidP="00867600">
      <w:pPr>
        <w:ind w:firstLine="708"/>
        <w:jc w:val="both"/>
        <w:rPr>
          <w:rFonts w:eastAsia="Times New Roman"/>
          <w:color w:val="000000"/>
          <w:sz w:val="26"/>
          <w:szCs w:val="26"/>
          <w:lang w:eastAsia="en-US"/>
        </w:rPr>
      </w:pPr>
      <w:r w:rsidRPr="00867600">
        <w:rPr>
          <w:rFonts w:eastAsia="Times New Roman"/>
          <w:color w:val="000000"/>
          <w:sz w:val="26"/>
          <w:szCs w:val="26"/>
          <w:lang w:eastAsia="en-US"/>
        </w:rPr>
        <w:t xml:space="preserve">5. </w:t>
      </w:r>
      <w:proofErr w:type="gramStart"/>
      <w:r w:rsidRPr="00867600">
        <w:rPr>
          <w:sz w:val="26"/>
          <w:szCs w:val="26"/>
        </w:rPr>
        <w:t>Контроль за</w:t>
      </w:r>
      <w:proofErr w:type="gramEnd"/>
      <w:r w:rsidRPr="00867600">
        <w:rPr>
          <w:sz w:val="26"/>
          <w:szCs w:val="26"/>
        </w:rPr>
        <w:t xml:space="preserve"> исполнением настоящего постановления возложить на начальника управления имущественных и земельных отношений администрации Хасанского муниц</w:t>
      </w:r>
      <w:r w:rsidRPr="00867600">
        <w:rPr>
          <w:sz w:val="26"/>
          <w:szCs w:val="26"/>
        </w:rPr>
        <w:t>и</w:t>
      </w:r>
      <w:r w:rsidRPr="00867600">
        <w:rPr>
          <w:sz w:val="26"/>
          <w:szCs w:val="26"/>
        </w:rPr>
        <w:t>пального округа Н.Г.</w:t>
      </w:r>
      <w:r>
        <w:rPr>
          <w:sz w:val="26"/>
          <w:szCs w:val="26"/>
        </w:rPr>
        <w:t xml:space="preserve"> </w:t>
      </w:r>
      <w:r w:rsidRPr="00867600">
        <w:rPr>
          <w:sz w:val="26"/>
          <w:szCs w:val="26"/>
        </w:rPr>
        <w:t>Бабич</w:t>
      </w:r>
      <w:r w:rsidRPr="00867600">
        <w:rPr>
          <w:rFonts w:eastAsia="SimSun"/>
          <w:color w:val="000000"/>
          <w:sz w:val="26"/>
          <w:szCs w:val="26"/>
          <w:lang w:eastAsia="zh-CN"/>
        </w:rPr>
        <w:t>.</w:t>
      </w:r>
      <w:r w:rsidRPr="00867600">
        <w:rPr>
          <w:rFonts w:eastAsia="Times New Roman"/>
          <w:color w:val="000000"/>
          <w:sz w:val="26"/>
          <w:szCs w:val="26"/>
          <w:lang w:eastAsia="en-US"/>
        </w:rPr>
        <w:t xml:space="preserve">   </w:t>
      </w:r>
    </w:p>
    <w:p w:rsidR="00867600" w:rsidRPr="00867600" w:rsidRDefault="00867600" w:rsidP="00867600">
      <w:pPr>
        <w:shd w:val="clear" w:color="auto" w:fill="FFFFFF"/>
        <w:overflowPunct w:val="0"/>
        <w:autoSpaceDE w:val="0"/>
        <w:autoSpaceDN w:val="0"/>
        <w:adjustRightInd w:val="0"/>
        <w:jc w:val="both"/>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jc w:val="both"/>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jc w:val="both"/>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r w:rsidRPr="00867600">
        <w:rPr>
          <w:rFonts w:eastAsia="Times New Roman"/>
          <w:color w:val="000000"/>
          <w:sz w:val="26"/>
          <w:szCs w:val="26"/>
          <w:lang w:eastAsia="en-US"/>
        </w:rPr>
        <w:t>Глава Хасанского</w:t>
      </w: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r w:rsidRPr="00867600">
        <w:rPr>
          <w:rFonts w:eastAsia="Times New Roman"/>
          <w:color w:val="000000"/>
          <w:sz w:val="26"/>
          <w:szCs w:val="26"/>
          <w:lang w:eastAsia="en-US"/>
        </w:rPr>
        <w:t>муниципального округа</w:t>
      </w:r>
      <w:r w:rsidRPr="00867600">
        <w:rPr>
          <w:rFonts w:eastAsia="Times New Roman"/>
          <w:color w:val="000000"/>
          <w:sz w:val="26"/>
          <w:szCs w:val="26"/>
          <w:lang w:eastAsia="en-US"/>
        </w:rPr>
        <w:tab/>
      </w:r>
      <w:r>
        <w:rPr>
          <w:rFonts w:eastAsia="Times New Roman"/>
          <w:color w:val="000000"/>
          <w:sz w:val="26"/>
          <w:szCs w:val="26"/>
          <w:lang w:eastAsia="en-US"/>
        </w:rPr>
        <w:t xml:space="preserve">                                                                                       </w:t>
      </w:r>
      <w:r w:rsidRPr="00867600">
        <w:rPr>
          <w:rFonts w:eastAsia="Times New Roman"/>
          <w:color w:val="000000"/>
          <w:sz w:val="26"/>
          <w:szCs w:val="26"/>
          <w:lang w:eastAsia="en-US"/>
        </w:rPr>
        <w:t xml:space="preserve">  И.В. Степанов</w:t>
      </w:r>
      <w:r w:rsidRPr="00867600">
        <w:rPr>
          <w:rFonts w:eastAsia="Times New Roman"/>
          <w:color w:val="000000"/>
          <w:sz w:val="26"/>
          <w:szCs w:val="26"/>
          <w:lang w:eastAsia="en-US"/>
        </w:rPr>
        <w:tab/>
      </w:r>
      <w:r w:rsidRPr="00867600">
        <w:rPr>
          <w:rFonts w:eastAsia="Times New Roman"/>
          <w:color w:val="000000"/>
          <w:sz w:val="26"/>
          <w:szCs w:val="26"/>
          <w:lang w:eastAsia="en-US"/>
        </w:rPr>
        <w:tab/>
      </w:r>
      <w:r w:rsidRPr="00867600">
        <w:rPr>
          <w:rFonts w:eastAsia="Times New Roman"/>
          <w:color w:val="000000"/>
          <w:sz w:val="26"/>
          <w:szCs w:val="26"/>
          <w:lang w:eastAsia="en-US"/>
        </w:rPr>
        <w:tab/>
      </w:r>
      <w:r w:rsidRPr="00867600">
        <w:rPr>
          <w:rFonts w:eastAsia="Times New Roman"/>
          <w:color w:val="000000"/>
          <w:sz w:val="26"/>
          <w:szCs w:val="26"/>
          <w:lang w:eastAsia="en-US"/>
        </w:rPr>
        <w:tab/>
      </w:r>
      <w:r w:rsidRPr="00867600">
        <w:rPr>
          <w:rFonts w:eastAsia="Times New Roman"/>
          <w:color w:val="000000"/>
          <w:sz w:val="26"/>
          <w:szCs w:val="26"/>
          <w:lang w:eastAsia="en-US"/>
        </w:rPr>
        <w:tab/>
      </w:r>
      <w:r w:rsidRPr="00867600">
        <w:rPr>
          <w:rFonts w:eastAsia="Times New Roman"/>
          <w:color w:val="000000"/>
          <w:sz w:val="26"/>
          <w:szCs w:val="26"/>
          <w:lang w:eastAsia="en-US"/>
        </w:rPr>
        <w:tab/>
      </w:r>
      <w:r w:rsidRPr="00867600">
        <w:rPr>
          <w:rFonts w:eastAsia="Times New Roman"/>
          <w:color w:val="000000"/>
          <w:sz w:val="26"/>
          <w:szCs w:val="26"/>
          <w:lang w:eastAsia="en-US"/>
        </w:rPr>
        <w:tab/>
      </w: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Pr="00867600" w:rsidRDefault="00867600" w:rsidP="00867600">
      <w:pPr>
        <w:shd w:val="clear" w:color="auto" w:fill="FFFFFF"/>
        <w:overflowPunct w:val="0"/>
        <w:autoSpaceDE w:val="0"/>
        <w:autoSpaceDN w:val="0"/>
        <w:adjustRightInd w:val="0"/>
        <w:rPr>
          <w:rFonts w:eastAsia="Times New Roman"/>
          <w:color w:val="000000"/>
          <w:sz w:val="26"/>
          <w:szCs w:val="26"/>
          <w:lang w:eastAsia="en-US"/>
        </w:rPr>
      </w:pPr>
    </w:p>
    <w:p w:rsidR="00867600" w:rsidRDefault="00867600" w:rsidP="00867600">
      <w:pPr>
        <w:shd w:val="clear" w:color="auto" w:fill="FFFFFF"/>
        <w:overflowPunct w:val="0"/>
        <w:autoSpaceDE w:val="0"/>
        <w:autoSpaceDN w:val="0"/>
        <w:adjustRightInd w:val="0"/>
        <w:ind w:left="5670"/>
        <w:rPr>
          <w:rFonts w:eastAsia="Times New Roman"/>
          <w:bCs/>
          <w:kern w:val="32"/>
          <w:sz w:val="26"/>
          <w:szCs w:val="26"/>
          <w:lang w:eastAsia="en-US"/>
        </w:rPr>
        <w:sectPr w:rsidR="00867600" w:rsidSect="00867600">
          <w:headerReference w:type="even" r:id="rId19"/>
          <w:headerReference w:type="default" r:id="rId20"/>
          <w:pgSz w:w="11906" w:h="16838"/>
          <w:pgMar w:top="794" w:right="794" w:bottom="794" w:left="794" w:header="0" w:footer="0" w:gutter="0"/>
          <w:cols w:space="708"/>
          <w:titlePg/>
          <w:docGrid w:linePitch="360"/>
        </w:sectPr>
      </w:pPr>
    </w:p>
    <w:p w:rsidR="00867600" w:rsidRPr="00867600" w:rsidRDefault="00867600" w:rsidP="00867600">
      <w:pPr>
        <w:shd w:val="clear" w:color="auto" w:fill="FFFFFF"/>
        <w:overflowPunct w:val="0"/>
        <w:autoSpaceDE w:val="0"/>
        <w:autoSpaceDN w:val="0"/>
        <w:adjustRightInd w:val="0"/>
        <w:ind w:left="5670"/>
        <w:rPr>
          <w:rFonts w:eastAsia="Times New Roman"/>
          <w:color w:val="000000"/>
          <w:sz w:val="26"/>
          <w:szCs w:val="26"/>
          <w:lang w:eastAsia="en-US"/>
        </w:rPr>
      </w:pPr>
      <w:r w:rsidRPr="00867600">
        <w:rPr>
          <w:rFonts w:eastAsia="Times New Roman"/>
          <w:bCs/>
          <w:kern w:val="32"/>
          <w:sz w:val="26"/>
          <w:szCs w:val="26"/>
          <w:lang w:eastAsia="en-US"/>
        </w:rPr>
        <w:t>Приложение</w:t>
      </w:r>
    </w:p>
    <w:p w:rsidR="00867600" w:rsidRPr="00867600" w:rsidRDefault="00867600" w:rsidP="00867600">
      <w:pPr>
        <w:overflowPunct w:val="0"/>
        <w:autoSpaceDE w:val="0"/>
        <w:autoSpaceDN w:val="0"/>
        <w:adjustRightInd w:val="0"/>
        <w:ind w:left="5670"/>
        <w:rPr>
          <w:rFonts w:eastAsia="Times New Roman"/>
          <w:sz w:val="26"/>
          <w:szCs w:val="26"/>
          <w:lang w:eastAsia="en-US"/>
        </w:rPr>
      </w:pPr>
      <w:r w:rsidRPr="00867600">
        <w:rPr>
          <w:rFonts w:eastAsia="Times New Roman"/>
          <w:sz w:val="26"/>
          <w:szCs w:val="26"/>
          <w:lang w:eastAsia="en-US"/>
        </w:rPr>
        <w:t xml:space="preserve">к постановлению администрации </w:t>
      </w:r>
    </w:p>
    <w:p w:rsidR="00867600" w:rsidRPr="00867600" w:rsidRDefault="00867600" w:rsidP="00867600">
      <w:pPr>
        <w:overflowPunct w:val="0"/>
        <w:autoSpaceDE w:val="0"/>
        <w:autoSpaceDN w:val="0"/>
        <w:adjustRightInd w:val="0"/>
        <w:ind w:left="5670"/>
        <w:rPr>
          <w:rFonts w:eastAsia="Times New Roman"/>
          <w:sz w:val="26"/>
          <w:szCs w:val="26"/>
          <w:lang w:eastAsia="en-US"/>
        </w:rPr>
      </w:pPr>
      <w:r w:rsidRPr="00867600">
        <w:rPr>
          <w:rFonts w:eastAsia="Times New Roman"/>
          <w:sz w:val="26"/>
          <w:szCs w:val="26"/>
          <w:lang w:eastAsia="en-US"/>
        </w:rPr>
        <w:t>Хасанского муниципального округа</w:t>
      </w:r>
    </w:p>
    <w:p w:rsidR="00867600" w:rsidRPr="00867600" w:rsidRDefault="00867600" w:rsidP="00867600">
      <w:pPr>
        <w:overflowPunct w:val="0"/>
        <w:autoSpaceDE w:val="0"/>
        <w:autoSpaceDN w:val="0"/>
        <w:adjustRightInd w:val="0"/>
        <w:ind w:left="5670"/>
        <w:rPr>
          <w:rFonts w:eastAsia="Times New Roman"/>
          <w:sz w:val="26"/>
          <w:szCs w:val="26"/>
          <w:lang w:eastAsia="en-US"/>
        </w:rPr>
      </w:pPr>
      <w:r w:rsidRPr="00867600">
        <w:rPr>
          <w:rFonts w:eastAsia="Times New Roman"/>
          <w:sz w:val="26"/>
          <w:szCs w:val="26"/>
          <w:lang w:eastAsia="en-US"/>
        </w:rPr>
        <w:t xml:space="preserve">от 11.04.2023 </w:t>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ascii="Calibri" w:eastAsia="Calibri" w:hAnsi="Calibri"/>
          <w:sz w:val="26"/>
          <w:szCs w:val="26"/>
          <w:lang w:eastAsia="en-US"/>
        </w:rPr>
        <w:softHyphen/>
      </w:r>
      <w:r w:rsidRPr="00867600">
        <w:rPr>
          <w:rFonts w:eastAsia="Times New Roman"/>
          <w:sz w:val="26"/>
          <w:szCs w:val="26"/>
          <w:lang w:eastAsia="en-US"/>
        </w:rPr>
        <w:t xml:space="preserve"> №  455-па</w:t>
      </w:r>
    </w:p>
    <w:p w:rsidR="00867600" w:rsidRPr="00867600" w:rsidRDefault="00867600" w:rsidP="00867600">
      <w:pPr>
        <w:autoSpaceDE w:val="0"/>
        <w:autoSpaceDN w:val="0"/>
        <w:adjustRightInd w:val="0"/>
        <w:jc w:val="center"/>
        <w:rPr>
          <w:rFonts w:eastAsia="Calibri"/>
          <w:b/>
          <w:sz w:val="26"/>
          <w:szCs w:val="26"/>
          <w:lang w:eastAsia="en-US"/>
        </w:rPr>
      </w:pPr>
    </w:p>
    <w:p w:rsidR="00867600" w:rsidRPr="00867600" w:rsidRDefault="00867600" w:rsidP="00867600">
      <w:pPr>
        <w:autoSpaceDE w:val="0"/>
        <w:autoSpaceDN w:val="0"/>
        <w:adjustRightInd w:val="0"/>
        <w:jc w:val="center"/>
        <w:rPr>
          <w:rFonts w:eastAsia="Calibri"/>
          <w:b/>
          <w:sz w:val="26"/>
          <w:szCs w:val="26"/>
          <w:lang w:eastAsia="en-US"/>
        </w:rPr>
      </w:pPr>
    </w:p>
    <w:p w:rsidR="00867600" w:rsidRPr="00867600" w:rsidRDefault="00867600" w:rsidP="00867600">
      <w:pPr>
        <w:autoSpaceDE w:val="0"/>
        <w:autoSpaceDN w:val="0"/>
        <w:adjustRightInd w:val="0"/>
        <w:jc w:val="center"/>
        <w:rPr>
          <w:rFonts w:eastAsia="Calibri"/>
          <w:b/>
          <w:sz w:val="26"/>
          <w:szCs w:val="26"/>
          <w:lang w:eastAsia="en-US"/>
        </w:rPr>
      </w:pPr>
      <w:r w:rsidRPr="00867600">
        <w:rPr>
          <w:rFonts w:eastAsia="Calibri"/>
          <w:b/>
          <w:sz w:val="26"/>
          <w:szCs w:val="26"/>
          <w:lang w:eastAsia="en-US"/>
        </w:rPr>
        <w:t xml:space="preserve">Административный регламент </w:t>
      </w:r>
    </w:p>
    <w:p w:rsidR="00867600" w:rsidRPr="00867600" w:rsidRDefault="00867600" w:rsidP="00867600">
      <w:pPr>
        <w:autoSpaceDE w:val="0"/>
        <w:autoSpaceDN w:val="0"/>
        <w:adjustRightInd w:val="0"/>
        <w:jc w:val="center"/>
        <w:rPr>
          <w:rFonts w:eastAsia="Calibri"/>
          <w:b/>
          <w:sz w:val="26"/>
          <w:szCs w:val="26"/>
          <w:lang w:eastAsia="en-US"/>
        </w:rPr>
      </w:pPr>
      <w:r w:rsidRPr="00867600">
        <w:rPr>
          <w:rFonts w:eastAsia="Calibri"/>
          <w:b/>
          <w:sz w:val="26"/>
          <w:szCs w:val="26"/>
          <w:lang w:eastAsia="en-US"/>
        </w:rPr>
        <w:t>предоставления муниципальной услуги «</w:t>
      </w:r>
      <w:r w:rsidRPr="00867600">
        <w:rPr>
          <w:b/>
          <w:sz w:val="26"/>
          <w:szCs w:val="26"/>
        </w:rPr>
        <w:t>Утверждение схемы расположения земельн</w:t>
      </w:r>
      <w:r w:rsidRPr="00867600">
        <w:rPr>
          <w:b/>
          <w:sz w:val="26"/>
          <w:szCs w:val="26"/>
        </w:rPr>
        <w:t>о</w:t>
      </w:r>
      <w:r w:rsidRPr="00867600">
        <w:rPr>
          <w:b/>
          <w:sz w:val="26"/>
          <w:szCs w:val="26"/>
        </w:rPr>
        <w:t>го участка или земельных участков на кадастровом плане территории  на территории Хасанского муниципального округа Приморского края</w:t>
      </w:r>
      <w:r w:rsidRPr="00867600">
        <w:rPr>
          <w:rFonts w:eastAsia="Calibri"/>
          <w:b/>
          <w:sz w:val="26"/>
          <w:szCs w:val="26"/>
          <w:lang w:eastAsia="en-US"/>
        </w:rPr>
        <w:t>»</w:t>
      </w:r>
    </w:p>
    <w:p w:rsidR="00867600" w:rsidRPr="00867600" w:rsidRDefault="00867600" w:rsidP="00867600">
      <w:pPr>
        <w:autoSpaceDE w:val="0"/>
        <w:autoSpaceDN w:val="0"/>
        <w:adjustRightInd w:val="0"/>
        <w:jc w:val="center"/>
        <w:rPr>
          <w:rFonts w:eastAsia="Calibri"/>
          <w:b/>
          <w:sz w:val="26"/>
          <w:szCs w:val="26"/>
          <w:lang w:eastAsia="en-US"/>
        </w:rPr>
      </w:pPr>
    </w:p>
    <w:p w:rsidR="00867600" w:rsidRPr="00867600" w:rsidRDefault="00867600" w:rsidP="00867600">
      <w:pPr>
        <w:numPr>
          <w:ilvl w:val="0"/>
          <w:numId w:val="28"/>
        </w:numPr>
        <w:tabs>
          <w:tab w:val="left" w:pos="567"/>
        </w:tabs>
        <w:contextualSpacing/>
        <w:jc w:val="center"/>
        <w:rPr>
          <w:b/>
          <w:sz w:val="26"/>
          <w:szCs w:val="26"/>
        </w:rPr>
      </w:pPr>
      <w:r w:rsidRPr="00867600">
        <w:rPr>
          <w:b/>
          <w:sz w:val="26"/>
          <w:szCs w:val="26"/>
        </w:rPr>
        <w:t>Общие положения</w:t>
      </w:r>
    </w:p>
    <w:p w:rsidR="00867600" w:rsidRPr="00867600" w:rsidRDefault="00867600" w:rsidP="00867600">
      <w:pPr>
        <w:tabs>
          <w:tab w:val="left" w:pos="0"/>
        </w:tabs>
        <w:ind w:firstLine="709"/>
        <w:jc w:val="center"/>
        <w:rPr>
          <w:b/>
          <w:sz w:val="26"/>
          <w:szCs w:val="26"/>
        </w:rPr>
      </w:pPr>
      <w:r w:rsidRPr="00867600">
        <w:rPr>
          <w:b/>
          <w:sz w:val="26"/>
          <w:szCs w:val="26"/>
        </w:rPr>
        <w:t>Предмет регулирования Административного регламента</w:t>
      </w:r>
    </w:p>
    <w:p w:rsidR="00867600" w:rsidRPr="00867600" w:rsidRDefault="00867600" w:rsidP="00867600">
      <w:pPr>
        <w:tabs>
          <w:tab w:val="left" w:pos="0"/>
        </w:tabs>
        <w:ind w:firstLine="709"/>
        <w:jc w:val="both"/>
        <w:rPr>
          <w:b/>
          <w:sz w:val="26"/>
          <w:szCs w:val="26"/>
        </w:rPr>
      </w:pPr>
    </w:p>
    <w:p w:rsidR="00867600" w:rsidRPr="00867600" w:rsidRDefault="00867600" w:rsidP="00867600">
      <w:pPr>
        <w:tabs>
          <w:tab w:val="left" w:pos="567"/>
        </w:tabs>
        <w:ind w:firstLine="709"/>
        <w:jc w:val="both"/>
        <w:rPr>
          <w:i/>
          <w:iCs/>
          <w:sz w:val="26"/>
          <w:szCs w:val="26"/>
        </w:rPr>
      </w:pPr>
      <w:proofErr w:type="gramStart"/>
      <w:r w:rsidRPr="00867600">
        <w:rPr>
          <w:sz w:val="26"/>
          <w:szCs w:val="26"/>
        </w:rPr>
        <w:t>1.1 Административный регламент предоставления муниципальной услуги «Утве</w:t>
      </w:r>
      <w:r w:rsidRPr="00867600">
        <w:rPr>
          <w:sz w:val="26"/>
          <w:szCs w:val="26"/>
        </w:rPr>
        <w:t>р</w:t>
      </w:r>
      <w:r w:rsidRPr="00867600">
        <w:rPr>
          <w:sz w:val="26"/>
          <w:szCs w:val="26"/>
        </w:rPr>
        <w:t>ждение схемы расположения земельного участка или земельных участков на кадастровом плане территории на территории Хасанского муниципального округа Приморского края»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w:t>
      </w:r>
      <w:r w:rsidRPr="00867600">
        <w:rPr>
          <w:sz w:val="26"/>
          <w:szCs w:val="26"/>
        </w:rPr>
        <w:t>ь</w:t>
      </w:r>
      <w:r w:rsidRPr="00867600">
        <w:rPr>
          <w:sz w:val="26"/>
          <w:szCs w:val="26"/>
        </w:rPr>
        <w:t>ного участка или земельных участков на кадастровом плане территории (далее</w:t>
      </w:r>
      <w:proofErr w:type="gramEnd"/>
      <w:r w:rsidRPr="00867600">
        <w:rPr>
          <w:sz w:val="26"/>
          <w:szCs w:val="26"/>
        </w:rPr>
        <w:t xml:space="preserve"> – схема ра</w:t>
      </w:r>
      <w:r w:rsidRPr="00867600">
        <w:rPr>
          <w:sz w:val="26"/>
          <w:szCs w:val="26"/>
        </w:rPr>
        <w:t>с</w:t>
      </w:r>
      <w:r w:rsidRPr="00867600">
        <w:rPr>
          <w:sz w:val="26"/>
          <w:szCs w:val="26"/>
        </w:rPr>
        <w:t>положения земельного участка) на территории Хасанского муниципального округа Пр</w:t>
      </w:r>
      <w:r w:rsidRPr="00867600">
        <w:rPr>
          <w:sz w:val="26"/>
          <w:szCs w:val="26"/>
        </w:rPr>
        <w:t>и</w:t>
      </w:r>
      <w:r w:rsidRPr="00867600">
        <w:rPr>
          <w:sz w:val="26"/>
          <w:szCs w:val="26"/>
        </w:rPr>
        <w:t>морского края.</w:t>
      </w:r>
    </w:p>
    <w:p w:rsidR="00867600" w:rsidRPr="00867600" w:rsidRDefault="00867600" w:rsidP="00867600">
      <w:pPr>
        <w:tabs>
          <w:tab w:val="left" w:pos="567"/>
        </w:tabs>
        <w:ind w:firstLine="709"/>
        <w:jc w:val="both"/>
        <w:rPr>
          <w:sz w:val="26"/>
          <w:szCs w:val="26"/>
        </w:rPr>
      </w:pPr>
      <w:proofErr w:type="gramStart"/>
      <w:r w:rsidRPr="00867600">
        <w:rPr>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w:t>
      </w:r>
      <w:r w:rsidRPr="00867600">
        <w:rPr>
          <w:sz w:val="26"/>
          <w:szCs w:val="26"/>
        </w:rPr>
        <w:t>е</w:t>
      </w:r>
      <w:r w:rsidRPr="00867600">
        <w:rPr>
          <w:sz w:val="26"/>
          <w:szCs w:val="26"/>
        </w:rPr>
        <w:t>мель и (или) земельных участков, находящихся в государственной или муниципальной со</w:t>
      </w:r>
      <w:r w:rsidRPr="00867600">
        <w:rPr>
          <w:sz w:val="26"/>
          <w:szCs w:val="26"/>
        </w:rPr>
        <w:t>б</w:t>
      </w:r>
      <w:r w:rsidRPr="00867600">
        <w:rPr>
          <w:sz w:val="26"/>
          <w:szCs w:val="26"/>
        </w:rPr>
        <w:t>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67600">
        <w:rPr>
          <w:sz w:val="26"/>
          <w:szCs w:val="26"/>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67600" w:rsidRPr="00867600" w:rsidRDefault="00867600" w:rsidP="00867600">
      <w:pPr>
        <w:tabs>
          <w:tab w:val="left" w:pos="0"/>
        </w:tabs>
        <w:ind w:firstLine="709"/>
        <w:jc w:val="center"/>
        <w:rPr>
          <w:b/>
          <w:sz w:val="26"/>
          <w:szCs w:val="26"/>
        </w:rPr>
      </w:pPr>
    </w:p>
    <w:p w:rsidR="00867600" w:rsidRPr="00867600" w:rsidRDefault="00867600" w:rsidP="00867600">
      <w:pPr>
        <w:tabs>
          <w:tab w:val="left" w:pos="0"/>
        </w:tabs>
        <w:ind w:firstLine="709"/>
        <w:jc w:val="center"/>
        <w:rPr>
          <w:b/>
          <w:sz w:val="26"/>
          <w:szCs w:val="26"/>
        </w:rPr>
      </w:pPr>
      <w:r w:rsidRPr="00867600">
        <w:rPr>
          <w:b/>
          <w:sz w:val="26"/>
          <w:szCs w:val="26"/>
        </w:rPr>
        <w:t>Круг Заявителей</w:t>
      </w:r>
    </w:p>
    <w:p w:rsidR="00867600" w:rsidRPr="00867600" w:rsidRDefault="00867600" w:rsidP="00867600">
      <w:pPr>
        <w:tabs>
          <w:tab w:val="left" w:pos="0"/>
        </w:tabs>
        <w:ind w:firstLine="709"/>
        <w:jc w:val="center"/>
        <w:rPr>
          <w:b/>
          <w:sz w:val="26"/>
          <w:szCs w:val="26"/>
        </w:rPr>
      </w:pPr>
    </w:p>
    <w:p w:rsidR="00867600" w:rsidRPr="00867600" w:rsidRDefault="00867600" w:rsidP="00867600">
      <w:pPr>
        <w:ind w:firstLine="709"/>
        <w:jc w:val="both"/>
        <w:rPr>
          <w:sz w:val="26"/>
          <w:szCs w:val="26"/>
        </w:rPr>
      </w:pPr>
      <w:r w:rsidRPr="00867600">
        <w:rPr>
          <w:sz w:val="26"/>
          <w:szCs w:val="26"/>
        </w:rPr>
        <w:t>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w:t>
      </w:r>
      <w:r w:rsidRPr="00867600">
        <w:rPr>
          <w:sz w:val="26"/>
          <w:szCs w:val="26"/>
        </w:rPr>
        <w:t>и</w:t>
      </w:r>
      <w:r w:rsidRPr="00867600">
        <w:rPr>
          <w:sz w:val="26"/>
          <w:szCs w:val="26"/>
        </w:rPr>
        <w:t xml:space="preserve">тель). </w:t>
      </w:r>
    </w:p>
    <w:p w:rsidR="00867600" w:rsidRPr="00867600" w:rsidRDefault="00867600" w:rsidP="00867600">
      <w:pPr>
        <w:ind w:firstLine="709"/>
        <w:jc w:val="both"/>
        <w:rPr>
          <w:sz w:val="26"/>
          <w:szCs w:val="26"/>
        </w:rPr>
      </w:pPr>
      <w:r w:rsidRPr="00867600">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w:t>
      </w:r>
      <w:r w:rsidRPr="00867600">
        <w:rPr>
          <w:sz w:val="26"/>
          <w:szCs w:val="26"/>
        </w:rPr>
        <w:t>а</w:t>
      </w:r>
      <w:r w:rsidRPr="00867600">
        <w:rPr>
          <w:sz w:val="26"/>
          <w:szCs w:val="26"/>
        </w:rPr>
        <w:t>лее – представитель).</w:t>
      </w:r>
    </w:p>
    <w:p w:rsidR="00867600" w:rsidRPr="00867600" w:rsidRDefault="00867600" w:rsidP="00867600">
      <w:pPr>
        <w:ind w:firstLine="709"/>
        <w:jc w:val="both"/>
        <w:rPr>
          <w:sz w:val="26"/>
          <w:szCs w:val="26"/>
        </w:rPr>
      </w:pPr>
    </w:p>
    <w:p w:rsidR="00867600" w:rsidRPr="00867600" w:rsidRDefault="00867600" w:rsidP="00867600">
      <w:pPr>
        <w:ind w:firstLine="709"/>
        <w:jc w:val="center"/>
        <w:rPr>
          <w:rFonts w:eastAsia="Calibri"/>
          <w:b/>
          <w:sz w:val="26"/>
          <w:szCs w:val="26"/>
        </w:rPr>
      </w:pPr>
      <w:r w:rsidRPr="00867600">
        <w:rPr>
          <w:rFonts w:eastAsia="Calibri"/>
          <w:b/>
          <w:sz w:val="26"/>
          <w:szCs w:val="26"/>
        </w:rPr>
        <w:t>Требования к порядку информирования о предоставлении государственной (м</w:t>
      </w:r>
      <w:r w:rsidRPr="00867600">
        <w:rPr>
          <w:rFonts w:eastAsia="Calibri"/>
          <w:b/>
          <w:sz w:val="26"/>
          <w:szCs w:val="26"/>
        </w:rPr>
        <w:t>у</w:t>
      </w:r>
      <w:r w:rsidRPr="00867600">
        <w:rPr>
          <w:rFonts w:eastAsia="Calibri"/>
          <w:b/>
          <w:sz w:val="26"/>
          <w:szCs w:val="26"/>
        </w:rPr>
        <w:t>ниципальной) услуги</w:t>
      </w:r>
    </w:p>
    <w:p w:rsidR="00867600" w:rsidRPr="00867600" w:rsidRDefault="00867600" w:rsidP="00867600">
      <w:pPr>
        <w:ind w:firstLine="709"/>
        <w:jc w:val="center"/>
        <w:rPr>
          <w:rFonts w:eastAsia="Calibri"/>
          <w:b/>
          <w:sz w:val="26"/>
          <w:szCs w:val="26"/>
        </w:rPr>
      </w:pPr>
    </w:p>
    <w:p w:rsidR="00867600" w:rsidRPr="00867600" w:rsidRDefault="00867600" w:rsidP="00867600">
      <w:pPr>
        <w:tabs>
          <w:tab w:val="left" w:pos="7425"/>
        </w:tabs>
        <w:ind w:firstLine="709"/>
        <w:jc w:val="both"/>
        <w:rPr>
          <w:sz w:val="26"/>
          <w:szCs w:val="26"/>
        </w:rPr>
      </w:pPr>
      <w:r w:rsidRPr="00867600">
        <w:rPr>
          <w:sz w:val="26"/>
          <w:szCs w:val="26"/>
        </w:rPr>
        <w:t>1.4. Информирование о порядке предоставления государственной (муниципальной) услуги осуществляется:</w:t>
      </w:r>
    </w:p>
    <w:p w:rsidR="00867600" w:rsidRPr="00867600" w:rsidRDefault="00867600" w:rsidP="00867600">
      <w:pPr>
        <w:tabs>
          <w:tab w:val="left" w:pos="7425"/>
        </w:tabs>
        <w:ind w:firstLine="709"/>
        <w:jc w:val="both"/>
        <w:rPr>
          <w:sz w:val="26"/>
          <w:szCs w:val="26"/>
        </w:rPr>
      </w:pPr>
      <w:r w:rsidRPr="00867600">
        <w:rPr>
          <w:sz w:val="26"/>
          <w:szCs w:val="26"/>
        </w:rPr>
        <w:t>1) непосредственно при личном приеме заявителя в администрации Хасанского м</w:t>
      </w:r>
      <w:r w:rsidRPr="00867600">
        <w:rPr>
          <w:sz w:val="26"/>
          <w:szCs w:val="26"/>
        </w:rPr>
        <w:t>у</w:t>
      </w:r>
      <w:r w:rsidRPr="00867600">
        <w:rPr>
          <w:sz w:val="26"/>
          <w:szCs w:val="26"/>
        </w:rPr>
        <w:t>ниципального округа Приморского края (дале</w:t>
      </w:r>
      <w:proofErr w:type="gramStart"/>
      <w:r w:rsidRPr="00867600">
        <w:rPr>
          <w:sz w:val="26"/>
          <w:szCs w:val="26"/>
        </w:rPr>
        <w:t>е-</w:t>
      </w:r>
      <w:proofErr w:type="gramEnd"/>
      <w:r w:rsidRPr="00867600">
        <w:rPr>
          <w:sz w:val="26"/>
          <w:szCs w:val="26"/>
        </w:rPr>
        <w:t xml:space="preserve"> Уполномоченный орган) или многофун</w:t>
      </w:r>
      <w:r w:rsidRPr="00867600">
        <w:rPr>
          <w:sz w:val="26"/>
          <w:szCs w:val="26"/>
        </w:rPr>
        <w:t>к</w:t>
      </w:r>
      <w:r w:rsidRPr="00867600">
        <w:rPr>
          <w:sz w:val="26"/>
          <w:szCs w:val="26"/>
        </w:rPr>
        <w:t>циональном центре предоставления государственных и муниципальных услуг (далее – мн</w:t>
      </w:r>
      <w:r w:rsidRPr="00867600">
        <w:rPr>
          <w:sz w:val="26"/>
          <w:szCs w:val="26"/>
        </w:rPr>
        <w:t>о</w:t>
      </w:r>
      <w:r w:rsidRPr="00867600">
        <w:rPr>
          <w:sz w:val="26"/>
          <w:szCs w:val="26"/>
        </w:rPr>
        <w:t>гофункциональный центр);</w:t>
      </w:r>
    </w:p>
    <w:p w:rsidR="00867600" w:rsidRPr="00867600" w:rsidRDefault="00867600" w:rsidP="00867600">
      <w:pPr>
        <w:tabs>
          <w:tab w:val="left" w:pos="7425"/>
        </w:tabs>
        <w:ind w:firstLine="709"/>
        <w:jc w:val="both"/>
        <w:rPr>
          <w:sz w:val="26"/>
          <w:szCs w:val="26"/>
        </w:rPr>
      </w:pPr>
      <w:r w:rsidRPr="00867600">
        <w:rPr>
          <w:sz w:val="26"/>
          <w:szCs w:val="26"/>
        </w:rPr>
        <w:t xml:space="preserve">2) по телефону </w:t>
      </w:r>
      <w:proofErr w:type="gramStart"/>
      <w:r w:rsidRPr="00867600">
        <w:rPr>
          <w:sz w:val="26"/>
          <w:szCs w:val="26"/>
        </w:rPr>
        <w:t>Уполномоченном</w:t>
      </w:r>
      <w:proofErr w:type="gramEnd"/>
      <w:r w:rsidRPr="00867600">
        <w:rPr>
          <w:sz w:val="26"/>
          <w:szCs w:val="26"/>
        </w:rPr>
        <w:t xml:space="preserve"> органе или многофункциональном центре;</w:t>
      </w:r>
    </w:p>
    <w:p w:rsidR="00867600" w:rsidRPr="00867600" w:rsidRDefault="00867600" w:rsidP="00867600">
      <w:pPr>
        <w:tabs>
          <w:tab w:val="left" w:pos="7425"/>
        </w:tabs>
        <w:ind w:firstLine="709"/>
        <w:jc w:val="both"/>
        <w:rPr>
          <w:sz w:val="26"/>
          <w:szCs w:val="26"/>
        </w:rPr>
      </w:pPr>
      <w:r w:rsidRPr="00867600">
        <w:rPr>
          <w:sz w:val="26"/>
          <w:szCs w:val="26"/>
        </w:rPr>
        <w:t>3) письменно, в том числе посредством электронной почты, факсимильной связи;</w:t>
      </w:r>
    </w:p>
    <w:p w:rsidR="00867600" w:rsidRPr="00867600" w:rsidRDefault="00867600" w:rsidP="00867600">
      <w:pPr>
        <w:tabs>
          <w:tab w:val="left" w:pos="7425"/>
        </w:tabs>
        <w:ind w:firstLine="709"/>
        <w:jc w:val="both"/>
        <w:rPr>
          <w:sz w:val="26"/>
          <w:szCs w:val="26"/>
        </w:rPr>
      </w:pPr>
      <w:r w:rsidRPr="00867600">
        <w:rPr>
          <w:sz w:val="26"/>
          <w:szCs w:val="26"/>
        </w:rPr>
        <w:t>4) посредством размещения в открытой и доступной форме информации:</w:t>
      </w:r>
    </w:p>
    <w:p w:rsidR="00867600" w:rsidRPr="00867600" w:rsidRDefault="00867600" w:rsidP="00867600">
      <w:pPr>
        <w:tabs>
          <w:tab w:val="left" w:pos="851"/>
          <w:tab w:val="left" w:pos="1134"/>
        </w:tabs>
        <w:ind w:firstLine="709"/>
        <w:contextualSpacing/>
        <w:jc w:val="both"/>
        <w:rPr>
          <w:sz w:val="26"/>
          <w:szCs w:val="26"/>
        </w:rPr>
      </w:pPr>
      <w:r w:rsidRPr="00867600">
        <w:rPr>
          <w:sz w:val="26"/>
          <w:szCs w:val="26"/>
        </w:rPr>
        <w:t>в федеральной государственной информационной системе «Единый портал госуда</w:t>
      </w:r>
      <w:r w:rsidRPr="00867600">
        <w:rPr>
          <w:sz w:val="26"/>
          <w:szCs w:val="26"/>
        </w:rPr>
        <w:t>р</w:t>
      </w:r>
      <w:r w:rsidRPr="00867600">
        <w:rPr>
          <w:sz w:val="26"/>
          <w:szCs w:val="26"/>
        </w:rPr>
        <w:t>ственных и муниципальных услуг (функций)»</w:t>
      </w:r>
      <w:r w:rsidRPr="00867600">
        <w:rPr>
          <w:bCs/>
          <w:sz w:val="26"/>
          <w:szCs w:val="26"/>
        </w:rPr>
        <w:t xml:space="preserve"> </w:t>
      </w:r>
      <w:r w:rsidRPr="00867600">
        <w:rPr>
          <w:sz w:val="26"/>
          <w:szCs w:val="26"/>
        </w:rPr>
        <w:t>(https://www.gosuslugi.ru/) (далее – ЕПГУ);</w:t>
      </w:r>
    </w:p>
    <w:p w:rsidR="00867600" w:rsidRPr="00867600" w:rsidRDefault="00867600" w:rsidP="00867600">
      <w:pPr>
        <w:tabs>
          <w:tab w:val="left" w:pos="7425"/>
        </w:tabs>
        <w:ind w:firstLine="709"/>
        <w:jc w:val="both"/>
        <w:rPr>
          <w:sz w:val="26"/>
          <w:szCs w:val="26"/>
        </w:rPr>
      </w:pPr>
      <w:r w:rsidRPr="00867600">
        <w:rPr>
          <w:sz w:val="26"/>
          <w:szCs w:val="26"/>
        </w:rPr>
        <w:t>на официальном сайте Уполномоченного органа</w:t>
      </w:r>
      <w:r w:rsidRPr="00867600">
        <w:rPr>
          <w:i/>
          <w:iCs/>
          <w:sz w:val="26"/>
          <w:szCs w:val="26"/>
        </w:rPr>
        <w:t xml:space="preserve"> </w:t>
      </w:r>
      <w:hyperlink r:id="rId21" w:history="1">
        <w:r w:rsidRPr="00867600">
          <w:rPr>
            <w:rFonts w:eastAsia="Times New Roman"/>
            <w:sz w:val="26"/>
            <w:szCs w:val="26"/>
            <w:lang w:eastAsia="en-US"/>
          </w:rPr>
          <w:t>https://xasanskij-r25.gosweb.gosuslugi.ru</w:t>
        </w:r>
      </w:hyperlink>
      <w:r w:rsidRPr="00867600">
        <w:rPr>
          <w:sz w:val="26"/>
          <w:szCs w:val="26"/>
        </w:rPr>
        <w:t>;</w:t>
      </w:r>
    </w:p>
    <w:p w:rsidR="00867600" w:rsidRPr="00867600" w:rsidRDefault="00867600" w:rsidP="00867600">
      <w:pPr>
        <w:tabs>
          <w:tab w:val="left" w:pos="7425"/>
        </w:tabs>
        <w:ind w:firstLine="709"/>
        <w:jc w:val="both"/>
        <w:rPr>
          <w:sz w:val="26"/>
          <w:szCs w:val="26"/>
        </w:rPr>
      </w:pPr>
      <w:r w:rsidRPr="00867600">
        <w:rPr>
          <w:sz w:val="26"/>
          <w:szCs w:val="26"/>
        </w:rPr>
        <w:t>5) посредством размещения информации на информационных стендах Уполномоче</w:t>
      </w:r>
      <w:r w:rsidRPr="00867600">
        <w:rPr>
          <w:sz w:val="26"/>
          <w:szCs w:val="26"/>
        </w:rPr>
        <w:t>н</w:t>
      </w:r>
      <w:r w:rsidRPr="00867600">
        <w:rPr>
          <w:sz w:val="26"/>
          <w:szCs w:val="26"/>
        </w:rPr>
        <w:t>ного органа или многофункционального центра.</w:t>
      </w:r>
    </w:p>
    <w:p w:rsidR="00867600" w:rsidRPr="00867600" w:rsidRDefault="00867600" w:rsidP="00867600">
      <w:pPr>
        <w:tabs>
          <w:tab w:val="left" w:pos="7425"/>
        </w:tabs>
        <w:ind w:firstLine="709"/>
        <w:jc w:val="both"/>
        <w:rPr>
          <w:sz w:val="26"/>
          <w:szCs w:val="26"/>
        </w:rPr>
      </w:pPr>
      <w:r w:rsidRPr="00867600">
        <w:rPr>
          <w:sz w:val="26"/>
          <w:szCs w:val="26"/>
        </w:rPr>
        <w:t>1.5. Информирование осуществляется по вопросам, касающимся:</w:t>
      </w:r>
    </w:p>
    <w:p w:rsidR="00867600" w:rsidRPr="00867600" w:rsidRDefault="00867600" w:rsidP="00867600">
      <w:pPr>
        <w:tabs>
          <w:tab w:val="left" w:pos="7425"/>
        </w:tabs>
        <w:ind w:firstLine="709"/>
        <w:jc w:val="both"/>
        <w:rPr>
          <w:sz w:val="26"/>
          <w:szCs w:val="26"/>
        </w:rPr>
      </w:pPr>
      <w:r w:rsidRPr="00867600">
        <w:rPr>
          <w:sz w:val="26"/>
          <w:szCs w:val="26"/>
        </w:rPr>
        <w:t>способов подачи заявления о предоставлении государственной (муниципальной) услуги;</w:t>
      </w:r>
    </w:p>
    <w:p w:rsidR="00867600" w:rsidRPr="00867600" w:rsidRDefault="00867600" w:rsidP="00867600">
      <w:pPr>
        <w:tabs>
          <w:tab w:val="left" w:pos="7425"/>
        </w:tabs>
        <w:ind w:firstLine="709"/>
        <w:jc w:val="both"/>
        <w:rPr>
          <w:sz w:val="26"/>
          <w:szCs w:val="26"/>
        </w:rPr>
      </w:pPr>
      <w:r w:rsidRPr="00867600">
        <w:rPr>
          <w:sz w:val="26"/>
          <w:szCs w:val="26"/>
        </w:rPr>
        <w:t>адресов Уполномоченного органа и многофункциональных центров, обращение в к</w:t>
      </w:r>
      <w:r w:rsidRPr="00867600">
        <w:rPr>
          <w:sz w:val="26"/>
          <w:szCs w:val="26"/>
        </w:rPr>
        <w:t>о</w:t>
      </w:r>
      <w:r w:rsidRPr="00867600">
        <w:rPr>
          <w:sz w:val="26"/>
          <w:szCs w:val="26"/>
        </w:rPr>
        <w:t>торые необходимо для предоставления государственной (муниципальной) услуги;</w:t>
      </w:r>
    </w:p>
    <w:p w:rsidR="00867600" w:rsidRPr="00867600" w:rsidRDefault="00867600" w:rsidP="00867600">
      <w:pPr>
        <w:tabs>
          <w:tab w:val="left" w:pos="7425"/>
        </w:tabs>
        <w:jc w:val="both"/>
        <w:rPr>
          <w:sz w:val="26"/>
          <w:szCs w:val="26"/>
        </w:rPr>
      </w:pPr>
      <w:r w:rsidRPr="00867600">
        <w:rPr>
          <w:sz w:val="26"/>
          <w:szCs w:val="26"/>
        </w:rPr>
        <w:t xml:space="preserve">           справочной информации о работе Уполномоченного органа (структурных подразд</w:t>
      </w:r>
      <w:r w:rsidRPr="00867600">
        <w:rPr>
          <w:sz w:val="26"/>
          <w:szCs w:val="26"/>
        </w:rPr>
        <w:t>е</w:t>
      </w:r>
      <w:r w:rsidRPr="00867600">
        <w:rPr>
          <w:sz w:val="26"/>
          <w:szCs w:val="26"/>
        </w:rPr>
        <w:t>лений Уполномоченного органа);</w:t>
      </w:r>
    </w:p>
    <w:p w:rsidR="00867600" w:rsidRPr="00867600" w:rsidRDefault="00867600" w:rsidP="00867600">
      <w:pPr>
        <w:ind w:firstLine="709"/>
        <w:jc w:val="both"/>
        <w:rPr>
          <w:sz w:val="26"/>
          <w:szCs w:val="26"/>
        </w:rPr>
      </w:pPr>
      <w:r w:rsidRPr="00867600">
        <w:rPr>
          <w:sz w:val="26"/>
          <w:szCs w:val="26"/>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w:t>
      </w:r>
      <w:r w:rsidRPr="00867600">
        <w:rPr>
          <w:sz w:val="26"/>
          <w:szCs w:val="26"/>
        </w:rPr>
        <w:t>с</w:t>
      </w:r>
      <w:r w:rsidRPr="00867600">
        <w:rPr>
          <w:sz w:val="26"/>
          <w:szCs w:val="26"/>
        </w:rPr>
        <w:t>ударственной (муниципальной) услуги;</w:t>
      </w:r>
    </w:p>
    <w:p w:rsidR="00867600" w:rsidRPr="00867600" w:rsidRDefault="00867600" w:rsidP="00867600">
      <w:pPr>
        <w:ind w:firstLine="709"/>
        <w:jc w:val="both"/>
        <w:rPr>
          <w:sz w:val="26"/>
          <w:szCs w:val="26"/>
        </w:rPr>
      </w:pPr>
      <w:r w:rsidRPr="00867600">
        <w:rPr>
          <w:sz w:val="26"/>
          <w:szCs w:val="26"/>
        </w:rPr>
        <w:t>порядка и сроков предоставления государственной (муниципальной) услуги;</w:t>
      </w:r>
    </w:p>
    <w:p w:rsidR="00867600" w:rsidRPr="00867600" w:rsidRDefault="00867600" w:rsidP="00867600">
      <w:pPr>
        <w:ind w:firstLine="709"/>
        <w:jc w:val="both"/>
        <w:rPr>
          <w:sz w:val="26"/>
          <w:szCs w:val="26"/>
        </w:rPr>
      </w:pPr>
      <w:r w:rsidRPr="00867600">
        <w:rPr>
          <w:sz w:val="26"/>
          <w:szCs w:val="26"/>
        </w:rPr>
        <w:t>порядка получения сведений о ходе рассмотрения заявления о предоставлении гос</w:t>
      </w:r>
      <w:r w:rsidRPr="00867600">
        <w:rPr>
          <w:sz w:val="26"/>
          <w:szCs w:val="26"/>
        </w:rPr>
        <w:t>у</w:t>
      </w:r>
      <w:r w:rsidRPr="00867600">
        <w:rPr>
          <w:sz w:val="26"/>
          <w:szCs w:val="26"/>
        </w:rPr>
        <w:t>дарственной (муниципальной) услуги и о результатах предоставления муниципальной усл</w:t>
      </w:r>
      <w:r w:rsidRPr="00867600">
        <w:rPr>
          <w:sz w:val="26"/>
          <w:szCs w:val="26"/>
        </w:rPr>
        <w:t>у</w:t>
      </w:r>
      <w:r w:rsidRPr="00867600">
        <w:rPr>
          <w:sz w:val="26"/>
          <w:szCs w:val="26"/>
        </w:rPr>
        <w:t>ги;</w:t>
      </w:r>
    </w:p>
    <w:p w:rsidR="00867600" w:rsidRPr="00867600" w:rsidRDefault="00867600" w:rsidP="00867600">
      <w:pPr>
        <w:ind w:firstLine="709"/>
        <w:jc w:val="both"/>
        <w:rPr>
          <w:sz w:val="26"/>
          <w:szCs w:val="26"/>
        </w:rPr>
      </w:pPr>
      <w:r w:rsidRPr="00867600">
        <w:rPr>
          <w:sz w:val="26"/>
          <w:szCs w:val="26"/>
        </w:rPr>
        <w:t>по вопросам предоставления услуг, которые являются необходимыми и обязател</w:t>
      </w:r>
      <w:r w:rsidRPr="00867600">
        <w:rPr>
          <w:sz w:val="26"/>
          <w:szCs w:val="26"/>
        </w:rPr>
        <w:t>ь</w:t>
      </w:r>
      <w:r w:rsidRPr="00867600">
        <w:rPr>
          <w:sz w:val="26"/>
          <w:szCs w:val="26"/>
        </w:rPr>
        <w:t>ными для предоставления государственной (муниципальной) услуги;</w:t>
      </w:r>
    </w:p>
    <w:p w:rsidR="00867600" w:rsidRPr="00867600" w:rsidRDefault="00867600" w:rsidP="00867600">
      <w:pPr>
        <w:ind w:firstLine="709"/>
        <w:jc w:val="both"/>
        <w:rPr>
          <w:sz w:val="26"/>
          <w:szCs w:val="26"/>
        </w:rPr>
      </w:pPr>
      <w:r w:rsidRPr="00867600">
        <w:rPr>
          <w:sz w:val="26"/>
          <w:szCs w:val="26"/>
        </w:rPr>
        <w:t>порядка досудебного (внесудебного) обжалования действий (бездействия) должнос</w:t>
      </w:r>
      <w:r w:rsidRPr="00867600">
        <w:rPr>
          <w:sz w:val="26"/>
          <w:szCs w:val="26"/>
        </w:rPr>
        <w:t>т</w:t>
      </w:r>
      <w:r w:rsidRPr="00867600">
        <w:rPr>
          <w:sz w:val="26"/>
          <w:szCs w:val="26"/>
        </w:rPr>
        <w:t>ных лиц, и принимаемых ими решений при предоставлении государственной (муниципал</w:t>
      </w:r>
      <w:r w:rsidRPr="00867600">
        <w:rPr>
          <w:sz w:val="26"/>
          <w:szCs w:val="26"/>
        </w:rPr>
        <w:t>ь</w:t>
      </w:r>
      <w:r w:rsidRPr="00867600">
        <w:rPr>
          <w:sz w:val="26"/>
          <w:szCs w:val="26"/>
        </w:rPr>
        <w:t>ной) услуги.</w:t>
      </w:r>
    </w:p>
    <w:p w:rsidR="00867600" w:rsidRPr="00867600" w:rsidRDefault="00867600" w:rsidP="00867600">
      <w:pPr>
        <w:ind w:firstLine="709"/>
        <w:jc w:val="both"/>
        <w:rPr>
          <w:sz w:val="26"/>
          <w:szCs w:val="26"/>
        </w:rPr>
      </w:pPr>
      <w:r w:rsidRPr="00867600">
        <w:rPr>
          <w:sz w:val="26"/>
          <w:szCs w:val="26"/>
        </w:rPr>
        <w:t>Получение информации по вопросам предоставления государственной (муниципал</w:t>
      </w:r>
      <w:r w:rsidRPr="00867600">
        <w:rPr>
          <w:sz w:val="26"/>
          <w:szCs w:val="26"/>
        </w:rPr>
        <w:t>ь</w:t>
      </w:r>
      <w:r w:rsidRPr="00867600">
        <w:rPr>
          <w:sz w:val="26"/>
          <w:szCs w:val="26"/>
        </w:rPr>
        <w:t>ной) услуги и услуг, которые являются необходимыми и обязательными для предоставл</w:t>
      </w:r>
      <w:r w:rsidRPr="00867600">
        <w:rPr>
          <w:sz w:val="26"/>
          <w:szCs w:val="26"/>
        </w:rPr>
        <w:t>е</w:t>
      </w:r>
      <w:r w:rsidRPr="00867600">
        <w:rPr>
          <w:sz w:val="26"/>
          <w:szCs w:val="26"/>
        </w:rPr>
        <w:t>ния государственной (</w:t>
      </w:r>
      <w:proofErr w:type="gramStart"/>
      <w:r w:rsidRPr="00867600">
        <w:rPr>
          <w:sz w:val="26"/>
          <w:szCs w:val="26"/>
        </w:rPr>
        <w:t xml:space="preserve">муниципальной) </w:t>
      </w:r>
      <w:proofErr w:type="gramEnd"/>
      <w:r w:rsidRPr="00867600">
        <w:rPr>
          <w:sz w:val="26"/>
          <w:szCs w:val="26"/>
        </w:rPr>
        <w:t>услуги осуществляется бесплатно.</w:t>
      </w:r>
    </w:p>
    <w:p w:rsidR="00867600" w:rsidRPr="00867600" w:rsidRDefault="00867600" w:rsidP="00867600">
      <w:pPr>
        <w:tabs>
          <w:tab w:val="left" w:pos="7425"/>
        </w:tabs>
        <w:ind w:firstLine="709"/>
        <w:jc w:val="both"/>
        <w:rPr>
          <w:sz w:val="26"/>
          <w:szCs w:val="26"/>
        </w:rPr>
      </w:pPr>
      <w:r w:rsidRPr="00867600">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w:t>
      </w:r>
      <w:r w:rsidRPr="00867600">
        <w:rPr>
          <w:sz w:val="26"/>
          <w:szCs w:val="26"/>
        </w:rPr>
        <w:t>н</w:t>
      </w:r>
      <w:r w:rsidRPr="00867600">
        <w:rPr>
          <w:sz w:val="26"/>
          <w:szCs w:val="26"/>
        </w:rPr>
        <w:t xml:space="preserve">сультирование, подробно и в вежливой (корректной) форме информирует </w:t>
      </w:r>
      <w:proofErr w:type="gramStart"/>
      <w:r w:rsidRPr="00867600">
        <w:rPr>
          <w:sz w:val="26"/>
          <w:szCs w:val="26"/>
        </w:rPr>
        <w:t>обратившихся</w:t>
      </w:r>
      <w:proofErr w:type="gramEnd"/>
      <w:r w:rsidRPr="00867600">
        <w:rPr>
          <w:sz w:val="26"/>
          <w:szCs w:val="26"/>
        </w:rPr>
        <w:t xml:space="preserve"> по интересующим вопросам.</w:t>
      </w:r>
    </w:p>
    <w:p w:rsidR="00867600" w:rsidRPr="00867600" w:rsidRDefault="00867600" w:rsidP="00867600">
      <w:pPr>
        <w:tabs>
          <w:tab w:val="left" w:pos="7425"/>
        </w:tabs>
        <w:ind w:firstLine="709"/>
        <w:jc w:val="both"/>
        <w:rPr>
          <w:sz w:val="26"/>
          <w:szCs w:val="26"/>
        </w:rPr>
      </w:pPr>
      <w:r w:rsidRPr="00867600">
        <w:rPr>
          <w:sz w:val="26"/>
          <w:szCs w:val="26"/>
        </w:rPr>
        <w:t>Ответ на телефонный звонок должен начинаться с информации о наименовании о</w:t>
      </w:r>
      <w:r w:rsidRPr="00867600">
        <w:rPr>
          <w:sz w:val="26"/>
          <w:szCs w:val="26"/>
        </w:rPr>
        <w:t>р</w:t>
      </w:r>
      <w:r w:rsidRPr="00867600">
        <w:rPr>
          <w:sz w:val="26"/>
          <w:szCs w:val="26"/>
        </w:rPr>
        <w:t>гана, в который позвонил Заявитель, фамилии, имени, отчества (последнее – при наличии) и должности специалиста, принявшего телефонный звонок.</w:t>
      </w:r>
    </w:p>
    <w:p w:rsidR="00867600" w:rsidRPr="00867600" w:rsidRDefault="00867600" w:rsidP="00867600">
      <w:pPr>
        <w:tabs>
          <w:tab w:val="left" w:pos="7425"/>
        </w:tabs>
        <w:ind w:firstLine="709"/>
        <w:jc w:val="both"/>
        <w:rPr>
          <w:sz w:val="26"/>
          <w:szCs w:val="26"/>
        </w:rPr>
      </w:pPr>
      <w:r w:rsidRPr="00867600">
        <w:rPr>
          <w:sz w:val="26"/>
          <w:szCs w:val="26"/>
        </w:rPr>
        <w:t>Если должностное лицо Уполномоченного органа не может самостоятельно дать о</w:t>
      </w:r>
      <w:r w:rsidRPr="00867600">
        <w:rPr>
          <w:sz w:val="26"/>
          <w:szCs w:val="26"/>
        </w:rPr>
        <w:t>т</w:t>
      </w:r>
      <w:r w:rsidRPr="00867600">
        <w:rPr>
          <w:sz w:val="26"/>
          <w:szCs w:val="26"/>
        </w:rPr>
        <w:t>вет, телефонный звонок</w:t>
      </w:r>
      <w:r w:rsidRPr="00867600">
        <w:rPr>
          <w:i/>
          <w:sz w:val="26"/>
          <w:szCs w:val="26"/>
        </w:rPr>
        <w:t xml:space="preserve"> </w:t>
      </w:r>
      <w:r w:rsidRPr="00867600">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7600" w:rsidRPr="00867600" w:rsidRDefault="00867600" w:rsidP="00867600">
      <w:pPr>
        <w:tabs>
          <w:tab w:val="left" w:pos="7425"/>
        </w:tabs>
        <w:ind w:firstLine="709"/>
        <w:jc w:val="both"/>
        <w:rPr>
          <w:sz w:val="26"/>
          <w:szCs w:val="26"/>
        </w:rPr>
      </w:pPr>
      <w:r w:rsidRPr="00867600">
        <w:rPr>
          <w:sz w:val="26"/>
          <w:szCs w:val="26"/>
        </w:rPr>
        <w:t>Если подготовка ответа требует продолжительного времени, он предлагает Заявит</w:t>
      </w:r>
      <w:r w:rsidRPr="00867600">
        <w:rPr>
          <w:sz w:val="26"/>
          <w:szCs w:val="26"/>
        </w:rPr>
        <w:t>е</w:t>
      </w:r>
      <w:r w:rsidRPr="00867600">
        <w:rPr>
          <w:sz w:val="26"/>
          <w:szCs w:val="26"/>
        </w:rPr>
        <w:t>лю один из следующих вариантов дальнейших действий:</w:t>
      </w:r>
    </w:p>
    <w:p w:rsidR="00867600" w:rsidRPr="00867600" w:rsidRDefault="00867600" w:rsidP="00867600">
      <w:pPr>
        <w:tabs>
          <w:tab w:val="left" w:pos="7425"/>
        </w:tabs>
        <w:ind w:firstLine="709"/>
        <w:jc w:val="both"/>
        <w:rPr>
          <w:sz w:val="26"/>
          <w:szCs w:val="26"/>
        </w:rPr>
      </w:pPr>
      <w:r w:rsidRPr="00867600">
        <w:rPr>
          <w:sz w:val="26"/>
          <w:szCs w:val="26"/>
        </w:rPr>
        <w:t xml:space="preserve">изложить обращение в письменной форме; </w:t>
      </w:r>
    </w:p>
    <w:p w:rsidR="00867600" w:rsidRPr="00867600" w:rsidRDefault="00867600" w:rsidP="00867600">
      <w:pPr>
        <w:tabs>
          <w:tab w:val="left" w:pos="7425"/>
        </w:tabs>
        <w:ind w:firstLine="709"/>
        <w:jc w:val="both"/>
        <w:rPr>
          <w:sz w:val="26"/>
          <w:szCs w:val="26"/>
        </w:rPr>
      </w:pPr>
      <w:r w:rsidRPr="00867600">
        <w:rPr>
          <w:sz w:val="26"/>
          <w:szCs w:val="26"/>
        </w:rPr>
        <w:t>назначить другое время для консультаций.</w:t>
      </w:r>
    </w:p>
    <w:p w:rsidR="00867600" w:rsidRPr="00867600" w:rsidRDefault="00867600" w:rsidP="00867600">
      <w:pPr>
        <w:tabs>
          <w:tab w:val="left" w:pos="7425"/>
        </w:tabs>
        <w:ind w:firstLine="709"/>
        <w:jc w:val="both"/>
        <w:rPr>
          <w:sz w:val="26"/>
          <w:szCs w:val="26"/>
        </w:rPr>
      </w:pPr>
      <w:r w:rsidRPr="00867600">
        <w:rPr>
          <w:sz w:val="26"/>
          <w:szCs w:val="26"/>
        </w:rPr>
        <w:t>Должностное лицо Уполномоченного органа не вправе осуществлять информиров</w:t>
      </w:r>
      <w:r w:rsidRPr="00867600">
        <w:rPr>
          <w:sz w:val="26"/>
          <w:szCs w:val="26"/>
        </w:rPr>
        <w:t>а</w:t>
      </w:r>
      <w:r w:rsidRPr="00867600">
        <w:rPr>
          <w:sz w:val="26"/>
          <w:szCs w:val="26"/>
        </w:rPr>
        <w:t>ние, выходящее за рамки стандартных процедур и условий предоставления государстве</w:t>
      </w:r>
      <w:r w:rsidRPr="00867600">
        <w:rPr>
          <w:sz w:val="26"/>
          <w:szCs w:val="26"/>
        </w:rPr>
        <w:t>н</w:t>
      </w:r>
      <w:r w:rsidRPr="00867600">
        <w:rPr>
          <w:sz w:val="26"/>
          <w:szCs w:val="26"/>
        </w:rPr>
        <w:t>ной (муниципальной) услуги, и влияющее прямо или косвенно на принимаемое решение.</w:t>
      </w:r>
    </w:p>
    <w:p w:rsidR="00867600" w:rsidRPr="00867600" w:rsidRDefault="00867600" w:rsidP="00867600">
      <w:pPr>
        <w:ind w:firstLine="709"/>
        <w:jc w:val="both"/>
        <w:rPr>
          <w:sz w:val="26"/>
          <w:szCs w:val="26"/>
        </w:rPr>
      </w:pPr>
      <w:r w:rsidRPr="00867600">
        <w:rPr>
          <w:sz w:val="26"/>
          <w:szCs w:val="26"/>
        </w:rPr>
        <w:t>Продолжительность информирования по телефону не должна превышать 10 минут.</w:t>
      </w:r>
    </w:p>
    <w:p w:rsidR="00867600" w:rsidRPr="00867600" w:rsidRDefault="00867600" w:rsidP="00867600">
      <w:pPr>
        <w:ind w:firstLine="709"/>
        <w:jc w:val="both"/>
        <w:rPr>
          <w:sz w:val="26"/>
          <w:szCs w:val="26"/>
        </w:rPr>
      </w:pPr>
      <w:r w:rsidRPr="00867600">
        <w:rPr>
          <w:sz w:val="26"/>
          <w:szCs w:val="26"/>
        </w:rPr>
        <w:t>Информирование осуществляется в соответствии с графиком приема граждан.</w:t>
      </w:r>
    </w:p>
    <w:p w:rsidR="00867600" w:rsidRPr="00867600" w:rsidRDefault="00867600" w:rsidP="00867600">
      <w:pPr>
        <w:ind w:firstLine="709"/>
        <w:jc w:val="both"/>
        <w:rPr>
          <w:sz w:val="26"/>
          <w:szCs w:val="26"/>
        </w:rPr>
      </w:pPr>
      <w:r w:rsidRPr="00867600">
        <w:rPr>
          <w:sz w:val="26"/>
          <w:szCs w:val="26"/>
        </w:rPr>
        <w:t xml:space="preserve">1.7. </w:t>
      </w:r>
      <w:proofErr w:type="gramStart"/>
      <w:r w:rsidRPr="00867600">
        <w:rPr>
          <w:sz w:val="26"/>
          <w:szCs w:val="26"/>
        </w:rPr>
        <w:t>По письменному обращению должностное лицо Уполномоченного органа, отве</w:t>
      </w:r>
      <w:r w:rsidRPr="00867600">
        <w:rPr>
          <w:sz w:val="26"/>
          <w:szCs w:val="26"/>
        </w:rPr>
        <w:t>т</w:t>
      </w:r>
      <w:r w:rsidRPr="00867600">
        <w:rPr>
          <w:sz w:val="26"/>
          <w:szCs w:val="26"/>
        </w:rPr>
        <w:t>ственное за предоставление государственной (муниципальной) услуги, подробно в пис</w:t>
      </w:r>
      <w:r w:rsidRPr="00867600">
        <w:rPr>
          <w:sz w:val="26"/>
          <w:szCs w:val="26"/>
        </w:rPr>
        <w:t>ь</w:t>
      </w:r>
      <w:r w:rsidRPr="00867600">
        <w:rPr>
          <w:sz w:val="26"/>
          <w:szCs w:val="26"/>
        </w:rPr>
        <w:t xml:space="preserve">менной форме разъясняет заявителю сведения по вопросам, указанным в </w:t>
      </w:r>
      <w:hyperlink w:anchor="Par84" w:history="1">
        <w:r w:rsidRPr="00867600">
          <w:rPr>
            <w:sz w:val="26"/>
            <w:szCs w:val="26"/>
          </w:rPr>
          <w:t>пункте</w:t>
        </w:r>
      </w:hyperlink>
      <w:r w:rsidRPr="00867600">
        <w:rPr>
          <w:sz w:val="26"/>
          <w:szCs w:val="26"/>
        </w:rPr>
        <w:t xml:space="preserve"> 1.5 наст</w:t>
      </w:r>
      <w:r w:rsidRPr="00867600">
        <w:rPr>
          <w:sz w:val="26"/>
          <w:szCs w:val="26"/>
        </w:rPr>
        <w:t>о</w:t>
      </w:r>
      <w:r w:rsidRPr="00867600">
        <w:rPr>
          <w:sz w:val="26"/>
          <w:szCs w:val="26"/>
        </w:rPr>
        <w:t>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w:t>
      </w:r>
      <w:r w:rsidRPr="00867600">
        <w:rPr>
          <w:sz w:val="26"/>
          <w:szCs w:val="26"/>
        </w:rPr>
        <w:t>а</w:t>
      </w:r>
      <w:r w:rsidRPr="00867600">
        <w:rPr>
          <w:sz w:val="26"/>
          <w:szCs w:val="26"/>
        </w:rPr>
        <w:t>ции» (далее – Федеральный закон № 59-ФЗ).</w:t>
      </w:r>
      <w:proofErr w:type="gramEnd"/>
    </w:p>
    <w:p w:rsidR="00867600" w:rsidRPr="00867600" w:rsidRDefault="00867600" w:rsidP="00867600">
      <w:pPr>
        <w:ind w:firstLine="709"/>
        <w:jc w:val="both"/>
        <w:rPr>
          <w:sz w:val="26"/>
          <w:szCs w:val="26"/>
        </w:rPr>
      </w:pPr>
      <w:r w:rsidRPr="00867600">
        <w:rPr>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w:t>
      </w:r>
      <w:r w:rsidRPr="00867600">
        <w:rPr>
          <w:sz w:val="26"/>
          <w:szCs w:val="26"/>
        </w:rPr>
        <w:t>и</w:t>
      </w:r>
      <w:r w:rsidRPr="00867600">
        <w:rPr>
          <w:sz w:val="26"/>
          <w:szCs w:val="26"/>
        </w:rPr>
        <w:t>ципальных услуг (функций)», утвержденным постановлением Правительства Российской Федерации от 24 октября 2011 года № 861.</w:t>
      </w:r>
    </w:p>
    <w:p w:rsidR="00867600" w:rsidRPr="00867600" w:rsidRDefault="00867600" w:rsidP="00867600">
      <w:pPr>
        <w:ind w:firstLine="709"/>
        <w:jc w:val="both"/>
        <w:rPr>
          <w:sz w:val="26"/>
          <w:szCs w:val="26"/>
        </w:rPr>
      </w:pPr>
      <w:proofErr w:type="gramStart"/>
      <w:r w:rsidRPr="00867600">
        <w:rPr>
          <w:sz w:val="26"/>
          <w:szCs w:val="26"/>
        </w:rPr>
        <w:t>Доступ к информации о сроках и порядке предоставления государственной (муниц</w:t>
      </w:r>
      <w:r w:rsidRPr="00867600">
        <w:rPr>
          <w:sz w:val="26"/>
          <w:szCs w:val="26"/>
        </w:rPr>
        <w:t>и</w:t>
      </w:r>
      <w:r w:rsidRPr="00867600">
        <w:rPr>
          <w:sz w:val="26"/>
          <w:szCs w:val="26"/>
        </w:rPr>
        <w:t>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w:t>
      </w:r>
      <w:r w:rsidRPr="00867600">
        <w:rPr>
          <w:sz w:val="26"/>
          <w:szCs w:val="26"/>
        </w:rPr>
        <w:t>а</w:t>
      </w:r>
      <w:r w:rsidRPr="00867600">
        <w:rPr>
          <w:sz w:val="26"/>
          <w:szCs w:val="26"/>
        </w:rPr>
        <w:t>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7600" w:rsidRPr="00867600" w:rsidRDefault="00867600" w:rsidP="00867600">
      <w:pPr>
        <w:ind w:firstLine="709"/>
        <w:jc w:val="both"/>
        <w:rPr>
          <w:sz w:val="26"/>
          <w:szCs w:val="26"/>
        </w:rPr>
      </w:pPr>
      <w:r w:rsidRPr="00867600">
        <w:rPr>
          <w:sz w:val="26"/>
          <w:szCs w:val="26"/>
        </w:rPr>
        <w:t>1.9. На официальном сайте Уполномоченного органа, на стендах в местах предоста</w:t>
      </w:r>
      <w:r w:rsidRPr="00867600">
        <w:rPr>
          <w:sz w:val="26"/>
          <w:szCs w:val="26"/>
        </w:rPr>
        <w:t>в</w:t>
      </w:r>
      <w:r w:rsidRPr="00867600">
        <w:rPr>
          <w:sz w:val="26"/>
          <w:szCs w:val="26"/>
        </w:rPr>
        <w:t>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67600" w:rsidRPr="00867600" w:rsidRDefault="00867600" w:rsidP="00867600">
      <w:pPr>
        <w:ind w:firstLine="709"/>
        <w:jc w:val="both"/>
        <w:rPr>
          <w:sz w:val="26"/>
          <w:szCs w:val="26"/>
        </w:rPr>
      </w:pPr>
      <w:r w:rsidRPr="00867600">
        <w:rPr>
          <w:sz w:val="26"/>
          <w:szCs w:val="26"/>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w:t>
      </w:r>
      <w:r w:rsidRPr="00867600">
        <w:rPr>
          <w:sz w:val="26"/>
          <w:szCs w:val="26"/>
        </w:rPr>
        <w:t>у</w:t>
      </w:r>
      <w:r w:rsidRPr="00867600">
        <w:rPr>
          <w:sz w:val="26"/>
          <w:szCs w:val="26"/>
        </w:rPr>
        <w:t>ги, а также многофункциональных центров;</w:t>
      </w:r>
    </w:p>
    <w:p w:rsidR="00867600" w:rsidRPr="00867600" w:rsidRDefault="00867600" w:rsidP="00867600">
      <w:pPr>
        <w:ind w:firstLine="709"/>
        <w:jc w:val="both"/>
        <w:rPr>
          <w:sz w:val="26"/>
          <w:szCs w:val="26"/>
        </w:rPr>
      </w:pPr>
      <w:r w:rsidRPr="00867600">
        <w:rPr>
          <w:sz w:val="26"/>
          <w:szCs w:val="26"/>
        </w:rPr>
        <w:t>справочные телефоны структурных подразделений Уполномоченного органа, отве</w:t>
      </w:r>
      <w:r w:rsidRPr="00867600">
        <w:rPr>
          <w:sz w:val="26"/>
          <w:szCs w:val="26"/>
        </w:rPr>
        <w:t>т</w:t>
      </w:r>
      <w:r w:rsidRPr="00867600">
        <w:rPr>
          <w:sz w:val="26"/>
          <w:szCs w:val="26"/>
        </w:rPr>
        <w:t>ственных за предоставление государственной (муниципальной) услуги, в том числе номер телефона-автоинформатора (при наличии);</w:t>
      </w:r>
    </w:p>
    <w:p w:rsidR="00867600" w:rsidRPr="00867600" w:rsidRDefault="00867600" w:rsidP="00867600">
      <w:pPr>
        <w:ind w:firstLine="709"/>
        <w:jc w:val="both"/>
        <w:rPr>
          <w:sz w:val="26"/>
          <w:szCs w:val="26"/>
        </w:rPr>
      </w:pPr>
      <w:r w:rsidRPr="00867600">
        <w:rPr>
          <w:sz w:val="26"/>
          <w:szCs w:val="26"/>
        </w:rPr>
        <w:t>адрес официального сайта, а также электронной почты и (или) формы обратной связи Уполномоченного органа в сети «Интернет».</w:t>
      </w:r>
    </w:p>
    <w:p w:rsidR="00867600" w:rsidRPr="00867600" w:rsidRDefault="00867600" w:rsidP="00867600">
      <w:pPr>
        <w:ind w:firstLine="709"/>
        <w:jc w:val="both"/>
        <w:rPr>
          <w:sz w:val="26"/>
          <w:szCs w:val="26"/>
        </w:rPr>
      </w:pPr>
      <w:r w:rsidRPr="00867600">
        <w:rPr>
          <w:sz w:val="26"/>
          <w:szCs w:val="26"/>
        </w:rPr>
        <w:t>1.10. В залах ожидания Уполномоченного органа размещаются нормативные прав</w:t>
      </w:r>
      <w:r w:rsidRPr="00867600">
        <w:rPr>
          <w:sz w:val="26"/>
          <w:szCs w:val="26"/>
        </w:rPr>
        <w:t>о</w:t>
      </w:r>
      <w:r w:rsidRPr="00867600">
        <w:rPr>
          <w:sz w:val="26"/>
          <w:szCs w:val="26"/>
        </w:rPr>
        <w:t>вые акты, регулирующие порядок предоставления государственной (муниципальной) усл</w:t>
      </w:r>
      <w:r w:rsidRPr="00867600">
        <w:rPr>
          <w:sz w:val="26"/>
          <w:szCs w:val="26"/>
        </w:rPr>
        <w:t>у</w:t>
      </w:r>
      <w:r w:rsidRPr="00867600">
        <w:rPr>
          <w:sz w:val="26"/>
          <w:szCs w:val="26"/>
        </w:rPr>
        <w:t>ги, в том числе Административный регламент, которые по требованию заявителя пред</w:t>
      </w:r>
      <w:r w:rsidRPr="00867600">
        <w:rPr>
          <w:sz w:val="26"/>
          <w:szCs w:val="26"/>
        </w:rPr>
        <w:t>о</w:t>
      </w:r>
      <w:r w:rsidRPr="00867600">
        <w:rPr>
          <w:sz w:val="26"/>
          <w:szCs w:val="26"/>
        </w:rPr>
        <w:t>ставляются ему для ознакомления.</w:t>
      </w:r>
    </w:p>
    <w:p w:rsidR="00867600" w:rsidRPr="00867600" w:rsidRDefault="00867600" w:rsidP="00867600">
      <w:pPr>
        <w:ind w:firstLine="709"/>
        <w:jc w:val="both"/>
        <w:rPr>
          <w:sz w:val="26"/>
          <w:szCs w:val="26"/>
        </w:rPr>
      </w:pPr>
      <w:r w:rsidRPr="00867600">
        <w:rPr>
          <w:sz w:val="26"/>
          <w:szCs w:val="26"/>
        </w:rPr>
        <w:t>1.11. Размещение информации о порядке предоставления государственной (муниц</w:t>
      </w:r>
      <w:r w:rsidRPr="00867600">
        <w:rPr>
          <w:sz w:val="26"/>
          <w:szCs w:val="26"/>
        </w:rPr>
        <w:t>и</w:t>
      </w:r>
      <w:r w:rsidRPr="00867600">
        <w:rPr>
          <w:sz w:val="26"/>
          <w:szCs w:val="26"/>
        </w:rPr>
        <w:t>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w:t>
      </w:r>
      <w:r w:rsidRPr="00867600">
        <w:rPr>
          <w:sz w:val="26"/>
          <w:szCs w:val="26"/>
        </w:rPr>
        <w:t>ь</w:t>
      </w:r>
      <w:r w:rsidRPr="00867600">
        <w:rPr>
          <w:sz w:val="26"/>
          <w:szCs w:val="26"/>
        </w:rPr>
        <w:t>ным центром и Уполномоченным органом с учетом требований к информированию, уст</w:t>
      </w:r>
      <w:r w:rsidRPr="00867600">
        <w:rPr>
          <w:sz w:val="26"/>
          <w:szCs w:val="26"/>
        </w:rPr>
        <w:t>а</w:t>
      </w:r>
      <w:r w:rsidRPr="00867600">
        <w:rPr>
          <w:sz w:val="26"/>
          <w:szCs w:val="26"/>
        </w:rPr>
        <w:t>новленных Административным регламентом.</w:t>
      </w:r>
    </w:p>
    <w:p w:rsidR="00867600" w:rsidRPr="00867600" w:rsidRDefault="00867600" w:rsidP="00867600">
      <w:pPr>
        <w:ind w:firstLine="709"/>
        <w:jc w:val="both"/>
        <w:rPr>
          <w:sz w:val="26"/>
          <w:szCs w:val="26"/>
        </w:rPr>
      </w:pPr>
      <w:r w:rsidRPr="00867600">
        <w:rPr>
          <w:sz w:val="26"/>
          <w:szCs w:val="26"/>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w:t>
      </w:r>
      <w:r w:rsidRPr="00867600">
        <w:rPr>
          <w:sz w:val="26"/>
          <w:szCs w:val="26"/>
        </w:rPr>
        <w:t>б</w:t>
      </w:r>
      <w:r w:rsidRPr="00867600">
        <w:rPr>
          <w:sz w:val="26"/>
          <w:szCs w:val="26"/>
        </w:rPr>
        <w:t xml:space="preserve">ращении заявителя лично, по телефону посредством электронной почты. </w:t>
      </w:r>
    </w:p>
    <w:p w:rsidR="00867600" w:rsidRPr="00867600" w:rsidRDefault="00867600" w:rsidP="00867600">
      <w:pPr>
        <w:ind w:firstLine="709"/>
        <w:jc w:val="both"/>
        <w:rPr>
          <w:bCs/>
          <w:sz w:val="26"/>
          <w:szCs w:val="26"/>
        </w:rPr>
      </w:pPr>
    </w:p>
    <w:p w:rsidR="00867600" w:rsidRPr="00867600" w:rsidRDefault="00867600" w:rsidP="00867600">
      <w:pPr>
        <w:ind w:firstLine="709"/>
        <w:jc w:val="center"/>
        <w:rPr>
          <w:b/>
          <w:bCs/>
          <w:sz w:val="26"/>
          <w:szCs w:val="26"/>
        </w:rPr>
      </w:pPr>
      <w:r w:rsidRPr="00867600">
        <w:rPr>
          <w:b/>
          <w:bCs/>
          <w:sz w:val="26"/>
          <w:szCs w:val="26"/>
        </w:rPr>
        <w:t>II. Стандарт предоставления государственной (муниципальной)</w:t>
      </w:r>
      <w:r w:rsidRPr="00867600">
        <w:rPr>
          <w:sz w:val="26"/>
          <w:szCs w:val="26"/>
        </w:rPr>
        <w:t xml:space="preserve"> </w:t>
      </w:r>
      <w:r w:rsidRPr="00867600">
        <w:rPr>
          <w:b/>
          <w:bCs/>
          <w:sz w:val="26"/>
          <w:szCs w:val="26"/>
        </w:rPr>
        <w:t>услуги</w:t>
      </w:r>
    </w:p>
    <w:p w:rsidR="00867600" w:rsidRPr="00867600" w:rsidRDefault="00867600" w:rsidP="00867600">
      <w:pPr>
        <w:ind w:firstLine="709"/>
        <w:jc w:val="center"/>
        <w:rPr>
          <w:bCs/>
          <w:sz w:val="26"/>
          <w:szCs w:val="26"/>
        </w:rPr>
      </w:pPr>
    </w:p>
    <w:p w:rsidR="00867600" w:rsidRPr="00867600" w:rsidRDefault="00867600" w:rsidP="00867600">
      <w:pPr>
        <w:ind w:firstLine="709"/>
        <w:jc w:val="center"/>
        <w:rPr>
          <w:b/>
          <w:bCs/>
          <w:sz w:val="26"/>
          <w:szCs w:val="26"/>
        </w:rPr>
      </w:pPr>
      <w:r w:rsidRPr="00867600">
        <w:rPr>
          <w:b/>
          <w:bCs/>
          <w:sz w:val="26"/>
          <w:szCs w:val="26"/>
        </w:rPr>
        <w:t>Наименование государственной (муниципальной) услуги</w:t>
      </w:r>
    </w:p>
    <w:p w:rsidR="00867600" w:rsidRPr="00867600" w:rsidRDefault="00867600" w:rsidP="00867600">
      <w:pPr>
        <w:ind w:firstLine="709"/>
        <w:jc w:val="both"/>
        <w:rPr>
          <w:b/>
          <w:bCs/>
          <w:sz w:val="26"/>
          <w:szCs w:val="26"/>
        </w:rPr>
      </w:pPr>
    </w:p>
    <w:p w:rsidR="00867600" w:rsidRPr="00867600" w:rsidRDefault="00867600" w:rsidP="00867600">
      <w:pPr>
        <w:ind w:firstLine="709"/>
        <w:jc w:val="both"/>
        <w:rPr>
          <w:sz w:val="26"/>
          <w:szCs w:val="26"/>
        </w:rPr>
      </w:pPr>
      <w:r w:rsidRPr="00867600">
        <w:rPr>
          <w:bCs/>
          <w:sz w:val="26"/>
          <w:szCs w:val="26"/>
        </w:rPr>
        <w:t>2.1. Государственная (муниципальная) услуга «Утверждение схемы расположения земельного участка или земельных участков на кадастровом плане территории».</w:t>
      </w:r>
    </w:p>
    <w:p w:rsidR="00867600" w:rsidRPr="00867600" w:rsidRDefault="00867600" w:rsidP="00867600">
      <w:pPr>
        <w:ind w:firstLine="709"/>
        <w:jc w:val="both"/>
        <w:rPr>
          <w:bCs/>
          <w:sz w:val="26"/>
          <w:szCs w:val="26"/>
        </w:rPr>
      </w:pPr>
    </w:p>
    <w:p w:rsidR="00867600" w:rsidRPr="00867600" w:rsidRDefault="00867600" w:rsidP="00867600">
      <w:pPr>
        <w:ind w:firstLine="709"/>
        <w:jc w:val="center"/>
        <w:rPr>
          <w:b/>
          <w:bCs/>
          <w:sz w:val="26"/>
          <w:szCs w:val="26"/>
        </w:rPr>
      </w:pPr>
      <w:r w:rsidRPr="00867600">
        <w:rPr>
          <w:b/>
          <w:bCs/>
          <w:sz w:val="26"/>
          <w:szCs w:val="26"/>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867600" w:rsidRPr="00867600" w:rsidRDefault="00867600" w:rsidP="00867600">
      <w:pPr>
        <w:ind w:firstLine="709"/>
        <w:jc w:val="both"/>
        <w:rPr>
          <w:rFonts w:eastAsia="Calibri"/>
          <w:sz w:val="26"/>
          <w:szCs w:val="26"/>
        </w:rPr>
      </w:pPr>
    </w:p>
    <w:p w:rsidR="00867600" w:rsidRPr="00867600" w:rsidRDefault="00867600" w:rsidP="00867600">
      <w:pPr>
        <w:ind w:firstLine="709"/>
        <w:jc w:val="both"/>
        <w:rPr>
          <w:rFonts w:eastAsia="Calibri"/>
          <w:sz w:val="26"/>
          <w:szCs w:val="26"/>
        </w:rPr>
      </w:pPr>
      <w:r w:rsidRPr="00867600">
        <w:rPr>
          <w:rFonts w:eastAsia="Calibri"/>
          <w:sz w:val="26"/>
          <w:szCs w:val="26"/>
        </w:rPr>
        <w:t>2.2. Государственная (муниципальная) услуга предоставляется Уполномоченным о</w:t>
      </w:r>
      <w:r w:rsidRPr="00867600">
        <w:rPr>
          <w:rFonts w:eastAsia="Calibri"/>
          <w:sz w:val="26"/>
          <w:szCs w:val="26"/>
        </w:rPr>
        <w:t>р</w:t>
      </w:r>
      <w:r w:rsidRPr="00867600">
        <w:rPr>
          <w:rFonts w:eastAsia="Calibri"/>
          <w:sz w:val="26"/>
          <w:szCs w:val="26"/>
        </w:rPr>
        <w:t xml:space="preserve">ганом в лице  </w:t>
      </w:r>
      <w:r w:rsidRPr="00867600">
        <w:rPr>
          <w:iCs/>
          <w:sz w:val="26"/>
          <w:szCs w:val="26"/>
        </w:rPr>
        <w:t>отдела  имущественных и земельных отношений Администрации Хасанского муниципального округа Приморского края</w:t>
      </w:r>
      <w:r w:rsidRPr="00867600">
        <w:rPr>
          <w:rFonts w:eastAsia="Calibri"/>
          <w:sz w:val="26"/>
          <w:szCs w:val="26"/>
        </w:rPr>
        <w:t>.</w:t>
      </w:r>
    </w:p>
    <w:p w:rsidR="00867600" w:rsidRPr="00867600" w:rsidRDefault="00867600" w:rsidP="00867600">
      <w:pPr>
        <w:ind w:firstLine="709"/>
        <w:jc w:val="both"/>
        <w:rPr>
          <w:rFonts w:eastAsia="Calibri"/>
          <w:sz w:val="26"/>
          <w:szCs w:val="26"/>
        </w:rPr>
      </w:pPr>
      <w:r w:rsidRPr="00867600">
        <w:rPr>
          <w:rFonts w:eastAsia="Calibri"/>
          <w:sz w:val="26"/>
          <w:szCs w:val="26"/>
        </w:rPr>
        <w:t>2.3. В предоставлении государственной (муниципальной) услуги принимают участие структурные подразделения администрации Хасанского муниципального округа Примо</w:t>
      </w:r>
      <w:r w:rsidRPr="00867600">
        <w:rPr>
          <w:rFonts w:eastAsia="Calibri"/>
          <w:sz w:val="26"/>
          <w:szCs w:val="26"/>
        </w:rPr>
        <w:t>р</w:t>
      </w:r>
      <w:r w:rsidRPr="00867600">
        <w:rPr>
          <w:rFonts w:eastAsia="Calibri"/>
          <w:sz w:val="26"/>
          <w:szCs w:val="26"/>
        </w:rPr>
        <w:t xml:space="preserve">ского края, многофункциональные центры. </w:t>
      </w:r>
    </w:p>
    <w:p w:rsidR="00867600" w:rsidRPr="00867600" w:rsidRDefault="00867600" w:rsidP="00867600">
      <w:pPr>
        <w:ind w:firstLine="709"/>
        <w:jc w:val="both"/>
        <w:rPr>
          <w:rFonts w:eastAsia="Calibri"/>
          <w:sz w:val="26"/>
          <w:szCs w:val="26"/>
        </w:rPr>
      </w:pPr>
      <w:r w:rsidRPr="00867600">
        <w:rPr>
          <w:rFonts w:eastAsia="Calibri"/>
          <w:sz w:val="26"/>
          <w:szCs w:val="26"/>
        </w:rPr>
        <w:t>При предоставлении государственной (муниципальной) услуги Уполномоченный о</w:t>
      </w:r>
      <w:r w:rsidRPr="00867600">
        <w:rPr>
          <w:rFonts w:eastAsia="Calibri"/>
          <w:sz w:val="26"/>
          <w:szCs w:val="26"/>
        </w:rPr>
        <w:t>р</w:t>
      </w:r>
      <w:r w:rsidRPr="00867600">
        <w:rPr>
          <w:rFonts w:eastAsia="Calibri"/>
          <w:sz w:val="26"/>
          <w:szCs w:val="26"/>
        </w:rPr>
        <w:t xml:space="preserve">ган взаимодействует </w:t>
      </w:r>
      <w:proofErr w:type="gramStart"/>
      <w:r w:rsidRPr="00867600">
        <w:rPr>
          <w:rFonts w:eastAsia="Calibri"/>
          <w:sz w:val="26"/>
          <w:szCs w:val="26"/>
        </w:rPr>
        <w:t>с</w:t>
      </w:r>
      <w:proofErr w:type="gramEnd"/>
      <w:r w:rsidRPr="00867600">
        <w:rPr>
          <w:rFonts w:eastAsia="Calibri"/>
          <w:sz w:val="26"/>
          <w:szCs w:val="26"/>
        </w:rPr>
        <w:t>:</w:t>
      </w:r>
    </w:p>
    <w:p w:rsidR="00867600" w:rsidRPr="00867600" w:rsidRDefault="00867600" w:rsidP="00867600">
      <w:pPr>
        <w:ind w:firstLine="709"/>
        <w:jc w:val="both"/>
        <w:rPr>
          <w:rFonts w:eastAsia="Calibri"/>
          <w:sz w:val="26"/>
          <w:szCs w:val="26"/>
        </w:rPr>
      </w:pPr>
      <w:r w:rsidRPr="00867600">
        <w:rPr>
          <w:rFonts w:eastAsia="Calibri"/>
          <w:sz w:val="26"/>
          <w:szCs w:val="26"/>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w:t>
      </w:r>
      <w:r w:rsidRPr="00867600">
        <w:rPr>
          <w:rFonts w:eastAsia="Calibri"/>
          <w:sz w:val="26"/>
          <w:szCs w:val="26"/>
        </w:rPr>
        <w:t>н</w:t>
      </w:r>
      <w:r w:rsidRPr="00867600">
        <w:rPr>
          <w:rFonts w:eastAsia="Calibri"/>
          <w:sz w:val="26"/>
          <w:szCs w:val="26"/>
        </w:rPr>
        <w:t>ного реестра индивидуальных предпринимателей;</w:t>
      </w:r>
    </w:p>
    <w:p w:rsidR="00867600" w:rsidRPr="00867600" w:rsidRDefault="00867600" w:rsidP="00867600">
      <w:pPr>
        <w:ind w:firstLine="709"/>
        <w:jc w:val="both"/>
        <w:rPr>
          <w:rFonts w:eastAsia="Calibri"/>
          <w:sz w:val="26"/>
          <w:szCs w:val="26"/>
        </w:rPr>
      </w:pPr>
      <w:r w:rsidRPr="00867600">
        <w:rPr>
          <w:rFonts w:eastAsia="Calibri"/>
          <w:sz w:val="26"/>
          <w:szCs w:val="26"/>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67600" w:rsidRPr="00867600" w:rsidRDefault="00867600" w:rsidP="00867600">
      <w:pPr>
        <w:ind w:firstLine="709"/>
        <w:jc w:val="both"/>
        <w:rPr>
          <w:rFonts w:eastAsia="Calibri"/>
          <w:sz w:val="26"/>
          <w:szCs w:val="26"/>
        </w:rPr>
      </w:pPr>
      <w:r w:rsidRPr="00867600">
        <w:rPr>
          <w:rFonts w:eastAsia="Calibri"/>
          <w:sz w:val="26"/>
          <w:szCs w:val="26"/>
        </w:rPr>
        <w:t>2.3.3 Органом исполнительной власти субъекта Российской Федерации, уполном</w:t>
      </w:r>
      <w:r w:rsidRPr="00867600">
        <w:rPr>
          <w:rFonts w:eastAsia="Calibri"/>
          <w:sz w:val="26"/>
          <w:szCs w:val="26"/>
        </w:rPr>
        <w:t>о</w:t>
      </w:r>
      <w:r w:rsidRPr="00867600">
        <w:rPr>
          <w:rFonts w:eastAsia="Calibri"/>
          <w:sz w:val="26"/>
          <w:szCs w:val="26"/>
        </w:rPr>
        <w:t>ченный в области лесных отношений, при согласовании схемы расположения земельного участка.</w:t>
      </w:r>
    </w:p>
    <w:p w:rsidR="00867600" w:rsidRPr="00867600" w:rsidRDefault="00867600" w:rsidP="00867600">
      <w:pPr>
        <w:ind w:firstLine="709"/>
        <w:jc w:val="both"/>
        <w:rPr>
          <w:bCs/>
          <w:sz w:val="26"/>
          <w:szCs w:val="26"/>
        </w:rPr>
      </w:pPr>
      <w:r w:rsidRPr="00867600">
        <w:rPr>
          <w:bCs/>
          <w:sz w:val="26"/>
          <w:szCs w:val="26"/>
        </w:rPr>
        <w:t xml:space="preserve">2.4. </w:t>
      </w:r>
      <w:proofErr w:type="gramStart"/>
      <w:r w:rsidRPr="00867600">
        <w:rPr>
          <w:bCs/>
          <w:sz w:val="26"/>
          <w:szCs w:val="26"/>
        </w:rPr>
        <w:t>При предоставлении государственной (муниципальной) услуги Уполномоченн</w:t>
      </w:r>
      <w:r w:rsidRPr="00867600">
        <w:rPr>
          <w:bCs/>
          <w:sz w:val="26"/>
          <w:szCs w:val="26"/>
        </w:rPr>
        <w:t>о</w:t>
      </w:r>
      <w:r w:rsidRPr="00867600">
        <w:rPr>
          <w:bCs/>
          <w:sz w:val="26"/>
          <w:szCs w:val="26"/>
        </w:rPr>
        <w:t>му органу запрещается требовать от заявителя осуществления действий, в том числе согл</w:t>
      </w:r>
      <w:r w:rsidRPr="00867600">
        <w:rPr>
          <w:bCs/>
          <w:sz w:val="26"/>
          <w:szCs w:val="26"/>
        </w:rPr>
        <w:t>а</w:t>
      </w:r>
      <w:r w:rsidRPr="00867600">
        <w:rPr>
          <w:bCs/>
          <w:sz w:val="26"/>
          <w:szCs w:val="26"/>
        </w:rPr>
        <w:t>сований, необходимых для получения государственной (муниципальной) услуги и связа</w:t>
      </w:r>
      <w:r w:rsidRPr="00867600">
        <w:rPr>
          <w:bCs/>
          <w:sz w:val="26"/>
          <w:szCs w:val="26"/>
        </w:rPr>
        <w:t>н</w:t>
      </w:r>
      <w:r w:rsidRPr="00867600">
        <w:rPr>
          <w:bCs/>
          <w:sz w:val="26"/>
          <w:szCs w:val="26"/>
        </w:rPr>
        <w:t>ных с обращением в иные государственные органы и организации, за исключением получ</w:t>
      </w:r>
      <w:r w:rsidRPr="00867600">
        <w:rPr>
          <w:bCs/>
          <w:sz w:val="26"/>
          <w:szCs w:val="26"/>
        </w:rPr>
        <w:t>е</w:t>
      </w:r>
      <w:r w:rsidRPr="00867600">
        <w:rPr>
          <w:bCs/>
          <w:sz w:val="26"/>
          <w:szCs w:val="26"/>
        </w:rPr>
        <w:t>ния услуг, включенных в перечень услуг, которые являются необходимыми и обязательн</w:t>
      </w:r>
      <w:r w:rsidRPr="00867600">
        <w:rPr>
          <w:bCs/>
          <w:sz w:val="26"/>
          <w:szCs w:val="26"/>
        </w:rPr>
        <w:t>ы</w:t>
      </w:r>
      <w:r w:rsidRPr="00867600">
        <w:rPr>
          <w:bCs/>
          <w:sz w:val="26"/>
          <w:szCs w:val="26"/>
        </w:rPr>
        <w:t>ми для предоставления государственной (муниципальной) услуги.</w:t>
      </w:r>
      <w:proofErr w:type="gramEnd"/>
    </w:p>
    <w:p w:rsidR="00867600" w:rsidRPr="00867600" w:rsidRDefault="00867600" w:rsidP="00867600">
      <w:pPr>
        <w:ind w:firstLine="709"/>
        <w:jc w:val="both"/>
        <w:rPr>
          <w:bCs/>
          <w:sz w:val="26"/>
          <w:szCs w:val="26"/>
        </w:rPr>
      </w:pPr>
    </w:p>
    <w:p w:rsidR="00867600" w:rsidRPr="00867600" w:rsidRDefault="00867600" w:rsidP="00867600">
      <w:pPr>
        <w:ind w:firstLine="709"/>
        <w:jc w:val="center"/>
        <w:rPr>
          <w:b/>
          <w:bCs/>
          <w:sz w:val="26"/>
          <w:szCs w:val="26"/>
        </w:rPr>
      </w:pPr>
      <w:r w:rsidRPr="00867600">
        <w:rPr>
          <w:b/>
          <w:bCs/>
          <w:sz w:val="26"/>
          <w:szCs w:val="26"/>
        </w:rPr>
        <w:t>Описание результата предоставления государственной (муниципальной) услуги</w:t>
      </w:r>
    </w:p>
    <w:p w:rsidR="00867600" w:rsidRPr="00867600" w:rsidRDefault="00867600" w:rsidP="00867600">
      <w:pPr>
        <w:ind w:firstLine="709"/>
        <w:jc w:val="both"/>
        <w:rPr>
          <w:bCs/>
          <w:sz w:val="26"/>
          <w:szCs w:val="26"/>
        </w:rPr>
      </w:pPr>
    </w:p>
    <w:p w:rsidR="00867600" w:rsidRPr="00867600" w:rsidRDefault="00867600" w:rsidP="00867600">
      <w:pPr>
        <w:ind w:firstLine="709"/>
        <w:jc w:val="both"/>
        <w:rPr>
          <w:bCs/>
          <w:sz w:val="26"/>
          <w:szCs w:val="26"/>
        </w:rPr>
      </w:pPr>
      <w:r w:rsidRPr="00867600">
        <w:rPr>
          <w:bCs/>
          <w:sz w:val="26"/>
          <w:szCs w:val="26"/>
        </w:rPr>
        <w:t xml:space="preserve">2.5. Результатом предоставления государственной (муниципальной) услуги является: </w:t>
      </w:r>
    </w:p>
    <w:p w:rsidR="00867600" w:rsidRPr="00867600" w:rsidRDefault="00867600" w:rsidP="00867600">
      <w:pPr>
        <w:ind w:firstLine="709"/>
        <w:jc w:val="both"/>
        <w:rPr>
          <w:bCs/>
          <w:sz w:val="26"/>
          <w:szCs w:val="26"/>
        </w:rPr>
      </w:pPr>
      <w:r w:rsidRPr="00867600">
        <w:rPr>
          <w:bCs/>
          <w:sz w:val="26"/>
          <w:szCs w:val="26"/>
        </w:rPr>
        <w:t>2.5.1. Решение об утверждении схемы расположения земельного участка;</w:t>
      </w:r>
    </w:p>
    <w:p w:rsidR="00867600" w:rsidRPr="00867600" w:rsidRDefault="00867600" w:rsidP="00867600">
      <w:pPr>
        <w:ind w:firstLine="709"/>
        <w:jc w:val="both"/>
        <w:rPr>
          <w:bCs/>
          <w:sz w:val="26"/>
          <w:szCs w:val="26"/>
        </w:rPr>
      </w:pPr>
      <w:r w:rsidRPr="00867600">
        <w:rPr>
          <w:bCs/>
          <w:sz w:val="26"/>
          <w:szCs w:val="26"/>
        </w:rPr>
        <w:t>2.5.2. Решение об отказе в утверждении схемы расположения земельного участка.</w:t>
      </w:r>
    </w:p>
    <w:p w:rsidR="00867600" w:rsidRPr="00867600" w:rsidRDefault="00867600" w:rsidP="00867600">
      <w:pPr>
        <w:ind w:firstLine="709"/>
        <w:jc w:val="both"/>
        <w:rPr>
          <w:bCs/>
          <w:sz w:val="26"/>
          <w:szCs w:val="26"/>
        </w:rPr>
      </w:pPr>
    </w:p>
    <w:p w:rsidR="00867600" w:rsidRPr="00867600" w:rsidRDefault="00867600" w:rsidP="00867600">
      <w:pPr>
        <w:ind w:firstLine="709"/>
        <w:jc w:val="center"/>
        <w:rPr>
          <w:b/>
          <w:bCs/>
          <w:sz w:val="26"/>
          <w:szCs w:val="26"/>
        </w:rPr>
      </w:pPr>
      <w:proofErr w:type="gramStart"/>
      <w:r w:rsidRPr="00867600">
        <w:rPr>
          <w:b/>
          <w:bCs/>
          <w:sz w:val="26"/>
          <w:szCs w:val="26"/>
        </w:rPr>
        <w:t>Срок предоставления государственной (</w:t>
      </w:r>
      <w:r w:rsidRPr="00867600">
        <w:rPr>
          <w:b/>
          <w:sz w:val="26"/>
          <w:szCs w:val="26"/>
        </w:rPr>
        <w:t>муниципальной</w:t>
      </w:r>
      <w:r w:rsidRPr="00867600">
        <w:rPr>
          <w:b/>
          <w:bCs/>
          <w:sz w:val="26"/>
          <w:szCs w:val="26"/>
        </w:rPr>
        <w:t>) услуги, в том числе с учетом необходимости обращения в организации, участвующие в предоставлении го</w:t>
      </w:r>
      <w:r w:rsidRPr="00867600">
        <w:rPr>
          <w:b/>
          <w:bCs/>
          <w:sz w:val="26"/>
          <w:szCs w:val="26"/>
        </w:rPr>
        <w:t>с</w:t>
      </w:r>
      <w:r w:rsidRPr="00867600">
        <w:rPr>
          <w:b/>
          <w:bCs/>
          <w:sz w:val="26"/>
          <w:szCs w:val="26"/>
        </w:rPr>
        <w:t>ударственной (</w:t>
      </w:r>
      <w:r w:rsidRPr="00867600">
        <w:rPr>
          <w:b/>
          <w:sz w:val="26"/>
          <w:szCs w:val="26"/>
        </w:rPr>
        <w:t>муниципальной)</w:t>
      </w:r>
      <w:r w:rsidRPr="00867600">
        <w:rPr>
          <w:b/>
          <w:bCs/>
          <w:sz w:val="26"/>
          <w:szCs w:val="26"/>
        </w:rPr>
        <w:t xml:space="preserve"> услуги, срок приостановления предоставления</w:t>
      </w:r>
      <w:r w:rsidRPr="00867600">
        <w:rPr>
          <w:b/>
          <w:sz w:val="26"/>
          <w:szCs w:val="26"/>
        </w:rPr>
        <w:t xml:space="preserve"> гос</w:t>
      </w:r>
      <w:r w:rsidRPr="00867600">
        <w:rPr>
          <w:b/>
          <w:sz w:val="26"/>
          <w:szCs w:val="26"/>
        </w:rPr>
        <w:t>у</w:t>
      </w:r>
      <w:r w:rsidRPr="00867600">
        <w:rPr>
          <w:b/>
          <w:sz w:val="26"/>
          <w:szCs w:val="26"/>
        </w:rPr>
        <w:t>дарственной (муниципальной)</w:t>
      </w:r>
      <w:r w:rsidRPr="00867600">
        <w:rPr>
          <w:b/>
          <w:bCs/>
          <w:sz w:val="26"/>
          <w:szCs w:val="26"/>
        </w:rPr>
        <w:t xml:space="preserve"> услуги, срок выдачи (направления) документов, явл</w:t>
      </w:r>
      <w:r w:rsidRPr="00867600">
        <w:rPr>
          <w:b/>
          <w:bCs/>
          <w:sz w:val="26"/>
          <w:szCs w:val="26"/>
        </w:rPr>
        <w:t>я</w:t>
      </w:r>
      <w:r w:rsidRPr="00867600">
        <w:rPr>
          <w:b/>
          <w:bCs/>
          <w:sz w:val="26"/>
          <w:szCs w:val="26"/>
        </w:rPr>
        <w:t>ющихся результатом предоставления государственной (</w:t>
      </w:r>
      <w:r w:rsidRPr="00867600">
        <w:rPr>
          <w:b/>
          <w:sz w:val="26"/>
          <w:szCs w:val="26"/>
        </w:rPr>
        <w:t>муниципальной)</w:t>
      </w:r>
      <w:r w:rsidRPr="00867600">
        <w:rPr>
          <w:b/>
          <w:bCs/>
          <w:sz w:val="26"/>
          <w:szCs w:val="26"/>
        </w:rPr>
        <w:t xml:space="preserve"> услуги</w:t>
      </w:r>
      <w:proofErr w:type="gramEnd"/>
    </w:p>
    <w:p w:rsidR="00867600" w:rsidRPr="00867600" w:rsidRDefault="00867600" w:rsidP="00867600">
      <w:pPr>
        <w:ind w:firstLine="567"/>
        <w:jc w:val="both"/>
        <w:rPr>
          <w:sz w:val="26"/>
          <w:szCs w:val="26"/>
        </w:rPr>
      </w:pPr>
    </w:p>
    <w:p w:rsidR="00867600" w:rsidRPr="00867600" w:rsidRDefault="00867600" w:rsidP="00867600">
      <w:pPr>
        <w:ind w:firstLine="709"/>
        <w:jc w:val="both"/>
        <w:rPr>
          <w:bCs/>
          <w:sz w:val="26"/>
          <w:szCs w:val="26"/>
        </w:rPr>
      </w:pPr>
      <w:r w:rsidRPr="00867600">
        <w:rPr>
          <w:sz w:val="26"/>
          <w:szCs w:val="26"/>
        </w:rPr>
        <w:t>2.6. Срок предоставления государственной (муниципальной) услуги определяется в соответствии с Земельным кодексом Российской Федерации.</w:t>
      </w:r>
      <w:r w:rsidRPr="00867600">
        <w:rPr>
          <w:bCs/>
          <w:sz w:val="26"/>
          <w:szCs w:val="26"/>
        </w:rPr>
        <w:t xml:space="preserve"> </w:t>
      </w:r>
    </w:p>
    <w:p w:rsidR="00867600" w:rsidRPr="00867600" w:rsidRDefault="00867600" w:rsidP="00867600">
      <w:pPr>
        <w:ind w:firstLine="709"/>
        <w:jc w:val="both"/>
        <w:rPr>
          <w:bCs/>
          <w:sz w:val="26"/>
          <w:szCs w:val="26"/>
        </w:rPr>
      </w:pPr>
      <w:r w:rsidRPr="00867600">
        <w:rPr>
          <w:bCs/>
          <w:sz w:val="26"/>
          <w:szCs w:val="26"/>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Pr="00867600">
        <w:rPr>
          <w:sz w:val="26"/>
          <w:szCs w:val="26"/>
        </w:rPr>
        <w:t>государственной (муниципальной) услуги в иной срок, не превышающий установленный Земельным кодексом Российской Ф</w:t>
      </w:r>
      <w:r w:rsidRPr="00867600">
        <w:rPr>
          <w:sz w:val="26"/>
          <w:szCs w:val="26"/>
        </w:rPr>
        <w:t>е</w:t>
      </w:r>
      <w:r w:rsidRPr="00867600">
        <w:rPr>
          <w:sz w:val="26"/>
          <w:szCs w:val="26"/>
        </w:rPr>
        <w:t>дерации.</w:t>
      </w:r>
    </w:p>
    <w:p w:rsidR="00867600" w:rsidRPr="00867600" w:rsidRDefault="00867600" w:rsidP="00867600">
      <w:pPr>
        <w:jc w:val="both"/>
        <w:rPr>
          <w:sz w:val="26"/>
          <w:szCs w:val="26"/>
        </w:rPr>
      </w:pPr>
    </w:p>
    <w:p w:rsidR="00867600" w:rsidRPr="00867600" w:rsidRDefault="00867600" w:rsidP="00867600">
      <w:pPr>
        <w:ind w:firstLine="567"/>
        <w:jc w:val="center"/>
        <w:rPr>
          <w:b/>
          <w:bCs/>
          <w:sz w:val="26"/>
          <w:szCs w:val="26"/>
        </w:rPr>
      </w:pPr>
      <w:r w:rsidRPr="00867600">
        <w:rPr>
          <w:b/>
          <w:bCs/>
          <w:sz w:val="26"/>
          <w:szCs w:val="26"/>
        </w:rPr>
        <w:t>Нормативные правовые акты, регулирующие предоставление государственной (муниципальной) услуги</w:t>
      </w:r>
    </w:p>
    <w:p w:rsidR="00867600" w:rsidRPr="00867600" w:rsidRDefault="00867600" w:rsidP="00867600">
      <w:pPr>
        <w:ind w:firstLine="567"/>
        <w:jc w:val="both"/>
        <w:rPr>
          <w:sz w:val="26"/>
          <w:szCs w:val="26"/>
        </w:rPr>
      </w:pPr>
    </w:p>
    <w:p w:rsidR="00867600" w:rsidRPr="00867600" w:rsidRDefault="00867600" w:rsidP="00867600">
      <w:pPr>
        <w:ind w:firstLine="567"/>
        <w:jc w:val="both"/>
        <w:rPr>
          <w:sz w:val="26"/>
          <w:szCs w:val="26"/>
        </w:rPr>
      </w:pPr>
      <w:r w:rsidRPr="00867600">
        <w:rPr>
          <w:sz w:val="26"/>
          <w:szCs w:val="26"/>
        </w:rPr>
        <w:t>2.7. Перечень нормативных правовых актов, регулирующих предоставление госуда</w:t>
      </w:r>
      <w:r w:rsidRPr="00867600">
        <w:rPr>
          <w:sz w:val="26"/>
          <w:szCs w:val="26"/>
        </w:rPr>
        <w:t>р</w:t>
      </w:r>
      <w:r w:rsidRPr="00867600">
        <w:rPr>
          <w:sz w:val="26"/>
          <w:szCs w:val="26"/>
        </w:rPr>
        <w:t>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w:t>
      </w:r>
      <w:r w:rsidRPr="00867600">
        <w:rPr>
          <w:sz w:val="26"/>
          <w:szCs w:val="26"/>
        </w:rPr>
        <w:t>е</w:t>
      </w:r>
      <w:r w:rsidRPr="00867600">
        <w:rPr>
          <w:sz w:val="26"/>
          <w:szCs w:val="26"/>
        </w:rPr>
        <w:t>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67600" w:rsidRPr="00867600" w:rsidRDefault="00867600" w:rsidP="00867600">
      <w:pPr>
        <w:ind w:firstLine="567"/>
        <w:jc w:val="both"/>
        <w:rPr>
          <w:sz w:val="26"/>
          <w:szCs w:val="26"/>
        </w:rPr>
      </w:pPr>
    </w:p>
    <w:p w:rsidR="00867600" w:rsidRPr="00867600" w:rsidRDefault="00867600" w:rsidP="00867600">
      <w:pPr>
        <w:ind w:firstLine="567"/>
        <w:jc w:val="center"/>
        <w:rPr>
          <w:b/>
          <w:bCs/>
          <w:sz w:val="26"/>
          <w:szCs w:val="26"/>
        </w:rPr>
      </w:pPr>
      <w:r w:rsidRPr="00867600">
        <w:rPr>
          <w:b/>
          <w:bCs/>
          <w:sz w:val="26"/>
          <w:szCs w:val="26"/>
        </w:rPr>
        <w:t>Исчерпывающий перечень документов, необходимых в соответствии с нормати</w:t>
      </w:r>
      <w:r w:rsidRPr="00867600">
        <w:rPr>
          <w:b/>
          <w:bCs/>
          <w:sz w:val="26"/>
          <w:szCs w:val="26"/>
        </w:rPr>
        <w:t>в</w:t>
      </w:r>
      <w:r w:rsidRPr="00867600">
        <w:rPr>
          <w:b/>
          <w:bCs/>
          <w:sz w:val="26"/>
          <w:szCs w:val="26"/>
        </w:rPr>
        <w:t>ными правовыми актами для предоставления государственной (муниципальной) услуги и услуг, которые являются необходимыми и обязательными для предоставл</w:t>
      </w:r>
      <w:r w:rsidRPr="00867600">
        <w:rPr>
          <w:b/>
          <w:bCs/>
          <w:sz w:val="26"/>
          <w:szCs w:val="26"/>
        </w:rPr>
        <w:t>е</w:t>
      </w:r>
      <w:r w:rsidRPr="00867600">
        <w:rPr>
          <w:b/>
          <w:bCs/>
          <w:sz w:val="26"/>
          <w:szCs w:val="26"/>
        </w:rPr>
        <w:t>ния государственной (муниципальной) услуги, подлежащих представлению заявит</w:t>
      </w:r>
      <w:r w:rsidRPr="00867600">
        <w:rPr>
          <w:b/>
          <w:bCs/>
          <w:sz w:val="26"/>
          <w:szCs w:val="26"/>
        </w:rPr>
        <w:t>е</w:t>
      </w:r>
      <w:r w:rsidRPr="00867600">
        <w:rPr>
          <w:b/>
          <w:bCs/>
          <w:sz w:val="26"/>
          <w:szCs w:val="26"/>
        </w:rPr>
        <w:t>лем, способы их получения заявителем, в том числе в электронной форме, порядок их представления</w:t>
      </w:r>
    </w:p>
    <w:p w:rsidR="00867600" w:rsidRPr="00867600" w:rsidRDefault="00867600" w:rsidP="00867600">
      <w:pPr>
        <w:ind w:firstLine="567"/>
        <w:jc w:val="both"/>
        <w:rPr>
          <w:sz w:val="26"/>
          <w:szCs w:val="26"/>
        </w:rPr>
      </w:pPr>
    </w:p>
    <w:p w:rsidR="00867600" w:rsidRPr="00867600" w:rsidRDefault="00867600" w:rsidP="00867600">
      <w:pPr>
        <w:ind w:firstLine="709"/>
        <w:jc w:val="both"/>
        <w:rPr>
          <w:bCs/>
          <w:sz w:val="26"/>
          <w:szCs w:val="26"/>
        </w:rPr>
      </w:pPr>
      <w:r w:rsidRPr="00867600">
        <w:rPr>
          <w:bCs/>
          <w:sz w:val="26"/>
          <w:szCs w:val="26"/>
        </w:rPr>
        <w:t>2.8. Для получения государственной (муниципальной) услуги заявитель представл</w:t>
      </w:r>
      <w:r w:rsidRPr="00867600">
        <w:rPr>
          <w:bCs/>
          <w:sz w:val="26"/>
          <w:szCs w:val="26"/>
        </w:rPr>
        <w:t>я</w:t>
      </w:r>
      <w:r w:rsidRPr="00867600">
        <w:rPr>
          <w:bCs/>
          <w:sz w:val="26"/>
          <w:szCs w:val="26"/>
        </w:rPr>
        <w:t>ет:</w:t>
      </w:r>
    </w:p>
    <w:p w:rsidR="00867600" w:rsidRPr="00867600" w:rsidRDefault="00867600" w:rsidP="00867600">
      <w:pPr>
        <w:ind w:firstLine="708"/>
        <w:jc w:val="both"/>
        <w:rPr>
          <w:bCs/>
          <w:sz w:val="26"/>
          <w:szCs w:val="26"/>
        </w:rPr>
      </w:pPr>
      <w:r w:rsidRPr="00867600">
        <w:rPr>
          <w:bCs/>
          <w:sz w:val="26"/>
          <w:szCs w:val="26"/>
        </w:rPr>
        <w:t>2.8.1. Заявление о предоставлении государственной (муниципальной) услуги по фо</w:t>
      </w:r>
      <w:r w:rsidRPr="00867600">
        <w:rPr>
          <w:bCs/>
          <w:sz w:val="26"/>
          <w:szCs w:val="26"/>
        </w:rPr>
        <w:t>р</w:t>
      </w:r>
      <w:r w:rsidRPr="00867600">
        <w:rPr>
          <w:bCs/>
          <w:sz w:val="26"/>
          <w:szCs w:val="26"/>
        </w:rPr>
        <w:t>ме согласно приложению № 1 к настоящему Административному регламенту.</w:t>
      </w:r>
    </w:p>
    <w:p w:rsidR="00867600" w:rsidRPr="00867600" w:rsidRDefault="00867600" w:rsidP="00867600">
      <w:pPr>
        <w:ind w:firstLine="708"/>
        <w:jc w:val="both"/>
        <w:rPr>
          <w:bCs/>
          <w:sz w:val="26"/>
          <w:szCs w:val="26"/>
        </w:rPr>
      </w:pPr>
      <w:r w:rsidRPr="00867600">
        <w:rPr>
          <w:bCs/>
          <w:sz w:val="26"/>
          <w:szCs w:val="26"/>
        </w:rPr>
        <w:t>В случае направления заявления посредством ЕПГУ формирование заявления ос</w:t>
      </w:r>
      <w:r w:rsidRPr="00867600">
        <w:rPr>
          <w:bCs/>
          <w:sz w:val="26"/>
          <w:szCs w:val="26"/>
        </w:rPr>
        <w:t>у</w:t>
      </w:r>
      <w:r w:rsidRPr="00867600">
        <w:rPr>
          <w:bCs/>
          <w:sz w:val="26"/>
          <w:szCs w:val="26"/>
        </w:rPr>
        <w:t>ществляется посредством заполнения интерактивной формы на ЕПГУ без необходимости дополнительной подачи заявления в какой-либо иной форме.</w:t>
      </w:r>
    </w:p>
    <w:p w:rsidR="00867600" w:rsidRPr="00867600" w:rsidRDefault="00867600" w:rsidP="00867600">
      <w:pPr>
        <w:ind w:firstLine="709"/>
        <w:jc w:val="both"/>
        <w:rPr>
          <w:bCs/>
          <w:sz w:val="26"/>
          <w:szCs w:val="26"/>
        </w:rPr>
      </w:pPr>
      <w:r w:rsidRPr="00867600">
        <w:rPr>
          <w:bCs/>
          <w:sz w:val="26"/>
          <w:szCs w:val="26"/>
        </w:rPr>
        <w:t>В заявлении также указывается один из следующих способов направления результата предоставления государственной (муниципальной) услуги:</w:t>
      </w:r>
    </w:p>
    <w:p w:rsidR="00867600" w:rsidRPr="00867600" w:rsidRDefault="00867600" w:rsidP="00867600">
      <w:pPr>
        <w:ind w:firstLine="709"/>
        <w:jc w:val="both"/>
        <w:rPr>
          <w:bCs/>
          <w:sz w:val="26"/>
          <w:szCs w:val="26"/>
        </w:rPr>
      </w:pPr>
      <w:r w:rsidRPr="00867600">
        <w:rPr>
          <w:sz w:val="26"/>
          <w:szCs w:val="26"/>
        </w:rPr>
        <w:t xml:space="preserve">в форме электронного документа </w:t>
      </w:r>
      <w:r w:rsidRPr="00867600">
        <w:rPr>
          <w:bCs/>
          <w:sz w:val="26"/>
          <w:szCs w:val="26"/>
        </w:rPr>
        <w:t>в личном кабинете на ЕПГУ;</w:t>
      </w:r>
    </w:p>
    <w:p w:rsidR="00867600" w:rsidRPr="00867600" w:rsidRDefault="00867600" w:rsidP="00867600">
      <w:pPr>
        <w:ind w:firstLine="709"/>
        <w:jc w:val="both"/>
        <w:rPr>
          <w:sz w:val="26"/>
          <w:szCs w:val="26"/>
        </w:rPr>
      </w:pPr>
      <w:r w:rsidRPr="00867600">
        <w:rPr>
          <w:sz w:val="26"/>
          <w:szCs w:val="26"/>
        </w:rPr>
        <w:t>на бумажном носителе</w:t>
      </w:r>
      <w:r w:rsidRPr="00867600">
        <w:rPr>
          <w:bCs/>
          <w:sz w:val="26"/>
          <w:szCs w:val="26"/>
        </w:rPr>
        <w:t xml:space="preserve"> в виде распечатанного экземпляра электронного документа в Уполномоченном органе, многофункциональном центре</w:t>
      </w:r>
      <w:r w:rsidRPr="00867600">
        <w:rPr>
          <w:sz w:val="26"/>
          <w:szCs w:val="26"/>
        </w:rPr>
        <w:t>;</w:t>
      </w:r>
    </w:p>
    <w:p w:rsidR="00867600" w:rsidRPr="00867600" w:rsidRDefault="00867600" w:rsidP="00867600">
      <w:pPr>
        <w:ind w:firstLine="709"/>
        <w:jc w:val="both"/>
        <w:rPr>
          <w:sz w:val="26"/>
          <w:szCs w:val="26"/>
        </w:rPr>
      </w:pPr>
      <w:r w:rsidRPr="00867600">
        <w:rPr>
          <w:bCs/>
          <w:sz w:val="26"/>
          <w:szCs w:val="26"/>
        </w:rPr>
        <w:t xml:space="preserve">2.8.2. </w:t>
      </w:r>
      <w:r w:rsidRPr="00867600">
        <w:rPr>
          <w:sz w:val="26"/>
          <w:szCs w:val="26"/>
        </w:rPr>
        <w:t xml:space="preserve">Документ, удостоверяющий личность заявителя, представителя. </w:t>
      </w:r>
    </w:p>
    <w:p w:rsidR="00867600" w:rsidRPr="00867600" w:rsidRDefault="00867600" w:rsidP="00867600">
      <w:pPr>
        <w:ind w:firstLine="709"/>
        <w:jc w:val="both"/>
        <w:rPr>
          <w:sz w:val="26"/>
          <w:szCs w:val="26"/>
        </w:rPr>
      </w:pPr>
      <w:r w:rsidRPr="00867600">
        <w:rPr>
          <w:bCs/>
          <w:sz w:val="26"/>
          <w:szCs w:val="26"/>
          <w:lang w:bidi="ru-RU"/>
        </w:rPr>
        <w:t>В случае направления заявления посредством ЕПГУ сведения из документа, удост</w:t>
      </w:r>
      <w:r w:rsidRPr="00867600">
        <w:rPr>
          <w:bCs/>
          <w:sz w:val="26"/>
          <w:szCs w:val="26"/>
          <w:lang w:bidi="ru-RU"/>
        </w:rPr>
        <w:t>о</w:t>
      </w:r>
      <w:r w:rsidRPr="00867600">
        <w:rPr>
          <w:bCs/>
          <w:sz w:val="26"/>
          <w:szCs w:val="26"/>
          <w:lang w:bidi="ru-RU"/>
        </w:rPr>
        <w:t>веряющего личность заявителя, представителя формируются при подтверждении учетной записи в Единой системе идентификац</w:t>
      </w:r>
      <w:proofErr w:type="gramStart"/>
      <w:r w:rsidRPr="00867600">
        <w:rPr>
          <w:bCs/>
          <w:sz w:val="26"/>
          <w:szCs w:val="26"/>
          <w:lang w:bidi="ru-RU"/>
        </w:rPr>
        <w:t>ии и ау</w:t>
      </w:r>
      <w:proofErr w:type="gramEnd"/>
      <w:r w:rsidRPr="00867600">
        <w:rPr>
          <w:bCs/>
          <w:sz w:val="26"/>
          <w:szCs w:val="26"/>
          <w:lang w:bidi="ru-RU"/>
        </w:rPr>
        <w:t>тентификации (далее – ЕСИА) из состава с</w:t>
      </w:r>
      <w:r w:rsidRPr="00867600">
        <w:rPr>
          <w:bCs/>
          <w:sz w:val="26"/>
          <w:szCs w:val="26"/>
          <w:lang w:bidi="ru-RU"/>
        </w:rPr>
        <w:t>о</w:t>
      </w:r>
      <w:r w:rsidRPr="00867600">
        <w:rPr>
          <w:bCs/>
          <w:sz w:val="26"/>
          <w:szCs w:val="26"/>
          <w:lang w:bidi="ru-RU"/>
        </w:rPr>
        <w:t>ответствующих данных указанной учетной записи и могут быть проверены путем напра</w:t>
      </w:r>
      <w:r w:rsidRPr="00867600">
        <w:rPr>
          <w:bCs/>
          <w:sz w:val="26"/>
          <w:szCs w:val="26"/>
          <w:lang w:bidi="ru-RU"/>
        </w:rPr>
        <w:t>в</w:t>
      </w:r>
      <w:r w:rsidRPr="00867600">
        <w:rPr>
          <w:bCs/>
          <w:sz w:val="26"/>
          <w:szCs w:val="26"/>
          <w:lang w:bidi="ru-RU"/>
        </w:rPr>
        <w:t>ления запроса с использованием системы межведомственного электронного взаимоде</w:t>
      </w:r>
      <w:r w:rsidRPr="00867600">
        <w:rPr>
          <w:bCs/>
          <w:sz w:val="26"/>
          <w:szCs w:val="26"/>
          <w:lang w:bidi="ru-RU"/>
        </w:rPr>
        <w:t>й</w:t>
      </w:r>
      <w:r w:rsidRPr="00867600">
        <w:rPr>
          <w:bCs/>
          <w:sz w:val="26"/>
          <w:szCs w:val="26"/>
          <w:lang w:bidi="ru-RU"/>
        </w:rPr>
        <w:t>ствия</w:t>
      </w:r>
      <w:r w:rsidRPr="00867600">
        <w:rPr>
          <w:sz w:val="26"/>
          <w:szCs w:val="26"/>
        </w:rPr>
        <w:t>.</w:t>
      </w:r>
    </w:p>
    <w:p w:rsidR="00867600" w:rsidRPr="00867600" w:rsidRDefault="00867600" w:rsidP="00867600">
      <w:pPr>
        <w:ind w:firstLine="709"/>
        <w:jc w:val="both"/>
        <w:rPr>
          <w:bCs/>
          <w:sz w:val="26"/>
          <w:szCs w:val="26"/>
        </w:rPr>
      </w:pPr>
      <w:r w:rsidRPr="00867600">
        <w:rPr>
          <w:bCs/>
          <w:sz w:val="26"/>
          <w:szCs w:val="26"/>
        </w:rPr>
        <w:t>В случае</w:t>
      </w:r>
      <w:proofErr w:type="gramStart"/>
      <w:r w:rsidRPr="00867600">
        <w:rPr>
          <w:bCs/>
          <w:sz w:val="26"/>
          <w:szCs w:val="26"/>
        </w:rPr>
        <w:t>,</w:t>
      </w:r>
      <w:proofErr w:type="gramEnd"/>
      <w:r w:rsidRPr="00867600">
        <w:rPr>
          <w:bCs/>
          <w:sz w:val="26"/>
          <w:szCs w:val="26"/>
        </w:rPr>
        <w:t xml:space="preserve"> если заявление подается представителем, дополнительно предоставляется д</w:t>
      </w:r>
      <w:r w:rsidRPr="00867600">
        <w:rPr>
          <w:sz w:val="26"/>
          <w:szCs w:val="26"/>
        </w:rPr>
        <w:t>окумент, подтверждающий полномочия представителя действовать от имени заявителя</w:t>
      </w:r>
      <w:r w:rsidRPr="00867600">
        <w:rPr>
          <w:bCs/>
          <w:sz w:val="26"/>
          <w:szCs w:val="26"/>
        </w:rPr>
        <w:t>.</w:t>
      </w:r>
    </w:p>
    <w:p w:rsidR="00867600" w:rsidRPr="00867600" w:rsidRDefault="00867600" w:rsidP="00867600">
      <w:pPr>
        <w:ind w:firstLine="708"/>
        <w:jc w:val="both"/>
        <w:rPr>
          <w:bCs/>
          <w:sz w:val="26"/>
          <w:szCs w:val="26"/>
        </w:rPr>
      </w:pPr>
      <w:r w:rsidRPr="00867600">
        <w:rPr>
          <w:bCs/>
          <w:sz w:val="26"/>
          <w:szCs w:val="26"/>
        </w:rPr>
        <w:t>2.8.3. Схема расположения земельного участка.</w:t>
      </w:r>
    </w:p>
    <w:p w:rsidR="00867600" w:rsidRPr="00867600" w:rsidRDefault="00867600" w:rsidP="00867600">
      <w:pPr>
        <w:ind w:firstLine="708"/>
        <w:jc w:val="both"/>
        <w:rPr>
          <w:bCs/>
          <w:sz w:val="26"/>
          <w:szCs w:val="26"/>
        </w:rPr>
      </w:pPr>
      <w:r w:rsidRPr="00867600">
        <w:rPr>
          <w:bCs/>
          <w:sz w:val="26"/>
          <w:szCs w:val="26"/>
        </w:rPr>
        <w:t>2.8.4. Согласие землепользователей, землевладельцев, арендаторов на образование земельных участков</w:t>
      </w:r>
    </w:p>
    <w:p w:rsidR="00867600" w:rsidRPr="00867600" w:rsidRDefault="00867600" w:rsidP="00867600">
      <w:pPr>
        <w:ind w:firstLine="708"/>
        <w:jc w:val="both"/>
        <w:rPr>
          <w:bCs/>
          <w:sz w:val="26"/>
          <w:szCs w:val="26"/>
        </w:rPr>
      </w:pPr>
      <w:r w:rsidRPr="00867600">
        <w:rPr>
          <w:bCs/>
          <w:sz w:val="26"/>
          <w:szCs w:val="26"/>
        </w:rPr>
        <w:t>В случае</w:t>
      </w:r>
      <w:proofErr w:type="gramStart"/>
      <w:r w:rsidRPr="00867600">
        <w:rPr>
          <w:bCs/>
          <w:sz w:val="26"/>
          <w:szCs w:val="26"/>
        </w:rPr>
        <w:t>,</w:t>
      </w:r>
      <w:proofErr w:type="gramEnd"/>
      <w:r w:rsidRPr="00867600">
        <w:rPr>
          <w:bCs/>
          <w:sz w:val="26"/>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67600" w:rsidRPr="00867600" w:rsidRDefault="00867600" w:rsidP="00867600">
      <w:pPr>
        <w:ind w:firstLine="708"/>
        <w:jc w:val="both"/>
        <w:rPr>
          <w:bCs/>
          <w:sz w:val="26"/>
          <w:szCs w:val="26"/>
        </w:rPr>
      </w:pPr>
      <w:r w:rsidRPr="00867600">
        <w:rPr>
          <w:bCs/>
          <w:sz w:val="26"/>
          <w:szCs w:val="26"/>
        </w:rPr>
        <w:t>2.8.4. Согласие залогодержателей исходных земельных участков.</w:t>
      </w:r>
    </w:p>
    <w:p w:rsidR="00867600" w:rsidRPr="00867600" w:rsidRDefault="00867600" w:rsidP="00867600">
      <w:pPr>
        <w:ind w:firstLine="708"/>
        <w:jc w:val="both"/>
        <w:rPr>
          <w:bCs/>
          <w:sz w:val="26"/>
          <w:szCs w:val="26"/>
        </w:rPr>
      </w:pPr>
      <w:r w:rsidRPr="00867600">
        <w:rPr>
          <w:bCs/>
          <w:sz w:val="26"/>
          <w:szCs w:val="26"/>
        </w:rPr>
        <w:t>В случае</w:t>
      </w:r>
      <w:proofErr w:type="gramStart"/>
      <w:r w:rsidRPr="00867600">
        <w:rPr>
          <w:bCs/>
          <w:sz w:val="26"/>
          <w:szCs w:val="26"/>
        </w:rPr>
        <w:t>,</w:t>
      </w:r>
      <w:proofErr w:type="gramEnd"/>
      <w:r w:rsidRPr="00867600">
        <w:rPr>
          <w:bCs/>
          <w:sz w:val="26"/>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67600" w:rsidRPr="00867600" w:rsidRDefault="00867600" w:rsidP="00867600">
      <w:pPr>
        <w:ind w:firstLine="708"/>
        <w:jc w:val="both"/>
        <w:rPr>
          <w:bCs/>
          <w:sz w:val="26"/>
          <w:szCs w:val="26"/>
        </w:rPr>
      </w:pPr>
      <w:r w:rsidRPr="00867600">
        <w:rPr>
          <w:bCs/>
          <w:sz w:val="26"/>
          <w:szCs w:val="26"/>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w:t>
      </w:r>
      <w:r w:rsidRPr="00867600">
        <w:rPr>
          <w:bCs/>
          <w:sz w:val="26"/>
          <w:szCs w:val="26"/>
        </w:rPr>
        <w:t>е</w:t>
      </w:r>
      <w:r w:rsidRPr="00867600">
        <w:rPr>
          <w:bCs/>
          <w:sz w:val="26"/>
          <w:szCs w:val="26"/>
        </w:rPr>
        <w:t>естре недвижимости.</w:t>
      </w:r>
    </w:p>
    <w:p w:rsidR="00867600" w:rsidRPr="00867600" w:rsidRDefault="00867600" w:rsidP="00867600">
      <w:pPr>
        <w:ind w:firstLine="567"/>
        <w:jc w:val="both"/>
        <w:rPr>
          <w:sz w:val="26"/>
          <w:szCs w:val="26"/>
        </w:rPr>
      </w:pPr>
      <w:r w:rsidRPr="00867600">
        <w:rPr>
          <w:sz w:val="26"/>
          <w:szCs w:val="26"/>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867600" w:rsidRPr="00867600" w:rsidRDefault="00867600" w:rsidP="00867600">
      <w:pPr>
        <w:tabs>
          <w:tab w:val="left" w:pos="567"/>
        </w:tabs>
        <w:ind w:firstLine="709"/>
        <w:contextualSpacing/>
        <w:jc w:val="both"/>
        <w:rPr>
          <w:sz w:val="26"/>
          <w:szCs w:val="26"/>
        </w:rPr>
      </w:pPr>
    </w:p>
    <w:p w:rsidR="00867600" w:rsidRPr="00867600" w:rsidRDefault="00867600" w:rsidP="00867600">
      <w:pPr>
        <w:tabs>
          <w:tab w:val="left" w:pos="567"/>
        </w:tabs>
        <w:ind w:firstLine="709"/>
        <w:contextualSpacing/>
        <w:jc w:val="center"/>
        <w:rPr>
          <w:b/>
          <w:bCs/>
          <w:sz w:val="26"/>
          <w:szCs w:val="26"/>
        </w:rPr>
      </w:pPr>
      <w:r w:rsidRPr="00867600">
        <w:rPr>
          <w:b/>
          <w:bCs/>
          <w:sz w:val="26"/>
          <w:szCs w:val="26"/>
        </w:rPr>
        <w:t>Исчерпывающий перечень документов, необходимых в соответствии с норм</w:t>
      </w:r>
      <w:r w:rsidRPr="00867600">
        <w:rPr>
          <w:b/>
          <w:bCs/>
          <w:sz w:val="26"/>
          <w:szCs w:val="26"/>
        </w:rPr>
        <w:t>а</w:t>
      </w:r>
      <w:r w:rsidRPr="00867600">
        <w:rPr>
          <w:b/>
          <w:bCs/>
          <w:sz w:val="26"/>
          <w:szCs w:val="26"/>
        </w:rPr>
        <w:t>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w:t>
      </w:r>
      <w:r w:rsidRPr="00867600">
        <w:rPr>
          <w:b/>
          <w:bCs/>
          <w:sz w:val="26"/>
          <w:szCs w:val="26"/>
        </w:rPr>
        <w:t>т</w:t>
      </w:r>
      <w:r w:rsidRPr="00867600">
        <w:rPr>
          <w:b/>
          <w:bCs/>
          <w:sz w:val="26"/>
          <w:szCs w:val="26"/>
        </w:rPr>
        <w:t>ного самоуправления и иных органов, участвующих в предоставлении государстве</w:t>
      </w:r>
      <w:r w:rsidRPr="00867600">
        <w:rPr>
          <w:b/>
          <w:bCs/>
          <w:sz w:val="26"/>
          <w:szCs w:val="26"/>
        </w:rPr>
        <w:t>н</w:t>
      </w:r>
      <w:r w:rsidRPr="00867600">
        <w:rPr>
          <w:b/>
          <w:bCs/>
          <w:sz w:val="26"/>
          <w:szCs w:val="26"/>
        </w:rPr>
        <w:t>ных или муниципальных услуг</w:t>
      </w:r>
    </w:p>
    <w:p w:rsidR="00867600" w:rsidRPr="00867600" w:rsidRDefault="00867600" w:rsidP="00867600">
      <w:pPr>
        <w:tabs>
          <w:tab w:val="left" w:pos="567"/>
        </w:tabs>
        <w:ind w:firstLine="709"/>
        <w:contextualSpacing/>
        <w:jc w:val="both"/>
        <w:rPr>
          <w:b/>
          <w:sz w:val="26"/>
          <w:szCs w:val="26"/>
        </w:rPr>
      </w:pPr>
    </w:p>
    <w:p w:rsidR="00867600" w:rsidRPr="00867600" w:rsidRDefault="00867600" w:rsidP="00867600">
      <w:pPr>
        <w:ind w:firstLine="708"/>
        <w:jc w:val="both"/>
        <w:rPr>
          <w:sz w:val="26"/>
          <w:szCs w:val="26"/>
        </w:rPr>
      </w:pPr>
      <w:r w:rsidRPr="00867600">
        <w:rPr>
          <w:sz w:val="26"/>
          <w:szCs w:val="26"/>
        </w:rPr>
        <w:t>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67600" w:rsidRPr="00867600" w:rsidRDefault="00867600" w:rsidP="00867600">
      <w:pPr>
        <w:ind w:firstLine="708"/>
        <w:jc w:val="both"/>
        <w:rPr>
          <w:bCs/>
          <w:sz w:val="26"/>
          <w:szCs w:val="26"/>
        </w:rPr>
      </w:pPr>
      <w:r w:rsidRPr="00867600">
        <w:rPr>
          <w:sz w:val="26"/>
          <w:szCs w:val="26"/>
        </w:rPr>
        <w:t>2.10.</w:t>
      </w:r>
      <w:r w:rsidRPr="00867600">
        <w:rPr>
          <w:bCs/>
          <w:sz w:val="26"/>
          <w:szCs w:val="26"/>
        </w:rPr>
        <w:t>1. Выписка из Единого государственного реестра юридических лиц, в случае п</w:t>
      </w:r>
      <w:r w:rsidRPr="00867600">
        <w:rPr>
          <w:bCs/>
          <w:sz w:val="26"/>
          <w:szCs w:val="26"/>
        </w:rPr>
        <w:t>о</w:t>
      </w:r>
      <w:r w:rsidRPr="00867600">
        <w:rPr>
          <w:bCs/>
          <w:sz w:val="26"/>
          <w:szCs w:val="26"/>
        </w:rPr>
        <w:t xml:space="preserve">дачи заявления </w:t>
      </w:r>
      <w:proofErr w:type="gramStart"/>
      <w:r w:rsidRPr="00867600">
        <w:rPr>
          <w:bCs/>
          <w:sz w:val="26"/>
          <w:szCs w:val="26"/>
        </w:rPr>
        <w:t>юридическим</w:t>
      </w:r>
      <w:proofErr w:type="gramEnd"/>
      <w:r w:rsidRPr="00867600">
        <w:rPr>
          <w:bCs/>
          <w:sz w:val="26"/>
          <w:szCs w:val="26"/>
        </w:rPr>
        <w:t>;</w:t>
      </w:r>
    </w:p>
    <w:p w:rsidR="00867600" w:rsidRPr="00867600" w:rsidRDefault="00867600" w:rsidP="00867600">
      <w:pPr>
        <w:ind w:firstLine="708"/>
        <w:jc w:val="both"/>
        <w:rPr>
          <w:bCs/>
          <w:sz w:val="26"/>
          <w:szCs w:val="26"/>
        </w:rPr>
      </w:pPr>
      <w:r w:rsidRPr="00867600">
        <w:rPr>
          <w:sz w:val="26"/>
          <w:szCs w:val="26"/>
        </w:rPr>
        <w:t>2.10.2.</w:t>
      </w:r>
      <w:r w:rsidRPr="00867600">
        <w:rPr>
          <w:bCs/>
          <w:sz w:val="26"/>
          <w:szCs w:val="26"/>
        </w:rPr>
        <w:t xml:space="preserve"> Выписка из Единого государственного реестра индивидуальных предприн</w:t>
      </w:r>
      <w:r w:rsidRPr="00867600">
        <w:rPr>
          <w:bCs/>
          <w:sz w:val="26"/>
          <w:szCs w:val="26"/>
        </w:rPr>
        <w:t>и</w:t>
      </w:r>
      <w:r w:rsidRPr="00867600">
        <w:rPr>
          <w:bCs/>
          <w:sz w:val="26"/>
          <w:szCs w:val="26"/>
        </w:rPr>
        <w:t>мателей, в случае подачи заявления индивидуальным предпринимателем;</w:t>
      </w:r>
    </w:p>
    <w:p w:rsidR="00867600" w:rsidRPr="00867600" w:rsidRDefault="00867600" w:rsidP="00867600">
      <w:pPr>
        <w:ind w:firstLine="708"/>
        <w:jc w:val="both"/>
        <w:rPr>
          <w:bCs/>
          <w:sz w:val="26"/>
          <w:szCs w:val="26"/>
        </w:rPr>
      </w:pPr>
      <w:r w:rsidRPr="00867600">
        <w:rPr>
          <w:sz w:val="26"/>
          <w:szCs w:val="26"/>
        </w:rPr>
        <w:t>2.10.</w:t>
      </w:r>
      <w:r w:rsidRPr="00867600">
        <w:rPr>
          <w:bCs/>
          <w:sz w:val="26"/>
          <w:szCs w:val="26"/>
        </w:rPr>
        <w:t xml:space="preserve">3. Выписка из Единого государственного реестра недвижимости в отношении земельных участков. </w:t>
      </w:r>
    </w:p>
    <w:p w:rsidR="00867600" w:rsidRPr="00867600" w:rsidRDefault="00867600" w:rsidP="00867600">
      <w:pPr>
        <w:ind w:firstLine="708"/>
        <w:jc w:val="both"/>
        <w:rPr>
          <w:bCs/>
          <w:sz w:val="26"/>
          <w:szCs w:val="26"/>
        </w:rPr>
      </w:pPr>
      <w:r w:rsidRPr="00867600">
        <w:rPr>
          <w:bCs/>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w:t>
      </w:r>
      <w:r w:rsidRPr="00867600">
        <w:rPr>
          <w:bCs/>
          <w:sz w:val="26"/>
          <w:szCs w:val="26"/>
        </w:rPr>
        <w:t>н</w:t>
      </w:r>
      <w:r w:rsidRPr="00867600">
        <w:rPr>
          <w:bCs/>
          <w:sz w:val="26"/>
          <w:szCs w:val="26"/>
        </w:rPr>
        <w:t>ного в области лесных отношений.</w:t>
      </w:r>
    </w:p>
    <w:p w:rsidR="00867600" w:rsidRPr="00867600" w:rsidRDefault="00867600" w:rsidP="00867600">
      <w:pPr>
        <w:ind w:firstLine="708"/>
        <w:jc w:val="both"/>
        <w:rPr>
          <w:sz w:val="26"/>
          <w:szCs w:val="26"/>
        </w:rPr>
      </w:pPr>
      <w:r w:rsidRPr="00867600">
        <w:rPr>
          <w:sz w:val="26"/>
          <w:szCs w:val="26"/>
        </w:rPr>
        <w:t>2.11. При предоставлении государственной (муниципальной) услуги запрещается требовать от заявителя:</w:t>
      </w:r>
    </w:p>
    <w:p w:rsidR="00867600" w:rsidRPr="00867600" w:rsidRDefault="00867600" w:rsidP="00867600">
      <w:pPr>
        <w:ind w:firstLine="708"/>
        <w:jc w:val="both"/>
        <w:rPr>
          <w:sz w:val="26"/>
          <w:szCs w:val="26"/>
        </w:rPr>
      </w:pPr>
      <w:r w:rsidRPr="00867600">
        <w:rPr>
          <w:sz w:val="26"/>
          <w:szCs w:val="26"/>
        </w:rPr>
        <w:t>1. Представления документов и информации или осуществления действий, предста</w:t>
      </w:r>
      <w:r w:rsidRPr="00867600">
        <w:rPr>
          <w:sz w:val="26"/>
          <w:szCs w:val="26"/>
        </w:rPr>
        <w:t>в</w:t>
      </w:r>
      <w:r w:rsidRPr="00867600">
        <w:rPr>
          <w:sz w:val="26"/>
          <w:szCs w:val="26"/>
        </w:rPr>
        <w:t>ление или осуществление которых не предусмотрено нормативными правовыми актами, р</w:t>
      </w:r>
      <w:r w:rsidRPr="00867600">
        <w:rPr>
          <w:sz w:val="26"/>
          <w:szCs w:val="26"/>
        </w:rPr>
        <w:t>е</w:t>
      </w:r>
      <w:r w:rsidRPr="00867600">
        <w:rPr>
          <w:sz w:val="26"/>
          <w:szCs w:val="26"/>
        </w:rPr>
        <w:t>гулирующими отношения, возникающие в связи с предоставлением государственной (м</w:t>
      </w:r>
      <w:r w:rsidRPr="00867600">
        <w:rPr>
          <w:sz w:val="26"/>
          <w:szCs w:val="26"/>
        </w:rPr>
        <w:t>у</w:t>
      </w:r>
      <w:r w:rsidRPr="00867600">
        <w:rPr>
          <w:sz w:val="26"/>
          <w:szCs w:val="26"/>
        </w:rPr>
        <w:t>ниципальной) услуги.</w:t>
      </w:r>
    </w:p>
    <w:p w:rsidR="00867600" w:rsidRPr="00867600" w:rsidRDefault="00867600" w:rsidP="00867600">
      <w:pPr>
        <w:ind w:firstLine="708"/>
        <w:jc w:val="both"/>
        <w:rPr>
          <w:sz w:val="26"/>
          <w:szCs w:val="26"/>
        </w:rPr>
      </w:pPr>
      <w:r w:rsidRPr="00867600">
        <w:rPr>
          <w:sz w:val="26"/>
          <w:szCs w:val="26"/>
        </w:rPr>
        <w:t xml:space="preserve">2. </w:t>
      </w:r>
      <w:proofErr w:type="gramStart"/>
      <w:r w:rsidRPr="00867600">
        <w:rPr>
          <w:sz w:val="26"/>
          <w:szCs w:val="26"/>
        </w:rPr>
        <w:t>Представления документов и информации, которые в соответствии с нормативн</w:t>
      </w:r>
      <w:r w:rsidRPr="00867600">
        <w:rPr>
          <w:sz w:val="26"/>
          <w:szCs w:val="26"/>
        </w:rPr>
        <w:t>ы</w:t>
      </w:r>
      <w:r w:rsidRPr="00867600">
        <w:rPr>
          <w:sz w:val="26"/>
          <w:szCs w:val="26"/>
        </w:rPr>
        <w:t xml:space="preserve">ми правовыми актами Российской Федерации и </w:t>
      </w:r>
      <w:r w:rsidRPr="00867600">
        <w:rPr>
          <w:iCs/>
          <w:sz w:val="26"/>
          <w:szCs w:val="26"/>
        </w:rPr>
        <w:t>Приморского края</w:t>
      </w:r>
      <w:r w:rsidRPr="00867600">
        <w:rPr>
          <w:sz w:val="26"/>
          <w:szCs w:val="26"/>
        </w:rPr>
        <w:t>, муниципальными пр</w:t>
      </w:r>
      <w:r w:rsidRPr="00867600">
        <w:rPr>
          <w:sz w:val="26"/>
          <w:szCs w:val="26"/>
        </w:rPr>
        <w:t>а</w:t>
      </w:r>
      <w:r w:rsidRPr="00867600">
        <w:rPr>
          <w:sz w:val="26"/>
          <w:szCs w:val="26"/>
        </w:rPr>
        <w:t xml:space="preserve">вовыми актами </w:t>
      </w:r>
      <w:r w:rsidRPr="00867600">
        <w:rPr>
          <w:iCs/>
          <w:sz w:val="26"/>
          <w:szCs w:val="26"/>
        </w:rPr>
        <w:t>администрации Хасанского муниципального округа Приморского края</w:t>
      </w:r>
      <w:r w:rsidRPr="00867600">
        <w:rPr>
          <w:i/>
          <w:iCs/>
          <w:sz w:val="26"/>
          <w:szCs w:val="26"/>
        </w:rPr>
        <w:t xml:space="preserve"> </w:t>
      </w:r>
      <w:r w:rsidRPr="00867600">
        <w:rPr>
          <w:sz w:val="26"/>
          <w:szCs w:val="26"/>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w:t>
      </w:r>
      <w:r w:rsidRPr="00867600">
        <w:rPr>
          <w:sz w:val="26"/>
          <w:szCs w:val="26"/>
        </w:rPr>
        <w:t>м</w:t>
      </w:r>
      <w:r w:rsidRPr="00867600">
        <w:rPr>
          <w:sz w:val="26"/>
          <w:szCs w:val="26"/>
        </w:rPr>
        <w:t>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w:t>
      </w:r>
      <w:r w:rsidRPr="00867600">
        <w:rPr>
          <w:sz w:val="26"/>
          <w:szCs w:val="26"/>
        </w:rPr>
        <w:t>а</w:t>
      </w:r>
      <w:r w:rsidRPr="00867600">
        <w:rPr>
          <w:sz w:val="26"/>
          <w:szCs w:val="26"/>
        </w:rPr>
        <w:t>занных в части 6</w:t>
      </w:r>
      <w:proofErr w:type="gramEnd"/>
      <w:r w:rsidRPr="00867600">
        <w:rPr>
          <w:sz w:val="26"/>
          <w:szCs w:val="26"/>
        </w:rPr>
        <w:t xml:space="preserve"> статьи 7 Федерального закона от 27 июля 2010 года № 210-ФЗ «Об орган</w:t>
      </w:r>
      <w:r w:rsidRPr="00867600">
        <w:rPr>
          <w:sz w:val="26"/>
          <w:szCs w:val="26"/>
        </w:rPr>
        <w:t>и</w:t>
      </w:r>
      <w:r w:rsidRPr="00867600">
        <w:rPr>
          <w:sz w:val="26"/>
          <w:szCs w:val="26"/>
        </w:rPr>
        <w:t xml:space="preserve">зации предоставления государственных и муниципальных услуг» </w:t>
      </w:r>
      <w:r w:rsidRPr="00867600">
        <w:rPr>
          <w:sz w:val="26"/>
          <w:szCs w:val="26"/>
        </w:rPr>
        <w:br/>
        <w:t>(далее – Федеральный закон № 210-ФЗ).</w:t>
      </w:r>
    </w:p>
    <w:p w:rsidR="00867600" w:rsidRPr="00867600" w:rsidRDefault="00867600" w:rsidP="00867600">
      <w:pPr>
        <w:ind w:firstLine="709"/>
        <w:jc w:val="both"/>
        <w:rPr>
          <w:sz w:val="26"/>
          <w:szCs w:val="26"/>
        </w:rPr>
      </w:pPr>
      <w:r w:rsidRPr="00867600">
        <w:rPr>
          <w:sz w:val="26"/>
          <w:szCs w:val="26"/>
        </w:rPr>
        <w:t>3. Представления документов и информации, отсутствие и (или) недостоверность к</w:t>
      </w:r>
      <w:r w:rsidRPr="00867600">
        <w:rPr>
          <w:sz w:val="26"/>
          <w:szCs w:val="26"/>
        </w:rPr>
        <w:t>о</w:t>
      </w:r>
      <w:r w:rsidRPr="00867600">
        <w:rPr>
          <w:sz w:val="26"/>
          <w:szCs w:val="26"/>
        </w:rPr>
        <w:t>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w:t>
      </w:r>
      <w:r w:rsidRPr="00867600">
        <w:rPr>
          <w:sz w:val="26"/>
          <w:szCs w:val="26"/>
        </w:rPr>
        <w:t>р</w:t>
      </w:r>
      <w:r w:rsidRPr="00867600">
        <w:rPr>
          <w:sz w:val="26"/>
          <w:szCs w:val="26"/>
        </w:rPr>
        <w:t>ственной (муниципальной) услуги, за исключением следующих случаев:</w:t>
      </w:r>
    </w:p>
    <w:p w:rsidR="00867600" w:rsidRPr="00867600" w:rsidRDefault="00867600" w:rsidP="00867600">
      <w:pPr>
        <w:ind w:firstLine="709"/>
        <w:jc w:val="both"/>
        <w:rPr>
          <w:sz w:val="26"/>
          <w:szCs w:val="26"/>
        </w:rPr>
      </w:pPr>
      <w:r w:rsidRPr="00867600">
        <w:rPr>
          <w:sz w:val="26"/>
          <w:szCs w:val="26"/>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867600" w:rsidRPr="00867600" w:rsidRDefault="00867600" w:rsidP="00867600">
      <w:pPr>
        <w:ind w:firstLine="709"/>
        <w:jc w:val="both"/>
        <w:rPr>
          <w:sz w:val="26"/>
          <w:szCs w:val="26"/>
        </w:rPr>
      </w:pPr>
      <w:r w:rsidRPr="00867600">
        <w:rPr>
          <w:sz w:val="26"/>
          <w:szCs w:val="26"/>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w:t>
      </w:r>
      <w:r w:rsidRPr="00867600">
        <w:rPr>
          <w:sz w:val="26"/>
          <w:szCs w:val="26"/>
        </w:rPr>
        <w:t>у</w:t>
      </w:r>
      <w:r w:rsidRPr="00867600">
        <w:rPr>
          <w:sz w:val="26"/>
          <w:szCs w:val="26"/>
        </w:rPr>
        <w:t>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w:t>
      </w:r>
      <w:r w:rsidRPr="00867600">
        <w:rPr>
          <w:sz w:val="26"/>
          <w:szCs w:val="26"/>
        </w:rPr>
        <w:t>н</w:t>
      </w:r>
      <w:r w:rsidRPr="00867600">
        <w:rPr>
          <w:sz w:val="26"/>
          <w:szCs w:val="26"/>
        </w:rPr>
        <w:t>ный ранее комплект документов;</w:t>
      </w:r>
    </w:p>
    <w:p w:rsidR="00867600" w:rsidRPr="00867600" w:rsidRDefault="00867600" w:rsidP="00867600">
      <w:pPr>
        <w:ind w:firstLine="709"/>
        <w:jc w:val="both"/>
        <w:rPr>
          <w:sz w:val="26"/>
          <w:szCs w:val="26"/>
        </w:rPr>
      </w:pPr>
      <w:r w:rsidRPr="00867600">
        <w:rPr>
          <w:sz w:val="26"/>
          <w:szCs w:val="26"/>
        </w:rPr>
        <w:t>истечение срока действия документов или изменение информации после первон</w:t>
      </w:r>
      <w:r w:rsidRPr="00867600">
        <w:rPr>
          <w:sz w:val="26"/>
          <w:szCs w:val="26"/>
        </w:rPr>
        <w:t>а</w:t>
      </w:r>
      <w:r w:rsidRPr="00867600">
        <w:rPr>
          <w:sz w:val="26"/>
          <w:szCs w:val="26"/>
        </w:rPr>
        <w:t>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67600" w:rsidRPr="00867600" w:rsidRDefault="00867600" w:rsidP="00867600">
      <w:pPr>
        <w:ind w:firstLine="709"/>
        <w:jc w:val="both"/>
        <w:rPr>
          <w:sz w:val="26"/>
          <w:szCs w:val="26"/>
        </w:rPr>
      </w:pPr>
      <w:proofErr w:type="gramStart"/>
      <w:r w:rsidRPr="00867600">
        <w:rPr>
          <w:sz w:val="26"/>
          <w:szCs w:val="26"/>
        </w:rPr>
        <w:t>выявление документально подтвержденного факта (признаков) ошибочного или пр</w:t>
      </w:r>
      <w:r w:rsidRPr="00867600">
        <w:rPr>
          <w:sz w:val="26"/>
          <w:szCs w:val="26"/>
        </w:rPr>
        <w:t>о</w:t>
      </w:r>
      <w:r w:rsidRPr="00867600">
        <w:rPr>
          <w:sz w:val="26"/>
          <w:szCs w:val="26"/>
        </w:rPr>
        <w:t>тивоправного действия (бездействия) должностного лица Уполномоченного органа, служ</w:t>
      </w:r>
      <w:r w:rsidRPr="00867600">
        <w:rPr>
          <w:sz w:val="26"/>
          <w:szCs w:val="26"/>
        </w:rPr>
        <w:t>а</w:t>
      </w:r>
      <w:r w:rsidRPr="00867600">
        <w:rPr>
          <w:sz w:val="26"/>
          <w:szCs w:val="26"/>
        </w:rPr>
        <w:t>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867600">
        <w:rPr>
          <w:sz w:val="26"/>
          <w:szCs w:val="26"/>
        </w:rPr>
        <w:t xml:space="preserve"> </w:t>
      </w:r>
      <w:proofErr w:type="gramStart"/>
      <w:r w:rsidRPr="00867600">
        <w:rPr>
          <w:sz w:val="26"/>
          <w:szCs w:val="26"/>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w:t>
      </w:r>
      <w:r w:rsidRPr="00867600">
        <w:rPr>
          <w:sz w:val="26"/>
          <w:szCs w:val="26"/>
        </w:rPr>
        <w:t>н</w:t>
      </w:r>
      <w:r w:rsidRPr="00867600">
        <w:rPr>
          <w:sz w:val="26"/>
          <w:szCs w:val="26"/>
        </w:rPr>
        <w:t xml:space="preserve">ной частью 1.1 статьи 16 Федерального закона </w:t>
      </w:r>
      <w:r w:rsidRPr="00867600">
        <w:rPr>
          <w:sz w:val="26"/>
          <w:szCs w:val="26"/>
        </w:rPr>
        <w:br/>
        <w:t>№ 210-ФЗ, уведомляется заявитель, а также приносятся извинения за доставленные неудо</w:t>
      </w:r>
      <w:r w:rsidRPr="00867600">
        <w:rPr>
          <w:sz w:val="26"/>
          <w:szCs w:val="26"/>
        </w:rPr>
        <w:t>б</w:t>
      </w:r>
      <w:r w:rsidRPr="00867600">
        <w:rPr>
          <w:sz w:val="26"/>
          <w:szCs w:val="26"/>
        </w:rPr>
        <w:t>ства.</w:t>
      </w:r>
      <w:proofErr w:type="gramEnd"/>
    </w:p>
    <w:p w:rsidR="00867600" w:rsidRPr="00867600" w:rsidRDefault="00867600" w:rsidP="00867600">
      <w:pPr>
        <w:jc w:val="both"/>
        <w:rPr>
          <w:sz w:val="26"/>
          <w:szCs w:val="26"/>
        </w:rPr>
      </w:pPr>
    </w:p>
    <w:p w:rsidR="00867600" w:rsidRPr="00867600" w:rsidRDefault="00867600" w:rsidP="00867600">
      <w:pPr>
        <w:jc w:val="center"/>
        <w:rPr>
          <w:b/>
          <w:bCs/>
          <w:sz w:val="26"/>
          <w:szCs w:val="26"/>
        </w:rPr>
      </w:pPr>
      <w:r w:rsidRPr="00867600">
        <w:rPr>
          <w:b/>
          <w:bCs/>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p>
    <w:p w:rsidR="00867600" w:rsidRPr="00867600" w:rsidRDefault="00867600" w:rsidP="00867600">
      <w:pPr>
        <w:jc w:val="both"/>
        <w:rPr>
          <w:sz w:val="26"/>
          <w:szCs w:val="26"/>
        </w:rPr>
      </w:pPr>
    </w:p>
    <w:p w:rsidR="00867600" w:rsidRPr="00867600" w:rsidRDefault="00867600" w:rsidP="00867600">
      <w:pPr>
        <w:ind w:firstLine="708"/>
        <w:jc w:val="both"/>
        <w:rPr>
          <w:sz w:val="26"/>
          <w:szCs w:val="26"/>
        </w:rPr>
      </w:pPr>
      <w:r w:rsidRPr="00867600">
        <w:rPr>
          <w:sz w:val="26"/>
          <w:szCs w:val="26"/>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867600" w:rsidRPr="00867600" w:rsidRDefault="00867600" w:rsidP="00867600">
      <w:pPr>
        <w:ind w:firstLine="709"/>
        <w:contextualSpacing/>
        <w:jc w:val="both"/>
        <w:rPr>
          <w:sz w:val="26"/>
          <w:szCs w:val="26"/>
        </w:rPr>
      </w:pPr>
      <w:r w:rsidRPr="00867600">
        <w:rPr>
          <w:sz w:val="26"/>
          <w:szCs w:val="26"/>
        </w:rPr>
        <w:t>2.12.1.Неполное заполнение полей в форме заявления, в том числе в интерактивной форме заявления на ЕПГУ;</w:t>
      </w:r>
    </w:p>
    <w:p w:rsidR="00867600" w:rsidRPr="00867600" w:rsidRDefault="00867600" w:rsidP="00867600">
      <w:pPr>
        <w:ind w:firstLine="709"/>
        <w:contextualSpacing/>
        <w:jc w:val="both"/>
        <w:rPr>
          <w:sz w:val="26"/>
          <w:szCs w:val="26"/>
        </w:rPr>
      </w:pPr>
      <w:r w:rsidRPr="00867600">
        <w:rPr>
          <w:sz w:val="26"/>
          <w:szCs w:val="26"/>
        </w:rPr>
        <w:t>2.12.2.Подача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67600" w:rsidRPr="00867600" w:rsidRDefault="00867600" w:rsidP="00867600">
      <w:pPr>
        <w:ind w:firstLine="709"/>
        <w:contextualSpacing/>
        <w:jc w:val="both"/>
        <w:rPr>
          <w:sz w:val="26"/>
          <w:szCs w:val="26"/>
        </w:rPr>
      </w:pPr>
      <w:r w:rsidRPr="00867600">
        <w:rPr>
          <w:sz w:val="26"/>
          <w:szCs w:val="26"/>
        </w:rPr>
        <w:t>2.12.3.Представление неполного комплекта документов;</w:t>
      </w:r>
    </w:p>
    <w:p w:rsidR="00867600" w:rsidRPr="00867600" w:rsidRDefault="00867600" w:rsidP="00867600">
      <w:pPr>
        <w:ind w:firstLine="709"/>
        <w:contextualSpacing/>
        <w:jc w:val="both"/>
        <w:rPr>
          <w:sz w:val="26"/>
          <w:szCs w:val="26"/>
        </w:rPr>
      </w:pPr>
      <w:r w:rsidRPr="00867600">
        <w:rPr>
          <w:sz w:val="26"/>
          <w:szCs w:val="26"/>
        </w:rPr>
        <w:t>2.12.4.Документы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w:t>
      </w:r>
      <w:r w:rsidRPr="00867600">
        <w:rPr>
          <w:sz w:val="26"/>
          <w:szCs w:val="26"/>
        </w:rPr>
        <w:t>в</w:t>
      </w:r>
      <w:r w:rsidRPr="00867600">
        <w:rPr>
          <w:sz w:val="26"/>
          <w:szCs w:val="26"/>
        </w:rPr>
        <w:t>ления услуги;</w:t>
      </w:r>
    </w:p>
    <w:p w:rsidR="00867600" w:rsidRPr="00867600" w:rsidRDefault="00867600" w:rsidP="00867600">
      <w:pPr>
        <w:tabs>
          <w:tab w:val="left" w:pos="567"/>
        </w:tabs>
        <w:ind w:firstLine="709"/>
        <w:contextualSpacing/>
        <w:jc w:val="both"/>
        <w:rPr>
          <w:sz w:val="26"/>
          <w:szCs w:val="26"/>
        </w:rPr>
      </w:pPr>
      <w:r w:rsidRPr="00867600">
        <w:rPr>
          <w:sz w:val="26"/>
          <w:szCs w:val="26"/>
        </w:rPr>
        <w:t>2.12.5.Представленные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7600" w:rsidRPr="00867600" w:rsidRDefault="00867600" w:rsidP="00867600">
      <w:pPr>
        <w:tabs>
          <w:tab w:val="left" w:pos="567"/>
        </w:tabs>
        <w:ind w:firstLine="709"/>
        <w:contextualSpacing/>
        <w:jc w:val="both"/>
        <w:rPr>
          <w:sz w:val="26"/>
          <w:szCs w:val="26"/>
        </w:rPr>
      </w:pPr>
      <w:r w:rsidRPr="00867600">
        <w:rPr>
          <w:sz w:val="26"/>
          <w:szCs w:val="26"/>
        </w:rPr>
        <w:t>2.12.6.Представленные документы утратили силу на момент обращения за услугой (документ, удостоверяющий личность; документ, удостоверяющий полномочия представ</w:t>
      </w:r>
      <w:r w:rsidRPr="00867600">
        <w:rPr>
          <w:sz w:val="26"/>
          <w:szCs w:val="26"/>
        </w:rPr>
        <w:t>и</w:t>
      </w:r>
      <w:r w:rsidRPr="00867600">
        <w:rPr>
          <w:sz w:val="26"/>
          <w:szCs w:val="26"/>
        </w:rPr>
        <w:t>теля Заявителя, в случае обращения за предоставлением услуги указанным лицом);</w:t>
      </w:r>
    </w:p>
    <w:p w:rsidR="00867600" w:rsidRPr="00867600" w:rsidRDefault="00867600" w:rsidP="00867600">
      <w:pPr>
        <w:tabs>
          <w:tab w:val="left" w:pos="567"/>
        </w:tabs>
        <w:ind w:firstLine="709"/>
        <w:contextualSpacing/>
        <w:jc w:val="both"/>
        <w:rPr>
          <w:sz w:val="26"/>
          <w:szCs w:val="26"/>
        </w:rPr>
      </w:pPr>
      <w:r w:rsidRPr="00867600">
        <w:rPr>
          <w:sz w:val="26"/>
          <w:szCs w:val="26"/>
        </w:rPr>
        <w:t>2.12.7.Наличие противоречивых сведений в заявлении и приложенных к нему док</w:t>
      </w:r>
      <w:r w:rsidRPr="00867600">
        <w:rPr>
          <w:sz w:val="26"/>
          <w:szCs w:val="26"/>
        </w:rPr>
        <w:t>у</w:t>
      </w:r>
      <w:r w:rsidRPr="00867600">
        <w:rPr>
          <w:sz w:val="26"/>
          <w:szCs w:val="26"/>
        </w:rPr>
        <w:t>ментах;</w:t>
      </w:r>
    </w:p>
    <w:p w:rsidR="00867600" w:rsidRPr="00867600" w:rsidRDefault="00867600" w:rsidP="00867600">
      <w:pPr>
        <w:tabs>
          <w:tab w:val="left" w:pos="567"/>
        </w:tabs>
        <w:ind w:firstLine="709"/>
        <w:contextualSpacing/>
        <w:jc w:val="both"/>
        <w:rPr>
          <w:sz w:val="26"/>
          <w:szCs w:val="26"/>
        </w:rPr>
      </w:pPr>
      <w:r w:rsidRPr="00867600">
        <w:rPr>
          <w:sz w:val="26"/>
          <w:szCs w:val="26"/>
        </w:rPr>
        <w:t>2.12.8.Заявление подано в орган государственной власти, орган местного самоупра</w:t>
      </w:r>
      <w:r w:rsidRPr="00867600">
        <w:rPr>
          <w:sz w:val="26"/>
          <w:szCs w:val="26"/>
        </w:rPr>
        <w:t>в</w:t>
      </w:r>
      <w:r w:rsidRPr="00867600">
        <w:rPr>
          <w:sz w:val="26"/>
          <w:szCs w:val="26"/>
        </w:rPr>
        <w:t>ления, в полномочия которых не входит предоставление услуги.</w:t>
      </w:r>
    </w:p>
    <w:p w:rsidR="00867600" w:rsidRPr="00867600" w:rsidRDefault="00867600" w:rsidP="00867600">
      <w:pPr>
        <w:tabs>
          <w:tab w:val="left" w:pos="567"/>
        </w:tabs>
        <w:ind w:firstLine="709"/>
        <w:contextualSpacing/>
        <w:jc w:val="both"/>
        <w:rPr>
          <w:sz w:val="26"/>
          <w:szCs w:val="26"/>
        </w:rPr>
      </w:pPr>
      <w:r w:rsidRPr="00867600">
        <w:rPr>
          <w:sz w:val="26"/>
          <w:szCs w:val="26"/>
        </w:rPr>
        <w:t>2.13. Решение об отказе в приеме документов, необходимых для предоставления го</w:t>
      </w:r>
      <w:r w:rsidRPr="00867600">
        <w:rPr>
          <w:sz w:val="26"/>
          <w:szCs w:val="26"/>
        </w:rPr>
        <w:t>с</w:t>
      </w:r>
      <w:r w:rsidRPr="00867600">
        <w:rPr>
          <w:sz w:val="26"/>
          <w:szCs w:val="26"/>
        </w:rPr>
        <w:t>ударственной (муниципальной) услуги, направляется в личный кабинет Заявителя на ЕПГУ не позднее первого рабочего дня, следующего за днем подачи заявления.</w:t>
      </w:r>
    </w:p>
    <w:p w:rsidR="00867600" w:rsidRPr="00867600" w:rsidRDefault="00867600" w:rsidP="00867600">
      <w:pPr>
        <w:tabs>
          <w:tab w:val="left" w:pos="567"/>
        </w:tabs>
        <w:ind w:firstLine="709"/>
        <w:contextualSpacing/>
        <w:jc w:val="both"/>
        <w:rPr>
          <w:sz w:val="26"/>
          <w:szCs w:val="26"/>
        </w:rPr>
      </w:pPr>
      <w:r w:rsidRPr="00867600">
        <w:rPr>
          <w:sz w:val="26"/>
          <w:szCs w:val="26"/>
        </w:rPr>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w:t>
      </w:r>
      <w:r w:rsidRPr="00867600">
        <w:rPr>
          <w:sz w:val="26"/>
          <w:szCs w:val="26"/>
        </w:rPr>
        <w:t>в</w:t>
      </w:r>
      <w:r w:rsidRPr="00867600">
        <w:rPr>
          <w:sz w:val="26"/>
          <w:szCs w:val="26"/>
        </w:rPr>
        <w:t>лением государственной (муниципальной) услуги.</w:t>
      </w:r>
    </w:p>
    <w:p w:rsidR="00867600" w:rsidRPr="00867600" w:rsidRDefault="00867600" w:rsidP="00867600">
      <w:pPr>
        <w:ind w:firstLine="708"/>
        <w:jc w:val="both"/>
        <w:rPr>
          <w:sz w:val="26"/>
          <w:szCs w:val="26"/>
        </w:rPr>
      </w:pPr>
    </w:p>
    <w:p w:rsidR="00867600" w:rsidRPr="00867600" w:rsidRDefault="00867600" w:rsidP="00867600">
      <w:pPr>
        <w:ind w:firstLine="709"/>
        <w:jc w:val="center"/>
        <w:rPr>
          <w:b/>
          <w:bCs/>
          <w:sz w:val="26"/>
          <w:szCs w:val="26"/>
        </w:rPr>
      </w:pPr>
      <w:r w:rsidRPr="00867600">
        <w:rPr>
          <w:b/>
          <w:bCs/>
          <w:sz w:val="26"/>
          <w:szCs w:val="26"/>
        </w:rPr>
        <w:t>Исчерпывающий перечень оснований для приостановления или отказа в пред</w:t>
      </w:r>
      <w:r w:rsidRPr="00867600">
        <w:rPr>
          <w:b/>
          <w:bCs/>
          <w:sz w:val="26"/>
          <w:szCs w:val="26"/>
        </w:rPr>
        <w:t>о</w:t>
      </w:r>
      <w:r w:rsidRPr="00867600">
        <w:rPr>
          <w:b/>
          <w:bCs/>
          <w:sz w:val="26"/>
          <w:szCs w:val="26"/>
        </w:rPr>
        <w:t>ставлении государственной (муниципальной) услуги</w:t>
      </w:r>
    </w:p>
    <w:p w:rsidR="00867600" w:rsidRPr="00867600" w:rsidRDefault="00867600" w:rsidP="00867600">
      <w:pPr>
        <w:tabs>
          <w:tab w:val="left" w:pos="567"/>
        </w:tabs>
        <w:ind w:firstLine="709"/>
        <w:contextualSpacing/>
        <w:jc w:val="both"/>
        <w:rPr>
          <w:b/>
          <w:sz w:val="26"/>
          <w:szCs w:val="26"/>
        </w:rPr>
      </w:pPr>
    </w:p>
    <w:p w:rsidR="00867600" w:rsidRPr="00867600" w:rsidRDefault="00867600" w:rsidP="00867600">
      <w:pPr>
        <w:tabs>
          <w:tab w:val="left" w:pos="567"/>
        </w:tabs>
        <w:ind w:firstLine="709"/>
        <w:contextualSpacing/>
        <w:jc w:val="both"/>
        <w:rPr>
          <w:sz w:val="26"/>
          <w:szCs w:val="26"/>
        </w:rPr>
      </w:pPr>
      <w:r w:rsidRPr="00867600">
        <w:rPr>
          <w:sz w:val="26"/>
          <w:szCs w:val="26"/>
        </w:rPr>
        <w:t>2.15. Основание для приостановления предоставления государственной (муниц</w:t>
      </w:r>
      <w:r w:rsidRPr="00867600">
        <w:rPr>
          <w:sz w:val="26"/>
          <w:szCs w:val="26"/>
        </w:rPr>
        <w:t>и</w:t>
      </w:r>
      <w:r w:rsidRPr="00867600">
        <w:rPr>
          <w:sz w:val="26"/>
          <w:szCs w:val="26"/>
        </w:rPr>
        <w:t>пальной) услуги законодательством не предусмотрено.</w:t>
      </w:r>
    </w:p>
    <w:p w:rsidR="00867600" w:rsidRPr="00867600" w:rsidRDefault="00867600" w:rsidP="00867600">
      <w:pPr>
        <w:ind w:firstLine="708"/>
        <w:jc w:val="both"/>
        <w:rPr>
          <w:sz w:val="26"/>
          <w:szCs w:val="26"/>
        </w:rPr>
      </w:pPr>
      <w:r w:rsidRPr="00867600">
        <w:rPr>
          <w:sz w:val="26"/>
          <w:szCs w:val="26"/>
        </w:rPr>
        <w:t>2.16. Основания для отказа в предоставлении государственной (муниципальной) услуги:</w:t>
      </w:r>
    </w:p>
    <w:p w:rsidR="00867600" w:rsidRPr="00867600" w:rsidRDefault="00867600" w:rsidP="00867600">
      <w:pPr>
        <w:tabs>
          <w:tab w:val="left" w:pos="567"/>
        </w:tabs>
        <w:ind w:firstLine="709"/>
        <w:contextualSpacing/>
        <w:jc w:val="both"/>
        <w:rPr>
          <w:sz w:val="26"/>
          <w:szCs w:val="26"/>
        </w:rPr>
      </w:pPr>
      <w:r w:rsidRPr="00867600">
        <w:rPr>
          <w:sz w:val="26"/>
          <w:szCs w:val="26"/>
        </w:rPr>
        <w:t>2.16.1. В соответствии с пунктом 12 статьи 11.10 Земельного кодекса Российской Ф</w:t>
      </w:r>
      <w:r w:rsidRPr="00867600">
        <w:rPr>
          <w:sz w:val="26"/>
          <w:szCs w:val="26"/>
        </w:rPr>
        <w:t>е</w:t>
      </w:r>
      <w:r w:rsidRPr="00867600">
        <w:rPr>
          <w:sz w:val="26"/>
          <w:szCs w:val="26"/>
        </w:rPr>
        <w:t xml:space="preserve">дерации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867600">
        <w:rPr>
          <w:sz w:val="26"/>
          <w:szCs w:val="26"/>
        </w:rPr>
        <w:t>Росреестра</w:t>
      </w:r>
      <w:proofErr w:type="spellEnd"/>
      <w:r w:rsidRPr="00867600">
        <w:rPr>
          <w:sz w:val="26"/>
          <w:szCs w:val="26"/>
        </w:rPr>
        <w:t xml:space="preserve"> от 19.04.2022 N </w:t>
      </w:r>
      <w:proofErr w:type="gramStart"/>
      <w:r w:rsidRPr="00867600">
        <w:rPr>
          <w:sz w:val="26"/>
          <w:szCs w:val="26"/>
        </w:rPr>
        <w:t>П</w:t>
      </w:r>
      <w:proofErr w:type="gramEnd"/>
      <w:r w:rsidRPr="00867600">
        <w:rPr>
          <w:sz w:val="26"/>
          <w:szCs w:val="26"/>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proofErr w:type="gramStart"/>
      <w:r w:rsidRPr="00867600">
        <w:rPr>
          <w:sz w:val="26"/>
          <w:szCs w:val="26"/>
        </w:rPr>
        <w:t>кадастровом плане территории при подг</w:t>
      </w:r>
      <w:r w:rsidRPr="00867600">
        <w:rPr>
          <w:sz w:val="26"/>
          <w:szCs w:val="26"/>
        </w:rPr>
        <w:t>о</w:t>
      </w:r>
      <w:r w:rsidRPr="00867600">
        <w:rPr>
          <w:sz w:val="26"/>
          <w:szCs w:val="26"/>
        </w:rPr>
        <w:t>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w:t>
      </w:r>
      <w:r w:rsidRPr="00867600">
        <w:rPr>
          <w:sz w:val="26"/>
          <w:szCs w:val="26"/>
        </w:rPr>
        <w:t>о</w:t>
      </w:r>
      <w:r w:rsidRPr="00867600">
        <w:rPr>
          <w:sz w:val="26"/>
          <w:szCs w:val="26"/>
        </w:rPr>
        <w:t>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867600" w:rsidRPr="00867600" w:rsidRDefault="00867600" w:rsidP="00867600">
      <w:pPr>
        <w:tabs>
          <w:tab w:val="left" w:pos="567"/>
        </w:tabs>
        <w:ind w:firstLine="709"/>
        <w:contextualSpacing/>
        <w:jc w:val="both"/>
        <w:rPr>
          <w:sz w:val="26"/>
          <w:szCs w:val="26"/>
        </w:rPr>
      </w:pPr>
      <w:r w:rsidRPr="00867600">
        <w:rPr>
          <w:sz w:val="26"/>
          <w:szCs w:val="26"/>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w:t>
      </w:r>
      <w:r w:rsidRPr="00867600">
        <w:rPr>
          <w:sz w:val="26"/>
          <w:szCs w:val="26"/>
        </w:rPr>
        <w:t>и</w:t>
      </w:r>
      <w:r w:rsidRPr="00867600">
        <w:rPr>
          <w:sz w:val="26"/>
          <w:szCs w:val="26"/>
        </w:rPr>
        <w:t>ем земельного участка, образуемого в соответствии с ранее принятым решением об утве</w:t>
      </w:r>
      <w:r w:rsidRPr="00867600">
        <w:rPr>
          <w:sz w:val="26"/>
          <w:szCs w:val="26"/>
        </w:rPr>
        <w:t>р</w:t>
      </w:r>
      <w:r w:rsidRPr="00867600">
        <w:rPr>
          <w:sz w:val="26"/>
          <w:szCs w:val="26"/>
        </w:rPr>
        <w:t>ждении схемы расположения земельного участка, срок действия которого не истек;</w:t>
      </w:r>
    </w:p>
    <w:p w:rsidR="00867600" w:rsidRPr="00867600" w:rsidRDefault="00867600" w:rsidP="00867600">
      <w:pPr>
        <w:tabs>
          <w:tab w:val="left" w:pos="567"/>
        </w:tabs>
        <w:ind w:firstLine="709"/>
        <w:contextualSpacing/>
        <w:jc w:val="both"/>
        <w:rPr>
          <w:sz w:val="26"/>
          <w:szCs w:val="26"/>
        </w:rPr>
      </w:pPr>
      <w:r w:rsidRPr="00867600">
        <w:rPr>
          <w:sz w:val="26"/>
          <w:szCs w:val="26"/>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67600" w:rsidRPr="00867600" w:rsidRDefault="00867600" w:rsidP="00867600">
      <w:pPr>
        <w:tabs>
          <w:tab w:val="left" w:pos="567"/>
        </w:tabs>
        <w:ind w:firstLine="709"/>
        <w:contextualSpacing/>
        <w:jc w:val="both"/>
        <w:rPr>
          <w:sz w:val="26"/>
          <w:szCs w:val="26"/>
        </w:rPr>
      </w:pPr>
      <w:r w:rsidRPr="00867600">
        <w:rPr>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w:t>
      </w:r>
      <w:r w:rsidRPr="00867600">
        <w:rPr>
          <w:sz w:val="26"/>
          <w:szCs w:val="26"/>
        </w:rPr>
        <w:t>р</w:t>
      </w:r>
      <w:r w:rsidRPr="00867600">
        <w:rPr>
          <w:sz w:val="26"/>
          <w:szCs w:val="26"/>
        </w:rPr>
        <w:t>жденному проекту планировки территории, землеустроительной документации, положению об особо охраняемой природной территории;</w:t>
      </w:r>
    </w:p>
    <w:p w:rsidR="00867600" w:rsidRPr="00867600" w:rsidRDefault="00867600" w:rsidP="00A52453">
      <w:pPr>
        <w:autoSpaceDE w:val="0"/>
        <w:autoSpaceDN w:val="0"/>
        <w:adjustRightInd w:val="0"/>
        <w:ind w:firstLine="709"/>
        <w:jc w:val="both"/>
        <w:rPr>
          <w:sz w:val="26"/>
          <w:szCs w:val="26"/>
        </w:rPr>
      </w:pPr>
      <w:r w:rsidRPr="00867600">
        <w:rPr>
          <w:sz w:val="26"/>
          <w:szCs w:val="26"/>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w:t>
      </w:r>
      <w:r w:rsidRPr="00867600">
        <w:rPr>
          <w:sz w:val="26"/>
          <w:szCs w:val="26"/>
        </w:rPr>
        <w:t>у</w:t>
      </w:r>
      <w:r w:rsidRPr="00867600">
        <w:rPr>
          <w:sz w:val="26"/>
          <w:szCs w:val="26"/>
        </w:rPr>
        <w:t xml:space="preserve">смотрено схемой расположения земельного участка, в границах территории, для которой утвержден проект межевания территории; в соответствии с подпунктом 6 пункта 16 статьи 11.10 Земельного кодекса Российской Федерации </w:t>
      </w:r>
      <w:r w:rsidRPr="00867600">
        <w:rPr>
          <w:rFonts w:eastAsia="Times New Roman"/>
          <w:sz w:val="26"/>
          <w:szCs w:val="26"/>
          <w:lang w:eastAsia="ru-RU"/>
        </w:rPr>
        <w:t>разработка схемы расположения земел</w:t>
      </w:r>
      <w:r w:rsidRPr="00867600">
        <w:rPr>
          <w:rFonts w:eastAsia="Times New Roman"/>
          <w:sz w:val="26"/>
          <w:szCs w:val="26"/>
          <w:lang w:eastAsia="ru-RU"/>
        </w:rPr>
        <w:t>ь</w:t>
      </w:r>
      <w:r w:rsidRPr="00867600">
        <w:rPr>
          <w:rFonts w:eastAsia="Times New Roman"/>
          <w:sz w:val="26"/>
          <w:szCs w:val="26"/>
          <w:lang w:eastAsia="ru-RU"/>
        </w:rPr>
        <w:t>ного участка, образование которого допускается исключительно в соответствии с утве</w:t>
      </w:r>
      <w:r w:rsidRPr="00867600">
        <w:rPr>
          <w:rFonts w:eastAsia="Times New Roman"/>
          <w:sz w:val="26"/>
          <w:szCs w:val="26"/>
          <w:lang w:eastAsia="ru-RU"/>
        </w:rPr>
        <w:t>р</w:t>
      </w:r>
      <w:r w:rsidRPr="00867600">
        <w:rPr>
          <w:rFonts w:eastAsia="Times New Roman"/>
          <w:sz w:val="26"/>
          <w:szCs w:val="26"/>
          <w:lang w:eastAsia="ru-RU"/>
        </w:rPr>
        <w:t>жденным проектом межевания территории.</w:t>
      </w:r>
    </w:p>
    <w:p w:rsidR="00867600" w:rsidRPr="00867600" w:rsidRDefault="00867600" w:rsidP="00867600">
      <w:pPr>
        <w:tabs>
          <w:tab w:val="left" w:pos="567"/>
        </w:tabs>
        <w:ind w:firstLine="709"/>
        <w:contextualSpacing/>
        <w:jc w:val="both"/>
        <w:rPr>
          <w:sz w:val="26"/>
          <w:szCs w:val="26"/>
        </w:rPr>
      </w:pPr>
      <w:r w:rsidRPr="00867600">
        <w:rPr>
          <w:sz w:val="26"/>
          <w:szCs w:val="26"/>
        </w:rPr>
        <w:t>2.16.6. Не представлено в письменной форме согласие лиц, указанных в пункте 4 ст</w:t>
      </w:r>
      <w:r w:rsidRPr="00867600">
        <w:rPr>
          <w:sz w:val="26"/>
          <w:szCs w:val="26"/>
        </w:rPr>
        <w:t>а</w:t>
      </w:r>
      <w:r w:rsidRPr="00867600">
        <w:rPr>
          <w:sz w:val="26"/>
          <w:szCs w:val="26"/>
        </w:rPr>
        <w:t>тьи 11.2 Земельного кодекса Российской Федерации.</w:t>
      </w:r>
    </w:p>
    <w:p w:rsidR="00867600" w:rsidRPr="00867600" w:rsidRDefault="00867600" w:rsidP="00867600">
      <w:pPr>
        <w:tabs>
          <w:tab w:val="left" w:pos="567"/>
        </w:tabs>
        <w:ind w:firstLine="709"/>
        <w:contextualSpacing/>
        <w:jc w:val="both"/>
        <w:rPr>
          <w:sz w:val="26"/>
          <w:szCs w:val="26"/>
        </w:rPr>
      </w:pPr>
      <w:r w:rsidRPr="00867600">
        <w:rPr>
          <w:sz w:val="26"/>
          <w:szCs w:val="26"/>
        </w:rPr>
        <w:t>2.16.7. Получен отказ в согласовании схемы расположения земельного участка от о</w:t>
      </w:r>
      <w:r w:rsidRPr="00867600">
        <w:rPr>
          <w:sz w:val="26"/>
          <w:szCs w:val="26"/>
        </w:rPr>
        <w:t>р</w:t>
      </w:r>
      <w:r w:rsidRPr="00867600">
        <w:rPr>
          <w:sz w:val="26"/>
          <w:szCs w:val="26"/>
        </w:rPr>
        <w:t>гана исполнительной власти субъекта Российской Федерации, уполномоченного в области лесных отношений.</w:t>
      </w:r>
    </w:p>
    <w:p w:rsidR="00867600" w:rsidRPr="00867600" w:rsidRDefault="00867600" w:rsidP="00867600">
      <w:pPr>
        <w:tabs>
          <w:tab w:val="left" w:pos="567"/>
        </w:tabs>
        <w:ind w:firstLine="709"/>
        <w:contextualSpacing/>
        <w:jc w:val="both"/>
        <w:rPr>
          <w:sz w:val="26"/>
          <w:szCs w:val="26"/>
        </w:rPr>
      </w:pPr>
      <w:r w:rsidRPr="00867600">
        <w:rPr>
          <w:sz w:val="26"/>
          <w:szCs w:val="26"/>
        </w:rPr>
        <w:t>2.16.8. С заявлением об утверждении схемы расположения земельного участка обр</w:t>
      </w:r>
      <w:r w:rsidRPr="00867600">
        <w:rPr>
          <w:sz w:val="26"/>
          <w:szCs w:val="26"/>
        </w:rPr>
        <w:t>а</w:t>
      </w:r>
      <w:r w:rsidRPr="00867600">
        <w:rPr>
          <w:sz w:val="26"/>
          <w:szCs w:val="26"/>
        </w:rPr>
        <w:t>тилось лицо, которое в соответствии с законодательством Российской Федерации не обл</w:t>
      </w:r>
      <w:r w:rsidRPr="00867600">
        <w:rPr>
          <w:sz w:val="26"/>
          <w:szCs w:val="26"/>
        </w:rPr>
        <w:t>а</w:t>
      </w:r>
      <w:r w:rsidRPr="00867600">
        <w:rPr>
          <w:sz w:val="26"/>
          <w:szCs w:val="26"/>
        </w:rPr>
        <w:t xml:space="preserve">дает правами на исходный земельный участок. </w:t>
      </w:r>
    </w:p>
    <w:p w:rsidR="00867600" w:rsidRPr="00867600" w:rsidRDefault="00867600" w:rsidP="00867600">
      <w:pPr>
        <w:tabs>
          <w:tab w:val="left" w:pos="567"/>
        </w:tabs>
        <w:ind w:firstLine="709"/>
        <w:contextualSpacing/>
        <w:jc w:val="both"/>
        <w:rPr>
          <w:sz w:val="26"/>
          <w:szCs w:val="26"/>
        </w:rPr>
      </w:pPr>
    </w:p>
    <w:p w:rsidR="00867600" w:rsidRPr="00867600" w:rsidRDefault="00867600" w:rsidP="00867600">
      <w:pPr>
        <w:ind w:firstLine="709"/>
        <w:jc w:val="center"/>
        <w:rPr>
          <w:b/>
          <w:bCs/>
          <w:sz w:val="26"/>
          <w:szCs w:val="26"/>
        </w:rPr>
      </w:pPr>
      <w:proofErr w:type="gramStart"/>
      <w:r w:rsidRPr="00867600">
        <w:rPr>
          <w:b/>
          <w:bCs/>
          <w:sz w:val="26"/>
          <w:szCs w:val="26"/>
        </w:rPr>
        <w:t>Перечень услуг, которые являются необходимыми и обязательными для пред</w:t>
      </w:r>
      <w:r w:rsidRPr="00867600">
        <w:rPr>
          <w:b/>
          <w:bCs/>
          <w:sz w:val="26"/>
          <w:szCs w:val="26"/>
        </w:rPr>
        <w:t>о</w:t>
      </w:r>
      <w:r w:rsidRPr="00867600">
        <w:rPr>
          <w:b/>
          <w:bCs/>
          <w:sz w:val="26"/>
          <w:szCs w:val="26"/>
        </w:rPr>
        <w:t>ставления государственной (муниципальной) услуги, в том числе сведения о докуме</w:t>
      </w:r>
      <w:r w:rsidRPr="00867600">
        <w:rPr>
          <w:b/>
          <w:bCs/>
          <w:sz w:val="26"/>
          <w:szCs w:val="26"/>
        </w:rPr>
        <w:t>н</w:t>
      </w:r>
      <w:r w:rsidRPr="00867600">
        <w:rPr>
          <w:b/>
          <w:bCs/>
          <w:sz w:val="26"/>
          <w:szCs w:val="26"/>
        </w:rPr>
        <w:t>те (документах), выдаваемом (выдаваемых) организациями, участвующими в пред</w:t>
      </w:r>
      <w:r w:rsidRPr="00867600">
        <w:rPr>
          <w:b/>
          <w:bCs/>
          <w:sz w:val="26"/>
          <w:szCs w:val="26"/>
        </w:rPr>
        <w:t>о</w:t>
      </w:r>
      <w:r w:rsidRPr="00867600">
        <w:rPr>
          <w:b/>
          <w:bCs/>
          <w:sz w:val="26"/>
          <w:szCs w:val="26"/>
        </w:rPr>
        <w:t>ставлении государственной (муниципальной) услуги</w:t>
      </w:r>
      <w:proofErr w:type="gramEnd"/>
    </w:p>
    <w:p w:rsidR="00867600" w:rsidRPr="00867600" w:rsidRDefault="00867600" w:rsidP="00867600">
      <w:pPr>
        <w:tabs>
          <w:tab w:val="left" w:pos="567"/>
        </w:tabs>
        <w:ind w:firstLine="709"/>
        <w:jc w:val="both"/>
        <w:rPr>
          <w:sz w:val="26"/>
          <w:szCs w:val="26"/>
        </w:rPr>
      </w:pPr>
    </w:p>
    <w:p w:rsidR="00867600" w:rsidRPr="00867600" w:rsidRDefault="00867600" w:rsidP="00867600">
      <w:pPr>
        <w:ind w:firstLine="709"/>
        <w:jc w:val="both"/>
        <w:rPr>
          <w:sz w:val="26"/>
          <w:szCs w:val="26"/>
        </w:rPr>
      </w:pPr>
      <w:r w:rsidRPr="00867600">
        <w:rPr>
          <w:sz w:val="26"/>
          <w:szCs w:val="26"/>
        </w:rPr>
        <w:t>2.17. Услуги, необходимые и обязательные для предоставления государственной (м</w:t>
      </w:r>
      <w:r w:rsidRPr="00867600">
        <w:rPr>
          <w:sz w:val="26"/>
          <w:szCs w:val="26"/>
        </w:rPr>
        <w:t>у</w:t>
      </w:r>
      <w:r w:rsidRPr="00867600">
        <w:rPr>
          <w:sz w:val="26"/>
          <w:szCs w:val="26"/>
        </w:rPr>
        <w:t xml:space="preserve">ниципальной) услуги, отсутствуют. </w:t>
      </w:r>
    </w:p>
    <w:p w:rsidR="00867600" w:rsidRPr="00867600" w:rsidRDefault="00867600" w:rsidP="00867600">
      <w:pPr>
        <w:ind w:firstLine="709"/>
        <w:jc w:val="both"/>
        <w:rPr>
          <w:sz w:val="26"/>
          <w:szCs w:val="26"/>
        </w:rPr>
      </w:pPr>
    </w:p>
    <w:p w:rsidR="00867600" w:rsidRPr="00867600" w:rsidRDefault="00867600" w:rsidP="00867600">
      <w:pPr>
        <w:tabs>
          <w:tab w:val="left" w:pos="567"/>
        </w:tabs>
        <w:contextualSpacing/>
        <w:jc w:val="both"/>
        <w:rPr>
          <w:sz w:val="26"/>
          <w:szCs w:val="26"/>
        </w:rPr>
      </w:pPr>
    </w:p>
    <w:p w:rsidR="00867600" w:rsidRPr="00867600" w:rsidRDefault="00867600" w:rsidP="00867600">
      <w:pPr>
        <w:ind w:firstLine="709"/>
        <w:jc w:val="center"/>
        <w:rPr>
          <w:b/>
          <w:bCs/>
          <w:sz w:val="26"/>
          <w:szCs w:val="26"/>
        </w:rPr>
      </w:pPr>
      <w:r w:rsidRPr="00867600">
        <w:rPr>
          <w:b/>
          <w:bCs/>
          <w:sz w:val="26"/>
          <w:szCs w:val="26"/>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867600" w:rsidRPr="00867600" w:rsidRDefault="00867600" w:rsidP="00867600">
      <w:pPr>
        <w:tabs>
          <w:tab w:val="left" w:pos="567"/>
        </w:tabs>
        <w:ind w:firstLine="709"/>
        <w:contextualSpacing/>
        <w:jc w:val="both"/>
        <w:rPr>
          <w:sz w:val="26"/>
          <w:szCs w:val="26"/>
        </w:rPr>
      </w:pPr>
    </w:p>
    <w:p w:rsidR="00867600" w:rsidRPr="00867600" w:rsidRDefault="00867600" w:rsidP="00867600">
      <w:pPr>
        <w:tabs>
          <w:tab w:val="left" w:pos="567"/>
        </w:tabs>
        <w:ind w:firstLine="709"/>
        <w:contextualSpacing/>
        <w:jc w:val="both"/>
        <w:rPr>
          <w:sz w:val="26"/>
          <w:szCs w:val="26"/>
        </w:rPr>
      </w:pPr>
      <w:r w:rsidRPr="00867600">
        <w:rPr>
          <w:sz w:val="26"/>
          <w:szCs w:val="26"/>
        </w:rPr>
        <w:t>2.18. Предоставление (государственной) муниципальной услуги осуществляется бе</w:t>
      </w:r>
      <w:r w:rsidRPr="00867600">
        <w:rPr>
          <w:sz w:val="26"/>
          <w:szCs w:val="26"/>
        </w:rPr>
        <w:t>с</w:t>
      </w:r>
      <w:r w:rsidRPr="00867600">
        <w:rPr>
          <w:sz w:val="26"/>
          <w:szCs w:val="26"/>
        </w:rPr>
        <w:t>платно.</w:t>
      </w:r>
    </w:p>
    <w:p w:rsidR="00867600" w:rsidRPr="00867600" w:rsidRDefault="00867600" w:rsidP="00867600">
      <w:pPr>
        <w:jc w:val="both"/>
        <w:rPr>
          <w:sz w:val="26"/>
          <w:szCs w:val="26"/>
        </w:rPr>
      </w:pPr>
    </w:p>
    <w:p w:rsidR="00867600" w:rsidRPr="00867600" w:rsidRDefault="00867600" w:rsidP="00867600">
      <w:pPr>
        <w:ind w:firstLine="709"/>
        <w:jc w:val="both"/>
        <w:rPr>
          <w:sz w:val="26"/>
          <w:szCs w:val="26"/>
        </w:rPr>
      </w:pPr>
      <w:r w:rsidRPr="0086760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w:t>
      </w:r>
      <w:r w:rsidRPr="00867600">
        <w:rPr>
          <w:b/>
          <w:bCs/>
          <w:sz w:val="26"/>
          <w:szCs w:val="26"/>
        </w:rPr>
        <w:t>у</w:t>
      </w:r>
      <w:r w:rsidRPr="00867600">
        <w:rPr>
          <w:b/>
          <w:bCs/>
          <w:sz w:val="26"/>
          <w:szCs w:val="26"/>
        </w:rPr>
        <w:t>ниципальной) услуги, включая информацию о методике расчета размера такой платы</w:t>
      </w:r>
    </w:p>
    <w:p w:rsidR="00867600" w:rsidRPr="00867600" w:rsidRDefault="00867600" w:rsidP="00867600">
      <w:pPr>
        <w:ind w:firstLine="709"/>
        <w:jc w:val="both"/>
        <w:rPr>
          <w:sz w:val="26"/>
          <w:szCs w:val="26"/>
        </w:rPr>
      </w:pPr>
      <w:r w:rsidRPr="00867600">
        <w:rPr>
          <w:sz w:val="26"/>
          <w:szCs w:val="26"/>
        </w:rPr>
        <w:t>2.19. За предоставление услуг, необходимых и обязательных для предоставления го</w:t>
      </w:r>
      <w:r w:rsidRPr="00867600">
        <w:rPr>
          <w:sz w:val="26"/>
          <w:szCs w:val="26"/>
        </w:rPr>
        <w:t>с</w:t>
      </w:r>
      <w:r w:rsidRPr="00867600">
        <w:rPr>
          <w:sz w:val="26"/>
          <w:szCs w:val="26"/>
        </w:rPr>
        <w:t xml:space="preserve">ударственной (муниципальной) услуги не предусмотрена плата. </w:t>
      </w:r>
    </w:p>
    <w:p w:rsidR="00867600" w:rsidRPr="00867600" w:rsidRDefault="00867600" w:rsidP="00867600">
      <w:pPr>
        <w:ind w:firstLine="709"/>
        <w:jc w:val="both"/>
        <w:rPr>
          <w:bCs/>
          <w:sz w:val="26"/>
          <w:szCs w:val="26"/>
        </w:rPr>
      </w:pPr>
    </w:p>
    <w:p w:rsidR="00867600" w:rsidRPr="00867600" w:rsidRDefault="00867600" w:rsidP="00867600">
      <w:pPr>
        <w:ind w:firstLine="709"/>
        <w:jc w:val="center"/>
        <w:rPr>
          <w:b/>
          <w:bCs/>
          <w:sz w:val="26"/>
          <w:szCs w:val="26"/>
        </w:rPr>
      </w:pPr>
      <w:r w:rsidRPr="00867600">
        <w:rPr>
          <w:b/>
          <w:bCs/>
          <w:sz w:val="26"/>
          <w:szCs w:val="26"/>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w:t>
      </w:r>
      <w:r w:rsidRPr="00867600">
        <w:rPr>
          <w:b/>
          <w:bCs/>
          <w:sz w:val="26"/>
          <w:szCs w:val="26"/>
        </w:rPr>
        <w:t>е</w:t>
      </w:r>
      <w:r w:rsidRPr="00867600">
        <w:rPr>
          <w:b/>
          <w:bCs/>
          <w:sz w:val="26"/>
          <w:szCs w:val="26"/>
        </w:rPr>
        <w:t>ния государственной (муниципальной) услуги</w:t>
      </w:r>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w:t>
      </w:r>
      <w:r w:rsidRPr="00867600">
        <w:rPr>
          <w:sz w:val="26"/>
          <w:szCs w:val="26"/>
        </w:rPr>
        <w:t>с</w:t>
      </w:r>
      <w:r w:rsidRPr="00867600">
        <w:rPr>
          <w:sz w:val="26"/>
          <w:szCs w:val="26"/>
        </w:rPr>
        <w:t>ударственной (муниципальной) услуги в Уполномоченном органе или многофункционал</w:t>
      </w:r>
      <w:r w:rsidRPr="00867600">
        <w:rPr>
          <w:sz w:val="26"/>
          <w:szCs w:val="26"/>
        </w:rPr>
        <w:t>ь</w:t>
      </w:r>
      <w:r w:rsidRPr="00867600">
        <w:rPr>
          <w:sz w:val="26"/>
          <w:szCs w:val="26"/>
        </w:rPr>
        <w:t>ном центре составляет не более 15 минут.</w:t>
      </w:r>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p>
    <w:p w:rsidR="00867600" w:rsidRPr="00867600" w:rsidRDefault="00867600" w:rsidP="00867600">
      <w:pPr>
        <w:ind w:firstLine="709"/>
        <w:jc w:val="center"/>
        <w:rPr>
          <w:b/>
          <w:bCs/>
          <w:sz w:val="26"/>
          <w:szCs w:val="26"/>
        </w:rPr>
      </w:pPr>
      <w:r w:rsidRPr="00867600">
        <w:rPr>
          <w:b/>
          <w:bCs/>
          <w:sz w:val="26"/>
          <w:szCs w:val="26"/>
        </w:rPr>
        <w:t>Срок и порядок регистрации запроса заявителя о предоставлении государстве</w:t>
      </w:r>
      <w:r w:rsidRPr="00867600">
        <w:rPr>
          <w:b/>
          <w:bCs/>
          <w:sz w:val="26"/>
          <w:szCs w:val="26"/>
        </w:rPr>
        <w:t>н</w:t>
      </w:r>
      <w:r w:rsidRPr="00867600">
        <w:rPr>
          <w:b/>
          <w:bCs/>
          <w:sz w:val="26"/>
          <w:szCs w:val="26"/>
        </w:rPr>
        <w:t>ной (муниципальной) услуги, в том числе в электронной форме</w:t>
      </w:r>
    </w:p>
    <w:p w:rsidR="00867600" w:rsidRPr="00867600" w:rsidRDefault="00867600" w:rsidP="00867600">
      <w:pPr>
        <w:ind w:firstLine="709"/>
        <w:jc w:val="both"/>
        <w:rPr>
          <w:rFonts w:eastAsia="Calibri"/>
          <w:sz w:val="26"/>
          <w:szCs w:val="26"/>
        </w:rPr>
      </w:pPr>
    </w:p>
    <w:p w:rsidR="00867600" w:rsidRPr="00867600" w:rsidRDefault="00867600" w:rsidP="00867600">
      <w:pPr>
        <w:ind w:firstLine="709"/>
        <w:jc w:val="both"/>
        <w:rPr>
          <w:sz w:val="26"/>
          <w:szCs w:val="26"/>
        </w:rPr>
      </w:pPr>
      <w:r w:rsidRPr="00867600">
        <w:rPr>
          <w:sz w:val="26"/>
          <w:szCs w:val="26"/>
        </w:rPr>
        <w:t xml:space="preserve">2.21. Срок регистрации заявления о </w:t>
      </w:r>
      <w:r w:rsidRPr="00867600">
        <w:rPr>
          <w:rFonts w:eastAsia="Calibri"/>
          <w:sz w:val="26"/>
          <w:szCs w:val="26"/>
        </w:rPr>
        <w:t>предоставлении государственной (муниципал</w:t>
      </w:r>
      <w:r w:rsidRPr="00867600">
        <w:rPr>
          <w:rFonts w:eastAsia="Calibri"/>
          <w:sz w:val="26"/>
          <w:szCs w:val="26"/>
        </w:rPr>
        <w:t>ь</w:t>
      </w:r>
      <w:r w:rsidRPr="00867600">
        <w:rPr>
          <w:rFonts w:eastAsia="Calibri"/>
          <w:sz w:val="26"/>
          <w:szCs w:val="26"/>
        </w:rPr>
        <w:t>ной) услуги</w:t>
      </w:r>
      <w:r w:rsidRPr="00867600">
        <w:rPr>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867600" w:rsidRPr="00867600" w:rsidRDefault="00867600" w:rsidP="00867600">
      <w:pPr>
        <w:tabs>
          <w:tab w:val="left" w:pos="567"/>
        </w:tabs>
        <w:ind w:firstLine="709"/>
        <w:contextualSpacing/>
        <w:jc w:val="both"/>
        <w:rPr>
          <w:sz w:val="26"/>
          <w:szCs w:val="26"/>
        </w:rPr>
      </w:pPr>
    </w:p>
    <w:p w:rsidR="00867600" w:rsidRPr="00867600" w:rsidRDefault="00867600" w:rsidP="00867600">
      <w:pPr>
        <w:ind w:firstLine="709"/>
        <w:jc w:val="center"/>
        <w:rPr>
          <w:b/>
          <w:bCs/>
          <w:sz w:val="26"/>
          <w:szCs w:val="26"/>
        </w:rPr>
      </w:pPr>
      <w:r w:rsidRPr="00867600">
        <w:rPr>
          <w:b/>
          <w:bCs/>
          <w:sz w:val="26"/>
          <w:szCs w:val="26"/>
        </w:rPr>
        <w:t>Требования к помещениям, в которых предоставляется государственная (мун</w:t>
      </w:r>
      <w:r w:rsidRPr="00867600">
        <w:rPr>
          <w:b/>
          <w:bCs/>
          <w:sz w:val="26"/>
          <w:szCs w:val="26"/>
        </w:rPr>
        <w:t>и</w:t>
      </w:r>
      <w:r w:rsidRPr="00867600">
        <w:rPr>
          <w:b/>
          <w:bCs/>
          <w:sz w:val="26"/>
          <w:szCs w:val="26"/>
        </w:rPr>
        <w:t>ципальная) услуга</w:t>
      </w:r>
    </w:p>
    <w:p w:rsidR="00867600" w:rsidRPr="00867600" w:rsidRDefault="00867600" w:rsidP="00867600">
      <w:pPr>
        <w:jc w:val="center"/>
        <w:rPr>
          <w:b/>
          <w:sz w:val="26"/>
          <w:szCs w:val="26"/>
        </w:rPr>
      </w:pPr>
    </w:p>
    <w:p w:rsidR="00867600" w:rsidRPr="00867600" w:rsidRDefault="00867600" w:rsidP="00867600">
      <w:pPr>
        <w:ind w:firstLine="709"/>
        <w:jc w:val="both"/>
        <w:rPr>
          <w:sz w:val="26"/>
          <w:szCs w:val="26"/>
        </w:rPr>
      </w:pPr>
      <w:r w:rsidRPr="00867600">
        <w:rPr>
          <w:sz w:val="26"/>
          <w:szCs w:val="26"/>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w:t>
      </w:r>
      <w:r w:rsidRPr="00867600">
        <w:rPr>
          <w:sz w:val="26"/>
          <w:szCs w:val="26"/>
        </w:rPr>
        <w:t>ь</w:t>
      </w:r>
      <w:r w:rsidRPr="00867600">
        <w:rPr>
          <w:sz w:val="26"/>
          <w:szCs w:val="26"/>
        </w:rPr>
        <w:t>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w:t>
      </w:r>
      <w:r w:rsidRPr="00867600">
        <w:rPr>
          <w:sz w:val="26"/>
          <w:szCs w:val="26"/>
        </w:rPr>
        <w:t>о</w:t>
      </w:r>
      <w:r w:rsidRPr="00867600">
        <w:rPr>
          <w:sz w:val="26"/>
          <w:szCs w:val="26"/>
        </w:rPr>
        <w:t>сти от остановок общественного транспорта.</w:t>
      </w:r>
    </w:p>
    <w:p w:rsidR="00867600" w:rsidRPr="00867600" w:rsidRDefault="00867600" w:rsidP="00867600">
      <w:pPr>
        <w:tabs>
          <w:tab w:val="left" w:pos="567"/>
        </w:tabs>
        <w:ind w:firstLine="709"/>
        <w:contextualSpacing/>
        <w:jc w:val="both"/>
        <w:rPr>
          <w:sz w:val="26"/>
          <w:szCs w:val="26"/>
        </w:rPr>
      </w:pPr>
      <w:r w:rsidRPr="00867600">
        <w:rPr>
          <w:sz w:val="26"/>
          <w:szCs w:val="26"/>
        </w:rPr>
        <w:t>В случае</w:t>
      </w:r>
      <w:proofErr w:type="gramStart"/>
      <w:r w:rsidRPr="00867600">
        <w:rPr>
          <w:sz w:val="26"/>
          <w:szCs w:val="26"/>
        </w:rPr>
        <w:t>,</w:t>
      </w:r>
      <w:proofErr w:type="gramEnd"/>
      <w:r w:rsidRPr="00867600">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w:t>
      </w:r>
      <w:r w:rsidRPr="00867600">
        <w:rPr>
          <w:sz w:val="26"/>
          <w:szCs w:val="26"/>
        </w:rPr>
        <w:t>а</w:t>
      </w:r>
      <w:r w:rsidRPr="00867600">
        <w:rPr>
          <w:sz w:val="26"/>
          <w:szCs w:val="26"/>
        </w:rPr>
        <w:t>ется стоянка (парковка) для личного автомобильного транспорта заявителей. За пользов</w:t>
      </w:r>
      <w:r w:rsidRPr="00867600">
        <w:rPr>
          <w:sz w:val="26"/>
          <w:szCs w:val="26"/>
        </w:rPr>
        <w:t>а</w:t>
      </w:r>
      <w:r w:rsidRPr="00867600">
        <w:rPr>
          <w:sz w:val="26"/>
          <w:szCs w:val="26"/>
        </w:rPr>
        <w:t>ние стоянкой (парковкой) с заявителей плата не взимается.</w:t>
      </w:r>
    </w:p>
    <w:p w:rsidR="00867600" w:rsidRPr="00867600" w:rsidRDefault="00867600" w:rsidP="00867600">
      <w:pPr>
        <w:ind w:firstLine="709"/>
        <w:jc w:val="both"/>
        <w:rPr>
          <w:strike/>
          <w:sz w:val="26"/>
          <w:szCs w:val="26"/>
        </w:rPr>
      </w:pPr>
      <w:r w:rsidRPr="00867600">
        <w:rPr>
          <w:sz w:val="26"/>
          <w:szCs w:val="26"/>
        </w:rPr>
        <w:t>Для парковки специальных автотранспортных средств инвалидов на стоянке (парко</w:t>
      </w:r>
      <w:r w:rsidRPr="00867600">
        <w:rPr>
          <w:sz w:val="26"/>
          <w:szCs w:val="26"/>
        </w:rPr>
        <w:t>в</w:t>
      </w:r>
      <w:r w:rsidRPr="00867600">
        <w:rPr>
          <w:sz w:val="26"/>
          <w:szCs w:val="26"/>
        </w:rPr>
        <w:t>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7600" w:rsidRPr="00867600" w:rsidRDefault="00867600" w:rsidP="00867600">
      <w:pPr>
        <w:ind w:firstLine="709"/>
        <w:jc w:val="both"/>
        <w:rPr>
          <w:sz w:val="26"/>
          <w:szCs w:val="26"/>
        </w:rPr>
      </w:pPr>
      <w:r w:rsidRPr="00867600">
        <w:rPr>
          <w:sz w:val="26"/>
          <w:szCs w:val="26"/>
        </w:rPr>
        <w:t>В целях обеспечения беспрепятственного доступа заявителей, в том числе передв</w:t>
      </w:r>
      <w:r w:rsidRPr="00867600">
        <w:rPr>
          <w:sz w:val="26"/>
          <w:szCs w:val="26"/>
        </w:rPr>
        <w:t>и</w:t>
      </w:r>
      <w:r w:rsidRPr="00867600">
        <w:rPr>
          <w:sz w:val="26"/>
          <w:szCs w:val="26"/>
        </w:rPr>
        <w:t>гающихся на инвалидных колясках, вход в здание и помещения, в которых  предоставляется государственная (</w:t>
      </w:r>
      <w:proofErr w:type="gramStart"/>
      <w:r w:rsidRPr="00867600">
        <w:rPr>
          <w:sz w:val="26"/>
          <w:szCs w:val="26"/>
        </w:rPr>
        <w:t xml:space="preserve">муниципальная) </w:t>
      </w:r>
      <w:proofErr w:type="gramEnd"/>
      <w:r w:rsidRPr="00867600">
        <w:rPr>
          <w:sz w:val="26"/>
          <w:szCs w:val="26"/>
        </w:rPr>
        <w:t>услуга, оборудуются пандусами, поручнями, тактильн</w:t>
      </w:r>
      <w:r w:rsidRPr="00867600">
        <w:rPr>
          <w:sz w:val="26"/>
          <w:szCs w:val="26"/>
        </w:rPr>
        <w:t>ы</w:t>
      </w:r>
      <w:r w:rsidRPr="00867600">
        <w:rPr>
          <w:sz w:val="26"/>
          <w:szCs w:val="26"/>
        </w:rPr>
        <w:t>ми (контрастными) предупреждающими элементами, иными специальными  приспособл</w:t>
      </w:r>
      <w:r w:rsidRPr="00867600">
        <w:rPr>
          <w:sz w:val="26"/>
          <w:szCs w:val="26"/>
        </w:rPr>
        <w:t>е</w:t>
      </w:r>
      <w:r w:rsidRPr="00867600">
        <w:rPr>
          <w:sz w:val="26"/>
          <w:szCs w:val="26"/>
        </w:rPr>
        <w:t>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7600" w:rsidRPr="00867600" w:rsidRDefault="00867600" w:rsidP="00867600">
      <w:pPr>
        <w:ind w:firstLine="709"/>
        <w:jc w:val="both"/>
        <w:rPr>
          <w:sz w:val="26"/>
          <w:szCs w:val="26"/>
        </w:rPr>
      </w:pPr>
      <w:r w:rsidRPr="00867600">
        <w:rPr>
          <w:sz w:val="26"/>
          <w:szCs w:val="26"/>
        </w:rPr>
        <w:t>Центральный вход в здание Уполномоченного органа должен быть оборудован и</w:t>
      </w:r>
      <w:r w:rsidRPr="00867600">
        <w:rPr>
          <w:sz w:val="26"/>
          <w:szCs w:val="26"/>
        </w:rPr>
        <w:t>н</w:t>
      </w:r>
      <w:r w:rsidRPr="00867600">
        <w:rPr>
          <w:sz w:val="26"/>
          <w:szCs w:val="26"/>
        </w:rPr>
        <w:t>формационной табличкой (вывеской), содержащей информацию:</w:t>
      </w:r>
    </w:p>
    <w:p w:rsidR="00867600" w:rsidRPr="00867600" w:rsidRDefault="00867600" w:rsidP="00867600">
      <w:pPr>
        <w:tabs>
          <w:tab w:val="left" w:pos="567"/>
          <w:tab w:val="left" w:pos="1134"/>
        </w:tabs>
        <w:ind w:left="709"/>
        <w:contextualSpacing/>
        <w:jc w:val="both"/>
        <w:rPr>
          <w:sz w:val="26"/>
          <w:szCs w:val="26"/>
        </w:rPr>
      </w:pPr>
      <w:r w:rsidRPr="00867600">
        <w:rPr>
          <w:sz w:val="26"/>
          <w:szCs w:val="26"/>
        </w:rPr>
        <w:t>наименование;</w:t>
      </w:r>
    </w:p>
    <w:p w:rsidR="00867600" w:rsidRPr="00867600" w:rsidRDefault="00867600" w:rsidP="00867600">
      <w:pPr>
        <w:tabs>
          <w:tab w:val="left" w:pos="567"/>
          <w:tab w:val="left" w:pos="1134"/>
        </w:tabs>
        <w:ind w:left="709"/>
        <w:contextualSpacing/>
        <w:jc w:val="both"/>
        <w:rPr>
          <w:sz w:val="26"/>
          <w:szCs w:val="26"/>
        </w:rPr>
      </w:pPr>
      <w:r w:rsidRPr="00867600">
        <w:rPr>
          <w:sz w:val="26"/>
          <w:szCs w:val="26"/>
        </w:rPr>
        <w:t>местонахождение и юридический адрес;</w:t>
      </w:r>
    </w:p>
    <w:p w:rsidR="00867600" w:rsidRPr="00867600" w:rsidRDefault="00867600" w:rsidP="00867600">
      <w:pPr>
        <w:tabs>
          <w:tab w:val="left" w:pos="567"/>
          <w:tab w:val="left" w:pos="1134"/>
        </w:tabs>
        <w:ind w:left="709"/>
        <w:contextualSpacing/>
        <w:jc w:val="both"/>
        <w:rPr>
          <w:sz w:val="26"/>
          <w:szCs w:val="26"/>
        </w:rPr>
      </w:pPr>
      <w:r w:rsidRPr="00867600">
        <w:rPr>
          <w:sz w:val="26"/>
          <w:szCs w:val="26"/>
        </w:rPr>
        <w:t>режим работы;</w:t>
      </w:r>
    </w:p>
    <w:p w:rsidR="00867600" w:rsidRPr="00867600" w:rsidRDefault="00867600" w:rsidP="00867600">
      <w:pPr>
        <w:tabs>
          <w:tab w:val="left" w:pos="567"/>
          <w:tab w:val="left" w:pos="1134"/>
        </w:tabs>
        <w:ind w:left="709"/>
        <w:contextualSpacing/>
        <w:jc w:val="both"/>
        <w:rPr>
          <w:sz w:val="26"/>
          <w:szCs w:val="26"/>
        </w:rPr>
      </w:pPr>
      <w:r w:rsidRPr="00867600">
        <w:rPr>
          <w:sz w:val="26"/>
          <w:szCs w:val="26"/>
        </w:rPr>
        <w:t>график приема;</w:t>
      </w:r>
    </w:p>
    <w:p w:rsidR="00867600" w:rsidRPr="00867600" w:rsidRDefault="00867600" w:rsidP="00867600">
      <w:pPr>
        <w:tabs>
          <w:tab w:val="left" w:pos="567"/>
          <w:tab w:val="left" w:pos="1134"/>
        </w:tabs>
        <w:ind w:left="709"/>
        <w:contextualSpacing/>
        <w:jc w:val="both"/>
        <w:rPr>
          <w:sz w:val="26"/>
          <w:szCs w:val="26"/>
        </w:rPr>
      </w:pPr>
      <w:r w:rsidRPr="00867600">
        <w:rPr>
          <w:sz w:val="26"/>
          <w:szCs w:val="26"/>
        </w:rPr>
        <w:t>номера телефонов для справок.</w:t>
      </w:r>
    </w:p>
    <w:p w:rsidR="00867600" w:rsidRPr="00867600" w:rsidRDefault="00867600" w:rsidP="00867600">
      <w:pPr>
        <w:ind w:firstLine="709"/>
        <w:jc w:val="both"/>
        <w:rPr>
          <w:sz w:val="26"/>
          <w:szCs w:val="26"/>
        </w:rPr>
      </w:pPr>
      <w:r w:rsidRPr="00867600">
        <w:rPr>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67600" w:rsidRPr="00867600" w:rsidRDefault="00867600" w:rsidP="00867600">
      <w:pPr>
        <w:ind w:firstLine="709"/>
        <w:jc w:val="both"/>
        <w:rPr>
          <w:sz w:val="26"/>
          <w:szCs w:val="26"/>
        </w:rPr>
      </w:pPr>
      <w:r w:rsidRPr="00867600">
        <w:rPr>
          <w:sz w:val="26"/>
          <w:szCs w:val="26"/>
        </w:rPr>
        <w:t>Помещения, в которых предоставляется государственная (муниципальная) услуга, оснащаются:</w:t>
      </w:r>
    </w:p>
    <w:p w:rsidR="00867600" w:rsidRPr="00867600" w:rsidRDefault="00867600" w:rsidP="00867600">
      <w:pPr>
        <w:ind w:firstLine="709"/>
        <w:jc w:val="both"/>
        <w:rPr>
          <w:sz w:val="26"/>
          <w:szCs w:val="26"/>
        </w:rPr>
      </w:pPr>
      <w:r w:rsidRPr="00867600">
        <w:rPr>
          <w:sz w:val="26"/>
          <w:szCs w:val="26"/>
        </w:rPr>
        <w:t>противопожарной системой и средствами пожаротушения;</w:t>
      </w:r>
    </w:p>
    <w:p w:rsidR="00867600" w:rsidRPr="00867600" w:rsidRDefault="00867600" w:rsidP="00867600">
      <w:pPr>
        <w:ind w:firstLine="709"/>
        <w:jc w:val="both"/>
        <w:rPr>
          <w:sz w:val="26"/>
          <w:szCs w:val="26"/>
        </w:rPr>
      </w:pPr>
      <w:r w:rsidRPr="00867600">
        <w:rPr>
          <w:sz w:val="26"/>
          <w:szCs w:val="26"/>
        </w:rPr>
        <w:t>системой оповещения о возникновении чрезвычайной ситуации;</w:t>
      </w:r>
    </w:p>
    <w:p w:rsidR="00867600" w:rsidRPr="00867600" w:rsidRDefault="00867600" w:rsidP="00867600">
      <w:pPr>
        <w:ind w:firstLine="709"/>
        <w:jc w:val="both"/>
        <w:rPr>
          <w:sz w:val="26"/>
          <w:szCs w:val="26"/>
        </w:rPr>
      </w:pPr>
      <w:r w:rsidRPr="00867600">
        <w:rPr>
          <w:sz w:val="26"/>
          <w:szCs w:val="26"/>
        </w:rPr>
        <w:t>средствами оказания первой медицинской помощи;</w:t>
      </w:r>
    </w:p>
    <w:p w:rsidR="00867600" w:rsidRPr="00867600" w:rsidRDefault="00867600" w:rsidP="00867600">
      <w:pPr>
        <w:ind w:firstLine="709"/>
        <w:jc w:val="both"/>
        <w:rPr>
          <w:sz w:val="26"/>
          <w:szCs w:val="26"/>
        </w:rPr>
      </w:pPr>
      <w:r w:rsidRPr="00867600">
        <w:rPr>
          <w:sz w:val="26"/>
          <w:szCs w:val="26"/>
        </w:rPr>
        <w:t>туалетными комнатами для посетителей.</w:t>
      </w:r>
    </w:p>
    <w:p w:rsidR="00867600" w:rsidRPr="00867600" w:rsidRDefault="00867600" w:rsidP="00867600">
      <w:pPr>
        <w:ind w:firstLine="709"/>
        <w:jc w:val="both"/>
        <w:rPr>
          <w:sz w:val="26"/>
          <w:szCs w:val="26"/>
        </w:rPr>
      </w:pPr>
      <w:r w:rsidRPr="0086760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w:t>
      </w:r>
      <w:r w:rsidRPr="00867600">
        <w:rPr>
          <w:sz w:val="26"/>
          <w:szCs w:val="26"/>
        </w:rPr>
        <w:t>е</w:t>
      </w:r>
      <w:r w:rsidRPr="00867600">
        <w:rPr>
          <w:sz w:val="26"/>
          <w:szCs w:val="26"/>
        </w:rPr>
        <w:t>щении, а также информационными стендами.</w:t>
      </w:r>
    </w:p>
    <w:p w:rsidR="00867600" w:rsidRPr="00867600" w:rsidRDefault="00867600" w:rsidP="00867600">
      <w:pPr>
        <w:ind w:firstLine="709"/>
        <w:jc w:val="both"/>
        <w:rPr>
          <w:sz w:val="26"/>
          <w:szCs w:val="26"/>
        </w:rPr>
      </w:pPr>
      <w:r w:rsidRPr="0086760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7600" w:rsidRPr="00867600" w:rsidRDefault="00867600" w:rsidP="00867600">
      <w:pPr>
        <w:ind w:firstLine="709"/>
        <w:jc w:val="both"/>
        <w:rPr>
          <w:sz w:val="26"/>
          <w:szCs w:val="26"/>
        </w:rPr>
      </w:pPr>
      <w:r w:rsidRPr="00867600">
        <w:rPr>
          <w:sz w:val="26"/>
          <w:szCs w:val="26"/>
        </w:rPr>
        <w:t>Места для заполнения заявлений оборудуются стульями, столами (стойками), бла</w:t>
      </w:r>
      <w:r w:rsidRPr="00867600">
        <w:rPr>
          <w:sz w:val="26"/>
          <w:szCs w:val="26"/>
        </w:rPr>
        <w:t>н</w:t>
      </w:r>
      <w:r w:rsidRPr="00867600">
        <w:rPr>
          <w:sz w:val="26"/>
          <w:szCs w:val="26"/>
        </w:rPr>
        <w:t>ками заявлений, письменными принадлежностями.</w:t>
      </w:r>
    </w:p>
    <w:p w:rsidR="00867600" w:rsidRPr="00867600" w:rsidRDefault="00867600" w:rsidP="00867600">
      <w:pPr>
        <w:ind w:firstLine="709"/>
        <w:jc w:val="both"/>
        <w:rPr>
          <w:sz w:val="26"/>
          <w:szCs w:val="26"/>
        </w:rPr>
      </w:pPr>
      <w:r w:rsidRPr="00867600">
        <w:rPr>
          <w:sz w:val="26"/>
          <w:szCs w:val="26"/>
        </w:rPr>
        <w:t>Места приема Заявителей оборудуются информационными табличками (вывесками) с указанием:</w:t>
      </w:r>
    </w:p>
    <w:p w:rsidR="00867600" w:rsidRPr="00867600" w:rsidRDefault="00867600" w:rsidP="00867600">
      <w:pPr>
        <w:ind w:firstLine="709"/>
        <w:jc w:val="both"/>
        <w:rPr>
          <w:sz w:val="26"/>
          <w:szCs w:val="26"/>
        </w:rPr>
      </w:pPr>
      <w:r w:rsidRPr="00867600">
        <w:rPr>
          <w:sz w:val="26"/>
          <w:szCs w:val="26"/>
        </w:rPr>
        <w:t>номера кабинета и наименования отдела;</w:t>
      </w:r>
    </w:p>
    <w:p w:rsidR="00867600" w:rsidRPr="00867600" w:rsidRDefault="00867600" w:rsidP="00867600">
      <w:pPr>
        <w:ind w:firstLine="709"/>
        <w:jc w:val="both"/>
        <w:rPr>
          <w:sz w:val="26"/>
          <w:szCs w:val="26"/>
        </w:rPr>
      </w:pPr>
      <w:r w:rsidRPr="00867600">
        <w:rPr>
          <w:sz w:val="26"/>
          <w:szCs w:val="26"/>
        </w:rPr>
        <w:t>фамилии, имени и отчества (последнее – при наличии), должности ответственного лица за прием документов;</w:t>
      </w:r>
    </w:p>
    <w:p w:rsidR="00867600" w:rsidRPr="00867600" w:rsidRDefault="00867600" w:rsidP="00867600">
      <w:pPr>
        <w:ind w:firstLine="709"/>
        <w:jc w:val="both"/>
        <w:rPr>
          <w:sz w:val="26"/>
          <w:szCs w:val="26"/>
        </w:rPr>
      </w:pPr>
      <w:r w:rsidRPr="00867600">
        <w:rPr>
          <w:sz w:val="26"/>
          <w:szCs w:val="26"/>
        </w:rPr>
        <w:t>графика приема Заявителей.</w:t>
      </w:r>
    </w:p>
    <w:p w:rsidR="00867600" w:rsidRPr="00867600" w:rsidRDefault="00867600" w:rsidP="00867600">
      <w:pPr>
        <w:ind w:firstLine="709"/>
        <w:jc w:val="both"/>
        <w:rPr>
          <w:sz w:val="26"/>
          <w:szCs w:val="26"/>
        </w:rPr>
      </w:pPr>
      <w:r w:rsidRPr="00867600">
        <w:rPr>
          <w:sz w:val="26"/>
          <w:szCs w:val="26"/>
        </w:rPr>
        <w:t>Рабочее место каждого ответственного лица за прием документов, должно быть об</w:t>
      </w:r>
      <w:r w:rsidRPr="00867600">
        <w:rPr>
          <w:sz w:val="26"/>
          <w:szCs w:val="26"/>
        </w:rPr>
        <w:t>о</w:t>
      </w:r>
      <w:r w:rsidRPr="00867600">
        <w:rPr>
          <w:sz w:val="26"/>
          <w:szCs w:val="26"/>
        </w:rPr>
        <w:t>рудовано персональным компьютером с возможностью доступа к необходимым информ</w:t>
      </w:r>
      <w:r w:rsidRPr="00867600">
        <w:rPr>
          <w:sz w:val="26"/>
          <w:szCs w:val="26"/>
        </w:rPr>
        <w:t>а</w:t>
      </w:r>
      <w:r w:rsidRPr="00867600">
        <w:rPr>
          <w:sz w:val="26"/>
          <w:szCs w:val="26"/>
        </w:rPr>
        <w:t>ционным базам данных, печатающим устройством (принтером) и копирующим устро</w:t>
      </w:r>
      <w:r w:rsidRPr="00867600">
        <w:rPr>
          <w:sz w:val="26"/>
          <w:szCs w:val="26"/>
        </w:rPr>
        <w:t>й</w:t>
      </w:r>
      <w:r w:rsidRPr="00867600">
        <w:rPr>
          <w:sz w:val="26"/>
          <w:szCs w:val="26"/>
        </w:rPr>
        <w:t>ством.</w:t>
      </w:r>
    </w:p>
    <w:p w:rsidR="00867600" w:rsidRPr="00867600" w:rsidRDefault="00867600" w:rsidP="00867600">
      <w:pPr>
        <w:ind w:firstLine="709"/>
        <w:jc w:val="both"/>
        <w:rPr>
          <w:sz w:val="26"/>
          <w:szCs w:val="26"/>
        </w:rPr>
      </w:pPr>
      <w:r w:rsidRPr="00867600">
        <w:rPr>
          <w:sz w:val="26"/>
          <w:szCs w:val="26"/>
        </w:rPr>
        <w:t>Лицо, ответственное за прием документов, должно иметь настольную табличку с ук</w:t>
      </w:r>
      <w:r w:rsidRPr="00867600">
        <w:rPr>
          <w:sz w:val="26"/>
          <w:szCs w:val="26"/>
        </w:rPr>
        <w:t>а</w:t>
      </w:r>
      <w:r w:rsidRPr="00867600">
        <w:rPr>
          <w:sz w:val="26"/>
          <w:szCs w:val="26"/>
        </w:rPr>
        <w:t>занием фамилии, имени, отчества (последнее - при наличии) и должности.</w:t>
      </w:r>
    </w:p>
    <w:p w:rsidR="00867600" w:rsidRPr="00867600" w:rsidRDefault="00867600" w:rsidP="00867600">
      <w:pPr>
        <w:ind w:firstLine="709"/>
        <w:jc w:val="both"/>
        <w:rPr>
          <w:sz w:val="26"/>
          <w:szCs w:val="26"/>
        </w:rPr>
      </w:pPr>
      <w:r w:rsidRPr="00867600">
        <w:rPr>
          <w:sz w:val="26"/>
          <w:szCs w:val="26"/>
        </w:rPr>
        <w:t>При предоставлении государственной (муниципальной) услуги инвалидам обеспеч</w:t>
      </w:r>
      <w:r w:rsidRPr="00867600">
        <w:rPr>
          <w:sz w:val="26"/>
          <w:szCs w:val="26"/>
        </w:rPr>
        <w:t>и</w:t>
      </w:r>
      <w:r w:rsidRPr="00867600">
        <w:rPr>
          <w:sz w:val="26"/>
          <w:szCs w:val="26"/>
        </w:rPr>
        <w:t>ваются:</w:t>
      </w:r>
    </w:p>
    <w:p w:rsidR="00867600" w:rsidRPr="00867600" w:rsidRDefault="00867600" w:rsidP="00867600">
      <w:pPr>
        <w:ind w:firstLine="709"/>
        <w:jc w:val="both"/>
        <w:rPr>
          <w:sz w:val="26"/>
          <w:szCs w:val="26"/>
        </w:rPr>
      </w:pPr>
      <w:r w:rsidRPr="00867600">
        <w:rPr>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rsidR="00867600" w:rsidRPr="00867600" w:rsidRDefault="00867600" w:rsidP="00867600">
      <w:pPr>
        <w:ind w:firstLine="709"/>
        <w:jc w:val="both"/>
        <w:rPr>
          <w:sz w:val="26"/>
          <w:szCs w:val="26"/>
        </w:rPr>
      </w:pPr>
      <w:r w:rsidRPr="00867600">
        <w:rPr>
          <w:sz w:val="26"/>
          <w:szCs w:val="26"/>
        </w:rPr>
        <w:t>возможность самостоятельного передвижения по территории, на которой располож</w:t>
      </w:r>
      <w:r w:rsidRPr="00867600">
        <w:rPr>
          <w:sz w:val="26"/>
          <w:szCs w:val="26"/>
        </w:rPr>
        <w:t>е</w:t>
      </w:r>
      <w:r w:rsidRPr="00867600">
        <w:rPr>
          <w:sz w:val="26"/>
          <w:szCs w:val="26"/>
        </w:rPr>
        <w:t>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7600" w:rsidRPr="00867600" w:rsidRDefault="00867600" w:rsidP="00867600">
      <w:pPr>
        <w:ind w:firstLine="709"/>
        <w:jc w:val="both"/>
        <w:rPr>
          <w:sz w:val="26"/>
          <w:szCs w:val="26"/>
        </w:rPr>
      </w:pPr>
      <w:r w:rsidRPr="00867600">
        <w:rPr>
          <w:sz w:val="26"/>
          <w:szCs w:val="26"/>
        </w:rPr>
        <w:t>сопровождение инвалидов, имеющих стойкие расстройства функции зрения и сам</w:t>
      </w:r>
      <w:r w:rsidRPr="00867600">
        <w:rPr>
          <w:sz w:val="26"/>
          <w:szCs w:val="26"/>
        </w:rPr>
        <w:t>о</w:t>
      </w:r>
      <w:r w:rsidRPr="00867600">
        <w:rPr>
          <w:sz w:val="26"/>
          <w:szCs w:val="26"/>
        </w:rPr>
        <w:t>стоятельного передвижения;</w:t>
      </w:r>
    </w:p>
    <w:p w:rsidR="00867600" w:rsidRPr="00867600" w:rsidRDefault="00867600" w:rsidP="00867600">
      <w:pPr>
        <w:ind w:firstLine="709"/>
        <w:jc w:val="both"/>
        <w:rPr>
          <w:sz w:val="26"/>
          <w:szCs w:val="26"/>
        </w:rPr>
      </w:pPr>
      <w:r w:rsidRPr="00867600">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w:t>
      </w:r>
      <w:r w:rsidRPr="00867600">
        <w:rPr>
          <w:sz w:val="26"/>
          <w:szCs w:val="26"/>
        </w:rPr>
        <w:t>и</w:t>
      </w:r>
      <w:r w:rsidRPr="00867600">
        <w:rPr>
          <w:sz w:val="26"/>
          <w:szCs w:val="26"/>
        </w:rPr>
        <w:t>пальной) услуге с учетом ограничений их жизнедеятельности;</w:t>
      </w:r>
    </w:p>
    <w:p w:rsidR="00867600" w:rsidRPr="00867600" w:rsidRDefault="00867600" w:rsidP="00867600">
      <w:pPr>
        <w:ind w:firstLine="709"/>
        <w:jc w:val="both"/>
        <w:rPr>
          <w:sz w:val="26"/>
          <w:szCs w:val="26"/>
        </w:rPr>
      </w:pPr>
      <w:r w:rsidRPr="0086760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867600">
        <w:rPr>
          <w:sz w:val="26"/>
          <w:szCs w:val="26"/>
        </w:rPr>
        <w:t>н</w:t>
      </w:r>
      <w:r w:rsidRPr="00867600">
        <w:rPr>
          <w:sz w:val="26"/>
          <w:szCs w:val="26"/>
        </w:rPr>
        <w:t>ными рельефно-точечным шрифтом Брайля;</w:t>
      </w:r>
    </w:p>
    <w:p w:rsidR="00867600" w:rsidRPr="00867600" w:rsidRDefault="00867600" w:rsidP="00867600">
      <w:pPr>
        <w:ind w:firstLine="709"/>
        <w:jc w:val="both"/>
        <w:rPr>
          <w:sz w:val="26"/>
          <w:szCs w:val="26"/>
        </w:rPr>
      </w:pPr>
      <w:r w:rsidRPr="00867600">
        <w:rPr>
          <w:sz w:val="26"/>
          <w:szCs w:val="26"/>
        </w:rPr>
        <w:t xml:space="preserve">допуск </w:t>
      </w:r>
      <w:proofErr w:type="spellStart"/>
      <w:r w:rsidRPr="00867600">
        <w:rPr>
          <w:sz w:val="26"/>
          <w:szCs w:val="26"/>
        </w:rPr>
        <w:t>сурдопереводчика</w:t>
      </w:r>
      <w:proofErr w:type="spellEnd"/>
      <w:r w:rsidRPr="00867600">
        <w:rPr>
          <w:sz w:val="26"/>
          <w:szCs w:val="26"/>
        </w:rPr>
        <w:t xml:space="preserve"> и </w:t>
      </w:r>
      <w:proofErr w:type="spellStart"/>
      <w:r w:rsidRPr="00867600">
        <w:rPr>
          <w:sz w:val="26"/>
          <w:szCs w:val="26"/>
        </w:rPr>
        <w:t>тифлосурдопереводчика</w:t>
      </w:r>
      <w:proofErr w:type="spellEnd"/>
      <w:r w:rsidRPr="00867600">
        <w:rPr>
          <w:sz w:val="26"/>
          <w:szCs w:val="26"/>
        </w:rPr>
        <w:t>;</w:t>
      </w:r>
    </w:p>
    <w:p w:rsidR="00867600" w:rsidRPr="00867600" w:rsidRDefault="00867600" w:rsidP="00867600">
      <w:pPr>
        <w:ind w:firstLine="709"/>
        <w:jc w:val="both"/>
        <w:rPr>
          <w:strike/>
          <w:sz w:val="26"/>
          <w:szCs w:val="26"/>
        </w:rPr>
      </w:pPr>
      <w:r w:rsidRPr="00867600">
        <w:rPr>
          <w:sz w:val="26"/>
          <w:szCs w:val="26"/>
        </w:rPr>
        <w:t>допуск собаки-проводника при наличии документа, подтверждающего ее специал</w:t>
      </w:r>
      <w:r w:rsidRPr="00867600">
        <w:rPr>
          <w:sz w:val="26"/>
          <w:szCs w:val="26"/>
        </w:rPr>
        <w:t>ь</w:t>
      </w:r>
      <w:r w:rsidRPr="00867600">
        <w:rPr>
          <w:sz w:val="26"/>
          <w:szCs w:val="26"/>
        </w:rPr>
        <w:t>ное обучение, на объекты (здания, помещения), в которых предоставляются государстве</w:t>
      </w:r>
      <w:r w:rsidRPr="00867600">
        <w:rPr>
          <w:sz w:val="26"/>
          <w:szCs w:val="26"/>
        </w:rPr>
        <w:t>н</w:t>
      </w:r>
      <w:r w:rsidRPr="00867600">
        <w:rPr>
          <w:sz w:val="26"/>
          <w:szCs w:val="26"/>
        </w:rPr>
        <w:t>ная (муниципальная) услуги;</w:t>
      </w:r>
    </w:p>
    <w:p w:rsidR="00867600" w:rsidRPr="00867600" w:rsidRDefault="00867600" w:rsidP="00867600">
      <w:pPr>
        <w:ind w:firstLine="709"/>
        <w:jc w:val="both"/>
        <w:rPr>
          <w:sz w:val="26"/>
          <w:szCs w:val="26"/>
        </w:rPr>
      </w:pPr>
      <w:r w:rsidRPr="00867600">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67600" w:rsidRPr="00867600" w:rsidRDefault="00867600" w:rsidP="00867600">
      <w:pPr>
        <w:ind w:firstLine="709"/>
        <w:jc w:val="both"/>
        <w:rPr>
          <w:b/>
          <w:bCs/>
          <w:sz w:val="26"/>
          <w:szCs w:val="26"/>
        </w:rPr>
      </w:pPr>
    </w:p>
    <w:p w:rsidR="00867600" w:rsidRPr="00867600" w:rsidRDefault="00867600" w:rsidP="00867600">
      <w:pPr>
        <w:ind w:firstLine="709"/>
        <w:jc w:val="center"/>
        <w:rPr>
          <w:b/>
          <w:bCs/>
          <w:sz w:val="26"/>
          <w:szCs w:val="26"/>
        </w:rPr>
      </w:pPr>
      <w:r w:rsidRPr="00867600">
        <w:rPr>
          <w:b/>
          <w:bCs/>
          <w:sz w:val="26"/>
          <w:szCs w:val="26"/>
        </w:rPr>
        <w:t>Показатели доступности и качества государственной (муниципальной) услуги</w:t>
      </w:r>
    </w:p>
    <w:p w:rsidR="00867600" w:rsidRPr="00867600" w:rsidRDefault="00867600" w:rsidP="00867600">
      <w:pPr>
        <w:ind w:firstLine="709"/>
        <w:jc w:val="both"/>
        <w:rPr>
          <w:rFonts w:eastAsia="Calibri"/>
          <w:sz w:val="26"/>
          <w:szCs w:val="26"/>
        </w:rPr>
      </w:pPr>
    </w:p>
    <w:p w:rsidR="00867600" w:rsidRPr="00867600" w:rsidRDefault="00867600" w:rsidP="00867600">
      <w:pPr>
        <w:ind w:firstLine="709"/>
        <w:jc w:val="both"/>
        <w:rPr>
          <w:rFonts w:eastAsia="Calibri"/>
          <w:sz w:val="26"/>
          <w:szCs w:val="26"/>
        </w:rPr>
      </w:pPr>
      <w:r w:rsidRPr="00867600">
        <w:rPr>
          <w:rFonts w:eastAsia="Calibri"/>
          <w:sz w:val="26"/>
          <w:szCs w:val="26"/>
        </w:rPr>
        <w:t xml:space="preserve">2.23. Основными показателями доступности предоставления </w:t>
      </w:r>
      <w:r w:rsidRPr="00867600">
        <w:rPr>
          <w:sz w:val="26"/>
          <w:szCs w:val="26"/>
        </w:rPr>
        <w:t>государственной (мун</w:t>
      </w:r>
      <w:r w:rsidRPr="00867600">
        <w:rPr>
          <w:sz w:val="26"/>
          <w:szCs w:val="26"/>
        </w:rPr>
        <w:t>и</w:t>
      </w:r>
      <w:r w:rsidRPr="00867600">
        <w:rPr>
          <w:sz w:val="26"/>
          <w:szCs w:val="26"/>
        </w:rPr>
        <w:t xml:space="preserve">ципальной) </w:t>
      </w:r>
      <w:r w:rsidRPr="00867600">
        <w:rPr>
          <w:rFonts w:eastAsia="Calibri"/>
          <w:sz w:val="26"/>
          <w:szCs w:val="26"/>
        </w:rPr>
        <w:t>услуги являются:</w:t>
      </w:r>
    </w:p>
    <w:p w:rsidR="00867600" w:rsidRPr="00867600" w:rsidRDefault="00867600" w:rsidP="00867600">
      <w:pPr>
        <w:ind w:firstLine="709"/>
        <w:jc w:val="both"/>
        <w:rPr>
          <w:rFonts w:eastAsia="Calibri"/>
          <w:sz w:val="26"/>
          <w:szCs w:val="26"/>
        </w:rPr>
      </w:pPr>
      <w:r w:rsidRPr="00867600">
        <w:rPr>
          <w:rFonts w:eastAsia="Calibri"/>
          <w:sz w:val="26"/>
          <w:szCs w:val="26"/>
        </w:rPr>
        <w:t>2.23.1. Наличие полной и понятной информации о порядке, сроках и ходе предоста</w:t>
      </w:r>
      <w:r w:rsidRPr="00867600">
        <w:rPr>
          <w:rFonts w:eastAsia="Calibri"/>
          <w:sz w:val="26"/>
          <w:szCs w:val="26"/>
        </w:rPr>
        <w:t>в</w:t>
      </w:r>
      <w:r w:rsidRPr="00867600">
        <w:rPr>
          <w:rFonts w:eastAsia="Calibri"/>
          <w:sz w:val="26"/>
          <w:szCs w:val="26"/>
        </w:rPr>
        <w:t xml:space="preserve">ления </w:t>
      </w:r>
      <w:r w:rsidRPr="00867600">
        <w:rPr>
          <w:sz w:val="26"/>
          <w:szCs w:val="26"/>
        </w:rPr>
        <w:t xml:space="preserve">государственной (муниципальной) </w:t>
      </w:r>
      <w:r w:rsidRPr="00867600">
        <w:rPr>
          <w:rFonts w:eastAsia="Calibri"/>
          <w:sz w:val="26"/>
          <w:szCs w:val="26"/>
        </w:rPr>
        <w:t>в информационно-телекоммуникационных сетях общего пользования (в том числе в сети «Интернет»), средствах массовой информации.</w:t>
      </w:r>
    </w:p>
    <w:p w:rsidR="00867600" w:rsidRPr="00867600" w:rsidRDefault="00867600" w:rsidP="00867600">
      <w:pPr>
        <w:ind w:firstLine="709"/>
        <w:jc w:val="both"/>
        <w:rPr>
          <w:rFonts w:eastAsia="Calibri"/>
          <w:sz w:val="26"/>
          <w:szCs w:val="26"/>
        </w:rPr>
      </w:pPr>
      <w:r w:rsidRPr="00867600">
        <w:rPr>
          <w:rFonts w:eastAsia="Calibri"/>
          <w:sz w:val="26"/>
          <w:szCs w:val="26"/>
        </w:rPr>
        <w:t xml:space="preserve">2.23.2. Возможность получения заявителем уведомлений о предоставлении </w:t>
      </w:r>
      <w:r w:rsidRPr="00867600">
        <w:rPr>
          <w:sz w:val="26"/>
          <w:szCs w:val="26"/>
        </w:rPr>
        <w:t>госуда</w:t>
      </w:r>
      <w:r w:rsidRPr="00867600">
        <w:rPr>
          <w:sz w:val="26"/>
          <w:szCs w:val="26"/>
        </w:rPr>
        <w:t>р</w:t>
      </w:r>
      <w:r w:rsidRPr="00867600">
        <w:rPr>
          <w:sz w:val="26"/>
          <w:szCs w:val="26"/>
        </w:rPr>
        <w:t>ственной (муниципальной)</w:t>
      </w:r>
      <w:r w:rsidRPr="00867600">
        <w:rPr>
          <w:rFonts w:eastAsia="Calibri"/>
          <w:sz w:val="26"/>
          <w:szCs w:val="26"/>
        </w:rPr>
        <w:t xml:space="preserve"> услуги с помощью </w:t>
      </w:r>
      <w:r w:rsidRPr="00867600">
        <w:rPr>
          <w:sz w:val="26"/>
          <w:szCs w:val="26"/>
        </w:rPr>
        <w:t>ЕПГУ</w:t>
      </w:r>
      <w:r w:rsidRPr="00867600">
        <w:rPr>
          <w:rFonts w:eastAsia="Calibri"/>
          <w:sz w:val="26"/>
          <w:szCs w:val="26"/>
        </w:rPr>
        <w:t>.</w:t>
      </w:r>
    </w:p>
    <w:p w:rsidR="00867600" w:rsidRPr="00867600" w:rsidRDefault="00867600" w:rsidP="00867600">
      <w:pPr>
        <w:ind w:firstLine="709"/>
        <w:jc w:val="both"/>
        <w:rPr>
          <w:rFonts w:eastAsia="Calibri"/>
          <w:sz w:val="26"/>
          <w:szCs w:val="26"/>
        </w:rPr>
      </w:pPr>
      <w:r w:rsidRPr="00867600">
        <w:rPr>
          <w:rFonts w:eastAsia="Calibri"/>
          <w:sz w:val="26"/>
          <w:szCs w:val="26"/>
        </w:rPr>
        <w:t xml:space="preserve">2.23.3. Возможность получения информации о ходе предоставления </w:t>
      </w:r>
      <w:r w:rsidRPr="00867600">
        <w:rPr>
          <w:sz w:val="26"/>
          <w:szCs w:val="26"/>
        </w:rPr>
        <w:t xml:space="preserve">государственной (муниципальной) </w:t>
      </w:r>
      <w:r w:rsidRPr="00867600">
        <w:rPr>
          <w:rFonts w:eastAsia="Calibri"/>
          <w:sz w:val="26"/>
          <w:szCs w:val="26"/>
        </w:rPr>
        <w:t>услуги, в том числе с использованием информационно-коммуникационных технологий.</w:t>
      </w:r>
    </w:p>
    <w:p w:rsidR="00867600" w:rsidRPr="00867600" w:rsidRDefault="00867600" w:rsidP="00867600">
      <w:pPr>
        <w:ind w:firstLine="709"/>
        <w:jc w:val="both"/>
        <w:rPr>
          <w:rFonts w:eastAsia="Calibri"/>
          <w:sz w:val="26"/>
          <w:szCs w:val="26"/>
        </w:rPr>
      </w:pPr>
      <w:r w:rsidRPr="00867600">
        <w:rPr>
          <w:rFonts w:eastAsia="Calibri"/>
          <w:sz w:val="26"/>
          <w:szCs w:val="26"/>
        </w:rPr>
        <w:t xml:space="preserve">2.24. Основными показателями качества предоставления </w:t>
      </w:r>
      <w:r w:rsidRPr="00867600">
        <w:rPr>
          <w:sz w:val="26"/>
          <w:szCs w:val="26"/>
        </w:rPr>
        <w:t>государственной (муниц</w:t>
      </w:r>
      <w:r w:rsidRPr="00867600">
        <w:rPr>
          <w:sz w:val="26"/>
          <w:szCs w:val="26"/>
        </w:rPr>
        <w:t>и</w:t>
      </w:r>
      <w:r w:rsidRPr="00867600">
        <w:rPr>
          <w:sz w:val="26"/>
          <w:szCs w:val="26"/>
        </w:rPr>
        <w:t>пальной)</w:t>
      </w:r>
      <w:r w:rsidRPr="00867600">
        <w:rPr>
          <w:rFonts w:eastAsia="Calibri"/>
          <w:sz w:val="26"/>
          <w:szCs w:val="26"/>
        </w:rPr>
        <w:t xml:space="preserve"> услуги являются:</w:t>
      </w:r>
    </w:p>
    <w:p w:rsidR="00867600" w:rsidRPr="00867600" w:rsidRDefault="00867600" w:rsidP="00867600">
      <w:pPr>
        <w:ind w:firstLine="709"/>
        <w:jc w:val="both"/>
        <w:rPr>
          <w:rFonts w:eastAsia="Calibri"/>
          <w:sz w:val="26"/>
          <w:szCs w:val="26"/>
        </w:rPr>
      </w:pPr>
      <w:r w:rsidRPr="00867600">
        <w:rPr>
          <w:rFonts w:eastAsia="Calibri"/>
          <w:sz w:val="26"/>
          <w:szCs w:val="26"/>
        </w:rPr>
        <w:t xml:space="preserve">2.24.1. Своевременность предоставления </w:t>
      </w:r>
      <w:r w:rsidRPr="00867600">
        <w:rPr>
          <w:sz w:val="26"/>
          <w:szCs w:val="26"/>
        </w:rPr>
        <w:t xml:space="preserve">государственной (муниципальной) </w:t>
      </w:r>
      <w:r w:rsidRPr="00867600">
        <w:rPr>
          <w:rFonts w:eastAsia="Calibri"/>
          <w:sz w:val="26"/>
          <w:szCs w:val="26"/>
        </w:rPr>
        <w:t>услуги в соответствии со стандартом ее предоставления, установленным настоящим Администр</w:t>
      </w:r>
      <w:r w:rsidRPr="00867600">
        <w:rPr>
          <w:rFonts w:eastAsia="Calibri"/>
          <w:sz w:val="26"/>
          <w:szCs w:val="26"/>
        </w:rPr>
        <w:t>а</w:t>
      </w:r>
      <w:r w:rsidRPr="00867600">
        <w:rPr>
          <w:rFonts w:eastAsia="Calibri"/>
          <w:sz w:val="26"/>
          <w:szCs w:val="26"/>
        </w:rPr>
        <w:t>тивным регламентом.</w:t>
      </w:r>
    </w:p>
    <w:p w:rsidR="00867600" w:rsidRPr="00867600" w:rsidRDefault="00867600" w:rsidP="00867600">
      <w:pPr>
        <w:ind w:firstLine="709"/>
        <w:jc w:val="both"/>
        <w:rPr>
          <w:rFonts w:eastAsia="Calibri"/>
          <w:sz w:val="26"/>
          <w:szCs w:val="26"/>
        </w:rPr>
      </w:pPr>
      <w:r w:rsidRPr="00867600">
        <w:rPr>
          <w:rFonts w:eastAsia="Calibri"/>
          <w:sz w:val="26"/>
          <w:szCs w:val="26"/>
        </w:rPr>
        <w:t>2.24.2. Минимально возможное количество взаимодействий гражданина с должнос</w:t>
      </w:r>
      <w:r w:rsidRPr="00867600">
        <w:rPr>
          <w:rFonts w:eastAsia="Calibri"/>
          <w:sz w:val="26"/>
          <w:szCs w:val="26"/>
        </w:rPr>
        <w:t>т</w:t>
      </w:r>
      <w:r w:rsidRPr="00867600">
        <w:rPr>
          <w:rFonts w:eastAsia="Calibri"/>
          <w:sz w:val="26"/>
          <w:szCs w:val="26"/>
        </w:rPr>
        <w:t xml:space="preserve">ными лицами, участвующими в предоставлении </w:t>
      </w:r>
      <w:r w:rsidRPr="00867600">
        <w:rPr>
          <w:sz w:val="26"/>
          <w:szCs w:val="26"/>
        </w:rPr>
        <w:t xml:space="preserve">государственной (муниципальной) </w:t>
      </w:r>
      <w:r w:rsidRPr="00867600">
        <w:rPr>
          <w:rFonts w:eastAsia="Calibri"/>
          <w:sz w:val="26"/>
          <w:szCs w:val="26"/>
        </w:rPr>
        <w:t>услуги.</w:t>
      </w:r>
    </w:p>
    <w:p w:rsidR="00867600" w:rsidRPr="00867600" w:rsidRDefault="00867600" w:rsidP="00867600">
      <w:pPr>
        <w:ind w:firstLine="709"/>
        <w:jc w:val="both"/>
        <w:rPr>
          <w:rFonts w:eastAsia="Calibri"/>
          <w:sz w:val="26"/>
          <w:szCs w:val="26"/>
        </w:rPr>
      </w:pPr>
      <w:r w:rsidRPr="00867600">
        <w:rPr>
          <w:rFonts w:eastAsia="Calibri"/>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867600" w:rsidRPr="00867600" w:rsidRDefault="00867600" w:rsidP="00867600">
      <w:pPr>
        <w:ind w:firstLine="709"/>
        <w:jc w:val="both"/>
        <w:rPr>
          <w:rFonts w:eastAsia="Calibri"/>
          <w:sz w:val="26"/>
          <w:szCs w:val="26"/>
        </w:rPr>
      </w:pPr>
      <w:r w:rsidRPr="00867600">
        <w:rPr>
          <w:rFonts w:eastAsia="Calibri"/>
          <w:sz w:val="26"/>
          <w:szCs w:val="26"/>
        </w:rPr>
        <w:t xml:space="preserve">2.24.4. Отсутствие нарушений установленных сроков в процессе предоставления </w:t>
      </w:r>
      <w:r w:rsidRPr="00867600">
        <w:rPr>
          <w:sz w:val="26"/>
          <w:szCs w:val="26"/>
        </w:rPr>
        <w:t>го</w:t>
      </w:r>
      <w:r w:rsidRPr="00867600">
        <w:rPr>
          <w:sz w:val="26"/>
          <w:szCs w:val="26"/>
        </w:rPr>
        <w:t>с</w:t>
      </w:r>
      <w:r w:rsidRPr="00867600">
        <w:rPr>
          <w:sz w:val="26"/>
          <w:szCs w:val="26"/>
        </w:rPr>
        <w:t>ударственной (муниципальной)</w:t>
      </w:r>
      <w:r w:rsidRPr="00867600">
        <w:rPr>
          <w:rFonts w:eastAsia="Calibri"/>
          <w:sz w:val="26"/>
          <w:szCs w:val="26"/>
        </w:rPr>
        <w:t xml:space="preserve"> услуги.</w:t>
      </w:r>
    </w:p>
    <w:p w:rsidR="00867600" w:rsidRPr="00867600" w:rsidRDefault="00867600" w:rsidP="00867600">
      <w:pPr>
        <w:ind w:firstLine="709"/>
        <w:jc w:val="both"/>
        <w:rPr>
          <w:rFonts w:eastAsia="Calibri"/>
          <w:sz w:val="26"/>
          <w:szCs w:val="26"/>
        </w:rPr>
      </w:pPr>
      <w:r w:rsidRPr="00867600">
        <w:rPr>
          <w:rFonts w:eastAsia="Calibri"/>
          <w:sz w:val="26"/>
          <w:szCs w:val="26"/>
        </w:rPr>
        <w:t>2.24.5. Отсутствие заявлений об оспаривании решений, действий (бездействия) Уполномоченного органа, его должностных лиц, принимаемых (совершенных) при пред</w:t>
      </w:r>
      <w:r w:rsidRPr="00867600">
        <w:rPr>
          <w:rFonts w:eastAsia="Calibri"/>
          <w:sz w:val="26"/>
          <w:szCs w:val="26"/>
        </w:rPr>
        <w:t>о</w:t>
      </w:r>
      <w:r w:rsidRPr="00867600">
        <w:rPr>
          <w:rFonts w:eastAsia="Calibri"/>
          <w:sz w:val="26"/>
          <w:szCs w:val="26"/>
        </w:rPr>
        <w:t xml:space="preserve">ставлении </w:t>
      </w:r>
      <w:r w:rsidRPr="00867600">
        <w:rPr>
          <w:sz w:val="26"/>
          <w:szCs w:val="26"/>
        </w:rPr>
        <w:t>государственной (муниципальной)</w:t>
      </w:r>
      <w:r w:rsidRPr="00867600">
        <w:rPr>
          <w:rFonts w:eastAsia="Calibri"/>
          <w:sz w:val="26"/>
          <w:szCs w:val="26"/>
        </w:rPr>
        <w:t xml:space="preserve"> услуги, по </w:t>
      </w:r>
      <w:proofErr w:type="gramStart"/>
      <w:r w:rsidRPr="00867600">
        <w:rPr>
          <w:rFonts w:eastAsia="Calibri"/>
          <w:sz w:val="26"/>
          <w:szCs w:val="26"/>
        </w:rPr>
        <w:t>итогам</w:t>
      </w:r>
      <w:proofErr w:type="gramEnd"/>
      <w:r w:rsidRPr="00867600">
        <w:rPr>
          <w:rFonts w:eastAsia="Calibri"/>
          <w:sz w:val="26"/>
          <w:szCs w:val="26"/>
        </w:rPr>
        <w:t xml:space="preserve"> рассмотрения которых в</w:t>
      </w:r>
      <w:r w:rsidRPr="00867600">
        <w:rPr>
          <w:rFonts w:eastAsia="Calibri"/>
          <w:sz w:val="26"/>
          <w:szCs w:val="26"/>
        </w:rPr>
        <w:t>ы</w:t>
      </w:r>
      <w:r w:rsidRPr="00867600">
        <w:rPr>
          <w:rFonts w:eastAsia="Calibri"/>
          <w:sz w:val="26"/>
          <w:szCs w:val="26"/>
        </w:rPr>
        <w:t>несены решения об удовлетворении (частичном удовлетворении) требований заявителей.</w:t>
      </w:r>
    </w:p>
    <w:p w:rsidR="00867600" w:rsidRPr="00867600" w:rsidRDefault="00867600" w:rsidP="00867600">
      <w:pPr>
        <w:ind w:firstLine="709"/>
        <w:jc w:val="both"/>
        <w:rPr>
          <w:rFonts w:eastAsia="Calibri"/>
          <w:b/>
          <w:sz w:val="26"/>
          <w:szCs w:val="26"/>
        </w:rPr>
      </w:pPr>
    </w:p>
    <w:p w:rsidR="00867600" w:rsidRPr="00867600" w:rsidRDefault="00867600" w:rsidP="00867600">
      <w:pPr>
        <w:ind w:firstLine="709"/>
        <w:jc w:val="center"/>
        <w:rPr>
          <w:b/>
          <w:bCs/>
          <w:sz w:val="26"/>
          <w:szCs w:val="26"/>
        </w:rPr>
      </w:pPr>
      <w:r w:rsidRPr="00867600">
        <w:rPr>
          <w:b/>
          <w:bCs/>
          <w:sz w:val="26"/>
          <w:szCs w:val="26"/>
        </w:rPr>
        <w:t>Иные требования, в том числе учитывающие особенности предоставления гос</w:t>
      </w:r>
      <w:r w:rsidRPr="00867600">
        <w:rPr>
          <w:b/>
          <w:bCs/>
          <w:sz w:val="26"/>
          <w:szCs w:val="26"/>
        </w:rPr>
        <w:t>у</w:t>
      </w:r>
      <w:r w:rsidRPr="00867600">
        <w:rPr>
          <w:b/>
          <w:bCs/>
          <w:sz w:val="26"/>
          <w:szCs w:val="26"/>
        </w:rPr>
        <w:t>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867600" w:rsidRPr="00867600" w:rsidRDefault="00867600" w:rsidP="00867600">
      <w:pPr>
        <w:ind w:firstLine="709"/>
        <w:jc w:val="both"/>
        <w:rPr>
          <w:rFonts w:eastAsia="Calibri"/>
          <w:b/>
          <w:sz w:val="26"/>
          <w:szCs w:val="26"/>
        </w:rPr>
      </w:pPr>
    </w:p>
    <w:p w:rsidR="00867600" w:rsidRPr="00867600" w:rsidRDefault="00867600" w:rsidP="00867600">
      <w:pPr>
        <w:ind w:firstLine="709"/>
        <w:jc w:val="both"/>
        <w:rPr>
          <w:sz w:val="26"/>
          <w:szCs w:val="26"/>
        </w:rPr>
      </w:pPr>
      <w:r w:rsidRPr="00867600">
        <w:rPr>
          <w:sz w:val="26"/>
          <w:szCs w:val="26"/>
        </w:rPr>
        <w:t>2.25. Предоставление государственной (муниципальной) услуги по экстерриториал</w:t>
      </w:r>
      <w:r w:rsidRPr="00867600">
        <w:rPr>
          <w:sz w:val="26"/>
          <w:szCs w:val="26"/>
        </w:rPr>
        <w:t>ь</w:t>
      </w:r>
      <w:r w:rsidRPr="00867600">
        <w:rPr>
          <w:sz w:val="26"/>
          <w:szCs w:val="26"/>
        </w:rPr>
        <w:t>ному принципу осуществляется в части обеспечения возможности подачи заявлений п</w:t>
      </w:r>
      <w:r w:rsidRPr="00867600">
        <w:rPr>
          <w:sz w:val="26"/>
          <w:szCs w:val="26"/>
        </w:rPr>
        <w:t>о</w:t>
      </w:r>
      <w:r w:rsidRPr="00867600">
        <w:rPr>
          <w:sz w:val="26"/>
          <w:szCs w:val="26"/>
        </w:rPr>
        <w:t>средством ЕПГУ и получения результата государственной (муниципальной) услуги в мн</w:t>
      </w:r>
      <w:r w:rsidRPr="00867600">
        <w:rPr>
          <w:sz w:val="26"/>
          <w:szCs w:val="26"/>
        </w:rPr>
        <w:t>о</w:t>
      </w:r>
      <w:r w:rsidRPr="00867600">
        <w:rPr>
          <w:sz w:val="26"/>
          <w:szCs w:val="26"/>
        </w:rPr>
        <w:t>гофункциональном центре.</w:t>
      </w:r>
    </w:p>
    <w:p w:rsidR="00867600" w:rsidRPr="00867600" w:rsidRDefault="00867600" w:rsidP="00867600">
      <w:pPr>
        <w:ind w:firstLine="709"/>
        <w:jc w:val="both"/>
        <w:rPr>
          <w:sz w:val="26"/>
          <w:szCs w:val="26"/>
        </w:rPr>
      </w:pPr>
      <w:r w:rsidRPr="00867600">
        <w:rPr>
          <w:sz w:val="26"/>
          <w:szCs w:val="26"/>
        </w:rPr>
        <w:t>2.26. Заявителям обеспечивается возможность представления заявления и прилага</w:t>
      </w:r>
      <w:r w:rsidRPr="00867600">
        <w:rPr>
          <w:sz w:val="26"/>
          <w:szCs w:val="26"/>
        </w:rPr>
        <w:t>е</w:t>
      </w:r>
      <w:r w:rsidRPr="00867600">
        <w:rPr>
          <w:sz w:val="26"/>
          <w:szCs w:val="26"/>
        </w:rPr>
        <w:t>мых документов в форме электронных документов посредством ЕПГУ.</w:t>
      </w:r>
    </w:p>
    <w:p w:rsidR="00867600" w:rsidRPr="00867600" w:rsidRDefault="00867600" w:rsidP="00867600">
      <w:pPr>
        <w:ind w:firstLine="709"/>
        <w:jc w:val="both"/>
        <w:rPr>
          <w:sz w:val="26"/>
          <w:szCs w:val="26"/>
        </w:rPr>
      </w:pPr>
      <w:r w:rsidRPr="00867600">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w:t>
      </w:r>
      <w:r w:rsidRPr="00867600">
        <w:rPr>
          <w:sz w:val="26"/>
          <w:szCs w:val="26"/>
        </w:rPr>
        <w:t>р</w:t>
      </w:r>
      <w:r w:rsidRPr="00867600">
        <w:rPr>
          <w:sz w:val="26"/>
          <w:szCs w:val="26"/>
        </w:rPr>
        <w:t>ственной (муниципальной) услуги с использованием интерактивной формы в электронном виде.</w:t>
      </w:r>
    </w:p>
    <w:p w:rsidR="00867600" w:rsidRPr="00867600" w:rsidRDefault="00867600" w:rsidP="00867600">
      <w:pPr>
        <w:ind w:firstLine="709"/>
        <w:jc w:val="both"/>
        <w:rPr>
          <w:sz w:val="26"/>
          <w:szCs w:val="26"/>
        </w:rPr>
      </w:pPr>
      <w:r w:rsidRPr="00867600">
        <w:rPr>
          <w:sz w:val="26"/>
          <w:szCs w:val="26"/>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w:t>
      </w:r>
      <w:r w:rsidRPr="00867600">
        <w:rPr>
          <w:sz w:val="26"/>
          <w:szCs w:val="26"/>
        </w:rPr>
        <w:t>о</w:t>
      </w:r>
      <w:r w:rsidRPr="00867600">
        <w:rPr>
          <w:sz w:val="26"/>
          <w:szCs w:val="26"/>
        </w:rPr>
        <w:t>ченный орган. При авторизации в ЕСИА заявление о предоставлении государственной (м</w:t>
      </w:r>
      <w:r w:rsidRPr="00867600">
        <w:rPr>
          <w:sz w:val="26"/>
          <w:szCs w:val="26"/>
        </w:rPr>
        <w:t>у</w:t>
      </w:r>
      <w:r w:rsidRPr="00867600">
        <w:rPr>
          <w:sz w:val="26"/>
          <w:szCs w:val="26"/>
        </w:rPr>
        <w:t>ниципальной) услуги считается подписанным простой электронной подписью заявителя, представителя, уполномоченного на подписание заявления.</w:t>
      </w:r>
    </w:p>
    <w:p w:rsidR="00867600" w:rsidRPr="00867600" w:rsidRDefault="00867600" w:rsidP="00867600">
      <w:pPr>
        <w:ind w:firstLine="709"/>
        <w:jc w:val="both"/>
        <w:rPr>
          <w:bCs/>
          <w:sz w:val="26"/>
          <w:szCs w:val="26"/>
        </w:rPr>
      </w:pPr>
      <w:r w:rsidRPr="00867600" w:rsidDel="00B77FC3">
        <w:rPr>
          <w:sz w:val="26"/>
          <w:szCs w:val="26"/>
        </w:rPr>
        <w:t xml:space="preserve"> </w:t>
      </w:r>
      <w:r w:rsidRPr="00867600">
        <w:rPr>
          <w:bCs/>
          <w:sz w:val="26"/>
          <w:szCs w:val="26"/>
        </w:rPr>
        <w:t xml:space="preserve">Результаты предоставления </w:t>
      </w:r>
      <w:r w:rsidRPr="00867600">
        <w:rPr>
          <w:sz w:val="26"/>
          <w:szCs w:val="26"/>
        </w:rPr>
        <w:t xml:space="preserve">государственной (муниципальной) </w:t>
      </w:r>
      <w:r w:rsidRPr="00867600">
        <w:rPr>
          <w:bCs/>
          <w:sz w:val="26"/>
          <w:szCs w:val="26"/>
        </w:rPr>
        <w:t>услуги, указанные в пункте 2.5 настоящего Административного регламента, направляются заявителю, предст</w:t>
      </w:r>
      <w:r w:rsidRPr="00867600">
        <w:rPr>
          <w:bCs/>
          <w:sz w:val="26"/>
          <w:szCs w:val="26"/>
        </w:rPr>
        <w:t>а</w:t>
      </w:r>
      <w:r w:rsidRPr="00867600">
        <w:rPr>
          <w:bCs/>
          <w:sz w:val="26"/>
          <w:szCs w:val="26"/>
        </w:rPr>
        <w:t>вителю в личный кабинет на ЕПГУ в форме электронного документа, подписанного ус</w:t>
      </w:r>
      <w:r w:rsidRPr="00867600">
        <w:rPr>
          <w:bCs/>
          <w:sz w:val="26"/>
          <w:szCs w:val="26"/>
        </w:rPr>
        <w:t>и</w:t>
      </w:r>
      <w:r w:rsidRPr="00867600">
        <w:rPr>
          <w:bCs/>
          <w:sz w:val="26"/>
          <w:szCs w:val="26"/>
        </w:rPr>
        <w:t>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67600" w:rsidRPr="00867600" w:rsidRDefault="00867600" w:rsidP="00867600">
      <w:pPr>
        <w:ind w:firstLine="709"/>
        <w:jc w:val="both"/>
        <w:rPr>
          <w:sz w:val="26"/>
          <w:szCs w:val="26"/>
        </w:rPr>
      </w:pPr>
      <w:r w:rsidRPr="00867600">
        <w:rPr>
          <w:bCs/>
          <w:sz w:val="26"/>
          <w:szCs w:val="26"/>
        </w:rPr>
        <w:t xml:space="preserve">В случае направления заявления посредством ЕПГУ результат предоставления </w:t>
      </w:r>
      <w:r w:rsidRPr="00867600">
        <w:rPr>
          <w:sz w:val="26"/>
          <w:szCs w:val="26"/>
        </w:rPr>
        <w:t>гос</w:t>
      </w:r>
      <w:r w:rsidRPr="00867600">
        <w:rPr>
          <w:sz w:val="26"/>
          <w:szCs w:val="26"/>
        </w:rPr>
        <w:t>у</w:t>
      </w:r>
      <w:r w:rsidRPr="00867600">
        <w:rPr>
          <w:sz w:val="26"/>
          <w:szCs w:val="26"/>
        </w:rPr>
        <w:t xml:space="preserve">дарственной (муниципальной) </w:t>
      </w:r>
      <w:r w:rsidRPr="00867600">
        <w:rPr>
          <w:bCs/>
          <w:sz w:val="26"/>
          <w:szCs w:val="26"/>
        </w:rPr>
        <w:t>услуги также может быть выдан заявителю на бумажном н</w:t>
      </w:r>
      <w:r w:rsidRPr="00867600">
        <w:rPr>
          <w:bCs/>
          <w:sz w:val="26"/>
          <w:szCs w:val="26"/>
        </w:rPr>
        <w:t>о</w:t>
      </w:r>
      <w:r w:rsidRPr="00867600">
        <w:rPr>
          <w:bCs/>
          <w:sz w:val="26"/>
          <w:szCs w:val="26"/>
        </w:rPr>
        <w:t>сителе в многофункциональном центре в порядке, предусмотренном пунктом 6.7 настоящ</w:t>
      </w:r>
      <w:r w:rsidRPr="00867600">
        <w:rPr>
          <w:bCs/>
          <w:sz w:val="26"/>
          <w:szCs w:val="26"/>
        </w:rPr>
        <w:t>е</w:t>
      </w:r>
      <w:r w:rsidRPr="00867600">
        <w:rPr>
          <w:bCs/>
          <w:sz w:val="26"/>
          <w:szCs w:val="26"/>
        </w:rPr>
        <w:t>го Административного регламента.</w:t>
      </w:r>
    </w:p>
    <w:p w:rsidR="00867600" w:rsidRPr="00867600" w:rsidRDefault="00867600" w:rsidP="00867600">
      <w:pPr>
        <w:ind w:firstLine="567"/>
        <w:jc w:val="both"/>
        <w:rPr>
          <w:sz w:val="26"/>
          <w:szCs w:val="26"/>
        </w:rPr>
      </w:pPr>
      <w:r w:rsidRPr="00867600">
        <w:rPr>
          <w:sz w:val="26"/>
          <w:szCs w:val="26"/>
        </w:rPr>
        <w:t xml:space="preserve">2.27. Электронные документы могут быть предоставлены в следующих форматах: </w:t>
      </w:r>
      <w:proofErr w:type="spellStart"/>
      <w:r w:rsidRPr="00867600">
        <w:rPr>
          <w:sz w:val="26"/>
          <w:szCs w:val="26"/>
        </w:rPr>
        <w:t>xml</w:t>
      </w:r>
      <w:proofErr w:type="spellEnd"/>
      <w:r w:rsidRPr="00867600">
        <w:rPr>
          <w:sz w:val="26"/>
          <w:szCs w:val="26"/>
        </w:rPr>
        <w:t xml:space="preserve">, </w:t>
      </w:r>
      <w:proofErr w:type="spellStart"/>
      <w:r w:rsidRPr="00867600">
        <w:rPr>
          <w:sz w:val="26"/>
          <w:szCs w:val="26"/>
        </w:rPr>
        <w:t>doc</w:t>
      </w:r>
      <w:proofErr w:type="spellEnd"/>
      <w:r w:rsidRPr="00867600">
        <w:rPr>
          <w:sz w:val="26"/>
          <w:szCs w:val="26"/>
        </w:rPr>
        <w:t xml:space="preserve">, </w:t>
      </w:r>
      <w:proofErr w:type="spellStart"/>
      <w:r w:rsidRPr="00867600">
        <w:rPr>
          <w:sz w:val="26"/>
          <w:szCs w:val="26"/>
        </w:rPr>
        <w:t>docx</w:t>
      </w:r>
      <w:proofErr w:type="spellEnd"/>
      <w:r w:rsidRPr="00867600">
        <w:rPr>
          <w:sz w:val="26"/>
          <w:szCs w:val="26"/>
        </w:rPr>
        <w:t xml:space="preserve">, </w:t>
      </w:r>
      <w:proofErr w:type="spellStart"/>
      <w:r w:rsidRPr="00867600">
        <w:rPr>
          <w:sz w:val="26"/>
          <w:szCs w:val="26"/>
        </w:rPr>
        <w:t>odt</w:t>
      </w:r>
      <w:proofErr w:type="spellEnd"/>
      <w:r w:rsidRPr="00867600">
        <w:rPr>
          <w:sz w:val="26"/>
          <w:szCs w:val="26"/>
        </w:rPr>
        <w:t xml:space="preserve">, </w:t>
      </w:r>
      <w:proofErr w:type="spellStart"/>
      <w:r w:rsidRPr="00867600">
        <w:rPr>
          <w:sz w:val="26"/>
          <w:szCs w:val="26"/>
        </w:rPr>
        <w:t>xls</w:t>
      </w:r>
      <w:proofErr w:type="spellEnd"/>
      <w:r w:rsidRPr="00867600">
        <w:rPr>
          <w:sz w:val="26"/>
          <w:szCs w:val="26"/>
        </w:rPr>
        <w:t xml:space="preserve">, </w:t>
      </w:r>
      <w:proofErr w:type="spellStart"/>
      <w:r w:rsidRPr="00867600">
        <w:rPr>
          <w:sz w:val="26"/>
          <w:szCs w:val="26"/>
        </w:rPr>
        <w:t>xlsx</w:t>
      </w:r>
      <w:proofErr w:type="spellEnd"/>
      <w:r w:rsidRPr="00867600">
        <w:rPr>
          <w:sz w:val="26"/>
          <w:szCs w:val="26"/>
        </w:rPr>
        <w:t xml:space="preserve">, </w:t>
      </w:r>
      <w:proofErr w:type="spellStart"/>
      <w:r w:rsidRPr="00867600">
        <w:rPr>
          <w:sz w:val="26"/>
          <w:szCs w:val="26"/>
        </w:rPr>
        <w:t>ods</w:t>
      </w:r>
      <w:proofErr w:type="spellEnd"/>
      <w:r w:rsidRPr="00867600">
        <w:rPr>
          <w:sz w:val="26"/>
          <w:szCs w:val="26"/>
        </w:rPr>
        <w:t xml:space="preserve">, </w:t>
      </w:r>
      <w:proofErr w:type="spellStart"/>
      <w:r w:rsidRPr="00867600">
        <w:rPr>
          <w:sz w:val="26"/>
          <w:szCs w:val="26"/>
        </w:rPr>
        <w:t>pdf</w:t>
      </w:r>
      <w:proofErr w:type="spellEnd"/>
      <w:r w:rsidRPr="00867600">
        <w:rPr>
          <w:sz w:val="26"/>
          <w:szCs w:val="26"/>
        </w:rPr>
        <w:t xml:space="preserve">, </w:t>
      </w:r>
      <w:proofErr w:type="spellStart"/>
      <w:r w:rsidRPr="00867600">
        <w:rPr>
          <w:sz w:val="26"/>
          <w:szCs w:val="26"/>
        </w:rPr>
        <w:t>jpg</w:t>
      </w:r>
      <w:proofErr w:type="spellEnd"/>
      <w:r w:rsidRPr="00867600">
        <w:rPr>
          <w:sz w:val="26"/>
          <w:szCs w:val="26"/>
        </w:rPr>
        <w:t xml:space="preserve">, </w:t>
      </w:r>
      <w:proofErr w:type="spellStart"/>
      <w:r w:rsidRPr="00867600">
        <w:rPr>
          <w:sz w:val="26"/>
          <w:szCs w:val="26"/>
        </w:rPr>
        <w:t>jpeg</w:t>
      </w:r>
      <w:proofErr w:type="spellEnd"/>
      <w:r w:rsidRPr="00867600">
        <w:rPr>
          <w:sz w:val="26"/>
          <w:szCs w:val="26"/>
        </w:rPr>
        <w:t xml:space="preserve">, </w:t>
      </w:r>
      <w:proofErr w:type="spellStart"/>
      <w:r w:rsidRPr="00867600">
        <w:rPr>
          <w:sz w:val="26"/>
          <w:szCs w:val="26"/>
        </w:rPr>
        <w:t>zip</w:t>
      </w:r>
      <w:proofErr w:type="spellEnd"/>
      <w:r w:rsidRPr="00867600">
        <w:rPr>
          <w:sz w:val="26"/>
          <w:szCs w:val="26"/>
        </w:rPr>
        <w:t xml:space="preserve">, </w:t>
      </w:r>
      <w:proofErr w:type="spellStart"/>
      <w:r w:rsidRPr="00867600">
        <w:rPr>
          <w:sz w:val="26"/>
          <w:szCs w:val="26"/>
        </w:rPr>
        <w:t>rar</w:t>
      </w:r>
      <w:proofErr w:type="spellEnd"/>
      <w:r w:rsidRPr="00867600">
        <w:rPr>
          <w:sz w:val="26"/>
          <w:szCs w:val="26"/>
        </w:rPr>
        <w:t xml:space="preserve">, </w:t>
      </w:r>
      <w:proofErr w:type="spellStart"/>
      <w:r w:rsidRPr="00867600">
        <w:rPr>
          <w:sz w:val="26"/>
          <w:szCs w:val="26"/>
        </w:rPr>
        <w:t>sig</w:t>
      </w:r>
      <w:proofErr w:type="spellEnd"/>
      <w:r w:rsidRPr="00867600">
        <w:rPr>
          <w:sz w:val="26"/>
          <w:szCs w:val="26"/>
        </w:rPr>
        <w:t xml:space="preserve">, </w:t>
      </w:r>
      <w:proofErr w:type="spellStart"/>
      <w:r w:rsidRPr="00867600">
        <w:rPr>
          <w:sz w:val="26"/>
          <w:szCs w:val="26"/>
        </w:rPr>
        <w:t>png</w:t>
      </w:r>
      <w:proofErr w:type="spellEnd"/>
      <w:r w:rsidRPr="00867600">
        <w:rPr>
          <w:sz w:val="26"/>
          <w:szCs w:val="26"/>
        </w:rPr>
        <w:t xml:space="preserve">, </w:t>
      </w:r>
      <w:proofErr w:type="spellStart"/>
      <w:r w:rsidRPr="00867600">
        <w:rPr>
          <w:sz w:val="26"/>
          <w:szCs w:val="26"/>
        </w:rPr>
        <w:t>bmp</w:t>
      </w:r>
      <w:proofErr w:type="spellEnd"/>
      <w:r w:rsidRPr="00867600">
        <w:rPr>
          <w:sz w:val="26"/>
          <w:szCs w:val="26"/>
        </w:rPr>
        <w:t xml:space="preserve">, </w:t>
      </w:r>
      <w:proofErr w:type="spellStart"/>
      <w:r w:rsidRPr="00867600">
        <w:rPr>
          <w:sz w:val="26"/>
          <w:szCs w:val="26"/>
        </w:rPr>
        <w:t>tiff</w:t>
      </w:r>
      <w:proofErr w:type="spellEnd"/>
      <w:r w:rsidRPr="00867600">
        <w:rPr>
          <w:sz w:val="26"/>
          <w:szCs w:val="26"/>
        </w:rPr>
        <w:t>.</w:t>
      </w:r>
    </w:p>
    <w:p w:rsidR="00867600" w:rsidRPr="00867600" w:rsidRDefault="00867600" w:rsidP="00867600">
      <w:pPr>
        <w:ind w:firstLine="567"/>
        <w:jc w:val="both"/>
        <w:rPr>
          <w:sz w:val="26"/>
          <w:szCs w:val="26"/>
        </w:rPr>
      </w:pPr>
      <w:r w:rsidRPr="00867600">
        <w:rPr>
          <w:sz w:val="26"/>
          <w:szCs w:val="26"/>
        </w:rPr>
        <w:t>Допускается формирование электронного документа путем сканирования непосре</w:t>
      </w:r>
      <w:r w:rsidRPr="00867600">
        <w:rPr>
          <w:sz w:val="26"/>
          <w:szCs w:val="26"/>
        </w:rPr>
        <w:t>д</w:t>
      </w:r>
      <w:r w:rsidRPr="00867600">
        <w:rPr>
          <w:sz w:val="26"/>
          <w:szCs w:val="26"/>
        </w:rPr>
        <w:t>ственно с оригинала документа (использование копий не допускается), которое осущест</w:t>
      </w:r>
      <w:r w:rsidRPr="00867600">
        <w:rPr>
          <w:sz w:val="26"/>
          <w:szCs w:val="26"/>
        </w:rPr>
        <w:t>в</w:t>
      </w:r>
      <w:r w:rsidRPr="00867600">
        <w:rPr>
          <w:sz w:val="26"/>
          <w:szCs w:val="26"/>
        </w:rPr>
        <w:t xml:space="preserve">ляется с сохранением ориентации оригинала документа в разрешении 300 - 500 </w:t>
      </w:r>
      <w:proofErr w:type="spellStart"/>
      <w:r w:rsidRPr="00867600">
        <w:rPr>
          <w:sz w:val="26"/>
          <w:szCs w:val="26"/>
        </w:rPr>
        <w:t>dpi</w:t>
      </w:r>
      <w:proofErr w:type="spellEnd"/>
      <w:r w:rsidRPr="00867600">
        <w:rPr>
          <w:sz w:val="26"/>
          <w:szCs w:val="26"/>
        </w:rPr>
        <w:t xml:space="preserve"> (ма</w:t>
      </w:r>
      <w:r w:rsidRPr="00867600">
        <w:rPr>
          <w:sz w:val="26"/>
          <w:szCs w:val="26"/>
        </w:rPr>
        <w:t>с</w:t>
      </w:r>
      <w:r w:rsidRPr="00867600">
        <w:rPr>
          <w:sz w:val="26"/>
          <w:szCs w:val="26"/>
        </w:rPr>
        <w:t>штаб 1:1) с использованием следующих режимов:</w:t>
      </w:r>
    </w:p>
    <w:p w:rsidR="00867600" w:rsidRPr="00867600" w:rsidRDefault="00867600" w:rsidP="00867600">
      <w:pPr>
        <w:ind w:firstLine="709"/>
        <w:jc w:val="both"/>
        <w:rPr>
          <w:sz w:val="26"/>
          <w:szCs w:val="26"/>
        </w:rPr>
      </w:pPr>
      <w:r w:rsidRPr="00867600">
        <w:rPr>
          <w:sz w:val="26"/>
          <w:szCs w:val="26"/>
        </w:rPr>
        <w:t>- «черно-белый» (при отсутствии в документе графических изображений и (или) цветного текста);</w:t>
      </w:r>
    </w:p>
    <w:p w:rsidR="00867600" w:rsidRPr="00867600" w:rsidRDefault="00867600" w:rsidP="00867600">
      <w:pPr>
        <w:ind w:firstLine="709"/>
        <w:jc w:val="both"/>
        <w:rPr>
          <w:sz w:val="26"/>
          <w:szCs w:val="26"/>
        </w:rPr>
      </w:pPr>
      <w:r w:rsidRPr="00867600">
        <w:rPr>
          <w:sz w:val="26"/>
          <w:szCs w:val="26"/>
        </w:rPr>
        <w:t>- «оттенки серого» (при наличии в документе графических изображений, отличных от цветного графического изображения);</w:t>
      </w:r>
    </w:p>
    <w:p w:rsidR="00867600" w:rsidRPr="00867600" w:rsidRDefault="00867600" w:rsidP="00867600">
      <w:pPr>
        <w:ind w:firstLine="709"/>
        <w:jc w:val="both"/>
        <w:rPr>
          <w:sz w:val="26"/>
          <w:szCs w:val="26"/>
        </w:rPr>
      </w:pPr>
      <w:r w:rsidRPr="00867600">
        <w:rPr>
          <w:sz w:val="26"/>
          <w:szCs w:val="26"/>
        </w:rPr>
        <w:t>- «цветной» или «режим полной цветопередачи» (при наличии в документе цветных графических изображений либо цветного текста);</w:t>
      </w:r>
    </w:p>
    <w:p w:rsidR="00867600" w:rsidRPr="00867600" w:rsidRDefault="00867600" w:rsidP="00867600">
      <w:pPr>
        <w:ind w:firstLine="709"/>
        <w:jc w:val="both"/>
        <w:rPr>
          <w:sz w:val="26"/>
          <w:szCs w:val="26"/>
        </w:rPr>
      </w:pPr>
      <w:r w:rsidRPr="00867600">
        <w:rPr>
          <w:sz w:val="26"/>
          <w:szCs w:val="26"/>
        </w:rPr>
        <w:t>- сохранением всех аутентичных признаков подлинности, а именно: графической подписи лица, печати, углового штампа бланка;</w:t>
      </w:r>
    </w:p>
    <w:p w:rsidR="00867600" w:rsidRPr="00867600" w:rsidRDefault="00867600" w:rsidP="00867600">
      <w:pPr>
        <w:ind w:firstLine="709"/>
        <w:jc w:val="both"/>
        <w:rPr>
          <w:sz w:val="26"/>
          <w:szCs w:val="26"/>
        </w:rPr>
      </w:pPr>
      <w:r w:rsidRPr="00867600">
        <w:rPr>
          <w:sz w:val="26"/>
          <w:szCs w:val="26"/>
        </w:rPr>
        <w:t>- количество файлов должно соответствовать количеству документов, каждый из к</w:t>
      </w:r>
      <w:r w:rsidRPr="00867600">
        <w:rPr>
          <w:sz w:val="26"/>
          <w:szCs w:val="26"/>
        </w:rPr>
        <w:t>о</w:t>
      </w:r>
      <w:r w:rsidRPr="00867600">
        <w:rPr>
          <w:sz w:val="26"/>
          <w:szCs w:val="26"/>
        </w:rPr>
        <w:t>торых содержит текстовую и (или) графическую информацию.</w:t>
      </w:r>
    </w:p>
    <w:p w:rsidR="00867600" w:rsidRPr="00867600" w:rsidRDefault="00867600" w:rsidP="00867600">
      <w:pPr>
        <w:ind w:firstLine="709"/>
        <w:jc w:val="both"/>
        <w:rPr>
          <w:sz w:val="26"/>
          <w:szCs w:val="26"/>
        </w:rPr>
      </w:pPr>
      <w:r w:rsidRPr="00867600">
        <w:rPr>
          <w:sz w:val="26"/>
          <w:szCs w:val="26"/>
        </w:rPr>
        <w:t>Электронные документы должны обеспечивать:</w:t>
      </w:r>
    </w:p>
    <w:p w:rsidR="00867600" w:rsidRPr="00867600" w:rsidRDefault="00867600" w:rsidP="00867600">
      <w:pPr>
        <w:ind w:firstLine="709"/>
        <w:jc w:val="both"/>
        <w:rPr>
          <w:sz w:val="26"/>
          <w:szCs w:val="26"/>
        </w:rPr>
      </w:pPr>
      <w:r w:rsidRPr="00867600">
        <w:rPr>
          <w:sz w:val="26"/>
          <w:szCs w:val="26"/>
        </w:rPr>
        <w:t>- возможность идентифицировать документ и количество листов в документе;</w:t>
      </w:r>
    </w:p>
    <w:p w:rsidR="00867600" w:rsidRPr="00867600" w:rsidRDefault="00867600" w:rsidP="00867600">
      <w:pPr>
        <w:ind w:firstLine="709"/>
        <w:jc w:val="both"/>
        <w:rPr>
          <w:sz w:val="26"/>
          <w:szCs w:val="26"/>
        </w:rPr>
      </w:pPr>
      <w:r w:rsidRPr="00867600">
        <w:rPr>
          <w:sz w:val="26"/>
          <w:szCs w:val="26"/>
        </w:rPr>
        <w:t>- для документов, содержащих структурированные по частям, главам, разделам (по</w:t>
      </w:r>
      <w:r w:rsidRPr="00867600">
        <w:rPr>
          <w:sz w:val="26"/>
          <w:szCs w:val="26"/>
        </w:rPr>
        <w:t>д</w:t>
      </w:r>
      <w:r w:rsidRPr="00867600">
        <w:rPr>
          <w:sz w:val="26"/>
          <w:szCs w:val="26"/>
        </w:rPr>
        <w:t>разделам) данные и закладки, обеспечивающие переходы по оглавлению и (или) к соде</w:t>
      </w:r>
      <w:r w:rsidRPr="00867600">
        <w:rPr>
          <w:sz w:val="26"/>
          <w:szCs w:val="26"/>
        </w:rPr>
        <w:t>р</w:t>
      </w:r>
      <w:r w:rsidRPr="00867600">
        <w:rPr>
          <w:sz w:val="26"/>
          <w:szCs w:val="26"/>
        </w:rPr>
        <w:t>жащимся в тексте рисункам и таблицам.</w:t>
      </w:r>
    </w:p>
    <w:p w:rsidR="00867600" w:rsidRPr="00867600" w:rsidRDefault="00867600" w:rsidP="00867600">
      <w:pPr>
        <w:ind w:firstLine="709"/>
        <w:jc w:val="both"/>
        <w:rPr>
          <w:sz w:val="26"/>
          <w:szCs w:val="26"/>
        </w:rPr>
      </w:pPr>
      <w:r w:rsidRPr="00867600">
        <w:rPr>
          <w:sz w:val="26"/>
          <w:szCs w:val="26"/>
        </w:rPr>
        <w:t xml:space="preserve">Документы, подлежащие представлению в форматах </w:t>
      </w:r>
      <w:proofErr w:type="spellStart"/>
      <w:r w:rsidRPr="00867600">
        <w:rPr>
          <w:sz w:val="26"/>
          <w:szCs w:val="26"/>
        </w:rPr>
        <w:t>xls</w:t>
      </w:r>
      <w:proofErr w:type="spellEnd"/>
      <w:r w:rsidRPr="00867600">
        <w:rPr>
          <w:sz w:val="26"/>
          <w:szCs w:val="26"/>
        </w:rPr>
        <w:t xml:space="preserve">, </w:t>
      </w:r>
      <w:proofErr w:type="spellStart"/>
      <w:r w:rsidRPr="00867600">
        <w:rPr>
          <w:sz w:val="26"/>
          <w:szCs w:val="26"/>
        </w:rPr>
        <w:t>xlsx</w:t>
      </w:r>
      <w:proofErr w:type="spellEnd"/>
      <w:r w:rsidRPr="00867600">
        <w:rPr>
          <w:sz w:val="26"/>
          <w:szCs w:val="26"/>
        </w:rPr>
        <w:t xml:space="preserve"> или </w:t>
      </w:r>
      <w:proofErr w:type="spellStart"/>
      <w:r w:rsidRPr="00867600">
        <w:rPr>
          <w:sz w:val="26"/>
          <w:szCs w:val="26"/>
        </w:rPr>
        <w:t>ods</w:t>
      </w:r>
      <w:proofErr w:type="spellEnd"/>
      <w:r w:rsidRPr="00867600">
        <w:rPr>
          <w:sz w:val="26"/>
          <w:szCs w:val="26"/>
        </w:rPr>
        <w:t>, формируются в виде отдельного электронного документа.</w:t>
      </w:r>
    </w:p>
    <w:p w:rsidR="00867600" w:rsidRPr="00867600" w:rsidRDefault="00867600" w:rsidP="00867600">
      <w:pPr>
        <w:ind w:firstLine="709"/>
        <w:jc w:val="both"/>
        <w:rPr>
          <w:sz w:val="26"/>
          <w:szCs w:val="26"/>
        </w:rPr>
      </w:pPr>
    </w:p>
    <w:p w:rsidR="00867600" w:rsidRPr="00867600" w:rsidRDefault="00867600" w:rsidP="00867600">
      <w:pPr>
        <w:ind w:firstLine="709"/>
        <w:jc w:val="center"/>
        <w:rPr>
          <w:b/>
          <w:bCs/>
          <w:sz w:val="26"/>
          <w:szCs w:val="26"/>
        </w:rPr>
      </w:pPr>
      <w:r w:rsidRPr="00867600">
        <w:rPr>
          <w:b/>
          <w:bCs/>
          <w:sz w:val="26"/>
          <w:szCs w:val="26"/>
        </w:rPr>
        <w:t>III. Состав, последовательность и сроки выполнения административных проц</w:t>
      </w:r>
      <w:r w:rsidRPr="00867600">
        <w:rPr>
          <w:b/>
          <w:bCs/>
          <w:sz w:val="26"/>
          <w:szCs w:val="26"/>
        </w:rPr>
        <w:t>е</w:t>
      </w:r>
      <w:r w:rsidRPr="00867600">
        <w:rPr>
          <w:b/>
          <w:bCs/>
          <w:sz w:val="26"/>
          <w:szCs w:val="26"/>
        </w:rPr>
        <w:t>дур (действий), требования к порядку их выполнения, в том числе особенности в</w:t>
      </w:r>
      <w:r w:rsidRPr="00867600">
        <w:rPr>
          <w:b/>
          <w:bCs/>
          <w:sz w:val="26"/>
          <w:szCs w:val="26"/>
        </w:rPr>
        <w:t>ы</w:t>
      </w:r>
      <w:r w:rsidRPr="00867600">
        <w:rPr>
          <w:b/>
          <w:bCs/>
          <w:sz w:val="26"/>
          <w:szCs w:val="26"/>
        </w:rPr>
        <w:t>полнения административных процедур в электронной форме</w:t>
      </w:r>
    </w:p>
    <w:p w:rsidR="00867600" w:rsidRPr="00867600" w:rsidRDefault="00867600" w:rsidP="00867600">
      <w:pPr>
        <w:ind w:firstLine="709"/>
        <w:jc w:val="both"/>
        <w:rPr>
          <w:sz w:val="26"/>
          <w:szCs w:val="26"/>
        </w:rPr>
      </w:pPr>
    </w:p>
    <w:p w:rsidR="00867600" w:rsidRPr="00867600" w:rsidRDefault="00867600" w:rsidP="00867600">
      <w:pPr>
        <w:ind w:firstLine="709"/>
        <w:jc w:val="center"/>
        <w:rPr>
          <w:b/>
          <w:bCs/>
          <w:sz w:val="26"/>
          <w:szCs w:val="26"/>
        </w:rPr>
      </w:pPr>
      <w:r w:rsidRPr="00867600">
        <w:rPr>
          <w:b/>
          <w:bCs/>
          <w:sz w:val="26"/>
          <w:szCs w:val="26"/>
        </w:rPr>
        <w:t>Исчерпывающий перечень административных процедур</w:t>
      </w:r>
    </w:p>
    <w:p w:rsidR="00867600" w:rsidRPr="00867600" w:rsidRDefault="00867600" w:rsidP="00867600">
      <w:pPr>
        <w:tabs>
          <w:tab w:val="left" w:pos="567"/>
        </w:tabs>
        <w:contextualSpacing/>
        <w:jc w:val="both"/>
        <w:rPr>
          <w:sz w:val="26"/>
          <w:szCs w:val="26"/>
        </w:rPr>
      </w:pPr>
    </w:p>
    <w:p w:rsidR="00867600" w:rsidRPr="00867600" w:rsidRDefault="00867600" w:rsidP="00867600">
      <w:pPr>
        <w:tabs>
          <w:tab w:val="left" w:pos="567"/>
        </w:tabs>
        <w:ind w:firstLine="709"/>
        <w:contextualSpacing/>
        <w:jc w:val="both"/>
        <w:rPr>
          <w:sz w:val="26"/>
          <w:szCs w:val="26"/>
        </w:rPr>
      </w:pPr>
      <w:r w:rsidRPr="00867600">
        <w:rPr>
          <w:sz w:val="26"/>
          <w:szCs w:val="26"/>
        </w:rPr>
        <w:t>3.1. Предоставление государственной (муниципальной) услуги включает в себя сл</w:t>
      </w:r>
      <w:r w:rsidRPr="00867600">
        <w:rPr>
          <w:sz w:val="26"/>
          <w:szCs w:val="26"/>
        </w:rPr>
        <w:t>е</w:t>
      </w:r>
      <w:r w:rsidRPr="00867600">
        <w:rPr>
          <w:sz w:val="26"/>
          <w:szCs w:val="26"/>
        </w:rPr>
        <w:t>дующие административные процедуры:</w:t>
      </w:r>
    </w:p>
    <w:p w:rsidR="00867600" w:rsidRPr="00867600" w:rsidRDefault="00867600" w:rsidP="00867600">
      <w:pPr>
        <w:tabs>
          <w:tab w:val="left" w:pos="567"/>
        </w:tabs>
        <w:ind w:firstLine="709"/>
        <w:contextualSpacing/>
        <w:jc w:val="both"/>
        <w:rPr>
          <w:sz w:val="26"/>
          <w:szCs w:val="26"/>
        </w:rPr>
      </w:pPr>
      <w:r w:rsidRPr="00867600">
        <w:rPr>
          <w:sz w:val="26"/>
          <w:szCs w:val="26"/>
        </w:rPr>
        <w:t>проверка документов и регистрация заявления;</w:t>
      </w:r>
    </w:p>
    <w:p w:rsidR="00867600" w:rsidRPr="00867600" w:rsidRDefault="00867600" w:rsidP="00867600">
      <w:pPr>
        <w:tabs>
          <w:tab w:val="left" w:pos="567"/>
        </w:tabs>
        <w:ind w:firstLine="709"/>
        <w:contextualSpacing/>
        <w:jc w:val="both"/>
        <w:rPr>
          <w:sz w:val="26"/>
          <w:szCs w:val="26"/>
        </w:rPr>
      </w:pPr>
      <w:r w:rsidRPr="00867600">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67600" w:rsidRPr="00867600" w:rsidRDefault="00867600" w:rsidP="00867600">
      <w:pPr>
        <w:tabs>
          <w:tab w:val="left" w:pos="567"/>
        </w:tabs>
        <w:ind w:firstLine="709"/>
        <w:contextualSpacing/>
        <w:jc w:val="both"/>
        <w:rPr>
          <w:sz w:val="26"/>
          <w:szCs w:val="26"/>
        </w:rPr>
      </w:pPr>
      <w:r w:rsidRPr="00867600">
        <w:rPr>
          <w:sz w:val="26"/>
          <w:szCs w:val="26"/>
        </w:rPr>
        <w:t>рассмотрение документов и сведений;</w:t>
      </w:r>
    </w:p>
    <w:p w:rsidR="00867600" w:rsidRPr="00867600" w:rsidRDefault="00867600" w:rsidP="00867600">
      <w:pPr>
        <w:tabs>
          <w:tab w:val="left" w:pos="567"/>
        </w:tabs>
        <w:ind w:firstLine="709"/>
        <w:contextualSpacing/>
        <w:jc w:val="both"/>
        <w:rPr>
          <w:sz w:val="26"/>
          <w:szCs w:val="26"/>
        </w:rPr>
      </w:pPr>
      <w:r w:rsidRPr="00867600">
        <w:rPr>
          <w:sz w:val="26"/>
          <w:szCs w:val="26"/>
        </w:rPr>
        <w:t>принятие решения о предоставлении услуги;</w:t>
      </w:r>
    </w:p>
    <w:p w:rsidR="00867600" w:rsidRPr="00867600" w:rsidRDefault="00867600" w:rsidP="00867600">
      <w:pPr>
        <w:tabs>
          <w:tab w:val="left" w:pos="567"/>
        </w:tabs>
        <w:ind w:firstLine="709"/>
        <w:contextualSpacing/>
        <w:jc w:val="both"/>
        <w:rPr>
          <w:sz w:val="26"/>
          <w:szCs w:val="26"/>
        </w:rPr>
      </w:pPr>
      <w:r w:rsidRPr="00867600">
        <w:rPr>
          <w:sz w:val="26"/>
          <w:szCs w:val="26"/>
        </w:rPr>
        <w:t>выдача результата на бумажном носителе (опционально)</w:t>
      </w:r>
    </w:p>
    <w:p w:rsidR="00867600" w:rsidRPr="00867600" w:rsidRDefault="00867600" w:rsidP="00867600">
      <w:pPr>
        <w:ind w:firstLine="708"/>
        <w:jc w:val="both"/>
        <w:rPr>
          <w:sz w:val="26"/>
          <w:szCs w:val="26"/>
        </w:rPr>
      </w:pPr>
      <w:r w:rsidRPr="00867600">
        <w:rPr>
          <w:sz w:val="26"/>
          <w:szCs w:val="26"/>
        </w:rPr>
        <w:t>Описание административных процедур представлено в приложении № 4 к настоящ</w:t>
      </w:r>
      <w:r w:rsidRPr="00867600">
        <w:rPr>
          <w:sz w:val="26"/>
          <w:szCs w:val="26"/>
        </w:rPr>
        <w:t>е</w:t>
      </w:r>
      <w:r w:rsidRPr="00867600">
        <w:rPr>
          <w:sz w:val="26"/>
          <w:szCs w:val="26"/>
        </w:rPr>
        <w:t>му Административному регламенту.</w:t>
      </w:r>
    </w:p>
    <w:p w:rsidR="00867600" w:rsidRPr="00867600" w:rsidRDefault="00867600" w:rsidP="00867600">
      <w:pPr>
        <w:ind w:firstLine="709"/>
        <w:jc w:val="both"/>
        <w:rPr>
          <w:b/>
          <w:sz w:val="26"/>
          <w:szCs w:val="26"/>
        </w:rPr>
      </w:pPr>
    </w:p>
    <w:p w:rsidR="00867600" w:rsidRPr="00867600" w:rsidRDefault="00867600" w:rsidP="00867600">
      <w:pPr>
        <w:ind w:firstLine="709"/>
        <w:jc w:val="center"/>
        <w:rPr>
          <w:b/>
          <w:bCs/>
          <w:sz w:val="26"/>
          <w:szCs w:val="26"/>
        </w:rPr>
      </w:pPr>
      <w:r w:rsidRPr="00867600">
        <w:rPr>
          <w:b/>
          <w:bCs/>
          <w:sz w:val="26"/>
          <w:szCs w:val="26"/>
        </w:rPr>
        <w:t>Перечень административных процедур (действий) при предоставлении госуда</w:t>
      </w:r>
      <w:r w:rsidRPr="00867600">
        <w:rPr>
          <w:b/>
          <w:bCs/>
          <w:sz w:val="26"/>
          <w:szCs w:val="26"/>
        </w:rPr>
        <w:t>р</w:t>
      </w:r>
      <w:r w:rsidRPr="00867600">
        <w:rPr>
          <w:b/>
          <w:bCs/>
          <w:sz w:val="26"/>
          <w:szCs w:val="26"/>
        </w:rPr>
        <w:t>ственной (муниципальной) услуги услуг в электронной форме</w:t>
      </w:r>
    </w:p>
    <w:p w:rsidR="00867600" w:rsidRPr="00867600" w:rsidRDefault="00867600" w:rsidP="00867600">
      <w:pPr>
        <w:ind w:firstLine="709"/>
        <w:jc w:val="center"/>
        <w:rPr>
          <w:b/>
          <w:sz w:val="26"/>
          <w:szCs w:val="26"/>
        </w:rPr>
      </w:pPr>
    </w:p>
    <w:p w:rsidR="00867600" w:rsidRPr="00867600" w:rsidRDefault="00867600" w:rsidP="00867600">
      <w:pPr>
        <w:ind w:firstLine="709"/>
        <w:jc w:val="both"/>
        <w:rPr>
          <w:sz w:val="26"/>
          <w:szCs w:val="26"/>
        </w:rPr>
      </w:pPr>
      <w:r w:rsidRPr="00867600">
        <w:rPr>
          <w:sz w:val="26"/>
          <w:szCs w:val="26"/>
        </w:rPr>
        <w:t>3.2. При предоставлении государственной (муниципальной) услуги в электронной форме заявителю обеспечиваются:</w:t>
      </w:r>
    </w:p>
    <w:p w:rsidR="00867600" w:rsidRPr="00867600" w:rsidRDefault="00867600" w:rsidP="00867600">
      <w:pPr>
        <w:ind w:firstLine="709"/>
        <w:jc w:val="both"/>
        <w:rPr>
          <w:sz w:val="26"/>
          <w:szCs w:val="26"/>
        </w:rPr>
      </w:pPr>
      <w:r w:rsidRPr="00867600">
        <w:rPr>
          <w:sz w:val="26"/>
          <w:szCs w:val="26"/>
        </w:rPr>
        <w:t>получение информации о порядке и сроках предоставления государственной (мун</w:t>
      </w:r>
      <w:r w:rsidRPr="00867600">
        <w:rPr>
          <w:sz w:val="26"/>
          <w:szCs w:val="26"/>
        </w:rPr>
        <w:t>и</w:t>
      </w:r>
      <w:r w:rsidRPr="00867600">
        <w:rPr>
          <w:sz w:val="26"/>
          <w:szCs w:val="26"/>
        </w:rPr>
        <w:t>ципальной) услуги;</w:t>
      </w:r>
    </w:p>
    <w:p w:rsidR="00867600" w:rsidRPr="00867600" w:rsidRDefault="00867600" w:rsidP="00867600">
      <w:pPr>
        <w:ind w:firstLine="709"/>
        <w:jc w:val="both"/>
        <w:rPr>
          <w:sz w:val="26"/>
          <w:szCs w:val="26"/>
        </w:rPr>
      </w:pPr>
      <w:r w:rsidRPr="00867600">
        <w:rPr>
          <w:sz w:val="26"/>
          <w:szCs w:val="26"/>
        </w:rPr>
        <w:t>формирование заявления;</w:t>
      </w:r>
    </w:p>
    <w:p w:rsidR="00867600" w:rsidRPr="00867600" w:rsidRDefault="00867600" w:rsidP="00867600">
      <w:pPr>
        <w:ind w:firstLine="709"/>
        <w:jc w:val="both"/>
        <w:rPr>
          <w:sz w:val="26"/>
          <w:szCs w:val="26"/>
        </w:rPr>
      </w:pPr>
      <w:r w:rsidRPr="00867600">
        <w:rPr>
          <w:sz w:val="26"/>
          <w:szCs w:val="26"/>
        </w:rPr>
        <w:t>прием и регистрация Уполномоченным органом заявления и иных документов, нео</w:t>
      </w:r>
      <w:r w:rsidRPr="00867600">
        <w:rPr>
          <w:sz w:val="26"/>
          <w:szCs w:val="26"/>
        </w:rPr>
        <w:t>б</w:t>
      </w:r>
      <w:r w:rsidRPr="00867600">
        <w:rPr>
          <w:sz w:val="26"/>
          <w:szCs w:val="26"/>
        </w:rPr>
        <w:t>ходимых для предоставления государственной (муниципальной) услуги;</w:t>
      </w:r>
    </w:p>
    <w:p w:rsidR="00867600" w:rsidRPr="00867600" w:rsidRDefault="00867600" w:rsidP="00867600">
      <w:pPr>
        <w:ind w:firstLine="709"/>
        <w:jc w:val="both"/>
        <w:rPr>
          <w:sz w:val="26"/>
          <w:szCs w:val="26"/>
        </w:rPr>
      </w:pPr>
      <w:r w:rsidRPr="00867600">
        <w:rPr>
          <w:sz w:val="26"/>
          <w:szCs w:val="26"/>
        </w:rPr>
        <w:t xml:space="preserve">получение результата предоставления государственной (муниципальной) услуги; </w:t>
      </w:r>
    </w:p>
    <w:p w:rsidR="00867600" w:rsidRPr="00867600" w:rsidRDefault="00867600" w:rsidP="00867600">
      <w:pPr>
        <w:ind w:firstLine="709"/>
        <w:jc w:val="both"/>
        <w:rPr>
          <w:sz w:val="26"/>
          <w:szCs w:val="26"/>
        </w:rPr>
      </w:pPr>
      <w:r w:rsidRPr="00867600">
        <w:rPr>
          <w:sz w:val="26"/>
          <w:szCs w:val="26"/>
        </w:rPr>
        <w:t>получение сведений о ходе рассмотрения заявления;</w:t>
      </w:r>
    </w:p>
    <w:p w:rsidR="00867600" w:rsidRPr="00867600" w:rsidRDefault="00867600" w:rsidP="00867600">
      <w:pPr>
        <w:ind w:firstLine="709"/>
        <w:jc w:val="both"/>
        <w:rPr>
          <w:sz w:val="26"/>
          <w:szCs w:val="26"/>
        </w:rPr>
      </w:pPr>
      <w:r w:rsidRPr="00867600">
        <w:rPr>
          <w:sz w:val="26"/>
          <w:szCs w:val="26"/>
        </w:rPr>
        <w:t>осуществление оценки качества предоставления государственной (муниципальной) услуги;</w:t>
      </w:r>
    </w:p>
    <w:p w:rsidR="00867600" w:rsidRPr="00867600" w:rsidRDefault="00867600" w:rsidP="00867600">
      <w:pPr>
        <w:ind w:firstLine="709"/>
        <w:jc w:val="both"/>
        <w:rPr>
          <w:sz w:val="26"/>
          <w:szCs w:val="26"/>
        </w:rPr>
      </w:pPr>
      <w:proofErr w:type="gramStart"/>
      <w:r w:rsidRPr="00867600">
        <w:rPr>
          <w:sz w:val="26"/>
          <w:szCs w:val="26"/>
        </w:rPr>
        <w:t>досудебное (внесудебное) обжалование решений и действий (бездействия) Уполн</w:t>
      </w:r>
      <w:r w:rsidRPr="00867600">
        <w:rPr>
          <w:sz w:val="26"/>
          <w:szCs w:val="26"/>
        </w:rPr>
        <w:t>о</w:t>
      </w:r>
      <w:r w:rsidRPr="00867600">
        <w:rPr>
          <w:sz w:val="26"/>
          <w:szCs w:val="26"/>
        </w:rPr>
        <w:t>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w:t>
      </w:r>
      <w:r w:rsidRPr="00867600">
        <w:rPr>
          <w:sz w:val="26"/>
          <w:szCs w:val="26"/>
        </w:rPr>
        <w:t>у</w:t>
      </w:r>
      <w:r w:rsidRPr="00867600">
        <w:rPr>
          <w:sz w:val="26"/>
          <w:szCs w:val="26"/>
        </w:rPr>
        <w:t>ниципального) служащего.</w:t>
      </w:r>
      <w:proofErr w:type="gramEnd"/>
    </w:p>
    <w:p w:rsidR="00867600" w:rsidRPr="00867600" w:rsidRDefault="00867600" w:rsidP="00867600">
      <w:pPr>
        <w:jc w:val="center"/>
        <w:rPr>
          <w:b/>
          <w:sz w:val="26"/>
          <w:szCs w:val="26"/>
        </w:rPr>
      </w:pPr>
    </w:p>
    <w:p w:rsidR="00A52453" w:rsidRDefault="00867600" w:rsidP="00867600">
      <w:pPr>
        <w:ind w:firstLine="709"/>
        <w:jc w:val="center"/>
        <w:rPr>
          <w:b/>
          <w:bCs/>
          <w:sz w:val="26"/>
          <w:szCs w:val="26"/>
        </w:rPr>
      </w:pPr>
      <w:r w:rsidRPr="00867600">
        <w:rPr>
          <w:b/>
          <w:bCs/>
          <w:sz w:val="26"/>
          <w:szCs w:val="26"/>
        </w:rPr>
        <w:t xml:space="preserve">Порядок осуществления административных процедур (действий) </w:t>
      </w:r>
    </w:p>
    <w:p w:rsidR="00867600" w:rsidRPr="00867600" w:rsidRDefault="00867600" w:rsidP="00867600">
      <w:pPr>
        <w:ind w:firstLine="709"/>
        <w:jc w:val="center"/>
        <w:rPr>
          <w:b/>
          <w:bCs/>
          <w:sz w:val="26"/>
          <w:szCs w:val="26"/>
        </w:rPr>
      </w:pPr>
      <w:r w:rsidRPr="00867600">
        <w:rPr>
          <w:b/>
          <w:bCs/>
          <w:sz w:val="26"/>
          <w:szCs w:val="26"/>
        </w:rPr>
        <w:t xml:space="preserve">в электронной форме </w:t>
      </w:r>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3.3. Формирование заявления.</w:t>
      </w:r>
    </w:p>
    <w:p w:rsidR="00867600" w:rsidRPr="00867600" w:rsidRDefault="00867600" w:rsidP="00867600">
      <w:pPr>
        <w:ind w:firstLine="709"/>
        <w:jc w:val="both"/>
        <w:rPr>
          <w:sz w:val="26"/>
          <w:szCs w:val="26"/>
        </w:rPr>
      </w:pPr>
      <w:r w:rsidRPr="00867600">
        <w:rPr>
          <w:sz w:val="26"/>
          <w:szCs w:val="26"/>
        </w:rPr>
        <w:t>Формирование заявления осуществляется посредством заполнения электронной фо</w:t>
      </w:r>
      <w:r w:rsidRPr="00867600">
        <w:rPr>
          <w:sz w:val="26"/>
          <w:szCs w:val="26"/>
        </w:rPr>
        <w:t>р</w:t>
      </w:r>
      <w:r w:rsidRPr="00867600">
        <w:rPr>
          <w:sz w:val="26"/>
          <w:szCs w:val="26"/>
        </w:rPr>
        <w:t>мы заявления на ЕПГУ без необходимости дополнительной подачи заявления в какой-либо иной форме.</w:t>
      </w:r>
    </w:p>
    <w:p w:rsidR="00867600" w:rsidRPr="00867600" w:rsidRDefault="00867600" w:rsidP="00867600">
      <w:pPr>
        <w:ind w:firstLine="709"/>
        <w:jc w:val="both"/>
        <w:rPr>
          <w:sz w:val="26"/>
          <w:szCs w:val="26"/>
        </w:rPr>
      </w:pPr>
      <w:r w:rsidRPr="00867600">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67600" w:rsidDel="0050003A">
        <w:rPr>
          <w:sz w:val="26"/>
          <w:szCs w:val="26"/>
        </w:rPr>
        <w:t xml:space="preserve"> </w:t>
      </w:r>
      <w:r w:rsidRPr="00867600">
        <w:rPr>
          <w:sz w:val="26"/>
          <w:szCs w:val="26"/>
        </w:rPr>
        <w:t>заявитель уведомляется о характере выявленной ошибки и порядке ее устранения посредством информационного с</w:t>
      </w:r>
      <w:r w:rsidRPr="00867600">
        <w:rPr>
          <w:sz w:val="26"/>
          <w:szCs w:val="26"/>
        </w:rPr>
        <w:t>о</w:t>
      </w:r>
      <w:r w:rsidRPr="00867600">
        <w:rPr>
          <w:sz w:val="26"/>
          <w:szCs w:val="26"/>
        </w:rPr>
        <w:t>общения непосредственно в электронной форме заявления.</w:t>
      </w:r>
    </w:p>
    <w:p w:rsidR="00867600" w:rsidRPr="00867600" w:rsidRDefault="00867600" w:rsidP="00867600">
      <w:pPr>
        <w:ind w:firstLine="709"/>
        <w:jc w:val="both"/>
        <w:rPr>
          <w:sz w:val="26"/>
          <w:szCs w:val="26"/>
        </w:rPr>
      </w:pPr>
      <w:r w:rsidRPr="00867600">
        <w:rPr>
          <w:sz w:val="26"/>
          <w:szCs w:val="26"/>
        </w:rPr>
        <w:t>При формировании заявления заявителю обеспечивается:</w:t>
      </w:r>
    </w:p>
    <w:p w:rsidR="00867600" w:rsidRPr="00867600" w:rsidRDefault="00867600" w:rsidP="00867600">
      <w:pPr>
        <w:ind w:firstLine="709"/>
        <w:jc w:val="both"/>
        <w:rPr>
          <w:sz w:val="26"/>
          <w:szCs w:val="26"/>
        </w:rPr>
      </w:pPr>
      <w:r w:rsidRPr="00867600">
        <w:rPr>
          <w:sz w:val="26"/>
          <w:szCs w:val="26"/>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w:t>
      </w:r>
      <w:r w:rsidRPr="00867600">
        <w:rPr>
          <w:sz w:val="26"/>
          <w:szCs w:val="26"/>
        </w:rPr>
        <w:t>е</w:t>
      </w:r>
      <w:r w:rsidRPr="00867600">
        <w:rPr>
          <w:sz w:val="26"/>
          <w:szCs w:val="26"/>
        </w:rPr>
        <w:t>ния государственной (муниципальной) услуги;</w:t>
      </w:r>
    </w:p>
    <w:p w:rsidR="00867600" w:rsidRPr="00867600" w:rsidRDefault="00867600" w:rsidP="00867600">
      <w:pPr>
        <w:ind w:firstLine="709"/>
        <w:jc w:val="both"/>
        <w:rPr>
          <w:sz w:val="26"/>
          <w:szCs w:val="26"/>
        </w:rPr>
      </w:pPr>
      <w:r w:rsidRPr="00867600">
        <w:rPr>
          <w:sz w:val="26"/>
          <w:szCs w:val="26"/>
        </w:rPr>
        <w:t>б) возможность печати на бумажном носителе копии электронной формы заявления;</w:t>
      </w:r>
    </w:p>
    <w:p w:rsidR="00867600" w:rsidRPr="00867600" w:rsidRDefault="00867600" w:rsidP="00867600">
      <w:pPr>
        <w:ind w:firstLine="709"/>
        <w:jc w:val="both"/>
        <w:rPr>
          <w:sz w:val="26"/>
          <w:szCs w:val="26"/>
        </w:rPr>
      </w:pPr>
      <w:r w:rsidRPr="00867600">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7600" w:rsidRPr="00867600" w:rsidRDefault="00867600" w:rsidP="00867600">
      <w:pPr>
        <w:ind w:firstLine="709"/>
        <w:jc w:val="both"/>
        <w:rPr>
          <w:sz w:val="26"/>
          <w:szCs w:val="26"/>
        </w:rPr>
      </w:pPr>
      <w:r w:rsidRPr="00867600">
        <w:rPr>
          <w:sz w:val="26"/>
          <w:szCs w:val="26"/>
        </w:rPr>
        <w:t>г) заполнение полей электронной формы заявления до начала ввода сведений заяв</w:t>
      </w:r>
      <w:r w:rsidRPr="00867600">
        <w:rPr>
          <w:sz w:val="26"/>
          <w:szCs w:val="26"/>
        </w:rPr>
        <w:t>и</w:t>
      </w:r>
      <w:r w:rsidRPr="00867600">
        <w:rPr>
          <w:sz w:val="26"/>
          <w:szCs w:val="26"/>
        </w:rPr>
        <w:t>телем с использованием сведений, размещенных в ЕСИА, и сведений, опубликованных на ЕПГУ, в части, касающейся сведений, отсутствующих в ЕСИА;</w:t>
      </w:r>
    </w:p>
    <w:p w:rsidR="00867600" w:rsidRPr="00867600" w:rsidRDefault="00867600" w:rsidP="00867600">
      <w:pPr>
        <w:ind w:firstLine="709"/>
        <w:jc w:val="both"/>
        <w:rPr>
          <w:sz w:val="26"/>
          <w:szCs w:val="26"/>
        </w:rPr>
      </w:pPr>
      <w:r w:rsidRPr="00867600">
        <w:rPr>
          <w:sz w:val="26"/>
          <w:szCs w:val="26"/>
        </w:rPr>
        <w:t>д) возможность вернуться на любой из этапов заполнения электронной формы зая</w:t>
      </w:r>
      <w:r w:rsidRPr="00867600">
        <w:rPr>
          <w:sz w:val="26"/>
          <w:szCs w:val="26"/>
        </w:rPr>
        <w:t>в</w:t>
      </w:r>
      <w:r w:rsidRPr="00867600">
        <w:rPr>
          <w:sz w:val="26"/>
          <w:szCs w:val="26"/>
        </w:rPr>
        <w:t xml:space="preserve">ления без </w:t>
      </w:r>
      <w:proofErr w:type="gramStart"/>
      <w:r w:rsidRPr="00867600">
        <w:rPr>
          <w:sz w:val="26"/>
          <w:szCs w:val="26"/>
        </w:rPr>
        <w:t>потери</w:t>
      </w:r>
      <w:proofErr w:type="gramEnd"/>
      <w:r w:rsidRPr="00867600">
        <w:rPr>
          <w:sz w:val="26"/>
          <w:szCs w:val="26"/>
        </w:rPr>
        <w:t xml:space="preserve"> ранее введенной информации;</w:t>
      </w:r>
    </w:p>
    <w:p w:rsidR="00867600" w:rsidRPr="00867600" w:rsidRDefault="00867600" w:rsidP="00867600">
      <w:pPr>
        <w:ind w:firstLine="709"/>
        <w:jc w:val="both"/>
        <w:rPr>
          <w:sz w:val="26"/>
          <w:szCs w:val="26"/>
        </w:rPr>
      </w:pPr>
      <w:r w:rsidRPr="00867600">
        <w:rPr>
          <w:sz w:val="26"/>
          <w:szCs w:val="26"/>
        </w:rPr>
        <w:t>е) возможность доступа заявителя на ЕПГУ к ранее поданным им заявлениям в теч</w:t>
      </w:r>
      <w:r w:rsidRPr="00867600">
        <w:rPr>
          <w:sz w:val="26"/>
          <w:szCs w:val="26"/>
        </w:rPr>
        <w:t>е</w:t>
      </w:r>
      <w:r w:rsidRPr="00867600">
        <w:rPr>
          <w:sz w:val="26"/>
          <w:szCs w:val="26"/>
        </w:rPr>
        <w:t>ние не менее одного года, а также частично сформированных заявлений – в течение не м</w:t>
      </w:r>
      <w:r w:rsidRPr="00867600">
        <w:rPr>
          <w:sz w:val="26"/>
          <w:szCs w:val="26"/>
        </w:rPr>
        <w:t>е</w:t>
      </w:r>
      <w:r w:rsidRPr="00867600">
        <w:rPr>
          <w:sz w:val="26"/>
          <w:szCs w:val="26"/>
        </w:rPr>
        <w:t>нее 3 месяцев.</w:t>
      </w:r>
    </w:p>
    <w:p w:rsidR="00867600" w:rsidRPr="00867600" w:rsidRDefault="00867600" w:rsidP="00867600">
      <w:pPr>
        <w:ind w:firstLine="709"/>
        <w:jc w:val="both"/>
        <w:rPr>
          <w:sz w:val="26"/>
          <w:szCs w:val="26"/>
        </w:rPr>
      </w:pPr>
      <w:r w:rsidRPr="00867600">
        <w:rPr>
          <w:sz w:val="26"/>
          <w:szCs w:val="26"/>
        </w:rPr>
        <w:t xml:space="preserve">Сформированное и подписанное </w:t>
      </w:r>
      <w:proofErr w:type="gramStart"/>
      <w:r w:rsidRPr="00867600">
        <w:rPr>
          <w:sz w:val="26"/>
          <w:szCs w:val="26"/>
        </w:rPr>
        <w:t>заявление</w:t>
      </w:r>
      <w:proofErr w:type="gramEnd"/>
      <w:r w:rsidRPr="00867600">
        <w:rPr>
          <w:sz w:val="26"/>
          <w:szCs w:val="26"/>
        </w:rPr>
        <w:t xml:space="preserve"> и иные документы, необходимые для предоставления государственной (муниципальной) услуги, направляются в Уполномоче</w:t>
      </w:r>
      <w:r w:rsidRPr="00867600">
        <w:rPr>
          <w:sz w:val="26"/>
          <w:szCs w:val="26"/>
        </w:rPr>
        <w:t>н</w:t>
      </w:r>
      <w:r w:rsidRPr="00867600">
        <w:rPr>
          <w:sz w:val="26"/>
          <w:szCs w:val="26"/>
        </w:rPr>
        <w:t>ный орган посредством ЕПГУ.</w:t>
      </w:r>
    </w:p>
    <w:p w:rsidR="00867600" w:rsidRPr="00867600" w:rsidRDefault="00867600" w:rsidP="00867600">
      <w:pPr>
        <w:ind w:firstLine="709"/>
        <w:jc w:val="both"/>
        <w:rPr>
          <w:sz w:val="26"/>
          <w:szCs w:val="26"/>
        </w:rPr>
      </w:pPr>
      <w:r w:rsidRPr="00867600">
        <w:rPr>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67600" w:rsidRPr="00867600" w:rsidRDefault="00867600" w:rsidP="00867600">
      <w:pPr>
        <w:ind w:firstLine="709"/>
        <w:jc w:val="both"/>
        <w:rPr>
          <w:sz w:val="26"/>
          <w:szCs w:val="26"/>
        </w:rPr>
      </w:pPr>
      <w:r w:rsidRPr="00867600">
        <w:rPr>
          <w:sz w:val="26"/>
          <w:szCs w:val="26"/>
        </w:rPr>
        <w:t>а) прием документов, необходимых для предоставления государственной (муниц</w:t>
      </w:r>
      <w:r w:rsidRPr="00867600">
        <w:rPr>
          <w:sz w:val="26"/>
          <w:szCs w:val="26"/>
        </w:rPr>
        <w:t>и</w:t>
      </w:r>
      <w:r w:rsidRPr="00867600">
        <w:rPr>
          <w:sz w:val="26"/>
          <w:szCs w:val="26"/>
        </w:rPr>
        <w:t>пальной) услуги, и направление заявителю электронного сообщения о поступлении заявл</w:t>
      </w:r>
      <w:r w:rsidRPr="00867600">
        <w:rPr>
          <w:sz w:val="26"/>
          <w:szCs w:val="26"/>
        </w:rPr>
        <w:t>е</w:t>
      </w:r>
      <w:r w:rsidRPr="00867600">
        <w:rPr>
          <w:sz w:val="26"/>
          <w:szCs w:val="26"/>
        </w:rPr>
        <w:t>ния;</w:t>
      </w:r>
    </w:p>
    <w:p w:rsidR="00867600" w:rsidRPr="00867600" w:rsidRDefault="00867600" w:rsidP="00867600">
      <w:pPr>
        <w:ind w:firstLine="709"/>
        <w:jc w:val="both"/>
        <w:rPr>
          <w:sz w:val="26"/>
          <w:szCs w:val="26"/>
        </w:rPr>
      </w:pPr>
      <w:r w:rsidRPr="00867600">
        <w:rPr>
          <w:sz w:val="26"/>
          <w:szCs w:val="26"/>
        </w:rPr>
        <w:t>б) регистрацию заявления и направление заявителю уведомления о регистрации зая</w:t>
      </w:r>
      <w:r w:rsidRPr="00867600">
        <w:rPr>
          <w:sz w:val="26"/>
          <w:szCs w:val="26"/>
        </w:rPr>
        <w:t>в</w:t>
      </w:r>
      <w:r w:rsidRPr="00867600">
        <w:rPr>
          <w:sz w:val="26"/>
          <w:szCs w:val="26"/>
        </w:rPr>
        <w:t>ления либо об отказе в приеме документов, необходимых для предоставления госуда</w:t>
      </w:r>
      <w:r w:rsidRPr="00867600">
        <w:rPr>
          <w:sz w:val="26"/>
          <w:szCs w:val="26"/>
        </w:rPr>
        <w:t>р</w:t>
      </w:r>
      <w:r w:rsidRPr="00867600">
        <w:rPr>
          <w:sz w:val="26"/>
          <w:szCs w:val="26"/>
        </w:rPr>
        <w:t xml:space="preserve">ственной (муниципальной) услуги. </w:t>
      </w:r>
    </w:p>
    <w:p w:rsidR="00867600" w:rsidRPr="00867600" w:rsidRDefault="00867600" w:rsidP="00867600">
      <w:pPr>
        <w:ind w:firstLine="709"/>
        <w:jc w:val="both"/>
        <w:rPr>
          <w:sz w:val="26"/>
          <w:szCs w:val="26"/>
        </w:rPr>
      </w:pPr>
      <w:r w:rsidRPr="00867600">
        <w:rPr>
          <w:sz w:val="26"/>
          <w:szCs w:val="26"/>
        </w:rPr>
        <w:t>3.5. Электронное заявление становится доступным для должностного лица Уполн</w:t>
      </w:r>
      <w:r w:rsidRPr="00867600">
        <w:rPr>
          <w:sz w:val="26"/>
          <w:szCs w:val="26"/>
        </w:rPr>
        <w:t>о</w:t>
      </w:r>
      <w:r w:rsidRPr="00867600">
        <w:rPr>
          <w:sz w:val="26"/>
          <w:szCs w:val="26"/>
        </w:rPr>
        <w:t>моченного органа, ответственного за прием и регистрацию заявления (далее – ответстве</w:t>
      </w:r>
      <w:r w:rsidRPr="00867600">
        <w:rPr>
          <w:sz w:val="26"/>
          <w:szCs w:val="26"/>
        </w:rPr>
        <w:t>н</w:t>
      </w:r>
      <w:r w:rsidRPr="00867600">
        <w:rPr>
          <w:sz w:val="26"/>
          <w:szCs w:val="26"/>
        </w:rPr>
        <w:t>ное должностное лицо), в государственной информационной системе, используемой Упо</w:t>
      </w:r>
      <w:r w:rsidRPr="00867600">
        <w:rPr>
          <w:sz w:val="26"/>
          <w:szCs w:val="26"/>
        </w:rPr>
        <w:t>л</w:t>
      </w:r>
      <w:r w:rsidRPr="00867600">
        <w:rPr>
          <w:sz w:val="26"/>
          <w:szCs w:val="26"/>
        </w:rPr>
        <w:t>номоченным органом для предоставления государственной (муниципальной) услуги (далее – ГИС).</w:t>
      </w:r>
    </w:p>
    <w:p w:rsidR="00867600" w:rsidRPr="00867600" w:rsidRDefault="00867600" w:rsidP="00867600">
      <w:pPr>
        <w:ind w:firstLine="709"/>
        <w:jc w:val="both"/>
        <w:rPr>
          <w:sz w:val="26"/>
          <w:szCs w:val="26"/>
        </w:rPr>
      </w:pPr>
      <w:r w:rsidRPr="00867600">
        <w:rPr>
          <w:sz w:val="26"/>
          <w:szCs w:val="26"/>
        </w:rPr>
        <w:t>Ответственное должностное лицо:</w:t>
      </w:r>
    </w:p>
    <w:p w:rsidR="00867600" w:rsidRPr="00867600" w:rsidRDefault="00867600" w:rsidP="00867600">
      <w:pPr>
        <w:ind w:firstLine="709"/>
        <w:jc w:val="both"/>
        <w:rPr>
          <w:sz w:val="26"/>
          <w:szCs w:val="26"/>
        </w:rPr>
      </w:pPr>
      <w:r w:rsidRPr="00867600">
        <w:rPr>
          <w:sz w:val="26"/>
          <w:szCs w:val="26"/>
        </w:rPr>
        <w:t>проверяет наличие электронных заявлений, поступивших с ЕПГУ, с периодом не р</w:t>
      </w:r>
      <w:r w:rsidRPr="00867600">
        <w:rPr>
          <w:sz w:val="26"/>
          <w:szCs w:val="26"/>
        </w:rPr>
        <w:t>е</w:t>
      </w:r>
      <w:r w:rsidRPr="00867600">
        <w:rPr>
          <w:sz w:val="26"/>
          <w:szCs w:val="26"/>
        </w:rPr>
        <w:t>же 2 раз в день;</w:t>
      </w:r>
    </w:p>
    <w:p w:rsidR="00867600" w:rsidRPr="00867600" w:rsidRDefault="00867600" w:rsidP="00867600">
      <w:pPr>
        <w:ind w:firstLine="709"/>
        <w:jc w:val="both"/>
        <w:rPr>
          <w:sz w:val="26"/>
          <w:szCs w:val="26"/>
        </w:rPr>
      </w:pPr>
      <w:r w:rsidRPr="00867600">
        <w:rPr>
          <w:sz w:val="26"/>
          <w:szCs w:val="26"/>
        </w:rPr>
        <w:t>рассматривает поступившие заявления и приложенные образы документов (докуме</w:t>
      </w:r>
      <w:r w:rsidRPr="00867600">
        <w:rPr>
          <w:sz w:val="26"/>
          <w:szCs w:val="26"/>
        </w:rPr>
        <w:t>н</w:t>
      </w:r>
      <w:r w:rsidRPr="00867600">
        <w:rPr>
          <w:sz w:val="26"/>
          <w:szCs w:val="26"/>
        </w:rPr>
        <w:t>ты);</w:t>
      </w:r>
    </w:p>
    <w:p w:rsidR="00867600" w:rsidRPr="00867600" w:rsidRDefault="00867600" w:rsidP="00867600">
      <w:pPr>
        <w:ind w:firstLine="709"/>
        <w:jc w:val="both"/>
        <w:rPr>
          <w:sz w:val="26"/>
          <w:szCs w:val="26"/>
        </w:rPr>
      </w:pPr>
      <w:r w:rsidRPr="00867600">
        <w:rPr>
          <w:sz w:val="26"/>
          <w:szCs w:val="26"/>
        </w:rPr>
        <w:t>производит действия в соответствии с пунктом 3.4 настоящего Административного регламента.</w:t>
      </w:r>
    </w:p>
    <w:p w:rsidR="00867600" w:rsidRPr="00867600" w:rsidRDefault="00867600" w:rsidP="00867600">
      <w:pPr>
        <w:ind w:firstLine="709"/>
        <w:jc w:val="both"/>
        <w:rPr>
          <w:sz w:val="26"/>
          <w:szCs w:val="26"/>
        </w:rPr>
      </w:pPr>
      <w:r w:rsidRPr="00867600">
        <w:rPr>
          <w:sz w:val="26"/>
          <w:szCs w:val="26"/>
        </w:rPr>
        <w:t>3.6. Заявителю в качестве результата предоставления государственной (муниципал</w:t>
      </w:r>
      <w:r w:rsidRPr="00867600">
        <w:rPr>
          <w:sz w:val="26"/>
          <w:szCs w:val="26"/>
        </w:rPr>
        <w:t>ь</w:t>
      </w:r>
      <w:r w:rsidRPr="00867600">
        <w:rPr>
          <w:sz w:val="26"/>
          <w:szCs w:val="26"/>
        </w:rPr>
        <w:t xml:space="preserve">ной) услуги обеспечивается возможность получения документа: </w:t>
      </w:r>
    </w:p>
    <w:p w:rsidR="00867600" w:rsidRPr="00867600" w:rsidRDefault="00867600" w:rsidP="00867600">
      <w:pPr>
        <w:ind w:firstLine="709"/>
        <w:jc w:val="both"/>
        <w:rPr>
          <w:bCs/>
          <w:sz w:val="26"/>
          <w:szCs w:val="26"/>
        </w:rPr>
      </w:pPr>
      <w:r w:rsidRPr="00867600">
        <w:rPr>
          <w:bCs/>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67600" w:rsidRPr="00867600" w:rsidRDefault="00867600" w:rsidP="00867600">
      <w:pPr>
        <w:ind w:firstLine="709"/>
        <w:jc w:val="both"/>
        <w:rPr>
          <w:bCs/>
          <w:sz w:val="26"/>
          <w:szCs w:val="26"/>
        </w:rPr>
      </w:pPr>
      <w:r w:rsidRPr="00867600">
        <w:rPr>
          <w:bCs/>
          <w:sz w:val="26"/>
          <w:szCs w:val="26"/>
        </w:rPr>
        <w:t>в виде бумажного документа, подтверждающего содержание электронного докуме</w:t>
      </w:r>
      <w:r w:rsidRPr="00867600">
        <w:rPr>
          <w:bCs/>
          <w:sz w:val="26"/>
          <w:szCs w:val="26"/>
        </w:rPr>
        <w:t>н</w:t>
      </w:r>
      <w:r w:rsidRPr="00867600">
        <w:rPr>
          <w:bCs/>
          <w:sz w:val="26"/>
          <w:szCs w:val="26"/>
        </w:rPr>
        <w:t>та, который заявитель получает при личном обращении в многофункциональном центре.</w:t>
      </w:r>
    </w:p>
    <w:p w:rsidR="00867600" w:rsidRPr="00867600" w:rsidRDefault="00867600" w:rsidP="00867600">
      <w:pPr>
        <w:ind w:firstLine="709"/>
        <w:jc w:val="both"/>
        <w:rPr>
          <w:sz w:val="26"/>
          <w:szCs w:val="26"/>
        </w:rPr>
      </w:pPr>
      <w:r w:rsidRPr="00867600">
        <w:rPr>
          <w:sz w:val="26"/>
          <w:szCs w:val="26"/>
        </w:rPr>
        <w:t>3.7. Получение информации о ходе рассмотрения заявления и о результате пред</w:t>
      </w:r>
      <w:r w:rsidRPr="00867600">
        <w:rPr>
          <w:sz w:val="26"/>
          <w:szCs w:val="26"/>
        </w:rPr>
        <w:t>о</w:t>
      </w:r>
      <w:r w:rsidRPr="00867600">
        <w:rPr>
          <w:sz w:val="26"/>
          <w:szCs w:val="26"/>
        </w:rPr>
        <w:t>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w:t>
      </w:r>
      <w:r w:rsidRPr="00867600">
        <w:rPr>
          <w:sz w:val="26"/>
          <w:szCs w:val="26"/>
        </w:rPr>
        <w:t>к</w:t>
      </w:r>
      <w:r w:rsidRPr="00867600">
        <w:rPr>
          <w:sz w:val="26"/>
          <w:szCs w:val="26"/>
        </w:rPr>
        <w:t>тронного заявления, а также информацию о дальнейших действиях в личном кабинете по собственной инициативе, в любое время.</w:t>
      </w:r>
    </w:p>
    <w:p w:rsidR="00867600" w:rsidRPr="00867600" w:rsidRDefault="00867600" w:rsidP="00867600">
      <w:pPr>
        <w:ind w:firstLine="709"/>
        <w:jc w:val="both"/>
        <w:rPr>
          <w:sz w:val="26"/>
          <w:szCs w:val="26"/>
        </w:rPr>
      </w:pPr>
      <w:r w:rsidRPr="00867600">
        <w:rPr>
          <w:sz w:val="26"/>
          <w:szCs w:val="26"/>
        </w:rPr>
        <w:t>При предоставлении государственной (муниципальной) услуги в электронной форме заявителю направляется:</w:t>
      </w:r>
    </w:p>
    <w:p w:rsidR="00867600" w:rsidRPr="00867600" w:rsidRDefault="00867600" w:rsidP="00867600">
      <w:pPr>
        <w:ind w:firstLine="709"/>
        <w:jc w:val="both"/>
        <w:rPr>
          <w:sz w:val="26"/>
          <w:szCs w:val="26"/>
        </w:rPr>
      </w:pPr>
      <w:proofErr w:type="gramStart"/>
      <w:r w:rsidRPr="00867600">
        <w:rPr>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w:t>
      </w:r>
      <w:r w:rsidRPr="00867600">
        <w:rPr>
          <w:sz w:val="26"/>
          <w:szCs w:val="26"/>
        </w:rPr>
        <w:t>к</w:t>
      </w:r>
      <w:r w:rsidRPr="00867600">
        <w:rPr>
          <w:sz w:val="26"/>
          <w:szCs w:val="26"/>
        </w:rPr>
        <w:t>те приема заявления и документов, необходимых для предоставления государственной (м</w:t>
      </w:r>
      <w:r w:rsidRPr="00867600">
        <w:rPr>
          <w:sz w:val="26"/>
          <w:szCs w:val="26"/>
        </w:rPr>
        <w:t>у</w:t>
      </w:r>
      <w:r w:rsidRPr="00867600">
        <w:rPr>
          <w:sz w:val="26"/>
          <w:szCs w:val="26"/>
        </w:rPr>
        <w:t>ниципальной) услуги, и начале процедуры предоставления государственной (муниципал</w:t>
      </w:r>
      <w:r w:rsidRPr="00867600">
        <w:rPr>
          <w:sz w:val="26"/>
          <w:szCs w:val="26"/>
        </w:rPr>
        <w:t>ь</w:t>
      </w:r>
      <w:r w:rsidRPr="00867600">
        <w:rPr>
          <w:sz w:val="26"/>
          <w:szCs w:val="26"/>
        </w:rPr>
        <w:t>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867600">
        <w:rPr>
          <w:sz w:val="26"/>
          <w:szCs w:val="26"/>
        </w:rPr>
        <w:t>) услуги;</w:t>
      </w:r>
    </w:p>
    <w:p w:rsidR="00867600" w:rsidRPr="00867600" w:rsidRDefault="00867600" w:rsidP="00867600">
      <w:pPr>
        <w:ind w:firstLine="709"/>
        <w:jc w:val="both"/>
        <w:rPr>
          <w:sz w:val="26"/>
          <w:szCs w:val="26"/>
        </w:rPr>
      </w:pPr>
      <w:r w:rsidRPr="00867600">
        <w:rPr>
          <w:sz w:val="26"/>
          <w:szCs w:val="26"/>
        </w:rPr>
        <w:t>б) уведомление о результатах рассмотрения документов, необходимых для пред</w:t>
      </w:r>
      <w:r w:rsidRPr="00867600">
        <w:rPr>
          <w:sz w:val="26"/>
          <w:szCs w:val="26"/>
        </w:rPr>
        <w:t>о</w:t>
      </w:r>
      <w:r w:rsidRPr="00867600">
        <w:rPr>
          <w:sz w:val="26"/>
          <w:szCs w:val="26"/>
        </w:rPr>
        <w:t>ставления государственной (муниципальной) услуги, содержащее сведения о принятии п</w:t>
      </w:r>
      <w:r w:rsidRPr="00867600">
        <w:rPr>
          <w:sz w:val="26"/>
          <w:szCs w:val="26"/>
        </w:rPr>
        <w:t>о</w:t>
      </w:r>
      <w:r w:rsidRPr="00867600">
        <w:rPr>
          <w:sz w:val="26"/>
          <w:szCs w:val="26"/>
        </w:rPr>
        <w:t>ложительного решения о предоставлении государственной (муниципальной) услуги и во</w:t>
      </w:r>
      <w:r w:rsidRPr="00867600">
        <w:rPr>
          <w:sz w:val="26"/>
          <w:szCs w:val="26"/>
        </w:rPr>
        <w:t>з</w:t>
      </w:r>
      <w:r w:rsidRPr="00867600">
        <w:rPr>
          <w:sz w:val="26"/>
          <w:szCs w:val="26"/>
        </w:rPr>
        <w:t>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67600" w:rsidRPr="00867600" w:rsidRDefault="00867600" w:rsidP="00867600">
      <w:pPr>
        <w:ind w:firstLine="709"/>
        <w:jc w:val="both"/>
        <w:rPr>
          <w:sz w:val="26"/>
          <w:szCs w:val="26"/>
        </w:rPr>
      </w:pPr>
      <w:r w:rsidRPr="00867600">
        <w:rPr>
          <w:sz w:val="26"/>
          <w:szCs w:val="26"/>
        </w:rPr>
        <w:t>3.8. Оценка качества предоставления муниципальной услуги.</w:t>
      </w:r>
    </w:p>
    <w:p w:rsidR="00867600" w:rsidRPr="00867600" w:rsidRDefault="00867600" w:rsidP="00867600">
      <w:pPr>
        <w:ind w:firstLine="709"/>
        <w:jc w:val="both"/>
        <w:rPr>
          <w:sz w:val="26"/>
          <w:szCs w:val="26"/>
        </w:rPr>
      </w:pPr>
      <w:proofErr w:type="gramStart"/>
      <w:r w:rsidRPr="00867600">
        <w:rPr>
          <w:sz w:val="26"/>
          <w:szCs w:val="26"/>
        </w:rPr>
        <w:t>Оценка качества предоставления государственной (муниципальной) услуги ос</w:t>
      </w:r>
      <w:r w:rsidRPr="00867600">
        <w:rPr>
          <w:sz w:val="26"/>
          <w:szCs w:val="26"/>
        </w:rPr>
        <w:t>у</w:t>
      </w:r>
      <w:r w:rsidRPr="00867600">
        <w:rPr>
          <w:sz w:val="26"/>
          <w:szCs w:val="26"/>
        </w:rPr>
        <w:t xml:space="preserve">ществляется в соответствии с </w:t>
      </w:r>
      <w:hyperlink r:id="rId22" w:history="1">
        <w:r w:rsidRPr="00867600">
          <w:rPr>
            <w:sz w:val="26"/>
            <w:szCs w:val="26"/>
          </w:rPr>
          <w:t>Правилами</w:t>
        </w:r>
      </w:hyperlink>
      <w:r w:rsidRPr="0086760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w:t>
      </w:r>
      <w:r w:rsidRPr="00867600">
        <w:rPr>
          <w:sz w:val="26"/>
          <w:szCs w:val="26"/>
        </w:rPr>
        <w:t>е</w:t>
      </w:r>
      <w:r w:rsidRPr="00867600">
        <w:rPr>
          <w:sz w:val="26"/>
          <w:szCs w:val="26"/>
        </w:rPr>
        <w:t>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867600">
        <w:rPr>
          <w:sz w:val="26"/>
          <w:szCs w:val="26"/>
        </w:rPr>
        <w:t xml:space="preserve"> </w:t>
      </w:r>
      <w:proofErr w:type="gramStart"/>
      <w:r w:rsidRPr="00867600">
        <w:rPr>
          <w:sz w:val="26"/>
          <w:szCs w:val="26"/>
        </w:rPr>
        <w:t>2012 года № 1284 «Об оценке гражданами эффективности де</w:t>
      </w:r>
      <w:r w:rsidRPr="00867600">
        <w:rPr>
          <w:sz w:val="26"/>
          <w:szCs w:val="26"/>
        </w:rPr>
        <w:t>я</w:t>
      </w:r>
      <w:r w:rsidRPr="00867600">
        <w:rPr>
          <w:sz w:val="26"/>
          <w:szCs w:val="26"/>
        </w:rPr>
        <w:t>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w:t>
      </w:r>
      <w:r w:rsidRPr="00867600">
        <w:rPr>
          <w:sz w:val="26"/>
          <w:szCs w:val="26"/>
        </w:rPr>
        <w:t>е</w:t>
      </w:r>
      <w:r w:rsidRPr="00867600">
        <w:rPr>
          <w:sz w:val="26"/>
          <w:szCs w:val="26"/>
        </w:rPr>
        <w:t>бюджетных фондов (их региональных отделений) с учетом качества предоставления гос</w:t>
      </w:r>
      <w:r w:rsidRPr="00867600">
        <w:rPr>
          <w:sz w:val="26"/>
          <w:szCs w:val="26"/>
        </w:rPr>
        <w:t>у</w:t>
      </w:r>
      <w:r w:rsidRPr="00867600">
        <w:rPr>
          <w:sz w:val="26"/>
          <w:szCs w:val="26"/>
        </w:rPr>
        <w:t>дарственных услуг, руководителей многофункциональных центров предоставления гос</w:t>
      </w:r>
      <w:r w:rsidRPr="00867600">
        <w:rPr>
          <w:sz w:val="26"/>
          <w:szCs w:val="26"/>
        </w:rPr>
        <w:t>у</w:t>
      </w:r>
      <w:r w:rsidRPr="00867600">
        <w:rPr>
          <w:sz w:val="26"/>
          <w:szCs w:val="26"/>
        </w:rPr>
        <w:t>дарственных и муниципальных услуг с учетом качества организации предоставления гос</w:t>
      </w:r>
      <w:r w:rsidRPr="00867600">
        <w:rPr>
          <w:sz w:val="26"/>
          <w:szCs w:val="26"/>
        </w:rPr>
        <w:t>у</w:t>
      </w:r>
      <w:r w:rsidRPr="00867600">
        <w:rPr>
          <w:sz w:val="26"/>
          <w:szCs w:val="26"/>
        </w:rPr>
        <w:t>дарственных и муниципальных услуг, а  также о  применении результатов указанной оце</w:t>
      </w:r>
      <w:r w:rsidRPr="00867600">
        <w:rPr>
          <w:sz w:val="26"/>
          <w:szCs w:val="26"/>
        </w:rPr>
        <w:t>н</w:t>
      </w:r>
      <w:r w:rsidRPr="00867600">
        <w:rPr>
          <w:sz w:val="26"/>
          <w:szCs w:val="26"/>
        </w:rPr>
        <w:t>ки как основания для</w:t>
      </w:r>
      <w:proofErr w:type="gramEnd"/>
      <w:r w:rsidRPr="00867600">
        <w:rPr>
          <w:sz w:val="26"/>
          <w:szCs w:val="26"/>
        </w:rPr>
        <w:t xml:space="preserve"> принятия решений о досрочном прекращении исполнения соотве</w:t>
      </w:r>
      <w:r w:rsidRPr="00867600">
        <w:rPr>
          <w:sz w:val="26"/>
          <w:szCs w:val="26"/>
        </w:rPr>
        <w:t>т</w:t>
      </w:r>
      <w:r w:rsidRPr="00867600">
        <w:rPr>
          <w:sz w:val="26"/>
          <w:szCs w:val="26"/>
        </w:rPr>
        <w:t>ствующими руководителями своих должностных обязанностей».</w:t>
      </w:r>
    </w:p>
    <w:p w:rsidR="00867600" w:rsidRPr="00867600" w:rsidRDefault="00867600" w:rsidP="00867600">
      <w:pPr>
        <w:ind w:firstLine="709"/>
        <w:jc w:val="both"/>
        <w:rPr>
          <w:sz w:val="26"/>
          <w:szCs w:val="26"/>
        </w:rPr>
      </w:pPr>
      <w:r w:rsidRPr="00867600">
        <w:rPr>
          <w:sz w:val="26"/>
          <w:szCs w:val="26"/>
        </w:rPr>
        <w:t xml:space="preserve">3.9. </w:t>
      </w:r>
      <w:proofErr w:type="gramStart"/>
      <w:r w:rsidRPr="00867600">
        <w:rPr>
          <w:sz w:val="26"/>
          <w:szCs w:val="26"/>
        </w:rPr>
        <w:t>Заявителю обеспечивается возможность направления жалобы на решения, де</w:t>
      </w:r>
      <w:r w:rsidRPr="00867600">
        <w:rPr>
          <w:sz w:val="26"/>
          <w:szCs w:val="26"/>
        </w:rPr>
        <w:t>й</w:t>
      </w:r>
      <w:r w:rsidRPr="00867600">
        <w:rPr>
          <w:sz w:val="26"/>
          <w:szCs w:val="26"/>
        </w:rPr>
        <w:t>ствия или бездействие Уполномоченного органа, должностного лица Уполномоченного о</w:t>
      </w:r>
      <w:r w:rsidRPr="00867600">
        <w:rPr>
          <w:sz w:val="26"/>
          <w:szCs w:val="26"/>
        </w:rPr>
        <w:t>р</w:t>
      </w:r>
      <w:r w:rsidRPr="00867600">
        <w:rPr>
          <w:sz w:val="26"/>
          <w:szCs w:val="26"/>
        </w:rPr>
        <w:t>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w:t>
      </w:r>
      <w:r w:rsidRPr="00867600">
        <w:rPr>
          <w:sz w:val="26"/>
          <w:szCs w:val="26"/>
        </w:rPr>
        <w:t>а</w:t>
      </w:r>
      <w:r w:rsidRPr="00867600">
        <w:rPr>
          <w:sz w:val="26"/>
          <w:szCs w:val="26"/>
        </w:rPr>
        <w:t xml:space="preserve">ции от 20 ноября 2012 года </w:t>
      </w:r>
      <w:r w:rsidRPr="00867600">
        <w:rPr>
          <w:sz w:val="26"/>
          <w:szCs w:val="26"/>
        </w:rPr>
        <w:br/>
        <w:t>№ 1198 «О федеральной государственной информационной системе, обеспечивающей пр</w:t>
      </w:r>
      <w:r w:rsidRPr="00867600">
        <w:rPr>
          <w:sz w:val="26"/>
          <w:szCs w:val="26"/>
        </w:rPr>
        <w:t>о</w:t>
      </w:r>
      <w:r w:rsidRPr="00867600">
        <w:rPr>
          <w:sz w:val="26"/>
          <w:szCs w:val="26"/>
        </w:rPr>
        <w:t>цесс досудебного, (внесудебного) обжалования решений и действий (бездействия), сове</w:t>
      </w:r>
      <w:r w:rsidRPr="00867600">
        <w:rPr>
          <w:sz w:val="26"/>
          <w:szCs w:val="26"/>
        </w:rPr>
        <w:t>р</w:t>
      </w:r>
      <w:r w:rsidRPr="00867600">
        <w:rPr>
          <w:sz w:val="26"/>
          <w:szCs w:val="26"/>
        </w:rPr>
        <w:t>шенных при предоставлении государственных и</w:t>
      </w:r>
      <w:proofErr w:type="gramEnd"/>
      <w:r w:rsidRPr="00867600">
        <w:rPr>
          <w:sz w:val="26"/>
          <w:szCs w:val="26"/>
        </w:rPr>
        <w:t xml:space="preserve"> муниципальных услуг»</w:t>
      </w:r>
      <w:r w:rsidRPr="00867600">
        <w:rPr>
          <w:sz w:val="26"/>
          <w:szCs w:val="26"/>
          <w:vertAlign w:val="superscript"/>
        </w:rPr>
        <w:footnoteReference w:id="1"/>
      </w:r>
      <w:r w:rsidRPr="00867600">
        <w:rPr>
          <w:sz w:val="26"/>
          <w:szCs w:val="26"/>
        </w:rPr>
        <w:t>.</w:t>
      </w:r>
    </w:p>
    <w:p w:rsidR="00867600" w:rsidRPr="00867600" w:rsidRDefault="00867600" w:rsidP="00867600">
      <w:pPr>
        <w:ind w:firstLine="709"/>
        <w:jc w:val="both"/>
        <w:rPr>
          <w:sz w:val="26"/>
          <w:szCs w:val="26"/>
        </w:rPr>
      </w:pPr>
    </w:p>
    <w:p w:rsidR="00867600" w:rsidRPr="00867600" w:rsidRDefault="00867600" w:rsidP="00867600">
      <w:pPr>
        <w:ind w:firstLine="709"/>
        <w:jc w:val="both"/>
        <w:rPr>
          <w:b/>
          <w:sz w:val="26"/>
          <w:szCs w:val="26"/>
        </w:rPr>
      </w:pPr>
    </w:p>
    <w:p w:rsidR="00A52453" w:rsidRDefault="00867600" w:rsidP="00867600">
      <w:pPr>
        <w:ind w:firstLine="709"/>
        <w:jc w:val="center"/>
        <w:rPr>
          <w:b/>
          <w:bCs/>
          <w:sz w:val="26"/>
          <w:szCs w:val="26"/>
        </w:rPr>
      </w:pPr>
      <w:r w:rsidRPr="00867600">
        <w:rPr>
          <w:b/>
          <w:bCs/>
          <w:sz w:val="26"/>
          <w:szCs w:val="26"/>
        </w:rPr>
        <w:t xml:space="preserve">Порядок исправления допущенных опечаток и ошибок </w:t>
      </w:r>
      <w:r w:rsidRPr="00867600">
        <w:rPr>
          <w:b/>
          <w:bCs/>
          <w:sz w:val="26"/>
          <w:szCs w:val="26"/>
        </w:rPr>
        <w:br/>
        <w:t xml:space="preserve">в выданных в результате предоставления </w:t>
      </w:r>
      <w:proofErr w:type="gramStart"/>
      <w:r w:rsidRPr="00867600">
        <w:rPr>
          <w:b/>
          <w:bCs/>
          <w:sz w:val="26"/>
          <w:szCs w:val="26"/>
        </w:rPr>
        <w:t>государственной</w:t>
      </w:r>
      <w:proofErr w:type="gramEnd"/>
      <w:r w:rsidRPr="00867600">
        <w:rPr>
          <w:b/>
          <w:bCs/>
          <w:sz w:val="26"/>
          <w:szCs w:val="26"/>
        </w:rPr>
        <w:t xml:space="preserve"> (муниципальной) </w:t>
      </w:r>
    </w:p>
    <w:p w:rsidR="00867600" w:rsidRPr="00867600" w:rsidRDefault="00867600" w:rsidP="00867600">
      <w:pPr>
        <w:ind w:firstLine="709"/>
        <w:jc w:val="center"/>
        <w:rPr>
          <w:b/>
          <w:bCs/>
          <w:sz w:val="26"/>
          <w:szCs w:val="26"/>
        </w:rPr>
      </w:pPr>
      <w:r w:rsidRPr="00867600">
        <w:rPr>
          <w:b/>
          <w:bCs/>
          <w:sz w:val="26"/>
          <w:szCs w:val="26"/>
        </w:rPr>
        <w:t xml:space="preserve">услуги </w:t>
      </w:r>
      <w:proofErr w:type="gramStart"/>
      <w:r w:rsidRPr="00867600">
        <w:rPr>
          <w:b/>
          <w:bCs/>
          <w:sz w:val="26"/>
          <w:szCs w:val="26"/>
        </w:rPr>
        <w:t>документах</w:t>
      </w:r>
      <w:proofErr w:type="gramEnd"/>
    </w:p>
    <w:p w:rsidR="00867600" w:rsidRPr="00867600" w:rsidRDefault="00867600" w:rsidP="00867600">
      <w:pPr>
        <w:ind w:firstLine="709"/>
        <w:jc w:val="center"/>
        <w:rPr>
          <w:b/>
          <w:bCs/>
          <w:sz w:val="26"/>
          <w:szCs w:val="26"/>
        </w:rPr>
      </w:pPr>
    </w:p>
    <w:p w:rsidR="00867600" w:rsidRPr="00867600" w:rsidRDefault="00867600" w:rsidP="00867600">
      <w:pPr>
        <w:ind w:firstLine="709"/>
        <w:jc w:val="both"/>
        <w:rPr>
          <w:sz w:val="26"/>
          <w:szCs w:val="26"/>
        </w:rPr>
      </w:pPr>
      <w:r w:rsidRPr="00867600">
        <w:rPr>
          <w:sz w:val="26"/>
          <w:szCs w:val="26"/>
        </w:rPr>
        <w:t xml:space="preserve">3.10. </w:t>
      </w:r>
      <w:proofErr w:type="gramStart"/>
      <w:r w:rsidRPr="00867600">
        <w:rPr>
          <w:sz w:val="26"/>
          <w:szCs w:val="26"/>
        </w:rPr>
        <w:t>В случае выявления опечаток и ошибок заявитель вправе обратиться в Уполн</w:t>
      </w:r>
      <w:r w:rsidRPr="00867600">
        <w:rPr>
          <w:sz w:val="26"/>
          <w:szCs w:val="26"/>
        </w:rPr>
        <w:t>о</w:t>
      </w:r>
      <w:r w:rsidRPr="00867600">
        <w:rPr>
          <w:sz w:val="26"/>
          <w:szCs w:val="26"/>
        </w:rPr>
        <w:t>моченный органа с заявлением с приложением документов, указанных в пункте 2.8 насто</w:t>
      </w:r>
      <w:r w:rsidRPr="00867600">
        <w:rPr>
          <w:sz w:val="26"/>
          <w:szCs w:val="26"/>
        </w:rPr>
        <w:t>я</w:t>
      </w:r>
      <w:r w:rsidRPr="00867600">
        <w:rPr>
          <w:sz w:val="26"/>
          <w:szCs w:val="26"/>
        </w:rPr>
        <w:t>щего Административного регламента.</w:t>
      </w:r>
      <w:proofErr w:type="gramEnd"/>
    </w:p>
    <w:p w:rsidR="00867600" w:rsidRPr="00867600" w:rsidRDefault="00867600" w:rsidP="00867600">
      <w:pPr>
        <w:ind w:firstLine="709"/>
        <w:jc w:val="both"/>
        <w:rPr>
          <w:sz w:val="26"/>
          <w:szCs w:val="26"/>
        </w:rPr>
      </w:pPr>
      <w:r w:rsidRPr="00867600">
        <w:rPr>
          <w:sz w:val="26"/>
          <w:szCs w:val="26"/>
        </w:rPr>
        <w:t>3.11. Основания отказа в приеме заявления об исправлении опечаток и ошибок указ</w:t>
      </w:r>
      <w:r w:rsidRPr="00867600">
        <w:rPr>
          <w:sz w:val="26"/>
          <w:szCs w:val="26"/>
        </w:rPr>
        <w:t>а</w:t>
      </w:r>
      <w:r w:rsidRPr="00867600">
        <w:rPr>
          <w:sz w:val="26"/>
          <w:szCs w:val="26"/>
        </w:rPr>
        <w:t>ны в пункте 2.13 настоящего Административного регламента.</w:t>
      </w:r>
    </w:p>
    <w:p w:rsidR="00867600" w:rsidRPr="00867600" w:rsidRDefault="00867600" w:rsidP="00867600">
      <w:pPr>
        <w:ind w:firstLine="709"/>
        <w:jc w:val="both"/>
        <w:rPr>
          <w:sz w:val="26"/>
          <w:szCs w:val="26"/>
        </w:rPr>
      </w:pPr>
      <w:r w:rsidRPr="00867600">
        <w:rPr>
          <w:sz w:val="26"/>
          <w:szCs w:val="26"/>
        </w:rPr>
        <w:t>3.12. Исправление допущенных опечаток и ошибок в выданных в результате пред</w:t>
      </w:r>
      <w:r w:rsidRPr="00867600">
        <w:rPr>
          <w:sz w:val="26"/>
          <w:szCs w:val="26"/>
        </w:rPr>
        <w:t>о</w:t>
      </w:r>
      <w:r w:rsidRPr="00867600">
        <w:rPr>
          <w:sz w:val="26"/>
          <w:szCs w:val="26"/>
        </w:rPr>
        <w:t>ставления Государственной услуги документах осуществляется в следующем порядке:</w:t>
      </w:r>
    </w:p>
    <w:p w:rsidR="00867600" w:rsidRPr="00867600" w:rsidRDefault="00867600" w:rsidP="00867600">
      <w:pPr>
        <w:ind w:firstLine="709"/>
        <w:jc w:val="both"/>
        <w:rPr>
          <w:sz w:val="26"/>
          <w:szCs w:val="26"/>
        </w:rPr>
      </w:pPr>
      <w:r w:rsidRPr="00867600">
        <w:rPr>
          <w:sz w:val="26"/>
          <w:szCs w:val="26"/>
        </w:rPr>
        <w:t>3.12.1. Заявитель при обнаружении опечаток и ошибок в документах, выданных в р</w:t>
      </w:r>
      <w:r w:rsidRPr="00867600">
        <w:rPr>
          <w:sz w:val="26"/>
          <w:szCs w:val="26"/>
        </w:rPr>
        <w:t>е</w:t>
      </w:r>
      <w:r w:rsidRPr="00867600">
        <w:rPr>
          <w:sz w:val="26"/>
          <w:szCs w:val="26"/>
        </w:rPr>
        <w:t>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67600" w:rsidRPr="00867600" w:rsidRDefault="00867600" w:rsidP="00867600">
      <w:pPr>
        <w:ind w:firstLine="709"/>
        <w:jc w:val="both"/>
        <w:rPr>
          <w:sz w:val="26"/>
          <w:szCs w:val="26"/>
        </w:rPr>
      </w:pPr>
      <w:r w:rsidRPr="00867600">
        <w:rPr>
          <w:sz w:val="26"/>
          <w:szCs w:val="26"/>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w:t>
      </w:r>
      <w:r w:rsidRPr="00867600">
        <w:rPr>
          <w:sz w:val="26"/>
          <w:szCs w:val="26"/>
        </w:rPr>
        <w:t>т</w:t>
      </w:r>
      <w:r w:rsidRPr="00867600">
        <w:rPr>
          <w:sz w:val="26"/>
          <w:szCs w:val="26"/>
        </w:rPr>
        <w:t>ствующих изменений в документы, являющиеся результатом предоставления государстве</w:t>
      </w:r>
      <w:r w:rsidRPr="00867600">
        <w:rPr>
          <w:sz w:val="26"/>
          <w:szCs w:val="26"/>
        </w:rPr>
        <w:t>н</w:t>
      </w:r>
      <w:r w:rsidRPr="00867600">
        <w:rPr>
          <w:sz w:val="26"/>
          <w:szCs w:val="26"/>
        </w:rPr>
        <w:t>ной (муниципальной) услуги.</w:t>
      </w:r>
    </w:p>
    <w:p w:rsidR="00867600" w:rsidRPr="00867600" w:rsidRDefault="00867600" w:rsidP="00867600">
      <w:pPr>
        <w:ind w:firstLine="709"/>
        <w:jc w:val="both"/>
        <w:rPr>
          <w:sz w:val="26"/>
          <w:szCs w:val="26"/>
        </w:rPr>
      </w:pPr>
      <w:r w:rsidRPr="00867600">
        <w:rPr>
          <w:sz w:val="26"/>
          <w:szCs w:val="26"/>
        </w:rPr>
        <w:t>3.12.3. Уполномоченный орган обеспечивает устранение опечаток и ошибок в док</w:t>
      </w:r>
      <w:r w:rsidRPr="00867600">
        <w:rPr>
          <w:sz w:val="26"/>
          <w:szCs w:val="26"/>
        </w:rPr>
        <w:t>у</w:t>
      </w:r>
      <w:r w:rsidRPr="00867600">
        <w:rPr>
          <w:sz w:val="26"/>
          <w:szCs w:val="26"/>
        </w:rPr>
        <w:t>ментах, являющихся результатом предоставления государственной (муниципальной) усл</w:t>
      </w:r>
      <w:r w:rsidRPr="00867600">
        <w:rPr>
          <w:sz w:val="26"/>
          <w:szCs w:val="26"/>
        </w:rPr>
        <w:t>у</w:t>
      </w:r>
      <w:r w:rsidRPr="00867600">
        <w:rPr>
          <w:sz w:val="26"/>
          <w:szCs w:val="26"/>
        </w:rPr>
        <w:t>ги.</w:t>
      </w:r>
    </w:p>
    <w:p w:rsidR="00867600" w:rsidRPr="00867600" w:rsidRDefault="00867600" w:rsidP="00867600">
      <w:pPr>
        <w:ind w:firstLine="709"/>
        <w:jc w:val="both"/>
        <w:rPr>
          <w:sz w:val="26"/>
          <w:szCs w:val="26"/>
        </w:rPr>
      </w:pPr>
      <w:r w:rsidRPr="00867600">
        <w:rPr>
          <w:sz w:val="26"/>
          <w:szCs w:val="26"/>
        </w:rPr>
        <w:t xml:space="preserve">3.12.4. Срок устранения опечаток и ошибок не должен превышать 3 (трех) рабочих дней </w:t>
      </w:r>
      <w:proofErr w:type="gramStart"/>
      <w:r w:rsidRPr="00867600">
        <w:rPr>
          <w:sz w:val="26"/>
          <w:szCs w:val="26"/>
        </w:rPr>
        <w:t>с даты регистрации</w:t>
      </w:r>
      <w:proofErr w:type="gramEnd"/>
      <w:r w:rsidRPr="00867600">
        <w:rPr>
          <w:sz w:val="26"/>
          <w:szCs w:val="26"/>
        </w:rPr>
        <w:t xml:space="preserve"> заявления, указанного в подпункте 3.12.1 пункта 3.12 настоящего подраздела.</w:t>
      </w:r>
    </w:p>
    <w:p w:rsidR="00867600" w:rsidRPr="00867600" w:rsidRDefault="00867600" w:rsidP="00867600">
      <w:pPr>
        <w:ind w:firstLine="709"/>
        <w:jc w:val="center"/>
        <w:rPr>
          <w:sz w:val="26"/>
          <w:szCs w:val="26"/>
        </w:rPr>
      </w:pPr>
    </w:p>
    <w:p w:rsidR="00867600" w:rsidRPr="00867600" w:rsidRDefault="00867600" w:rsidP="00867600">
      <w:pPr>
        <w:ind w:firstLine="709"/>
        <w:jc w:val="center"/>
        <w:rPr>
          <w:b/>
          <w:bCs/>
          <w:sz w:val="26"/>
          <w:szCs w:val="26"/>
        </w:rPr>
      </w:pPr>
      <w:r w:rsidRPr="00867600">
        <w:rPr>
          <w:b/>
          <w:bCs/>
          <w:sz w:val="26"/>
          <w:szCs w:val="26"/>
        </w:rPr>
        <w:t xml:space="preserve">IV. Формы </w:t>
      </w:r>
      <w:proofErr w:type="gramStart"/>
      <w:r w:rsidRPr="00867600">
        <w:rPr>
          <w:b/>
          <w:bCs/>
          <w:sz w:val="26"/>
          <w:szCs w:val="26"/>
        </w:rPr>
        <w:t>контроля за</w:t>
      </w:r>
      <w:proofErr w:type="gramEnd"/>
      <w:r w:rsidRPr="00867600">
        <w:rPr>
          <w:b/>
          <w:bCs/>
          <w:sz w:val="26"/>
          <w:szCs w:val="26"/>
        </w:rPr>
        <w:t xml:space="preserve"> исполнением административного регламента</w:t>
      </w:r>
    </w:p>
    <w:p w:rsidR="00867600" w:rsidRPr="00867600" w:rsidRDefault="00867600" w:rsidP="00867600">
      <w:pPr>
        <w:ind w:firstLine="709"/>
        <w:jc w:val="center"/>
        <w:rPr>
          <w:b/>
          <w:sz w:val="26"/>
          <w:szCs w:val="26"/>
        </w:rPr>
      </w:pPr>
    </w:p>
    <w:p w:rsidR="00867600" w:rsidRPr="00867600" w:rsidRDefault="00867600" w:rsidP="00867600">
      <w:pPr>
        <w:ind w:firstLine="709"/>
        <w:jc w:val="center"/>
        <w:rPr>
          <w:b/>
          <w:bCs/>
          <w:sz w:val="26"/>
          <w:szCs w:val="26"/>
        </w:rPr>
      </w:pPr>
      <w:r w:rsidRPr="00867600">
        <w:rPr>
          <w:b/>
          <w:bCs/>
          <w:sz w:val="26"/>
          <w:szCs w:val="26"/>
        </w:rPr>
        <w:t xml:space="preserve">Порядок осуществления текущего </w:t>
      </w:r>
      <w:proofErr w:type="gramStart"/>
      <w:r w:rsidRPr="00867600">
        <w:rPr>
          <w:b/>
          <w:bCs/>
          <w:sz w:val="26"/>
          <w:szCs w:val="26"/>
        </w:rPr>
        <w:t>контроля за</w:t>
      </w:r>
      <w:proofErr w:type="gramEnd"/>
      <w:r w:rsidRPr="00867600">
        <w:rPr>
          <w:b/>
          <w:bCs/>
          <w:sz w:val="26"/>
          <w:szCs w:val="26"/>
        </w:rPr>
        <w:t xml:space="preserve"> соблюдением</w:t>
      </w:r>
    </w:p>
    <w:p w:rsidR="00867600" w:rsidRPr="00867600" w:rsidRDefault="00867600" w:rsidP="00867600">
      <w:pPr>
        <w:ind w:firstLine="709"/>
        <w:jc w:val="center"/>
        <w:rPr>
          <w:b/>
          <w:bCs/>
          <w:sz w:val="26"/>
          <w:szCs w:val="26"/>
        </w:rPr>
      </w:pPr>
      <w:r w:rsidRPr="00867600">
        <w:rPr>
          <w:b/>
          <w:bCs/>
          <w:sz w:val="26"/>
          <w:szCs w:val="26"/>
        </w:rPr>
        <w:t>и исполнением ответственными должностными лицами положений</w:t>
      </w:r>
    </w:p>
    <w:p w:rsidR="00867600" w:rsidRPr="00867600" w:rsidRDefault="00867600" w:rsidP="00867600">
      <w:pPr>
        <w:ind w:firstLine="709"/>
        <w:jc w:val="center"/>
        <w:rPr>
          <w:b/>
          <w:bCs/>
          <w:sz w:val="26"/>
          <w:szCs w:val="26"/>
        </w:rPr>
      </w:pPr>
      <w:r w:rsidRPr="00867600">
        <w:rPr>
          <w:b/>
          <w:bCs/>
          <w:sz w:val="26"/>
          <w:szCs w:val="26"/>
        </w:rPr>
        <w:t>регламента и иных нормативных правовых актов,</w:t>
      </w:r>
    </w:p>
    <w:p w:rsidR="00867600" w:rsidRPr="00867600" w:rsidRDefault="00867600" w:rsidP="00867600">
      <w:pPr>
        <w:ind w:firstLine="709"/>
        <w:jc w:val="center"/>
        <w:rPr>
          <w:b/>
          <w:bCs/>
          <w:sz w:val="26"/>
          <w:szCs w:val="26"/>
        </w:rPr>
      </w:pPr>
      <w:r w:rsidRPr="00867600">
        <w:rPr>
          <w:b/>
          <w:bCs/>
          <w:sz w:val="26"/>
          <w:szCs w:val="26"/>
        </w:rPr>
        <w:t>устанавливающих требования к предоставлению государственной (муниц</w:t>
      </w:r>
      <w:r w:rsidRPr="00867600">
        <w:rPr>
          <w:b/>
          <w:bCs/>
          <w:sz w:val="26"/>
          <w:szCs w:val="26"/>
        </w:rPr>
        <w:t>и</w:t>
      </w:r>
      <w:r w:rsidRPr="00867600">
        <w:rPr>
          <w:b/>
          <w:bCs/>
          <w:sz w:val="26"/>
          <w:szCs w:val="26"/>
        </w:rPr>
        <w:t>пальной) услуги, а также принятием ими решений</w:t>
      </w:r>
    </w:p>
    <w:p w:rsidR="00867600" w:rsidRPr="00867600" w:rsidRDefault="00867600" w:rsidP="00867600">
      <w:pPr>
        <w:jc w:val="center"/>
        <w:rPr>
          <w:b/>
          <w:sz w:val="26"/>
          <w:szCs w:val="26"/>
        </w:rPr>
      </w:pPr>
    </w:p>
    <w:p w:rsidR="00867600" w:rsidRPr="00867600" w:rsidRDefault="00867600" w:rsidP="00867600">
      <w:pPr>
        <w:ind w:firstLine="540"/>
        <w:jc w:val="both"/>
        <w:rPr>
          <w:sz w:val="26"/>
          <w:szCs w:val="26"/>
        </w:rPr>
      </w:pPr>
      <w:r w:rsidRPr="00867600">
        <w:rPr>
          <w:sz w:val="26"/>
          <w:szCs w:val="26"/>
        </w:rPr>
        <w:t xml:space="preserve">4.1. Текущий </w:t>
      </w:r>
      <w:proofErr w:type="gramStart"/>
      <w:r w:rsidRPr="00867600">
        <w:rPr>
          <w:sz w:val="26"/>
          <w:szCs w:val="26"/>
        </w:rPr>
        <w:t>контроль за</w:t>
      </w:r>
      <w:proofErr w:type="gramEnd"/>
      <w:r w:rsidRPr="00867600">
        <w:rPr>
          <w:sz w:val="26"/>
          <w:szCs w:val="26"/>
        </w:rPr>
        <w:t xml:space="preserve"> соблюдением и исполнением настоящего Административн</w:t>
      </w:r>
      <w:r w:rsidRPr="00867600">
        <w:rPr>
          <w:sz w:val="26"/>
          <w:szCs w:val="26"/>
        </w:rPr>
        <w:t>о</w:t>
      </w:r>
      <w:r w:rsidRPr="00867600">
        <w:rPr>
          <w:sz w:val="26"/>
          <w:szCs w:val="26"/>
        </w:rPr>
        <w:t>го регламента, иных нормативных правовых актов, устанавливающих требования к пред</w:t>
      </w:r>
      <w:r w:rsidRPr="00867600">
        <w:rPr>
          <w:sz w:val="26"/>
          <w:szCs w:val="26"/>
        </w:rPr>
        <w:t>о</w:t>
      </w:r>
      <w:r w:rsidRPr="00867600">
        <w:rPr>
          <w:sz w:val="26"/>
          <w:szCs w:val="26"/>
        </w:rPr>
        <w:t>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7600" w:rsidRPr="00867600" w:rsidRDefault="00867600" w:rsidP="00867600">
      <w:pPr>
        <w:ind w:firstLine="540"/>
        <w:jc w:val="both"/>
        <w:rPr>
          <w:sz w:val="26"/>
          <w:szCs w:val="26"/>
        </w:rPr>
      </w:pPr>
      <w:r w:rsidRPr="0086760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w:t>
      </w:r>
      <w:r w:rsidRPr="00867600">
        <w:rPr>
          <w:sz w:val="26"/>
          <w:szCs w:val="26"/>
        </w:rPr>
        <w:t>н</w:t>
      </w:r>
      <w:r w:rsidRPr="00867600">
        <w:rPr>
          <w:sz w:val="26"/>
          <w:szCs w:val="26"/>
        </w:rPr>
        <w:t>ного органа).</w:t>
      </w:r>
    </w:p>
    <w:p w:rsidR="00867600" w:rsidRPr="00867600" w:rsidRDefault="00867600" w:rsidP="00867600">
      <w:pPr>
        <w:ind w:firstLine="540"/>
        <w:jc w:val="both"/>
        <w:rPr>
          <w:sz w:val="26"/>
          <w:szCs w:val="26"/>
        </w:rPr>
      </w:pPr>
      <w:r w:rsidRPr="00867600">
        <w:rPr>
          <w:sz w:val="26"/>
          <w:szCs w:val="26"/>
        </w:rPr>
        <w:t>Текущий контроль осуществляется путем проведения проверок:</w:t>
      </w:r>
    </w:p>
    <w:p w:rsidR="00867600" w:rsidRPr="00867600" w:rsidRDefault="00867600" w:rsidP="00867600">
      <w:pPr>
        <w:ind w:firstLine="540"/>
        <w:jc w:val="both"/>
        <w:rPr>
          <w:sz w:val="26"/>
          <w:szCs w:val="26"/>
        </w:rPr>
      </w:pPr>
      <w:r w:rsidRPr="00867600">
        <w:rPr>
          <w:sz w:val="26"/>
          <w:szCs w:val="26"/>
        </w:rPr>
        <w:t>решений о предоставлении (об отказе в предоставлении) государственной (муниц</w:t>
      </w:r>
      <w:r w:rsidRPr="00867600">
        <w:rPr>
          <w:sz w:val="26"/>
          <w:szCs w:val="26"/>
        </w:rPr>
        <w:t>и</w:t>
      </w:r>
      <w:r w:rsidRPr="00867600">
        <w:rPr>
          <w:sz w:val="26"/>
          <w:szCs w:val="26"/>
        </w:rPr>
        <w:t>пальной) услуги;</w:t>
      </w:r>
    </w:p>
    <w:p w:rsidR="00867600" w:rsidRPr="00867600" w:rsidRDefault="00867600" w:rsidP="00867600">
      <w:pPr>
        <w:ind w:firstLine="540"/>
        <w:jc w:val="both"/>
        <w:rPr>
          <w:sz w:val="26"/>
          <w:szCs w:val="26"/>
        </w:rPr>
      </w:pPr>
      <w:r w:rsidRPr="00867600">
        <w:rPr>
          <w:sz w:val="26"/>
          <w:szCs w:val="26"/>
        </w:rPr>
        <w:t>выявления и устранения нарушений прав граждан;</w:t>
      </w:r>
    </w:p>
    <w:p w:rsidR="00867600" w:rsidRPr="00867600" w:rsidRDefault="00867600" w:rsidP="00867600">
      <w:pPr>
        <w:ind w:firstLine="540"/>
        <w:jc w:val="both"/>
        <w:rPr>
          <w:sz w:val="26"/>
          <w:szCs w:val="26"/>
        </w:rPr>
      </w:pPr>
      <w:r w:rsidRPr="00867600">
        <w:rPr>
          <w:sz w:val="26"/>
          <w:szCs w:val="26"/>
        </w:rPr>
        <w:t>рассмотрения, принятия решений и подготовки ответов на обращения граждан, соде</w:t>
      </w:r>
      <w:r w:rsidRPr="00867600">
        <w:rPr>
          <w:sz w:val="26"/>
          <w:szCs w:val="26"/>
        </w:rPr>
        <w:t>р</w:t>
      </w:r>
      <w:r w:rsidRPr="00867600">
        <w:rPr>
          <w:sz w:val="26"/>
          <w:szCs w:val="26"/>
        </w:rPr>
        <w:t>жащие жалобы на решения, действия (бездействие) должностных лиц.</w:t>
      </w:r>
    </w:p>
    <w:p w:rsidR="00867600" w:rsidRPr="00867600" w:rsidRDefault="00867600" w:rsidP="00867600">
      <w:pPr>
        <w:ind w:firstLine="709"/>
        <w:jc w:val="center"/>
        <w:rPr>
          <w:b/>
          <w:bCs/>
          <w:sz w:val="26"/>
          <w:szCs w:val="26"/>
        </w:rPr>
      </w:pPr>
    </w:p>
    <w:p w:rsidR="00867600" w:rsidRPr="00867600" w:rsidRDefault="00867600" w:rsidP="00867600">
      <w:pPr>
        <w:ind w:firstLine="709"/>
        <w:jc w:val="center"/>
        <w:rPr>
          <w:b/>
          <w:bCs/>
          <w:sz w:val="26"/>
          <w:szCs w:val="26"/>
        </w:rPr>
      </w:pPr>
      <w:r w:rsidRPr="00867600">
        <w:rPr>
          <w:b/>
          <w:bCs/>
          <w:sz w:val="26"/>
          <w:szCs w:val="26"/>
        </w:rPr>
        <w:t xml:space="preserve">Порядок и периодичность осуществления </w:t>
      </w:r>
      <w:proofErr w:type="gramStart"/>
      <w:r w:rsidRPr="00867600">
        <w:rPr>
          <w:b/>
          <w:bCs/>
          <w:sz w:val="26"/>
          <w:szCs w:val="26"/>
        </w:rPr>
        <w:t>плановых</w:t>
      </w:r>
      <w:proofErr w:type="gramEnd"/>
      <w:r w:rsidRPr="00867600">
        <w:rPr>
          <w:b/>
          <w:bCs/>
          <w:sz w:val="26"/>
          <w:szCs w:val="26"/>
        </w:rPr>
        <w:t xml:space="preserve"> и внеплановых</w:t>
      </w:r>
    </w:p>
    <w:p w:rsidR="00867600" w:rsidRPr="00867600" w:rsidRDefault="00867600" w:rsidP="00867600">
      <w:pPr>
        <w:ind w:firstLine="709"/>
        <w:jc w:val="center"/>
        <w:rPr>
          <w:b/>
          <w:bCs/>
          <w:sz w:val="26"/>
          <w:szCs w:val="26"/>
        </w:rPr>
      </w:pPr>
      <w:r w:rsidRPr="00867600">
        <w:rPr>
          <w:b/>
          <w:bCs/>
          <w:sz w:val="26"/>
          <w:szCs w:val="26"/>
        </w:rPr>
        <w:t>проверок полноты и качества предоставления государственной (муниципал</w:t>
      </w:r>
      <w:r w:rsidRPr="00867600">
        <w:rPr>
          <w:b/>
          <w:bCs/>
          <w:sz w:val="26"/>
          <w:szCs w:val="26"/>
        </w:rPr>
        <w:t>ь</w:t>
      </w:r>
      <w:r w:rsidRPr="00867600">
        <w:rPr>
          <w:b/>
          <w:bCs/>
          <w:sz w:val="26"/>
          <w:szCs w:val="26"/>
        </w:rPr>
        <w:t xml:space="preserve">ной) услуги, в том числе порядок и формы </w:t>
      </w:r>
      <w:proofErr w:type="gramStart"/>
      <w:r w:rsidRPr="00867600">
        <w:rPr>
          <w:b/>
          <w:bCs/>
          <w:sz w:val="26"/>
          <w:szCs w:val="26"/>
        </w:rPr>
        <w:t>контроля за</w:t>
      </w:r>
      <w:proofErr w:type="gramEnd"/>
      <w:r w:rsidRPr="00867600">
        <w:rPr>
          <w:b/>
          <w:bCs/>
          <w:sz w:val="26"/>
          <w:szCs w:val="26"/>
        </w:rPr>
        <w:t xml:space="preserve"> полнотой</w:t>
      </w:r>
    </w:p>
    <w:p w:rsidR="00867600" w:rsidRPr="00867600" w:rsidRDefault="00867600" w:rsidP="00867600">
      <w:pPr>
        <w:ind w:firstLine="709"/>
        <w:jc w:val="center"/>
        <w:rPr>
          <w:b/>
          <w:bCs/>
          <w:sz w:val="26"/>
          <w:szCs w:val="26"/>
        </w:rPr>
      </w:pPr>
      <w:r w:rsidRPr="00867600">
        <w:rPr>
          <w:b/>
          <w:bCs/>
          <w:sz w:val="26"/>
          <w:szCs w:val="26"/>
        </w:rPr>
        <w:t>и качеством предоставления государственной (муниципальной) услуги</w:t>
      </w:r>
    </w:p>
    <w:p w:rsidR="00867600" w:rsidRPr="00867600" w:rsidRDefault="00867600" w:rsidP="00867600">
      <w:pPr>
        <w:jc w:val="center"/>
        <w:rPr>
          <w:b/>
          <w:sz w:val="26"/>
          <w:szCs w:val="26"/>
        </w:rPr>
      </w:pPr>
    </w:p>
    <w:p w:rsidR="00867600" w:rsidRPr="00867600" w:rsidRDefault="00867600" w:rsidP="00867600">
      <w:pPr>
        <w:ind w:firstLine="540"/>
        <w:jc w:val="both"/>
        <w:rPr>
          <w:sz w:val="26"/>
          <w:szCs w:val="26"/>
        </w:rPr>
      </w:pPr>
      <w:r w:rsidRPr="00867600">
        <w:rPr>
          <w:sz w:val="26"/>
          <w:szCs w:val="26"/>
        </w:rPr>
        <w:t xml:space="preserve">4.2. </w:t>
      </w:r>
      <w:proofErr w:type="gramStart"/>
      <w:r w:rsidRPr="00867600">
        <w:rPr>
          <w:sz w:val="26"/>
          <w:szCs w:val="26"/>
        </w:rPr>
        <w:t>Контроль за</w:t>
      </w:r>
      <w:proofErr w:type="gramEnd"/>
      <w:r w:rsidRPr="00867600">
        <w:rPr>
          <w:sz w:val="26"/>
          <w:szCs w:val="26"/>
        </w:rPr>
        <w:t xml:space="preserve"> полнотой и качеством предоставления государственной (муниципал</w:t>
      </w:r>
      <w:r w:rsidRPr="00867600">
        <w:rPr>
          <w:sz w:val="26"/>
          <w:szCs w:val="26"/>
        </w:rPr>
        <w:t>ь</w:t>
      </w:r>
      <w:r w:rsidRPr="00867600">
        <w:rPr>
          <w:sz w:val="26"/>
          <w:szCs w:val="26"/>
        </w:rPr>
        <w:t>ной) услуги включает в себя проведение плановых и внеплановых проверок.</w:t>
      </w:r>
    </w:p>
    <w:p w:rsidR="00867600" w:rsidRPr="00867600" w:rsidRDefault="00867600" w:rsidP="00867600">
      <w:pPr>
        <w:ind w:firstLine="540"/>
        <w:jc w:val="both"/>
        <w:rPr>
          <w:sz w:val="26"/>
          <w:szCs w:val="26"/>
        </w:rPr>
      </w:pPr>
      <w:r w:rsidRPr="00867600">
        <w:rPr>
          <w:sz w:val="26"/>
          <w:szCs w:val="26"/>
        </w:rPr>
        <w:t>4.3. Плановые проверки осуществляются на основании годовых планов работы Упо</w:t>
      </w:r>
      <w:r w:rsidRPr="00867600">
        <w:rPr>
          <w:sz w:val="26"/>
          <w:szCs w:val="26"/>
        </w:rPr>
        <w:t>л</w:t>
      </w:r>
      <w:r w:rsidRPr="00867600">
        <w:rPr>
          <w:sz w:val="26"/>
          <w:szCs w:val="26"/>
        </w:rPr>
        <w:t>номоченного органа, утверждаемых руководителем Уполномоченного органа. При план</w:t>
      </w:r>
      <w:r w:rsidRPr="00867600">
        <w:rPr>
          <w:sz w:val="26"/>
          <w:szCs w:val="26"/>
        </w:rPr>
        <w:t>о</w:t>
      </w:r>
      <w:r w:rsidRPr="00867600">
        <w:rPr>
          <w:sz w:val="26"/>
          <w:szCs w:val="26"/>
        </w:rPr>
        <w:t>вой проверке полноты и качества предоставления государственной (муниципальной) услуги контролю подлежат:</w:t>
      </w:r>
    </w:p>
    <w:p w:rsidR="00867600" w:rsidRPr="00867600" w:rsidRDefault="00867600" w:rsidP="00867600">
      <w:pPr>
        <w:ind w:firstLine="540"/>
        <w:jc w:val="both"/>
        <w:rPr>
          <w:sz w:val="26"/>
          <w:szCs w:val="26"/>
        </w:rPr>
      </w:pPr>
      <w:r w:rsidRPr="00867600">
        <w:rPr>
          <w:sz w:val="26"/>
          <w:szCs w:val="26"/>
        </w:rPr>
        <w:t>соблюдение сроков предоставления государственной (муниципальной) услуги;</w:t>
      </w:r>
    </w:p>
    <w:p w:rsidR="00867600" w:rsidRPr="00867600" w:rsidRDefault="00867600" w:rsidP="00867600">
      <w:pPr>
        <w:ind w:firstLine="540"/>
        <w:jc w:val="both"/>
        <w:rPr>
          <w:sz w:val="26"/>
          <w:szCs w:val="26"/>
        </w:rPr>
      </w:pPr>
      <w:r w:rsidRPr="00867600">
        <w:rPr>
          <w:sz w:val="26"/>
          <w:szCs w:val="26"/>
        </w:rPr>
        <w:t>соблюдение положений настоящего Административного регламента;</w:t>
      </w:r>
    </w:p>
    <w:p w:rsidR="00867600" w:rsidRPr="00867600" w:rsidRDefault="00867600" w:rsidP="00867600">
      <w:pPr>
        <w:ind w:firstLine="540"/>
        <w:jc w:val="both"/>
        <w:rPr>
          <w:sz w:val="26"/>
          <w:szCs w:val="26"/>
        </w:rPr>
      </w:pPr>
      <w:r w:rsidRPr="00867600">
        <w:rPr>
          <w:sz w:val="26"/>
          <w:szCs w:val="26"/>
        </w:rPr>
        <w:t>правильность и обоснованность принятого решения об отказе в предоставлении гос</w:t>
      </w:r>
      <w:r w:rsidRPr="00867600">
        <w:rPr>
          <w:sz w:val="26"/>
          <w:szCs w:val="26"/>
        </w:rPr>
        <w:t>у</w:t>
      </w:r>
      <w:r w:rsidRPr="00867600">
        <w:rPr>
          <w:sz w:val="26"/>
          <w:szCs w:val="26"/>
        </w:rPr>
        <w:t>дарственной (муниципальной) услуги.</w:t>
      </w:r>
    </w:p>
    <w:p w:rsidR="00867600" w:rsidRPr="00867600" w:rsidRDefault="00867600" w:rsidP="00867600">
      <w:pPr>
        <w:ind w:firstLine="540"/>
        <w:jc w:val="both"/>
        <w:rPr>
          <w:sz w:val="26"/>
          <w:szCs w:val="26"/>
        </w:rPr>
      </w:pPr>
      <w:r w:rsidRPr="00867600">
        <w:rPr>
          <w:sz w:val="26"/>
          <w:szCs w:val="26"/>
        </w:rPr>
        <w:t>Основанием для проведения внеплановых проверок являются:</w:t>
      </w:r>
    </w:p>
    <w:p w:rsidR="00867600" w:rsidRPr="00867600" w:rsidRDefault="00867600" w:rsidP="00867600">
      <w:pPr>
        <w:ind w:firstLine="540"/>
        <w:jc w:val="both"/>
        <w:rPr>
          <w:i/>
          <w:iCs/>
          <w:sz w:val="26"/>
          <w:szCs w:val="26"/>
        </w:rPr>
      </w:pPr>
      <w:r w:rsidRPr="00867600">
        <w:rPr>
          <w:sz w:val="26"/>
          <w:szCs w:val="26"/>
        </w:rPr>
        <w:t>получение от государственных органов, органов местного самоуправления информ</w:t>
      </w:r>
      <w:r w:rsidRPr="00867600">
        <w:rPr>
          <w:sz w:val="26"/>
          <w:szCs w:val="26"/>
        </w:rPr>
        <w:t>а</w:t>
      </w:r>
      <w:r w:rsidRPr="00867600">
        <w:rPr>
          <w:sz w:val="26"/>
          <w:szCs w:val="26"/>
        </w:rPr>
        <w:t>ции о предполагаемых или выявленных нарушениях нормативных правовых актов Росси</w:t>
      </w:r>
      <w:r w:rsidRPr="00867600">
        <w:rPr>
          <w:sz w:val="26"/>
          <w:szCs w:val="26"/>
        </w:rPr>
        <w:t>й</w:t>
      </w:r>
      <w:r w:rsidRPr="00867600">
        <w:rPr>
          <w:sz w:val="26"/>
          <w:szCs w:val="26"/>
        </w:rPr>
        <w:t>ской Федерации</w:t>
      </w:r>
      <w:r w:rsidR="00A52453">
        <w:rPr>
          <w:sz w:val="26"/>
          <w:szCs w:val="26"/>
        </w:rPr>
        <w:t xml:space="preserve"> </w:t>
      </w:r>
      <w:r w:rsidRPr="00867600">
        <w:rPr>
          <w:sz w:val="26"/>
          <w:szCs w:val="26"/>
        </w:rPr>
        <w:t xml:space="preserve">и нормативных правовых актов органов местного самоуправления </w:t>
      </w:r>
      <w:r w:rsidRPr="00867600">
        <w:rPr>
          <w:iCs/>
          <w:sz w:val="26"/>
          <w:szCs w:val="26"/>
        </w:rPr>
        <w:t>Хаса</w:t>
      </w:r>
      <w:r w:rsidRPr="00867600">
        <w:rPr>
          <w:iCs/>
          <w:sz w:val="26"/>
          <w:szCs w:val="26"/>
        </w:rPr>
        <w:t>н</w:t>
      </w:r>
      <w:r w:rsidRPr="00867600">
        <w:rPr>
          <w:iCs/>
          <w:sz w:val="26"/>
          <w:szCs w:val="26"/>
        </w:rPr>
        <w:t>ского муниципального округа;</w:t>
      </w:r>
    </w:p>
    <w:p w:rsidR="00867600" w:rsidRPr="00867600" w:rsidRDefault="00867600" w:rsidP="00867600">
      <w:pPr>
        <w:ind w:firstLine="540"/>
        <w:jc w:val="both"/>
        <w:rPr>
          <w:sz w:val="26"/>
          <w:szCs w:val="26"/>
        </w:rPr>
      </w:pPr>
      <w:r w:rsidRPr="00867600">
        <w:rPr>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67600" w:rsidRPr="00867600" w:rsidRDefault="00867600" w:rsidP="00867600">
      <w:pPr>
        <w:jc w:val="both"/>
        <w:rPr>
          <w:sz w:val="26"/>
          <w:szCs w:val="26"/>
        </w:rPr>
      </w:pPr>
    </w:p>
    <w:p w:rsidR="00867600" w:rsidRPr="00867600" w:rsidRDefault="00867600" w:rsidP="00867600">
      <w:pPr>
        <w:ind w:firstLine="709"/>
        <w:jc w:val="center"/>
        <w:rPr>
          <w:b/>
          <w:bCs/>
          <w:sz w:val="26"/>
          <w:szCs w:val="26"/>
        </w:rPr>
      </w:pPr>
      <w:r w:rsidRPr="00867600">
        <w:rPr>
          <w:b/>
          <w:bCs/>
          <w:sz w:val="26"/>
          <w:szCs w:val="26"/>
        </w:rPr>
        <w:t>Ответственность должностных лиц за решения и действия</w:t>
      </w:r>
    </w:p>
    <w:p w:rsidR="00867600" w:rsidRPr="00867600" w:rsidRDefault="00867600" w:rsidP="00867600">
      <w:pPr>
        <w:ind w:firstLine="709"/>
        <w:jc w:val="center"/>
        <w:rPr>
          <w:b/>
          <w:bCs/>
          <w:sz w:val="26"/>
          <w:szCs w:val="26"/>
        </w:rPr>
      </w:pPr>
      <w:r w:rsidRPr="00867600">
        <w:rPr>
          <w:b/>
          <w:bCs/>
          <w:sz w:val="26"/>
          <w:szCs w:val="26"/>
        </w:rPr>
        <w:t xml:space="preserve">(бездействие), </w:t>
      </w:r>
      <w:proofErr w:type="gramStart"/>
      <w:r w:rsidRPr="00867600">
        <w:rPr>
          <w:b/>
          <w:bCs/>
          <w:sz w:val="26"/>
          <w:szCs w:val="26"/>
        </w:rPr>
        <w:t>принимаемые</w:t>
      </w:r>
      <w:proofErr w:type="gramEnd"/>
      <w:r w:rsidRPr="00867600">
        <w:rPr>
          <w:b/>
          <w:bCs/>
          <w:sz w:val="26"/>
          <w:szCs w:val="26"/>
        </w:rPr>
        <w:t xml:space="preserve"> (осуществляемые) ими в ходе</w:t>
      </w:r>
    </w:p>
    <w:p w:rsidR="00867600" w:rsidRPr="00867600" w:rsidRDefault="00867600" w:rsidP="00867600">
      <w:pPr>
        <w:ind w:firstLine="709"/>
        <w:jc w:val="center"/>
        <w:rPr>
          <w:b/>
          <w:bCs/>
          <w:sz w:val="26"/>
          <w:szCs w:val="26"/>
        </w:rPr>
      </w:pPr>
      <w:r w:rsidRPr="00867600">
        <w:rPr>
          <w:b/>
          <w:bCs/>
          <w:sz w:val="26"/>
          <w:szCs w:val="26"/>
        </w:rPr>
        <w:t>предоставления государственной (муниципальной) услуги</w:t>
      </w:r>
    </w:p>
    <w:p w:rsidR="00867600" w:rsidRPr="00867600" w:rsidRDefault="00867600" w:rsidP="00867600">
      <w:pPr>
        <w:jc w:val="center"/>
        <w:rPr>
          <w:b/>
          <w:sz w:val="26"/>
          <w:szCs w:val="26"/>
        </w:rPr>
      </w:pPr>
    </w:p>
    <w:p w:rsidR="00867600" w:rsidRPr="00867600" w:rsidRDefault="00867600" w:rsidP="00867600">
      <w:pPr>
        <w:ind w:firstLine="540"/>
        <w:jc w:val="both"/>
        <w:rPr>
          <w:i/>
          <w:iCs/>
          <w:sz w:val="26"/>
          <w:szCs w:val="26"/>
        </w:rPr>
      </w:pPr>
      <w:r w:rsidRPr="00867600">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w:t>
      </w:r>
      <w:r w:rsidRPr="00867600">
        <w:rPr>
          <w:sz w:val="26"/>
          <w:szCs w:val="26"/>
        </w:rPr>
        <w:t>о</w:t>
      </w:r>
      <w:r w:rsidRPr="00867600">
        <w:rPr>
          <w:sz w:val="26"/>
          <w:szCs w:val="26"/>
        </w:rPr>
        <w:t xml:space="preserve">го самоуправления </w:t>
      </w:r>
      <w:r w:rsidRPr="00867600">
        <w:rPr>
          <w:i/>
          <w:iCs/>
          <w:sz w:val="26"/>
          <w:szCs w:val="26"/>
        </w:rPr>
        <w:t xml:space="preserve"> </w:t>
      </w:r>
      <w:r w:rsidRPr="00867600">
        <w:rPr>
          <w:iCs/>
          <w:sz w:val="26"/>
          <w:szCs w:val="26"/>
        </w:rPr>
        <w:t>Хасанского муниципального округа</w:t>
      </w:r>
      <w:r w:rsidRPr="00867600">
        <w:rPr>
          <w:i/>
          <w:iCs/>
          <w:sz w:val="26"/>
          <w:szCs w:val="26"/>
        </w:rPr>
        <w:t xml:space="preserve"> </w:t>
      </w:r>
      <w:r w:rsidRPr="00867600">
        <w:rPr>
          <w:sz w:val="26"/>
          <w:szCs w:val="26"/>
        </w:rPr>
        <w:t>осуществляется привлечение в</w:t>
      </w:r>
      <w:r w:rsidRPr="00867600">
        <w:rPr>
          <w:sz w:val="26"/>
          <w:szCs w:val="26"/>
        </w:rPr>
        <w:t>и</w:t>
      </w:r>
      <w:r w:rsidRPr="00867600">
        <w:rPr>
          <w:sz w:val="26"/>
          <w:szCs w:val="26"/>
        </w:rPr>
        <w:t>новных лиц к ответственности в соответствии с законодательством Российской Федерации.</w:t>
      </w:r>
    </w:p>
    <w:p w:rsidR="00867600" w:rsidRPr="00867600" w:rsidRDefault="00867600" w:rsidP="00867600">
      <w:pPr>
        <w:ind w:firstLine="540"/>
        <w:jc w:val="both"/>
        <w:rPr>
          <w:sz w:val="26"/>
          <w:szCs w:val="26"/>
        </w:rPr>
      </w:pPr>
      <w:r w:rsidRPr="0086760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w:t>
      </w:r>
      <w:r w:rsidRPr="00867600">
        <w:rPr>
          <w:sz w:val="26"/>
          <w:szCs w:val="26"/>
        </w:rPr>
        <w:t>и</w:t>
      </w:r>
      <w:r w:rsidRPr="00867600">
        <w:rPr>
          <w:sz w:val="26"/>
          <w:szCs w:val="26"/>
        </w:rPr>
        <w:t>ципальной) услуги закрепляется в их должностных регламентах в соответствии с требов</w:t>
      </w:r>
      <w:r w:rsidRPr="00867600">
        <w:rPr>
          <w:sz w:val="26"/>
          <w:szCs w:val="26"/>
        </w:rPr>
        <w:t>а</w:t>
      </w:r>
      <w:r w:rsidRPr="00867600">
        <w:rPr>
          <w:sz w:val="26"/>
          <w:szCs w:val="26"/>
        </w:rPr>
        <w:t>ниями законодательства.</w:t>
      </w:r>
    </w:p>
    <w:p w:rsidR="00867600" w:rsidRPr="00867600" w:rsidRDefault="00867600" w:rsidP="00867600">
      <w:pPr>
        <w:ind w:firstLine="540"/>
        <w:jc w:val="both"/>
        <w:rPr>
          <w:b/>
          <w:sz w:val="26"/>
          <w:szCs w:val="26"/>
        </w:rPr>
      </w:pPr>
    </w:p>
    <w:p w:rsidR="00867600" w:rsidRPr="00867600" w:rsidRDefault="00867600" w:rsidP="00867600">
      <w:pPr>
        <w:ind w:firstLine="709"/>
        <w:jc w:val="center"/>
        <w:rPr>
          <w:b/>
          <w:bCs/>
          <w:sz w:val="26"/>
          <w:szCs w:val="26"/>
        </w:rPr>
      </w:pPr>
      <w:r w:rsidRPr="00867600">
        <w:rPr>
          <w:b/>
          <w:bCs/>
          <w:sz w:val="26"/>
          <w:szCs w:val="26"/>
        </w:rPr>
        <w:t xml:space="preserve">Требования к порядку и формам </w:t>
      </w:r>
      <w:proofErr w:type="gramStart"/>
      <w:r w:rsidRPr="00867600">
        <w:rPr>
          <w:b/>
          <w:bCs/>
          <w:sz w:val="26"/>
          <w:szCs w:val="26"/>
        </w:rPr>
        <w:t>контроля за</w:t>
      </w:r>
      <w:proofErr w:type="gramEnd"/>
      <w:r w:rsidRPr="00867600">
        <w:rPr>
          <w:b/>
          <w:bCs/>
          <w:sz w:val="26"/>
          <w:szCs w:val="26"/>
        </w:rPr>
        <w:t xml:space="preserve"> предоставлением</w:t>
      </w:r>
    </w:p>
    <w:p w:rsidR="00867600" w:rsidRPr="00867600" w:rsidRDefault="00867600" w:rsidP="00867600">
      <w:pPr>
        <w:ind w:firstLine="709"/>
        <w:jc w:val="center"/>
        <w:rPr>
          <w:b/>
          <w:bCs/>
          <w:sz w:val="26"/>
          <w:szCs w:val="26"/>
        </w:rPr>
      </w:pPr>
      <w:r w:rsidRPr="00867600">
        <w:rPr>
          <w:b/>
          <w:bCs/>
          <w:sz w:val="26"/>
          <w:szCs w:val="26"/>
        </w:rPr>
        <w:t>государственной (муниципальной) услуги, в том числе со стороны граждан,</w:t>
      </w:r>
    </w:p>
    <w:p w:rsidR="00867600" w:rsidRPr="00867600" w:rsidRDefault="00867600" w:rsidP="00867600">
      <w:pPr>
        <w:ind w:firstLine="709"/>
        <w:jc w:val="center"/>
        <w:rPr>
          <w:b/>
          <w:sz w:val="26"/>
          <w:szCs w:val="26"/>
        </w:rPr>
      </w:pPr>
      <w:r w:rsidRPr="00867600">
        <w:rPr>
          <w:b/>
          <w:bCs/>
          <w:sz w:val="26"/>
          <w:szCs w:val="26"/>
        </w:rPr>
        <w:t>их объединений и организаций</w:t>
      </w:r>
    </w:p>
    <w:p w:rsidR="00867600" w:rsidRPr="00867600" w:rsidRDefault="00867600" w:rsidP="00867600">
      <w:pPr>
        <w:jc w:val="center"/>
        <w:rPr>
          <w:b/>
          <w:sz w:val="26"/>
          <w:szCs w:val="26"/>
        </w:rPr>
      </w:pPr>
    </w:p>
    <w:p w:rsidR="00867600" w:rsidRPr="00867600" w:rsidRDefault="00867600" w:rsidP="00867600">
      <w:pPr>
        <w:ind w:firstLine="540"/>
        <w:jc w:val="both"/>
        <w:rPr>
          <w:sz w:val="26"/>
          <w:szCs w:val="26"/>
        </w:rPr>
      </w:pPr>
      <w:r w:rsidRPr="00867600">
        <w:rPr>
          <w:sz w:val="26"/>
          <w:szCs w:val="26"/>
        </w:rPr>
        <w:t xml:space="preserve">4.7. Граждане, их объединения и организации имеют право осуществлять </w:t>
      </w:r>
      <w:proofErr w:type="gramStart"/>
      <w:r w:rsidRPr="00867600">
        <w:rPr>
          <w:sz w:val="26"/>
          <w:szCs w:val="26"/>
        </w:rPr>
        <w:t>контроль за</w:t>
      </w:r>
      <w:proofErr w:type="gramEnd"/>
      <w:r w:rsidRPr="00867600">
        <w:rPr>
          <w:sz w:val="26"/>
          <w:szCs w:val="26"/>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w:t>
      </w:r>
      <w:r w:rsidRPr="00867600">
        <w:rPr>
          <w:sz w:val="26"/>
          <w:szCs w:val="26"/>
        </w:rPr>
        <w:t>а</w:t>
      </w:r>
      <w:r w:rsidRPr="00867600">
        <w:rPr>
          <w:sz w:val="26"/>
          <w:szCs w:val="26"/>
        </w:rPr>
        <w:t>вершения административных процедур (действий).</w:t>
      </w:r>
    </w:p>
    <w:p w:rsidR="00867600" w:rsidRPr="00867600" w:rsidRDefault="00867600" w:rsidP="00867600">
      <w:pPr>
        <w:ind w:firstLine="540"/>
        <w:jc w:val="both"/>
        <w:rPr>
          <w:sz w:val="26"/>
          <w:szCs w:val="26"/>
        </w:rPr>
      </w:pPr>
      <w:r w:rsidRPr="00867600">
        <w:rPr>
          <w:sz w:val="26"/>
          <w:szCs w:val="26"/>
        </w:rPr>
        <w:t>Граждане, их объединения и организации также имеют право:</w:t>
      </w:r>
    </w:p>
    <w:p w:rsidR="00867600" w:rsidRPr="00867600" w:rsidRDefault="00867600" w:rsidP="00867600">
      <w:pPr>
        <w:ind w:firstLine="540"/>
        <w:jc w:val="both"/>
        <w:rPr>
          <w:sz w:val="26"/>
          <w:szCs w:val="26"/>
        </w:rPr>
      </w:pPr>
      <w:r w:rsidRPr="00867600">
        <w:rPr>
          <w:sz w:val="26"/>
          <w:szCs w:val="26"/>
        </w:rPr>
        <w:t>направлять замечания и предложения по улучшению доступности и качества пред</w:t>
      </w:r>
      <w:r w:rsidRPr="00867600">
        <w:rPr>
          <w:sz w:val="26"/>
          <w:szCs w:val="26"/>
        </w:rPr>
        <w:t>о</w:t>
      </w:r>
      <w:r w:rsidRPr="00867600">
        <w:rPr>
          <w:sz w:val="26"/>
          <w:szCs w:val="26"/>
        </w:rPr>
        <w:t>ставления государственной (муниципальной) услуги;</w:t>
      </w:r>
    </w:p>
    <w:p w:rsidR="00867600" w:rsidRPr="00867600" w:rsidRDefault="00867600" w:rsidP="00867600">
      <w:pPr>
        <w:ind w:firstLine="540"/>
        <w:jc w:val="both"/>
        <w:rPr>
          <w:sz w:val="26"/>
          <w:szCs w:val="26"/>
        </w:rPr>
      </w:pPr>
      <w:r w:rsidRPr="00867600">
        <w:rPr>
          <w:sz w:val="26"/>
          <w:szCs w:val="26"/>
        </w:rPr>
        <w:t>вносить предложения о мерах по устранению нарушений настоящего Администрати</w:t>
      </w:r>
      <w:r w:rsidRPr="00867600">
        <w:rPr>
          <w:sz w:val="26"/>
          <w:szCs w:val="26"/>
        </w:rPr>
        <w:t>в</w:t>
      </w:r>
      <w:r w:rsidRPr="00867600">
        <w:rPr>
          <w:sz w:val="26"/>
          <w:szCs w:val="26"/>
        </w:rPr>
        <w:t>ного регламента.</w:t>
      </w:r>
    </w:p>
    <w:p w:rsidR="00867600" w:rsidRPr="00867600" w:rsidRDefault="00867600" w:rsidP="00867600">
      <w:pPr>
        <w:ind w:firstLine="540"/>
        <w:jc w:val="both"/>
        <w:rPr>
          <w:sz w:val="26"/>
          <w:szCs w:val="26"/>
        </w:rPr>
      </w:pPr>
      <w:r w:rsidRPr="00867600">
        <w:rPr>
          <w:sz w:val="26"/>
          <w:szCs w:val="26"/>
        </w:rPr>
        <w:t>4.8. Должностные лица Уполномоченного органа принимают меры к прекращению д</w:t>
      </w:r>
      <w:r w:rsidRPr="00867600">
        <w:rPr>
          <w:sz w:val="26"/>
          <w:szCs w:val="26"/>
        </w:rPr>
        <w:t>о</w:t>
      </w:r>
      <w:r w:rsidRPr="00867600">
        <w:rPr>
          <w:sz w:val="26"/>
          <w:szCs w:val="26"/>
        </w:rPr>
        <w:t>пущенных нарушений, устраняют причины и условия, способствующие совершению нар</w:t>
      </w:r>
      <w:r w:rsidRPr="00867600">
        <w:rPr>
          <w:sz w:val="26"/>
          <w:szCs w:val="26"/>
        </w:rPr>
        <w:t>у</w:t>
      </w:r>
      <w:r w:rsidRPr="00867600">
        <w:rPr>
          <w:sz w:val="26"/>
          <w:szCs w:val="26"/>
        </w:rPr>
        <w:t>шений.</w:t>
      </w:r>
    </w:p>
    <w:p w:rsidR="00867600" w:rsidRPr="00867600" w:rsidRDefault="00867600" w:rsidP="00867600">
      <w:pPr>
        <w:ind w:firstLine="540"/>
        <w:jc w:val="both"/>
        <w:rPr>
          <w:sz w:val="26"/>
          <w:szCs w:val="26"/>
        </w:rPr>
      </w:pPr>
      <w:r w:rsidRPr="00867600">
        <w:rPr>
          <w:sz w:val="26"/>
          <w:szCs w:val="26"/>
        </w:rPr>
        <w:t>Информация о результатах рассмотрения замечаний и предложений граждан, их об</w:t>
      </w:r>
      <w:r w:rsidRPr="00867600">
        <w:rPr>
          <w:sz w:val="26"/>
          <w:szCs w:val="26"/>
        </w:rPr>
        <w:t>ъ</w:t>
      </w:r>
      <w:r w:rsidRPr="00867600">
        <w:rPr>
          <w:sz w:val="26"/>
          <w:szCs w:val="26"/>
        </w:rPr>
        <w:t>единений и организаций доводится до сведения лиц, направивших эти замечания и предл</w:t>
      </w:r>
      <w:r w:rsidRPr="00867600">
        <w:rPr>
          <w:sz w:val="26"/>
          <w:szCs w:val="26"/>
        </w:rPr>
        <w:t>о</w:t>
      </w:r>
      <w:r w:rsidRPr="00867600">
        <w:rPr>
          <w:sz w:val="26"/>
          <w:szCs w:val="26"/>
        </w:rPr>
        <w:t>жения.</w:t>
      </w:r>
    </w:p>
    <w:p w:rsidR="00867600" w:rsidRPr="00867600" w:rsidRDefault="00867600" w:rsidP="00867600">
      <w:pPr>
        <w:ind w:firstLine="709"/>
        <w:jc w:val="both"/>
        <w:rPr>
          <w:sz w:val="26"/>
          <w:szCs w:val="26"/>
        </w:rPr>
      </w:pPr>
    </w:p>
    <w:p w:rsidR="00867600" w:rsidRPr="00867600" w:rsidRDefault="00867600" w:rsidP="00867600">
      <w:pPr>
        <w:ind w:firstLine="709"/>
        <w:jc w:val="center"/>
        <w:rPr>
          <w:b/>
          <w:bCs/>
          <w:sz w:val="26"/>
          <w:szCs w:val="26"/>
        </w:rPr>
      </w:pPr>
      <w:r w:rsidRPr="00867600">
        <w:rPr>
          <w:b/>
          <w:bCs/>
          <w:sz w:val="26"/>
          <w:szCs w:val="26"/>
        </w:rPr>
        <w:t xml:space="preserve">V. </w:t>
      </w:r>
      <w:proofErr w:type="gramStart"/>
      <w:r w:rsidRPr="00867600">
        <w:rPr>
          <w:b/>
          <w:bCs/>
          <w:sz w:val="26"/>
          <w:szCs w:val="26"/>
        </w:rPr>
        <w:t>Досудебный (внесудебный) порядок обжалования решений и действий (бе</w:t>
      </w:r>
      <w:r w:rsidRPr="00867600">
        <w:rPr>
          <w:b/>
          <w:bCs/>
          <w:sz w:val="26"/>
          <w:szCs w:val="26"/>
        </w:rPr>
        <w:t>з</w:t>
      </w:r>
      <w:r w:rsidRPr="00867600">
        <w:rPr>
          <w:b/>
          <w:bCs/>
          <w:sz w:val="26"/>
          <w:szCs w:val="26"/>
        </w:rPr>
        <w:t>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 xml:space="preserve">5.1. </w:t>
      </w:r>
      <w:proofErr w:type="gramStart"/>
      <w:r w:rsidRPr="00867600">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w:t>
      </w:r>
      <w:r w:rsidRPr="00867600">
        <w:rPr>
          <w:sz w:val="26"/>
          <w:szCs w:val="26"/>
        </w:rPr>
        <w:t>о</w:t>
      </w:r>
      <w:r w:rsidRPr="00867600">
        <w:rPr>
          <w:sz w:val="26"/>
          <w:szCs w:val="26"/>
        </w:rPr>
        <w:t>гофункционального центра при предоставлении государственной (муниципальной) услуги</w:t>
      </w:r>
      <w:r w:rsidRPr="00867600">
        <w:rPr>
          <w:bCs/>
          <w:sz w:val="26"/>
          <w:szCs w:val="26"/>
        </w:rPr>
        <w:t xml:space="preserve"> </w:t>
      </w:r>
      <w:r w:rsidRPr="00867600">
        <w:rPr>
          <w:sz w:val="26"/>
          <w:szCs w:val="26"/>
        </w:rPr>
        <w:t>в досудебном (внесудебном) порядке (далее – жалоба).</w:t>
      </w:r>
      <w:proofErr w:type="gramEnd"/>
    </w:p>
    <w:p w:rsidR="00867600" w:rsidRPr="00867600" w:rsidRDefault="00867600" w:rsidP="00867600">
      <w:pPr>
        <w:ind w:firstLine="709"/>
        <w:jc w:val="both"/>
        <w:rPr>
          <w:b/>
          <w:sz w:val="26"/>
          <w:szCs w:val="26"/>
        </w:rPr>
      </w:pPr>
    </w:p>
    <w:p w:rsidR="00867600" w:rsidRPr="00867600" w:rsidRDefault="00867600" w:rsidP="00867600">
      <w:pPr>
        <w:ind w:firstLine="709"/>
        <w:jc w:val="center"/>
        <w:rPr>
          <w:b/>
          <w:bCs/>
          <w:sz w:val="26"/>
          <w:szCs w:val="26"/>
        </w:rPr>
      </w:pPr>
      <w:r w:rsidRPr="00867600">
        <w:rPr>
          <w:b/>
          <w:bCs/>
          <w:sz w:val="26"/>
          <w:szCs w:val="26"/>
        </w:rPr>
        <w:t>Органы местного самоуправления, организации и уполномоченные на рассмо</w:t>
      </w:r>
      <w:r w:rsidRPr="00867600">
        <w:rPr>
          <w:b/>
          <w:bCs/>
          <w:sz w:val="26"/>
          <w:szCs w:val="26"/>
        </w:rPr>
        <w:t>т</w:t>
      </w:r>
      <w:r w:rsidRPr="00867600">
        <w:rPr>
          <w:b/>
          <w:bCs/>
          <w:sz w:val="26"/>
          <w:szCs w:val="26"/>
        </w:rPr>
        <w:t>рение жалобы лица, которым может быть направлена жалоба заявителя в досудебном (внесудебном) порядке</w:t>
      </w:r>
    </w:p>
    <w:p w:rsidR="00867600" w:rsidRPr="00867600" w:rsidRDefault="00867600" w:rsidP="00867600">
      <w:pPr>
        <w:ind w:firstLine="709"/>
        <w:jc w:val="both"/>
        <w:rPr>
          <w:bCs/>
          <w:sz w:val="26"/>
          <w:szCs w:val="26"/>
        </w:rPr>
      </w:pPr>
      <w:r w:rsidRPr="00867600">
        <w:rPr>
          <w:bCs/>
          <w:sz w:val="26"/>
          <w:szCs w:val="26"/>
        </w:rPr>
        <w:t>5.2. В досудебном (внесудебном) порядке заявитель (представитель) вправе обр</w:t>
      </w:r>
      <w:r w:rsidRPr="00867600">
        <w:rPr>
          <w:bCs/>
          <w:sz w:val="26"/>
          <w:szCs w:val="26"/>
        </w:rPr>
        <w:t>а</w:t>
      </w:r>
      <w:r w:rsidRPr="00867600">
        <w:rPr>
          <w:bCs/>
          <w:sz w:val="26"/>
          <w:szCs w:val="26"/>
        </w:rPr>
        <w:t>титься с жалобой в письменной форме на бумажном носителе или в электронной форме:</w:t>
      </w:r>
    </w:p>
    <w:p w:rsidR="00867600" w:rsidRPr="00867600" w:rsidRDefault="00867600" w:rsidP="00867600">
      <w:pPr>
        <w:ind w:firstLine="709"/>
        <w:jc w:val="both"/>
        <w:rPr>
          <w:bCs/>
          <w:sz w:val="26"/>
          <w:szCs w:val="26"/>
        </w:rPr>
      </w:pPr>
      <w:proofErr w:type="gramStart"/>
      <w:r w:rsidRPr="00867600">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67600" w:rsidRPr="00867600" w:rsidRDefault="00867600" w:rsidP="00867600">
      <w:pPr>
        <w:ind w:firstLine="709"/>
        <w:jc w:val="both"/>
        <w:rPr>
          <w:bCs/>
          <w:sz w:val="26"/>
          <w:szCs w:val="26"/>
        </w:rPr>
      </w:pPr>
      <w:r w:rsidRPr="00867600">
        <w:rPr>
          <w:bCs/>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67600" w:rsidRPr="00867600" w:rsidRDefault="00867600" w:rsidP="00867600">
      <w:pPr>
        <w:ind w:firstLine="709"/>
        <w:jc w:val="both"/>
        <w:rPr>
          <w:bCs/>
          <w:sz w:val="26"/>
          <w:szCs w:val="26"/>
        </w:rPr>
      </w:pPr>
      <w:r w:rsidRPr="00867600">
        <w:rPr>
          <w:bCs/>
          <w:sz w:val="26"/>
          <w:szCs w:val="26"/>
        </w:rPr>
        <w:t>к руководителю многофункционального центра – на решения и действия (безде</w:t>
      </w:r>
      <w:r w:rsidRPr="00867600">
        <w:rPr>
          <w:bCs/>
          <w:sz w:val="26"/>
          <w:szCs w:val="26"/>
        </w:rPr>
        <w:t>й</w:t>
      </w:r>
      <w:r w:rsidRPr="00867600">
        <w:rPr>
          <w:bCs/>
          <w:sz w:val="26"/>
          <w:szCs w:val="26"/>
        </w:rPr>
        <w:t>ствие) работника многофункционального центра;</w:t>
      </w:r>
    </w:p>
    <w:p w:rsidR="00867600" w:rsidRPr="00867600" w:rsidRDefault="00867600" w:rsidP="00867600">
      <w:pPr>
        <w:ind w:firstLine="709"/>
        <w:jc w:val="both"/>
        <w:rPr>
          <w:bCs/>
          <w:sz w:val="26"/>
          <w:szCs w:val="26"/>
        </w:rPr>
      </w:pPr>
      <w:r w:rsidRPr="00867600">
        <w:rPr>
          <w:bCs/>
          <w:sz w:val="26"/>
          <w:szCs w:val="26"/>
        </w:rPr>
        <w:t>к учредителю многофункционального центра – на решение и действия (бездействие) многофункционального центра.</w:t>
      </w:r>
    </w:p>
    <w:p w:rsidR="00867600" w:rsidRPr="00867600" w:rsidRDefault="00867600" w:rsidP="00867600">
      <w:pPr>
        <w:ind w:firstLine="709"/>
        <w:jc w:val="both"/>
        <w:rPr>
          <w:sz w:val="26"/>
          <w:szCs w:val="26"/>
        </w:rPr>
      </w:pPr>
      <w:r w:rsidRPr="00867600">
        <w:rPr>
          <w:sz w:val="26"/>
          <w:szCs w:val="26"/>
        </w:rPr>
        <w:t>В Уполномоченном органе, многофункциональном центре, у учредителя многофун</w:t>
      </w:r>
      <w:r w:rsidRPr="00867600">
        <w:rPr>
          <w:sz w:val="26"/>
          <w:szCs w:val="26"/>
        </w:rPr>
        <w:t>к</w:t>
      </w:r>
      <w:r w:rsidRPr="00867600">
        <w:rPr>
          <w:sz w:val="26"/>
          <w:szCs w:val="26"/>
        </w:rPr>
        <w:t>ционального центра определяются уполномоченные на рассмотрение жалоб должностные лица.</w:t>
      </w:r>
    </w:p>
    <w:p w:rsidR="00867600" w:rsidRPr="00867600" w:rsidRDefault="00867600" w:rsidP="00867600">
      <w:pPr>
        <w:ind w:firstLine="709"/>
        <w:jc w:val="both"/>
        <w:rPr>
          <w:bCs/>
          <w:sz w:val="26"/>
          <w:szCs w:val="26"/>
        </w:rPr>
      </w:pPr>
    </w:p>
    <w:p w:rsidR="00867600" w:rsidRPr="00867600" w:rsidRDefault="00867600" w:rsidP="00867600">
      <w:pPr>
        <w:ind w:firstLine="709"/>
        <w:jc w:val="center"/>
        <w:rPr>
          <w:b/>
          <w:bCs/>
          <w:sz w:val="26"/>
          <w:szCs w:val="26"/>
        </w:rPr>
      </w:pPr>
      <w:r w:rsidRPr="00867600">
        <w:rPr>
          <w:b/>
          <w:bCs/>
          <w:sz w:val="26"/>
          <w:szCs w:val="26"/>
        </w:rPr>
        <w:t>Способы информирования заявителей о порядке подачи и рассмотрения жал</w:t>
      </w:r>
      <w:r w:rsidRPr="00867600">
        <w:rPr>
          <w:b/>
          <w:bCs/>
          <w:sz w:val="26"/>
          <w:szCs w:val="26"/>
        </w:rPr>
        <w:t>о</w:t>
      </w:r>
      <w:r w:rsidRPr="00867600">
        <w:rPr>
          <w:b/>
          <w:bCs/>
          <w:sz w:val="26"/>
          <w:szCs w:val="26"/>
        </w:rPr>
        <w:t>бы, в том числе с использованием Единого портала государственных и муниципал</w:t>
      </w:r>
      <w:r w:rsidRPr="00867600">
        <w:rPr>
          <w:b/>
          <w:bCs/>
          <w:sz w:val="26"/>
          <w:szCs w:val="26"/>
        </w:rPr>
        <w:t>ь</w:t>
      </w:r>
      <w:r w:rsidRPr="00867600">
        <w:rPr>
          <w:b/>
          <w:bCs/>
          <w:sz w:val="26"/>
          <w:szCs w:val="26"/>
        </w:rPr>
        <w:t xml:space="preserve">ных услуг (функций) </w:t>
      </w:r>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5.3. Информация о порядке подачи и рассмотрения жалобы размещается на информ</w:t>
      </w:r>
      <w:r w:rsidRPr="00867600">
        <w:rPr>
          <w:sz w:val="26"/>
          <w:szCs w:val="26"/>
        </w:rPr>
        <w:t>а</w:t>
      </w:r>
      <w:r w:rsidRPr="00867600">
        <w:rPr>
          <w:sz w:val="26"/>
          <w:szCs w:val="26"/>
        </w:rPr>
        <w:t>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w:t>
      </w:r>
      <w:r w:rsidRPr="00867600">
        <w:rPr>
          <w:sz w:val="26"/>
          <w:szCs w:val="26"/>
        </w:rPr>
        <w:t>о</w:t>
      </w:r>
      <w:r w:rsidRPr="00867600">
        <w:rPr>
          <w:sz w:val="26"/>
          <w:szCs w:val="26"/>
        </w:rPr>
        <w:t>ну и (или) на личном приеме либо в письменной форме почтовым отправлением по адресу, указанному заявителем (представителем).</w:t>
      </w:r>
    </w:p>
    <w:p w:rsidR="00867600" w:rsidRPr="00867600" w:rsidRDefault="00867600" w:rsidP="00867600">
      <w:pPr>
        <w:ind w:firstLine="709"/>
        <w:jc w:val="both"/>
        <w:rPr>
          <w:b/>
          <w:bCs/>
          <w:sz w:val="26"/>
          <w:szCs w:val="26"/>
        </w:rPr>
      </w:pPr>
    </w:p>
    <w:p w:rsidR="00867600" w:rsidRPr="00867600" w:rsidRDefault="00867600" w:rsidP="00867600">
      <w:pPr>
        <w:ind w:firstLine="709"/>
        <w:jc w:val="center"/>
        <w:rPr>
          <w:b/>
          <w:bCs/>
          <w:sz w:val="26"/>
          <w:szCs w:val="26"/>
        </w:rPr>
      </w:pPr>
      <w:proofErr w:type="gramStart"/>
      <w:r w:rsidRPr="00867600">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w:t>
      </w:r>
      <w:r w:rsidRPr="00867600">
        <w:rPr>
          <w:b/>
          <w:bCs/>
          <w:sz w:val="26"/>
          <w:szCs w:val="26"/>
        </w:rPr>
        <w:t>у</w:t>
      </w:r>
      <w:r w:rsidRPr="00867600">
        <w:rPr>
          <w:b/>
          <w:bCs/>
          <w:sz w:val="26"/>
          <w:szCs w:val="26"/>
        </w:rPr>
        <w:t>ществленных) в ходе предоставления государственной (муниципальной) услуги</w:t>
      </w:r>
      <w:proofErr w:type="gramEnd"/>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5.4. Порядок досудебного (внесудебного) обжалования решений и действий (безде</w:t>
      </w:r>
      <w:r w:rsidRPr="00867600">
        <w:rPr>
          <w:sz w:val="26"/>
          <w:szCs w:val="26"/>
        </w:rPr>
        <w:t>й</w:t>
      </w:r>
      <w:r w:rsidRPr="00867600">
        <w:rPr>
          <w:sz w:val="26"/>
          <w:szCs w:val="26"/>
        </w:rPr>
        <w:t>ствия) Уполномоченного органа, предоставляющего государственную (муниципальную) услугу, а также его должностных лиц регулируется:</w:t>
      </w:r>
    </w:p>
    <w:p w:rsidR="00867600" w:rsidRPr="00867600" w:rsidRDefault="00867600" w:rsidP="00867600">
      <w:pPr>
        <w:ind w:firstLine="709"/>
        <w:jc w:val="both"/>
        <w:rPr>
          <w:sz w:val="26"/>
          <w:szCs w:val="26"/>
        </w:rPr>
      </w:pPr>
      <w:r w:rsidRPr="00867600">
        <w:rPr>
          <w:sz w:val="26"/>
          <w:szCs w:val="26"/>
        </w:rPr>
        <w:t xml:space="preserve">Федеральным </w:t>
      </w:r>
      <w:hyperlink r:id="rId23" w:history="1">
        <w:r w:rsidRPr="00867600">
          <w:rPr>
            <w:sz w:val="26"/>
            <w:szCs w:val="26"/>
          </w:rPr>
          <w:t>законом</w:t>
        </w:r>
      </w:hyperlink>
      <w:r w:rsidRPr="00867600">
        <w:rPr>
          <w:sz w:val="26"/>
          <w:szCs w:val="26"/>
        </w:rPr>
        <w:t xml:space="preserve"> «Об организации предоставления государственных и муниц</w:t>
      </w:r>
      <w:r w:rsidRPr="00867600">
        <w:rPr>
          <w:sz w:val="26"/>
          <w:szCs w:val="26"/>
        </w:rPr>
        <w:t>и</w:t>
      </w:r>
      <w:r w:rsidRPr="00867600">
        <w:rPr>
          <w:sz w:val="26"/>
          <w:szCs w:val="26"/>
        </w:rPr>
        <w:t>пальных услуг»;</w:t>
      </w:r>
    </w:p>
    <w:p w:rsidR="00867600" w:rsidRPr="00867600" w:rsidRDefault="00A52453" w:rsidP="00867600">
      <w:pPr>
        <w:ind w:firstLine="709"/>
        <w:jc w:val="both"/>
        <w:rPr>
          <w:sz w:val="26"/>
          <w:szCs w:val="26"/>
        </w:rPr>
      </w:pPr>
      <w:hyperlink r:id="rId24" w:history="1">
        <w:r w:rsidR="00867600" w:rsidRPr="00867600">
          <w:rPr>
            <w:sz w:val="26"/>
            <w:szCs w:val="26"/>
          </w:rPr>
          <w:t>постановлением</w:t>
        </w:r>
      </w:hyperlink>
      <w:r w:rsidR="00867600" w:rsidRPr="0086760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7600" w:rsidRPr="00867600" w:rsidRDefault="00867600" w:rsidP="00867600">
      <w:pPr>
        <w:ind w:firstLine="709"/>
        <w:jc w:val="both"/>
        <w:rPr>
          <w:sz w:val="26"/>
          <w:szCs w:val="26"/>
        </w:rPr>
      </w:pPr>
    </w:p>
    <w:p w:rsidR="00867600" w:rsidRPr="00867600" w:rsidRDefault="00867600" w:rsidP="00867600">
      <w:pPr>
        <w:ind w:firstLine="709"/>
        <w:jc w:val="center"/>
        <w:rPr>
          <w:b/>
          <w:bCs/>
          <w:sz w:val="26"/>
          <w:szCs w:val="26"/>
        </w:rPr>
      </w:pPr>
      <w:r w:rsidRPr="00867600">
        <w:rPr>
          <w:b/>
          <w:bCs/>
          <w:sz w:val="26"/>
          <w:szCs w:val="26"/>
        </w:rPr>
        <w:t>VI. Особенности выполнения административных процедур (действий) в мн</w:t>
      </w:r>
      <w:r w:rsidRPr="00867600">
        <w:rPr>
          <w:b/>
          <w:bCs/>
          <w:sz w:val="26"/>
          <w:szCs w:val="26"/>
        </w:rPr>
        <w:t>о</w:t>
      </w:r>
      <w:r w:rsidRPr="00867600">
        <w:rPr>
          <w:b/>
          <w:bCs/>
          <w:sz w:val="26"/>
          <w:szCs w:val="26"/>
        </w:rPr>
        <w:t>гофункциональных центрах предоставления государственных и муниципальных услуг</w:t>
      </w:r>
    </w:p>
    <w:p w:rsidR="00867600" w:rsidRPr="00867600" w:rsidRDefault="00867600" w:rsidP="00867600">
      <w:pPr>
        <w:rPr>
          <w:sz w:val="26"/>
          <w:szCs w:val="26"/>
        </w:rPr>
      </w:pPr>
    </w:p>
    <w:p w:rsidR="00867600" w:rsidRPr="00867600" w:rsidRDefault="00867600" w:rsidP="00867600">
      <w:pPr>
        <w:ind w:firstLine="709"/>
        <w:jc w:val="center"/>
        <w:rPr>
          <w:b/>
          <w:bCs/>
          <w:sz w:val="26"/>
          <w:szCs w:val="26"/>
        </w:rPr>
      </w:pPr>
      <w:r w:rsidRPr="00867600">
        <w:rPr>
          <w:b/>
          <w:bCs/>
          <w:sz w:val="26"/>
          <w:szCs w:val="26"/>
        </w:rPr>
        <w:t>Исчерпывающий перечень административных процедур (действий) при пред</w:t>
      </w:r>
      <w:r w:rsidRPr="00867600">
        <w:rPr>
          <w:b/>
          <w:bCs/>
          <w:sz w:val="26"/>
          <w:szCs w:val="26"/>
        </w:rPr>
        <w:t>о</w:t>
      </w:r>
      <w:r w:rsidRPr="00867600">
        <w:rPr>
          <w:b/>
          <w:bCs/>
          <w:sz w:val="26"/>
          <w:szCs w:val="26"/>
        </w:rPr>
        <w:t>ставлении государственной (муниципальной) услуги, выполняемых многофункци</w:t>
      </w:r>
      <w:r w:rsidRPr="00867600">
        <w:rPr>
          <w:b/>
          <w:bCs/>
          <w:sz w:val="26"/>
          <w:szCs w:val="26"/>
        </w:rPr>
        <w:t>о</w:t>
      </w:r>
      <w:r w:rsidRPr="00867600">
        <w:rPr>
          <w:b/>
          <w:bCs/>
          <w:sz w:val="26"/>
          <w:szCs w:val="26"/>
        </w:rPr>
        <w:t xml:space="preserve">нальными центрами </w:t>
      </w:r>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6.1 Многофункциональный центр осуществляет:</w:t>
      </w:r>
    </w:p>
    <w:p w:rsidR="00867600" w:rsidRPr="00867600" w:rsidRDefault="00867600" w:rsidP="00867600">
      <w:pPr>
        <w:ind w:firstLine="709"/>
        <w:jc w:val="both"/>
        <w:rPr>
          <w:sz w:val="26"/>
          <w:szCs w:val="26"/>
        </w:rPr>
      </w:pPr>
      <w:r w:rsidRPr="00867600">
        <w:rPr>
          <w:sz w:val="26"/>
          <w:szCs w:val="26"/>
        </w:rPr>
        <w:t>информирование заявителей о порядке предоставления государственной (муниц</w:t>
      </w:r>
      <w:r w:rsidRPr="00867600">
        <w:rPr>
          <w:sz w:val="26"/>
          <w:szCs w:val="26"/>
        </w:rPr>
        <w:t>и</w:t>
      </w:r>
      <w:r w:rsidRPr="00867600">
        <w:rPr>
          <w:sz w:val="26"/>
          <w:szCs w:val="26"/>
        </w:rPr>
        <w:t>пальной) услуги в многофункциональном центре, по иным вопросам, связанным с пред</w:t>
      </w:r>
      <w:r w:rsidRPr="00867600">
        <w:rPr>
          <w:sz w:val="26"/>
          <w:szCs w:val="26"/>
        </w:rPr>
        <w:t>о</w:t>
      </w:r>
      <w:r w:rsidRPr="00867600">
        <w:rPr>
          <w:sz w:val="26"/>
          <w:szCs w:val="26"/>
        </w:rPr>
        <w:t>ставлением государственной (муниципальной) услуги, а также консультирование заявит</w:t>
      </w:r>
      <w:r w:rsidRPr="00867600">
        <w:rPr>
          <w:sz w:val="26"/>
          <w:szCs w:val="26"/>
        </w:rPr>
        <w:t>е</w:t>
      </w:r>
      <w:r w:rsidRPr="00867600">
        <w:rPr>
          <w:sz w:val="26"/>
          <w:szCs w:val="26"/>
        </w:rPr>
        <w:t>лей о порядке предоставления государственной (муниципальной) услуги в многофункци</w:t>
      </w:r>
      <w:r w:rsidRPr="00867600">
        <w:rPr>
          <w:sz w:val="26"/>
          <w:szCs w:val="26"/>
        </w:rPr>
        <w:t>о</w:t>
      </w:r>
      <w:r w:rsidRPr="00867600">
        <w:rPr>
          <w:sz w:val="26"/>
          <w:szCs w:val="26"/>
        </w:rPr>
        <w:t>нальном центре;</w:t>
      </w:r>
    </w:p>
    <w:p w:rsidR="00867600" w:rsidRPr="00867600" w:rsidRDefault="00867600" w:rsidP="00867600">
      <w:pPr>
        <w:ind w:firstLine="709"/>
        <w:jc w:val="both"/>
        <w:rPr>
          <w:sz w:val="26"/>
          <w:szCs w:val="26"/>
        </w:rPr>
      </w:pPr>
      <w:r w:rsidRPr="00867600">
        <w:rPr>
          <w:sz w:val="26"/>
          <w:szCs w:val="26"/>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w:t>
      </w:r>
      <w:r w:rsidRPr="00867600">
        <w:rPr>
          <w:sz w:val="26"/>
          <w:szCs w:val="26"/>
        </w:rPr>
        <w:t>р</w:t>
      </w:r>
      <w:r w:rsidRPr="00867600">
        <w:rPr>
          <w:sz w:val="26"/>
          <w:szCs w:val="26"/>
        </w:rPr>
        <w:t>ственной (муниципальной) услуги, а также выдача документов, включая составление на б</w:t>
      </w:r>
      <w:r w:rsidRPr="00867600">
        <w:rPr>
          <w:sz w:val="26"/>
          <w:szCs w:val="26"/>
        </w:rPr>
        <w:t>у</w:t>
      </w:r>
      <w:r w:rsidRPr="00867600">
        <w:rPr>
          <w:sz w:val="26"/>
          <w:szCs w:val="26"/>
        </w:rPr>
        <w:t xml:space="preserve">мажном носителе и </w:t>
      </w:r>
      <w:proofErr w:type="gramStart"/>
      <w:r w:rsidRPr="00867600">
        <w:rPr>
          <w:sz w:val="26"/>
          <w:szCs w:val="26"/>
        </w:rPr>
        <w:t>заверение выписок</w:t>
      </w:r>
      <w:proofErr w:type="gramEnd"/>
      <w:r w:rsidRPr="00867600">
        <w:rPr>
          <w:sz w:val="26"/>
          <w:szCs w:val="26"/>
        </w:rPr>
        <w:t xml:space="preserve"> из информационных систем органов, предоставл</w:t>
      </w:r>
      <w:r w:rsidRPr="00867600">
        <w:rPr>
          <w:sz w:val="26"/>
          <w:szCs w:val="26"/>
        </w:rPr>
        <w:t>я</w:t>
      </w:r>
      <w:r w:rsidRPr="00867600">
        <w:rPr>
          <w:sz w:val="26"/>
          <w:szCs w:val="26"/>
        </w:rPr>
        <w:t>ющих государственных (муниципальных) услуг;</w:t>
      </w:r>
    </w:p>
    <w:p w:rsidR="00867600" w:rsidRPr="00867600" w:rsidRDefault="00867600" w:rsidP="00867600">
      <w:pPr>
        <w:ind w:firstLine="709"/>
        <w:jc w:val="both"/>
        <w:rPr>
          <w:sz w:val="26"/>
          <w:szCs w:val="26"/>
        </w:rPr>
      </w:pPr>
      <w:r w:rsidRPr="00867600">
        <w:rPr>
          <w:sz w:val="26"/>
          <w:szCs w:val="26"/>
        </w:rPr>
        <w:t xml:space="preserve">иные процедуры и действия, предусмотренные Федеральным законом </w:t>
      </w:r>
      <w:r w:rsidRPr="00867600">
        <w:rPr>
          <w:sz w:val="26"/>
          <w:szCs w:val="26"/>
        </w:rPr>
        <w:br/>
        <w:t>№ 210-ФЗ.</w:t>
      </w:r>
    </w:p>
    <w:p w:rsidR="00867600" w:rsidRPr="00867600" w:rsidRDefault="00867600" w:rsidP="00867600">
      <w:pPr>
        <w:ind w:firstLine="709"/>
        <w:jc w:val="both"/>
        <w:rPr>
          <w:sz w:val="26"/>
          <w:szCs w:val="26"/>
        </w:rPr>
      </w:pPr>
      <w:r w:rsidRPr="00867600">
        <w:rPr>
          <w:sz w:val="26"/>
          <w:szCs w:val="26"/>
        </w:rPr>
        <w:t>В соответствии с частью 1.1 статьи 16 Федерального закона № 210-ФЗ для реализ</w:t>
      </w:r>
      <w:r w:rsidRPr="00867600">
        <w:rPr>
          <w:sz w:val="26"/>
          <w:szCs w:val="26"/>
        </w:rPr>
        <w:t>а</w:t>
      </w:r>
      <w:r w:rsidRPr="00867600">
        <w:rPr>
          <w:sz w:val="26"/>
          <w:szCs w:val="26"/>
        </w:rPr>
        <w:t xml:space="preserve">ции своих функций многофункциональные центры вправе привлекать иные организации. </w:t>
      </w:r>
    </w:p>
    <w:p w:rsidR="00867600" w:rsidRPr="00867600" w:rsidRDefault="00867600" w:rsidP="00867600">
      <w:pPr>
        <w:ind w:firstLine="709"/>
        <w:jc w:val="both"/>
        <w:rPr>
          <w:sz w:val="26"/>
          <w:szCs w:val="26"/>
        </w:rPr>
      </w:pPr>
    </w:p>
    <w:p w:rsidR="00867600" w:rsidRPr="00867600" w:rsidRDefault="00867600" w:rsidP="00867600">
      <w:pPr>
        <w:ind w:firstLine="709"/>
        <w:jc w:val="center"/>
        <w:rPr>
          <w:b/>
          <w:bCs/>
          <w:sz w:val="26"/>
          <w:szCs w:val="26"/>
        </w:rPr>
      </w:pPr>
      <w:r w:rsidRPr="00867600">
        <w:rPr>
          <w:b/>
          <w:bCs/>
          <w:sz w:val="26"/>
          <w:szCs w:val="26"/>
        </w:rPr>
        <w:t>Информирование заявителей</w:t>
      </w:r>
    </w:p>
    <w:p w:rsidR="00867600" w:rsidRPr="00867600" w:rsidRDefault="00867600" w:rsidP="00867600">
      <w:pPr>
        <w:ind w:firstLine="709"/>
        <w:jc w:val="both"/>
        <w:rPr>
          <w:sz w:val="26"/>
          <w:szCs w:val="26"/>
        </w:rPr>
      </w:pPr>
    </w:p>
    <w:p w:rsidR="00867600" w:rsidRPr="00867600" w:rsidRDefault="00867600" w:rsidP="00867600">
      <w:pPr>
        <w:ind w:firstLine="709"/>
        <w:jc w:val="both"/>
        <w:rPr>
          <w:sz w:val="26"/>
          <w:szCs w:val="26"/>
        </w:rPr>
      </w:pPr>
      <w:r w:rsidRPr="00867600">
        <w:rPr>
          <w:sz w:val="26"/>
          <w:szCs w:val="26"/>
        </w:rPr>
        <w:t xml:space="preserve">6.2. Информирование заявителя многофункциональными центрами осуществляется следующими способами: </w:t>
      </w:r>
    </w:p>
    <w:p w:rsidR="00867600" w:rsidRPr="00867600" w:rsidRDefault="00867600" w:rsidP="00867600">
      <w:pPr>
        <w:ind w:firstLine="709"/>
        <w:jc w:val="both"/>
        <w:rPr>
          <w:sz w:val="26"/>
          <w:szCs w:val="26"/>
        </w:rPr>
      </w:pPr>
      <w:r w:rsidRPr="00867600">
        <w:rPr>
          <w:sz w:val="26"/>
          <w:szCs w:val="26"/>
        </w:rPr>
        <w:t>а) посредством привлечения средств массовой информации, а также путем размещ</w:t>
      </w:r>
      <w:r w:rsidRPr="00867600">
        <w:rPr>
          <w:sz w:val="26"/>
          <w:szCs w:val="26"/>
        </w:rPr>
        <w:t>е</w:t>
      </w:r>
      <w:r w:rsidRPr="00867600">
        <w:rPr>
          <w:sz w:val="26"/>
          <w:szCs w:val="26"/>
        </w:rPr>
        <w:t>ния информации на официальных сайтах и информационных стендах многофункционал</w:t>
      </w:r>
      <w:r w:rsidRPr="00867600">
        <w:rPr>
          <w:sz w:val="26"/>
          <w:szCs w:val="26"/>
        </w:rPr>
        <w:t>ь</w:t>
      </w:r>
      <w:r w:rsidRPr="00867600">
        <w:rPr>
          <w:sz w:val="26"/>
          <w:szCs w:val="26"/>
        </w:rPr>
        <w:t>ных центров;</w:t>
      </w:r>
    </w:p>
    <w:p w:rsidR="00867600" w:rsidRPr="00867600" w:rsidRDefault="00867600" w:rsidP="00867600">
      <w:pPr>
        <w:ind w:firstLine="709"/>
        <w:jc w:val="both"/>
        <w:rPr>
          <w:sz w:val="26"/>
          <w:szCs w:val="26"/>
        </w:rPr>
      </w:pPr>
      <w:r w:rsidRPr="00867600">
        <w:rPr>
          <w:sz w:val="26"/>
          <w:szCs w:val="26"/>
        </w:rPr>
        <w:t>б) при обращении заявителя в многофункциональный центр лично, по телефону, п</w:t>
      </w:r>
      <w:r w:rsidRPr="00867600">
        <w:rPr>
          <w:sz w:val="26"/>
          <w:szCs w:val="26"/>
        </w:rPr>
        <w:t>о</w:t>
      </w:r>
      <w:r w:rsidRPr="00867600">
        <w:rPr>
          <w:sz w:val="26"/>
          <w:szCs w:val="26"/>
        </w:rPr>
        <w:t>средством почтовых отправлений, либо по электронной почте.</w:t>
      </w:r>
    </w:p>
    <w:p w:rsidR="00867600" w:rsidRPr="00867600" w:rsidRDefault="00867600" w:rsidP="00867600">
      <w:pPr>
        <w:ind w:firstLine="709"/>
        <w:jc w:val="both"/>
        <w:rPr>
          <w:sz w:val="26"/>
          <w:szCs w:val="26"/>
        </w:rPr>
      </w:pPr>
      <w:r w:rsidRPr="00867600">
        <w:rPr>
          <w:sz w:val="26"/>
          <w:szCs w:val="26"/>
        </w:rPr>
        <w:t>При личном обращении работник многофункционального центра</w:t>
      </w:r>
      <w:r w:rsidRPr="00867600" w:rsidDel="006864D0">
        <w:rPr>
          <w:sz w:val="26"/>
          <w:szCs w:val="26"/>
        </w:rPr>
        <w:t xml:space="preserve"> </w:t>
      </w:r>
      <w:r w:rsidRPr="00867600">
        <w:rPr>
          <w:sz w:val="26"/>
          <w:szCs w:val="26"/>
        </w:rPr>
        <w:t>подробно инфо</w:t>
      </w:r>
      <w:r w:rsidRPr="00867600">
        <w:rPr>
          <w:sz w:val="26"/>
          <w:szCs w:val="26"/>
        </w:rPr>
        <w:t>р</w:t>
      </w:r>
      <w:r w:rsidRPr="00867600">
        <w:rPr>
          <w:sz w:val="26"/>
          <w:szCs w:val="26"/>
        </w:rPr>
        <w:t>мирует заявителей по интересующим их вопросам в вежливой корректной форме с испол</w:t>
      </w:r>
      <w:r w:rsidRPr="00867600">
        <w:rPr>
          <w:sz w:val="26"/>
          <w:szCs w:val="26"/>
        </w:rPr>
        <w:t>ь</w:t>
      </w:r>
      <w:r w:rsidRPr="00867600">
        <w:rPr>
          <w:sz w:val="26"/>
          <w:szCs w:val="26"/>
        </w:rPr>
        <w:t>зованием официально-делового стиля речи. Рекомендуемое время предоставления консул</w:t>
      </w:r>
      <w:r w:rsidRPr="00867600">
        <w:rPr>
          <w:sz w:val="26"/>
          <w:szCs w:val="26"/>
        </w:rPr>
        <w:t>ь</w:t>
      </w:r>
      <w:r w:rsidRPr="00867600">
        <w:rPr>
          <w:sz w:val="26"/>
          <w:szCs w:val="26"/>
        </w:rPr>
        <w:t>тации – не более 15 минут, время ожидания в очереди в секторе информирования для пол</w:t>
      </w:r>
      <w:r w:rsidRPr="00867600">
        <w:rPr>
          <w:sz w:val="26"/>
          <w:szCs w:val="26"/>
        </w:rPr>
        <w:t>у</w:t>
      </w:r>
      <w:r w:rsidRPr="00867600">
        <w:rPr>
          <w:sz w:val="26"/>
          <w:szCs w:val="26"/>
        </w:rPr>
        <w:t>чения информации о муниципальных услугах не может превышать 15 минут.</w:t>
      </w:r>
    </w:p>
    <w:p w:rsidR="00867600" w:rsidRPr="00867600" w:rsidRDefault="00867600" w:rsidP="00867600">
      <w:pPr>
        <w:ind w:firstLine="709"/>
        <w:jc w:val="both"/>
        <w:rPr>
          <w:sz w:val="26"/>
          <w:szCs w:val="26"/>
        </w:rPr>
      </w:pPr>
      <w:r w:rsidRPr="00867600">
        <w:rPr>
          <w:sz w:val="26"/>
          <w:szCs w:val="26"/>
        </w:rPr>
        <w:t>Ответ на телефонный звонок должен начинаться с информации о наименовании о</w:t>
      </w:r>
      <w:r w:rsidRPr="00867600">
        <w:rPr>
          <w:sz w:val="26"/>
          <w:szCs w:val="26"/>
        </w:rPr>
        <w:t>р</w:t>
      </w:r>
      <w:r w:rsidRPr="00867600">
        <w:rPr>
          <w:sz w:val="26"/>
          <w:szCs w:val="26"/>
        </w:rPr>
        <w:t>ганизации, фамилии, имени, отчестве и должности работника многофункционального це</w:t>
      </w:r>
      <w:r w:rsidRPr="00867600">
        <w:rPr>
          <w:sz w:val="26"/>
          <w:szCs w:val="26"/>
        </w:rPr>
        <w:t>н</w:t>
      </w:r>
      <w:r w:rsidRPr="00867600">
        <w:rPr>
          <w:sz w:val="26"/>
          <w:szCs w:val="26"/>
        </w:rPr>
        <w:t>тра, принявшего телефонный звонок. Индивидуальное устное консультирование при обр</w:t>
      </w:r>
      <w:r w:rsidRPr="00867600">
        <w:rPr>
          <w:sz w:val="26"/>
          <w:szCs w:val="26"/>
        </w:rPr>
        <w:t>а</w:t>
      </w:r>
      <w:r w:rsidRPr="00867600">
        <w:rPr>
          <w:sz w:val="26"/>
          <w:szCs w:val="26"/>
        </w:rPr>
        <w:t>щении заявителя по телефону работник многофункционального центра</w:t>
      </w:r>
      <w:r w:rsidRPr="00867600" w:rsidDel="006864D0">
        <w:rPr>
          <w:sz w:val="26"/>
          <w:szCs w:val="26"/>
        </w:rPr>
        <w:t xml:space="preserve"> </w:t>
      </w:r>
      <w:r w:rsidRPr="00867600">
        <w:rPr>
          <w:sz w:val="26"/>
          <w:szCs w:val="26"/>
        </w:rPr>
        <w:t>осуществляет не б</w:t>
      </w:r>
      <w:r w:rsidRPr="00867600">
        <w:rPr>
          <w:sz w:val="26"/>
          <w:szCs w:val="26"/>
        </w:rPr>
        <w:t>о</w:t>
      </w:r>
      <w:r w:rsidRPr="00867600">
        <w:rPr>
          <w:sz w:val="26"/>
          <w:szCs w:val="26"/>
        </w:rPr>
        <w:t xml:space="preserve">лее 10 минут; </w:t>
      </w:r>
    </w:p>
    <w:p w:rsidR="00867600" w:rsidRPr="00867600" w:rsidRDefault="00867600" w:rsidP="00867600">
      <w:pPr>
        <w:tabs>
          <w:tab w:val="left" w:pos="7920"/>
        </w:tabs>
        <w:ind w:firstLine="709"/>
        <w:jc w:val="both"/>
        <w:rPr>
          <w:sz w:val="26"/>
          <w:szCs w:val="26"/>
        </w:rPr>
      </w:pPr>
      <w:r w:rsidRPr="00867600">
        <w:rPr>
          <w:sz w:val="26"/>
          <w:szCs w:val="26"/>
        </w:rPr>
        <w:t>В случае если для подготовки ответа требуется более продолжительное время, рабо</w:t>
      </w:r>
      <w:r w:rsidRPr="00867600">
        <w:rPr>
          <w:sz w:val="26"/>
          <w:szCs w:val="26"/>
        </w:rPr>
        <w:t>т</w:t>
      </w:r>
      <w:r w:rsidRPr="00867600">
        <w:rPr>
          <w:sz w:val="26"/>
          <w:szCs w:val="26"/>
        </w:rPr>
        <w:t>ник многофункционального центра, осуществляющий индивидуальное устное консульт</w:t>
      </w:r>
      <w:r w:rsidRPr="00867600">
        <w:rPr>
          <w:sz w:val="26"/>
          <w:szCs w:val="26"/>
        </w:rPr>
        <w:t>и</w:t>
      </w:r>
      <w:r w:rsidRPr="00867600">
        <w:rPr>
          <w:sz w:val="26"/>
          <w:szCs w:val="26"/>
        </w:rPr>
        <w:t>рование по телефону, может предложить заявителю:</w:t>
      </w:r>
    </w:p>
    <w:p w:rsidR="00867600" w:rsidRPr="00867600" w:rsidRDefault="00867600" w:rsidP="00867600">
      <w:pPr>
        <w:tabs>
          <w:tab w:val="left" w:pos="7920"/>
        </w:tabs>
        <w:ind w:firstLine="709"/>
        <w:jc w:val="both"/>
        <w:rPr>
          <w:sz w:val="26"/>
          <w:szCs w:val="26"/>
        </w:rPr>
      </w:pPr>
      <w:r w:rsidRPr="00867600">
        <w:rPr>
          <w:sz w:val="26"/>
          <w:szCs w:val="26"/>
        </w:rPr>
        <w:t>изложить обращение в письменной форме (ответ направляется Заявителю в соотве</w:t>
      </w:r>
      <w:r w:rsidRPr="00867600">
        <w:rPr>
          <w:sz w:val="26"/>
          <w:szCs w:val="26"/>
        </w:rPr>
        <w:t>т</w:t>
      </w:r>
      <w:r w:rsidRPr="00867600">
        <w:rPr>
          <w:sz w:val="26"/>
          <w:szCs w:val="26"/>
        </w:rPr>
        <w:t>ствии со способом, указанным в обращении);</w:t>
      </w:r>
    </w:p>
    <w:p w:rsidR="00867600" w:rsidRPr="00867600" w:rsidRDefault="00867600" w:rsidP="00867600">
      <w:pPr>
        <w:tabs>
          <w:tab w:val="left" w:pos="7920"/>
        </w:tabs>
        <w:ind w:firstLine="709"/>
        <w:jc w:val="both"/>
        <w:rPr>
          <w:sz w:val="26"/>
          <w:szCs w:val="26"/>
        </w:rPr>
      </w:pPr>
      <w:r w:rsidRPr="00867600">
        <w:rPr>
          <w:sz w:val="26"/>
          <w:szCs w:val="26"/>
        </w:rPr>
        <w:t>назначить другое время для консультаций.</w:t>
      </w:r>
    </w:p>
    <w:p w:rsidR="00867600" w:rsidRPr="00867600" w:rsidRDefault="00867600" w:rsidP="00867600">
      <w:pPr>
        <w:ind w:firstLine="709"/>
        <w:jc w:val="both"/>
        <w:rPr>
          <w:sz w:val="26"/>
          <w:szCs w:val="26"/>
        </w:rPr>
      </w:pPr>
      <w:proofErr w:type="gramStart"/>
      <w:r w:rsidRPr="00867600">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67600" w:rsidDel="006864D0">
        <w:rPr>
          <w:sz w:val="26"/>
          <w:szCs w:val="26"/>
        </w:rPr>
        <w:t xml:space="preserve"> </w:t>
      </w:r>
      <w:r w:rsidRPr="00867600">
        <w:rPr>
          <w:sz w:val="26"/>
          <w:szCs w:val="26"/>
        </w:rPr>
        <w:t>в форме электронного документа, и в пис</w:t>
      </w:r>
      <w:r w:rsidRPr="00867600">
        <w:rPr>
          <w:sz w:val="26"/>
          <w:szCs w:val="26"/>
        </w:rPr>
        <w:t>ь</w:t>
      </w:r>
      <w:r w:rsidRPr="00867600">
        <w:rPr>
          <w:sz w:val="26"/>
          <w:szCs w:val="26"/>
        </w:rPr>
        <w:t>менной форме по почтовому адресу, указанному в обращении, поступившем в многофун</w:t>
      </w:r>
      <w:r w:rsidRPr="00867600">
        <w:rPr>
          <w:sz w:val="26"/>
          <w:szCs w:val="26"/>
        </w:rPr>
        <w:t>к</w:t>
      </w:r>
      <w:r w:rsidRPr="00867600">
        <w:rPr>
          <w:sz w:val="26"/>
          <w:szCs w:val="26"/>
        </w:rPr>
        <w:t>циональный центр</w:t>
      </w:r>
      <w:r w:rsidRPr="00867600" w:rsidDel="006864D0">
        <w:rPr>
          <w:sz w:val="26"/>
          <w:szCs w:val="26"/>
        </w:rPr>
        <w:t xml:space="preserve"> </w:t>
      </w:r>
      <w:r w:rsidRPr="00867600">
        <w:rPr>
          <w:sz w:val="26"/>
          <w:szCs w:val="26"/>
        </w:rPr>
        <w:t>в письменной форме.</w:t>
      </w:r>
      <w:proofErr w:type="gramEnd"/>
    </w:p>
    <w:p w:rsidR="00867600" w:rsidRPr="00867600" w:rsidRDefault="00867600" w:rsidP="00867600">
      <w:pPr>
        <w:jc w:val="both"/>
        <w:rPr>
          <w:sz w:val="26"/>
          <w:szCs w:val="26"/>
        </w:rPr>
      </w:pPr>
    </w:p>
    <w:p w:rsidR="00867600" w:rsidRPr="00867600" w:rsidRDefault="00867600" w:rsidP="00867600">
      <w:pPr>
        <w:ind w:firstLine="709"/>
        <w:jc w:val="center"/>
        <w:rPr>
          <w:b/>
          <w:bCs/>
          <w:sz w:val="26"/>
          <w:szCs w:val="26"/>
        </w:rPr>
      </w:pPr>
      <w:r w:rsidRPr="00867600">
        <w:rPr>
          <w:b/>
          <w:bCs/>
          <w:sz w:val="26"/>
          <w:szCs w:val="26"/>
        </w:rPr>
        <w:t>Выдача заявителю результата предоставления государственной (муниципал</w:t>
      </w:r>
      <w:r w:rsidRPr="00867600">
        <w:rPr>
          <w:b/>
          <w:bCs/>
          <w:sz w:val="26"/>
          <w:szCs w:val="26"/>
        </w:rPr>
        <w:t>ь</w:t>
      </w:r>
      <w:r w:rsidRPr="00867600">
        <w:rPr>
          <w:b/>
          <w:bCs/>
          <w:sz w:val="26"/>
          <w:szCs w:val="26"/>
        </w:rPr>
        <w:t>ной) услуги</w:t>
      </w:r>
    </w:p>
    <w:p w:rsidR="00867600" w:rsidRPr="00867600" w:rsidRDefault="00867600" w:rsidP="00867600">
      <w:pPr>
        <w:jc w:val="center"/>
        <w:rPr>
          <w:b/>
          <w:sz w:val="26"/>
          <w:szCs w:val="26"/>
        </w:rPr>
      </w:pPr>
    </w:p>
    <w:p w:rsidR="00867600" w:rsidRPr="00867600" w:rsidRDefault="00867600" w:rsidP="00867600">
      <w:pPr>
        <w:ind w:firstLine="709"/>
        <w:jc w:val="both"/>
        <w:rPr>
          <w:sz w:val="26"/>
          <w:szCs w:val="26"/>
        </w:rPr>
      </w:pPr>
      <w:r w:rsidRPr="00867600">
        <w:rPr>
          <w:sz w:val="26"/>
          <w:szCs w:val="26"/>
        </w:rPr>
        <w:t xml:space="preserve">6.3. </w:t>
      </w:r>
      <w:proofErr w:type="gramStart"/>
      <w:r w:rsidRPr="00867600">
        <w:rPr>
          <w:sz w:val="26"/>
          <w:szCs w:val="26"/>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867600" w:rsidDel="006864D0">
        <w:rPr>
          <w:sz w:val="26"/>
          <w:szCs w:val="26"/>
        </w:rPr>
        <w:t xml:space="preserve"> </w:t>
      </w:r>
      <w:r w:rsidRPr="00867600">
        <w:rPr>
          <w:sz w:val="26"/>
          <w:szCs w:val="26"/>
        </w:rPr>
        <w:t>для послед</w:t>
      </w:r>
      <w:r w:rsidRPr="00867600">
        <w:rPr>
          <w:sz w:val="26"/>
          <w:szCs w:val="26"/>
        </w:rPr>
        <w:t>у</w:t>
      </w:r>
      <w:r w:rsidRPr="00867600">
        <w:rPr>
          <w:sz w:val="26"/>
          <w:szCs w:val="26"/>
        </w:rPr>
        <w:t>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w:t>
      </w:r>
      <w:r w:rsidRPr="00867600">
        <w:rPr>
          <w:sz w:val="26"/>
          <w:szCs w:val="26"/>
        </w:rPr>
        <w:t>о</w:t>
      </w:r>
      <w:r w:rsidRPr="00867600">
        <w:rPr>
          <w:sz w:val="26"/>
          <w:szCs w:val="26"/>
        </w:rPr>
        <w:t>ставления государственных</w:t>
      </w:r>
      <w:proofErr w:type="gramEnd"/>
      <w:r w:rsidRPr="00867600">
        <w:rPr>
          <w:sz w:val="26"/>
          <w:szCs w:val="26"/>
        </w:rPr>
        <w:t xml:space="preserve"> и муниципальных услуг и федеральными органами исполн</w:t>
      </w:r>
      <w:r w:rsidRPr="00867600">
        <w:rPr>
          <w:sz w:val="26"/>
          <w:szCs w:val="26"/>
        </w:rPr>
        <w:t>и</w:t>
      </w:r>
      <w:r w:rsidRPr="00867600">
        <w:rPr>
          <w:sz w:val="26"/>
          <w:szCs w:val="26"/>
        </w:rPr>
        <w:t>тельной власти, органами государственных внебюджетных фондов, органами государстве</w:t>
      </w:r>
      <w:r w:rsidRPr="00867600">
        <w:rPr>
          <w:sz w:val="26"/>
          <w:szCs w:val="26"/>
        </w:rPr>
        <w:t>н</w:t>
      </w:r>
      <w:r w:rsidRPr="00867600">
        <w:rPr>
          <w:sz w:val="26"/>
          <w:szCs w:val="26"/>
        </w:rPr>
        <w:t xml:space="preserve">ной власти субъектов Российской Федерации, органами местного самоуправления» (далее – Постановление № 797). </w:t>
      </w:r>
    </w:p>
    <w:p w:rsidR="00867600" w:rsidRPr="00867600" w:rsidRDefault="00867600" w:rsidP="00867600">
      <w:pPr>
        <w:ind w:firstLine="709"/>
        <w:jc w:val="both"/>
        <w:rPr>
          <w:sz w:val="26"/>
          <w:szCs w:val="26"/>
        </w:rPr>
      </w:pPr>
      <w:r w:rsidRPr="00867600">
        <w:rPr>
          <w:sz w:val="26"/>
          <w:szCs w:val="26"/>
        </w:rPr>
        <w:t>Порядок и сроки передачи Уполномоченным органом таких документов в мн</w:t>
      </w:r>
      <w:r w:rsidRPr="00867600">
        <w:rPr>
          <w:sz w:val="26"/>
          <w:szCs w:val="26"/>
        </w:rPr>
        <w:t>о</w:t>
      </w:r>
      <w:r w:rsidRPr="00867600">
        <w:rPr>
          <w:sz w:val="26"/>
          <w:szCs w:val="26"/>
        </w:rPr>
        <w:t>гофункциональный центр</w:t>
      </w:r>
      <w:r w:rsidRPr="00867600" w:rsidDel="006864D0">
        <w:rPr>
          <w:sz w:val="26"/>
          <w:szCs w:val="26"/>
        </w:rPr>
        <w:t xml:space="preserve"> </w:t>
      </w:r>
      <w:r w:rsidRPr="00867600">
        <w:rPr>
          <w:sz w:val="26"/>
          <w:szCs w:val="26"/>
        </w:rPr>
        <w:t>определяются соглашением о взаимодействии, заключенным ими в порядке, установленном Постановлением № 797.</w:t>
      </w:r>
    </w:p>
    <w:p w:rsidR="00867600" w:rsidRPr="00867600" w:rsidRDefault="00867600" w:rsidP="00867600">
      <w:pPr>
        <w:ind w:firstLine="709"/>
        <w:jc w:val="both"/>
        <w:rPr>
          <w:sz w:val="26"/>
          <w:szCs w:val="26"/>
        </w:rPr>
      </w:pPr>
      <w:r w:rsidRPr="00867600">
        <w:rPr>
          <w:sz w:val="26"/>
          <w:szCs w:val="26"/>
        </w:rPr>
        <w:t>6.8. Прием заявителей для выдачи документов, являющихся результатом госуда</w:t>
      </w:r>
      <w:r w:rsidRPr="00867600">
        <w:rPr>
          <w:sz w:val="26"/>
          <w:szCs w:val="26"/>
        </w:rPr>
        <w:t>р</w:t>
      </w:r>
      <w:r w:rsidRPr="00867600">
        <w:rPr>
          <w:sz w:val="26"/>
          <w:szCs w:val="26"/>
        </w:rPr>
        <w:t>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w:t>
      </w:r>
      <w:r w:rsidRPr="00867600">
        <w:rPr>
          <w:sz w:val="26"/>
          <w:szCs w:val="26"/>
        </w:rPr>
        <w:t>и</w:t>
      </w:r>
      <w:r w:rsidRPr="00867600">
        <w:rPr>
          <w:sz w:val="26"/>
          <w:szCs w:val="26"/>
        </w:rPr>
        <w:t>тельной записи.</w:t>
      </w:r>
    </w:p>
    <w:p w:rsidR="00867600" w:rsidRPr="00867600" w:rsidRDefault="00867600" w:rsidP="00867600">
      <w:pPr>
        <w:tabs>
          <w:tab w:val="left" w:pos="7920"/>
        </w:tabs>
        <w:ind w:firstLine="709"/>
        <w:jc w:val="both"/>
        <w:rPr>
          <w:sz w:val="26"/>
          <w:szCs w:val="26"/>
        </w:rPr>
      </w:pPr>
      <w:r w:rsidRPr="00867600">
        <w:rPr>
          <w:sz w:val="26"/>
          <w:szCs w:val="26"/>
        </w:rPr>
        <w:t>Работник многофункционального центра</w:t>
      </w:r>
      <w:r w:rsidRPr="00867600" w:rsidDel="006864D0">
        <w:rPr>
          <w:sz w:val="26"/>
          <w:szCs w:val="26"/>
        </w:rPr>
        <w:t xml:space="preserve"> </w:t>
      </w:r>
      <w:r w:rsidRPr="00867600">
        <w:rPr>
          <w:sz w:val="26"/>
          <w:szCs w:val="26"/>
        </w:rPr>
        <w:t>осуществляет следующие действия:</w:t>
      </w:r>
    </w:p>
    <w:p w:rsidR="00867600" w:rsidRPr="00867600" w:rsidRDefault="00867600" w:rsidP="00867600">
      <w:pPr>
        <w:tabs>
          <w:tab w:val="left" w:pos="7920"/>
        </w:tabs>
        <w:ind w:firstLine="709"/>
        <w:jc w:val="both"/>
        <w:rPr>
          <w:sz w:val="26"/>
          <w:szCs w:val="26"/>
        </w:rPr>
      </w:pPr>
      <w:r w:rsidRPr="00867600">
        <w:rPr>
          <w:sz w:val="26"/>
          <w:szCs w:val="26"/>
        </w:rPr>
        <w:t>устанавливает личность заявителя на основании документа, удостоверяющего ли</w:t>
      </w:r>
      <w:r w:rsidRPr="00867600">
        <w:rPr>
          <w:sz w:val="26"/>
          <w:szCs w:val="26"/>
        </w:rPr>
        <w:t>ч</w:t>
      </w:r>
      <w:r w:rsidRPr="00867600">
        <w:rPr>
          <w:sz w:val="26"/>
          <w:szCs w:val="26"/>
        </w:rPr>
        <w:t>ность в соответствии с законодательством Российской Федерации;</w:t>
      </w:r>
    </w:p>
    <w:p w:rsidR="00867600" w:rsidRPr="00867600" w:rsidRDefault="00867600" w:rsidP="00867600">
      <w:pPr>
        <w:tabs>
          <w:tab w:val="left" w:pos="7920"/>
        </w:tabs>
        <w:ind w:firstLine="709"/>
        <w:jc w:val="both"/>
        <w:rPr>
          <w:sz w:val="26"/>
          <w:szCs w:val="26"/>
        </w:rPr>
      </w:pPr>
      <w:r w:rsidRPr="00867600">
        <w:rPr>
          <w:sz w:val="26"/>
          <w:szCs w:val="26"/>
        </w:rPr>
        <w:t>проверяет полномочия представителя заявителя (в случае обращения представителя заявителя);</w:t>
      </w:r>
    </w:p>
    <w:p w:rsidR="00867600" w:rsidRPr="00867600" w:rsidRDefault="00867600" w:rsidP="00867600">
      <w:pPr>
        <w:tabs>
          <w:tab w:val="left" w:pos="7920"/>
        </w:tabs>
        <w:ind w:firstLine="709"/>
        <w:jc w:val="both"/>
        <w:rPr>
          <w:sz w:val="26"/>
          <w:szCs w:val="26"/>
        </w:rPr>
      </w:pPr>
      <w:r w:rsidRPr="00867600">
        <w:rPr>
          <w:sz w:val="26"/>
          <w:szCs w:val="26"/>
        </w:rPr>
        <w:t>определяет статус исполнения заявления заявителя в ГИС;</w:t>
      </w:r>
    </w:p>
    <w:p w:rsidR="00867600" w:rsidRPr="00867600" w:rsidRDefault="00867600" w:rsidP="00867600">
      <w:pPr>
        <w:tabs>
          <w:tab w:val="left" w:pos="7920"/>
        </w:tabs>
        <w:ind w:firstLine="709"/>
        <w:jc w:val="both"/>
        <w:rPr>
          <w:sz w:val="26"/>
          <w:szCs w:val="26"/>
        </w:rPr>
      </w:pPr>
      <w:proofErr w:type="gramStart"/>
      <w:r w:rsidRPr="00867600">
        <w:rPr>
          <w:sz w:val="26"/>
          <w:szCs w:val="26"/>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w:t>
      </w:r>
      <w:r w:rsidRPr="00867600">
        <w:rPr>
          <w:sz w:val="26"/>
          <w:szCs w:val="26"/>
        </w:rPr>
        <w:t>о</w:t>
      </w:r>
      <w:r w:rsidRPr="00867600">
        <w:rPr>
          <w:sz w:val="26"/>
          <w:szCs w:val="26"/>
        </w:rPr>
        <w:t>ванием печати многофункционального центра (в предусмотренных нормативными прав</w:t>
      </w:r>
      <w:r w:rsidRPr="00867600">
        <w:rPr>
          <w:sz w:val="26"/>
          <w:szCs w:val="26"/>
        </w:rPr>
        <w:t>о</w:t>
      </w:r>
      <w:r w:rsidRPr="00867600">
        <w:rPr>
          <w:sz w:val="26"/>
          <w:szCs w:val="26"/>
        </w:rPr>
        <w:t>выми актами Российской Федерации случаях – печати с изображением Государственного герба Российской Федерации);</w:t>
      </w:r>
      <w:proofErr w:type="gramEnd"/>
    </w:p>
    <w:p w:rsidR="00867600" w:rsidRPr="00867600" w:rsidRDefault="00867600" w:rsidP="00867600">
      <w:pPr>
        <w:tabs>
          <w:tab w:val="left" w:pos="7920"/>
        </w:tabs>
        <w:ind w:firstLine="709"/>
        <w:jc w:val="both"/>
        <w:rPr>
          <w:sz w:val="26"/>
          <w:szCs w:val="26"/>
        </w:rPr>
      </w:pPr>
      <w:r w:rsidRPr="00867600">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w:t>
      </w:r>
      <w:r w:rsidRPr="00867600">
        <w:rPr>
          <w:sz w:val="26"/>
          <w:szCs w:val="26"/>
        </w:rPr>
        <w:t>к</w:t>
      </w:r>
      <w:r w:rsidRPr="00867600">
        <w:rPr>
          <w:sz w:val="26"/>
          <w:szCs w:val="26"/>
        </w:rPr>
        <w:t>тами Российской Федерации случаях – печати с изображением Государственного герба Ро</w:t>
      </w:r>
      <w:r w:rsidRPr="00867600">
        <w:rPr>
          <w:sz w:val="26"/>
          <w:szCs w:val="26"/>
        </w:rPr>
        <w:t>с</w:t>
      </w:r>
      <w:r w:rsidRPr="00867600">
        <w:rPr>
          <w:sz w:val="26"/>
          <w:szCs w:val="26"/>
        </w:rPr>
        <w:t>сийской Федерации);</w:t>
      </w:r>
    </w:p>
    <w:p w:rsidR="00867600" w:rsidRPr="00867600" w:rsidRDefault="00867600" w:rsidP="00867600">
      <w:pPr>
        <w:tabs>
          <w:tab w:val="left" w:pos="7920"/>
        </w:tabs>
        <w:ind w:firstLine="709"/>
        <w:jc w:val="both"/>
        <w:rPr>
          <w:sz w:val="26"/>
          <w:szCs w:val="26"/>
        </w:rPr>
      </w:pPr>
      <w:r w:rsidRPr="00867600">
        <w:rPr>
          <w:sz w:val="26"/>
          <w:szCs w:val="26"/>
        </w:rPr>
        <w:t>выдает документы заявителю, при необходимости запрашивает у заявителя подписи за каждый выданный документ;</w:t>
      </w:r>
    </w:p>
    <w:p w:rsidR="00867600" w:rsidRPr="00867600" w:rsidRDefault="00867600" w:rsidP="00867600">
      <w:pPr>
        <w:tabs>
          <w:tab w:val="left" w:pos="7920"/>
        </w:tabs>
        <w:ind w:firstLine="709"/>
        <w:jc w:val="both"/>
        <w:rPr>
          <w:b/>
          <w:sz w:val="26"/>
          <w:szCs w:val="26"/>
        </w:rPr>
      </w:pPr>
      <w:r w:rsidRPr="00867600">
        <w:rPr>
          <w:sz w:val="26"/>
          <w:szCs w:val="26"/>
        </w:rPr>
        <w:t>запрашивает согласие заявителя на участие в смс-опросе для оценки качества пред</w:t>
      </w:r>
      <w:r w:rsidRPr="00867600">
        <w:rPr>
          <w:sz w:val="26"/>
          <w:szCs w:val="26"/>
        </w:rPr>
        <w:t>о</w:t>
      </w:r>
      <w:r w:rsidRPr="00867600">
        <w:rPr>
          <w:sz w:val="26"/>
          <w:szCs w:val="26"/>
        </w:rPr>
        <w:t>ставленных услуг многофункциональным центром.</w:t>
      </w:r>
    </w:p>
    <w:p w:rsidR="00867600" w:rsidRPr="00867600" w:rsidRDefault="00867600" w:rsidP="00867600">
      <w:pPr>
        <w:tabs>
          <w:tab w:val="left" w:pos="7920"/>
        </w:tabs>
        <w:ind w:firstLine="709"/>
        <w:jc w:val="both"/>
        <w:rPr>
          <w:sz w:val="28"/>
          <w:szCs w:val="28"/>
        </w:rPr>
      </w:pPr>
    </w:p>
    <w:p w:rsidR="00867600" w:rsidRPr="00867600" w:rsidRDefault="00867600" w:rsidP="00867600">
      <w:pPr>
        <w:ind w:firstLine="709"/>
        <w:jc w:val="both"/>
        <w:rPr>
          <w:b/>
          <w:sz w:val="28"/>
          <w:szCs w:val="28"/>
        </w:rPr>
      </w:pPr>
    </w:p>
    <w:p w:rsidR="00867600" w:rsidRPr="00867600" w:rsidRDefault="00867600" w:rsidP="00867600">
      <w:pPr>
        <w:jc w:val="both"/>
        <w:rPr>
          <w:b/>
          <w:sz w:val="28"/>
          <w:szCs w:val="28"/>
        </w:rPr>
      </w:pPr>
    </w:p>
    <w:p w:rsidR="00867600" w:rsidRPr="00867600" w:rsidRDefault="00867600" w:rsidP="00B400EB">
      <w:pPr>
        <w:ind w:left="5670"/>
        <w:rPr>
          <w:sz w:val="28"/>
          <w:szCs w:val="28"/>
        </w:rPr>
      </w:pPr>
      <w:r w:rsidRPr="00867600">
        <w:rPr>
          <w:b/>
          <w:sz w:val="28"/>
          <w:szCs w:val="28"/>
        </w:rPr>
        <w:br w:type="page"/>
      </w:r>
      <w:r w:rsidRPr="00867600">
        <w:rPr>
          <w:sz w:val="28"/>
          <w:szCs w:val="28"/>
        </w:rPr>
        <w:t>Приложение № 1</w:t>
      </w:r>
    </w:p>
    <w:p w:rsidR="00867600" w:rsidRPr="00867600" w:rsidRDefault="00867600" w:rsidP="00B400EB">
      <w:pPr>
        <w:tabs>
          <w:tab w:val="left" w:pos="567"/>
        </w:tabs>
        <w:ind w:left="5670"/>
        <w:rPr>
          <w:sz w:val="28"/>
          <w:szCs w:val="28"/>
        </w:rPr>
      </w:pPr>
      <w:r w:rsidRPr="00867600">
        <w:rPr>
          <w:sz w:val="28"/>
          <w:szCs w:val="28"/>
        </w:rPr>
        <w:t>к Административному регламенту</w:t>
      </w:r>
    </w:p>
    <w:p w:rsidR="00867600" w:rsidRPr="00867600" w:rsidRDefault="00867600" w:rsidP="00B400EB">
      <w:pPr>
        <w:tabs>
          <w:tab w:val="left" w:pos="0"/>
        </w:tabs>
        <w:ind w:left="5670" w:right="-1"/>
        <w:contextualSpacing/>
        <w:rPr>
          <w:sz w:val="28"/>
          <w:szCs w:val="28"/>
        </w:rPr>
      </w:pPr>
      <w:r w:rsidRPr="00867600">
        <w:rPr>
          <w:sz w:val="28"/>
          <w:szCs w:val="28"/>
        </w:rPr>
        <w:t xml:space="preserve">по предоставлению </w:t>
      </w:r>
      <w:proofErr w:type="gramStart"/>
      <w:r w:rsidRPr="00867600">
        <w:rPr>
          <w:sz w:val="28"/>
          <w:szCs w:val="28"/>
        </w:rPr>
        <w:t>государственной</w:t>
      </w:r>
      <w:proofErr w:type="gramEnd"/>
      <w:r w:rsidRPr="00867600">
        <w:rPr>
          <w:sz w:val="28"/>
          <w:szCs w:val="28"/>
        </w:rPr>
        <w:t xml:space="preserve"> </w:t>
      </w:r>
    </w:p>
    <w:p w:rsidR="00867600" w:rsidRPr="00867600" w:rsidRDefault="00867600" w:rsidP="00B400EB">
      <w:pPr>
        <w:tabs>
          <w:tab w:val="left" w:pos="0"/>
        </w:tabs>
        <w:ind w:left="5670" w:right="-1"/>
        <w:contextualSpacing/>
        <w:rPr>
          <w:sz w:val="28"/>
          <w:szCs w:val="28"/>
        </w:rPr>
      </w:pPr>
      <w:r w:rsidRPr="00867600">
        <w:rPr>
          <w:sz w:val="28"/>
          <w:szCs w:val="28"/>
        </w:rPr>
        <w:t xml:space="preserve">(муниципальной) услуги </w:t>
      </w:r>
    </w:p>
    <w:p w:rsidR="00867600" w:rsidRPr="00867600" w:rsidRDefault="00867600" w:rsidP="00B400EB">
      <w:pPr>
        <w:tabs>
          <w:tab w:val="left" w:pos="567"/>
        </w:tabs>
        <w:ind w:left="5670"/>
        <w:rPr>
          <w:sz w:val="28"/>
          <w:szCs w:val="28"/>
        </w:rPr>
      </w:pPr>
      <w:r w:rsidRPr="00867600">
        <w:rPr>
          <w:sz w:val="28"/>
          <w:szCs w:val="28"/>
        </w:rPr>
        <w:t>«</w:t>
      </w:r>
      <w:r w:rsidRPr="00867600">
        <w:rPr>
          <w:sz w:val="26"/>
          <w:szCs w:val="26"/>
        </w:rPr>
        <w:t>Утверждение схемы расположения з</w:t>
      </w:r>
      <w:r w:rsidRPr="00867600">
        <w:rPr>
          <w:sz w:val="26"/>
          <w:szCs w:val="26"/>
        </w:rPr>
        <w:t>е</w:t>
      </w:r>
      <w:r w:rsidRPr="00867600">
        <w:rPr>
          <w:sz w:val="26"/>
          <w:szCs w:val="26"/>
        </w:rPr>
        <w:t>мельного участка или земельных учас</w:t>
      </w:r>
      <w:r w:rsidRPr="00867600">
        <w:rPr>
          <w:sz w:val="26"/>
          <w:szCs w:val="26"/>
        </w:rPr>
        <w:t>т</w:t>
      </w:r>
      <w:r w:rsidRPr="00867600">
        <w:rPr>
          <w:sz w:val="26"/>
          <w:szCs w:val="26"/>
        </w:rPr>
        <w:t>ков на кадастровом плане территории  на территории Хасанского муниципального округа Приморского края</w:t>
      </w:r>
      <w:r w:rsidRPr="00867600">
        <w:rPr>
          <w:sz w:val="28"/>
          <w:szCs w:val="28"/>
        </w:rPr>
        <w:t>»</w:t>
      </w:r>
    </w:p>
    <w:p w:rsidR="00867600" w:rsidRPr="00867600" w:rsidRDefault="00867600" w:rsidP="00867600">
      <w:pPr>
        <w:tabs>
          <w:tab w:val="left" w:pos="567"/>
        </w:tabs>
        <w:ind w:firstLine="567"/>
        <w:contextualSpacing/>
        <w:jc w:val="right"/>
        <w:rPr>
          <w:b/>
          <w:sz w:val="16"/>
          <w:szCs w:val="16"/>
        </w:rPr>
      </w:pPr>
    </w:p>
    <w:p w:rsidR="00867600" w:rsidRPr="00867600" w:rsidRDefault="00867600" w:rsidP="00867600">
      <w:pPr>
        <w:jc w:val="center"/>
        <w:rPr>
          <w:b/>
          <w:bCs/>
          <w:sz w:val="28"/>
          <w:szCs w:val="28"/>
        </w:rPr>
      </w:pPr>
    </w:p>
    <w:p w:rsidR="00867600" w:rsidRPr="00867600" w:rsidRDefault="00867600" w:rsidP="00867600">
      <w:pPr>
        <w:jc w:val="center"/>
        <w:rPr>
          <w:b/>
          <w:bCs/>
          <w:sz w:val="28"/>
          <w:szCs w:val="28"/>
        </w:rPr>
      </w:pPr>
      <w:r w:rsidRPr="00867600">
        <w:rPr>
          <w:b/>
          <w:bCs/>
          <w:sz w:val="28"/>
          <w:szCs w:val="28"/>
        </w:rPr>
        <w:t>Форма заявления об утверждении схемы расположения земельного участка на кадастровом плане территории</w:t>
      </w:r>
    </w:p>
    <w:p w:rsidR="00867600" w:rsidRPr="00867600" w:rsidRDefault="00867600" w:rsidP="00867600">
      <w:pPr>
        <w:spacing w:before="240"/>
        <w:jc w:val="center"/>
        <w:rPr>
          <w:b/>
          <w:sz w:val="24"/>
          <w:szCs w:val="24"/>
        </w:rPr>
      </w:pPr>
      <w:r w:rsidRPr="00867600">
        <w:rPr>
          <w:b/>
          <w:sz w:val="24"/>
          <w:szCs w:val="24"/>
        </w:rPr>
        <w:t>Заявление</w:t>
      </w:r>
    </w:p>
    <w:p w:rsidR="00867600" w:rsidRPr="00867600" w:rsidRDefault="00867600" w:rsidP="00867600">
      <w:pPr>
        <w:jc w:val="center"/>
        <w:rPr>
          <w:b/>
          <w:sz w:val="24"/>
          <w:szCs w:val="24"/>
        </w:rPr>
      </w:pPr>
      <w:r w:rsidRPr="00867600">
        <w:rPr>
          <w:b/>
          <w:sz w:val="24"/>
          <w:szCs w:val="24"/>
        </w:rPr>
        <w:t>об утверждении схемы расположения земельного участка на кадастровом плане территории</w:t>
      </w:r>
    </w:p>
    <w:p w:rsidR="00867600" w:rsidRPr="00867600" w:rsidRDefault="00867600" w:rsidP="00867600">
      <w:pPr>
        <w:jc w:val="center"/>
        <w:rPr>
          <w:b/>
          <w:sz w:val="24"/>
          <w:szCs w:val="24"/>
        </w:rPr>
      </w:pPr>
    </w:p>
    <w:p w:rsidR="00867600" w:rsidRPr="00867600" w:rsidRDefault="00867600" w:rsidP="00867600">
      <w:pPr>
        <w:jc w:val="right"/>
        <w:rPr>
          <w:sz w:val="24"/>
          <w:szCs w:val="24"/>
        </w:rPr>
      </w:pPr>
      <w:r w:rsidRPr="00867600">
        <w:rPr>
          <w:sz w:val="24"/>
          <w:szCs w:val="24"/>
        </w:rPr>
        <w:t>«__» __________ 20___ г.</w:t>
      </w:r>
    </w:p>
    <w:p w:rsidR="00867600" w:rsidRPr="00867600" w:rsidRDefault="00867600" w:rsidP="00867600">
      <w:pPr>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4"/>
      </w:tblGrid>
      <w:tr w:rsidR="00867600" w:rsidRPr="00867600" w:rsidTr="00B400EB">
        <w:trPr>
          <w:trHeight w:val="165"/>
        </w:trPr>
        <w:tc>
          <w:tcPr>
            <w:tcW w:w="5000" w:type="pct"/>
            <w:tcBorders>
              <w:top w:val="nil"/>
              <w:left w:val="nil"/>
              <w:right w:val="nil"/>
            </w:tcBorders>
          </w:tcPr>
          <w:p w:rsidR="00867600" w:rsidRPr="00867600" w:rsidRDefault="00867600" w:rsidP="00867600">
            <w:pPr>
              <w:jc w:val="right"/>
              <w:rPr>
                <w:sz w:val="24"/>
                <w:szCs w:val="24"/>
              </w:rPr>
            </w:pPr>
          </w:p>
        </w:tc>
      </w:tr>
      <w:tr w:rsidR="00867600" w:rsidRPr="00867600" w:rsidTr="00B400EB">
        <w:trPr>
          <w:trHeight w:val="126"/>
        </w:trPr>
        <w:tc>
          <w:tcPr>
            <w:tcW w:w="5000" w:type="pct"/>
            <w:tcBorders>
              <w:left w:val="nil"/>
              <w:bottom w:val="single" w:sz="4" w:space="0" w:color="auto"/>
              <w:right w:val="nil"/>
            </w:tcBorders>
          </w:tcPr>
          <w:p w:rsidR="00867600" w:rsidRPr="00867600" w:rsidRDefault="00867600" w:rsidP="00867600">
            <w:pPr>
              <w:jc w:val="right"/>
              <w:rPr>
                <w:sz w:val="24"/>
                <w:szCs w:val="24"/>
              </w:rPr>
            </w:pPr>
          </w:p>
        </w:tc>
      </w:tr>
      <w:tr w:rsidR="00867600" w:rsidRPr="00867600" w:rsidTr="00B400EB">
        <w:trPr>
          <w:trHeight w:val="135"/>
        </w:trPr>
        <w:tc>
          <w:tcPr>
            <w:tcW w:w="5000" w:type="pct"/>
            <w:tcBorders>
              <w:left w:val="nil"/>
              <w:bottom w:val="nil"/>
              <w:right w:val="nil"/>
            </w:tcBorders>
          </w:tcPr>
          <w:p w:rsidR="00867600" w:rsidRPr="00867600" w:rsidRDefault="00867600" w:rsidP="00867600">
            <w:pPr>
              <w:jc w:val="center"/>
              <w:rPr>
                <w:sz w:val="18"/>
                <w:szCs w:val="18"/>
              </w:rPr>
            </w:pPr>
            <w:r w:rsidRPr="00867600">
              <w:rPr>
                <w:sz w:val="18"/>
                <w:szCs w:val="18"/>
              </w:rPr>
              <w:t>(наименование органа исполнительной власти субъекта Российской Федерации, органа местного самоуправления)</w:t>
            </w:r>
          </w:p>
          <w:p w:rsidR="00867600" w:rsidRPr="00867600" w:rsidRDefault="00867600" w:rsidP="00867600">
            <w:pPr>
              <w:jc w:val="center"/>
              <w:rPr>
                <w:sz w:val="18"/>
                <w:szCs w:val="18"/>
              </w:rPr>
            </w:pPr>
          </w:p>
        </w:tc>
      </w:tr>
    </w:tbl>
    <w:p w:rsidR="00867600" w:rsidRPr="00867600" w:rsidRDefault="00867600" w:rsidP="00867600">
      <w:pPr>
        <w:jc w:val="right"/>
        <w:rPr>
          <w:sz w:val="24"/>
          <w:szCs w:val="24"/>
        </w:rPr>
      </w:pPr>
    </w:p>
    <w:p w:rsidR="00867600" w:rsidRPr="00867600" w:rsidRDefault="00867600" w:rsidP="00867600">
      <w:pPr>
        <w:jc w:val="center"/>
        <w:rPr>
          <w:rFonts w:eastAsia="Calibri"/>
          <w:bCs/>
          <w:sz w:val="24"/>
          <w:szCs w:val="24"/>
          <w:lang w:eastAsia="en-US"/>
        </w:rPr>
      </w:pPr>
    </w:p>
    <w:p w:rsidR="00867600" w:rsidRPr="00867600" w:rsidRDefault="00867600" w:rsidP="00867600">
      <w:pPr>
        <w:ind w:firstLine="708"/>
        <w:rPr>
          <w:rFonts w:eastAsia="Calibri"/>
          <w:bCs/>
          <w:sz w:val="24"/>
          <w:szCs w:val="24"/>
          <w:lang w:eastAsia="en-US"/>
        </w:rPr>
      </w:pPr>
      <w:r w:rsidRPr="00867600">
        <w:rPr>
          <w:rFonts w:eastAsia="Calibri"/>
          <w:bCs/>
          <w:sz w:val="24"/>
          <w:szCs w:val="24"/>
          <w:lang w:eastAsia="en-US"/>
        </w:rPr>
        <w:t>В соответствии со статьей 11.10 Земельного кодекса Российской Федерации прошу утве</w:t>
      </w:r>
      <w:r w:rsidRPr="00867600">
        <w:rPr>
          <w:rFonts w:eastAsia="Calibri"/>
          <w:bCs/>
          <w:sz w:val="24"/>
          <w:szCs w:val="24"/>
          <w:lang w:eastAsia="en-US"/>
        </w:rPr>
        <w:t>р</w:t>
      </w:r>
      <w:r w:rsidRPr="00867600">
        <w:rPr>
          <w:rFonts w:eastAsia="Calibri"/>
          <w:bCs/>
          <w:sz w:val="24"/>
          <w:szCs w:val="24"/>
          <w:lang w:eastAsia="en-US"/>
        </w:rPr>
        <w:t>дить схему расположения земельного участка на кадастровом плане территории.</w:t>
      </w:r>
    </w:p>
    <w:p w:rsidR="00867600" w:rsidRPr="00867600" w:rsidRDefault="00867600" w:rsidP="00867600">
      <w:pPr>
        <w:jc w:val="center"/>
        <w:rPr>
          <w:rFonts w:eastAsia="Calibri"/>
          <w:bCs/>
          <w:sz w:val="24"/>
          <w:szCs w:val="24"/>
          <w:lang w:eastAsia="en-US"/>
        </w:rPr>
      </w:pPr>
    </w:p>
    <w:p w:rsidR="00867600" w:rsidRPr="00867600" w:rsidRDefault="00867600" w:rsidP="00867600">
      <w:pPr>
        <w:numPr>
          <w:ilvl w:val="0"/>
          <w:numId w:val="34"/>
        </w:numPr>
        <w:jc w:val="center"/>
        <w:rPr>
          <w:rFonts w:eastAsia="Calibri"/>
          <w:b/>
          <w:sz w:val="24"/>
          <w:szCs w:val="24"/>
          <w:lang w:eastAsia="en-US"/>
        </w:rPr>
      </w:pPr>
      <w:r w:rsidRPr="00867600">
        <w:rPr>
          <w:rFonts w:eastAsia="Calibri"/>
          <w:b/>
          <w:sz w:val="24"/>
          <w:szCs w:val="24"/>
          <w:lang w:eastAsia="en-US"/>
        </w:rPr>
        <w:t>Сведения о заявителе (в случае, если заявитель обращается через представителя)</w:t>
      </w:r>
    </w:p>
    <w:p w:rsidR="00867600" w:rsidRPr="00867600" w:rsidRDefault="00867600" w:rsidP="00867600">
      <w:pPr>
        <w:jc w:val="center"/>
        <w:rPr>
          <w:rFonts w:eastAsia="Calibri"/>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4"/>
        <w:gridCol w:w="4466"/>
        <w:gridCol w:w="563"/>
        <w:gridCol w:w="4281"/>
      </w:tblGrid>
      <w:tr w:rsidR="00867600" w:rsidRPr="00867600" w:rsidTr="00B400EB">
        <w:trPr>
          <w:trHeight w:val="60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Сведения о физическом лице, в случае если заявитель является физическое лицо:</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428"/>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Фамилия, имя, отчество (при наличии)</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753"/>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Реквизиты документа, удостоверяющего ли</w:t>
            </w:r>
            <w:r w:rsidRPr="00867600">
              <w:rPr>
                <w:rFonts w:eastAsia="Calibri"/>
                <w:sz w:val="24"/>
                <w:szCs w:val="24"/>
                <w:lang w:eastAsia="en-US"/>
              </w:rPr>
              <w:t>ч</w:t>
            </w:r>
            <w:r w:rsidRPr="00867600">
              <w:rPr>
                <w:rFonts w:eastAsia="Calibri"/>
                <w:sz w:val="24"/>
                <w:szCs w:val="24"/>
                <w:lang w:eastAsia="en-US"/>
              </w:rPr>
              <w:t>ность</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560"/>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1.1.3</w:t>
            </w:r>
          </w:p>
        </w:tc>
        <w:tc>
          <w:tcPr>
            <w:tcW w:w="2422" w:type="pct"/>
            <w:gridSpan w:val="3"/>
          </w:tcPr>
          <w:p w:rsidR="00867600" w:rsidRPr="00867600" w:rsidRDefault="00867600" w:rsidP="00B400EB">
            <w:pPr>
              <w:spacing w:after="160"/>
              <w:rPr>
                <w:rFonts w:eastAsia="Calibri"/>
                <w:sz w:val="24"/>
                <w:szCs w:val="24"/>
                <w:lang w:eastAsia="en-US"/>
              </w:rPr>
            </w:pPr>
            <w:r w:rsidRPr="00867600">
              <w:rPr>
                <w:sz w:val="24"/>
                <w:szCs w:val="24"/>
              </w:rPr>
              <w:t>Адрес регистрации</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1.1.4</w:t>
            </w:r>
          </w:p>
        </w:tc>
        <w:tc>
          <w:tcPr>
            <w:tcW w:w="2422" w:type="pct"/>
            <w:gridSpan w:val="3"/>
          </w:tcPr>
          <w:p w:rsidR="00867600" w:rsidRPr="00867600" w:rsidRDefault="00867600" w:rsidP="00B400EB">
            <w:pPr>
              <w:spacing w:after="160"/>
              <w:rPr>
                <w:sz w:val="24"/>
                <w:szCs w:val="24"/>
              </w:rPr>
            </w:pPr>
            <w:r w:rsidRPr="00867600">
              <w:rPr>
                <w:sz w:val="24"/>
                <w:szCs w:val="24"/>
              </w:rPr>
              <w:t>Адрес проживания</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93"/>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1.1.5</w:t>
            </w:r>
          </w:p>
        </w:tc>
        <w:tc>
          <w:tcPr>
            <w:tcW w:w="2422" w:type="pct"/>
            <w:gridSpan w:val="3"/>
          </w:tcPr>
          <w:p w:rsidR="00867600" w:rsidRPr="00867600" w:rsidRDefault="00867600" w:rsidP="00B400EB">
            <w:pPr>
              <w:spacing w:after="160"/>
              <w:rPr>
                <w:sz w:val="24"/>
                <w:szCs w:val="24"/>
              </w:rPr>
            </w:pPr>
            <w:r w:rsidRPr="00867600">
              <w:rPr>
                <w:sz w:val="24"/>
                <w:szCs w:val="24"/>
              </w:rPr>
              <w:t>Номер телефона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78"/>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1.1.6</w:t>
            </w:r>
          </w:p>
        </w:tc>
        <w:tc>
          <w:tcPr>
            <w:tcW w:w="2422" w:type="pct"/>
            <w:gridSpan w:val="3"/>
          </w:tcPr>
          <w:p w:rsidR="00867600" w:rsidRPr="00867600" w:rsidRDefault="00867600" w:rsidP="00B400EB">
            <w:pPr>
              <w:spacing w:after="160"/>
              <w:rPr>
                <w:sz w:val="24"/>
                <w:szCs w:val="24"/>
              </w:rPr>
            </w:pPr>
            <w:r w:rsidRPr="00867600">
              <w:rPr>
                <w:sz w:val="24"/>
                <w:szCs w:val="24"/>
              </w:rPr>
              <w:t>Адрес электронной почты</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Сведения об индивидуальном предпринимат</w:t>
            </w:r>
            <w:r w:rsidRPr="00867600">
              <w:rPr>
                <w:rFonts w:eastAsia="Calibri"/>
                <w:sz w:val="24"/>
                <w:szCs w:val="24"/>
                <w:lang w:eastAsia="en-US"/>
              </w:rPr>
              <w:t>е</w:t>
            </w:r>
            <w:r w:rsidRPr="00867600">
              <w:rPr>
                <w:rFonts w:eastAsia="Calibri"/>
                <w:sz w:val="24"/>
                <w:szCs w:val="24"/>
                <w:lang w:eastAsia="en-US"/>
              </w:rPr>
              <w:t>ле, в случае если заявитель является индивид</w:t>
            </w:r>
            <w:r w:rsidRPr="00867600">
              <w:rPr>
                <w:rFonts w:eastAsia="Calibri"/>
                <w:sz w:val="24"/>
                <w:szCs w:val="24"/>
                <w:lang w:eastAsia="en-US"/>
              </w:rPr>
              <w:t>у</w:t>
            </w:r>
            <w:r w:rsidRPr="00867600">
              <w:rPr>
                <w:rFonts w:eastAsia="Calibri"/>
                <w:sz w:val="24"/>
                <w:szCs w:val="24"/>
                <w:lang w:eastAsia="en-US"/>
              </w:rPr>
              <w:t>альным предпринимателем:</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349"/>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ФИО индивидуального предпринимателя</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Идентификационный номер налогоплательщ</w:t>
            </w:r>
            <w:r w:rsidRPr="00867600">
              <w:rPr>
                <w:rFonts w:eastAsia="Calibri"/>
                <w:sz w:val="24"/>
                <w:szCs w:val="24"/>
                <w:lang w:eastAsia="en-US"/>
              </w:rPr>
              <w:t>и</w:t>
            </w:r>
            <w:r w:rsidRPr="00867600">
              <w:rPr>
                <w:rFonts w:eastAsia="Calibri"/>
                <w:sz w:val="24"/>
                <w:szCs w:val="24"/>
                <w:lang w:eastAsia="en-US"/>
              </w:rPr>
              <w:t>ка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1.2.3</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Основной государственный регистрационный номер индивидуального предпринимателя</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310"/>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1.2.4</w:t>
            </w:r>
          </w:p>
        </w:tc>
        <w:tc>
          <w:tcPr>
            <w:tcW w:w="2422" w:type="pct"/>
            <w:gridSpan w:val="3"/>
          </w:tcPr>
          <w:p w:rsidR="00867600" w:rsidRPr="00867600" w:rsidRDefault="00867600" w:rsidP="00B400EB">
            <w:pPr>
              <w:spacing w:after="160"/>
              <w:rPr>
                <w:sz w:val="24"/>
                <w:szCs w:val="24"/>
              </w:rPr>
            </w:pPr>
            <w:r w:rsidRPr="00867600">
              <w:rPr>
                <w:sz w:val="24"/>
                <w:szCs w:val="24"/>
              </w:rPr>
              <w:t>Номер телефона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60"/>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1.2.5</w:t>
            </w:r>
          </w:p>
        </w:tc>
        <w:tc>
          <w:tcPr>
            <w:tcW w:w="2422" w:type="pct"/>
            <w:gridSpan w:val="3"/>
          </w:tcPr>
          <w:p w:rsidR="00867600" w:rsidRPr="00867600" w:rsidRDefault="00867600" w:rsidP="00B400EB">
            <w:pPr>
              <w:spacing w:after="160"/>
              <w:rPr>
                <w:sz w:val="24"/>
                <w:szCs w:val="24"/>
              </w:rPr>
            </w:pPr>
            <w:r w:rsidRPr="00867600">
              <w:rPr>
                <w:sz w:val="24"/>
                <w:szCs w:val="24"/>
              </w:rPr>
              <w:t>Адрес электронной почты</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24"/>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Сведения о юридическом лице:</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317"/>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Полное наименование юридического лица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79"/>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Основной государственный регистрационный номер</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17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1.2.3</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Идентификационный номер налогоплательщ</w:t>
            </w:r>
            <w:r w:rsidRPr="00867600">
              <w:rPr>
                <w:rFonts w:eastAsia="Calibri"/>
                <w:sz w:val="24"/>
                <w:szCs w:val="24"/>
                <w:lang w:eastAsia="en-US"/>
              </w:rPr>
              <w:t>и</w:t>
            </w:r>
            <w:r w:rsidRPr="00867600">
              <w:rPr>
                <w:rFonts w:eastAsia="Calibri"/>
                <w:sz w:val="24"/>
                <w:szCs w:val="24"/>
                <w:lang w:eastAsia="en-US"/>
              </w:rPr>
              <w:t>ка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444"/>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1.2.4</w:t>
            </w:r>
          </w:p>
        </w:tc>
        <w:tc>
          <w:tcPr>
            <w:tcW w:w="2422" w:type="pct"/>
            <w:gridSpan w:val="3"/>
          </w:tcPr>
          <w:p w:rsidR="00867600" w:rsidRPr="00867600" w:rsidRDefault="00867600" w:rsidP="00B400EB">
            <w:pPr>
              <w:spacing w:after="160"/>
              <w:rPr>
                <w:sz w:val="24"/>
                <w:szCs w:val="24"/>
              </w:rPr>
            </w:pPr>
            <w:r w:rsidRPr="00867600">
              <w:rPr>
                <w:sz w:val="24"/>
                <w:szCs w:val="24"/>
              </w:rPr>
              <w:t>Номер телефона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66"/>
        </w:trPr>
        <w:tc>
          <w:tcPr>
            <w:tcW w:w="546" w:type="pct"/>
            <w:tcBorders>
              <w:bottom w:val="single" w:sz="4" w:space="0" w:color="auto"/>
            </w:tcBorders>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1.2.5</w:t>
            </w:r>
          </w:p>
        </w:tc>
        <w:tc>
          <w:tcPr>
            <w:tcW w:w="2422" w:type="pct"/>
            <w:gridSpan w:val="3"/>
            <w:tcBorders>
              <w:bottom w:val="single" w:sz="4" w:space="0" w:color="auto"/>
            </w:tcBorders>
          </w:tcPr>
          <w:p w:rsidR="00867600" w:rsidRPr="00867600" w:rsidRDefault="00867600" w:rsidP="00B400EB">
            <w:pPr>
              <w:spacing w:after="160"/>
              <w:rPr>
                <w:sz w:val="24"/>
                <w:szCs w:val="24"/>
              </w:rPr>
            </w:pPr>
            <w:r w:rsidRPr="00867600">
              <w:rPr>
                <w:sz w:val="24"/>
                <w:szCs w:val="24"/>
              </w:rPr>
              <w:t>Адрес электронной почты</w:t>
            </w:r>
          </w:p>
        </w:tc>
        <w:tc>
          <w:tcPr>
            <w:tcW w:w="2032" w:type="pct"/>
            <w:tcBorders>
              <w:bottom w:val="single" w:sz="4" w:space="0" w:color="auto"/>
            </w:tcBorders>
          </w:tcPr>
          <w:p w:rsidR="00867600" w:rsidRPr="00867600" w:rsidRDefault="00867600" w:rsidP="00B400EB">
            <w:pPr>
              <w:spacing w:after="160"/>
              <w:rPr>
                <w:rFonts w:eastAsia="Calibri"/>
                <w:sz w:val="24"/>
                <w:szCs w:val="24"/>
                <w:lang w:eastAsia="en-US"/>
              </w:rPr>
            </w:pPr>
          </w:p>
        </w:tc>
      </w:tr>
      <w:tr w:rsidR="00867600" w:rsidRPr="00867600" w:rsidTr="00B400EB">
        <w:trPr>
          <w:trHeight w:val="540"/>
        </w:trPr>
        <w:tc>
          <w:tcPr>
            <w:tcW w:w="5000" w:type="pct"/>
            <w:gridSpan w:val="5"/>
            <w:tcBorders>
              <w:top w:val="nil"/>
              <w:left w:val="nil"/>
              <w:right w:val="nil"/>
            </w:tcBorders>
          </w:tcPr>
          <w:p w:rsidR="00867600" w:rsidRPr="00867600" w:rsidRDefault="00867600" w:rsidP="00B400EB">
            <w:pPr>
              <w:ind w:left="720"/>
              <w:contextualSpacing/>
              <w:jc w:val="center"/>
              <w:rPr>
                <w:rFonts w:eastAsia="Calibri"/>
                <w:b/>
                <w:sz w:val="24"/>
                <w:szCs w:val="24"/>
                <w:lang w:eastAsia="en-US"/>
              </w:rPr>
            </w:pPr>
          </w:p>
          <w:p w:rsidR="00867600" w:rsidRPr="00867600" w:rsidRDefault="00867600" w:rsidP="00B400EB">
            <w:pPr>
              <w:numPr>
                <w:ilvl w:val="0"/>
                <w:numId w:val="34"/>
              </w:numPr>
              <w:contextualSpacing/>
              <w:jc w:val="center"/>
              <w:rPr>
                <w:rFonts w:eastAsia="Calibri"/>
                <w:b/>
                <w:sz w:val="24"/>
                <w:szCs w:val="24"/>
                <w:lang w:eastAsia="en-US"/>
              </w:rPr>
            </w:pPr>
            <w:r w:rsidRPr="00867600">
              <w:rPr>
                <w:rFonts w:eastAsia="Calibri"/>
                <w:b/>
                <w:sz w:val="24"/>
                <w:szCs w:val="24"/>
                <w:lang w:eastAsia="en-US"/>
              </w:rPr>
              <w:t>Сведения о заявителе</w:t>
            </w:r>
          </w:p>
          <w:p w:rsidR="00867600" w:rsidRPr="00867600" w:rsidRDefault="00867600" w:rsidP="00B400EB">
            <w:pPr>
              <w:spacing w:after="200"/>
              <w:ind w:left="720"/>
              <w:contextualSpacing/>
              <w:rPr>
                <w:rFonts w:eastAsia="Calibri"/>
                <w:b/>
                <w:sz w:val="24"/>
                <w:szCs w:val="24"/>
                <w:lang w:eastAsia="en-US"/>
              </w:rPr>
            </w:pPr>
          </w:p>
        </w:tc>
      </w:tr>
      <w:tr w:rsidR="00867600" w:rsidRPr="00867600" w:rsidTr="00B400EB">
        <w:trPr>
          <w:trHeight w:val="60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Сведения о физическом лице, в случае если заявитель является физическое лицо:</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428"/>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Фамилия, имя, отчество (при наличии)</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753"/>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Реквизиты документа, удостоверяющего ли</w:t>
            </w:r>
            <w:r w:rsidRPr="00867600">
              <w:rPr>
                <w:rFonts w:eastAsia="Calibri"/>
                <w:sz w:val="24"/>
                <w:szCs w:val="24"/>
                <w:lang w:eastAsia="en-US"/>
              </w:rPr>
              <w:t>ч</w:t>
            </w:r>
            <w:r w:rsidRPr="00867600">
              <w:rPr>
                <w:rFonts w:eastAsia="Calibri"/>
                <w:sz w:val="24"/>
                <w:szCs w:val="24"/>
                <w:lang w:eastAsia="en-US"/>
              </w:rPr>
              <w:t>ность</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560"/>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2.1.3</w:t>
            </w:r>
          </w:p>
        </w:tc>
        <w:tc>
          <w:tcPr>
            <w:tcW w:w="2422" w:type="pct"/>
            <w:gridSpan w:val="3"/>
          </w:tcPr>
          <w:p w:rsidR="00867600" w:rsidRPr="00867600" w:rsidRDefault="00867600" w:rsidP="00B400EB">
            <w:pPr>
              <w:spacing w:after="160"/>
              <w:rPr>
                <w:rFonts w:eastAsia="Calibri"/>
                <w:sz w:val="24"/>
                <w:szCs w:val="24"/>
                <w:lang w:eastAsia="en-US"/>
              </w:rPr>
            </w:pPr>
            <w:r w:rsidRPr="00867600">
              <w:rPr>
                <w:sz w:val="24"/>
                <w:szCs w:val="24"/>
              </w:rPr>
              <w:t>Адрес регистрации</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2.1.4</w:t>
            </w:r>
          </w:p>
        </w:tc>
        <w:tc>
          <w:tcPr>
            <w:tcW w:w="2422" w:type="pct"/>
            <w:gridSpan w:val="3"/>
          </w:tcPr>
          <w:p w:rsidR="00867600" w:rsidRPr="00867600" w:rsidRDefault="00867600" w:rsidP="00B400EB">
            <w:pPr>
              <w:spacing w:after="160"/>
              <w:rPr>
                <w:sz w:val="24"/>
                <w:szCs w:val="24"/>
              </w:rPr>
            </w:pPr>
            <w:r w:rsidRPr="00867600">
              <w:rPr>
                <w:sz w:val="24"/>
                <w:szCs w:val="24"/>
              </w:rPr>
              <w:t>Адрес проживания</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2.1.5</w:t>
            </w:r>
          </w:p>
        </w:tc>
        <w:tc>
          <w:tcPr>
            <w:tcW w:w="2422" w:type="pct"/>
            <w:gridSpan w:val="3"/>
          </w:tcPr>
          <w:p w:rsidR="00867600" w:rsidRPr="00867600" w:rsidRDefault="00867600" w:rsidP="00B400EB">
            <w:pPr>
              <w:spacing w:after="160"/>
              <w:rPr>
                <w:sz w:val="24"/>
                <w:szCs w:val="24"/>
              </w:rPr>
            </w:pPr>
            <w:r w:rsidRPr="00867600">
              <w:rPr>
                <w:sz w:val="24"/>
                <w:szCs w:val="24"/>
              </w:rPr>
              <w:t>Номер телефона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2.1.6</w:t>
            </w:r>
          </w:p>
        </w:tc>
        <w:tc>
          <w:tcPr>
            <w:tcW w:w="2422" w:type="pct"/>
            <w:gridSpan w:val="3"/>
          </w:tcPr>
          <w:p w:rsidR="00867600" w:rsidRPr="00867600" w:rsidRDefault="00867600" w:rsidP="00B400EB">
            <w:pPr>
              <w:spacing w:after="160"/>
              <w:rPr>
                <w:sz w:val="24"/>
                <w:szCs w:val="24"/>
              </w:rPr>
            </w:pPr>
            <w:r w:rsidRPr="00867600">
              <w:rPr>
                <w:sz w:val="24"/>
                <w:szCs w:val="24"/>
              </w:rPr>
              <w:t>Адрес электронной почты</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Сведения об индивидуальном предпринимат</w:t>
            </w:r>
            <w:r w:rsidRPr="00867600">
              <w:rPr>
                <w:rFonts w:eastAsia="Calibri"/>
                <w:sz w:val="24"/>
                <w:szCs w:val="24"/>
                <w:lang w:eastAsia="en-US"/>
              </w:rPr>
              <w:t>е</w:t>
            </w:r>
            <w:r w:rsidRPr="00867600">
              <w:rPr>
                <w:rFonts w:eastAsia="Calibri"/>
                <w:sz w:val="24"/>
                <w:szCs w:val="24"/>
                <w:lang w:eastAsia="en-US"/>
              </w:rPr>
              <w:t>ле, в случае если заявитель является индивид</w:t>
            </w:r>
            <w:r w:rsidRPr="00867600">
              <w:rPr>
                <w:rFonts w:eastAsia="Calibri"/>
                <w:sz w:val="24"/>
                <w:szCs w:val="24"/>
                <w:lang w:eastAsia="en-US"/>
              </w:rPr>
              <w:t>у</w:t>
            </w:r>
            <w:r w:rsidRPr="00867600">
              <w:rPr>
                <w:rFonts w:eastAsia="Calibri"/>
                <w:sz w:val="24"/>
                <w:szCs w:val="24"/>
                <w:lang w:eastAsia="en-US"/>
              </w:rPr>
              <w:t>альным предпринимателем:</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2.2.1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ФИО индивидуального предпринимателя</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2.2.2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Идентификационный номер налогоплательщ</w:t>
            </w:r>
            <w:r w:rsidRPr="00867600">
              <w:rPr>
                <w:rFonts w:eastAsia="Calibri"/>
                <w:sz w:val="24"/>
                <w:szCs w:val="24"/>
                <w:lang w:eastAsia="en-US"/>
              </w:rPr>
              <w:t>и</w:t>
            </w:r>
            <w:r w:rsidRPr="00867600">
              <w:rPr>
                <w:rFonts w:eastAsia="Calibri"/>
                <w:sz w:val="24"/>
                <w:szCs w:val="24"/>
                <w:lang w:eastAsia="en-US"/>
              </w:rPr>
              <w:t>ка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2.2.3</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Основной государственный регистрационный номер индивидуального предпринимателя</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2.2.4</w:t>
            </w:r>
          </w:p>
        </w:tc>
        <w:tc>
          <w:tcPr>
            <w:tcW w:w="2422" w:type="pct"/>
            <w:gridSpan w:val="3"/>
          </w:tcPr>
          <w:p w:rsidR="00867600" w:rsidRPr="00867600" w:rsidRDefault="00867600" w:rsidP="00B400EB">
            <w:pPr>
              <w:spacing w:after="160"/>
              <w:rPr>
                <w:sz w:val="24"/>
                <w:szCs w:val="24"/>
              </w:rPr>
            </w:pPr>
            <w:r w:rsidRPr="00867600">
              <w:rPr>
                <w:sz w:val="24"/>
                <w:szCs w:val="24"/>
              </w:rPr>
              <w:t>Номер телефона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66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2.2.5</w:t>
            </w:r>
          </w:p>
        </w:tc>
        <w:tc>
          <w:tcPr>
            <w:tcW w:w="2422" w:type="pct"/>
            <w:gridSpan w:val="3"/>
          </w:tcPr>
          <w:p w:rsidR="00867600" w:rsidRPr="00867600" w:rsidRDefault="00867600" w:rsidP="00B400EB">
            <w:pPr>
              <w:spacing w:after="160"/>
              <w:rPr>
                <w:sz w:val="24"/>
                <w:szCs w:val="24"/>
              </w:rPr>
            </w:pPr>
            <w:r w:rsidRPr="00867600">
              <w:rPr>
                <w:sz w:val="24"/>
                <w:szCs w:val="24"/>
              </w:rPr>
              <w:t>Адрес электронной почты</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374"/>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2.3</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Сведения о юридическом лице:</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413"/>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2.3.1</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Полное наименование юридического лица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279"/>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1.2.2</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Основной государственный регистрационный номер</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175"/>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2.3.3</w:t>
            </w:r>
          </w:p>
        </w:tc>
        <w:tc>
          <w:tcPr>
            <w:tcW w:w="2422" w:type="pct"/>
            <w:gridSpan w:val="3"/>
          </w:tcPr>
          <w:p w:rsidR="00867600" w:rsidRPr="00867600" w:rsidRDefault="00867600" w:rsidP="00B400EB">
            <w:pPr>
              <w:spacing w:after="160"/>
              <w:rPr>
                <w:rFonts w:eastAsia="Calibri"/>
                <w:sz w:val="24"/>
                <w:szCs w:val="24"/>
                <w:lang w:eastAsia="en-US"/>
              </w:rPr>
            </w:pPr>
            <w:r w:rsidRPr="00867600">
              <w:rPr>
                <w:rFonts w:eastAsia="Calibri"/>
                <w:sz w:val="24"/>
                <w:szCs w:val="24"/>
                <w:lang w:eastAsia="en-US"/>
              </w:rPr>
              <w:t>Идентификационный номер налогоплательщ</w:t>
            </w:r>
            <w:r w:rsidRPr="00867600">
              <w:rPr>
                <w:rFonts w:eastAsia="Calibri"/>
                <w:sz w:val="24"/>
                <w:szCs w:val="24"/>
                <w:lang w:eastAsia="en-US"/>
              </w:rPr>
              <w:t>и</w:t>
            </w:r>
            <w:r w:rsidRPr="00867600">
              <w:rPr>
                <w:rFonts w:eastAsia="Calibri"/>
                <w:sz w:val="24"/>
                <w:szCs w:val="24"/>
                <w:lang w:eastAsia="en-US"/>
              </w:rPr>
              <w:t>ка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472"/>
        </w:trPr>
        <w:tc>
          <w:tcPr>
            <w:tcW w:w="546" w:type="pct"/>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2.3.4</w:t>
            </w:r>
          </w:p>
        </w:tc>
        <w:tc>
          <w:tcPr>
            <w:tcW w:w="2422" w:type="pct"/>
            <w:gridSpan w:val="3"/>
          </w:tcPr>
          <w:p w:rsidR="00867600" w:rsidRPr="00867600" w:rsidRDefault="00867600" w:rsidP="00B400EB">
            <w:pPr>
              <w:spacing w:after="160"/>
              <w:rPr>
                <w:sz w:val="24"/>
                <w:szCs w:val="24"/>
              </w:rPr>
            </w:pPr>
            <w:r w:rsidRPr="00867600">
              <w:rPr>
                <w:sz w:val="24"/>
                <w:szCs w:val="24"/>
              </w:rPr>
              <w:t>Номер телефона</w:t>
            </w:r>
          </w:p>
        </w:tc>
        <w:tc>
          <w:tcPr>
            <w:tcW w:w="2032" w:type="pct"/>
          </w:tcPr>
          <w:p w:rsidR="00867600" w:rsidRPr="00867600" w:rsidRDefault="00867600" w:rsidP="00B400EB">
            <w:pPr>
              <w:spacing w:after="160"/>
              <w:rPr>
                <w:rFonts w:eastAsia="Calibri"/>
                <w:sz w:val="24"/>
                <w:szCs w:val="24"/>
                <w:lang w:eastAsia="en-US"/>
              </w:rPr>
            </w:pPr>
          </w:p>
        </w:tc>
      </w:tr>
      <w:tr w:rsidR="00867600" w:rsidRPr="00867600" w:rsidTr="00B400EB">
        <w:trPr>
          <w:trHeight w:val="414"/>
        </w:trPr>
        <w:tc>
          <w:tcPr>
            <w:tcW w:w="546" w:type="pct"/>
            <w:tcBorders>
              <w:bottom w:val="single" w:sz="4" w:space="0" w:color="auto"/>
            </w:tcBorders>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2.3.5</w:t>
            </w:r>
          </w:p>
        </w:tc>
        <w:tc>
          <w:tcPr>
            <w:tcW w:w="2422" w:type="pct"/>
            <w:gridSpan w:val="3"/>
            <w:tcBorders>
              <w:bottom w:val="single" w:sz="4" w:space="0" w:color="auto"/>
            </w:tcBorders>
          </w:tcPr>
          <w:p w:rsidR="00867600" w:rsidRPr="00867600" w:rsidRDefault="00867600" w:rsidP="00B400EB">
            <w:pPr>
              <w:spacing w:after="160"/>
              <w:rPr>
                <w:sz w:val="24"/>
                <w:szCs w:val="24"/>
              </w:rPr>
            </w:pPr>
            <w:r w:rsidRPr="00867600">
              <w:rPr>
                <w:sz w:val="24"/>
                <w:szCs w:val="24"/>
              </w:rPr>
              <w:t>Адрес электронной почты</w:t>
            </w:r>
          </w:p>
        </w:tc>
        <w:tc>
          <w:tcPr>
            <w:tcW w:w="2032" w:type="pct"/>
            <w:tcBorders>
              <w:bottom w:val="single" w:sz="4" w:space="0" w:color="auto"/>
            </w:tcBorders>
          </w:tcPr>
          <w:p w:rsidR="00867600" w:rsidRPr="00867600" w:rsidRDefault="00867600" w:rsidP="00B400EB">
            <w:pPr>
              <w:spacing w:after="160"/>
              <w:rPr>
                <w:rFonts w:eastAsia="Calibri"/>
                <w:sz w:val="24"/>
                <w:szCs w:val="24"/>
                <w:lang w:eastAsia="en-US"/>
              </w:rPr>
            </w:pPr>
          </w:p>
        </w:tc>
      </w:tr>
      <w:tr w:rsidR="00867600" w:rsidRPr="00867600" w:rsidTr="00B400EB">
        <w:trPr>
          <w:trHeight w:val="1093"/>
        </w:trPr>
        <w:tc>
          <w:tcPr>
            <w:tcW w:w="5000" w:type="pct"/>
            <w:gridSpan w:val="5"/>
            <w:tcBorders>
              <w:left w:val="nil"/>
              <w:bottom w:val="single" w:sz="4" w:space="0" w:color="auto"/>
              <w:right w:val="nil"/>
            </w:tcBorders>
          </w:tcPr>
          <w:p w:rsidR="00867600" w:rsidRPr="00867600" w:rsidRDefault="00867600" w:rsidP="00B400EB">
            <w:pPr>
              <w:spacing w:after="160"/>
              <w:jc w:val="center"/>
              <w:rPr>
                <w:rFonts w:eastAsia="Calibri"/>
                <w:b/>
                <w:sz w:val="24"/>
                <w:szCs w:val="24"/>
                <w:lang w:eastAsia="en-US"/>
              </w:rPr>
            </w:pPr>
          </w:p>
          <w:p w:rsidR="00867600" w:rsidRPr="00867600" w:rsidRDefault="00867600" w:rsidP="00B400EB">
            <w:pPr>
              <w:spacing w:after="160"/>
              <w:jc w:val="center"/>
              <w:rPr>
                <w:rFonts w:eastAsia="Calibri"/>
                <w:b/>
                <w:sz w:val="24"/>
                <w:szCs w:val="24"/>
                <w:lang w:eastAsia="en-US"/>
              </w:rPr>
            </w:pPr>
            <w:r w:rsidRPr="00867600">
              <w:rPr>
                <w:rFonts w:eastAsia="Calibri"/>
                <w:b/>
                <w:sz w:val="24"/>
                <w:szCs w:val="24"/>
                <w:lang w:eastAsia="en-US"/>
              </w:rPr>
              <w:t>3. Сведения по услуге</w:t>
            </w:r>
          </w:p>
        </w:tc>
      </w:tr>
      <w:tr w:rsidR="00867600" w:rsidRPr="00867600" w:rsidTr="00B400EB">
        <w:trPr>
          <w:trHeight w:val="616"/>
        </w:trPr>
        <w:tc>
          <w:tcPr>
            <w:tcW w:w="546" w:type="pct"/>
            <w:tcBorders>
              <w:bottom w:val="single" w:sz="4" w:space="0" w:color="auto"/>
            </w:tcBorders>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3.1</w:t>
            </w:r>
          </w:p>
        </w:tc>
        <w:tc>
          <w:tcPr>
            <w:tcW w:w="2422" w:type="pct"/>
            <w:gridSpan w:val="3"/>
            <w:tcBorders>
              <w:bottom w:val="single" w:sz="4" w:space="0" w:color="auto"/>
            </w:tcBorders>
          </w:tcPr>
          <w:p w:rsidR="00867600" w:rsidRPr="00867600" w:rsidRDefault="00867600" w:rsidP="00B400EB">
            <w:pPr>
              <w:spacing w:after="160"/>
              <w:rPr>
                <w:rFonts w:eastAsia="Calibri"/>
                <w:sz w:val="24"/>
                <w:szCs w:val="24"/>
                <w:lang w:eastAsia="en-US"/>
              </w:rPr>
            </w:pPr>
            <w:r w:rsidRPr="00867600">
              <w:rPr>
                <w:sz w:val="24"/>
                <w:szCs w:val="24"/>
              </w:rPr>
              <w:t>В результате чего образуется земельный уч</w:t>
            </w:r>
            <w:r w:rsidRPr="00867600">
              <w:rPr>
                <w:sz w:val="24"/>
                <w:szCs w:val="24"/>
              </w:rPr>
              <w:t>а</w:t>
            </w:r>
            <w:r w:rsidRPr="00867600">
              <w:rPr>
                <w:sz w:val="24"/>
                <w:szCs w:val="24"/>
              </w:rPr>
              <w:t>сток? (Раздел/Объединение)</w:t>
            </w:r>
          </w:p>
        </w:tc>
        <w:tc>
          <w:tcPr>
            <w:tcW w:w="2032" w:type="pct"/>
            <w:tcBorders>
              <w:bottom w:val="single" w:sz="4" w:space="0" w:color="auto"/>
            </w:tcBorders>
          </w:tcPr>
          <w:p w:rsidR="00867600" w:rsidRPr="00867600" w:rsidRDefault="00867600" w:rsidP="00B400EB">
            <w:pPr>
              <w:spacing w:after="160"/>
              <w:rPr>
                <w:rFonts w:eastAsia="Calibri"/>
                <w:sz w:val="24"/>
                <w:szCs w:val="24"/>
                <w:lang w:eastAsia="en-US"/>
              </w:rPr>
            </w:pPr>
          </w:p>
        </w:tc>
      </w:tr>
      <w:tr w:rsidR="00867600" w:rsidRPr="00867600" w:rsidTr="00B400EB">
        <w:trPr>
          <w:trHeight w:val="712"/>
        </w:trPr>
        <w:tc>
          <w:tcPr>
            <w:tcW w:w="546" w:type="pct"/>
            <w:tcBorders>
              <w:bottom w:val="single" w:sz="4" w:space="0" w:color="auto"/>
            </w:tcBorders>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3.2</w:t>
            </w:r>
          </w:p>
        </w:tc>
        <w:tc>
          <w:tcPr>
            <w:tcW w:w="2422" w:type="pct"/>
            <w:gridSpan w:val="3"/>
            <w:tcBorders>
              <w:bottom w:val="single" w:sz="4" w:space="0" w:color="auto"/>
            </w:tcBorders>
          </w:tcPr>
          <w:p w:rsidR="00867600" w:rsidRPr="00867600" w:rsidRDefault="00867600" w:rsidP="00B400EB">
            <w:pPr>
              <w:spacing w:after="160"/>
              <w:rPr>
                <w:rFonts w:eastAsia="Calibri"/>
                <w:sz w:val="24"/>
                <w:szCs w:val="24"/>
                <w:lang w:eastAsia="en-US"/>
              </w:rPr>
            </w:pPr>
            <w:r w:rsidRPr="00867600">
              <w:rPr>
                <w:sz w:val="24"/>
                <w:szCs w:val="24"/>
              </w:rPr>
              <w:t>Право заявителя на земельный участок зарег</w:t>
            </w:r>
            <w:r w:rsidRPr="00867600">
              <w:rPr>
                <w:sz w:val="24"/>
                <w:szCs w:val="24"/>
              </w:rPr>
              <w:t>и</w:t>
            </w:r>
            <w:r w:rsidRPr="00867600">
              <w:rPr>
                <w:sz w:val="24"/>
                <w:szCs w:val="24"/>
              </w:rPr>
              <w:t>стрировано в ЕГРН?</w:t>
            </w:r>
          </w:p>
        </w:tc>
        <w:tc>
          <w:tcPr>
            <w:tcW w:w="2032" w:type="pct"/>
            <w:tcBorders>
              <w:bottom w:val="single" w:sz="4" w:space="0" w:color="auto"/>
            </w:tcBorders>
          </w:tcPr>
          <w:p w:rsidR="00867600" w:rsidRPr="00867600" w:rsidRDefault="00867600" w:rsidP="00B400EB">
            <w:pPr>
              <w:spacing w:after="160"/>
              <w:rPr>
                <w:rFonts w:eastAsia="Calibri"/>
                <w:sz w:val="24"/>
                <w:szCs w:val="24"/>
                <w:lang w:eastAsia="en-US"/>
              </w:rPr>
            </w:pPr>
          </w:p>
        </w:tc>
      </w:tr>
      <w:tr w:rsidR="00867600" w:rsidRPr="00867600" w:rsidTr="00B400EB">
        <w:trPr>
          <w:trHeight w:val="652"/>
        </w:trPr>
        <w:tc>
          <w:tcPr>
            <w:tcW w:w="546" w:type="pct"/>
            <w:tcBorders>
              <w:bottom w:val="single" w:sz="4" w:space="0" w:color="auto"/>
            </w:tcBorders>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3.3</w:t>
            </w:r>
          </w:p>
        </w:tc>
        <w:tc>
          <w:tcPr>
            <w:tcW w:w="2422" w:type="pct"/>
            <w:gridSpan w:val="3"/>
            <w:tcBorders>
              <w:bottom w:val="single" w:sz="4" w:space="0" w:color="auto"/>
            </w:tcBorders>
          </w:tcPr>
          <w:p w:rsidR="00867600" w:rsidRPr="00867600" w:rsidRDefault="00867600" w:rsidP="00B400EB">
            <w:pPr>
              <w:spacing w:after="160"/>
              <w:rPr>
                <w:rFonts w:eastAsia="Calibri"/>
                <w:sz w:val="24"/>
                <w:szCs w:val="24"/>
                <w:lang w:eastAsia="en-US"/>
              </w:rPr>
            </w:pPr>
            <w:r w:rsidRPr="00867600">
              <w:rPr>
                <w:sz w:val="24"/>
                <w:szCs w:val="24"/>
              </w:rPr>
              <w:t>Сколько землепользователей у исходного з</w:t>
            </w:r>
            <w:r w:rsidRPr="00867600">
              <w:rPr>
                <w:sz w:val="24"/>
                <w:szCs w:val="24"/>
              </w:rPr>
              <w:t>е</w:t>
            </w:r>
            <w:r w:rsidRPr="00867600">
              <w:rPr>
                <w:sz w:val="24"/>
                <w:szCs w:val="24"/>
              </w:rPr>
              <w:t>мельного участка?</w:t>
            </w:r>
          </w:p>
        </w:tc>
        <w:tc>
          <w:tcPr>
            <w:tcW w:w="2032" w:type="pct"/>
            <w:tcBorders>
              <w:bottom w:val="single" w:sz="4" w:space="0" w:color="auto"/>
            </w:tcBorders>
          </w:tcPr>
          <w:p w:rsidR="00867600" w:rsidRPr="00867600" w:rsidRDefault="00867600" w:rsidP="00B400EB">
            <w:pPr>
              <w:spacing w:after="160"/>
              <w:rPr>
                <w:rFonts w:eastAsia="Calibri"/>
                <w:sz w:val="24"/>
                <w:szCs w:val="24"/>
                <w:lang w:eastAsia="en-US"/>
              </w:rPr>
            </w:pPr>
          </w:p>
        </w:tc>
      </w:tr>
      <w:tr w:rsidR="00867600" w:rsidRPr="00867600" w:rsidTr="00B400EB">
        <w:trPr>
          <w:trHeight w:val="592"/>
        </w:trPr>
        <w:tc>
          <w:tcPr>
            <w:tcW w:w="546" w:type="pct"/>
            <w:tcBorders>
              <w:bottom w:val="single" w:sz="4" w:space="0" w:color="auto"/>
            </w:tcBorders>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3.4</w:t>
            </w:r>
          </w:p>
        </w:tc>
        <w:tc>
          <w:tcPr>
            <w:tcW w:w="2422" w:type="pct"/>
            <w:gridSpan w:val="3"/>
            <w:tcBorders>
              <w:bottom w:val="single" w:sz="4" w:space="0" w:color="auto"/>
            </w:tcBorders>
          </w:tcPr>
          <w:p w:rsidR="00867600" w:rsidRPr="00867600" w:rsidRDefault="00867600" w:rsidP="00B400EB">
            <w:pPr>
              <w:spacing w:after="160"/>
              <w:rPr>
                <w:rFonts w:eastAsia="Calibri"/>
                <w:sz w:val="24"/>
                <w:szCs w:val="24"/>
                <w:lang w:eastAsia="en-US"/>
              </w:rPr>
            </w:pPr>
            <w:r w:rsidRPr="00867600">
              <w:rPr>
                <w:sz w:val="24"/>
                <w:szCs w:val="24"/>
              </w:rPr>
              <w:t>Исходный земельный участок находится в з</w:t>
            </w:r>
            <w:r w:rsidRPr="00867600">
              <w:rPr>
                <w:sz w:val="24"/>
                <w:szCs w:val="24"/>
              </w:rPr>
              <w:t>а</w:t>
            </w:r>
            <w:r w:rsidRPr="00867600">
              <w:rPr>
                <w:sz w:val="24"/>
                <w:szCs w:val="24"/>
              </w:rPr>
              <w:t>логе?</w:t>
            </w:r>
          </w:p>
        </w:tc>
        <w:tc>
          <w:tcPr>
            <w:tcW w:w="2032" w:type="pct"/>
            <w:tcBorders>
              <w:bottom w:val="single" w:sz="4" w:space="0" w:color="auto"/>
            </w:tcBorders>
          </w:tcPr>
          <w:p w:rsidR="00867600" w:rsidRPr="00867600" w:rsidRDefault="00867600" w:rsidP="00B400EB">
            <w:pPr>
              <w:spacing w:after="160"/>
              <w:rPr>
                <w:rFonts w:eastAsia="Calibri"/>
                <w:sz w:val="24"/>
                <w:szCs w:val="24"/>
                <w:lang w:eastAsia="en-US"/>
              </w:rPr>
            </w:pPr>
          </w:p>
        </w:tc>
      </w:tr>
      <w:tr w:rsidR="00867600" w:rsidRPr="00867600" w:rsidTr="00B400EB">
        <w:trPr>
          <w:trHeight w:val="825"/>
        </w:trPr>
        <w:tc>
          <w:tcPr>
            <w:tcW w:w="5000" w:type="pct"/>
            <w:gridSpan w:val="5"/>
            <w:tcBorders>
              <w:left w:val="nil"/>
              <w:bottom w:val="single" w:sz="4" w:space="0" w:color="auto"/>
              <w:right w:val="nil"/>
            </w:tcBorders>
          </w:tcPr>
          <w:p w:rsidR="00867600" w:rsidRPr="00867600" w:rsidRDefault="00867600" w:rsidP="00B400EB">
            <w:pPr>
              <w:spacing w:after="160"/>
              <w:jc w:val="center"/>
              <w:rPr>
                <w:rFonts w:eastAsia="Calibri"/>
                <w:b/>
                <w:sz w:val="24"/>
                <w:szCs w:val="24"/>
                <w:lang w:eastAsia="en-US"/>
              </w:rPr>
            </w:pPr>
          </w:p>
          <w:p w:rsidR="00867600" w:rsidRPr="00867600" w:rsidRDefault="00867600" w:rsidP="00B400EB">
            <w:pPr>
              <w:spacing w:after="160"/>
              <w:jc w:val="center"/>
              <w:rPr>
                <w:rFonts w:eastAsia="Calibri"/>
                <w:b/>
                <w:sz w:val="24"/>
                <w:szCs w:val="24"/>
                <w:lang w:eastAsia="en-US"/>
              </w:rPr>
            </w:pPr>
            <w:r w:rsidRPr="00867600">
              <w:rPr>
                <w:rFonts w:eastAsia="Calibri"/>
                <w:b/>
                <w:sz w:val="24"/>
                <w:szCs w:val="24"/>
                <w:lang w:eastAsia="en-US"/>
              </w:rPr>
              <w:t>4. Сведения о земельном участк</w:t>
            </w:r>
            <w:proofErr w:type="gramStart"/>
            <w:r w:rsidRPr="00867600">
              <w:rPr>
                <w:rFonts w:eastAsia="Calibri"/>
                <w:b/>
                <w:sz w:val="24"/>
                <w:szCs w:val="24"/>
                <w:lang w:eastAsia="en-US"/>
              </w:rPr>
              <w:t>е(</w:t>
            </w:r>
            <w:proofErr w:type="gramEnd"/>
            <w:r w:rsidRPr="00867600">
              <w:rPr>
                <w:rFonts w:eastAsia="Calibri"/>
                <w:b/>
                <w:sz w:val="24"/>
                <w:szCs w:val="24"/>
                <w:lang w:eastAsia="en-US"/>
              </w:rPr>
              <w:t>-ах)</w:t>
            </w:r>
          </w:p>
        </w:tc>
      </w:tr>
      <w:tr w:rsidR="00867600" w:rsidRPr="00867600" w:rsidTr="00B400EB">
        <w:trPr>
          <w:trHeight w:val="600"/>
        </w:trPr>
        <w:tc>
          <w:tcPr>
            <w:tcW w:w="581" w:type="pct"/>
            <w:gridSpan w:val="2"/>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4.1</w:t>
            </w:r>
          </w:p>
        </w:tc>
        <w:tc>
          <w:tcPr>
            <w:tcW w:w="2120" w:type="pct"/>
          </w:tcPr>
          <w:p w:rsidR="00867600" w:rsidRPr="00867600" w:rsidRDefault="00867600" w:rsidP="00B400EB">
            <w:pPr>
              <w:spacing w:after="160"/>
              <w:rPr>
                <w:rFonts w:eastAsia="Calibri"/>
                <w:sz w:val="24"/>
                <w:szCs w:val="24"/>
                <w:lang w:eastAsia="en-US"/>
              </w:rPr>
            </w:pPr>
            <w:r w:rsidRPr="00867600">
              <w:rPr>
                <w:sz w:val="24"/>
                <w:szCs w:val="24"/>
              </w:rPr>
              <w:t>Кадастровый номер земельного участка</w:t>
            </w:r>
          </w:p>
        </w:tc>
        <w:tc>
          <w:tcPr>
            <w:tcW w:w="2299" w:type="pct"/>
            <w:gridSpan w:val="2"/>
          </w:tcPr>
          <w:p w:rsidR="00867600" w:rsidRPr="00867600" w:rsidRDefault="00867600" w:rsidP="00B400EB">
            <w:pPr>
              <w:spacing w:after="160"/>
              <w:rPr>
                <w:rFonts w:eastAsia="Calibri"/>
                <w:sz w:val="24"/>
                <w:szCs w:val="24"/>
                <w:lang w:eastAsia="en-US"/>
              </w:rPr>
            </w:pPr>
          </w:p>
        </w:tc>
      </w:tr>
      <w:tr w:rsidR="00867600" w:rsidRPr="00867600" w:rsidTr="00B400EB">
        <w:trPr>
          <w:trHeight w:val="750"/>
        </w:trPr>
        <w:tc>
          <w:tcPr>
            <w:tcW w:w="581" w:type="pct"/>
            <w:gridSpan w:val="2"/>
          </w:tcPr>
          <w:p w:rsidR="00867600" w:rsidRPr="00867600" w:rsidRDefault="00867600" w:rsidP="00B400EB">
            <w:pPr>
              <w:spacing w:after="160"/>
              <w:jc w:val="center"/>
              <w:rPr>
                <w:rFonts w:eastAsia="Calibri"/>
                <w:sz w:val="24"/>
                <w:szCs w:val="24"/>
                <w:lang w:eastAsia="en-US"/>
              </w:rPr>
            </w:pPr>
            <w:r w:rsidRPr="00867600">
              <w:rPr>
                <w:rFonts w:eastAsia="Calibri"/>
                <w:sz w:val="24"/>
                <w:szCs w:val="24"/>
                <w:lang w:eastAsia="en-US"/>
              </w:rPr>
              <w:t>4.2</w:t>
            </w:r>
          </w:p>
        </w:tc>
        <w:tc>
          <w:tcPr>
            <w:tcW w:w="2120" w:type="pct"/>
          </w:tcPr>
          <w:p w:rsidR="00867600" w:rsidRPr="00867600" w:rsidRDefault="00867600" w:rsidP="00B400EB">
            <w:pPr>
              <w:spacing w:after="160"/>
              <w:rPr>
                <w:sz w:val="24"/>
                <w:szCs w:val="24"/>
              </w:rPr>
            </w:pPr>
            <w:r w:rsidRPr="00867600">
              <w:rPr>
                <w:sz w:val="24"/>
                <w:szCs w:val="24"/>
              </w:rPr>
              <w:t>Кадастровый номер земельного участка (возможность добавления сведений о з</w:t>
            </w:r>
            <w:r w:rsidRPr="00867600">
              <w:rPr>
                <w:sz w:val="24"/>
                <w:szCs w:val="24"/>
              </w:rPr>
              <w:t>е</w:t>
            </w:r>
            <w:r w:rsidRPr="00867600">
              <w:rPr>
                <w:sz w:val="24"/>
                <w:szCs w:val="24"/>
              </w:rPr>
              <w:t>мельных участках, при объединении)</w:t>
            </w:r>
          </w:p>
        </w:tc>
        <w:tc>
          <w:tcPr>
            <w:tcW w:w="2299" w:type="pct"/>
            <w:gridSpan w:val="2"/>
          </w:tcPr>
          <w:p w:rsidR="00867600" w:rsidRPr="00867600" w:rsidRDefault="00867600" w:rsidP="00B400EB">
            <w:pPr>
              <w:spacing w:after="160"/>
              <w:rPr>
                <w:rFonts w:eastAsia="Calibri"/>
                <w:sz w:val="24"/>
                <w:szCs w:val="24"/>
                <w:lang w:eastAsia="en-US"/>
              </w:rPr>
            </w:pPr>
          </w:p>
        </w:tc>
      </w:tr>
    </w:tbl>
    <w:p w:rsidR="00867600" w:rsidRPr="00867600" w:rsidRDefault="00867600" w:rsidP="00867600">
      <w:pPr>
        <w:rPr>
          <w:sz w:val="24"/>
          <w:szCs w:val="24"/>
        </w:rPr>
      </w:pPr>
      <w:r w:rsidRPr="00867600">
        <w:rPr>
          <w:sz w:val="24"/>
          <w:szCs w:val="24"/>
        </w:rPr>
        <w:tab/>
      </w:r>
    </w:p>
    <w:p w:rsidR="00867600" w:rsidRPr="00867600" w:rsidRDefault="00867600" w:rsidP="00867600">
      <w:pPr>
        <w:ind w:right="423" w:firstLine="708"/>
        <w:jc w:val="center"/>
        <w:rPr>
          <w:rFonts w:eastAsia="Calibri"/>
          <w:b/>
          <w:sz w:val="24"/>
          <w:szCs w:val="24"/>
          <w:lang w:eastAsia="en-US"/>
        </w:rPr>
      </w:pPr>
    </w:p>
    <w:p w:rsidR="00867600" w:rsidRPr="00867600" w:rsidRDefault="00867600" w:rsidP="00867600">
      <w:pPr>
        <w:ind w:right="423" w:firstLine="708"/>
        <w:jc w:val="center"/>
        <w:rPr>
          <w:sz w:val="24"/>
          <w:szCs w:val="24"/>
        </w:rPr>
      </w:pPr>
      <w:r w:rsidRPr="00867600">
        <w:rPr>
          <w:rFonts w:eastAsia="Calibri"/>
          <w:b/>
          <w:sz w:val="24"/>
          <w:szCs w:val="24"/>
          <w:lang w:eastAsia="en-US"/>
        </w:rPr>
        <w:t>5. Прикладываемые документы</w:t>
      </w:r>
    </w:p>
    <w:p w:rsidR="00867600" w:rsidRPr="00867600" w:rsidRDefault="00867600" w:rsidP="00867600">
      <w:pPr>
        <w:ind w:right="423"/>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9"/>
        <w:gridCol w:w="5705"/>
        <w:gridCol w:w="3910"/>
      </w:tblGrid>
      <w:tr w:rsidR="00867600" w:rsidRPr="00867600" w:rsidTr="00B400EB">
        <w:trPr>
          <w:trHeight w:val="555"/>
        </w:trPr>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67600" w:rsidRPr="00867600" w:rsidRDefault="00867600" w:rsidP="00867600">
            <w:pPr>
              <w:suppressAutoHyphens/>
              <w:jc w:val="center"/>
              <w:rPr>
                <w:sz w:val="24"/>
                <w:szCs w:val="24"/>
              </w:rPr>
            </w:pPr>
            <w:r w:rsidRPr="00867600">
              <w:rPr>
                <w:sz w:val="24"/>
                <w:szCs w:val="24"/>
              </w:rPr>
              <w:t>№</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867600" w:rsidRPr="00867600" w:rsidRDefault="00867600" w:rsidP="00867600">
            <w:pPr>
              <w:suppressAutoHyphens/>
              <w:jc w:val="center"/>
              <w:rPr>
                <w:sz w:val="24"/>
                <w:szCs w:val="24"/>
              </w:rPr>
            </w:pPr>
            <w:r w:rsidRPr="00867600">
              <w:rPr>
                <w:sz w:val="24"/>
                <w:szCs w:val="24"/>
              </w:rPr>
              <w:t>Наименование документа</w:t>
            </w:r>
          </w:p>
        </w:tc>
        <w:tc>
          <w:tcPr>
            <w:tcW w:w="1856" w:type="pct"/>
            <w:tcBorders>
              <w:top w:val="single" w:sz="4" w:space="0" w:color="auto"/>
              <w:left w:val="single" w:sz="4" w:space="0" w:color="auto"/>
              <w:bottom w:val="single" w:sz="4" w:space="0" w:color="auto"/>
              <w:right w:val="single" w:sz="4" w:space="0" w:color="auto"/>
            </w:tcBorders>
            <w:shd w:val="clear" w:color="auto" w:fill="FFFFFF"/>
            <w:hideMark/>
          </w:tcPr>
          <w:p w:rsidR="00867600" w:rsidRPr="00867600" w:rsidRDefault="00867600" w:rsidP="00867600">
            <w:pPr>
              <w:suppressAutoHyphens/>
              <w:jc w:val="center"/>
              <w:rPr>
                <w:sz w:val="24"/>
                <w:szCs w:val="24"/>
              </w:rPr>
            </w:pPr>
            <w:r w:rsidRPr="00867600">
              <w:rPr>
                <w:sz w:val="24"/>
                <w:szCs w:val="24"/>
              </w:rPr>
              <w:t>Наименование прикладываемого документа</w:t>
            </w:r>
          </w:p>
        </w:tc>
      </w:tr>
      <w:tr w:rsidR="00867600" w:rsidRPr="00867600" w:rsidTr="00B400EB">
        <w:trPr>
          <w:trHeight w:val="725"/>
        </w:trPr>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867600" w:rsidRPr="00867600" w:rsidRDefault="00867600" w:rsidP="00867600">
            <w:pPr>
              <w:suppressAutoHyphens/>
              <w:jc w:val="center"/>
              <w:rPr>
                <w:sz w:val="24"/>
                <w:szCs w:val="24"/>
              </w:rPr>
            </w:pPr>
            <w:r w:rsidRPr="00867600">
              <w:rPr>
                <w:sz w:val="24"/>
                <w:szCs w:val="24"/>
              </w:rPr>
              <w:t>1</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867600" w:rsidRPr="00867600" w:rsidRDefault="00867600" w:rsidP="00867600">
            <w:pPr>
              <w:suppressAutoHyphens/>
              <w:rPr>
                <w:sz w:val="24"/>
                <w:szCs w:val="24"/>
              </w:rPr>
            </w:pPr>
            <w:r w:rsidRPr="00867600">
              <w:rPr>
                <w:sz w:val="24"/>
                <w:szCs w:val="24"/>
              </w:rPr>
              <w:t>Документ, подтверждающий полномочия представителя</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pPr>
          </w:p>
        </w:tc>
      </w:tr>
      <w:tr w:rsidR="00867600" w:rsidRPr="00867600" w:rsidTr="00B400EB">
        <w:trPr>
          <w:trHeight w:val="1340"/>
        </w:trPr>
        <w:tc>
          <w:tcPr>
            <w:tcW w:w="43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jc w:val="center"/>
              <w:rPr>
                <w:sz w:val="24"/>
                <w:szCs w:val="24"/>
              </w:rPr>
            </w:pPr>
            <w:r w:rsidRPr="00867600">
              <w:rPr>
                <w:sz w:val="24"/>
                <w:szCs w:val="24"/>
              </w:rPr>
              <w:t>2</w:t>
            </w:r>
          </w:p>
        </w:tc>
        <w:tc>
          <w:tcPr>
            <w:tcW w:w="2708"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rPr>
                <w:sz w:val="24"/>
                <w:szCs w:val="24"/>
              </w:rPr>
            </w:pPr>
            <w:r w:rsidRPr="00867600">
              <w:rPr>
                <w:sz w:val="24"/>
                <w:szCs w:val="24"/>
              </w:rPr>
              <w:t>Схема расположения земельного участка или земельных участков на кадастровом плане территории</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pPr>
          </w:p>
        </w:tc>
      </w:tr>
      <w:tr w:rsidR="00867600" w:rsidRPr="00867600" w:rsidTr="00B400EB">
        <w:trPr>
          <w:trHeight w:val="1340"/>
        </w:trPr>
        <w:tc>
          <w:tcPr>
            <w:tcW w:w="43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jc w:val="center"/>
              <w:rPr>
                <w:sz w:val="24"/>
                <w:szCs w:val="24"/>
              </w:rPr>
            </w:pPr>
            <w:r w:rsidRPr="00867600">
              <w:rPr>
                <w:sz w:val="24"/>
                <w:szCs w:val="24"/>
              </w:rPr>
              <w:t>3</w:t>
            </w:r>
          </w:p>
        </w:tc>
        <w:tc>
          <w:tcPr>
            <w:tcW w:w="2708"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rPr>
                <w:sz w:val="24"/>
                <w:szCs w:val="24"/>
              </w:rPr>
            </w:pPr>
            <w:r w:rsidRPr="00867600">
              <w:rPr>
                <w:sz w:val="24"/>
                <w:szCs w:val="24"/>
              </w:rPr>
              <w:t>Правоустанавливающий документ на объект недвижимости</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pPr>
          </w:p>
        </w:tc>
      </w:tr>
      <w:tr w:rsidR="00867600" w:rsidRPr="00867600" w:rsidTr="00B400EB">
        <w:trPr>
          <w:trHeight w:val="1340"/>
        </w:trPr>
        <w:tc>
          <w:tcPr>
            <w:tcW w:w="43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jc w:val="center"/>
              <w:rPr>
                <w:sz w:val="24"/>
                <w:szCs w:val="24"/>
              </w:rPr>
            </w:pPr>
            <w:r w:rsidRPr="00867600">
              <w:rPr>
                <w:sz w:val="24"/>
                <w:szCs w:val="24"/>
              </w:rPr>
              <w:t>4</w:t>
            </w:r>
          </w:p>
        </w:tc>
        <w:tc>
          <w:tcPr>
            <w:tcW w:w="2708"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rPr>
                <w:sz w:val="24"/>
                <w:szCs w:val="24"/>
              </w:rPr>
            </w:pPr>
            <w:r w:rsidRPr="00867600">
              <w:rPr>
                <w:sz w:val="24"/>
                <w:szCs w:val="24"/>
              </w:rPr>
              <w:t xml:space="preserve"> Согласие залогодержателей </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pPr>
          </w:p>
        </w:tc>
      </w:tr>
      <w:tr w:rsidR="00867600" w:rsidRPr="00867600" w:rsidTr="00B400EB">
        <w:trPr>
          <w:trHeight w:val="1340"/>
        </w:trPr>
        <w:tc>
          <w:tcPr>
            <w:tcW w:w="43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jc w:val="center"/>
              <w:rPr>
                <w:sz w:val="24"/>
                <w:szCs w:val="24"/>
              </w:rPr>
            </w:pPr>
            <w:r w:rsidRPr="00867600">
              <w:rPr>
                <w:sz w:val="24"/>
                <w:szCs w:val="24"/>
              </w:rPr>
              <w:t>5</w:t>
            </w:r>
          </w:p>
        </w:tc>
        <w:tc>
          <w:tcPr>
            <w:tcW w:w="2708"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rPr>
                <w:sz w:val="24"/>
                <w:szCs w:val="24"/>
              </w:rPr>
            </w:pPr>
            <w:r w:rsidRPr="00867600">
              <w:rPr>
                <w:sz w:val="24"/>
                <w:szCs w:val="24"/>
              </w:rPr>
              <w:t xml:space="preserve">Согласие землепользователей </w:t>
            </w:r>
          </w:p>
        </w:tc>
        <w:tc>
          <w:tcPr>
            <w:tcW w:w="1856" w:type="pct"/>
            <w:tcBorders>
              <w:top w:val="single" w:sz="4" w:space="0" w:color="auto"/>
              <w:left w:val="single" w:sz="4" w:space="0" w:color="auto"/>
              <w:bottom w:val="single" w:sz="4" w:space="0" w:color="auto"/>
              <w:right w:val="single" w:sz="4" w:space="0" w:color="auto"/>
            </w:tcBorders>
            <w:shd w:val="clear" w:color="auto" w:fill="FFFFFF"/>
          </w:tcPr>
          <w:p w:rsidR="00867600" w:rsidRPr="00867600" w:rsidRDefault="00867600" w:rsidP="00867600">
            <w:pPr>
              <w:suppressAutoHyphens/>
            </w:pPr>
          </w:p>
        </w:tc>
      </w:tr>
    </w:tbl>
    <w:p w:rsidR="00867600" w:rsidRPr="00867600" w:rsidRDefault="00867600" w:rsidP="00867600">
      <w:pPr>
        <w:rPr>
          <w:sz w:val="24"/>
          <w:szCs w:val="24"/>
        </w:rPr>
      </w:pPr>
      <w:r w:rsidRPr="00867600">
        <w:rPr>
          <w:sz w:val="24"/>
          <w:szCs w:val="24"/>
        </w:rPr>
        <w:tab/>
      </w:r>
    </w:p>
    <w:p w:rsidR="00867600" w:rsidRPr="00867600" w:rsidRDefault="00867600" w:rsidP="00867600">
      <w:pPr>
        <w:tabs>
          <w:tab w:val="left" w:pos="1968"/>
        </w:tabs>
        <w:rPr>
          <w:sz w:val="24"/>
          <w:szCs w:val="24"/>
        </w:rPr>
      </w:pPr>
    </w:p>
    <w:p w:rsidR="00867600" w:rsidRPr="00867600" w:rsidRDefault="00867600" w:rsidP="00867600">
      <w:pPr>
        <w:tabs>
          <w:tab w:val="left" w:pos="1968"/>
        </w:tabs>
        <w:rPr>
          <w:sz w:val="24"/>
          <w:szCs w:val="24"/>
        </w:rPr>
      </w:pPr>
      <w:r w:rsidRPr="00867600">
        <w:rPr>
          <w:sz w:val="24"/>
          <w:szCs w:val="24"/>
        </w:rPr>
        <w:t>Результат предоставления услуги прошу:</w:t>
      </w:r>
    </w:p>
    <w:p w:rsidR="00867600" w:rsidRPr="00867600" w:rsidRDefault="00867600" w:rsidP="0086760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gridCol w:w="929"/>
      </w:tblGrid>
      <w:tr w:rsidR="00867600" w:rsidRPr="00867600" w:rsidTr="00B400EB">
        <w:tc>
          <w:tcPr>
            <w:tcW w:w="4559" w:type="pct"/>
            <w:shd w:val="clear" w:color="auto" w:fill="auto"/>
          </w:tcPr>
          <w:p w:rsidR="00867600" w:rsidRPr="00867600" w:rsidRDefault="00867600" w:rsidP="00B400EB">
            <w:pPr>
              <w:spacing w:before="120" w:after="120"/>
              <w:rPr>
                <w:i/>
                <w:sz w:val="24"/>
                <w:szCs w:val="24"/>
              </w:rPr>
            </w:pPr>
            <w:r w:rsidRPr="00867600">
              <w:rPr>
                <w:sz w:val="24"/>
                <w:szCs w:val="24"/>
              </w:rPr>
              <w:t>направить в форме электронного документа в Личный кабинет на ЕПГУ/РПГУ</w:t>
            </w:r>
          </w:p>
        </w:tc>
        <w:tc>
          <w:tcPr>
            <w:tcW w:w="441" w:type="pct"/>
            <w:shd w:val="clear" w:color="auto" w:fill="auto"/>
          </w:tcPr>
          <w:p w:rsidR="00867600" w:rsidRPr="00867600" w:rsidRDefault="00867600" w:rsidP="00B400EB">
            <w:pPr>
              <w:spacing w:before="120" w:after="120"/>
              <w:rPr>
                <w:sz w:val="24"/>
                <w:szCs w:val="24"/>
              </w:rPr>
            </w:pPr>
          </w:p>
        </w:tc>
      </w:tr>
      <w:tr w:rsidR="00867600" w:rsidRPr="00867600" w:rsidTr="00B400EB">
        <w:tc>
          <w:tcPr>
            <w:tcW w:w="4559" w:type="pct"/>
            <w:shd w:val="clear" w:color="auto" w:fill="auto"/>
          </w:tcPr>
          <w:p w:rsidR="00867600" w:rsidRPr="00867600" w:rsidRDefault="00867600" w:rsidP="00B400EB">
            <w:pPr>
              <w:spacing w:before="120" w:after="120"/>
              <w:jc w:val="both"/>
              <w:rPr>
                <w:sz w:val="24"/>
                <w:szCs w:val="24"/>
              </w:rPr>
            </w:pPr>
            <w:r w:rsidRPr="00867600">
              <w:rPr>
                <w:sz w:val="24"/>
                <w:szCs w:val="24"/>
              </w:rPr>
              <w:t>выдать</w:t>
            </w:r>
            <w:r w:rsidRPr="00867600">
              <w:rPr>
                <w:bCs/>
                <w:sz w:val="24"/>
                <w:szCs w:val="24"/>
              </w:rPr>
              <w:t xml:space="preserve"> на бумажном носителе</w:t>
            </w:r>
            <w:r w:rsidRPr="00867600">
              <w:rPr>
                <w:sz w:val="24"/>
                <w:szCs w:val="24"/>
              </w:rPr>
              <w:t xml:space="preserve"> при личном обращении </w:t>
            </w:r>
            <w:r w:rsidRPr="00867600">
              <w:rPr>
                <w:bCs/>
                <w:sz w:val="24"/>
                <w:szCs w:val="24"/>
              </w:rPr>
              <w:t>в уполномоченный орган госуда</w:t>
            </w:r>
            <w:r w:rsidRPr="00867600">
              <w:rPr>
                <w:bCs/>
                <w:sz w:val="24"/>
                <w:szCs w:val="24"/>
              </w:rPr>
              <w:t>р</w:t>
            </w:r>
            <w:r w:rsidRPr="00867600">
              <w:rPr>
                <w:bCs/>
                <w:sz w:val="24"/>
                <w:szCs w:val="24"/>
              </w:rPr>
              <w:t>ственной власти, орган местного самоуправления, организацию либо в МФЦ,</w:t>
            </w:r>
            <w:r w:rsidRPr="00867600">
              <w:rPr>
                <w:sz w:val="24"/>
                <w:szCs w:val="24"/>
              </w:rPr>
              <w:t xml:space="preserve"> расположе</w:t>
            </w:r>
            <w:r w:rsidRPr="00867600">
              <w:rPr>
                <w:sz w:val="24"/>
                <w:szCs w:val="24"/>
              </w:rPr>
              <w:t>н</w:t>
            </w:r>
            <w:r w:rsidRPr="00867600">
              <w:rPr>
                <w:sz w:val="24"/>
                <w:szCs w:val="24"/>
              </w:rPr>
              <w:t>ном по адресу:__________________________________________</w:t>
            </w:r>
          </w:p>
        </w:tc>
        <w:tc>
          <w:tcPr>
            <w:tcW w:w="441" w:type="pct"/>
            <w:shd w:val="clear" w:color="auto" w:fill="auto"/>
          </w:tcPr>
          <w:p w:rsidR="00867600" w:rsidRPr="00867600" w:rsidRDefault="00867600" w:rsidP="00B400EB">
            <w:pPr>
              <w:spacing w:before="120" w:after="120"/>
              <w:rPr>
                <w:sz w:val="24"/>
                <w:szCs w:val="24"/>
              </w:rPr>
            </w:pPr>
          </w:p>
        </w:tc>
      </w:tr>
      <w:tr w:rsidR="00867600" w:rsidRPr="00867600" w:rsidTr="00B400EB">
        <w:tc>
          <w:tcPr>
            <w:tcW w:w="4559" w:type="pct"/>
            <w:shd w:val="clear" w:color="auto" w:fill="auto"/>
          </w:tcPr>
          <w:p w:rsidR="00867600" w:rsidRPr="00867600" w:rsidRDefault="00867600" w:rsidP="00B400EB">
            <w:pPr>
              <w:spacing w:before="120" w:after="120"/>
              <w:jc w:val="both"/>
              <w:rPr>
                <w:sz w:val="24"/>
                <w:szCs w:val="24"/>
              </w:rPr>
            </w:pPr>
            <w:r w:rsidRPr="00867600">
              <w:rPr>
                <w:sz w:val="24"/>
                <w:szCs w:val="24"/>
              </w:rPr>
              <w:t xml:space="preserve">направить </w:t>
            </w:r>
            <w:r w:rsidRPr="00867600">
              <w:rPr>
                <w:bCs/>
                <w:sz w:val="24"/>
                <w:szCs w:val="24"/>
              </w:rPr>
              <w:t xml:space="preserve"> на бумажном носителе</w:t>
            </w:r>
            <w:r w:rsidRPr="00867600">
              <w:rPr>
                <w:sz w:val="24"/>
                <w:szCs w:val="24"/>
              </w:rPr>
              <w:t xml:space="preserve"> на почтовый адрес: _________________________</w:t>
            </w:r>
          </w:p>
        </w:tc>
        <w:tc>
          <w:tcPr>
            <w:tcW w:w="441" w:type="pct"/>
            <w:shd w:val="clear" w:color="auto" w:fill="auto"/>
          </w:tcPr>
          <w:p w:rsidR="00867600" w:rsidRPr="00867600" w:rsidRDefault="00867600" w:rsidP="00B400EB">
            <w:pPr>
              <w:spacing w:before="120" w:after="120"/>
              <w:rPr>
                <w:sz w:val="24"/>
                <w:szCs w:val="24"/>
              </w:rPr>
            </w:pPr>
          </w:p>
        </w:tc>
      </w:tr>
      <w:tr w:rsidR="00867600" w:rsidRPr="00867600" w:rsidTr="00B400EB">
        <w:tc>
          <w:tcPr>
            <w:tcW w:w="5000" w:type="pct"/>
            <w:gridSpan w:val="2"/>
            <w:shd w:val="clear" w:color="auto" w:fill="auto"/>
          </w:tcPr>
          <w:p w:rsidR="00867600" w:rsidRPr="00867600" w:rsidRDefault="00867600" w:rsidP="00B400EB">
            <w:pPr>
              <w:spacing w:before="120" w:after="120"/>
              <w:ind w:right="255"/>
              <w:jc w:val="center"/>
              <w:rPr>
                <w:i/>
              </w:rPr>
            </w:pPr>
            <w:r w:rsidRPr="00867600">
              <w:rPr>
                <w:i/>
              </w:rPr>
              <w:t>Указывается один из перечисленных способов</w:t>
            </w:r>
          </w:p>
        </w:tc>
      </w:tr>
    </w:tbl>
    <w:p w:rsidR="00867600" w:rsidRPr="00867600" w:rsidRDefault="00867600" w:rsidP="00867600">
      <w:pPr>
        <w:spacing w:before="120" w:after="120"/>
        <w:jc w:val="both"/>
        <w:rPr>
          <w:sz w:val="24"/>
          <w:szCs w:val="24"/>
        </w:rPr>
      </w:pPr>
    </w:p>
    <w:tbl>
      <w:tblPr>
        <w:tblW w:w="5000" w:type="pct"/>
        <w:tblCellMar>
          <w:left w:w="28" w:type="dxa"/>
          <w:right w:w="28" w:type="dxa"/>
        </w:tblCellMar>
        <w:tblLook w:val="0000" w:firstRow="0" w:lastRow="0" w:firstColumn="0" w:lastColumn="0" w:noHBand="0" w:noVBand="0"/>
      </w:tblPr>
      <w:tblGrid>
        <w:gridCol w:w="3418"/>
        <w:gridCol w:w="933"/>
        <w:gridCol w:w="1863"/>
        <w:gridCol w:w="932"/>
        <w:gridCol w:w="3228"/>
      </w:tblGrid>
      <w:tr w:rsidR="00B400EB" w:rsidRPr="00867600" w:rsidTr="00B400EB">
        <w:tc>
          <w:tcPr>
            <w:tcW w:w="1647" w:type="pct"/>
            <w:tcBorders>
              <w:top w:val="nil"/>
              <w:left w:val="nil"/>
              <w:right w:val="nil"/>
            </w:tcBorders>
            <w:vAlign w:val="bottom"/>
          </w:tcPr>
          <w:p w:rsidR="00867600" w:rsidRPr="00867600" w:rsidRDefault="00867600" w:rsidP="00867600">
            <w:pPr>
              <w:jc w:val="center"/>
              <w:rPr>
                <w:sz w:val="24"/>
                <w:szCs w:val="24"/>
              </w:rPr>
            </w:pPr>
          </w:p>
        </w:tc>
        <w:tc>
          <w:tcPr>
            <w:tcW w:w="449" w:type="pct"/>
            <w:tcBorders>
              <w:top w:val="nil"/>
              <w:left w:val="nil"/>
              <w:bottom w:val="nil"/>
              <w:right w:val="nil"/>
            </w:tcBorders>
            <w:vAlign w:val="bottom"/>
          </w:tcPr>
          <w:p w:rsidR="00867600" w:rsidRPr="00867600" w:rsidRDefault="00867600" w:rsidP="00867600">
            <w:pPr>
              <w:rPr>
                <w:sz w:val="24"/>
                <w:szCs w:val="24"/>
              </w:rPr>
            </w:pPr>
          </w:p>
        </w:tc>
        <w:tc>
          <w:tcPr>
            <w:tcW w:w="898" w:type="pct"/>
            <w:tcBorders>
              <w:top w:val="nil"/>
              <w:left w:val="nil"/>
              <w:bottom w:val="single" w:sz="4" w:space="0" w:color="auto"/>
              <w:right w:val="nil"/>
            </w:tcBorders>
            <w:vAlign w:val="bottom"/>
          </w:tcPr>
          <w:p w:rsidR="00867600" w:rsidRPr="00867600" w:rsidRDefault="00867600" w:rsidP="00867600">
            <w:pPr>
              <w:jc w:val="center"/>
              <w:rPr>
                <w:sz w:val="24"/>
                <w:szCs w:val="24"/>
              </w:rPr>
            </w:pPr>
          </w:p>
        </w:tc>
        <w:tc>
          <w:tcPr>
            <w:tcW w:w="449" w:type="pct"/>
            <w:tcBorders>
              <w:top w:val="nil"/>
              <w:left w:val="nil"/>
              <w:bottom w:val="nil"/>
              <w:right w:val="nil"/>
            </w:tcBorders>
            <w:vAlign w:val="bottom"/>
          </w:tcPr>
          <w:p w:rsidR="00867600" w:rsidRPr="00867600" w:rsidRDefault="00867600" w:rsidP="00867600">
            <w:pPr>
              <w:rPr>
                <w:sz w:val="24"/>
                <w:szCs w:val="24"/>
              </w:rPr>
            </w:pPr>
          </w:p>
        </w:tc>
        <w:tc>
          <w:tcPr>
            <w:tcW w:w="1556" w:type="pct"/>
            <w:tcBorders>
              <w:top w:val="nil"/>
              <w:left w:val="nil"/>
              <w:bottom w:val="single" w:sz="4" w:space="0" w:color="auto"/>
              <w:right w:val="nil"/>
            </w:tcBorders>
            <w:vAlign w:val="bottom"/>
          </w:tcPr>
          <w:p w:rsidR="00867600" w:rsidRPr="00867600" w:rsidRDefault="00867600" w:rsidP="00867600">
            <w:pPr>
              <w:jc w:val="center"/>
              <w:rPr>
                <w:sz w:val="24"/>
                <w:szCs w:val="24"/>
              </w:rPr>
            </w:pPr>
          </w:p>
        </w:tc>
      </w:tr>
      <w:tr w:rsidR="00B400EB" w:rsidRPr="00867600" w:rsidTr="00B400EB">
        <w:tc>
          <w:tcPr>
            <w:tcW w:w="1647" w:type="pct"/>
            <w:tcBorders>
              <w:left w:val="nil"/>
              <w:bottom w:val="nil"/>
              <w:right w:val="nil"/>
            </w:tcBorders>
          </w:tcPr>
          <w:p w:rsidR="00867600" w:rsidRPr="00867600" w:rsidRDefault="00867600" w:rsidP="00867600">
            <w:pPr>
              <w:jc w:val="center"/>
              <w:rPr>
                <w:sz w:val="16"/>
                <w:szCs w:val="16"/>
              </w:rPr>
            </w:pPr>
          </w:p>
        </w:tc>
        <w:tc>
          <w:tcPr>
            <w:tcW w:w="449" w:type="pct"/>
            <w:tcBorders>
              <w:top w:val="nil"/>
              <w:left w:val="nil"/>
              <w:bottom w:val="nil"/>
              <w:right w:val="nil"/>
            </w:tcBorders>
          </w:tcPr>
          <w:p w:rsidR="00867600" w:rsidRPr="00867600" w:rsidRDefault="00867600" w:rsidP="00867600">
            <w:pPr>
              <w:rPr>
                <w:sz w:val="16"/>
                <w:szCs w:val="16"/>
              </w:rPr>
            </w:pPr>
          </w:p>
        </w:tc>
        <w:tc>
          <w:tcPr>
            <w:tcW w:w="898" w:type="pct"/>
            <w:tcBorders>
              <w:top w:val="nil"/>
              <w:left w:val="nil"/>
              <w:bottom w:val="nil"/>
              <w:right w:val="nil"/>
            </w:tcBorders>
          </w:tcPr>
          <w:p w:rsidR="00867600" w:rsidRPr="00867600" w:rsidRDefault="00867600" w:rsidP="00867600">
            <w:pPr>
              <w:jc w:val="center"/>
              <w:rPr>
                <w:sz w:val="16"/>
                <w:szCs w:val="16"/>
              </w:rPr>
            </w:pPr>
            <w:r w:rsidRPr="00867600">
              <w:rPr>
                <w:sz w:val="16"/>
                <w:szCs w:val="16"/>
              </w:rPr>
              <w:t>(подпись)</w:t>
            </w:r>
          </w:p>
        </w:tc>
        <w:tc>
          <w:tcPr>
            <w:tcW w:w="449" w:type="pct"/>
            <w:tcBorders>
              <w:top w:val="nil"/>
              <w:left w:val="nil"/>
              <w:bottom w:val="nil"/>
              <w:right w:val="nil"/>
            </w:tcBorders>
          </w:tcPr>
          <w:p w:rsidR="00867600" w:rsidRPr="00867600" w:rsidRDefault="00867600" w:rsidP="00867600">
            <w:pPr>
              <w:rPr>
                <w:sz w:val="16"/>
                <w:szCs w:val="16"/>
              </w:rPr>
            </w:pPr>
          </w:p>
        </w:tc>
        <w:tc>
          <w:tcPr>
            <w:tcW w:w="1556" w:type="pct"/>
            <w:tcBorders>
              <w:top w:val="nil"/>
              <w:left w:val="nil"/>
              <w:bottom w:val="nil"/>
              <w:right w:val="nil"/>
            </w:tcBorders>
          </w:tcPr>
          <w:p w:rsidR="00867600" w:rsidRPr="00867600" w:rsidRDefault="00867600" w:rsidP="00867600">
            <w:pPr>
              <w:jc w:val="center"/>
              <w:rPr>
                <w:sz w:val="16"/>
                <w:szCs w:val="16"/>
              </w:rPr>
            </w:pPr>
            <w:proofErr w:type="gramStart"/>
            <w:r w:rsidRPr="00867600">
              <w:rPr>
                <w:sz w:val="16"/>
                <w:szCs w:val="16"/>
              </w:rPr>
              <w:t>(фамилия, имя, отчество (последнее - при наличии)</w:t>
            </w:r>
            <w:proofErr w:type="gramEnd"/>
          </w:p>
        </w:tc>
      </w:tr>
    </w:tbl>
    <w:p w:rsidR="00867600" w:rsidRPr="00867600" w:rsidRDefault="00867600" w:rsidP="00867600">
      <w:pPr>
        <w:rPr>
          <w:sz w:val="24"/>
          <w:szCs w:val="24"/>
        </w:rPr>
      </w:pPr>
    </w:p>
    <w:p w:rsidR="00867600" w:rsidRPr="00867600" w:rsidRDefault="00867600" w:rsidP="00867600">
      <w:pPr>
        <w:jc w:val="both"/>
        <w:rPr>
          <w:rFonts w:eastAsia="Calibri"/>
          <w:bCs/>
          <w:sz w:val="28"/>
          <w:szCs w:val="28"/>
          <w:lang w:eastAsia="en-US"/>
        </w:rPr>
      </w:pPr>
    </w:p>
    <w:p w:rsidR="00867600" w:rsidRPr="00867600" w:rsidRDefault="00867600" w:rsidP="00867600">
      <w:pPr>
        <w:jc w:val="both"/>
        <w:rPr>
          <w:sz w:val="28"/>
          <w:szCs w:val="28"/>
        </w:rPr>
      </w:pPr>
      <w:r w:rsidRPr="00867600">
        <w:rPr>
          <w:rFonts w:eastAsia="Calibri"/>
          <w:bCs/>
          <w:sz w:val="24"/>
          <w:szCs w:val="24"/>
          <w:lang w:eastAsia="en-US"/>
        </w:rPr>
        <w:t xml:space="preserve"> Дата</w:t>
      </w:r>
    </w:p>
    <w:p w:rsidR="00867600" w:rsidRPr="00867600" w:rsidRDefault="00867600" w:rsidP="00867600">
      <w:pPr>
        <w:tabs>
          <w:tab w:val="left" w:pos="567"/>
        </w:tabs>
        <w:ind w:firstLine="567"/>
        <w:jc w:val="right"/>
        <w:rPr>
          <w:b/>
          <w:sz w:val="28"/>
          <w:szCs w:val="28"/>
        </w:rPr>
        <w:sectPr w:rsidR="00867600" w:rsidRPr="00867600" w:rsidSect="00867600">
          <w:pgSz w:w="11906" w:h="16838"/>
          <w:pgMar w:top="794" w:right="794" w:bottom="794" w:left="794" w:header="0" w:footer="0" w:gutter="0"/>
          <w:cols w:space="708"/>
          <w:titlePg/>
          <w:docGrid w:linePitch="360"/>
        </w:sectPr>
      </w:pPr>
    </w:p>
    <w:p w:rsidR="00867600" w:rsidRPr="00B400EB" w:rsidRDefault="00867600" w:rsidP="00B400EB">
      <w:pPr>
        <w:tabs>
          <w:tab w:val="left" w:pos="567"/>
        </w:tabs>
        <w:ind w:left="9639"/>
        <w:rPr>
          <w:sz w:val="26"/>
          <w:szCs w:val="26"/>
        </w:rPr>
      </w:pPr>
      <w:r w:rsidRPr="00B400EB">
        <w:rPr>
          <w:sz w:val="26"/>
          <w:szCs w:val="26"/>
        </w:rPr>
        <w:t>Приложение № 2</w:t>
      </w:r>
    </w:p>
    <w:p w:rsidR="00867600" w:rsidRPr="00B400EB" w:rsidRDefault="00867600" w:rsidP="00B400EB">
      <w:pPr>
        <w:ind w:left="9639"/>
        <w:rPr>
          <w:sz w:val="26"/>
          <w:szCs w:val="26"/>
        </w:rPr>
      </w:pPr>
      <w:r w:rsidRPr="00B400EB">
        <w:rPr>
          <w:sz w:val="26"/>
          <w:szCs w:val="26"/>
        </w:rPr>
        <w:t>к Административному регламенту</w:t>
      </w:r>
    </w:p>
    <w:p w:rsidR="00867600" w:rsidRPr="00B400EB" w:rsidRDefault="00867600" w:rsidP="00B400EB">
      <w:pPr>
        <w:ind w:left="9639"/>
        <w:rPr>
          <w:sz w:val="26"/>
          <w:szCs w:val="26"/>
        </w:rPr>
      </w:pPr>
      <w:r w:rsidRPr="00B400EB">
        <w:rPr>
          <w:sz w:val="26"/>
          <w:szCs w:val="26"/>
        </w:rPr>
        <w:t xml:space="preserve">по предоставлению </w:t>
      </w:r>
      <w:proofErr w:type="gramStart"/>
      <w:r w:rsidRPr="00B400EB">
        <w:rPr>
          <w:sz w:val="26"/>
          <w:szCs w:val="26"/>
        </w:rPr>
        <w:t>государственной</w:t>
      </w:r>
      <w:proofErr w:type="gramEnd"/>
      <w:r w:rsidRPr="00B400EB">
        <w:rPr>
          <w:sz w:val="26"/>
          <w:szCs w:val="26"/>
        </w:rPr>
        <w:t xml:space="preserve"> </w:t>
      </w:r>
    </w:p>
    <w:p w:rsidR="00867600" w:rsidRPr="00B400EB" w:rsidRDefault="00867600" w:rsidP="00B400EB">
      <w:pPr>
        <w:ind w:left="9639"/>
        <w:rPr>
          <w:sz w:val="26"/>
          <w:szCs w:val="26"/>
        </w:rPr>
      </w:pPr>
      <w:r w:rsidRPr="00B400EB">
        <w:rPr>
          <w:sz w:val="26"/>
          <w:szCs w:val="26"/>
        </w:rPr>
        <w:t xml:space="preserve">(муниципальной) услуги </w:t>
      </w:r>
    </w:p>
    <w:p w:rsidR="00867600" w:rsidRPr="00B400EB" w:rsidRDefault="00867600" w:rsidP="00B400EB">
      <w:pPr>
        <w:tabs>
          <w:tab w:val="left" w:pos="567"/>
        </w:tabs>
        <w:ind w:left="9639"/>
        <w:rPr>
          <w:sz w:val="26"/>
          <w:szCs w:val="26"/>
        </w:rPr>
      </w:pPr>
      <w:r w:rsidRPr="00B400EB">
        <w:rPr>
          <w:sz w:val="26"/>
          <w:szCs w:val="26"/>
        </w:rPr>
        <w:t xml:space="preserve"> «Утверждение схемы расположения </w:t>
      </w:r>
      <w:r w:rsidRPr="00B400EB">
        <w:rPr>
          <w:sz w:val="26"/>
          <w:szCs w:val="26"/>
        </w:rPr>
        <w:br/>
        <w:t xml:space="preserve">земельного участка или земельных участков </w:t>
      </w:r>
      <w:r w:rsidRPr="00B400EB">
        <w:rPr>
          <w:sz w:val="26"/>
          <w:szCs w:val="26"/>
        </w:rPr>
        <w:br/>
        <w:t>на кадастровом плане территории Хасанского м</w:t>
      </w:r>
      <w:r w:rsidRPr="00B400EB">
        <w:rPr>
          <w:sz w:val="26"/>
          <w:szCs w:val="26"/>
        </w:rPr>
        <w:t>у</w:t>
      </w:r>
      <w:r w:rsidRPr="00B400EB">
        <w:rPr>
          <w:sz w:val="26"/>
          <w:szCs w:val="26"/>
        </w:rPr>
        <w:t>ниципального округа Приморского края»</w:t>
      </w:r>
    </w:p>
    <w:p w:rsidR="00867600" w:rsidRPr="00B400EB" w:rsidRDefault="00867600" w:rsidP="00867600">
      <w:pPr>
        <w:tabs>
          <w:tab w:val="left" w:pos="567"/>
        </w:tabs>
        <w:ind w:firstLine="426"/>
        <w:jc w:val="center"/>
        <w:rPr>
          <w:b/>
          <w:sz w:val="26"/>
          <w:szCs w:val="26"/>
        </w:rPr>
      </w:pPr>
    </w:p>
    <w:p w:rsidR="00867600" w:rsidRPr="00B400EB" w:rsidRDefault="00867600" w:rsidP="00867600">
      <w:pPr>
        <w:tabs>
          <w:tab w:val="left" w:pos="567"/>
        </w:tabs>
        <w:ind w:firstLine="426"/>
        <w:jc w:val="center"/>
        <w:rPr>
          <w:sz w:val="26"/>
          <w:szCs w:val="26"/>
        </w:rPr>
      </w:pPr>
      <w:r w:rsidRPr="00B400EB">
        <w:rPr>
          <w:b/>
          <w:sz w:val="26"/>
          <w:szCs w:val="26"/>
        </w:rPr>
        <w:t>Состав, последовательность и сроки выполнения административных процедур (действий) при предоставлении госуда</w:t>
      </w:r>
      <w:r w:rsidRPr="00B400EB">
        <w:rPr>
          <w:b/>
          <w:sz w:val="26"/>
          <w:szCs w:val="26"/>
        </w:rPr>
        <w:t>р</w:t>
      </w:r>
      <w:r w:rsidRPr="00B400EB">
        <w:rPr>
          <w:b/>
          <w:sz w:val="26"/>
          <w:szCs w:val="26"/>
        </w:rPr>
        <w:t>ственной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268"/>
        <w:gridCol w:w="2268"/>
        <w:gridCol w:w="2410"/>
        <w:gridCol w:w="2267"/>
        <w:gridCol w:w="1642"/>
        <w:gridCol w:w="2234"/>
      </w:tblGrid>
      <w:tr w:rsidR="00867600" w:rsidRPr="00867600" w:rsidTr="00B400EB">
        <w:trPr>
          <w:cantSplit/>
          <w:trHeight w:val="1134"/>
        </w:trPr>
        <w:tc>
          <w:tcPr>
            <w:tcW w:w="768"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Основание для начала администр</w:t>
            </w:r>
            <w:r w:rsidRPr="00867600">
              <w:rPr>
                <w:rFonts w:eastAsia="Calibri"/>
                <w:sz w:val="24"/>
                <w:szCs w:val="24"/>
              </w:rPr>
              <w:t>а</w:t>
            </w:r>
            <w:r w:rsidRPr="00867600">
              <w:rPr>
                <w:rFonts w:eastAsia="Calibri"/>
                <w:sz w:val="24"/>
                <w:szCs w:val="24"/>
              </w:rPr>
              <w:t>тивной процедуры</w:t>
            </w:r>
          </w:p>
        </w:tc>
        <w:tc>
          <w:tcPr>
            <w:tcW w:w="733"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Содержание адм</w:t>
            </w:r>
            <w:r w:rsidRPr="00867600">
              <w:rPr>
                <w:rFonts w:eastAsia="Calibri"/>
                <w:sz w:val="24"/>
                <w:szCs w:val="24"/>
              </w:rPr>
              <w:t>и</w:t>
            </w:r>
            <w:r w:rsidRPr="00867600">
              <w:rPr>
                <w:rFonts w:eastAsia="Calibri"/>
                <w:sz w:val="24"/>
                <w:szCs w:val="24"/>
              </w:rPr>
              <w:t>нистративных де</w:t>
            </w:r>
            <w:r w:rsidRPr="00867600">
              <w:rPr>
                <w:rFonts w:eastAsia="Calibri"/>
                <w:sz w:val="24"/>
                <w:szCs w:val="24"/>
              </w:rPr>
              <w:t>й</w:t>
            </w:r>
            <w:r w:rsidRPr="00867600">
              <w:rPr>
                <w:rFonts w:eastAsia="Calibri"/>
                <w:sz w:val="24"/>
                <w:szCs w:val="24"/>
              </w:rPr>
              <w:t>ствий</w:t>
            </w:r>
          </w:p>
        </w:tc>
        <w:tc>
          <w:tcPr>
            <w:tcW w:w="733"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Срок выполнения административных действий</w:t>
            </w:r>
          </w:p>
        </w:tc>
        <w:tc>
          <w:tcPr>
            <w:tcW w:w="779"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Должностное лицо, ответственное за в</w:t>
            </w:r>
            <w:r w:rsidRPr="00867600">
              <w:rPr>
                <w:rFonts w:eastAsia="Calibri"/>
                <w:sz w:val="24"/>
                <w:szCs w:val="24"/>
              </w:rPr>
              <w:t>ы</w:t>
            </w:r>
            <w:r w:rsidRPr="00867600">
              <w:rPr>
                <w:rFonts w:eastAsia="Calibri"/>
                <w:sz w:val="24"/>
                <w:szCs w:val="24"/>
              </w:rPr>
              <w:t>полнение админ</w:t>
            </w:r>
            <w:r w:rsidRPr="00867600">
              <w:rPr>
                <w:rFonts w:eastAsia="Calibri"/>
                <w:sz w:val="24"/>
                <w:szCs w:val="24"/>
              </w:rPr>
              <w:t>и</w:t>
            </w:r>
            <w:r w:rsidRPr="00867600">
              <w:rPr>
                <w:rFonts w:eastAsia="Calibri"/>
                <w:sz w:val="24"/>
                <w:szCs w:val="24"/>
              </w:rPr>
              <w:t>стративного де</w:t>
            </w:r>
            <w:r w:rsidRPr="00867600">
              <w:rPr>
                <w:rFonts w:eastAsia="Calibri"/>
                <w:sz w:val="24"/>
                <w:szCs w:val="24"/>
              </w:rPr>
              <w:t>й</w:t>
            </w:r>
            <w:r w:rsidRPr="00867600">
              <w:rPr>
                <w:rFonts w:eastAsia="Calibri"/>
                <w:sz w:val="24"/>
                <w:szCs w:val="24"/>
              </w:rPr>
              <w:t>ствия</w:t>
            </w:r>
          </w:p>
        </w:tc>
        <w:tc>
          <w:tcPr>
            <w:tcW w:w="733"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Место выполнения административного действия/ испол</w:t>
            </w:r>
            <w:r w:rsidRPr="00867600">
              <w:rPr>
                <w:rFonts w:eastAsia="Calibri"/>
                <w:sz w:val="24"/>
                <w:szCs w:val="24"/>
              </w:rPr>
              <w:t>ь</w:t>
            </w:r>
            <w:r w:rsidRPr="00867600">
              <w:rPr>
                <w:rFonts w:eastAsia="Calibri"/>
                <w:sz w:val="24"/>
                <w:szCs w:val="24"/>
              </w:rPr>
              <w:t>зуемая информац</w:t>
            </w:r>
            <w:r w:rsidRPr="00867600">
              <w:rPr>
                <w:rFonts w:eastAsia="Calibri"/>
                <w:sz w:val="24"/>
                <w:szCs w:val="24"/>
              </w:rPr>
              <w:t>и</w:t>
            </w:r>
            <w:r w:rsidRPr="00867600">
              <w:rPr>
                <w:rFonts w:eastAsia="Calibri"/>
                <w:sz w:val="24"/>
                <w:szCs w:val="24"/>
              </w:rPr>
              <w:t>онная система</w:t>
            </w:r>
          </w:p>
        </w:tc>
        <w:tc>
          <w:tcPr>
            <w:tcW w:w="531"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Критерии принятия решения</w:t>
            </w:r>
          </w:p>
        </w:tc>
        <w:tc>
          <w:tcPr>
            <w:tcW w:w="722"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Результат админ</w:t>
            </w:r>
            <w:r w:rsidRPr="00867600">
              <w:rPr>
                <w:rFonts w:eastAsia="Calibri"/>
                <w:sz w:val="24"/>
                <w:szCs w:val="24"/>
              </w:rPr>
              <w:t>и</w:t>
            </w:r>
            <w:r w:rsidRPr="00867600">
              <w:rPr>
                <w:rFonts w:eastAsia="Calibri"/>
                <w:sz w:val="24"/>
                <w:szCs w:val="24"/>
              </w:rPr>
              <w:t>стративного де</w:t>
            </w:r>
            <w:r w:rsidRPr="00867600">
              <w:rPr>
                <w:rFonts w:eastAsia="Calibri"/>
                <w:sz w:val="24"/>
                <w:szCs w:val="24"/>
              </w:rPr>
              <w:t>й</w:t>
            </w:r>
            <w:r w:rsidRPr="00867600">
              <w:rPr>
                <w:rFonts w:eastAsia="Calibri"/>
                <w:sz w:val="24"/>
                <w:szCs w:val="24"/>
              </w:rPr>
              <w:t>ствия, способ фи</w:t>
            </w:r>
            <w:r w:rsidRPr="00867600">
              <w:rPr>
                <w:rFonts w:eastAsia="Calibri"/>
                <w:sz w:val="24"/>
                <w:szCs w:val="24"/>
              </w:rPr>
              <w:t>к</w:t>
            </w:r>
            <w:r w:rsidRPr="00867600">
              <w:rPr>
                <w:rFonts w:eastAsia="Calibri"/>
                <w:sz w:val="24"/>
                <w:szCs w:val="24"/>
              </w:rPr>
              <w:t>сации</w:t>
            </w:r>
          </w:p>
        </w:tc>
      </w:tr>
    </w:tbl>
    <w:p w:rsidR="00867600" w:rsidRPr="00867600" w:rsidRDefault="00867600" w:rsidP="00867600">
      <w:pPr>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2201"/>
        <w:gridCol w:w="122"/>
        <w:gridCol w:w="2155"/>
        <w:gridCol w:w="70"/>
        <w:gridCol w:w="2131"/>
        <w:gridCol w:w="89"/>
        <w:gridCol w:w="49"/>
        <w:gridCol w:w="2287"/>
        <w:gridCol w:w="55"/>
        <w:gridCol w:w="61"/>
        <w:gridCol w:w="2253"/>
        <w:gridCol w:w="1632"/>
        <w:gridCol w:w="2201"/>
      </w:tblGrid>
      <w:tr w:rsidR="00867600" w:rsidRPr="00867600" w:rsidTr="00B400EB">
        <w:trPr>
          <w:trHeight w:val="20"/>
          <w:tblHeader/>
        </w:trPr>
        <w:tc>
          <w:tcPr>
            <w:tcW w:w="759" w:type="pct"/>
            <w:gridSpan w:val="2"/>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1</w:t>
            </w:r>
          </w:p>
        </w:tc>
        <w:tc>
          <w:tcPr>
            <w:tcW w:w="727" w:type="pct"/>
            <w:gridSpan w:val="2"/>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2</w:t>
            </w:r>
          </w:p>
        </w:tc>
        <w:tc>
          <w:tcPr>
            <w:tcW w:w="741" w:type="pct"/>
            <w:gridSpan w:val="3"/>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3</w:t>
            </w:r>
          </w:p>
        </w:tc>
        <w:tc>
          <w:tcPr>
            <w:tcW w:w="785" w:type="pct"/>
            <w:gridSpan w:val="3"/>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4</w:t>
            </w:r>
          </w:p>
        </w:tc>
        <w:tc>
          <w:tcPr>
            <w:tcW w:w="735"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5</w:t>
            </w:r>
          </w:p>
        </w:tc>
        <w:tc>
          <w:tcPr>
            <w:tcW w:w="533"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6</w:t>
            </w:r>
          </w:p>
        </w:tc>
        <w:tc>
          <w:tcPr>
            <w:tcW w:w="720" w:type="pct"/>
            <w:shd w:val="clear" w:color="auto" w:fill="auto"/>
            <w:vAlign w:val="center"/>
          </w:tcPr>
          <w:p w:rsidR="00867600" w:rsidRPr="00867600" w:rsidRDefault="00867600" w:rsidP="00867600">
            <w:pPr>
              <w:jc w:val="center"/>
              <w:rPr>
                <w:rFonts w:eastAsia="Calibri"/>
                <w:sz w:val="24"/>
                <w:szCs w:val="24"/>
              </w:rPr>
            </w:pPr>
            <w:r w:rsidRPr="00867600">
              <w:rPr>
                <w:rFonts w:eastAsia="Calibri"/>
                <w:sz w:val="24"/>
                <w:szCs w:val="24"/>
              </w:rPr>
              <w:t>7</w:t>
            </w:r>
          </w:p>
        </w:tc>
      </w:tr>
      <w:tr w:rsidR="00867600" w:rsidRPr="00867600" w:rsidTr="00B400EB">
        <w:trPr>
          <w:trHeight w:val="20"/>
        </w:trPr>
        <w:tc>
          <w:tcPr>
            <w:tcW w:w="5000" w:type="pct"/>
            <w:gridSpan w:val="13"/>
            <w:shd w:val="clear" w:color="auto" w:fill="auto"/>
          </w:tcPr>
          <w:p w:rsidR="00867600" w:rsidRPr="00867600" w:rsidRDefault="00867600" w:rsidP="00867600">
            <w:pPr>
              <w:numPr>
                <w:ilvl w:val="0"/>
                <w:numId w:val="29"/>
              </w:numPr>
              <w:jc w:val="center"/>
              <w:rPr>
                <w:rFonts w:eastAsia="Calibri"/>
                <w:sz w:val="24"/>
                <w:szCs w:val="24"/>
              </w:rPr>
            </w:pPr>
            <w:r w:rsidRPr="00867600">
              <w:rPr>
                <w:rFonts w:eastAsia="Calibri"/>
                <w:sz w:val="24"/>
                <w:szCs w:val="24"/>
              </w:rPr>
              <w:t>Проверка документов и регистрация заявления</w:t>
            </w:r>
          </w:p>
        </w:tc>
      </w:tr>
      <w:tr w:rsidR="00867600" w:rsidRPr="00867600" w:rsidTr="00B400EB">
        <w:trPr>
          <w:trHeight w:val="20"/>
        </w:trPr>
        <w:tc>
          <w:tcPr>
            <w:tcW w:w="759" w:type="pct"/>
            <w:gridSpan w:val="2"/>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Поступление заявл</w:t>
            </w:r>
            <w:r w:rsidRPr="00867600">
              <w:rPr>
                <w:rFonts w:eastAsia="Calibri"/>
                <w:sz w:val="24"/>
                <w:szCs w:val="24"/>
              </w:rPr>
              <w:t>е</w:t>
            </w:r>
            <w:r w:rsidRPr="00867600">
              <w:rPr>
                <w:rFonts w:eastAsia="Calibri"/>
                <w:sz w:val="24"/>
                <w:szCs w:val="24"/>
              </w:rPr>
              <w:t>ния и документов для предоставления гос</w:t>
            </w:r>
            <w:r w:rsidRPr="00867600">
              <w:rPr>
                <w:rFonts w:eastAsia="Calibri"/>
                <w:sz w:val="24"/>
                <w:szCs w:val="24"/>
              </w:rPr>
              <w:t>у</w:t>
            </w:r>
            <w:r w:rsidRPr="00867600">
              <w:rPr>
                <w:rFonts w:eastAsia="Calibri"/>
                <w:sz w:val="24"/>
                <w:szCs w:val="24"/>
              </w:rPr>
              <w:t>дарственной (мун</w:t>
            </w:r>
            <w:r w:rsidRPr="00867600">
              <w:rPr>
                <w:rFonts w:eastAsia="Calibri"/>
                <w:sz w:val="24"/>
                <w:szCs w:val="24"/>
              </w:rPr>
              <w:t>и</w:t>
            </w:r>
            <w:r w:rsidRPr="00867600">
              <w:rPr>
                <w:rFonts w:eastAsia="Calibri"/>
                <w:sz w:val="24"/>
                <w:szCs w:val="24"/>
              </w:rPr>
              <w:t>ципальной) услуги в Уполномоченный о</w:t>
            </w:r>
            <w:r w:rsidRPr="00867600">
              <w:rPr>
                <w:rFonts w:eastAsia="Calibri"/>
                <w:sz w:val="24"/>
                <w:szCs w:val="24"/>
              </w:rPr>
              <w:t>р</w:t>
            </w:r>
            <w:r w:rsidRPr="00867600">
              <w:rPr>
                <w:rFonts w:eastAsia="Calibri"/>
                <w:sz w:val="24"/>
                <w:szCs w:val="24"/>
              </w:rPr>
              <w:t>ган</w:t>
            </w: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Прием и проверка комплектности д</w:t>
            </w:r>
            <w:r w:rsidRPr="00867600">
              <w:rPr>
                <w:rFonts w:eastAsia="Calibri"/>
                <w:sz w:val="24"/>
                <w:szCs w:val="24"/>
              </w:rPr>
              <w:t>о</w:t>
            </w:r>
            <w:r w:rsidRPr="00867600">
              <w:rPr>
                <w:rFonts w:eastAsia="Calibri"/>
                <w:sz w:val="24"/>
                <w:szCs w:val="24"/>
              </w:rPr>
              <w:t>кументов на нал</w:t>
            </w:r>
            <w:r w:rsidRPr="00867600">
              <w:rPr>
                <w:rFonts w:eastAsia="Calibri"/>
                <w:sz w:val="24"/>
                <w:szCs w:val="24"/>
              </w:rPr>
              <w:t>и</w:t>
            </w:r>
            <w:r w:rsidRPr="00867600">
              <w:rPr>
                <w:rFonts w:eastAsia="Calibri"/>
                <w:sz w:val="24"/>
                <w:szCs w:val="24"/>
              </w:rPr>
              <w:t>чие/отсутствие о</w:t>
            </w:r>
            <w:r w:rsidRPr="00867600">
              <w:rPr>
                <w:rFonts w:eastAsia="Calibri"/>
                <w:sz w:val="24"/>
                <w:szCs w:val="24"/>
              </w:rPr>
              <w:t>с</w:t>
            </w:r>
            <w:r w:rsidRPr="00867600">
              <w:rPr>
                <w:rFonts w:eastAsia="Calibri"/>
                <w:sz w:val="24"/>
                <w:szCs w:val="24"/>
              </w:rPr>
              <w:t>нований для отказа в приеме документов, предусмотренных пунктом 2.12 Адм</w:t>
            </w:r>
            <w:r w:rsidRPr="00867600">
              <w:rPr>
                <w:rFonts w:eastAsia="Calibri"/>
                <w:sz w:val="24"/>
                <w:szCs w:val="24"/>
              </w:rPr>
              <w:t>и</w:t>
            </w:r>
            <w:r w:rsidRPr="00867600">
              <w:rPr>
                <w:rFonts w:eastAsia="Calibri"/>
                <w:sz w:val="24"/>
                <w:szCs w:val="24"/>
              </w:rPr>
              <w:t>нистративного р</w:t>
            </w:r>
            <w:r w:rsidRPr="00867600">
              <w:rPr>
                <w:rFonts w:eastAsia="Calibri"/>
                <w:sz w:val="24"/>
                <w:szCs w:val="24"/>
              </w:rPr>
              <w:t>е</w:t>
            </w:r>
            <w:r w:rsidRPr="00867600">
              <w:rPr>
                <w:rFonts w:eastAsia="Calibri"/>
                <w:sz w:val="24"/>
                <w:szCs w:val="24"/>
              </w:rPr>
              <w:t>гламента</w:t>
            </w:r>
          </w:p>
          <w:p w:rsidR="00867600" w:rsidRPr="00867600" w:rsidRDefault="00867600" w:rsidP="00867600">
            <w:pPr>
              <w:rPr>
                <w:rFonts w:eastAsia="Calibri"/>
                <w:sz w:val="24"/>
                <w:szCs w:val="24"/>
              </w:rPr>
            </w:pPr>
          </w:p>
        </w:tc>
        <w:tc>
          <w:tcPr>
            <w:tcW w:w="741" w:type="pct"/>
            <w:gridSpan w:val="3"/>
            <w:shd w:val="clear" w:color="auto" w:fill="auto"/>
          </w:tcPr>
          <w:p w:rsidR="00867600" w:rsidRPr="00867600" w:rsidRDefault="00867600" w:rsidP="00867600">
            <w:pPr>
              <w:rPr>
                <w:rFonts w:eastAsia="Calibri"/>
                <w:sz w:val="24"/>
                <w:szCs w:val="24"/>
              </w:rPr>
            </w:pPr>
            <w:r w:rsidRPr="00867600">
              <w:rPr>
                <w:rFonts w:eastAsia="Calibri"/>
                <w:sz w:val="24"/>
                <w:szCs w:val="24"/>
              </w:rPr>
              <w:t>1 рабочий день</w:t>
            </w:r>
          </w:p>
          <w:p w:rsidR="00867600" w:rsidRPr="00867600" w:rsidRDefault="00867600" w:rsidP="00867600">
            <w:pPr>
              <w:rPr>
                <w:rFonts w:eastAsia="Calibri"/>
                <w:sz w:val="24"/>
                <w:szCs w:val="24"/>
              </w:rPr>
            </w:pPr>
          </w:p>
        </w:tc>
        <w:tc>
          <w:tcPr>
            <w:tcW w:w="785" w:type="pct"/>
            <w:gridSpan w:val="3"/>
            <w:vMerge w:val="restart"/>
            <w:shd w:val="clear" w:color="auto" w:fill="auto"/>
          </w:tcPr>
          <w:p w:rsidR="00867600" w:rsidRPr="00867600" w:rsidRDefault="00867600" w:rsidP="00867600">
            <w:pPr>
              <w:rPr>
                <w:rFonts w:eastAsia="Calibri"/>
                <w:sz w:val="24"/>
                <w:szCs w:val="24"/>
              </w:rPr>
            </w:pPr>
            <w:proofErr w:type="gramStart"/>
            <w:r w:rsidRPr="00867600">
              <w:rPr>
                <w:sz w:val="24"/>
                <w:szCs w:val="24"/>
              </w:rPr>
              <w:t>Уполномоченного о</w:t>
            </w:r>
            <w:r w:rsidRPr="00867600">
              <w:rPr>
                <w:sz w:val="24"/>
                <w:szCs w:val="24"/>
              </w:rPr>
              <w:t>р</w:t>
            </w:r>
            <w:r w:rsidRPr="00867600">
              <w:rPr>
                <w:sz w:val="24"/>
                <w:szCs w:val="24"/>
              </w:rPr>
              <w:t>гана, ответственное за предоставление гос</w:t>
            </w:r>
            <w:r w:rsidRPr="00867600">
              <w:rPr>
                <w:sz w:val="24"/>
                <w:szCs w:val="24"/>
              </w:rPr>
              <w:t>у</w:t>
            </w:r>
            <w:r w:rsidRPr="00867600">
              <w:rPr>
                <w:sz w:val="24"/>
                <w:szCs w:val="24"/>
              </w:rPr>
              <w:t>дарственной (муниц</w:t>
            </w:r>
            <w:r w:rsidRPr="00867600">
              <w:rPr>
                <w:sz w:val="24"/>
                <w:szCs w:val="24"/>
              </w:rPr>
              <w:t>и</w:t>
            </w:r>
            <w:r w:rsidRPr="00867600">
              <w:rPr>
                <w:sz w:val="24"/>
                <w:szCs w:val="24"/>
              </w:rPr>
              <w:t>пальной) услуги</w:t>
            </w:r>
            <w:proofErr w:type="gramEnd"/>
          </w:p>
        </w:tc>
        <w:tc>
          <w:tcPr>
            <w:tcW w:w="736" w:type="pct"/>
            <w:vMerge w:val="restart"/>
            <w:shd w:val="clear" w:color="auto" w:fill="auto"/>
          </w:tcPr>
          <w:p w:rsidR="00867600" w:rsidRPr="00867600" w:rsidRDefault="00867600" w:rsidP="00867600">
            <w:pPr>
              <w:jc w:val="both"/>
              <w:rPr>
                <w:rFonts w:eastAsia="Calibri"/>
                <w:sz w:val="24"/>
                <w:szCs w:val="24"/>
              </w:rPr>
            </w:pPr>
            <w:r w:rsidRPr="00867600">
              <w:rPr>
                <w:rFonts w:eastAsia="Calibri"/>
                <w:sz w:val="24"/>
                <w:szCs w:val="24"/>
              </w:rPr>
              <w:t>Уполномоченный орган / ГИС</w:t>
            </w:r>
          </w:p>
          <w:p w:rsidR="00867600" w:rsidRPr="00867600" w:rsidRDefault="00867600" w:rsidP="00867600">
            <w:pPr>
              <w:rPr>
                <w:rFonts w:eastAsia="Calibri"/>
              </w:rPr>
            </w:pPr>
          </w:p>
        </w:tc>
        <w:tc>
          <w:tcPr>
            <w:tcW w:w="532" w:type="pct"/>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w:t>
            </w:r>
          </w:p>
          <w:p w:rsidR="00867600" w:rsidRPr="00867600" w:rsidRDefault="00867600" w:rsidP="00867600">
            <w:pPr>
              <w:rPr>
                <w:rFonts w:eastAsia="Calibri"/>
                <w:sz w:val="24"/>
                <w:szCs w:val="24"/>
              </w:rPr>
            </w:pPr>
          </w:p>
        </w:tc>
        <w:tc>
          <w:tcPr>
            <w:tcW w:w="720" w:type="pct"/>
            <w:vMerge w:val="restart"/>
            <w:shd w:val="clear" w:color="auto" w:fill="auto"/>
          </w:tcPr>
          <w:p w:rsidR="00867600" w:rsidRPr="00867600" w:rsidRDefault="00867600" w:rsidP="00867600">
            <w:pPr>
              <w:rPr>
                <w:sz w:val="24"/>
                <w:szCs w:val="24"/>
              </w:rPr>
            </w:pPr>
            <w:r w:rsidRPr="00867600">
              <w:rPr>
                <w:sz w:val="24"/>
                <w:szCs w:val="24"/>
              </w:rPr>
              <w:t>регистрация заявл</w:t>
            </w:r>
            <w:r w:rsidRPr="00867600">
              <w:rPr>
                <w:sz w:val="24"/>
                <w:szCs w:val="24"/>
              </w:rPr>
              <w:t>е</w:t>
            </w:r>
            <w:r w:rsidRPr="00867600">
              <w:rPr>
                <w:sz w:val="24"/>
                <w:szCs w:val="24"/>
              </w:rPr>
              <w:t>ния и документов в ГИС (присвоение номера и датиров</w:t>
            </w:r>
            <w:r w:rsidRPr="00867600">
              <w:rPr>
                <w:sz w:val="24"/>
                <w:szCs w:val="24"/>
              </w:rPr>
              <w:t>а</w:t>
            </w:r>
            <w:r w:rsidRPr="00867600">
              <w:rPr>
                <w:sz w:val="24"/>
                <w:szCs w:val="24"/>
              </w:rPr>
              <w:t>ние); назначение должностного лица, ответственного за предоставление м</w:t>
            </w:r>
            <w:r w:rsidRPr="00867600">
              <w:rPr>
                <w:sz w:val="24"/>
                <w:szCs w:val="24"/>
              </w:rPr>
              <w:t>у</w:t>
            </w:r>
            <w:r w:rsidRPr="00867600">
              <w:rPr>
                <w:sz w:val="24"/>
                <w:szCs w:val="24"/>
              </w:rPr>
              <w:t>ниципальной усл</w:t>
            </w:r>
            <w:r w:rsidRPr="00867600">
              <w:rPr>
                <w:sz w:val="24"/>
                <w:szCs w:val="24"/>
              </w:rPr>
              <w:t>у</w:t>
            </w:r>
            <w:r w:rsidRPr="00867600">
              <w:rPr>
                <w:sz w:val="24"/>
                <w:szCs w:val="24"/>
              </w:rPr>
              <w:t>ги, и передача ему документов</w:t>
            </w:r>
          </w:p>
          <w:p w:rsidR="00867600" w:rsidRPr="00867600" w:rsidRDefault="00867600" w:rsidP="00867600">
            <w:pPr>
              <w:tabs>
                <w:tab w:val="left" w:pos="391"/>
              </w:tabs>
              <w:contextualSpacing/>
              <w:rPr>
                <w:rFonts w:eastAsia="Calibri"/>
                <w:sz w:val="24"/>
                <w:szCs w:val="24"/>
              </w:rPr>
            </w:pPr>
          </w:p>
        </w:tc>
      </w:tr>
      <w:tr w:rsidR="00867600" w:rsidRPr="00867600" w:rsidTr="00B400EB">
        <w:trPr>
          <w:trHeight w:val="20"/>
        </w:trPr>
        <w:tc>
          <w:tcPr>
            <w:tcW w:w="759" w:type="pct"/>
            <w:gridSpan w:val="2"/>
            <w:vMerge/>
            <w:shd w:val="clear" w:color="auto" w:fill="auto"/>
          </w:tcPr>
          <w:p w:rsidR="00867600" w:rsidRPr="00867600" w:rsidRDefault="00867600" w:rsidP="00867600">
            <w:pPr>
              <w:rPr>
                <w:rFonts w:eastAsia="Calibri"/>
                <w:sz w:val="24"/>
                <w:szCs w:val="24"/>
              </w:rPr>
            </w:pP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В случае выявления оснований для отк</w:t>
            </w:r>
            <w:r w:rsidRPr="00867600">
              <w:rPr>
                <w:rFonts w:eastAsia="Calibri"/>
                <w:sz w:val="24"/>
                <w:szCs w:val="24"/>
              </w:rPr>
              <w:t>а</w:t>
            </w:r>
            <w:r w:rsidRPr="00867600">
              <w:rPr>
                <w:rFonts w:eastAsia="Calibri"/>
                <w:sz w:val="24"/>
                <w:szCs w:val="24"/>
              </w:rPr>
              <w:t>за в приеме док</w:t>
            </w:r>
            <w:r w:rsidRPr="00867600">
              <w:rPr>
                <w:rFonts w:eastAsia="Calibri"/>
                <w:sz w:val="24"/>
                <w:szCs w:val="24"/>
              </w:rPr>
              <w:t>у</w:t>
            </w:r>
            <w:r w:rsidRPr="00867600">
              <w:rPr>
                <w:rFonts w:eastAsia="Calibri"/>
                <w:sz w:val="24"/>
                <w:szCs w:val="24"/>
              </w:rPr>
              <w:t>ментов,  направл</w:t>
            </w:r>
            <w:r w:rsidRPr="00867600">
              <w:rPr>
                <w:rFonts w:eastAsia="Calibri"/>
                <w:sz w:val="24"/>
                <w:szCs w:val="24"/>
              </w:rPr>
              <w:t>е</w:t>
            </w:r>
            <w:r w:rsidRPr="00867600">
              <w:rPr>
                <w:rFonts w:eastAsia="Calibri"/>
                <w:sz w:val="24"/>
                <w:szCs w:val="24"/>
              </w:rPr>
              <w:t xml:space="preserve">ние заявителю в электронной форме в личный кабинет на ЕПГУ уведомления </w:t>
            </w:r>
          </w:p>
        </w:tc>
        <w:tc>
          <w:tcPr>
            <w:tcW w:w="741" w:type="pct"/>
            <w:gridSpan w:val="3"/>
            <w:shd w:val="clear" w:color="auto" w:fill="auto"/>
          </w:tcPr>
          <w:p w:rsidR="00867600" w:rsidRPr="00867600" w:rsidRDefault="00867600" w:rsidP="00867600">
            <w:pPr>
              <w:rPr>
                <w:rFonts w:eastAsia="Calibri"/>
                <w:sz w:val="24"/>
                <w:szCs w:val="24"/>
              </w:rPr>
            </w:pPr>
            <w:r w:rsidRPr="00867600">
              <w:rPr>
                <w:rFonts w:eastAsia="Calibri"/>
                <w:sz w:val="24"/>
                <w:szCs w:val="24"/>
              </w:rPr>
              <w:t>1 рабочий день</w:t>
            </w:r>
          </w:p>
          <w:p w:rsidR="00867600" w:rsidRPr="00867600" w:rsidRDefault="00867600" w:rsidP="00867600">
            <w:pPr>
              <w:rPr>
                <w:rFonts w:eastAsia="Calibri"/>
                <w:sz w:val="24"/>
                <w:szCs w:val="24"/>
              </w:rPr>
            </w:pPr>
          </w:p>
          <w:p w:rsidR="00867600" w:rsidRPr="00867600" w:rsidRDefault="00867600" w:rsidP="00867600">
            <w:pPr>
              <w:rPr>
                <w:rFonts w:eastAsia="Calibri"/>
                <w:sz w:val="24"/>
                <w:szCs w:val="24"/>
              </w:rPr>
            </w:pPr>
          </w:p>
          <w:p w:rsidR="00867600" w:rsidRPr="00867600" w:rsidRDefault="00867600" w:rsidP="00867600">
            <w:pPr>
              <w:rPr>
                <w:rFonts w:eastAsia="Calibri"/>
                <w:sz w:val="24"/>
                <w:szCs w:val="24"/>
              </w:rPr>
            </w:pPr>
          </w:p>
          <w:p w:rsidR="00867600" w:rsidRPr="00867600" w:rsidRDefault="00867600" w:rsidP="00867600">
            <w:pPr>
              <w:rPr>
                <w:rFonts w:eastAsia="Calibri"/>
                <w:sz w:val="24"/>
                <w:szCs w:val="24"/>
              </w:rPr>
            </w:pPr>
          </w:p>
        </w:tc>
        <w:tc>
          <w:tcPr>
            <w:tcW w:w="785" w:type="pct"/>
            <w:gridSpan w:val="3"/>
            <w:vMerge/>
            <w:shd w:val="clear" w:color="auto" w:fill="auto"/>
          </w:tcPr>
          <w:p w:rsidR="00867600" w:rsidRPr="00867600" w:rsidRDefault="00867600" w:rsidP="00867600">
            <w:pPr>
              <w:rPr>
                <w:sz w:val="24"/>
                <w:szCs w:val="24"/>
              </w:rPr>
            </w:pPr>
          </w:p>
        </w:tc>
        <w:tc>
          <w:tcPr>
            <w:tcW w:w="736" w:type="pct"/>
            <w:vMerge/>
            <w:shd w:val="clear" w:color="auto" w:fill="auto"/>
          </w:tcPr>
          <w:p w:rsidR="00867600" w:rsidRPr="00867600" w:rsidRDefault="00867600" w:rsidP="00867600">
            <w:pPr>
              <w:rPr>
                <w:sz w:val="24"/>
                <w:szCs w:val="24"/>
              </w:rPr>
            </w:pPr>
          </w:p>
        </w:tc>
        <w:tc>
          <w:tcPr>
            <w:tcW w:w="532" w:type="pct"/>
            <w:vMerge/>
            <w:shd w:val="clear" w:color="auto" w:fill="auto"/>
          </w:tcPr>
          <w:p w:rsidR="00867600" w:rsidRPr="00867600" w:rsidRDefault="00867600" w:rsidP="00867600">
            <w:pPr>
              <w:rPr>
                <w:rFonts w:eastAsia="Calibri"/>
                <w:sz w:val="24"/>
                <w:szCs w:val="24"/>
              </w:rPr>
            </w:pPr>
          </w:p>
        </w:tc>
        <w:tc>
          <w:tcPr>
            <w:tcW w:w="720" w:type="pct"/>
            <w:vMerge/>
            <w:shd w:val="clear" w:color="auto" w:fill="auto"/>
          </w:tcPr>
          <w:p w:rsidR="00867600" w:rsidRPr="00867600" w:rsidRDefault="00867600" w:rsidP="00867600">
            <w:pPr>
              <w:rPr>
                <w:sz w:val="24"/>
                <w:szCs w:val="24"/>
              </w:rPr>
            </w:pPr>
          </w:p>
        </w:tc>
      </w:tr>
      <w:tr w:rsidR="00867600" w:rsidRPr="00867600" w:rsidTr="00B400EB">
        <w:trPr>
          <w:trHeight w:val="20"/>
        </w:trPr>
        <w:tc>
          <w:tcPr>
            <w:tcW w:w="759" w:type="pct"/>
            <w:gridSpan w:val="2"/>
            <w:vMerge/>
            <w:shd w:val="clear" w:color="auto" w:fill="auto"/>
          </w:tcPr>
          <w:p w:rsidR="00867600" w:rsidRPr="00867600" w:rsidRDefault="00867600" w:rsidP="00867600">
            <w:pPr>
              <w:rPr>
                <w:rFonts w:eastAsia="Calibri"/>
                <w:sz w:val="24"/>
                <w:szCs w:val="24"/>
              </w:rPr>
            </w:pP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В случае отсутствия оснований для отк</w:t>
            </w:r>
            <w:r w:rsidRPr="00867600">
              <w:rPr>
                <w:rFonts w:eastAsia="Calibri"/>
                <w:sz w:val="24"/>
                <w:szCs w:val="24"/>
              </w:rPr>
              <w:t>а</w:t>
            </w:r>
            <w:r w:rsidRPr="00867600">
              <w:rPr>
                <w:rFonts w:eastAsia="Calibri"/>
                <w:sz w:val="24"/>
                <w:szCs w:val="24"/>
              </w:rPr>
              <w:t>за в приеме док</w:t>
            </w:r>
            <w:r w:rsidRPr="00867600">
              <w:rPr>
                <w:rFonts w:eastAsia="Calibri"/>
                <w:sz w:val="24"/>
                <w:szCs w:val="24"/>
              </w:rPr>
              <w:t>у</w:t>
            </w:r>
            <w:r w:rsidRPr="00867600">
              <w:rPr>
                <w:rFonts w:eastAsia="Calibri"/>
                <w:sz w:val="24"/>
                <w:szCs w:val="24"/>
              </w:rPr>
              <w:t>ментов, предусмо</w:t>
            </w:r>
            <w:r w:rsidRPr="00867600">
              <w:rPr>
                <w:rFonts w:eastAsia="Calibri"/>
                <w:sz w:val="24"/>
                <w:szCs w:val="24"/>
              </w:rPr>
              <w:t>т</w:t>
            </w:r>
            <w:r w:rsidRPr="00867600">
              <w:rPr>
                <w:rFonts w:eastAsia="Calibri"/>
                <w:sz w:val="24"/>
                <w:szCs w:val="24"/>
              </w:rPr>
              <w:t>ренных пунктом 2.12 Администр</w:t>
            </w:r>
            <w:r w:rsidRPr="00867600">
              <w:rPr>
                <w:rFonts w:eastAsia="Calibri"/>
                <w:sz w:val="24"/>
                <w:szCs w:val="24"/>
              </w:rPr>
              <w:t>а</w:t>
            </w:r>
            <w:r w:rsidRPr="00867600">
              <w:rPr>
                <w:rFonts w:eastAsia="Calibri"/>
                <w:sz w:val="24"/>
                <w:szCs w:val="24"/>
              </w:rPr>
              <w:t>тивного регламента, регистрация заявл</w:t>
            </w:r>
            <w:r w:rsidRPr="00867600">
              <w:rPr>
                <w:rFonts w:eastAsia="Calibri"/>
                <w:sz w:val="24"/>
                <w:szCs w:val="24"/>
              </w:rPr>
              <w:t>е</w:t>
            </w:r>
            <w:r w:rsidRPr="00867600">
              <w:rPr>
                <w:rFonts w:eastAsia="Calibri"/>
                <w:sz w:val="24"/>
                <w:szCs w:val="24"/>
              </w:rPr>
              <w:t>ния в электронной базе данных по уч</w:t>
            </w:r>
            <w:r w:rsidRPr="00867600">
              <w:rPr>
                <w:rFonts w:eastAsia="Calibri"/>
                <w:sz w:val="24"/>
                <w:szCs w:val="24"/>
              </w:rPr>
              <w:t>е</w:t>
            </w:r>
            <w:r w:rsidRPr="00867600">
              <w:rPr>
                <w:rFonts w:eastAsia="Calibri"/>
                <w:sz w:val="24"/>
                <w:szCs w:val="24"/>
              </w:rPr>
              <w:t xml:space="preserve">ту документов </w:t>
            </w:r>
          </w:p>
        </w:tc>
        <w:tc>
          <w:tcPr>
            <w:tcW w:w="741" w:type="pct"/>
            <w:gridSpan w:val="3"/>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1 рабочий день</w:t>
            </w:r>
          </w:p>
        </w:tc>
        <w:tc>
          <w:tcPr>
            <w:tcW w:w="747" w:type="pct"/>
            <w:shd w:val="clear" w:color="auto" w:fill="auto"/>
          </w:tcPr>
          <w:p w:rsidR="00867600" w:rsidRPr="00867600" w:rsidRDefault="00867600" w:rsidP="00867600">
            <w:pPr>
              <w:rPr>
                <w:sz w:val="24"/>
                <w:szCs w:val="24"/>
              </w:rPr>
            </w:pPr>
            <w:r w:rsidRPr="00867600">
              <w:rPr>
                <w:sz w:val="24"/>
                <w:szCs w:val="24"/>
              </w:rPr>
              <w:t>должностное лицо Уполномоченного органа, ответстве</w:t>
            </w:r>
            <w:r w:rsidRPr="00867600">
              <w:rPr>
                <w:sz w:val="24"/>
                <w:szCs w:val="24"/>
              </w:rPr>
              <w:t>н</w:t>
            </w:r>
            <w:r w:rsidRPr="00867600">
              <w:rPr>
                <w:sz w:val="24"/>
                <w:szCs w:val="24"/>
              </w:rPr>
              <w:t>ное за регистрацию корреспонденции</w:t>
            </w:r>
          </w:p>
        </w:tc>
        <w:tc>
          <w:tcPr>
            <w:tcW w:w="774" w:type="pct"/>
            <w:gridSpan w:val="3"/>
            <w:shd w:val="clear" w:color="auto" w:fill="auto"/>
          </w:tcPr>
          <w:p w:rsidR="00867600" w:rsidRPr="00867600" w:rsidRDefault="00867600" w:rsidP="00867600">
            <w:pPr>
              <w:rPr>
                <w:sz w:val="24"/>
                <w:szCs w:val="24"/>
              </w:rPr>
            </w:pPr>
            <w:r w:rsidRPr="00867600">
              <w:rPr>
                <w:rFonts w:eastAsia="Calibri"/>
                <w:sz w:val="24"/>
                <w:szCs w:val="24"/>
              </w:rPr>
              <w:t>Уполномоченный о</w:t>
            </w:r>
            <w:r w:rsidRPr="00867600">
              <w:rPr>
                <w:rFonts w:eastAsia="Calibri"/>
                <w:sz w:val="24"/>
                <w:szCs w:val="24"/>
              </w:rPr>
              <w:t>р</w:t>
            </w:r>
            <w:r w:rsidRPr="00867600">
              <w:rPr>
                <w:rFonts w:eastAsia="Calibri"/>
                <w:sz w:val="24"/>
                <w:szCs w:val="24"/>
              </w:rPr>
              <w:t xml:space="preserve">ган/ГИС </w:t>
            </w:r>
          </w:p>
        </w:tc>
        <w:tc>
          <w:tcPr>
            <w:tcW w:w="532" w:type="pct"/>
            <w:vMerge/>
            <w:shd w:val="clear" w:color="auto" w:fill="auto"/>
          </w:tcPr>
          <w:p w:rsidR="00867600" w:rsidRPr="00867600" w:rsidRDefault="00867600" w:rsidP="00867600">
            <w:pPr>
              <w:rPr>
                <w:rFonts w:eastAsia="Calibri"/>
                <w:sz w:val="24"/>
                <w:szCs w:val="24"/>
              </w:rPr>
            </w:pPr>
          </w:p>
        </w:tc>
        <w:tc>
          <w:tcPr>
            <w:tcW w:w="720" w:type="pct"/>
            <w:vMerge/>
            <w:shd w:val="clear" w:color="auto" w:fill="auto"/>
          </w:tcPr>
          <w:p w:rsidR="00867600" w:rsidRPr="00867600" w:rsidRDefault="00867600" w:rsidP="00867600">
            <w:pPr>
              <w:rPr>
                <w:sz w:val="24"/>
                <w:szCs w:val="24"/>
              </w:rPr>
            </w:pPr>
          </w:p>
        </w:tc>
      </w:tr>
      <w:tr w:rsidR="00867600" w:rsidRPr="00867600" w:rsidTr="00B400EB">
        <w:trPr>
          <w:trHeight w:val="20"/>
        </w:trPr>
        <w:tc>
          <w:tcPr>
            <w:tcW w:w="759" w:type="pct"/>
            <w:gridSpan w:val="2"/>
            <w:vMerge/>
            <w:shd w:val="clear" w:color="auto" w:fill="auto"/>
          </w:tcPr>
          <w:p w:rsidR="00867600" w:rsidRPr="00867600" w:rsidRDefault="00867600" w:rsidP="00867600">
            <w:pPr>
              <w:rPr>
                <w:rFonts w:eastAsia="Calibri"/>
                <w:sz w:val="24"/>
                <w:szCs w:val="24"/>
              </w:rPr>
            </w:pPr>
          </w:p>
        </w:tc>
        <w:tc>
          <w:tcPr>
            <w:tcW w:w="727" w:type="pct"/>
            <w:gridSpan w:val="2"/>
            <w:tcBorders>
              <w:bottom w:val="single" w:sz="4" w:space="0" w:color="auto"/>
            </w:tcBorders>
            <w:shd w:val="clear" w:color="auto" w:fill="auto"/>
          </w:tcPr>
          <w:p w:rsidR="00867600" w:rsidRPr="00867600" w:rsidRDefault="00867600" w:rsidP="00867600">
            <w:pPr>
              <w:rPr>
                <w:rFonts w:eastAsia="Calibri"/>
                <w:sz w:val="24"/>
                <w:szCs w:val="24"/>
              </w:rPr>
            </w:pPr>
            <w:r w:rsidRPr="00867600">
              <w:rPr>
                <w:rFonts w:eastAsia="Calibri"/>
                <w:sz w:val="24"/>
                <w:szCs w:val="24"/>
              </w:rPr>
              <w:t>Проверка заявления и документов пре</w:t>
            </w:r>
            <w:r w:rsidRPr="00867600">
              <w:rPr>
                <w:rFonts w:eastAsia="Calibri"/>
                <w:sz w:val="24"/>
                <w:szCs w:val="24"/>
              </w:rPr>
              <w:t>д</w:t>
            </w:r>
            <w:r w:rsidRPr="00867600">
              <w:rPr>
                <w:rFonts w:eastAsia="Calibri"/>
                <w:sz w:val="24"/>
                <w:szCs w:val="24"/>
              </w:rPr>
              <w:t>ставленных для п</w:t>
            </w:r>
            <w:r w:rsidRPr="00867600">
              <w:rPr>
                <w:rFonts w:eastAsia="Calibri"/>
                <w:sz w:val="24"/>
                <w:szCs w:val="24"/>
              </w:rPr>
              <w:t>о</w:t>
            </w:r>
            <w:r w:rsidRPr="00867600">
              <w:rPr>
                <w:rFonts w:eastAsia="Calibri"/>
                <w:sz w:val="24"/>
                <w:szCs w:val="24"/>
              </w:rPr>
              <w:t>лучения муниц</w:t>
            </w:r>
            <w:r w:rsidRPr="00867600">
              <w:rPr>
                <w:rFonts w:eastAsia="Calibri"/>
                <w:sz w:val="24"/>
                <w:szCs w:val="24"/>
              </w:rPr>
              <w:t>и</w:t>
            </w:r>
            <w:r w:rsidRPr="00867600">
              <w:rPr>
                <w:rFonts w:eastAsia="Calibri"/>
                <w:sz w:val="24"/>
                <w:szCs w:val="24"/>
              </w:rPr>
              <w:t>пальной услуги</w:t>
            </w:r>
          </w:p>
        </w:tc>
        <w:tc>
          <w:tcPr>
            <w:tcW w:w="741" w:type="pct"/>
            <w:gridSpan w:val="3"/>
            <w:vMerge/>
            <w:shd w:val="clear" w:color="auto" w:fill="auto"/>
          </w:tcPr>
          <w:p w:rsidR="00867600" w:rsidRPr="00867600" w:rsidRDefault="00867600" w:rsidP="00867600">
            <w:pPr>
              <w:rPr>
                <w:rFonts w:eastAsia="Calibri"/>
                <w:sz w:val="24"/>
                <w:szCs w:val="24"/>
              </w:rPr>
            </w:pPr>
          </w:p>
        </w:tc>
        <w:tc>
          <w:tcPr>
            <w:tcW w:w="765" w:type="pct"/>
            <w:gridSpan w:val="2"/>
            <w:shd w:val="clear" w:color="auto" w:fill="auto"/>
          </w:tcPr>
          <w:p w:rsidR="00867600" w:rsidRPr="00867600" w:rsidRDefault="00867600" w:rsidP="00867600">
            <w:pPr>
              <w:rPr>
                <w:rFonts w:eastAsia="Calibri"/>
                <w:sz w:val="24"/>
                <w:szCs w:val="24"/>
              </w:rPr>
            </w:pPr>
            <w:r w:rsidRPr="00867600">
              <w:rPr>
                <w:sz w:val="24"/>
                <w:szCs w:val="24"/>
              </w:rPr>
              <w:t>должностное лицо Уполномоченного органа, ответственное за предоставление государственной (м</w:t>
            </w:r>
            <w:r w:rsidRPr="00867600">
              <w:rPr>
                <w:sz w:val="24"/>
                <w:szCs w:val="24"/>
              </w:rPr>
              <w:t>у</w:t>
            </w:r>
            <w:r w:rsidRPr="00867600">
              <w:rPr>
                <w:sz w:val="24"/>
                <w:szCs w:val="24"/>
              </w:rPr>
              <w:t>ниципальной) услуги</w:t>
            </w:r>
          </w:p>
        </w:tc>
        <w:tc>
          <w:tcPr>
            <w:tcW w:w="756"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Уполномоченный о</w:t>
            </w:r>
            <w:r w:rsidRPr="00867600">
              <w:rPr>
                <w:rFonts w:eastAsia="Calibri"/>
                <w:sz w:val="24"/>
                <w:szCs w:val="24"/>
              </w:rPr>
              <w:t>р</w:t>
            </w:r>
            <w:r w:rsidRPr="00867600">
              <w:rPr>
                <w:rFonts w:eastAsia="Calibri"/>
                <w:sz w:val="24"/>
                <w:szCs w:val="24"/>
              </w:rPr>
              <w:t>ган/ГИС</w:t>
            </w:r>
          </w:p>
        </w:tc>
        <w:tc>
          <w:tcPr>
            <w:tcW w:w="532" w:type="pct"/>
            <w:shd w:val="clear" w:color="auto" w:fill="auto"/>
          </w:tcPr>
          <w:p w:rsidR="00867600" w:rsidRPr="00867600" w:rsidRDefault="00867600" w:rsidP="00867600">
            <w:pPr>
              <w:rPr>
                <w:rFonts w:eastAsia="Calibri"/>
                <w:sz w:val="24"/>
                <w:szCs w:val="24"/>
              </w:rPr>
            </w:pPr>
            <w:r w:rsidRPr="00867600">
              <w:rPr>
                <w:rFonts w:eastAsia="Calibri"/>
                <w:sz w:val="24"/>
                <w:szCs w:val="24"/>
              </w:rPr>
              <w:t>–</w:t>
            </w:r>
          </w:p>
        </w:tc>
        <w:tc>
          <w:tcPr>
            <w:tcW w:w="720" w:type="pct"/>
            <w:shd w:val="clear" w:color="auto" w:fill="auto"/>
          </w:tcPr>
          <w:p w:rsidR="00867600" w:rsidRPr="00867600" w:rsidRDefault="00867600" w:rsidP="00867600">
            <w:pPr>
              <w:tabs>
                <w:tab w:val="left" w:pos="391"/>
              </w:tabs>
              <w:contextualSpacing/>
              <w:rPr>
                <w:rFonts w:eastAsia="Calibri"/>
                <w:sz w:val="24"/>
                <w:szCs w:val="24"/>
              </w:rPr>
            </w:pPr>
            <w:r w:rsidRPr="00867600">
              <w:rPr>
                <w:rFonts w:eastAsia="Calibri"/>
                <w:sz w:val="24"/>
                <w:szCs w:val="24"/>
              </w:rPr>
              <w:t>Направленное з</w:t>
            </w:r>
            <w:r w:rsidRPr="00867600">
              <w:rPr>
                <w:rFonts w:eastAsia="Calibri"/>
                <w:sz w:val="24"/>
                <w:szCs w:val="24"/>
              </w:rPr>
              <w:t>а</w:t>
            </w:r>
            <w:r w:rsidRPr="00867600">
              <w:rPr>
                <w:rFonts w:eastAsia="Calibri"/>
                <w:sz w:val="24"/>
                <w:szCs w:val="24"/>
              </w:rPr>
              <w:t>явителю электро</w:t>
            </w:r>
            <w:r w:rsidRPr="00867600">
              <w:rPr>
                <w:rFonts w:eastAsia="Calibri"/>
                <w:sz w:val="24"/>
                <w:szCs w:val="24"/>
              </w:rPr>
              <w:t>н</w:t>
            </w:r>
            <w:r w:rsidRPr="00867600">
              <w:rPr>
                <w:rFonts w:eastAsia="Calibri"/>
                <w:sz w:val="24"/>
                <w:szCs w:val="24"/>
              </w:rPr>
              <w:t>ное уведомление о приеме заявления к рассмотрению либо отказа в приеме з</w:t>
            </w:r>
            <w:r w:rsidRPr="00867600">
              <w:rPr>
                <w:rFonts w:eastAsia="Calibri"/>
                <w:sz w:val="24"/>
                <w:szCs w:val="24"/>
              </w:rPr>
              <w:t>а</w:t>
            </w:r>
            <w:r w:rsidRPr="00867600">
              <w:rPr>
                <w:rFonts w:eastAsia="Calibri"/>
                <w:sz w:val="24"/>
                <w:szCs w:val="24"/>
              </w:rPr>
              <w:t>явления к рассмо</w:t>
            </w:r>
            <w:r w:rsidRPr="00867600">
              <w:rPr>
                <w:rFonts w:eastAsia="Calibri"/>
                <w:sz w:val="24"/>
                <w:szCs w:val="24"/>
              </w:rPr>
              <w:t>т</w:t>
            </w:r>
            <w:r w:rsidRPr="00867600">
              <w:rPr>
                <w:rFonts w:eastAsia="Calibri"/>
                <w:sz w:val="24"/>
                <w:szCs w:val="24"/>
              </w:rPr>
              <w:t>рению</w:t>
            </w:r>
          </w:p>
        </w:tc>
      </w:tr>
      <w:tr w:rsidR="00867600" w:rsidRPr="00867600" w:rsidTr="00B400EB">
        <w:trPr>
          <w:trHeight w:val="20"/>
        </w:trPr>
        <w:tc>
          <w:tcPr>
            <w:tcW w:w="5000" w:type="pct"/>
            <w:gridSpan w:val="13"/>
            <w:shd w:val="clear" w:color="auto" w:fill="auto"/>
          </w:tcPr>
          <w:p w:rsidR="00867600" w:rsidRPr="00867600" w:rsidRDefault="00867600" w:rsidP="00867600">
            <w:pPr>
              <w:numPr>
                <w:ilvl w:val="0"/>
                <w:numId w:val="29"/>
              </w:numPr>
              <w:jc w:val="center"/>
              <w:rPr>
                <w:rFonts w:eastAsia="Calibri"/>
                <w:sz w:val="24"/>
                <w:szCs w:val="24"/>
              </w:rPr>
            </w:pPr>
            <w:r w:rsidRPr="00867600">
              <w:rPr>
                <w:rFonts w:eastAsia="Calibri"/>
                <w:sz w:val="24"/>
                <w:szCs w:val="24"/>
              </w:rPr>
              <w:t>Получение сведений посредством СМЭВ</w:t>
            </w:r>
          </w:p>
        </w:tc>
      </w:tr>
      <w:tr w:rsidR="00867600" w:rsidRPr="00867600" w:rsidTr="00B400EB">
        <w:trPr>
          <w:trHeight w:val="20"/>
        </w:trPr>
        <w:tc>
          <w:tcPr>
            <w:tcW w:w="719" w:type="pct"/>
            <w:vMerge w:val="restart"/>
            <w:shd w:val="clear" w:color="auto" w:fill="auto"/>
          </w:tcPr>
          <w:p w:rsidR="00867600" w:rsidRPr="00867600" w:rsidRDefault="00867600" w:rsidP="00867600">
            <w:pPr>
              <w:rPr>
                <w:sz w:val="24"/>
                <w:szCs w:val="24"/>
              </w:rPr>
            </w:pPr>
            <w:r w:rsidRPr="00867600">
              <w:rPr>
                <w:sz w:val="24"/>
                <w:szCs w:val="24"/>
              </w:rPr>
              <w:t>пакет зарегистрир</w:t>
            </w:r>
            <w:r w:rsidRPr="00867600">
              <w:rPr>
                <w:sz w:val="24"/>
                <w:szCs w:val="24"/>
              </w:rPr>
              <w:t>о</w:t>
            </w:r>
            <w:r w:rsidRPr="00867600">
              <w:rPr>
                <w:sz w:val="24"/>
                <w:szCs w:val="24"/>
              </w:rPr>
              <w:t>ванных документов, поступивших дол</w:t>
            </w:r>
            <w:r w:rsidRPr="00867600">
              <w:rPr>
                <w:sz w:val="24"/>
                <w:szCs w:val="24"/>
              </w:rPr>
              <w:t>ж</w:t>
            </w:r>
            <w:r w:rsidRPr="00867600">
              <w:rPr>
                <w:sz w:val="24"/>
                <w:szCs w:val="24"/>
              </w:rPr>
              <w:t>ностному лицу,</w:t>
            </w:r>
          </w:p>
          <w:p w:rsidR="00867600" w:rsidRPr="00867600" w:rsidRDefault="00867600" w:rsidP="00867600">
            <w:pPr>
              <w:rPr>
                <w:rFonts w:eastAsia="Calibri"/>
                <w:sz w:val="24"/>
                <w:szCs w:val="24"/>
              </w:rPr>
            </w:pPr>
            <w:proofErr w:type="gramStart"/>
            <w:r w:rsidRPr="00867600">
              <w:rPr>
                <w:sz w:val="24"/>
                <w:szCs w:val="24"/>
              </w:rPr>
              <w:t>ответственному</w:t>
            </w:r>
            <w:proofErr w:type="gramEnd"/>
            <w:r w:rsidRPr="00867600">
              <w:rPr>
                <w:sz w:val="24"/>
                <w:szCs w:val="24"/>
              </w:rPr>
              <w:t xml:space="preserve"> за предоставление  государственной (муниципальной) услуги</w:t>
            </w:r>
          </w:p>
        </w:tc>
        <w:tc>
          <w:tcPr>
            <w:tcW w:w="744"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направление межв</w:t>
            </w:r>
            <w:r w:rsidRPr="00867600">
              <w:rPr>
                <w:rFonts w:eastAsia="Calibri"/>
                <w:sz w:val="24"/>
                <w:szCs w:val="24"/>
              </w:rPr>
              <w:t>е</w:t>
            </w:r>
            <w:r w:rsidRPr="00867600">
              <w:rPr>
                <w:rFonts w:eastAsia="Calibri"/>
                <w:sz w:val="24"/>
                <w:szCs w:val="24"/>
              </w:rPr>
              <w:t>домственных запр</w:t>
            </w:r>
            <w:r w:rsidRPr="00867600">
              <w:rPr>
                <w:rFonts w:eastAsia="Calibri"/>
                <w:sz w:val="24"/>
                <w:szCs w:val="24"/>
              </w:rPr>
              <w:t>о</w:t>
            </w:r>
            <w:r w:rsidRPr="00867600">
              <w:rPr>
                <w:rFonts w:eastAsia="Calibri"/>
                <w:sz w:val="24"/>
                <w:szCs w:val="24"/>
              </w:rPr>
              <w:t>сов в органы и орг</w:t>
            </w:r>
            <w:r w:rsidRPr="00867600">
              <w:rPr>
                <w:rFonts w:eastAsia="Calibri"/>
                <w:sz w:val="24"/>
                <w:szCs w:val="24"/>
              </w:rPr>
              <w:t>а</w:t>
            </w:r>
            <w:r w:rsidRPr="00867600">
              <w:rPr>
                <w:rFonts w:eastAsia="Calibri"/>
                <w:sz w:val="24"/>
                <w:szCs w:val="24"/>
              </w:rPr>
              <w:t>низации, указанные в пункте 2.3 Админ</w:t>
            </w:r>
            <w:r w:rsidRPr="00867600">
              <w:rPr>
                <w:rFonts w:eastAsia="Calibri"/>
                <w:sz w:val="24"/>
                <w:szCs w:val="24"/>
              </w:rPr>
              <w:t>и</w:t>
            </w:r>
            <w:r w:rsidRPr="00867600">
              <w:rPr>
                <w:rFonts w:eastAsia="Calibri"/>
                <w:sz w:val="24"/>
                <w:szCs w:val="24"/>
              </w:rPr>
              <w:t>стративного регл</w:t>
            </w:r>
            <w:r w:rsidRPr="00867600">
              <w:rPr>
                <w:rFonts w:eastAsia="Calibri"/>
                <w:sz w:val="24"/>
                <w:szCs w:val="24"/>
              </w:rPr>
              <w:t>а</w:t>
            </w:r>
            <w:r w:rsidRPr="00867600">
              <w:rPr>
                <w:rFonts w:eastAsia="Calibri"/>
                <w:sz w:val="24"/>
                <w:szCs w:val="24"/>
              </w:rPr>
              <w:t>мента</w:t>
            </w:r>
          </w:p>
        </w:tc>
        <w:tc>
          <w:tcPr>
            <w:tcW w:w="719"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в день регистрации заявления и док</w:t>
            </w:r>
            <w:r w:rsidRPr="00867600">
              <w:rPr>
                <w:rFonts w:eastAsia="Calibri"/>
                <w:sz w:val="24"/>
                <w:szCs w:val="24"/>
              </w:rPr>
              <w:t>у</w:t>
            </w:r>
            <w:r w:rsidRPr="00867600">
              <w:rPr>
                <w:rFonts w:eastAsia="Calibri"/>
                <w:sz w:val="24"/>
                <w:szCs w:val="24"/>
              </w:rPr>
              <w:t>ментов</w:t>
            </w:r>
          </w:p>
        </w:tc>
        <w:tc>
          <w:tcPr>
            <w:tcW w:w="830" w:type="pct"/>
            <w:gridSpan w:val="5"/>
            <w:shd w:val="clear" w:color="auto" w:fill="auto"/>
          </w:tcPr>
          <w:p w:rsidR="00867600" w:rsidRPr="00867600" w:rsidRDefault="00867600" w:rsidP="00867600">
            <w:pPr>
              <w:rPr>
                <w:rFonts w:eastAsia="Calibri"/>
                <w:sz w:val="24"/>
                <w:szCs w:val="24"/>
              </w:rPr>
            </w:pPr>
            <w:r w:rsidRPr="00867600">
              <w:rPr>
                <w:sz w:val="24"/>
                <w:szCs w:val="24"/>
              </w:rPr>
              <w:t>должностное лицо Уполномоченного о</w:t>
            </w:r>
            <w:r w:rsidRPr="00867600">
              <w:rPr>
                <w:sz w:val="24"/>
                <w:szCs w:val="24"/>
              </w:rPr>
              <w:t>р</w:t>
            </w:r>
            <w:r w:rsidRPr="00867600">
              <w:rPr>
                <w:sz w:val="24"/>
                <w:szCs w:val="24"/>
              </w:rPr>
              <w:t>гана, ответственное за предоставление гос</w:t>
            </w:r>
            <w:r w:rsidRPr="00867600">
              <w:rPr>
                <w:sz w:val="24"/>
                <w:szCs w:val="24"/>
              </w:rPr>
              <w:t>у</w:t>
            </w:r>
            <w:r w:rsidRPr="00867600">
              <w:rPr>
                <w:sz w:val="24"/>
                <w:szCs w:val="24"/>
              </w:rPr>
              <w:t>дарственной (муниц</w:t>
            </w:r>
            <w:r w:rsidRPr="00867600">
              <w:rPr>
                <w:sz w:val="24"/>
                <w:szCs w:val="24"/>
              </w:rPr>
              <w:t>и</w:t>
            </w:r>
            <w:r w:rsidRPr="00867600">
              <w:rPr>
                <w:sz w:val="24"/>
                <w:szCs w:val="24"/>
              </w:rPr>
              <w:t>пальной) услуги</w:t>
            </w:r>
          </w:p>
        </w:tc>
        <w:tc>
          <w:tcPr>
            <w:tcW w:w="735" w:type="pct"/>
            <w:shd w:val="clear" w:color="auto" w:fill="auto"/>
          </w:tcPr>
          <w:p w:rsidR="00867600" w:rsidRPr="00867600" w:rsidRDefault="00867600" w:rsidP="00867600">
            <w:pPr>
              <w:rPr>
                <w:rFonts w:eastAsia="Calibri"/>
                <w:sz w:val="24"/>
                <w:szCs w:val="24"/>
              </w:rPr>
            </w:pPr>
            <w:r w:rsidRPr="00867600">
              <w:rPr>
                <w:rFonts w:eastAsia="Calibri"/>
                <w:sz w:val="24"/>
                <w:szCs w:val="24"/>
              </w:rPr>
              <w:t>Уполномоченный орган/ГИС/ СМЭВ</w:t>
            </w:r>
          </w:p>
        </w:tc>
        <w:tc>
          <w:tcPr>
            <w:tcW w:w="533" w:type="pct"/>
            <w:shd w:val="clear" w:color="auto" w:fill="auto"/>
          </w:tcPr>
          <w:p w:rsidR="00867600" w:rsidRPr="00867600" w:rsidRDefault="00867600" w:rsidP="00867600">
            <w:pPr>
              <w:rPr>
                <w:rFonts w:eastAsia="Calibri"/>
                <w:sz w:val="24"/>
                <w:szCs w:val="24"/>
              </w:rPr>
            </w:pPr>
            <w:r w:rsidRPr="00867600">
              <w:rPr>
                <w:sz w:val="24"/>
                <w:szCs w:val="24"/>
              </w:rPr>
              <w:t>отсутствие д</w:t>
            </w:r>
            <w:r w:rsidRPr="00867600">
              <w:rPr>
                <w:sz w:val="24"/>
                <w:szCs w:val="24"/>
              </w:rPr>
              <w:t>о</w:t>
            </w:r>
            <w:r w:rsidRPr="00867600">
              <w:rPr>
                <w:sz w:val="24"/>
                <w:szCs w:val="24"/>
              </w:rPr>
              <w:t>кументов, н</w:t>
            </w:r>
            <w:r w:rsidRPr="00867600">
              <w:rPr>
                <w:sz w:val="24"/>
                <w:szCs w:val="24"/>
              </w:rPr>
              <w:t>е</w:t>
            </w:r>
            <w:r w:rsidRPr="00867600">
              <w:rPr>
                <w:sz w:val="24"/>
                <w:szCs w:val="24"/>
              </w:rPr>
              <w:t>обходимых для предоста</w:t>
            </w:r>
            <w:r w:rsidRPr="00867600">
              <w:rPr>
                <w:sz w:val="24"/>
                <w:szCs w:val="24"/>
              </w:rPr>
              <w:t>в</w:t>
            </w:r>
            <w:r w:rsidRPr="00867600">
              <w:rPr>
                <w:sz w:val="24"/>
                <w:szCs w:val="24"/>
              </w:rPr>
              <w:t>ления  гос</w:t>
            </w:r>
            <w:r w:rsidRPr="00867600">
              <w:rPr>
                <w:sz w:val="24"/>
                <w:szCs w:val="24"/>
              </w:rPr>
              <w:t>у</w:t>
            </w:r>
            <w:r w:rsidRPr="00867600">
              <w:rPr>
                <w:sz w:val="24"/>
                <w:szCs w:val="24"/>
              </w:rPr>
              <w:t>дарственно (муниципал</w:t>
            </w:r>
            <w:r w:rsidRPr="00867600">
              <w:rPr>
                <w:sz w:val="24"/>
                <w:szCs w:val="24"/>
              </w:rPr>
              <w:t>ь</w:t>
            </w:r>
            <w:r w:rsidRPr="00867600">
              <w:rPr>
                <w:sz w:val="24"/>
                <w:szCs w:val="24"/>
              </w:rPr>
              <w:t>ной) услуги, находящихся в распоряжении государстве</w:t>
            </w:r>
            <w:r w:rsidRPr="00867600">
              <w:rPr>
                <w:sz w:val="24"/>
                <w:szCs w:val="24"/>
              </w:rPr>
              <w:t>н</w:t>
            </w:r>
            <w:r w:rsidRPr="00867600">
              <w:rPr>
                <w:sz w:val="24"/>
                <w:szCs w:val="24"/>
              </w:rPr>
              <w:t>ных органов (организаций)</w:t>
            </w:r>
          </w:p>
        </w:tc>
        <w:tc>
          <w:tcPr>
            <w:tcW w:w="720" w:type="pct"/>
            <w:shd w:val="clear" w:color="auto" w:fill="auto"/>
          </w:tcPr>
          <w:p w:rsidR="00867600" w:rsidRPr="00867600" w:rsidRDefault="00867600" w:rsidP="00867600">
            <w:pPr>
              <w:rPr>
                <w:sz w:val="24"/>
                <w:szCs w:val="24"/>
              </w:rPr>
            </w:pPr>
            <w:r w:rsidRPr="00867600">
              <w:rPr>
                <w:sz w:val="24"/>
                <w:szCs w:val="24"/>
              </w:rPr>
              <w:t>направление межв</w:t>
            </w:r>
            <w:r w:rsidRPr="00867600">
              <w:rPr>
                <w:sz w:val="24"/>
                <w:szCs w:val="24"/>
              </w:rPr>
              <w:t>е</w:t>
            </w:r>
            <w:r w:rsidRPr="00867600">
              <w:rPr>
                <w:sz w:val="24"/>
                <w:szCs w:val="24"/>
              </w:rPr>
              <w:t>домственного з</w:t>
            </w:r>
            <w:r w:rsidRPr="00867600">
              <w:rPr>
                <w:sz w:val="24"/>
                <w:szCs w:val="24"/>
              </w:rPr>
              <w:t>а</w:t>
            </w:r>
            <w:r w:rsidRPr="00867600">
              <w:rPr>
                <w:sz w:val="24"/>
                <w:szCs w:val="24"/>
              </w:rPr>
              <w:t>проса в органы (о</w:t>
            </w:r>
            <w:r w:rsidRPr="00867600">
              <w:rPr>
                <w:sz w:val="24"/>
                <w:szCs w:val="24"/>
              </w:rPr>
              <w:t>р</w:t>
            </w:r>
            <w:r w:rsidRPr="00867600">
              <w:rPr>
                <w:sz w:val="24"/>
                <w:szCs w:val="24"/>
              </w:rPr>
              <w:t>ганизации), пред</w:t>
            </w:r>
            <w:r w:rsidRPr="00867600">
              <w:rPr>
                <w:sz w:val="24"/>
                <w:szCs w:val="24"/>
              </w:rPr>
              <w:t>о</w:t>
            </w:r>
            <w:r w:rsidRPr="00867600">
              <w:rPr>
                <w:sz w:val="24"/>
                <w:szCs w:val="24"/>
              </w:rPr>
              <w:t>ставляющие док</w:t>
            </w:r>
            <w:r w:rsidRPr="00867600">
              <w:rPr>
                <w:sz w:val="24"/>
                <w:szCs w:val="24"/>
              </w:rPr>
              <w:t>у</w:t>
            </w:r>
            <w:r w:rsidRPr="00867600">
              <w:rPr>
                <w:sz w:val="24"/>
                <w:szCs w:val="24"/>
              </w:rPr>
              <w:t>менты (сведения), предусмотренные пунктами 2.10 А</w:t>
            </w:r>
            <w:r w:rsidRPr="00867600">
              <w:rPr>
                <w:sz w:val="24"/>
                <w:szCs w:val="24"/>
              </w:rPr>
              <w:t>д</w:t>
            </w:r>
            <w:r w:rsidRPr="00867600">
              <w:rPr>
                <w:sz w:val="24"/>
                <w:szCs w:val="24"/>
              </w:rPr>
              <w:t>министративного регламента, в том числе с использов</w:t>
            </w:r>
            <w:r w:rsidRPr="00867600">
              <w:rPr>
                <w:sz w:val="24"/>
                <w:szCs w:val="24"/>
              </w:rPr>
              <w:t>а</w:t>
            </w:r>
            <w:r w:rsidRPr="00867600">
              <w:rPr>
                <w:sz w:val="24"/>
                <w:szCs w:val="24"/>
              </w:rPr>
              <w:t>нием СМЭВ</w:t>
            </w:r>
          </w:p>
        </w:tc>
      </w:tr>
      <w:tr w:rsidR="00867600" w:rsidRPr="00867600" w:rsidTr="00B400EB">
        <w:trPr>
          <w:trHeight w:val="20"/>
        </w:trPr>
        <w:tc>
          <w:tcPr>
            <w:tcW w:w="719" w:type="pct"/>
            <w:vMerge/>
            <w:shd w:val="clear" w:color="auto" w:fill="auto"/>
          </w:tcPr>
          <w:p w:rsidR="00867600" w:rsidRPr="00867600" w:rsidRDefault="00867600" w:rsidP="00867600">
            <w:pPr>
              <w:rPr>
                <w:rFonts w:eastAsia="Calibri"/>
                <w:sz w:val="24"/>
                <w:szCs w:val="24"/>
              </w:rPr>
            </w:pPr>
          </w:p>
        </w:tc>
        <w:tc>
          <w:tcPr>
            <w:tcW w:w="744" w:type="pct"/>
            <w:gridSpan w:val="2"/>
            <w:shd w:val="clear" w:color="auto" w:fill="auto"/>
          </w:tcPr>
          <w:p w:rsidR="00867600" w:rsidRPr="00867600" w:rsidRDefault="00867600" w:rsidP="00867600">
            <w:pPr>
              <w:rPr>
                <w:sz w:val="24"/>
                <w:szCs w:val="24"/>
              </w:rPr>
            </w:pPr>
            <w:r w:rsidRPr="00867600">
              <w:rPr>
                <w:sz w:val="24"/>
                <w:szCs w:val="24"/>
              </w:rPr>
              <w:t>получение ответов на межведомственные запросы, формир</w:t>
            </w:r>
            <w:r w:rsidRPr="00867600">
              <w:rPr>
                <w:sz w:val="24"/>
                <w:szCs w:val="24"/>
              </w:rPr>
              <w:t>о</w:t>
            </w:r>
            <w:r w:rsidRPr="00867600">
              <w:rPr>
                <w:sz w:val="24"/>
                <w:szCs w:val="24"/>
              </w:rPr>
              <w:t>вание полного ко</w:t>
            </w:r>
            <w:r w:rsidRPr="00867600">
              <w:rPr>
                <w:sz w:val="24"/>
                <w:szCs w:val="24"/>
              </w:rPr>
              <w:t>м</w:t>
            </w:r>
            <w:r w:rsidRPr="00867600">
              <w:rPr>
                <w:sz w:val="24"/>
                <w:szCs w:val="24"/>
              </w:rPr>
              <w:t>плекта документов</w:t>
            </w:r>
          </w:p>
        </w:tc>
        <w:tc>
          <w:tcPr>
            <w:tcW w:w="719" w:type="pct"/>
            <w:gridSpan w:val="2"/>
            <w:shd w:val="clear" w:color="auto" w:fill="auto"/>
          </w:tcPr>
          <w:p w:rsidR="00867600" w:rsidRPr="00867600" w:rsidRDefault="00867600" w:rsidP="00867600">
            <w:pPr>
              <w:rPr>
                <w:rFonts w:eastAsia="Calibri"/>
                <w:sz w:val="24"/>
                <w:szCs w:val="24"/>
              </w:rPr>
            </w:pPr>
            <w:r w:rsidRPr="00867600">
              <w:rPr>
                <w:sz w:val="24"/>
                <w:szCs w:val="24"/>
              </w:rPr>
              <w:t>3 рабочих дня со дня направления межведомственного запроса в орган или организацию, предоставляющие документ и инфо</w:t>
            </w:r>
            <w:r w:rsidRPr="00867600">
              <w:rPr>
                <w:sz w:val="24"/>
                <w:szCs w:val="24"/>
              </w:rPr>
              <w:t>р</w:t>
            </w:r>
            <w:r w:rsidRPr="00867600">
              <w:rPr>
                <w:sz w:val="24"/>
                <w:szCs w:val="24"/>
              </w:rPr>
              <w:t>мацию, если иные сроки не пред</w:t>
            </w:r>
            <w:r w:rsidRPr="00867600">
              <w:rPr>
                <w:sz w:val="24"/>
                <w:szCs w:val="24"/>
              </w:rPr>
              <w:t>у</w:t>
            </w:r>
            <w:r w:rsidRPr="00867600">
              <w:rPr>
                <w:sz w:val="24"/>
                <w:szCs w:val="24"/>
              </w:rPr>
              <w:t>смотрены законод</w:t>
            </w:r>
            <w:r w:rsidRPr="00867600">
              <w:rPr>
                <w:sz w:val="24"/>
                <w:szCs w:val="24"/>
              </w:rPr>
              <w:t>а</w:t>
            </w:r>
            <w:r w:rsidRPr="00867600">
              <w:rPr>
                <w:sz w:val="24"/>
                <w:szCs w:val="24"/>
              </w:rPr>
              <w:t xml:space="preserve">тельством РФ и субъекта РФ </w:t>
            </w:r>
          </w:p>
        </w:tc>
        <w:tc>
          <w:tcPr>
            <w:tcW w:w="830" w:type="pct"/>
            <w:gridSpan w:val="5"/>
            <w:shd w:val="clear" w:color="auto" w:fill="auto"/>
          </w:tcPr>
          <w:p w:rsidR="00867600" w:rsidRPr="00867600" w:rsidRDefault="00867600" w:rsidP="00867600">
            <w:pPr>
              <w:rPr>
                <w:rFonts w:eastAsia="Calibri"/>
                <w:sz w:val="24"/>
                <w:szCs w:val="24"/>
              </w:rPr>
            </w:pPr>
            <w:r w:rsidRPr="00867600">
              <w:rPr>
                <w:sz w:val="24"/>
                <w:szCs w:val="24"/>
              </w:rPr>
              <w:t>должностное лицо Уполномоченного о</w:t>
            </w:r>
            <w:r w:rsidRPr="00867600">
              <w:rPr>
                <w:sz w:val="24"/>
                <w:szCs w:val="24"/>
              </w:rPr>
              <w:t>р</w:t>
            </w:r>
            <w:r w:rsidRPr="00867600">
              <w:rPr>
                <w:sz w:val="24"/>
                <w:szCs w:val="24"/>
              </w:rPr>
              <w:t>гана, ответственное за предоставление гос</w:t>
            </w:r>
            <w:r w:rsidRPr="00867600">
              <w:rPr>
                <w:sz w:val="24"/>
                <w:szCs w:val="24"/>
              </w:rPr>
              <w:t>у</w:t>
            </w:r>
            <w:r w:rsidRPr="00867600">
              <w:rPr>
                <w:sz w:val="24"/>
                <w:szCs w:val="24"/>
              </w:rPr>
              <w:t>дарственной (муниц</w:t>
            </w:r>
            <w:r w:rsidRPr="00867600">
              <w:rPr>
                <w:sz w:val="24"/>
                <w:szCs w:val="24"/>
              </w:rPr>
              <w:t>и</w:t>
            </w:r>
            <w:r w:rsidRPr="00867600">
              <w:rPr>
                <w:sz w:val="24"/>
                <w:szCs w:val="24"/>
              </w:rPr>
              <w:t>пальной) услуги</w:t>
            </w:r>
          </w:p>
        </w:tc>
        <w:tc>
          <w:tcPr>
            <w:tcW w:w="735" w:type="pct"/>
            <w:shd w:val="clear" w:color="auto" w:fill="auto"/>
          </w:tcPr>
          <w:p w:rsidR="00867600" w:rsidRPr="00867600" w:rsidRDefault="00867600" w:rsidP="00867600">
            <w:pPr>
              <w:rPr>
                <w:rFonts w:eastAsia="Calibri"/>
                <w:sz w:val="24"/>
                <w:szCs w:val="24"/>
              </w:rPr>
            </w:pPr>
            <w:proofErr w:type="gramStart"/>
            <w:r w:rsidRPr="00867600">
              <w:rPr>
                <w:rFonts w:eastAsia="Calibri"/>
                <w:sz w:val="24"/>
                <w:szCs w:val="24"/>
              </w:rPr>
              <w:t>Уполномоченный орган) /ГИС/ СМЭВ</w:t>
            </w:r>
            <w:proofErr w:type="gramEnd"/>
          </w:p>
        </w:tc>
        <w:tc>
          <w:tcPr>
            <w:tcW w:w="533" w:type="pct"/>
            <w:shd w:val="clear" w:color="auto" w:fill="auto"/>
          </w:tcPr>
          <w:p w:rsidR="00867600" w:rsidRPr="00867600" w:rsidRDefault="00867600" w:rsidP="00867600">
            <w:pPr>
              <w:rPr>
                <w:sz w:val="24"/>
                <w:szCs w:val="24"/>
              </w:rPr>
            </w:pPr>
            <w:r w:rsidRPr="00867600">
              <w:rPr>
                <w:sz w:val="24"/>
                <w:szCs w:val="24"/>
              </w:rPr>
              <w:t>–</w:t>
            </w:r>
          </w:p>
        </w:tc>
        <w:tc>
          <w:tcPr>
            <w:tcW w:w="720" w:type="pct"/>
            <w:shd w:val="clear" w:color="auto" w:fill="auto"/>
          </w:tcPr>
          <w:p w:rsidR="00867600" w:rsidRPr="00867600" w:rsidRDefault="00867600" w:rsidP="00867600">
            <w:pPr>
              <w:rPr>
                <w:sz w:val="24"/>
                <w:szCs w:val="24"/>
              </w:rPr>
            </w:pPr>
            <w:r w:rsidRPr="00867600">
              <w:rPr>
                <w:sz w:val="24"/>
                <w:szCs w:val="24"/>
              </w:rPr>
              <w:t>получение докуме</w:t>
            </w:r>
            <w:r w:rsidRPr="00867600">
              <w:rPr>
                <w:sz w:val="24"/>
                <w:szCs w:val="24"/>
              </w:rPr>
              <w:t>н</w:t>
            </w:r>
            <w:r w:rsidRPr="00867600">
              <w:rPr>
                <w:sz w:val="24"/>
                <w:szCs w:val="24"/>
              </w:rPr>
              <w:t>тов (сведений), н</w:t>
            </w:r>
            <w:r w:rsidRPr="00867600">
              <w:rPr>
                <w:sz w:val="24"/>
                <w:szCs w:val="24"/>
              </w:rPr>
              <w:t>е</w:t>
            </w:r>
            <w:r w:rsidRPr="00867600">
              <w:rPr>
                <w:sz w:val="24"/>
                <w:szCs w:val="24"/>
              </w:rPr>
              <w:t>обходимых для предоставления го</w:t>
            </w:r>
            <w:r w:rsidRPr="00867600">
              <w:rPr>
                <w:sz w:val="24"/>
                <w:szCs w:val="24"/>
              </w:rPr>
              <w:t>с</w:t>
            </w:r>
            <w:r w:rsidRPr="00867600">
              <w:rPr>
                <w:sz w:val="24"/>
                <w:szCs w:val="24"/>
              </w:rPr>
              <w:t>ударственной (м</w:t>
            </w:r>
            <w:r w:rsidRPr="00867600">
              <w:rPr>
                <w:sz w:val="24"/>
                <w:szCs w:val="24"/>
              </w:rPr>
              <w:t>у</w:t>
            </w:r>
            <w:r w:rsidRPr="00867600">
              <w:rPr>
                <w:sz w:val="24"/>
                <w:szCs w:val="24"/>
              </w:rPr>
              <w:t>ниципальной) усл</w:t>
            </w:r>
            <w:r w:rsidRPr="00867600">
              <w:rPr>
                <w:sz w:val="24"/>
                <w:szCs w:val="24"/>
              </w:rPr>
              <w:t>у</w:t>
            </w:r>
            <w:r w:rsidRPr="00867600">
              <w:rPr>
                <w:sz w:val="24"/>
                <w:szCs w:val="24"/>
              </w:rPr>
              <w:t>ги</w:t>
            </w:r>
          </w:p>
        </w:tc>
      </w:tr>
      <w:tr w:rsidR="00867600" w:rsidRPr="00867600" w:rsidTr="00B400EB">
        <w:trPr>
          <w:trHeight w:val="20"/>
        </w:trPr>
        <w:tc>
          <w:tcPr>
            <w:tcW w:w="5000" w:type="pct"/>
            <w:gridSpan w:val="13"/>
            <w:shd w:val="clear" w:color="auto" w:fill="auto"/>
          </w:tcPr>
          <w:p w:rsidR="00867600" w:rsidRPr="00867600" w:rsidRDefault="00867600" w:rsidP="00867600">
            <w:pPr>
              <w:numPr>
                <w:ilvl w:val="0"/>
                <w:numId w:val="29"/>
              </w:numPr>
              <w:jc w:val="center"/>
              <w:rPr>
                <w:rFonts w:eastAsia="Calibri"/>
                <w:sz w:val="24"/>
                <w:szCs w:val="24"/>
              </w:rPr>
            </w:pPr>
            <w:r w:rsidRPr="00867600">
              <w:rPr>
                <w:rFonts w:eastAsia="Calibri"/>
                <w:sz w:val="24"/>
                <w:szCs w:val="24"/>
              </w:rPr>
              <w:t>Рассмотрение документов и сведений</w:t>
            </w:r>
          </w:p>
        </w:tc>
      </w:tr>
      <w:tr w:rsidR="00867600" w:rsidRPr="00867600" w:rsidTr="00B400EB">
        <w:trPr>
          <w:trHeight w:val="20"/>
        </w:trPr>
        <w:tc>
          <w:tcPr>
            <w:tcW w:w="759" w:type="pct"/>
            <w:gridSpan w:val="2"/>
            <w:shd w:val="clear" w:color="auto" w:fill="auto"/>
          </w:tcPr>
          <w:p w:rsidR="00867600" w:rsidRPr="00867600" w:rsidRDefault="00867600" w:rsidP="00867600">
            <w:pPr>
              <w:rPr>
                <w:sz w:val="24"/>
                <w:szCs w:val="24"/>
              </w:rPr>
            </w:pPr>
            <w:r w:rsidRPr="00867600">
              <w:rPr>
                <w:sz w:val="24"/>
                <w:szCs w:val="24"/>
              </w:rPr>
              <w:t>пакет зарегистрир</w:t>
            </w:r>
            <w:r w:rsidRPr="00867600">
              <w:rPr>
                <w:sz w:val="24"/>
                <w:szCs w:val="24"/>
              </w:rPr>
              <w:t>о</w:t>
            </w:r>
            <w:r w:rsidRPr="00867600">
              <w:rPr>
                <w:sz w:val="24"/>
                <w:szCs w:val="24"/>
              </w:rPr>
              <w:t>ванных документов, поступивших дол</w:t>
            </w:r>
            <w:r w:rsidRPr="00867600">
              <w:rPr>
                <w:sz w:val="24"/>
                <w:szCs w:val="24"/>
              </w:rPr>
              <w:t>ж</w:t>
            </w:r>
            <w:r w:rsidRPr="00867600">
              <w:rPr>
                <w:sz w:val="24"/>
                <w:szCs w:val="24"/>
              </w:rPr>
              <w:t>ностному лицу,</w:t>
            </w:r>
          </w:p>
          <w:p w:rsidR="00867600" w:rsidRPr="00867600" w:rsidRDefault="00867600" w:rsidP="00867600">
            <w:pPr>
              <w:ind w:left="34"/>
              <w:rPr>
                <w:rFonts w:eastAsia="Calibri"/>
                <w:sz w:val="24"/>
                <w:szCs w:val="24"/>
              </w:rPr>
            </w:pPr>
            <w:proofErr w:type="gramStart"/>
            <w:r w:rsidRPr="00867600">
              <w:rPr>
                <w:sz w:val="24"/>
                <w:szCs w:val="24"/>
              </w:rPr>
              <w:t>ответственному</w:t>
            </w:r>
            <w:proofErr w:type="gramEnd"/>
            <w:r w:rsidRPr="00867600">
              <w:rPr>
                <w:sz w:val="24"/>
                <w:szCs w:val="24"/>
              </w:rPr>
              <w:t xml:space="preserve"> за предоставление  го</w:t>
            </w:r>
            <w:r w:rsidRPr="00867600">
              <w:rPr>
                <w:sz w:val="24"/>
                <w:szCs w:val="24"/>
              </w:rPr>
              <w:t>с</w:t>
            </w:r>
            <w:r w:rsidRPr="00867600">
              <w:rPr>
                <w:sz w:val="24"/>
                <w:szCs w:val="24"/>
              </w:rPr>
              <w:t>ударственной (мун</w:t>
            </w:r>
            <w:r w:rsidRPr="00867600">
              <w:rPr>
                <w:sz w:val="24"/>
                <w:szCs w:val="24"/>
              </w:rPr>
              <w:t>и</w:t>
            </w:r>
            <w:r w:rsidRPr="00867600">
              <w:rPr>
                <w:sz w:val="24"/>
                <w:szCs w:val="24"/>
              </w:rPr>
              <w:t>ципальной) услуги</w:t>
            </w: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Проведение соотве</w:t>
            </w:r>
            <w:r w:rsidRPr="00867600">
              <w:rPr>
                <w:rFonts w:eastAsia="Calibri"/>
                <w:sz w:val="24"/>
                <w:szCs w:val="24"/>
              </w:rPr>
              <w:t>т</w:t>
            </w:r>
            <w:r w:rsidRPr="00867600">
              <w:rPr>
                <w:rFonts w:eastAsia="Calibri"/>
                <w:sz w:val="24"/>
                <w:szCs w:val="24"/>
              </w:rPr>
              <w:t>ствия документов и сведений требован</w:t>
            </w:r>
            <w:r w:rsidRPr="00867600">
              <w:rPr>
                <w:rFonts w:eastAsia="Calibri"/>
                <w:sz w:val="24"/>
                <w:szCs w:val="24"/>
              </w:rPr>
              <w:t>и</w:t>
            </w:r>
            <w:r w:rsidRPr="00867600">
              <w:rPr>
                <w:rFonts w:eastAsia="Calibri"/>
                <w:sz w:val="24"/>
                <w:szCs w:val="24"/>
              </w:rPr>
              <w:t>ям нормативных правовых актов предоставления го</w:t>
            </w:r>
            <w:r w:rsidRPr="00867600">
              <w:rPr>
                <w:rFonts w:eastAsia="Calibri"/>
                <w:sz w:val="24"/>
                <w:szCs w:val="24"/>
              </w:rPr>
              <w:t>с</w:t>
            </w:r>
            <w:r w:rsidRPr="00867600">
              <w:rPr>
                <w:rFonts w:eastAsia="Calibri"/>
                <w:sz w:val="24"/>
                <w:szCs w:val="24"/>
              </w:rPr>
              <w:t>ударственной (м</w:t>
            </w:r>
            <w:r w:rsidRPr="00867600">
              <w:rPr>
                <w:rFonts w:eastAsia="Calibri"/>
                <w:sz w:val="24"/>
                <w:szCs w:val="24"/>
              </w:rPr>
              <w:t>у</w:t>
            </w:r>
            <w:r w:rsidRPr="00867600">
              <w:rPr>
                <w:rFonts w:eastAsia="Calibri"/>
                <w:sz w:val="24"/>
                <w:szCs w:val="24"/>
              </w:rPr>
              <w:t>ниципальной) усл</w:t>
            </w:r>
            <w:r w:rsidRPr="00867600">
              <w:rPr>
                <w:rFonts w:eastAsia="Calibri"/>
                <w:sz w:val="24"/>
                <w:szCs w:val="24"/>
              </w:rPr>
              <w:t>у</w:t>
            </w:r>
            <w:r w:rsidRPr="00867600">
              <w:rPr>
                <w:rFonts w:eastAsia="Calibri"/>
                <w:sz w:val="24"/>
                <w:szCs w:val="24"/>
              </w:rPr>
              <w:t xml:space="preserve">ги </w:t>
            </w:r>
          </w:p>
        </w:tc>
        <w:tc>
          <w:tcPr>
            <w:tcW w:w="741" w:type="pct"/>
            <w:gridSpan w:val="3"/>
            <w:shd w:val="clear" w:color="auto" w:fill="auto"/>
          </w:tcPr>
          <w:p w:rsidR="00867600" w:rsidRPr="00867600" w:rsidRDefault="00867600" w:rsidP="00867600">
            <w:pPr>
              <w:rPr>
                <w:rFonts w:eastAsia="Calibri"/>
                <w:sz w:val="24"/>
                <w:szCs w:val="24"/>
              </w:rPr>
            </w:pPr>
            <w:r w:rsidRPr="00867600">
              <w:rPr>
                <w:rFonts w:eastAsia="Calibri"/>
                <w:sz w:val="24"/>
                <w:szCs w:val="24"/>
              </w:rPr>
              <w:t>1 рабочий день</w:t>
            </w:r>
          </w:p>
          <w:p w:rsidR="00867600" w:rsidRPr="00867600" w:rsidRDefault="00867600" w:rsidP="00867600">
            <w:pPr>
              <w:rPr>
                <w:rFonts w:eastAsia="Calibri"/>
                <w:sz w:val="24"/>
                <w:szCs w:val="24"/>
              </w:rPr>
            </w:pPr>
          </w:p>
        </w:tc>
        <w:tc>
          <w:tcPr>
            <w:tcW w:w="747" w:type="pct"/>
            <w:shd w:val="clear" w:color="auto" w:fill="auto"/>
          </w:tcPr>
          <w:p w:rsidR="00867600" w:rsidRPr="00867600" w:rsidRDefault="00867600" w:rsidP="00867600">
            <w:pPr>
              <w:rPr>
                <w:rFonts w:eastAsia="Calibri"/>
                <w:sz w:val="24"/>
                <w:szCs w:val="24"/>
              </w:rPr>
            </w:pPr>
            <w:r w:rsidRPr="00867600">
              <w:rPr>
                <w:sz w:val="24"/>
                <w:szCs w:val="24"/>
              </w:rPr>
              <w:t>должностное лицо Уполномоченного органа, ответстве</w:t>
            </w:r>
            <w:r w:rsidRPr="00867600">
              <w:rPr>
                <w:sz w:val="24"/>
                <w:szCs w:val="24"/>
              </w:rPr>
              <w:t>н</w:t>
            </w:r>
            <w:r w:rsidRPr="00867600">
              <w:rPr>
                <w:sz w:val="24"/>
                <w:szCs w:val="24"/>
              </w:rPr>
              <w:t>ное за предоставл</w:t>
            </w:r>
            <w:r w:rsidRPr="00867600">
              <w:rPr>
                <w:sz w:val="24"/>
                <w:szCs w:val="24"/>
              </w:rPr>
              <w:t>е</w:t>
            </w:r>
            <w:r w:rsidRPr="00867600">
              <w:rPr>
                <w:sz w:val="24"/>
                <w:szCs w:val="24"/>
              </w:rPr>
              <w:t>ние государственно (муниципальной) услуги</w:t>
            </w:r>
          </w:p>
        </w:tc>
        <w:tc>
          <w:tcPr>
            <w:tcW w:w="773" w:type="pct"/>
            <w:gridSpan w:val="3"/>
            <w:shd w:val="clear" w:color="auto" w:fill="auto"/>
          </w:tcPr>
          <w:p w:rsidR="00867600" w:rsidRPr="00867600" w:rsidRDefault="00867600" w:rsidP="00867600">
            <w:pPr>
              <w:rPr>
                <w:rFonts w:eastAsia="Calibri"/>
                <w:sz w:val="24"/>
                <w:szCs w:val="24"/>
              </w:rPr>
            </w:pPr>
            <w:proofErr w:type="gramStart"/>
            <w:r w:rsidRPr="00867600">
              <w:rPr>
                <w:rFonts w:eastAsia="Calibri"/>
                <w:sz w:val="24"/>
                <w:szCs w:val="24"/>
              </w:rPr>
              <w:t>Уполномоченный о</w:t>
            </w:r>
            <w:r w:rsidRPr="00867600">
              <w:rPr>
                <w:rFonts w:eastAsia="Calibri"/>
                <w:sz w:val="24"/>
                <w:szCs w:val="24"/>
              </w:rPr>
              <w:t>р</w:t>
            </w:r>
            <w:r w:rsidRPr="00867600">
              <w:rPr>
                <w:rFonts w:eastAsia="Calibri"/>
                <w:sz w:val="24"/>
                <w:szCs w:val="24"/>
              </w:rPr>
              <w:t>ган) / ГИС</w:t>
            </w:r>
            <w:proofErr w:type="gramEnd"/>
          </w:p>
        </w:tc>
        <w:tc>
          <w:tcPr>
            <w:tcW w:w="533" w:type="pct"/>
            <w:shd w:val="clear" w:color="auto" w:fill="auto"/>
          </w:tcPr>
          <w:p w:rsidR="00867600" w:rsidRPr="00867600" w:rsidRDefault="00867600" w:rsidP="00867600">
            <w:pPr>
              <w:rPr>
                <w:rFonts w:eastAsia="Calibri"/>
                <w:sz w:val="24"/>
                <w:szCs w:val="24"/>
              </w:rPr>
            </w:pPr>
            <w:r w:rsidRPr="00867600">
              <w:rPr>
                <w:sz w:val="24"/>
                <w:szCs w:val="24"/>
              </w:rPr>
              <w:t>основания о</w:t>
            </w:r>
            <w:r w:rsidRPr="00867600">
              <w:rPr>
                <w:sz w:val="24"/>
                <w:szCs w:val="24"/>
              </w:rPr>
              <w:t>т</w:t>
            </w:r>
            <w:r w:rsidRPr="00867600">
              <w:rPr>
                <w:sz w:val="24"/>
                <w:szCs w:val="24"/>
              </w:rPr>
              <w:t>каза в пред</w:t>
            </w:r>
            <w:r w:rsidRPr="00867600">
              <w:rPr>
                <w:sz w:val="24"/>
                <w:szCs w:val="24"/>
              </w:rPr>
              <w:t>о</w:t>
            </w:r>
            <w:r w:rsidRPr="00867600">
              <w:rPr>
                <w:sz w:val="24"/>
                <w:szCs w:val="24"/>
              </w:rPr>
              <w:t>ставлении го</w:t>
            </w:r>
            <w:r w:rsidRPr="00867600">
              <w:rPr>
                <w:sz w:val="24"/>
                <w:szCs w:val="24"/>
              </w:rPr>
              <w:t>с</w:t>
            </w:r>
            <w:r w:rsidRPr="00867600">
              <w:rPr>
                <w:sz w:val="24"/>
                <w:szCs w:val="24"/>
              </w:rPr>
              <w:t>ударственной (муниципал</w:t>
            </w:r>
            <w:r w:rsidRPr="00867600">
              <w:rPr>
                <w:sz w:val="24"/>
                <w:szCs w:val="24"/>
              </w:rPr>
              <w:t>ь</w:t>
            </w:r>
            <w:r w:rsidRPr="00867600">
              <w:rPr>
                <w:sz w:val="24"/>
                <w:szCs w:val="24"/>
              </w:rPr>
              <w:t>ной) услуги, предусмотре</w:t>
            </w:r>
            <w:r w:rsidRPr="00867600">
              <w:rPr>
                <w:sz w:val="24"/>
                <w:szCs w:val="24"/>
              </w:rPr>
              <w:t>н</w:t>
            </w:r>
            <w:r w:rsidRPr="00867600">
              <w:rPr>
                <w:sz w:val="24"/>
                <w:szCs w:val="24"/>
              </w:rPr>
              <w:t>ные пунктом 2.12 Админ</w:t>
            </w:r>
            <w:r w:rsidRPr="00867600">
              <w:rPr>
                <w:sz w:val="24"/>
                <w:szCs w:val="24"/>
              </w:rPr>
              <w:t>и</w:t>
            </w:r>
            <w:r w:rsidRPr="00867600">
              <w:rPr>
                <w:sz w:val="24"/>
                <w:szCs w:val="24"/>
              </w:rPr>
              <w:t>стративного регламента</w:t>
            </w:r>
          </w:p>
        </w:tc>
        <w:tc>
          <w:tcPr>
            <w:tcW w:w="720" w:type="pct"/>
            <w:shd w:val="clear" w:color="auto" w:fill="auto"/>
          </w:tcPr>
          <w:p w:rsidR="00867600" w:rsidRPr="00867600" w:rsidRDefault="00867600" w:rsidP="00867600">
            <w:pPr>
              <w:rPr>
                <w:rFonts w:eastAsia="Calibri"/>
                <w:sz w:val="24"/>
                <w:szCs w:val="24"/>
              </w:rPr>
            </w:pPr>
            <w:r w:rsidRPr="00867600">
              <w:rPr>
                <w:rFonts w:eastAsia="Calibri"/>
                <w:sz w:val="24"/>
                <w:szCs w:val="24"/>
              </w:rPr>
              <w:t>проект результата предоставления го</w:t>
            </w:r>
            <w:r w:rsidRPr="00867600">
              <w:rPr>
                <w:rFonts w:eastAsia="Calibri"/>
                <w:sz w:val="24"/>
                <w:szCs w:val="24"/>
              </w:rPr>
              <w:t>с</w:t>
            </w:r>
            <w:r w:rsidRPr="00867600">
              <w:rPr>
                <w:rFonts w:eastAsia="Calibri"/>
                <w:sz w:val="24"/>
                <w:szCs w:val="24"/>
              </w:rPr>
              <w:t>ударственной (м</w:t>
            </w:r>
            <w:r w:rsidRPr="00867600">
              <w:rPr>
                <w:rFonts w:eastAsia="Calibri"/>
                <w:sz w:val="24"/>
                <w:szCs w:val="24"/>
              </w:rPr>
              <w:t>у</w:t>
            </w:r>
            <w:r w:rsidRPr="00867600">
              <w:rPr>
                <w:rFonts w:eastAsia="Calibri"/>
                <w:sz w:val="24"/>
                <w:szCs w:val="24"/>
              </w:rPr>
              <w:t>ниципальной) усл</w:t>
            </w:r>
            <w:r w:rsidRPr="00867600">
              <w:rPr>
                <w:rFonts w:eastAsia="Calibri"/>
                <w:sz w:val="24"/>
                <w:szCs w:val="24"/>
              </w:rPr>
              <w:t>у</w:t>
            </w:r>
            <w:r w:rsidRPr="00867600">
              <w:rPr>
                <w:rFonts w:eastAsia="Calibri"/>
                <w:sz w:val="24"/>
                <w:szCs w:val="24"/>
              </w:rPr>
              <w:t>ги по форме, прив</w:t>
            </w:r>
            <w:r w:rsidRPr="00867600">
              <w:rPr>
                <w:rFonts w:eastAsia="Calibri"/>
                <w:sz w:val="24"/>
                <w:szCs w:val="24"/>
              </w:rPr>
              <w:t>е</w:t>
            </w:r>
            <w:r w:rsidRPr="00867600">
              <w:rPr>
                <w:rFonts w:eastAsia="Calibri"/>
                <w:sz w:val="24"/>
                <w:szCs w:val="24"/>
              </w:rPr>
              <w:t>денной в прилож</w:t>
            </w:r>
            <w:r w:rsidRPr="00867600">
              <w:rPr>
                <w:rFonts w:eastAsia="Calibri"/>
                <w:sz w:val="24"/>
                <w:szCs w:val="24"/>
              </w:rPr>
              <w:t>е</w:t>
            </w:r>
            <w:r w:rsidRPr="00867600">
              <w:rPr>
                <w:rFonts w:eastAsia="Calibri"/>
                <w:sz w:val="24"/>
                <w:szCs w:val="24"/>
              </w:rPr>
              <w:t xml:space="preserve">нии № 1, № 2 к </w:t>
            </w:r>
            <w:r w:rsidRPr="00867600">
              <w:rPr>
                <w:sz w:val="24"/>
                <w:szCs w:val="24"/>
              </w:rPr>
              <w:t>А</w:t>
            </w:r>
            <w:r w:rsidRPr="00867600">
              <w:rPr>
                <w:sz w:val="24"/>
                <w:szCs w:val="24"/>
              </w:rPr>
              <w:t>д</w:t>
            </w:r>
            <w:r w:rsidRPr="00867600">
              <w:rPr>
                <w:sz w:val="24"/>
                <w:szCs w:val="24"/>
              </w:rPr>
              <w:t>министративному регламенту</w:t>
            </w:r>
          </w:p>
        </w:tc>
      </w:tr>
      <w:tr w:rsidR="00867600" w:rsidRPr="00867600" w:rsidTr="00B400EB">
        <w:trPr>
          <w:trHeight w:val="20"/>
        </w:trPr>
        <w:tc>
          <w:tcPr>
            <w:tcW w:w="5000" w:type="pct"/>
            <w:gridSpan w:val="13"/>
            <w:shd w:val="clear" w:color="auto" w:fill="auto"/>
          </w:tcPr>
          <w:p w:rsidR="00867600" w:rsidRPr="00867600" w:rsidRDefault="00867600" w:rsidP="00867600">
            <w:pPr>
              <w:numPr>
                <w:ilvl w:val="0"/>
                <w:numId w:val="29"/>
              </w:numPr>
              <w:jc w:val="center"/>
              <w:rPr>
                <w:rFonts w:eastAsia="Calibri"/>
                <w:sz w:val="24"/>
                <w:szCs w:val="24"/>
              </w:rPr>
            </w:pPr>
            <w:r w:rsidRPr="00867600">
              <w:rPr>
                <w:rFonts w:eastAsia="Calibri"/>
                <w:sz w:val="24"/>
                <w:szCs w:val="24"/>
              </w:rPr>
              <w:t>Принятие решения</w:t>
            </w:r>
          </w:p>
        </w:tc>
      </w:tr>
      <w:tr w:rsidR="00867600" w:rsidRPr="00867600" w:rsidTr="00B400EB">
        <w:trPr>
          <w:trHeight w:val="20"/>
        </w:trPr>
        <w:tc>
          <w:tcPr>
            <w:tcW w:w="759" w:type="pct"/>
            <w:gridSpan w:val="2"/>
            <w:vMerge w:val="restart"/>
            <w:shd w:val="clear" w:color="auto" w:fill="auto"/>
          </w:tcPr>
          <w:p w:rsidR="00867600" w:rsidRPr="00867600" w:rsidRDefault="00867600" w:rsidP="00867600">
            <w:pPr>
              <w:ind w:left="34"/>
              <w:rPr>
                <w:rFonts w:eastAsia="Calibri"/>
                <w:sz w:val="24"/>
                <w:szCs w:val="24"/>
              </w:rPr>
            </w:pPr>
            <w:r w:rsidRPr="00867600">
              <w:rPr>
                <w:rFonts w:eastAsia="Calibri"/>
                <w:sz w:val="24"/>
                <w:szCs w:val="24"/>
              </w:rPr>
              <w:t>проект результата предоставления го</w:t>
            </w:r>
            <w:r w:rsidRPr="00867600">
              <w:rPr>
                <w:rFonts w:eastAsia="Calibri"/>
                <w:sz w:val="24"/>
                <w:szCs w:val="24"/>
              </w:rPr>
              <w:t>с</w:t>
            </w:r>
            <w:r w:rsidRPr="00867600">
              <w:rPr>
                <w:rFonts w:eastAsia="Calibri"/>
                <w:sz w:val="24"/>
                <w:szCs w:val="24"/>
              </w:rPr>
              <w:t>ударственной (мун</w:t>
            </w:r>
            <w:r w:rsidRPr="00867600">
              <w:rPr>
                <w:rFonts w:eastAsia="Calibri"/>
                <w:sz w:val="24"/>
                <w:szCs w:val="24"/>
              </w:rPr>
              <w:t>и</w:t>
            </w:r>
            <w:r w:rsidRPr="00867600">
              <w:rPr>
                <w:rFonts w:eastAsia="Calibri"/>
                <w:sz w:val="24"/>
                <w:szCs w:val="24"/>
              </w:rPr>
              <w:t>ципальной) услуги по форме согласно приложению № 1, № 2 к Администрати</w:t>
            </w:r>
            <w:r w:rsidRPr="00867600">
              <w:rPr>
                <w:rFonts w:eastAsia="Calibri"/>
                <w:sz w:val="24"/>
                <w:szCs w:val="24"/>
              </w:rPr>
              <w:t>в</w:t>
            </w:r>
            <w:r w:rsidRPr="00867600">
              <w:rPr>
                <w:rFonts w:eastAsia="Calibri"/>
                <w:sz w:val="24"/>
                <w:szCs w:val="24"/>
              </w:rPr>
              <w:t>ному регламенту</w:t>
            </w:r>
          </w:p>
          <w:p w:rsidR="00867600" w:rsidRPr="00867600" w:rsidRDefault="00867600" w:rsidP="00867600">
            <w:pPr>
              <w:rPr>
                <w:rFonts w:eastAsia="Calibri"/>
                <w:sz w:val="24"/>
                <w:szCs w:val="24"/>
              </w:rPr>
            </w:pP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Принятие решения о предоставления го</w:t>
            </w:r>
            <w:r w:rsidRPr="00867600">
              <w:rPr>
                <w:rFonts w:eastAsia="Calibri"/>
                <w:sz w:val="24"/>
                <w:szCs w:val="24"/>
              </w:rPr>
              <w:t>с</w:t>
            </w:r>
            <w:r w:rsidRPr="00867600">
              <w:rPr>
                <w:rFonts w:eastAsia="Calibri"/>
                <w:sz w:val="24"/>
                <w:szCs w:val="24"/>
              </w:rPr>
              <w:t>ударственной (м</w:t>
            </w:r>
            <w:r w:rsidRPr="00867600">
              <w:rPr>
                <w:rFonts w:eastAsia="Calibri"/>
                <w:sz w:val="24"/>
                <w:szCs w:val="24"/>
              </w:rPr>
              <w:t>у</w:t>
            </w:r>
            <w:r w:rsidRPr="00867600">
              <w:rPr>
                <w:rFonts w:eastAsia="Calibri"/>
                <w:sz w:val="24"/>
                <w:szCs w:val="24"/>
              </w:rPr>
              <w:t>ниципальной) усл</w:t>
            </w:r>
            <w:r w:rsidRPr="00867600">
              <w:rPr>
                <w:rFonts w:eastAsia="Calibri"/>
                <w:sz w:val="24"/>
                <w:szCs w:val="24"/>
              </w:rPr>
              <w:t>у</w:t>
            </w:r>
            <w:r w:rsidRPr="00867600">
              <w:rPr>
                <w:rFonts w:eastAsia="Calibri"/>
                <w:sz w:val="24"/>
                <w:szCs w:val="24"/>
              </w:rPr>
              <w:t xml:space="preserve">ги или об отказе в предоставлении услуги </w:t>
            </w:r>
          </w:p>
          <w:p w:rsidR="00867600" w:rsidRPr="00867600" w:rsidRDefault="00867600" w:rsidP="00867600">
            <w:pPr>
              <w:rPr>
                <w:rFonts w:eastAsia="Calibri"/>
                <w:sz w:val="24"/>
                <w:szCs w:val="24"/>
              </w:rPr>
            </w:pPr>
          </w:p>
        </w:tc>
        <w:tc>
          <w:tcPr>
            <w:tcW w:w="725" w:type="pct"/>
            <w:gridSpan w:val="2"/>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5 рабочий день</w:t>
            </w:r>
          </w:p>
        </w:tc>
        <w:tc>
          <w:tcPr>
            <w:tcW w:w="801" w:type="pct"/>
            <w:gridSpan w:val="4"/>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должностное лицо Уполномоченного о</w:t>
            </w:r>
            <w:r w:rsidRPr="00867600">
              <w:rPr>
                <w:rFonts w:eastAsia="Calibri"/>
                <w:sz w:val="24"/>
                <w:szCs w:val="24"/>
              </w:rPr>
              <w:t>р</w:t>
            </w:r>
            <w:r w:rsidRPr="00867600">
              <w:rPr>
                <w:rFonts w:eastAsia="Calibri"/>
                <w:sz w:val="24"/>
                <w:szCs w:val="24"/>
              </w:rPr>
              <w:t>гана, ответственное за предоставление гос</w:t>
            </w:r>
            <w:r w:rsidRPr="00867600">
              <w:rPr>
                <w:rFonts w:eastAsia="Calibri"/>
                <w:sz w:val="24"/>
                <w:szCs w:val="24"/>
              </w:rPr>
              <w:t>у</w:t>
            </w:r>
            <w:r w:rsidRPr="00867600">
              <w:rPr>
                <w:rFonts w:eastAsia="Calibri"/>
                <w:sz w:val="24"/>
                <w:szCs w:val="24"/>
              </w:rPr>
              <w:t>дарственной (муниц</w:t>
            </w:r>
            <w:r w:rsidRPr="00867600">
              <w:rPr>
                <w:rFonts w:eastAsia="Calibri"/>
                <w:sz w:val="24"/>
                <w:szCs w:val="24"/>
              </w:rPr>
              <w:t>и</w:t>
            </w:r>
            <w:r w:rsidRPr="00867600">
              <w:rPr>
                <w:rFonts w:eastAsia="Calibri"/>
                <w:sz w:val="24"/>
                <w:szCs w:val="24"/>
              </w:rPr>
              <w:t xml:space="preserve">пальной </w:t>
            </w:r>
            <w:proofErr w:type="gramStart"/>
            <w:r w:rsidRPr="00867600">
              <w:rPr>
                <w:rFonts w:eastAsia="Calibri"/>
                <w:sz w:val="24"/>
                <w:szCs w:val="24"/>
              </w:rPr>
              <w:t>)у</w:t>
            </w:r>
            <w:proofErr w:type="gramEnd"/>
            <w:r w:rsidRPr="00867600">
              <w:rPr>
                <w:rFonts w:eastAsia="Calibri"/>
                <w:sz w:val="24"/>
                <w:szCs w:val="24"/>
              </w:rPr>
              <w:t>слуги;</w:t>
            </w:r>
          </w:p>
          <w:p w:rsidR="00867600" w:rsidRPr="00867600" w:rsidRDefault="00867600" w:rsidP="00867600">
            <w:pPr>
              <w:rPr>
                <w:rFonts w:eastAsia="Calibri"/>
                <w:sz w:val="24"/>
                <w:szCs w:val="24"/>
              </w:rPr>
            </w:pPr>
            <w:r w:rsidRPr="00867600">
              <w:rPr>
                <w:rFonts w:eastAsia="Calibri"/>
                <w:sz w:val="24"/>
                <w:szCs w:val="24"/>
              </w:rPr>
              <w:t>Руководитель Упо</w:t>
            </w:r>
            <w:r w:rsidRPr="00867600">
              <w:rPr>
                <w:rFonts w:eastAsia="Calibri"/>
                <w:sz w:val="24"/>
                <w:szCs w:val="24"/>
              </w:rPr>
              <w:t>л</w:t>
            </w:r>
            <w:r w:rsidRPr="00867600">
              <w:rPr>
                <w:rFonts w:eastAsia="Calibri"/>
                <w:sz w:val="24"/>
                <w:szCs w:val="24"/>
              </w:rPr>
              <w:t>номоченного орг</w:t>
            </w:r>
            <w:r w:rsidRPr="00867600">
              <w:rPr>
                <w:rFonts w:eastAsia="Calibri"/>
                <w:sz w:val="24"/>
                <w:szCs w:val="24"/>
              </w:rPr>
              <w:t>а</w:t>
            </w:r>
            <w:r w:rsidRPr="00867600">
              <w:rPr>
                <w:rFonts w:eastAsia="Calibri"/>
                <w:sz w:val="24"/>
                <w:szCs w:val="24"/>
              </w:rPr>
              <w:t>на</w:t>
            </w:r>
            <w:proofErr w:type="gramStart"/>
            <w:r w:rsidRPr="00867600">
              <w:rPr>
                <w:rFonts w:eastAsia="Calibri"/>
                <w:sz w:val="24"/>
                <w:szCs w:val="24"/>
              </w:rPr>
              <w:t>)и</w:t>
            </w:r>
            <w:proofErr w:type="gramEnd"/>
            <w:r w:rsidRPr="00867600">
              <w:rPr>
                <w:rFonts w:eastAsia="Calibri"/>
                <w:sz w:val="24"/>
                <w:szCs w:val="24"/>
              </w:rPr>
              <w:t>ли иное уполн</w:t>
            </w:r>
            <w:r w:rsidRPr="00867600">
              <w:rPr>
                <w:rFonts w:eastAsia="Calibri"/>
                <w:sz w:val="24"/>
                <w:szCs w:val="24"/>
              </w:rPr>
              <w:t>о</w:t>
            </w:r>
            <w:r w:rsidRPr="00867600">
              <w:rPr>
                <w:rFonts w:eastAsia="Calibri"/>
                <w:sz w:val="24"/>
                <w:szCs w:val="24"/>
              </w:rPr>
              <w:t>моченное им лицо</w:t>
            </w:r>
          </w:p>
        </w:tc>
        <w:tc>
          <w:tcPr>
            <w:tcW w:w="735" w:type="pct"/>
            <w:vMerge w:val="restart"/>
            <w:shd w:val="clear" w:color="auto" w:fill="auto"/>
          </w:tcPr>
          <w:p w:rsidR="00867600" w:rsidRPr="00867600" w:rsidRDefault="00867600" w:rsidP="00867600">
            <w:pPr>
              <w:rPr>
                <w:rFonts w:eastAsia="Calibri"/>
                <w:sz w:val="24"/>
                <w:szCs w:val="24"/>
              </w:rPr>
            </w:pPr>
            <w:proofErr w:type="gramStart"/>
            <w:r w:rsidRPr="00867600">
              <w:rPr>
                <w:rFonts w:eastAsia="Calibri"/>
                <w:sz w:val="24"/>
                <w:szCs w:val="24"/>
              </w:rPr>
              <w:t>Уполномоченный орган) / ГИС</w:t>
            </w:r>
            <w:proofErr w:type="gramEnd"/>
          </w:p>
        </w:tc>
        <w:tc>
          <w:tcPr>
            <w:tcW w:w="533" w:type="pct"/>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w:t>
            </w:r>
          </w:p>
          <w:p w:rsidR="00867600" w:rsidRPr="00867600" w:rsidRDefault="00867600" w:rsidP="00867600">
            <w:pPr>
              <w:rPr>
                <w:rFonts w:eastAsia="Calibri"/>
                <w:sz w:val="24"/>
                <w:szCs w:val="24"/>
              </w:rPr>
            </w:pPr>
          </w:p>
        </w:tc>
        <w:tc>
          <w:tcPr>
            <w:tcW w:w="720" w:type="pct"/>
            <w:vMerge w:val="restart"/>
            <w:shd w:val="clear" w:color="auto" w:fill="auto"/>
          </w:tcPr>
          <w:p w:rsidR="00867600" w:rsidRPr="00867600" w:rsidRDefault="00867600" w:rsidP="00867600">
            <w:pPr>
              <w:rPr>
                <w:rFonts w:eastAsia="Calibri"/>
                <w:sz w:val="24"/>
                <w:szCs w:val="24"/>
              </w:rPr>
            </w:pPr>
            <w:r w:rsidRPr="00867600">
              <w:rPr>
                <w:rFonts w:eastAsia="Calibri"/>
                <w:sz w:val="24"/>
                <w:szCs w:val="24"/>
              </w:rPr>
              <w:t>Результат пред</w:t>
            </w:r>
            <w:r w:rsidRPr="00867600">
              <w:rPr>
                <w:rFonts w:eastAsia="Calibri"/>
                <w:sz w:val="24"/>
                <w:szCs w:val="24"/>
              </w:rPr>
              <w:t>о</w:t>
            </w:r>
            <w:r w:rsidRPr="00867600">
              <w:rPr>
                <w:rFonts w:eastAsia="Calibri"/>
                <w:sz w:val="24"/>
                <w:szCs w:val="24"/>
              </w:rPr>
              <w:t>ставления госуда</w:t>
            </w:r>
            <w:r w:rsidRPr="00867600">
              <w:rPr>
                <w:rFonts w:eastAsia="Calibri"/>
                <w:sz w:val="24"/>
                <w:szCs w:val="24"/>
              </w:rPr>
              <w:t>р</w:t>
            </w:r>
            <w:r w:rsidRPr="00867600">
              <w:rPr>
                <w:rFonts w:eastAsia="Calibri"/>
                <w:sz w:val="24"/>
                <w:szCs w:val="24"/>
              </w:rPr>
              <w:t>ственной (муниц</w:t>
            </w:r>
            <w:r w:rsidRPr="00867600">
              <w:rPr>
                <w:rFonts w:eastAsia="Calibri"/>
                <w:sz w:val="24"/>
                <w:szCs w:val="24"/>
              </w:rPr>
              <w:t>и</w:t>
            </w:r>
            <w:r w:rsidRPr="00867600">
              <w:rPr>
                <w:rFonts w:eastAsia="Calibri"/>
                <w:sz w:val="24"/>
                <w:szCs w:val="24"/>
              </w:rPr>
              <w:t xml:space="preserve">пальной) услуги по форме, приведенной в приложении № 1, № 2 к </w:t>
            </w:r>
            <w:r w:rsidRPr="00867600">
              <w:rPr>
                <w:sz w:val="24"/>
                <w:szCs w:val="24"/>
              </w:rPr>
              <w:t>Администр</w:t>
            </w:r>
            <w:r w:rsidRPr="00867600">
              <w:rPr>
                <w:sz w:val="24"/>
                <w:szCs w:val="24"/>
              </w:rPr>
              <w:t>а</w:t>
            </w:r>
            <w:r w:rsidRPr="00867600">
              <w:rPr>
                <w:sz w:val="24"/>
                <w:szCs w:val="24"/>
              </w:rPr>
              <w:t>тивному регламе</w:t>
            </w:r>
            <w:r w:rsidRPr="00867600">
              <w:rPr>
                <w:sz w:val="24"/>
                <w:szCs w:val="24"/>
              </w:rPr>
              <w:t>н</w:t>
            </w:r>
            <w:r w:rsidRPr="00867600">
              <w:rPr>
                <w:sz w:val="24"/>
                <w:szCs w:val="24"/>
              </w:rPr>
              <w:t>ту</w:t>
            </w:r>
            <w:r w:rsidRPr="00867600">
              <w:rPr>
                <w:rFonts w:eastAsia="Calibri"/>
                <w:sz w:val="24"/>
                <w:szCs w:val="24"/>
              </w:rPr>
              <w:t>, подписанный усиленной квалиф</w:t>
            </w:r>
            <w:r w:rsidRPr="00867600">
              <w:rPr>
                <w:rFonts w:eastAsia="Calibri"/>
                <w:sz w:val="24"/>
                <w:szCs w:val="24"/>
              </w:rPr>
              <w:t>и</w:t>
            </w:r>
            <w:r w:rsidRPr="00867600">
              <w:rPr>
                <w:rFonts w:eastAsia="Calibri"/>
                <w:sz w:val="24"/>
                <w:szCs w:val="24"/>
              </w:rPr>
              <w:t>цированной подп</w:t>
            </w:r>
            <w:r w:rsidRPr="00867600">
              <w:rPr>
                <w:rFonts w:eastAsia="Calibri"/>
                <w:sz w:val="24"/>
                <w:szCs w:val="24"/>
              </w:rPr>
              <w:t>и</w:t>
            </w:r>
            <w:r w:rsidRPr="00867600">
              <w:rPr>
                <w:rFonts w:eastAsia="Calibri"/>
                <w:sz w:val="24"/>
                <w:szCs w:val="24"/>
              </w:rPr>
              <w:t>сью руководителем Уполномоченного органа или иного уполномоченного им лица</w:t>
            </w:r>
          </w:p>
          <w:p w:rsidR="00867600" w:rsidRPr="00867600" w:rsidRDefault="00867600" w:rsidP="00867600">
            <w:pPr>
              <w:rPr>
                <w:rFonts w:eastAsia="Calibri"/>
                <w:sz w:val="24"/>
                <w:szCs w:val="24"/>
              </w:rPr>
            </w:pPr>
          </w:p>
        </w:tc>
      </w:tr>
      <w:tr w:rsidR="00867600" w:rsidRPr="00867600" w:rsidTr="00B400EB">
        <w:trPr>
          <w:trHeight w:val="20"/>
        </w:trPr>
        <w:tc>
          <w:tcPr>
            <w:tcW w:w="759" w:type="pct"/>
            <w:gridSpan w:val="2"/>
            <w:vMerge/>
            <w:shd w:val="clear" w:color="auto" w:fill="auto"/>
          </w:tcPr>
          <w:p w:rsidR="00867600" w:rsidRPr="00867600" w:rsidRDefault="00867600" w:rsidP="00867600">
            <w:pPr>
              <w:ind w:left="34"/>
              <w:rPr>
                <w:rFonts w:eastAsia="Calibri"/>
                <w:sz w:val="24"/>
                <w:szCs w:val="24"/>
              </w:rPr>
            </w:pP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Формирование р</w:t>
            </w:r>
            <w:r w:rsidRPr="00867600">
              <w:rPr>
                <w:rFonts w:eastAsia="Calibri"/>
                <w:sz w:val="24"/>
                <w:szCs w:val="24"/>
              </w:rPr>
              <w:t>е</w:t>
            </w:r>
            <w:r w:rsidRPr="00867600">
              <w:rPr>
                <w:rFonts w:eastAsia="Calibri"/>
                <w:sz w:val="24"/>
                <w:szCs w:val="24"/>
              </w:rPr>
              <w:t>шения о предоста</w:t>
            </w:r>
            <w:r w:rsidRPr="00867600">
              <w:rPr>
                <w:rFonts w:eastAsia="Calibri"/>
                <w:sz w:val="24"/>
                <w:szCs w:val="24"/>
              </w:rPr>
              <w:t>в</w:t>
            </w:r>
            <w:r w:rsidRPr="00867600">
              <w:rPr>
                <w:rFonts w:eastAsia="Calibri"/>
                <w:sz w:val="24"/>
                <w:szCs w:val="24"/>
              </w:rPr>
              <w:t>лении государстве</w:t>
            </w:r>
            <w:r w:rsidRPr="00867600">
              <w:rPr>
                <w:rFonts w:eastAsia="Calibri"/>
                <w:sz w:val="24"/>
                <w:szCs w:val="24"/>
              </w:rPr>
              <w:t>н</w:t>
            </w:r>
            <w:r w:rsidRPr="00867600">
              <w:rPr>
                <w:rFonts w:eastAsia="Calibri"/>
                <w:sz w:val="24"/>
                <w:szCs w:val="24"/>
              </w:rPr>
              <w:t>ной (муниципал</w:t>
            </w:r>
            <w:r w:rsidRPr="00867600">
              <w:rPr>
                <w:rFonts w:eastAsia="Calibri"/>
                <w:sz w:val="24"/>
                <w:szCs w:val="24"/>
              </w:rPr>
              <w:t>ь</w:t>
            </w:r>
            <w:r w:rsidRPr="00867600">
              <w:rPr>
                <w:rFonts w:eastAsia="Calibri"/>
                <w:sz w:val="24"/>
                <w:szCs w:val="24"/>
              </w:rPr>
              <w:t>ной) услуги или об отказе в предоста</w:t>
            </w:r>
            <w:r w:rsidRPr="00867600">
              <w:rPr>
                <w:rFonts w:eastAsia="Calibri"/>
                <w:sz w:val="24"/>
                <w:szCs w:val="24"/>
              </w:rPr>
              <w:t>в</w:t>
            </w:r>
            <w:r w:rsidRPr="00867600">
              <w:rPr>
                <w:rFonts w:eastAsia="Calibri"/>
                <w:sz w:val="24"/>
                <w:szCs w:val="24"/>
              </w:rPr>
              <w:t>лении государстве</w:t>
            </w:r>
            <w:r w:rsidRPr="00867600">
              <w:rPr>
                <w:rFonts w:eastAsia="Calibri"/>
                <w:sz w:val="24"/>
                <w:szCs w:val="24"/>
              </w:rPr>
              <w:t>н</w:t>
            </w:r>
            <w:r w:rsidRPr="00867600">
              <w:rPr>
                <w:rFonts w:eastAsia="Calibri"/>
                <w:sz w:val="24"/>
                <w:szCs w:val="24"/>
              </w:rPr>
              <w:t>ной (муниципал</w:t>
            </w:r>
            <w:r w:rsidRPr="00867600">
              <w:rPr>
                <w:rFonts w:eastAsia="Calibri"/>
                <w:sz w:val="24"/>
                <w:szCs w:val="24"/>
              </w:rPr>
              <w:t>ь</w:t>
            </w:r>
            <w:r w:rsidRPr="00867600">
              <w:rPr>
                <w:rFonts w:eastAsia="Calibri"/>
                <w:sz w:val="24"/>
                <w:szCs w:val="24"/>
              </w:rPr>
              <w:t>ной) услуги</w:t>
            </w:r>
          </w:p>
          <w:p w:rsidR="00867600" w:rsidRPr="00867600" w:rsidRDefault="00867600" w:rsidP="00867600">
            <w:pPr>
              <w:rPr>
                <w:rFonts w:eastAsia="Calibri"/>
                <w:sz w:val="24"/>
                <w:szCs w:val="24"/>
              </w:rPr>
            </w:pPr>
          </w:p>
          <w:p w:rsidR="00867600" w:rsidRPr="00867600" w:rsidRDefault="00867600" w:rsidP="00867600">
            <w:pPr>
              <w:rPr>
                <w:rFonts w:eastAsia="Calibri"/>
                <w:sz w:val="24"/>
                <w:szCs w:val="24"/>
              </w:rPr>
            </w:pPr>
          </w:p>
        </w:tc>
        <w:tc>
          <w:tcPr>
            <w:tcW w:w="725" w:type="pct"/>
            <w:gridSpan w:val="2"/>
            <w:vMerge/>
            <w:shd w:val="clear" w:color="auto" w:fill="auto"/>
          </w:tcPr>
          <w:p w:rsidR="00867600" w:rsidRPr="00867600" w:rsidRDefault="00867600" w:rsidP="00867600">
            <w:pPr>
              <w:rPr>
                <w:rFonts w:eastAsia="Calibri"/>
                <w:sz w:val="24"/>
                <w:szCs w:val="24"/>
              </w:rPr>
            </w:pPr>
          </w:p>
        </w:tc>
        <w:tc>
          <w:tcPr>
            <w:tcW w:w="801" w:type="pct"/>
            <w:gridSpan w:val="4"/>
            <w:vMerge/>
            <w:shd w:val="clear" w:color="auto" w:fill="auto"/>
          </w:tcPr>
          <w:p w:rsidR="00867600" w:rsidRPr="00867600" w:rsidRDefault="00867600" w:rsidP="00867600">
            <w:pPr>
              <w:rPr>
                <w:rFonts w:eastAsia="Calibri"/>
                <w:sz w:val="24"/>
                <w:szCs w:val="24"/>
              </w:rPr>
            </w:pPr>
          </w:p>
        </w:tc>
        <w:tc>
          <w:tcPr>
            <w:tcW w:w="735" w:type="pct"/>
            <w:vMerge/>
            <w:shd w:val="clear" w:color="auto" w:fill="auto"/>
          </w:tcPr>
          <w:p w:rsidR="00867600" w:rsidRPr="00867600" w:rsidRDefault="00867600" w:rsidP="00867600">
            <w:pPr>
              <w:rPr>
                <w:rFonts w:eastAsia="Calibri"/>
                <w:sz w:val="24"/>
                <w:szCs w:val="24"/>
              </w:rPr>
            </w:pPr>
          </w:p>
        </w:tc>
        <w:tc>
          <w:tcPr>
            <w:tcW w:w="533" w:type="pct"/>
            <w:vMerge/>
            <w:shd w:val="clear" w:color="auto" w:fill="auto"/>
          </w:tcPr>
          <w:p w:rsidR="00867600" w:rsidRPr="00867600" w:rsidRDefault="00867600" w:rsidP="00867600">
            <w:pPr>
              <w:rPr>
                <w:rFonts w:eastAsia="Calibri"/>
                <w:sz w:val="24"/>
                <w:szCs w:val="24"/>
              </w:rPr>
            </w:pPr>
          </w:p>
        </w:tc>
        <w:tc>
          <w:tcPr>
            <w:tcW w:w="720" w:type="pct"/>
            <w:vMerge/>
            <w:shd w:val="clear" w:color="auto" w:fill="auto"/>
          </w:tcPr>
          <w:p w:rsidR="00867600" w:rsidRPr="00867600" w:rsidRDefault="00867600" w:rsidP="00867600">
            <w:pPr>
              <w:rPr>
                <w:rFonts w:eastAsia="Calibri"/>
                <w:sz w:val="24"/>
                <w:szCs w:val="24"/>
              </w:rPr>
            </w:pPr>
          </w:p>
        </w:tc>
      </w:tr>
      <w:tr w:rsidR="00867600" w:rsidRPr="00867600" w:rsidTr="00B400EB">
        <w:trPr>
          <w:trHeight w:val="20"/>
        </w:trPr>
        <w:tc>
          <w:tcPr>
            <w:tcW w:w="5000" w:type="pct"/>
            <w:gridSpan w:val="13"/>
            <w:shd w:val="clear" w:color="auto" w:fill="auto"/>
          </w:tcPr>
          <w:p w:rsidR="00867600" w:rsidRPr="00867600" w:rsidRDefault="00867600" w:rsidP="00867600">
            <w:pPr>
              <w:numPr>
                <w:ilvl w:val="0"/>
                <w:numId w:val="29"/>
              </w:numPr>
              <w:jc w:val="center"/>
              <w:rPr>
                <w:rFonts w:eastAsia="Calibri"/>
                <w:sz w:val="24"/>
                <w:szCs w:val="24"/>
              </w:rPr>
            </w:pPr>
            <w:r w:rsidRPr="00867600">
              <w:rPr>
                <w:rFonts w:eastAsia="Calibri"/>
                <w:sz w:val="24"/>
                <w:szCs w:val="24"/>
              </w:rPr>
              <w:t xml:space="preserve">Выдача результата </w:t>
            </w:r>
          </w:p>
        </w:tc>
      </w:tr>
      <w:tr w:rsidR="00867600" w:rsidRPr="00867600" w:rsidTr="00B400EB">
        <w:trPr>
          <w:trHeight w:val="20"/>
        </w:trPr>
        <w:tc>
          <w:tcPr>
            <w:tcW w:w="759" w:type="pct"/>
            <w:gridSpan w:val="2"/>
            <w:vMerge w:val="restart"/>
            <w:shd w:val="clear" w:color="auto" w:fill="auto"/>
          </w:tcPr>
          <w:p w:rsidR="00867600" w:rsidRPr="00867600" w:rsidRDefault="00867600" w:rsidP="00867600">
            <w:pPr>
              <w:ind w:left="34"/>
              <w:rPr>
                <w:rFonts w:eastAsia="Calibri"/>
                <w:sz w:val="24"/>
                <w:szCs w:val="24"/>
              </w:rPr>
            </w:pPr>
            <w:r w:rsidRPr="00867600">
              <w:rPr>
                <w:rFonts w:eastAsia="Calibri"/>
                <w:sz w:val="24"/>
                <w:szCs w:val="24"/>
              </w:rPr>
              <w:t>формирование и р</w:t>
            </w:r>
            <w:r w:rsidRPr="00867600">
              <w:rPr>
                <w:rFonts w:eastAsia="Calibri"/>
                <w:sz w:val="24"/>
                <w:szCs w:val="24"/>
              </w:rPr>
              <w:t>е</w:t>
            </w:r>
            <w:r w:rsidRPr="00867600">
              <w:rPr>
                <w:rFonts w:eastAsia="Calibri"/>
                <w:sz w:val="24"/>
                <w:szCs w:val="24"/>
              </w:rPr>
              <w:t>гистрация результата государственной (муниципальной) услуги, указанного в пункте 2.5 Админ</w:t>
            </w:r>
            <w:r w:rsidRPr="00867600">
              <w:rPr>
                <w:rFonts w:eastAsia="Calibri"/>
                <w:sz w:val="24"/>
                <w:szCs w:val="24"/>
              </w:rPr>
              <w:t>и</w:t>
            </w:r>
            <w:r w:rsidRPr="00867600">
              <w:rPr>
                <w:rFonts w:eastAsia="Calibri"/>
                <w:sz w:val="24"/>
                <w:szCs w:val="24"/>
              </w:rPr>
              <w:t>стративного регл</w:t>
            </w:r>
            <w:r w:rsidRPr="00867600">
              <w:rPr>
                <w:rFonts w:eastAsia="Calibri"/>
                <w:sz w:val="24"/>
                <w:szCs w:val="24"/>
              </w:rPr>
              <w:t>а</w:t>
            </w:r>
            <w:r w:rsidRPr="00867600">
              <w:rPr>
                <w:rFonts w:eastAsia="Calibri"/>
                <w:sz w:val="24"/>
                <w:szCs w:val="24"/>
              </w:rPr>
              <w:t>мента,  в форме эле</w:t>
            </w:r>
            <w:r w:rsidRPr="00867600">
              <w:rPr>
                <w:rFonts w:eastAsia="Calibri"/>
                <w:sz w:val="24"/>
                <w:szCs w:val="24"/>
              </w:rPr>
              <w:t>к</w:t>
            </w:r>
            <w:r w:rsidRPr="00867600">
              <w:rPr>
                <w:rFonts w:eastAsia="Calibri"/>
                <w:sz w:val="24"/>
                <w:szCs w:val="24"/>
              </w:rPr>
              <w:t>тронного документа в ГИС</w:t>
            </w:r>
          </w:p>
        </w:tc>
        <w:tc>
          <w:tcPr>
            <w:tcW w:w="727" w:type="pct"/>
            <w:gridSpan w:val="2"/>
            <w:shd w:val="clear" w:color="auto" w:fill="auto"/>
          </w:tcPr>
          <w:p w:rsidR="00867600" w:rsidRPr="00867600" w:rsidRDefault="00867600" w:rsidP="00867600">
            <w:pPr>
              <w:ind w:left="32"/>
              <w:rPr>
                <w:rFonts w:eastAsia="Calibri"/>
                <w:sz w:val="24"/>
                <w:szCs w:val="24"/>
              </w:rPr>
            </w:pPr>
            <w:r w:rsidRPr="00867600">
              <w:rPr>
                <w:rFonts w:eastAsia="Calibri"/>
                <w:sz w:val="24"/>
                <w:szCs w:val="24"/>
              </w:rPr>
              <w:t>Регистрация резул</w:t>
            </w:r>
            <w:r w:rsidRPr="00867600">
              <w:rPr>
                <w:rFonts w:eastAsia="Calibri"/>
                <w:sz w:val="24"/>
                <w:szCs w:val="24"/>
              </w:rPr>
              <w:t>ь</w:t>
            </w:r>
            <w:r w:rsidRPr="00867600">
              <w:rPr>
                <w:rFonts w:eastAsia="Calibri"/>
                <w:sz w:val="24"/>
                <w:szCs w:val="24"/>
              </w:rPr>
              <w:t xml:space="preserve">тата предоставления государственной (муниципальной) услуги </w:t>
            </w:r>
          </w:p>
          <w:p w:rsidR="00867600" w:rsidRPr="00867600" w:rsidRDefault="00867600" w:rsidP="00867600">
            <w:pPr>
              <w:ind w:left="32"/>
              <w:rPr>
                <w:rFonts w:eastAsia="Calibri"/>
                <w:sz w:val="24"/>
                <w:szCs w:val="24"/>
              </w:rPr>
            </w:pPr>
          </w:p>
        </w:tc>
        <w:tc>
          <w:tcPr>
            <w:tcW w:w="741" w:type="pct"/>
            <w:gridSpan w:val="3"/>
            <w:shd w:val="clear" w:color="auto" w:fill="auto"/>
          </w:tcPr>
          <w:p w:rsidR="00867600" w:rsidRPr="00867600" w:rsidRDefault="00867600" w:rsidP="00867600">
            <w:pPr>
              <w:ind w:left="29"/>
              <w:rPr>
                <w:rFonts w:eastAsia="Calibri"/>
                <w:sz w:val="24"/>
                <w:szCs w:val="24"/>
              </w:rPr>
            </w:pPr>
            <w:r w:rsidRPr="00867600">
              <w:rPr>
                <w:rFonts w:eastAsia="Calibri"/>
                <w:sz w:val="24"/>
                <w:szCs w:val="24"/>
              </w:rPr>
              <w:t>после окончания процедуры принятия решения (в общий срок предоставления государственной (муниципальной) услуги не включае</w:t>
            </w:r>
            <w:r w:rsidRPr="00867600">
              <w:rPr>
                <w:rFonts w:eastAsia="Calibri"/>
                <w:sz w:val="24"/>
                <w:szCs w:val="24"/>
              </w:rPr>
              <w:t>т</w:t>
            </w:r>
            <w:r w:rsidRPr="00867600">
              <w:rPr>
                <w:rFonts w:eastAsia="Calibri"/>
                <w:sz w:val="24"/>
                <w:szCs w:val="24"/>
              </w:rPr>
              <w:t>ся)</w:t>
            </w:r>
          </w:p>
        </w:tc>
        <w:tc>
          <w:tcPr>
            <w:tcW w:w="765" w:type="pct"/>
            <w:gridSpan w:val="2"/>
            <w:shd w:val="clear" w:color="auto" w:fill="auto"/>
          </w:tcPr>
          <w:p w:rsidR="00867600" w:rsidRPr="00867600" w:rsidRDefault="00867600" w:rsidP="00867600">
            <w:pPr>
              <w:ind w:left="28"/>
              <w:rPr>
                <w:rFonts w:eastAsia="Calibri"/>
                <w:sz w:val="24"/>
                <w:szCs w:val="24"/>
              </w:rPr>
            </w:pPr>
            <w:r w:rsidRPr="00867600">
              <w:rPr>
                <w:sz w:val="24"/>
                <w:szCs w:val="24"/>
              </w:rPr>
              <w:t>должностное лицо Уполномоченного органа, ответстве</w:t>
            </w:r>
            <w:r w:rsidRPr="00867600">
              <w:rPr>
                <w:sz w:val="24"/>
                <w:szCs w:val="24"/>
              </w:rPr>
              <w:t>н</w:t>
            </w:r>
            <w:r w:rsidRPr="00867600">
              <w:rPr>
                <w:sz w:val="24"/>
                <w:szCs w:val="24"/>
              </w:rPr>
              <w:t>ное за предоставл</w:t>
            </w:r>
            <w:r w:rsidRPr="00867600">
              <w:rPr>
                <w:sz w:val="24"/>
                <w:szCs w:val="24"/>
              </w:rPr>
              <w:t>е</w:t>
            </w:r>
            <w:r w:rsidRPr="00867600">
              <w:rPr>
                <w:sz w:val="24"/>
                <w:szCs w:val="24"/>
              </w:rPr>
              <w:t>ние государственно (муниципальной) услуги</w:t>
            </w:r>
          </w:p>
        </w:tc>
        <w:tc>
          <w:tcPr>
            <w:tcW w:w="755" w:type="pct"/>
            <w:gridSpan w:val="2"/>
            <w:shd w:val="clear" w:color="auto" w:fill="auto"/>
          </w:tcPr>
          <w:p w:rsidR="00867600" w:rsidRPr="00867600" w:rsidRDefault="00867600" w:rsidP="00867600">
            <w:pPr>
              <w:ind w:left="28"/>
              <w:rPr>
                <w:rFonts w:eastAsia="Calibri"/>
                <w:sz w:val="24"/>
                <w:szCs w:val="24"/>
              </w:rPr>
            </w:pPr>
            <w:proofErr w:type="gramStart"/>
            <w:r w:rsidRPr="00867600">
              <w:rPr>
                <w:rFonts w:eastAsia="Calibri"/>
                <w:sz w:val="24"/>
                <w:szCs w:val="24"/>
              </w:rPr>
              <w:t>Уполномоченный орган) / ГИС</w:t>
            </w:r>
            <w:proofErr w:type="gramEnd"/>
          </w:p>
        </w:tc>
        <w:tc>
          <w:tcPr>
            <w:tcW w:w="533" w:type="pct"/>
            <w:shd w:val="clear" w:color="auto" w:fill="auto"/>
          </w:tcPr>
          <w:p w:rsidR="00867600" w:rsidRPr="00867600" w:rsidRDefault="00867600" w:rsidP="00867600">
            <w:pPr>
              <w:rPr>
                <w:rFonts w:eastAsia="Calibri"/>
                <w:sz w:val="24"/>
                <w:szCs w:val="24"/>
              </w:rPr>
            </w:pPr>
            <w:r w:rsidRPr="00867600">
              <w:rPr>
                <w:rFonts w:eastAsia="Calibri"/>
                <w:sz w:val="24"/>
                <w:szCs w:val="24"/>
              </w:rPr>
              <w:t>–</w:t>
            </w:r>
          </w:p>
        </w:tc>
        <w:tc>
          <w:tcPr>
            <w:tcW w:w="720" w:type="pct"/>
            <w:shd w:val="clear" w:color="auto" w:fill="auto"/>
          </w:tcPr>
          <w:p w:rsidR="00867600" w:rsidRPr="00867600" w:rsidRDefault="00867600" w:rsidP="00867600">
            <w:pPr>
              <w:ind w:left="47"/>
              <w:rPr>
                <w:rFonts w:eastAsia="Calibri"/>
                <w:sz w:val="24"/>
                <w:szCs w:val="24"/>
              </w:rPr>
            </w:pPr>
            <w:r w:rsidRPr="00867600">
              <w:rPr>
                <w:rFonts w:eastAsia="Calibri"/>
                <w:sz w:val="24"/>
                <w:szCs w:val="24"/>
              </w:rPr>
              <w:t>Внесение сведений о конечном резул</w:t>
            </w:r>
            <w:r w:rsidRPr="00867600">
              <w:rPr>
                <w:rFonts w:eastAsia="Calibri"/>
                <w:sz w:val="24"/>
                <w:szCs w:val="24"/>
              </w:rPr>
              <w:t>ь</w:t>
            </w:r>
            <w:r w:rsidRPr="00867600">
              <w:rPr>
                <w:rFonts w:eastAsia="Calibri"/>
                <w:sz w:val="24"/>
                <w:szCs w:val="24"/>
              </w:rPr>
              <w:t>тате предоставл</w:t>
            </w:r>
            <w:r w:rsidRPr="00867600">
              <w:rPr>
                <w:rFonts w:eastAsia="Calibri"/>
                <w:sz w:val="24"/>
                <w:szCs w:val="24"/>
              </w:rPr>
              <w:t>е</w:t>
            </w:r>
            <w:r w:rsidRPr="00867600">
              <w:rPr>
                <w:rFonts w:eastAsia="Calibri"/>
                <w:sz w:val="24"/>
                <w:szCs w:val="24"/>
              </w:rPr>
              <w:t>ния государстве</w:t>
            </w:r>
            <w:r w:rsidRPr="00867600">
              <w:rPr>
                <w:rFonts w:eastAsia="Calibri"/>
                <w:sz w:val="24"/>
                <w:szCs w:val="24"/>
              </w:rPr>
              <w:t>н</w:t>
            </w:r>
            <w:r w:rsidRPr="00867600">
              <w:rPr>
                <w:rFonts w:eastAsia="Calibri"/>
                <w:sz w:val="24"/>
                <w:szCs w:val="24"/>
              </w:rPr>
              <w:t>ной (муниципал</w:t>
            </w:r>
            <w:r w:rsidRPr="00867600">
              <w:rPr>
                <w:rFonts w:eastAsia="Calibri"/>
                <w:sz w:val="24"/>
                <w:szCs w:val="24"/>
              </w:rPr>
              <w:t>ь</w:t>
            </w:r>
            <w:r w:rsidRPr="00867600">
              <w:rPr>
                <w:rFonts w:eastAsia="Calibri"/>
                <w:sz w:val="24"/>
                <w:szCs w:val="24"/>
              </w:rPr>
              <w:t xml:space="preserve">ной) услуги </w:t>
            </w:r>
          </w:p>
        </w:tc>
      </w:tr>
      <w:tr w:rsidR="00867600" w:rsidRPr="00867600" w:rsidTr="00B400EB">
        <w:trPr>
          <w:trHeight w:val="20"/>
        </w:trPr>
        <w:tc>
          <w:tcPr>
            <w:tcW w:w="759" w:type="pct"/>
            <w:gridSpan w:val="2"/>
            <w:vMerge/>
            <w:shd w:val="clear" w:color="auto" w:fill="auto"/>
          </w:tcPr>
          <w:p w:rsidR="00867600" w:rsidRPr="00867600" w:rsidRDefault="00867600" w:rsidP="00867600">
            <w:pPr>
              <w:ind w:left="34"/>
              <w:rPr>
                <w:rFonts w:eastAsia="Calibri"/>
                <w:sz w:val="24"/>
                <w:szCs w:val="24"/>
              </w:rPr>
            </w:pP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Направление в мн</w:t>
            </w:r>
            <w:r w:rsidRPr="00867600">
              <w:rPr>
                <w:rFonts w:eastAsia="Calibri"/>
                <w:sz w:val="24"/>
                <w:szCs w:val="24"/>
              </w:rPr>
              <w:t>о</w:t>
            </w:r>
            <w:r w:rsidRPr="00867600">
              <w:rPr>
                <w:rFonts w:eastAsia="Calibri"/>
                <w:sz w:val="24"/>
                <w:szCs w:val="24"/>
              </w:rPr>
              <w:t>гофункциональный центр результата государственной (муниципальной) услуги, указанного в пункте 2.5 Админ</w:t>
            </w:r>
            <w:r w:rsidRPr="00867600">
              <w:rPr>
                <w:rFonts w:eastAsia="Calibri"/>
                <w:sz w:val="24"/>
                <w:szCs w:val="24"/>
              </w:rPr>
              <w:t>и</w:t>
            </w:r>
            <w:r w:rsidRPr="00867600">
              <w:rPr>
                <w:rFonts w:eastAsia="Calibri"/>
                <w:sz w:val="24"/>
                <w:szCs w:val="24"/>
              </w:rPr>
              <w:t>стративного регл</w:t>
            </w:r>
            <w:r w:rsidRPr="00867600">
              <w:rPr>
                <w:rFonts w:eastAsia="Calibri"/>
                <w:sz w:val="24"/>
                <w:szCs w:val="24"/>
              </w:rPr>
              <w:t>а</w:t>
            </w:r>
            <w:r w:rsidRPr="00867600">
              <w:rPr>
                <w:rFonts w:eastAsia="Calibri"/>
                <w:sz w:val="24"/>
                <w:szCs w:val="24"/>
              </w:rPr>
              <w:t>мента, в форме эле</w:t>
            </w:r>
            <w:r w:rsidRPr="00867600">
              <w:rPr>
                <w:rFonts w:eastAsia="Calibri"/>
                <w:sz w:val="24"/>
                <w:szCs w:val="24"/>
              </w:rPr>
              <w:t>к</w:t>
            </w:r>
            <w:r w:rsidRPr="00867600">
              <w:rPr>
                <w:rFonts w:eastAsia="Calibri"/>
                <w:sz w:val="24"/>
                <w:szCs w:val="24"/>
              </w:rPr>
              <w:t>тронного документа, подписанного ус</w:t>
            </w:r>
            <w:r w:rsidRPr="00867600">
              <w:rPr>
                <w:rFonts w:eastAsia="Calibri"/>
                <w:sz w:val="24"/>
                <w:szCs w:val="24"/>
              </w:rPr>
              <w:t>и</w:t>
            </w:r>
            <w:r w:rsidRPr="00867600">
              <w:rPr>
                <w:rFonts w:eastAsia="Calibri"/>
                <w:sz w:val="24"/>
                <w:szCs w:val="24"/>
              </w:rPr>
              <w:t>ленной квалифиц</w:t>
            </w:r>
            <w:r w:rsidRPr="00867600">
              <w:rPr>
                <w:rFonts w:eastAsia="Calibri"/>
                <w:sz w:val="24"/>
                <w:szCs w:val="24"/>
              </w:rPr>
              <w:t>и</w:t>
            </w:r>
            <w:r w:rsidRPr="00867600">
              <w:rPr>
                <w:rFonts w:eastAsia="Calibri"/>
                <w:sz w:val="24"/>
                <w:szCs w:val="24"/>
              </w:rPr>
              <w:t>рованной электро</w:t>
            </w:r>
            <w:r w:rsidRPr="00867600">
              <w:rPr>
                <w:rFonts w:eastAsia="Calibri"/>
                <w:sz w:val="24"/>
                <w:szCs w:val="24"/>
              </w:rPr>
              <w:t>н</w:t>
            </w:r>
            <w:r w:rsidRPr="00867600">
              <w:rPr>
                <w:rFonts w:eastAsia="Calibri"/>
                <w:sz w:val="24"/>
                <w:szCs w:val="24"/>
              </w:rPr>
              <w:t>ной подписью упо</w:t>
            </w:r>
            <w:r w:rsidRPr="00867600">
              <w:rPr>
                <w:rFonts w:eastAsia="Calibri"/>
                <w:sz w:val="24"/>
                <w:szCs w:val="24"/>
              </w:rPr>
              <w:t>л</w:t>
            </w:r>
            <w:r w:rsidRPr="00867600">
              <w:rPr>
                <w:rFonts w:eastAsia="Calibri"/>
                <w:sz w:val="24"/>
                <w:szCs w:val="24"/>
              </w:rPr>
              <w:t>номоченного дол</w:t>
            </w:r>
            <w:r w:rsidRPr="00867600">
              <w:rPr>
                <w:rFonts w:eastAsia="Calibri"/>
                <w:sz w:val="24"/>
                <w:szCs w:val="24"/>
              </w:rPr>
              <w:t>ж</w:t>
            </w:r>
            <w:r w:rsidRPr="00867600">
              <w:rPr>
                <w:rFonts w:eastAsia="Calibri"/>
                <w:sz w:val="24"/>
                <w:szCs w:val="24"/>
              </w:rPr>
              <w:t>ностного лица Уполномоченного органа</w:t>
            </w:r>
          </w:p>
          <w:p w:rsidR="00867600" w:rsidRPr="00867600" w:rsidRDefault="00867600" w:rsidP="00867600">
            <w:pPr>
              <w:rPr>
                <w:rFonts w:ascii="Calibri" w:eastAsia="Calibri" w:hAnsi="Calibri"/>
                <w:sz w:val="24"/>
                <w:szCs w:val="24"/>
              </w:rPr>
            </w:pPr>
          </w:p>
        </w:tc>
        <w:tc>
          <w:tcPr>
            <w:tcW w:w="741" w:type="pct"/>
            <w:gridSpan w:val="3"/>
            <w:shd w:val="clear" w:color="auto" w:fill="auto"/>
          </w:tcPr>
          <w:p w:rsidR="00867600" w:rsidRPr="00867600" w:rsidRDefault="00867600" w:rsidP="00867600">
            <w:pPr>
              <w:rPr>
                <w:rFonts w:eastAsia="Calibri"/>
                <w:sz w:val="24"/>
                <w:szCs w:val="24"/>
              </w:rPr>
            </w:pPr>
            <w:r w:rsidRPr="00867600">
              <w:rPr>
                <w:rFonts w:eastAsia="Calibri"/>
                <w:sz w:val="24"/>
                <w:szCs w:val="24"/>
              </w:rPr>
              <w:t>в сроки, установле</w:t>
            </w:r>
            <w:r w:rsidRPr="00867600">
              <w:rPr>
                <w:rFonts w:eastAsia="Calibri"/>
                <w:sz w:val="24"/>
                <w:szCs w:val="24"/>
              </w:rPr>
              <w:t>н</w:t>
            </w:r>
            <w:r w:rsidRPr="00867600">
              <w:rPr>
                <w:rFonts w:eastAsia="Calibri"/>
                <w:sz w:val="24"/>
                <w:szCs w:val="24"/>
              </w:rPr>
              <w:t>ные соглашением о взаимодействии между Уполном</w:t>
            </w:r>
            <w:r w:rsidRPr="00867600">
              <w:rPr>
                <w:rFonts w:eastAsia="Calibri"/>
                <w:sz w:val="24"/>
                <w:szCs w:val="24"/>
              </w:rPr>
              <w:t>о</w:t>
            </w:r>
            <w:r w:rsidRPr="00867600">
              <w:rPr>
                <w:rFonts w:eastAsia="Calibri"/>
                <w:sz w:val="24"/>
                <w:szCs w:val="24"/>
              </w:rPr>
              <w:t>ченным органом  и многофункционал</w:t>
            </w:r>
            <w:r w:rsidRPr="00867600">
              <w:rPr>
                <w:rFonts w:eastAsia="Calibri"/>
                <w:sz w:val="24"/>
                <w:szCs w:val="24"/>
              </w:rPr>
              <w:t>ь</w:t>
            </w:r>
            <w:r w:rsidRPr="00867600">
              <w:rPr>
                <w:rFonts w:eastAsia="Calibri"/>
                <w:sz w:val="24"/>
                <w:szCs w:val="24"/>
              </w:rPr>
              <w:t>ным центром</w:t>
            </w:r>
          </w:p>
        </w:tc>
        <w:tc>
          <w:tcPr>
            <w:tcW w:w="765" w:type="pct"/>
            <w:gridSpan w:val="2"/>
            <w:shd w:val="clear" w:color="auto" w:fill="auto"/>
          </w:tcPr>
          <w:p w:rsidR="00867600" w:rsidRPr="00867600" w:rsidRDefault="00867600" w:rsidP="00867600">
            <w:pPr>
              <w:rPr>
                <w:rFonts w:ascii="Calibri" w:eastAsia="Calibri" w:hAnsi="Calibri"/>
                <w:sz w:val="24"/>
                <w:szCs w:val="24"/>
              </w:rPr>
            </w:pPr>
            <w:r w:rsidRPr="00867600">
              <w:rPr>
                <w:sz w:val="24"/>
                <w:szCs w:val="24"/>
              </w:rPr>
              <w:t>должностное лицо Уполномоченного органа, ответственное за предоставление государственно (м</w:t>
            </w:r>
            <w:r w:rsidRPr="00867600">
              <w:rPr>
                <w:sz w:val="24"/>
                <w:szCs w:val="24"/>
              </w:rPr>
              <w:t>у</w:t>
            </w:r>
            <w:r w:rsidRPr="00867600">
              <w:rPr>
                <w:sz w:val="24"/>
                <w:szCs w:val="24"/>
              </w:rPr>
              <w:t>ниципальной) услуги</w:t>
            </w:r>
          </w:p>
        </w:tc>
        <w:tc>
          <w:tcPr>
            <w:tcW w:w="755" w:type="pct"/>
            <w:gridSpan w:val="2"/>
            <w:shd w:val="clear" w:color="auto" w:fill="auto"/>
          </w:tcPr>
          <w:p w:rsidR="00867600" w:rsidRPr="00867600" w:rsidRDefault="00867600" w:rsidP="00867600">
            <w:pPr>
              <w:rPr>
                <w:rFonts w:ascii="Calibri" w:eastAsia="Calibri" w:hAnsi="Calibri"/>
                <w:sz w:val="24"/>
                <w:szCs w:val="24"/>
              </w:rPr>
            </w:pPr>
            <w:proofErr w:type="gramStart"/>
            <w:r w:rsidRPr="00867600">
              <w:rPr>
                <w:rFonts w:eastAsia="Calibri"/>
                <w:sz w:val="24"/>
                <w:szCs w:val="24"/>
              </w:rPr>
              <w:t>Уполномоченный о</w:t>
            </w:r>
            <w:r w:rsidRPr="00867600">
              <w:rPr>
                <w:rFonts w:eastAsia="Calibri"/>
                <w:sz w:val="24"/>
                <w:szCs w:val="24"/>
              </w:rPr>
              <w:t>р</w:t>
            </w:r>
            <w:r w:rsidRPr="00867600">
              <w:rPr>
                <w:rFonts w:eastAsia="Calibri"/>
                <w:sz w:val="24"/>
                <w:szCs w:val="24"/>
              </w:rPr>
              <w:t>ган) / АИС МФЦ</w:t>
            </w:r>
            <w:proofErr w:type="gramEnd"/>
          </w:p>
        </w:tc>
        <w:tc>
          <w:tcPr>
            <w:tcW w:w="533" w:type="pct"/>
            <w:shd w:val="clear" w:color="auto" w:fill="auto"/>
          </w:tcPr>
          <w:p w:rsidR="00867600" w:rsidRPr="00867600" w:rsidRDefault="00867600" w:rsidP="00867600">
            <w:pPr>
              <w:rPr>
                <w:rFonts w:ascii="Calibri" w:eastAsia="Calibri" w:hAnsi="Calibri"/>
                <w:sz w:val="24"/>
                <w:szCs w:val="24"/>
              </w:rPr>
            </w:pPr>
            <w:r w:rsidRPr="00867600">
              <w:rPr>
                <w:rFonts w:eastAsia="Calibri"/>
                <w:sz w:val="24"/>
                <w:szCs w:val="24"/>
              </w:rPr>
              <w:t>Указание з</w:t>
            </w:r>
            <w:r w:rsidRPr="00867600">
              <w:rPr>
                <w:rFonts w:eastAsia="Calibri"/>
                <w:sz w:val="24"/>
                <w:szCs w:val="24"/>
              </w:rPr>
              <w:t>а</w:t>
            </w:r>
            <w:r w:rsidRPr="00867600">
              <w:rPr>
                <w:rFonts w:eastAsia="Calibri"/>
                <w:sz w:val="24"/>
                <w:szCs w:val="24"/>
              </w:rPr>
              <w:t>явителем в З</w:t>
            </w:r>
            <w:r w:rsidRPr="00867600">
              <w:rPr>
                <w:rFonts w:eastAsia="Calibri"/>
                <w:sz w:val="24"/>
                <w:szCs w:val="24"/>
              </w:rPr>
              <w:t>а</w:t>
            </w:r>
            <w:r w:rsidRPr="00867600">
              <w:rPr>
                <w:rFonts w:eastAsia="Calibri"/>
                <w:sz w:val="24"/>
                <w:szCs w:val="24"/>
              </w:rPr>
              <w:t>просе способа выдачи р</w:t>
            </w:r>
            <w:r w:rsidRPr="00867600">
              <w:rPr>
                <w:rFonts w:eastAsia="Calibri"/>
                <w:sz w:val="24"/>
                <w:szCs w:val="24"/>
              </w:rPr>
              <w:t>е</w:t>
            </w:r>
            <w:r w:rsidRPr="00867600">
              <w:rPr>
                <w:rFonts w:eastAsia="Calibri"/>
                <w:sz w:val="24"/>
                <w:szCs w:val="24"/>
              </w:rPr>
              <w:t>зультата гос</w:t>
            </w:r>
            <w:r w:rsidRPr="00867600">
              <w:rPr>
                <w:rFonts w:eastAsia="Calibri"/>
                <w:sz w:val="24"/>
                <w:szCs w:val="24"/>
              </w:rPr>
              <w:t>у</w:t>
            </w:r>
            <w:r w:rsidRPr="00867600">
              <w:rPr>
                <w:rFonts w:eastAsia="Calibri"/>
                <w:sz w:val="24"/>
                <w:szCs w:val="24"/>
              </w:rPr>
              <w:t>дарственной (муниципал</w:t>
            </w:r>
            <w:r w:rsidRPr="00867600">
              <w:rPr>
                <w:rFonts w:eastAsia="Calibri"/>
                <w:sz w:val="24"/>
                <w:szCs w:val="24"/>
              </w:rPr>
              <w:t>ь</w:t>
            </w:r>
            <w:r w:rsidRPr="00867600">
              <w:rPr>
                <w:rFonts w:eastAsia="Calibri"/>
                <w:sz w:val="24"/>
                <w:szCs w:val="24"/>
              </w:rPr>
              <w:t>ной) услуги в многофункц</w:t>
            </w:r>
            <w:r w:rsidRPr="00867600">
              <w:rPr>
                <w:rFonts w:eastAsia="Calibri"/>
                <w:sz w:val="24"/>
                <w:szCs w:val="24"/>
              </w:rPr>
              <w:t>и</w:t>
            </w:r>
            <w:r w:rsidRPr="00867600">
              <w:rPr>
                <w:rFonts w:eastAsia="Calibri"/>
                <w:sz w:val="24"/>
                <w:szCs w:val="24"/>
              </w:rPr>
              <w:t>ональном це</w:t>
            </w:r>
            <w:r w:rsidRPr="00867600">
              <w:rPr>
                <w:rFonts w:eastAsia="Calibri"/>
                <w:sz w:val="24"/>
                <w:szCs w:val="24"/>
              </w:rPr>
              <w:t>н</w:t>
            </w:r>
            <w:r w:rsidRPr="00867600">
              <w:rPr>
                <w:rFonts w:eastAsia="Calibri"/>
                <w:sz w:val="24"/>
                <w:szCs w:val="24"/>
              </w:rPr>
              <w:t>тре, а также подача Запроса через мн</w:t>
            </w:r>
            <w:r w:rsidRPr="00867600">
              <w:rPr>
                <w:rFonts w:eastAsia="Calibri"/>
                <w:sz w:val="24"/>
                <w:szCs w:val="24"/>
              </w:rPr>
              <w:t>о</w:t>
            </w:r>
            <w:r w:rsidRPr="00867600">
              <w:rPr>
                <w:rFonts w:eastAsia="Calibri"/>
                <w:sz w:val="24"/>
                <w:szCs w:val="24"/>
              </w:rPr>
              <w:t>гофункци</w:t>
            </w:r>
            <w:r w:rsidRPr="00867600">
              <w:rPr>
                <w:rFonts w:eastAsia="Calibri"/>
                <w:sz w:val="24"/>
                <w:szCs w:val="24"/>
              </w:rPr>
              <w:t>о</w:t>
            </w:r>
            <w:r w:rsidRPr="00867600">
              <w:rPr>
                <w:rFonts w:eastAsia="Calibri"/>
                <w:sz w:val="24"/>
                <w:szCs w:val="24"/>
              </w:rPr>
              <w:t>нальный центр</w:t>
            </w:r>
          </w:p>
        </w:tc>
        <w:tc>
          <w:tcPr>
            <w:tcW w:w="720" w:type="pct"/>
            <w:shd w:val="clear" w:color="auto" w:fill="auto"/>
          </w:tcPr>
          <w:p w:rsidR="00867600" w:rsidRPr="00867600" w:rsidRDefault="00867600" w:rsidP="00867600">
            <w:pPr>
              <w:rPr>
                <w:rFonts w:eastAsia="Calibri"/>
                <w:sz w:val="24"/>
                <w:szCs w:val="24"/>
              </w:rPr>
            </w:pPr>
            <w:r w:rsidRPr="00867600">
              <w:rPr>
                <w:rFonts w:eastAsia="Calibri"/>
                <w:sz w:val="24"/>
                <w:szCs w:val="24"/>
              </w:rPr>
              <w:t>выдача результата государственной (муниципальной) услуги заявителю в форме бумажного документа, по</w:t>
            </w:r>
            <w:r w:rsidRPr="00867600">
              <w:rPr>
                <w:rFonts w:eastAsia="Calibri"/>
                <w:sz w:val="24"/>
                <w:szCs w:val="24"/>
              </w:rPr>
              <w:t>д</w:t>
            </w:r>
            <w:r w:rsidRPr="00867600">
              <w:rPr>
                <w:rFonts w:eastAsia="Calibri"/>
                <w:sz w:val="24"/>
                <w:szCs w:val="24"/>
              </w:rPr>
              <w:t>тверждающего с</w:t>
            </w:r>
            <w:r w:rsidRPr="00867600">
              <w:rPr>
                <w:rFonts w:eastAsia="Calibri"/>
                <w:sz w:val="24"/>
                <w:szCs w:val="24"/>
              </w:rPr>
              <w:t>о</w:t>
            </w:r>
            <w:r w:rsidRPr="00867600">
              <w:rPr>
                <w:rFonts w:eastAsia="Calibri"/>
                <w:sz w:val="24"/>
                <w:szCs w:val="24"/>
              </w:rPr>
              <w:t>держание электро</w:t>
            </w:r>
            <w:r w:rsidRPr="00867600">
              <w:rPr>
                <w:rFonts w:eastAsia="Calibri"/>
                <w:sz w:val="24"/>
                <w:szCs w:val="24"/>
              </w:rPr>
              <w:t>н</w:t>
            </w:r>
            <w:r w:rsidRPr="00867600">
              <w:rPr>
                <w:rFonts w:eastAsia="Calibri"/>
                <w:sz w:val="24"/>
                <w:szCs w:val="24"/>
              </w:rPr>
              <w:t>ного документа, з</w:t>
            </w:r>
            <w:r w:rsidRPr="00867600">
              <w:rPr>
                <w:rFonts w:eastAsia="Calibri"/>
                <w:sz w:val="24"/>
                <w:szCs w:val="24"/>
              </w:rPr>
              <w:t>а</w:t>
            </w:r>
            <w:r w:rsidRPr="00867600">
              <w:rPr>
                <w:rFonts w:eastAsia="Calibri"/>
                <w:sz w:val="24"/>
                <w:szCs w:val="24"/>
              </w:rPr>
              <w:t>веренного печатью многофункционал</w:t>
            </w:r>
            <w:r w:rsidRPr="00867600">
              <w:rPr>
                <w:rFonts w:eastAsia="Calibri"/>
                <w:sz w:val="24"/>
                <w:szCs w:val="24"/>
              </w:rPr>
              <w:t>ь</w:t>
            </w:r>
            <w:r w:rsidRPr="00867600">
              <w:rPr>
                <w:rFonts w:eastAsia="Calibri"/>
                <w:sz w:val="24"/>
                <w:szCs w:val="24"/>
              </w:rPr>
              <w:t xml:space="preserve">ного центра; </w:t>
            </w:r>
          </w:p>
          <w:p w:rsidR="00867600" w:rsidRPr="00867600" w:rsidRDefault="00867600" w:rsidP="00867600">
            <w:pPr>
              <w:rPr>
                <w:rFonts w:ascii="Calibri" w:eastAsia="Calibri" w:hAnsi="Calibri"/>
                <w:sz w:val="24"/>
                <w:szCs w:val="24"/>
              </w:rPr>
            </w:pPr>
            <w:r w:rsidRPr="00867600">
              <w:rPr>
                <w:rFonts w:eastAsia="Calibri"/>
                <w:sz w:val="24"/>
                <w:szCs w:val="24"/>
              </w:rPr>
              <w:t>внесение сведений в ГИС о выдаче р</w:t>
            </w:r>
            <w:r w:rsidRPr="00867600">
              <w:rPr>
                <w:rFonts w:eastAsia="Calibri"/>
                <w:sz w:val="24"/>
                <w:szCs w:val="24"/>
              </w:rPr>
              <w:t>е</w:t>
            </w:r>
            <w:r w:rsidRPr="00867600">
              <w:rPr>
                <w:rFonts w:eastAsia="Calibri"/>
                <w:sz w:val="24"/>
                <w:szCs w:val="24"/>
              </w:rPr>
              <w:t>зультата госуда</w:t>
            </w:r>
            <w:r w:rsidRPr="00867600">
              <w:rPr>
                <w:rFonts w:eastAsia="Calibri"/>
                <w:sz w:val="24"/>
                <w:szCs w:val="24"/>
              </w:rPr>
              <w:t>р</w:t>
            </w:r>
            <w:r w:rsidRPr="00867600">
              <w:rPr>
                <w:rFonts w:eastAsia="Calibri"/>
                <w:sz w:val="24"/>
                <w:szCs w:val="24"/>
              </w:rPr>
              <w:t>ственной (муниц</w:t>
            </w:r>
            <w:r w:rsidRPr="00867600">
              <w:rPr>
                <w:rFonts w:eastAsia="Calibri"/>
                <w:sz w:val="24"/>
                <w:szCs w:val="24"/>
              </w:rPr>
              <w:t>и</w:t>
            </w:r>
            <w:r w:rsidRPr="00867600">
              <w:rPr>
                <w:rFonts w:eastAsia="Calibri"/>
                <w:sz w:val="24"/>
                <w:szCs w:val="24"/>
              </w:rPr>
              <w:t>пальной) услуги</w:t>
            </w:r>
          </w:p>
        </w:tc>
      </w:tr>
      <w:tr w:rsidR="00867600" w:rsidRPr="00867600" w:rsidTr="00B400EB">
        <w:trPr>
          <w:trHeight w:val="20"/>
        </w:trPr>
        <w:tc>
          <w:tcPr>
            <w:tcW w:w="759" w:type="pct"/>
            <w:gridSpan w:val="2"/>
            <w:vMerge/>
            <w:shd w:val="clear" w:color="auto" w:fill="auto"/>
          </w:tcPr>
          <w:p w:rsidR="00867600" w:rsidRPr="00867600" w:rsidRDefault="00867600" w:rsidP="00867600">
            <w:pPr>
              <w:ind w:left="34"/>
              <w:rPr>
                <w:rFonts w:eastAsia="Calibri"/>
                <w:sz w:val="24"/>
                <w:szCs w:val="24"/>
              </w:rPr>
            </w:pPr>
          </w:p>
        </w:tc>
        <w:tc>
          <w:tcPr>
            <w:tcW w:w="727" w:type="pct"/>
            <w:gridSpan w:val="2"/>
            <w:shd w:val="clear" w:color="auto" w:fill="auto"/>
          </w:tcPr>
          <w:p w:rsidR="00867600" w:rsidRPr="00867600" w:rsidRDefault="00867600" w:rsidP="00867600">
            <w:pPr>
              <w:ind w:left="32"/>
              <w:rPr>
                <w:rFonts w:eastAsia="Calibri"/>
                <w:sz w:val="24"/>
                <w:szCs w:val="24"/>
              </w:rPr>
            </w:pPr>
            <w:r w:rsidRPr="00867600">
              <w:rPr>
                <w:rFonts w:eastAsia="Calibri"/>
                <w:sz w:val="24"/>
                <w:szCs w:val="24"/>
              </w:rPr>
              <w:t>Направление заяв</w:t>
            </w:r>
            <w:r w:rsidRPr="00867600">
              <w:rPr>
                <w:rFonts w:eastAsia="Calibri"/>
                <w:sz w:val="24"/>
                <w:szCs w:val="24"/>
              </w:rPr>
              <w:t>и</w:t>
            </w:r>
            <w:r w:rsidRPr="00867600">
              <w:rPr>
                <w:rFonts w:eastAsia="Calibri"/>
                <w:sz w:val="24"/>
                <w:szCs w:val="24"/>
              </w:rPr>
              <w:t>телю результата предоставления го</w:t>
            </w:r>
            <w:r w:rsidRPr="00867600">
              <w:rPr>
                <w:rFonts w:eastAsia="Calibri"/>
                <w:sz w:val="24"/>
                <w:szCs w:val="24"/>
              </w:rPr>
              <w:t>с</w:t>
            </w:r>
            <w:r w:rsidRPr="00867600">
              <w:rPr>
                <w:rFonts w:eastAsia="Calibri"/>
                <w:sz w:val="24"/>
                <w:szCs w:val="24"/>
              </w:rPr>
              <w:t>ударственной (м</w:t>
            </w:r>
            <w:r w:rsidRPr="00867600">
              <w:rPr>
                <w:rFonts w:eastAsia="Calibri"/>
                <w:sz w:val="24"/>
                <w:szCs w:val="24"/>
              </w:rPr>
              <w:t>у</w:t>
            </w:r>
            <w:r w:rsidRPr="00867600">
              <w:rPr>
                <w:rFonts w:eastAsia="Calibri"/>
                <w:sz w:val="24"/>
                <w:szCs w:val="24"/>
              </w:rPr>
              <w:t>ниципальной) усл</w:t>
            </w:r>
            <w:r w:rsidRPr="00867600">
              <w:rPr>
                <w:rFonts w:eastAsia="Calibri"/>
                <w:sz w:val="24"/>
                <w:szCs w:val="24"/>
              </w:rPr>
              <w:t>у</w:t>
            </w:r>
            <w:r w:rsidRPr="00867600">
              <w:rPr>
                <w:rFonts w:eastAsia="Calibri"/>
                <w:sz w:val="24"/>
                <w:szCs w:val="24"/>
              </w:rPr>
              <w:t>ги в личный кабинет на ЕПГУ</w:t>
            </w:r>
          </w:p>
        </w:tc>
        <w:tc>
          <w:tcPr>
            <w:tcW w:w="741" w:type="pct"/>
            <w:gridSpan w:val="3"/>
            <w:shd w:val="clear" w:color="auto" w:fill="auto"/>
          </w:tcPr>
          <w:p w:rsidR="00867600" w:rsidRPr="00867600" w:rsidRDefault="00867600" w:rsidP="00867600">
            <w:pPr>
              <w:ind w:left="29"/>
              <w:rPr>
                <w:rFonts w:eastAsia="Calibri"/>
                <w:sz w:val="24"/>
                <w:szCs w:val="24"/>
              </w:rPr>
            </w:pPr>
            <w:r w:rsidRPr="00867600">
              <w:rPr>
                <w:rFonts w:eastAsia="Calibri"/>
                <w:sz w:val="24"/>
                <w:szCs w:val="24"/>
              </w:rPr>
              <w:t>В день регистрации результата пред</w:t>
            </w:r>
            <w:r w:rsidRPr="00867600">
              <w:rPr>
                <w:rFonts w:eastAsia="Calibri"/>
                <w:sz w:val="24"/>
                <w:szCs w:val="24"/>
              </w:rPr>
              <w:t>о</w:t>
            </w:r>
            <w:r w:rsidRPr="00867600">
              <w:rPr>
                <w:rFonts w:eastAsia="Calibri"/>
                <w:sz w:val="24"/>
                <w:szCs w:val="24"/>
              </w:rPr>
              <w:t>ставления госуда</w:t>
            </w:r>
            <w:r w:rsidRPr="00867600">
              <w:rPr>
                <w:rFonts w:eastAsia="Calibri"/>
                <w:sz w:val="24"/>
                <w:szCs w:val="24"/>
              </w:rPr>
              <w:t>р</w:t>
            </w:r>
            <w:r w:rsidRPr="00867600">
              <w:rPr>
                <w:rFonts w:eastAsia="Calibri"/>
                <w:sz w:val="24"/>
                <w:szCs w:val="24"/>
              </w:rPr>
              <w:t>ственной (муниц</w:t>
            </w:r>
            <w:r w:rsidRPr="00867600">
              <w:rPr>
                <w:rFonts w:eastAsia="Calibri"/>
                <w:sz w:val="24"/>
                <w:szCs w:val="24"/>
              </w:rPr>
              <w:t>и</w:t>
            </w:r>
            <w:r w:rsidRPr="00867600">
              <w:rPr>
                <w:rFonts w:eastAsia="Calibri"/>
                <w:sz w:val="24"/>
                <w:szCs w:val="24"/>
              </w:rPr>
              <w:t>пальной) услуги</w:t>
            </w:r>
          </w:p>
        </w:tc>
        <w:tc>
          <w:tcPr>
            <w:tcW w:w="765" w:type="pct"/>
            <w:gridSpan w:val="2"/>
            <w:shd w:val="clear" w:color="auto" w:fill="auto"/>
          </w:tcPr>
          <w:p w:rsidR="00867600" w:rsidRPr="00867600" w:rsidRDefault="00867600" w:rsidP="00867600">
            <w:pPr>
              <w:ind w:left="28"/>
              <w:rPr>
                <w:rFonts w:eastAsia="Calibri"/>
                <w:sz w:val="24"/>
                <w:szCs w:val="24"/>
              </w:rPr>
            </w:pPr>
            <w:r w:rsidRPr="00867600">
              <w:rPr>
                <w:sz w:val="24"/>
                <w:szCs w:val="24"/>
              </w:rPr>
              <w:t>должностное лицо Уполномоченного органа, ответстве</w:t>
            </w:r>
            <w:r w:rsidRPr="00867600">
              <w:rPr>
                <w:sz w:val="24"/>
                <w:szCs w:val="24"/>
              </w:rPr>
              <w:t>н</w:t>
            </w:r>
            <w:r w:rsidRPr="00867600">
              <w:rPr>
                <w:sz w:val="24"/>
                <w:szCs w:val="24"/>
              </w:rPr>
              <w:t>ное за предоставл</w:t>
            </w:r>
            <w:r w:rsidRPr="00867600">
              <w:rPr>
                <w:sz w:val="24"/>
                <w:szCs w:val="24"/>
              </w:rPr>
              <w:t>е</w:t>
            </w:r>
            <w:r w:rsidRPr="00867600">
              <w:rPr>
                <w:sz w:val="24"/>
                <w:szCs w:val="24"/>
              </w:rPr>
              <w:t>ние государственно (муниципальной) услуги</w:t>
            </w:r>
          </w:p>
        </w:tc>
        <w:tc>
          <w:tcPr>
            <w:tcW w:w="755" w:type="pct"/>
            <w:gridSpan w:val="2"/>
            <w:shd w:val="clear" w:color="auto" w:fill="auto"/>
          </w:tcPr>
          <w:p w:rsidR="00867600" w:rsidRPr="00867600" w:rsidRDefault="00867600" w:rsidP="00867600">
            <w:pPr>
              <w:ind w:left="28"/>
              <w:rPr>
                <w:rFonts w:eastAsia="Calibri"/>
                <w:sz w:val="24"/>
                <w:szCs w:val="24"/>
              </w:rPr>
            </w:pPr>
            <w:r w:rsidRPr="00867600">
              <w:rPr>
                <w:rFonts w:eastAsia="Calibri"/>
                <w:sz w:val="24"/>
                <w:szCs w:val="24"/>
              </w:rPr>
              <w:t>ГИС</w:t>
            </w:r>
          </w:p>
        </w:tc>
        <w:tc>
          <w:tcPr>
            <w:tcW w:w="533" w:type="pct"/>
            <w:shd w:val="clear" w:color="auto" w:fill="auto"/>
          </w:tcPr>
          <w:p w:rsidR="00867600" w:rsidRPr="00867600" w:rsidRDefault="00867600" w:rsidP="00867600">
            <w:pPr>
              <w:rPr>
                <w:rFonts w:eastAsia="Calibri"/>
                <w:sz w:val="24"/>
                <w:szCs w:val="24"/>
              </w:rPr>
            </w:pPr>
          </w:p>
        </w:tc>
        <w:tc>
          <w:tcPr>
            <w:tcW w:w="720" w:type="pct"/>
            <w:shd w:val="clear" w:color="auto" w:fill="auto"/>
          </w:tcPr>
          <w:p w:rsidR="00867600" w:rsidRPr="00867600" w:rsidRDefault="00867600" w:rsidP="00867600">
            <w:pPr>
              <w:jc w:val="both"/>
              <w:rPr>
                <w:rFonts w:eastAsia="Calibri"/>
                <w:sz w:val="24"/>
                <w:szCs w:val="24"/>
              </w:rPr>
            </w:pPr>
            <w:r w:rsidRPr="00867600">
              <w:rPr>
                <w:sz w:val="24"/>
                <w:szCs w:val="24"/>
              </w:rPr>
              <w:t>Результат госуда</w:t>
            </w:r>
            <w:r w:rsidRPr="00867600">
              <w:rPr>
                <w:sz w:val="24"/>
                <w:szCs w:val="24"/>
              </w:rPr>
              <w:t>р</w:t>
            </w:r>
            <w:r w:rsidRPr="00867600">
              <w:rPr>
                <w:sz w:val="24"/>
                <w:szCs w:val="24"/>
              </w:rPr>
              <w:t>ственной (муниц</w:t>
            </w:r>
            <w:r w:rsidRPr="00867600">
              <w:rPr>
                <w:sz w:val="24"/>
                <w:szCs w:val="24"/>
              </w:rPr>
              <w:t>и</w:t>
            </w:r>
            <w:r w:rsidRPr="00867600">
              <w:rPr>
                <w:sz w:val="24"/>
                <w:szCs w:val="24"/>
              </w:rPr>
              <w:t>пальной) услуги, направленный з</w:t>
            </w:r>
            <w:r w:rsidRPr="00867600">
              <w:rPr>
                <w:sz w:val="24"/>
                <w:szCs w:val="24"/>
              </w:rPr>
              <w:t>а</w:t>
            </w:r>
            <w:r w:rsidRPr="00867600">
              <w:rPr>
                <w:sz w:val="24"/>
                <w:szCs w:val="24"/>
              </w:rPr>
              <w:t>явителю на личный кабинет на ЕПГУ</w:t>
            </w:r>
          </w:p>
        </w:tc>
      </w:tr>
      <w:tr w:rsidR="00867600" w:rsidRPr="00867600" w:rsidTr="00B400EB">
        <w:trPr>
          <w:trHeight w:val="20"/>
        </w:trPr>
        <w:tc>
          <w:tcPr>
            <w:tcW w:w="5000" w:type="pct"/>
            <w:gridSpan w:val="13"/>
            <w:shd w:val="clear" w:color="auto" w:fill="auto"/>
          </w:tcPr>
          <w:p w:rsidR="00867600" w:rsidRPr="00867600" w:rsidRDefault="00867600" w:rsidP="00867600">
            <w:pPr>
              <w:numPr>
                <w:ilvl w:val="0"/>
                <w:numId w:val="29"/>
              </w:numPr>
              <w:jc w:val="center"/>
              <w:rPr>
                <w:sz w:val="24"/>
                <w:szCs w:val="24"/>
              </w:rPr>
            </w:pPr>
            <w:r w:rsidRPr="00867600">
              <w:rPr>
                <w:sz w:val="24"/>
                <w:szCs w:val="24"/>
              </w:rPr>
              <w:t>Внесение результата государственной (муниципальной) услуги в реестр решений</w:t>
            </w:r>
          </w:p>
        </w:tc>
      </w:tr>
      <w:tr w:rsidR="00867600" w:rsidRPr="00867600" w:rsidTr="00B400EB">
        <w:trPr>
          <w:trHeight w:val="20"/>
        </w:trPr>
        <w:tc>
          <w:tcPr>
            <w:tcW w:w="759"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Формирование и р</w:t>
            </w:r>
            <w:r w:rsidRPr="00867600">
              <w:rPr>
                <w:rFonts w:eastAsia="Calibri"/>
                <w:sz w:val="24"/>
                <w:szCs w:val="24"/>
              </w:rPr>
              <w:t>е</w:t>
            </w:r>
            <w:r w:rsidRPr="00867600">
              <w:rPr>
                <w:rFonts w:eastAsia="Calibri"/>
                <w:sz w:val="24"/>
                <w:szCs w:val="24"/>
              </w:rPr>
              <w:t>гистрация результата государственной (муниципал</w:t>
            </w:r>
            <w:r w:rsidRPr="00867600">
              <w:rPr>
                <w:rFonts w:eastAsia="Calibri"/>
                <w:sz w:val="24"/>
                <w:szCs w:val="24"/>
              </w:rPr>
              <w:t>ь</w:t>
            </w:r>
            <w:r w:rsidRPr="00867600">
              <w:rPr>
                <w:rFonts w:eastAsia="Calibri"/>
                <w:sz w:val="24"/>
                <w:szCs w:val="24"/>
              </w:rPr>
              <w:t>ной</w:t>
            </w:r>
            <w:proofErr w:type="gramStart"/>
            <w:r w:rsidRPr="00867600">
              <w:rPr>
                <w:rFonts w:eastAsia="Calibri"/>
                <w:sz w:val="24"/>
                <w:szCs w:val="24"/>
              </w:rPr>
              <w:t>)у</w:t>
            </w:r>
            <w:proofErr w:type="gramEnd"/>
            <w:r w:rsidRPr="00867600">
              <w:rPr>
                <w:rFonts w:eastAsia="Calibri"/>
                <w:sz w:val="24"/>
                <w:szCs w:val="24"/>
              </w:rPr>
              <w:t>слуги, указа</w:t>
            </w:r>
            <w:r w:rsidRPr="00867600">
              <w:rPr>
                <w:rFonts w:eastAsia="Calibri"/>
                <w:sz w:val="24"/>
                <w:szCs w:val="24"/>
              </w:rPr>
              <w:t>н</w:t>
            </w:r>
            <w:r w:rsidRPr="00867600">
              <w:rPr>
                <w:rFonts w:eastAsia="Calibri"/>
                <w:sz w:val="24"/>
                <w:szCs w:val="24"/>
              </w:rPr>
              <w:t>ного в пункте 2.5 Административного регламента,  в форме электронного док</w:t>
            </w:r>
            <w:r w:rsidRPr="00867600">
              <w:rPr>
                <w:rFonts w:eastAsia="Calibri"/>
                <w:sz w:val="24"/>
                <w:szCs w:val="24"/>
              </w:rPr>
              <w:t>у</w:t>
            </w:r>
            <w:r w:rsidRPr="00867600">
              <w:rPr>
                <w:rFonts w:eastAsia="Calibri"/>
                <w:sz w:val="24"/>
                <w:szCs w:val="24"/>
              </w:rPr>
              <w:t>мента в ГИС</w:t>
            </w:r>
          </w:p>
        </w:tc>
        <w:tc>
          <w:tcPr>
            <w:tcW w:w="727"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Внесение сведений о результате пред</w:t>
            </w:r>
            <w:r w:rsidRPr="00867600">
              <w:rPr>
                <w:rFonts w:eastAsia="Calibri"/>
                <w:sz w:val="24"/>
                <w:szCs w:val="24"/>
              </w:rPr>
              <w:t>о</w:t>
            </w:r>
            <w:r w:rsidRPr="00867600">
              <w:rPr>
                <w:rFonts w:eastAsia="Calibri"/>
                <w:sz w:val="24"/>
                <w:szCs w:val="24"/>
              </w:rPr>
              <w:t>ставления госуда</w:t>
            </w:r>
            <w:r w:rsidRPr="00867600">
              <w:rPr>
                <w:rFonts w:eastAsia="Calibri"/>
                <w:sz w:val="24"/>
                <w:szCs w:val="24"/>
              </w:rPr>
              <w:t>р</w:t>
            </w:r>
            <w:r w:rsidRPr="00867600">
              <w:rPr>
                <w:rFonts w:eastAsia="Calibri"/>
                <w:sz w:val="24"/>
                <w:szCs w:val="24"/>
              </w:rPr>
              <w:t>ственной (муниц</w:t>
            </w:r>
            <w:r w:rsidRPr="00867600">
              <w:rPr>
                <w:rFonts w:eastAsia="Calibri"/>
                <w:sz w:val="24"/>
                <w:szCs w:val="24"/>
              </w:rPr>
              <w:t>и</w:t>
            </w:r>
            <w:r w:rsidRPr="00867600">
              <w:rPr>
                <w:rFonts w:eastAsia="Calibri"/>
                <w:sz w:val="24"/>
                <w:szCs w:val="24"/>
              </w:rPr>
              <w:t>пальной) услуги, указанном в пункте 2.5 Администрати</w:t>
            </w:r>
            <w:r w:rsidRPr="00867600">
              <w:rPr>
                <w:rFonts w:eastAsia="Calibri"/>
                <w:sz w:val="24"/>
                <w:szCs w:val="24"/>
              </w:rPr>
              <w:t>в</w:t>
            </w:r>
            <w:r w:rsidRPr="00867600">
              <w:rPr>
                <w:rFonts w:eastAsia="Calibri"/>
                <w:sz w:val="24"/>
                <w:szCs w:val="24"/>
              </w:rPr>
              <w:t>ного регламента, в реестр решений</w:t>
            </w:r>
          </w:p>
        </w:tc>
        <w:tc>
          <w:tcPr>
            <w:tcW w:w="741" w:type="pct"/>
            <w:gridSpan w:val="3"/>
            <w:shd w:val="clear" w:color="auto" w:fill="auto"/>
          </w:tcPr>
          <w:p w:rsidR="00867600" w:rsidRPr="00867600" w:rsidRDefault="00867600" w:rsidP="00867600">
            <w:pPr>
              <w:rPr>
                <w:rFonts w:eastAsia="Calibri"/>
                <w:sz w:val="24"/>
                <w:szCs w:val="24"/>
              </w:rPr>
            </w:pPr>
            <w:r w:rsidRPr="00867600">
              <w:rPr>
                <w:rFonts w:eastAsia="Calibri"/>
                <w:sz w:val="24"/>
                <w:szCs w:val="24"/>
              </w:rPr>
              <w:t>1 рабочий день</w:t>
            </w:r>
          </w:p>
        </w:tc>
        <w:tc>
          <w:tcPr>
            <w:tcW w:w="765" w:type="pct"/>
            <w:gridSpan w:val="2"/>
            <w:shd w:val="clear" w:color="auto" w:fill="auto"/>
          </w:tcPr>
          <w:p w:rsidR="00867600" w:rsidRPr="00867600" w:rsidRDefault="00867600" w:rsidP="00867600">
            <w:pPr>
              <w:rPr>
                <w:rFonts w:eastAsia="Calibri"/>
                <w:sz w:val="24"/>
                <w:szCs w:val="24"/>
              </w:rPr>
            </w:pPr>
            <w:r w:rsidRPr="00867600">
              <w:rPr>
                <w:sz w:val="24"/>
                <w:szCs w:val="24"/>
              </w:rPr>
              <w:t>должностное лицо Уполномоченного органа, ответственное за предоставление государственно (м</w:t>
            </w:r>
            <w:r w:rsidRPr="00867600">
              <w:rPr>
                <w:sz w:val="24"/>
                <w:szCs w:val="24"/>
              </w:rPr>
              <w:t>у</w:t>
            </w:r>
            <w:r w:rsidRPr="00867600">
              <w:rPr>
                <w:sz w:val="24"/>
                <w:szCs w:val="24"/>
              </w:rPr>
              <w:t>ниципальной) услуги</w:t>
            </w:r>
          </w:p>
        </w:tc>
        <w:tc>
          <w:tcPr>
            <w:tcW w:w="755" w:type="pct"/>
            <w:gridSpan w:val="2"/>
            <w:shd w:val="clear" w:color="auto" w:fill="auto"/>
          </w:tcPr>
          <w:p w:rsidR="00867600" w:rsidRPr="00867600" w:rsidRDefault="00867600" w:rsidP="00867600">
            <w:pPr>
              <w:rPr>
                <w:rFonts w:eastAsia="Calibri"/>
                <w:sz w:val="24"/>
                <w:szCs w:val="24"/>
              </w:rPr>
            </w:pPr>
            <w:r w:rsidRPr="00867600">
              <w:rPr>
                <w:rFonts w:eastAsia="Calibri"/>
                <w:sz w:val="24"/>
                <w:szCs w:val="24"/>
              </w:rPr>
              <w:t>ГИС</w:t>
            </w:r>
          </w:p>
        </w:tc>
        <w:tc>
          <w:tcPr>
            <w:tcW w:w="533" w:type="pct"/>
            <w:shd w:val="clear" w:color="auto" w:fill="auto"/>
          </w:tcPr>
          <w:p w:rsidR="00867600" w:rsidRPr="00867600" w:rsidRDefault="00867600" w:rsidP="00867600">
            <w:pPr>
              <w:rPr>
                <w:rFonts w:eastAsia="Calibri"/>
                <w:sz w:val="24"/>
                <w:szCs w:val="24"/>
              </w:rPr>
            </w:pPr>
            <w:r w:rsidRPr="00867600">
              <w:rPr>
                <w:rFonts w:eastAsia="Calibri"/>
                <w:sz w:val="24"/>
                <w:szCs w:val="24"/>
              </w:rPr>
              <w:t>-</w:t>
            </w:r>
          </w:p>
        </w:tc>
        <w:tc>
          <w:tcPr>
            <w:tcW w:w="720" w:type="pct"/>
            <w:shd w:val="clear" w:color="auto" w:fill="auto"/>
          </w:tcPr>
          <w:p w:rsidR="00867600" w:rsidRPr="00867600" w:rsidRDefault="00867600" w:rsidP="00867600">
            <w:pPr>
              <w:rPr>
                <w:rFonts w:eastAsia="Calibri"/>
                <w:sz w:val="24"/>
                <w:szCs w:val="24"/>
              </w:rPr>
            </w:pPr>
            <w:r w:rsidRPr="00867600">
              <w:rPr>
                <w:rFonts w:eastAsia="Calibri"/>
                <w:sz w:val="24"/>
                <w:szCs w:val="24"/>
              </w:rPr>
              <w:t>Результат пред</w:t>
            </w:r>
            <w:r w:rsidRPr="00867600">
              <w:rPr>
                <w:rFonts w:eastAsia="Calibri"/>
                <w:sz w:val="24"/>
                <w:szCs w:val="24"/>
              </w:rPr>
              <w:t>о</w:t>
            </w:r>
            <w:r w:rsidRPr="00867600">
              <w:rPr>
                <w:rFonts w:eastAsia="Calibri"/>
                <w:sz w:val="24"/>
                <w:szCs w:val="24"/>
              </w:rPr>
              <w:t>ставления (госуда</w:t>
            </w:r>
            <w:r w:rsidRPr="00867600">
              <w:rPr>
                <w:rFonts w:eastAsia="Calibri"/>
                <w:sz w:val="24"/>
                <w:szCs w:val="24"/>
              </w:rPr>
              <w:t>р</w:t>
            </w:r>
            <w:r w:rsidRPr="00867600">
              <w:rPr>
                <w:rFonts w:eastAsia="Calibri"/>
                <w:sz w:val="24"/>
                <w:szCs w:val="24"/>
              </w:rPr>
              <w:t>ственной) муниц</w:t>
            </w:r>
            <w:r w:rsidRPr="00867600">
              <w:rPr>
                <w:rFonts w:eastAsia="Calibri"/>
                <w:sz w:val="24"/>
                <w:szCs w:val="24"/>
              </w:rPr>
              <w:t>и</w:t>
            </w:r>
            <w:r w:rsidRPr="00867600">
              <w:rPr>
                <w:rFonts w:eastAsia="Calibri"/>
                <w:sz w:val="24"/>
                <w:szCs w:val="24"/>
              </w:rPr>
              <w:t>пальной услуги, указанный в пункте 2.5 Администрати</w:t>
            </w:r>
            <w:r w:rsidRPr="00867600">
              <w:rPr>
                <w:rFonts w:eastAsia="Calibri"/>
                <w:sz w:val="24"/>
                <w:szCs w:val="24"/>
              </w:rPr>
              <w:t>в</w:t>
            </w:r>
            <w:r w:rsidRPr="00867600">
              <w:rPr>
                <w:rFonts w:eastAsia="Calibri"/>
                <w:sz w:val="24"/>
                <w:szCs w:val="24"/>
              </w:rPr>
              <w:t xml:space="preserve">ного регламента внесен в реестр </w:t>
            </w:r>
          </w:p>
        </w:tc>
      </w:tr>
    </w:tbl>
    <w:p w:rsidR="00867600" w:rsidRPr="00867600" w:rsidRDefault="00867600" w:rsidP="00867600">
      <w:pPr>
        <w:ind w:firstLine="567"/>
        <w:jc w:val="right"/>
        <w:rPr>
          <w:strike/>
          <w:sz w:val="16"/>
          <w:szCs w:val="16"/>
        </w:rPr>
      </w:pPr>
    </w:p>
    <w:p w:rsidR="00867600" w:rsidRPr="00867600" w:rsidRDefault="00867600" w:rsidP="00867600">
      <w:pPr>
        <w:ind w:firstLine="567"/>
        <w:jc w:val="right"/>
        <w:rPr>
          <w:strike/>
          <w:sz w:val="16"/>
          <w:szCs w:val="16"/>
        </w:rPr>
      </w:pPr>
    </w:p>
    <w:p w:rsidR="00867600" w:rsidRPr="00867600" w:rsidRDefault="00867600" w:rsidP="00867600">
      <w:pPr>
        <w:ind w:firstLine="567"/>
        <w:jc w:val="right"/>
        <w:rPr>
          <w:strike/>
          <w:sz w:val="16"/>
          <w:szCs w:val="16"/>
        </w:rPr>
        <w:sectPr w:rsidR="00867600" w:rsidRPr="00867600" w:rsidSect="00B400EB">
          <w:footerReference w:type="default" r:id="rId25"/>
          <w:pgSz w:w="16838" w:h="11906" w:orient="landscape"/>
          <w:pgMar w:top="794" w:right="794" w:bottom="794" w:left="794" w:header="0" w:footer="0" w:gutter="0"/>
          <w:cols w:space="708"/>
          <w:docGrid w:linePitch="360"/>
        </w:sectPr>
      </w:pPr>
    </w:p>
    <w:p w:rsidR="00867600" w:rsidRPr="00B400EB" w:rsidRDefault="00867600" w:rsidP="00B400EB">
      <w:pPr>
        <w:tabs>
          <w:tab w:val="left" w:pos="567"/>
        </w:tabs>
        <w:ind w:left="5670"/>
        <w:rPr>
          <w:sz w:val="26"/>
          <w:szCs w:val="26"/>
        </w:rPr>
      </w:pPr>
      <w:r w:rsidRPr="00B400EB">
        <w:rPr>
          <w:sz w:val="26"/>
          <w:szCs w:val="26"/>
        </w:rPr>
        <w:t>Приложение № 3</w:t>
      </w:r>
    </w:p>
    <w:p w:rsidR="00867600" w:rsidRPr="00B400EB" w:rsidRDefault="00867600" w:rsidP="00B400EB">
      <w:pPr>
        <w:ind w:left="5670"/>
        <w:rPr>
          <w:sz w:val="26"/>
          <w:szCs w:val="26"/>
        </w:rPr>
      </w:pPr>
      <w:r w:rsidRPr="00B400EB">
        <w:rPr>
          <w:sz w:val="26"/>
          <w:szCs w:val="26"/>
        </w:rPr>
        <w:t>к Административному регламенту</w:t>
      </w:r>
    </w:p>
    <w:p w:rsidR="00867600" w:rsidRPr="00B400EB" w:rsidRDefault="00867600" w:rsidP="00B400EB">
      <w:pPr>
        <w:ind w:left="5670"/>
        <w:rPr>
          <w:sz w:val="26"/>
          <w:szCs w:val="26"/>
        </w:rPr>
      </w:pPr>
      <w:r w:rsidRPr="00B400EB">
        <w:rPr>
          <w:sz w:val="26"/>
          <w:szCs w:val="26"/>
        </w:rPr>
        <w:t xml:space="preserve">по предоставлению </w:t>
      </w:r>
      <w:proofErr w:type="gramStart"/>
      <w:r w:rsidRPr="00B400EB">
        <w:rPr>
          <w:sz w:val="26"/>
          <w:szCs w:val="26"/>
        </w:rPr>
        <w:t>государственной</w:t>
      </w:r>
      <w:proofErr w:type="gramEnd"/>
      <w:r w:rsidRPr="00B400EB">
        <w:rPr>
          <w:sz w:val="26"/>
          <w:szCs w:val="26"/>
        </w:rPr>
        <w:t xml:space="preserve"> </w:t>
      </w:r>
    </w:p>
    <w:p w:rsidR="00867600" w:rsidRPr="00B400EB" w:rsidRDefault="00867600" w:rsidP="00B400EB">
      <w:pPr>
        <w:ind w:left="5670"/>
        <w:rPr>
          <w:sz w:val="26"/>
          <w:szCs w:val="26"/>
        </w:rPr>
      </w:pPr>
      <w:r w:rsidRPr="00B400EB">
        <w:rPr>
          <w:sz w:val="26"/>
          <w:szCs w:val="26"/>
        </w:rPr>
        <w:t xml:space="preserve">(муниципальной) услуги </w:t>
      </w:r>
    </w:p>
    <w:p w:rsidR="00867600" w:rsidRPr="00B400EB" w:rsidRDefault="00867600" w:rsidP="00B400EB">
      <w:pPr>
        <w:tabs>
          <w:tab w:val="left" w:pos="567"/>
        </w:tabs>
        <w:ind w:left="5670"/>
        <w:rPr>
          <w:sz w:val="26"/>
          <w:szCs w:val="26"/>
        </w:rPr>
      </w:pPr>
      <w:r w:rsidRPr="00B400EB">
        <w:rPr>
          <w:sz w:val="26"/>
          <w:szCs w:val="26"/>
        </w:rPr>
        <w:t xml:space="preserve"> «Утверждение схемы расположения </w:t>
      </w:r>
      <w:r w:rsidRPr="00B400EB">
        <w:rPr>
          <w:sz w:val="26"/>
          <w:szCs w:val="26"/>
        </w:rPr>
        <w:br/>
        <w:t>земельного участка или земельных участков на кадастровом плане террит</w:t>
      </w:r>
      <w:r w:rsidRPr="00B400EB">
        <w:rPr>
          <w:sz w:val="26"/>
          <w:szCs w:val="26"/>
        </w:rPr>
        <w:t>о</w:t>
      </w:r>
      <w:r w:rsidRPr="00B400EB">
        <w:rPr>
          <w:sz w:val="26"/>
          <w:szCs w:val="26"/>
        </w:rPr>
        <w:t>рии Хасанского муниципального округа Приморского края»</w:t>
      </w:r>
    </w:p>
    <w:p w:rsidR="00867600" w:rsidRPr="00B400EB" w:rsidRDefault="00867600" w:rsidP="00867600">
      <w:pPr>
        <w:jc w:val="center"/>
        <w:rPr>
          <w:rFonts w:eastAsia="Calibri"/>
          <w:b/>
          <w:sz w:val="26"/>
          <w:szCs w:val="26"/>
          <w:lang w:eastAsia="en-US"/>
        </w:rPr>
      </w:pPr>
    </w:p>
    <w:p w:rsidR="00867600" w:rsidRPr="00B400EB" w:rsidRDefault="00867600" w:rsidP="00867600">
      <w:pPr>
        <w:jc w:val="center"/>
        <w:rPr>
          <w:rFonts w:eastAsia="Calibri"/>
          <w:b/>
          <w:sz w:val="26"/>
          <w:szCs w:val="26"/>
          <w:lang w:eastAsia="en-US"/>
        </w:rPr>
      </w:pPr>
      <w:r w:rsidRPr="00B400EB">
        <w:rPr>
          <w:rFonts w:eastAsia="Calibri"/>
          <w:b/>
          <w:sz w:val="26"/>
          <w:szCs w:val="26"/>
          <w:lang w:eastAsia="en-US"/>
        </w:rPr>
        <w:t xml:space="preserve">Справочная информация </w:t>
      </w:r>
    </w:p>
    <w:p w:rsidR="00867600" w:rsidRPr="00B400EB" w:rsidRDefault="00867600" w:rsidP="00867600">
      <w:pPr>
        <w:jc w:val="center"/>
        <w:rPr>
          <w:rFonts w:eastAsia="Calibri"/>
          <w:b/>
          <w:sz w:val="26"/>
          <w:szCs w:val="26"/>
          <w:lang w:eastAsia="en-US"/>
        </w:rPr>
      </w:pPr>
      <w:r w:rsidRPr="00B400EB">
        <w:rPr>
          <w:rFonts w:eastAsia="Calibri"/>
          <w:b/>
          <w:sz w:val="26"/>
          <w:szCs w:val="26"/>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w:t>
      </w:r>
      <w:r w:rsidRPr="00B400EB">
        <w:rPr>
          <w:rFonts w:eastAsia="Calibri"/>
          <w:b/>
          <w:sz w:val="26"/>
          <w:szCs w:val="26"/>
          <w:lang w:eastAsia="en-US"/>
        </w:rPr>
        <w:t>о</w:t>
      </w:r>
      <w:r w:rsidRPr="00B400EB">
        <w:rPr>
          <w:rFonts w:eastAsia="Calibri"/>
          <w:b/>
          <w:sz w:val="26"/>
          <w:szCs w:val="26"/>
          <w:lang w:eastAsia="en-US"/>
        </w:rPr>
        <w:t>ставления государственных и муниципальных услуг</w:t>
      </w:r>
    </w:p>
    <w:p w:rsidR="00867600" w:rsidRPr="00867600" w:rsidRDefault="00867600" w:rsidP="00867600">
      <w:pPr>
        <w:jc w:val="both"/>
        <w:rPr>
          <w:rFonts w:eastAsia="Calibri"/>
          <w:sz w:val="24"/>
          <w:szCs w:val="24"/>
          <w:lang w:eastAsia="en-US"/>
        </w:rPr>
      </w:pPr>
    </w:p>
    <w:tbl>
      <w:tblPr>
        <w:tblW w:w="5000" w:type="pct"/>
        <w:tblLook w:val="04A0" w:firstRow="1" w:lastRow="0" w:firstColumn="1" w:lastColumn="0" w:noHBand="0" w:noVBand="1"/>
      </w:tblPr>
      <w:tblGrid>
        <w:gridCol w:w="234"/>
        <w:gridCol w:w="10301"/>
      </w:tblGrid>
      <w:tr w:rsidR="00867600" w:rsidRPr="00867600" w:rsidTr="00B400EB">
        <w:tc>
          <w:tcPr>
            <w:tcW w:w="111" w:type="pct"/>
            <w:shd w:val="clear" w:color="auto" w:fill="auto"/>
          </w:tcPr>
          <w:p w:rsidR="00867600" w:rsidRPr="00867600" w:rsidRDefault="00867600" w:rsidP="00867600">
            <w:pPr>
              <w:widowControl w:val="0"/>
              <w:autoSpaceDE w:val="0"/>
              <w:autoSpaceDN w:val="0"/>
              <w:adjustRightInd w:val="0"/>
              <w:contextualSpacing/>
              <w:rPr>
                <w:rFonts w:ascii="Calibri" w:eastAsia="Times New Roman" w:hAnsi="Calibri"/>
                <w:sz w:val="24"/>
                <w:szCs w:val="24"/>
                <w:lang w:eastAsia="en-US"/>
              </w:rPr>
            </w:pPr>
          </w:p>
        </w:tc>
        <w:tc>
          <w:tcPr>
            <w:tcW w:w="4889" w:type="pct"/>
            <w:tcBorders>
              <w:bottom w:val="single" w:sz="4" w:space="0" w:color="auto"/>
            </w:tcBorders>
            <w:shd w:val="clear" w:color="auto" w:fill="auto"/>
          </w:tcPr>
          <w:tbl>
            <w:tblPr>
              <w:tblW w:w="5000" w:type="pct"/>
              <w:tblLook w:val="04A0" w:firstRow="1" w:lastRow="0" w:firstColumn="1" w:lastColumn="0" w:noHBand="0" w:noVBand="1"/>
            </w:tblPr>
            <w:tblGrid>
              <w:gridCol w:w="400"/>
              <w:gridCol w:w="26"/>
              <w:gridCol w:w="571"/>
              <w:gridCol w:w="36"/>
              <w:gridCol w:w="8909"/>
              <w:gridCol w:w="143"/>
            </w:tblGrid>
            <w:tr w:rsidR="00867600" w:rsidRPr="00867600" w:rsidTr="00B400EB">
              <w:trPr>
                <w:gridAfter w:val="1"/>
                <w:wAfter w:w="72" w:type="pct"/>
              </w:trPr>
              <w:tc>
                <w:tcPr>
                  <w:tcW w:w="211" w:type="pct"/>
                  <w:gridSpan w:val="2"/>
                  <w:shd w:val="clear" w:color="auto" w:fill="auto"/>
                </w:tcPr>
                <w:p w:rsidR="00867600" w:rsidRPr="00867600" w:rsidRDefault="00867600" w:rsidP="00867600">
                  <w:pPr>
                    <w:widowControl w:val="0"/>
                    <w:numPr>
                      <w:ilvl w:val="0"/>
                      <w:numId w:val="31"/>
                    </w:numPr>
                    <w:autoSpaceDE w:val="0"/>
                    <w:autoSpaceDN w:val="0"/>
                    <w:adjustRightInd w:val="0"/>
                    <w:ind w:left="0" w:firstLine="0"/>
                    <w:contextualSpacing/>
                    <w:jc w:val="center"/>
                    <w:rPr>
                      <w:rFonts w:eastAsia="Times New Roman"/>
                      <w:sz w:val="24"/>
                      <w:szCs w:val="24"/>
                      <w:lang w:eastAsia="en-US"/>
                    </w:rPr>
                  </w:pPr>
                </w:p>
              </w:tc>
              <w:tc>
                <w:tcPr>
                  <w:tcW w:w="4717" w:type="pct"/>
                  <w:gridSpan w:val="3"/>
                  <w:tcBorders>
                    <w:bottom w:val="single" w:sz="4" w:space="0" w:color="auto"/>
                  </w:tcBorders>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 xml:space="preserve">Администрация Хасанского муниципального округа  Приморского края </w:t>
                  </w:r>
                </w:p>
              </w:tc>
            </w:tr>
            <w:tr w:rsidR="00867600" w:rsidRPr="00867600" w:rsidTr="00B400EB">
              <w:trPr>
                <w:gridAfter w:val="1"/>
                <w:wAfter w:w="72" w:type="pct"/>
              </w:trPr>
              <w:tc>
                <w:tcPr>
                  <w:tcW w:w="211"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301" w:type="pct"/>
                  <w:gridSpan w:val="2"/>
                  <w:tcBorders>
                    <w:top w:val="single" w:sz="4" w:space="0" w:color="auto"/>
                  </w:tcBorders>
                  <w:shd w:val="clear" w:color="auto" w:fill="auto"/>
                </w:tcPr>
                <w:p w:rsidR="00867600" w:rsidRPr="00867600" w:rsidRDefault="00867600" w:rsidP="00867600">
                  <w:pPr>
                    <w:widowControl w:val="0"/>
                    <w:autoSpaceDE w:val="0"/>
                    <w:autoSpaceDN w:val="0"/>
                    <w:adjustRightInd w:val="0"/>
                    <w:jc w:val="center"/>
                    <w:rPr>
                      <w:rFonts w:eastAsia="Calibri"/>
                      <w:sz w:val="24"/>
                      <w:szCs w:val="24"/>
                      <w:vertAlign w:val="superscript"/>
                      <w:lang w:eastAsia="en-US"/>
                    </w:rPr>
                  </w:pPr>
                </w:p>
              </w:tc>
              <w:tc>
                <w:tcPr>
                  <w:tcW w:w="4417" w:type="pct"/>
                  <w:tcBorders>
                    <w:top w:val="single" w:sz="4" w:space="0" w:color="auto"/>
                  </w:tcBorders>
                  <w:shd w:val="clear" w:color="auto" w:fill="auto"/>
                </w:tcPr>
                <w:p w:rsidR="00867600" w:rsidRPr="00867600" w:rsidRDefault="00867600" w:rsidP="00867600">
                  <w:pPr>
                    <w:widowControl w:val="0"/>
                    <w:autoSpaceDE w:val="0"/>
                    <w:autoSpaceDN w:val="0"/>
                    <w:adjustRightInd w:val="0"/>
                    <w:jc w:val="center"/>
                    <w:rPr>
                      <w:rFonts w:eastAsia="Calibri"/>
                      <w:sz w:val="24"/>
                      <w:szCs w:val="24"/>
                      <w:vertAlign w:val="superscript"/>
                      <w:lang w:eastAsia="en-US"/>
                    </w:rPr>
                  </w:pPr>
                  <w:r w:rsidRPr="00867600">
                    <w:rPr>
                      <w:rFonts w:eastAsia="Calibri"/>
                      <w:sz w:val="24"/>
                      <w:szCs w:val="24"/>
                      <w:vertAlign w:val="superscript"/>
                      <w:lang w:eastAsia="en-US"/>
                    </w:rPr>
                    <w:t>(наименование органа, предоставляющего муниципальную услугу)</w:t>
                  </w:r>
                </w:p>
              </w:tc>
            </w:tr>
            <w:tr w:rsidR="00867600" w:rsidRPr="00867600" w:rsidTr="00B400EB">
              <w:trPr>
                <w:gridAfter w:val="1"/>
                <w:wAfter w:w="72" w:type="pct"/>
              </w:trPr>
              <w:tc>
                <w:tcPr>
                  <w:tcW w:w="211" w:type="pct"/>
                  <w:gridSpan w:val="2"/>
                  <w:shd w:val="clear" w:color="auto" w:fill="auto"/>
                </w:tcPr>
                <w:p w:rsidR="00867600" w:rsidRPr="00867600" w:rsidRDefault="00867600" w:rsidP="00867600">
                  <w:pPr>
                    <w:widowControl w:val="0"/>
                    <w:tabs>
                      <w:tab w:val="left" w:pos="288"/>
                    </w:tabs>
                    <w:autoSpaceDE w:val="0"/>
                    <w:autoSpaceDN w:val="0"/>
                    <w:adjustRightInd w:val="0"/>
                    <w:ind w:left="142"/>
                    <w:contextualSpacing/>
                    <w:rPr>
                      <w:rFonts w:eastAsia="Times New Roman"/>
                      <w:sz w:val="24"/>
                      <w:szCs w:val="24"/>
                      <w:lang w:eastAsia="en-US"/>
                    </w:rPr>
                  </w:pPr>
                </w:p>
              </w:tc>
              <w:tc>
                <w:tcPr>
                  <w:tcW w:w="301" w:type="pct"/>
                  <w:gridSpan w:val="2"/>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1.1.</w:t>
                  </w:r>
                </w:p>
              </w:tc>
              <w:tc>
                <w:tcPr>
                  <w:tcW w:w="4417" w:type="pct"/>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Место нахождения органа, предоставляющего муниципальную услугу:</w:t>
                  </w:r>
                </w:p>
              </w:tc>
            </w:tr>
            <w:tr w:rsidR="00867600" w:rsidRPr="00867600" w:rsidTr="00B400EB">
              <w:trPr>
                <w:gridAfter w:val="1"/>
                <w:wAfter w:w="72" w:type="pct"/>
              </w:trPr>
              <w:tc>
                <w:tcPr>
                  <w:tcW w:w="211" w:type="pct"/>
                  <w:gridSpan w:val="2"/>
                  <w:shd w:val="clear" w:color="auto" w:fill="auto"/>
                </w:tcPr>
                <w:p w:rsidR="00867600" w:rsidRPr="00867600" w:rsidRDefault="00867600" w:rsidP="00867600">
                  <w:pPr>
                    <w:widowControl w:val="0"/>
                    <w:tabs>
                      <w:tab w:val="left" w:pos="288"/>
                    </w:tabs>
                    <w:autoSpaceDE w:val="0"/>
                    <w:autoSpaceDN w:val="0"/>
                    <w:adjustRightInd w:val="0"/>
                    <w:ind w:left="142"/>
                    <w:contextualSpacing/>
                    <w:rPr>
                      <w:rFonts w:eastAsia="Times New Roman"/>
                      <w:sz w:val="24"/>
                      <w:szCs w:val="24"/>
                      <w:lang w:eastAsia="en-US"/>
                    </w:rPr>
                  </w:pPr>
                </w:p>
              </w:tc>
              <w:tc>
                <w:tcPr>
                  <w:tcW w:w="301" w:type="pct"/>
                  <w:gridSpan w:val="2"/>
                  <w:shd w:val="clear" w:color="auto" w:fill="auto"/>
                </w:tcPr>
                <w:p w:rsidR="00867600" w:rsidRPr="00867600" w:rsidRDefault="00867600" w:rsidP="00867600">
                  <w:pPr>
                    <w:widowControl w:val="0"/>
                    <w:autoSpaceDE w:val="0"/>
                    <w:autoSpaceDN w:val="0"/>
                    <w:adjustRightInd w:val="0"/>
                    <w:jc w:val="center"/>
                    <w:rPr>
                      <w:rFonts w:eastAsia="Times New Roman"/>
                      <w:sz w:val="24"/>
                      <w:szCs w:val="24"/>
                      <w:lang w:eastAsia="en-US"/>
                    </w:rPr>
                  </w:pPr>
                </w:p>
              </w:tc>
              <w:tc>
                <w:tcPr>
                  <w:tcW w:w="4417" w:type="pct"/>
                  <w:tcBorders>
                    <w:bottom w:val="single" w:sz="4" w:space="0" w:color="auto"/>
                  </w:tcBorders>
                  <w:shd w:val="clear" w:color="auto" w:fill="auto"/>
                </w:tcPr>
                <w:p w:rsidR="00867600" w:rsidRPr="00867600" w:rsidRDefault="00867600" w:rsidP="00867600">
                  <w:pPr>
                    <w:widowControl w:val="0"/>
                    <w:autoSpaceDE w:val="0"/>
                    <w:autoSpaceDN w:val="0"/>
                    <w:adjustRightInd w:val="0"/>
                    <w:jc w:val="center"/>
                    <w:rPr>
                      <w:rFonts w:eastAsia="Times New Roman"/>
                      <w:sz w:val="24"/>
                      <w:szCs w:val="24"/>
                      <w:lang w:eastAsia="en-US"/>
                    </w:rPr>
                  </w:pPr>
                  <w:r w:rsidRPr="00867600">
                    <w:rPr>
                      <w:rFonts w:eastAsia="Times New Roman"/>
                      <w:sz w:val="24"/>
                      <w:szCs w:val="24"/>
                      <w:lang w:eastAsia="en-US"/>
                    </w:rPr>
                    <w:t xml:space="preserve">ул. Молодёжная, 1, </w:t>
                  </w:r>
                  <w:proofErr w:type="spellStart"/>
                  <w:r w:rsidRPr="00867600">
                    <w:rPr>
                      <w:rFonts w:eastAsia="Times New Roman"/>
                      <w:sz w:val="24"/>
                      <w:szCs w:val="24"/>
                      <w:lang w:eastAsia="en-US"/>
                    </w:rPr>
                    <w:t>пгт</w:t>
                  </w:r>
                  <w:proofErr w:type="spellEnd"/>
                  <w:r w:rsidRPr="00867600">
                    <w:rPr>
                      <w:rFonts w:eastAsia="Times New Roman"/>
                      <w:sz w:val="24"/>
                      <w:szCs w:val="24"/>
                      <w:lang w:eastAsia="en-US"/>
                    </w:rPr>
                    <w:t xml:space="preserve"> Славянка, Хасанского района, Приморского края, 692701</w:t>
                  </w:r>
                </w:p>
              </w:tc>
            </w:tr>
            <w:tr w:rsidR="00867600" w:rsidRPr="00867600" w:rsidTr="00B400EB">
              <w:trPr>
                <w:gridAfter w:val="1"/>
                <w:wAfter w:w="72" w:type="pct"/>
              </w:trPr>
              <w:tc>
                <w:tcPr>
                  <w:tcW w:w="211"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301" w:type="pct"/>
                  <w:gridSpan w:val="2"/>
                  <w:shd w:val="clear" w:color="auto" w:fill="auto"/>
                </w:tcPr>
                <w:p w:rsidR="00867600" w:rsidRPr="00867600" w:rsidRDefault="00867600" w:rsidP="00867600">
                  <w:pPr>
                    <w:widowControl w:val="0"/>
                    <w:autoSpaceDE w:val="0"/>
                    <w:autoSpaceDN w:val="0"/>
                    <w:adjustRightInd w:val="0"/>
                    <w:jc w:val="center"/>
                    <w:rPr>
                      <w:rFonts w:eastAsia="Times New Roman"/>
                      <w:sz w:val="24"/>
                      <w:szCs w:val="24"/>
                      <w:lang w:eastAsia="en-US"/>
                    </w:rPr>
                  </w:pPr>
                </w:p>
              </w:tc>
              <w:tc>
                <w:tcPr>
                  <w:tcW w:w="4417" w:type="pct"/>
                  <w:tcBorders>
                    <w:top w:val="single" w:sz="4" w:space="0" w:color="auto"/>
                  </w:tcBorders>
                  <w:shd w:val="clear" w:color="auto" w:fill="auto"/>
                </w:tcPr>
                <w:p w:rsidR="00867600" w:rsidRPr="00867600" w:rsidRDefault="00867600" w:rsidP="00867600">
                  <w:pPr>
                    <w:widowControl w:val="0"/>
                    <w:autoSpaceDE w:val="0"/>
                    <w:autoSpaceDN w:val="0"/>
                    <w:adjustRightInd w:val="0"/>
                    <w:jc w:val="center"/>
                    <w:rPr>
                      <w:rFonts w:eastAsia="Times New Roman"/>
                      <w:sz w:val="24"/>
                      <w:szCs w:val="24"/>
                      <w:lang w:eastAsia="en-US"/>
                    </w:rPr>
                  </w:pPr>
                </w:p>
              </w:tc>
            </w:tr>
            <w:tr w:rsidR="00867600" w:rsidRPr="00867600" w:rsidTr="00B400EB">
              <w:trPr>
                <w:gridAfter w:val="1"/>
                <w:wAfter w:w="72" w:type="pct"/>
              </w:trPr>
              <w:tc>
                <w:tcPr>
                  <w:tcW w:w="211"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301" w:type="pct"/>
                  <w:gridSpan w:val="2"/>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1.2.</w:t>
                  </w:r>
                </w:p>
                <w:p w:rsidR="00867600" w:rsidRPr="00867600" w:rsidRDefault="00867600" w:rsidP="00867600">
                  <w:pPr>
                    <w:rPr>
                      <w:rFonts w:eastAsia="Times New Roman"/>
                      <w:sz w:val="24"/>
                      <w:szCs w:val="24"/>
                      <w:lang w:eastAsia="en-US"/>
                    </w:rPr>
                  </w:pPr>
                </w:p>
                <w:p w:rsidR="00867600" w:rsidRPr="00867600" w:rsidRDefault="00867600" w:rsidP="00867600">
                  <w:pPr>
                    <w:rPr>
                      <w:rFonts w:eastAsia="Times New Roman"/>
                      <w:sz w:val="24"/>
                      <w:szCs w:val="24"/>
                      <w:lang w:eastAsia="en-US"/>
                    </w:rPr>
                  </w:pPr>
                </w:p>
                <w:p w:rsidR="00867600" w:rsidRPr="00867600" w:rsidRDefault="00867600" w:rsidP="00867600">
                  <w:pPr>
                    <w:rPr>
                      <w:rFonts w:eastAsia="Times New Roman"/>
                      <w:sz w:val="24"/>
                      <w:szCs w:val="24"/>
                      <w:lang w:eastAsia="en-US"/>
                    </w:rPr>
                  </w:pPr>
                </w:p>
                <w:p w:rsidR="00867600" w:rsidRPr="00867600" w:rsidRDefault="00867600" w:rsidP="00867600">
                  <w:pPr>
                    <w:rPr>
                      <w:rFonts w:eastAsia="Times New Roman"/>
                      <w:sz w:val="24"/>
                      <w:szCs w:val="24"/>
                      <w:lang w:eastAsia="en-US"/>
                    </w:rPr>
                  </w:pPr>
                  <w:r w:rsidRPr="00867600">
                    <w:rPr>
                      <w:rFonts w:eastAsia="Times New Roman"/>
                      <w:sz w:val="24"/>
                      <w:szCs w:val="24"/>
                      <w:lang w:eastAsia="en-US"/>
                    </w:rPr>
                    <w:t>1.3.</w:t>
                  </w:r>
                </w:p>
              </w:tc>
              <w:tc>
                <w:tcPr>
                  <w:tcW w:w="4417" w:type="pct"/>
                  <w:shd w:val="clear" w:color="auto" w:fill="auto"/>
                </w:tcPr>
                <w:p w:rsidR="00867600" w:rsidRPr="00867600" w:rsidRDefault="00867600" w:rsidP="00867600">
                  <w:pPr>
                    <w:widowControl w:val="0"/>
                    <w:autoSpaceDE w:val="0"/>
                    <w:autoSpaceDN w:val="0"/>
                    <w:adjustRightInd w:val="0"/>
                    <w:jc w:val="both"/>
                    <w:rPr>
                      <w:rFonts w:eastAsia="Times New Roman"/>
                      <w:sz w:val="24"/>
                      <w:szCs w:val="24"/>
                      <w:lang w:eastAsia="en-US"/>
                    </w:rPr>
                  </w:pPr>
                  <w:r w:rsidRPr="00867600">
                    <w:rPr>
                      <w:rFonts w:eastAsia="Times New Roman"/>
                      <w:sz w:val="24"/>
                      <w:szCs w:val="24"/>
                      <w:lang w:eastAsia="en-US"/>
                    </w:rPr>
                    <w:t xml:space="preserve">График работы органа, предоставляющего муниципальную услугу: </w:t>
                  </w:r>
                </w:p>
                <w:p w:rsidR="00867600" w:rsidRPr="00867600" w:rsidRDefault="00867600" w:rsidP="00867600">
                  <w:pPr>
                    <w:widowControl w:val="0"/>
                    <w:autoSpaceDE w:val="0"/>
                    <w:autoSpaceDN w:val="0"/>
                    <w:adjustRightInd w:val="0"/>
                    <w:jc w:val="both"/>
                    <w:rPr>
                      <w:rFonts w:eastAsia="Calibri"/>
                      <w:sz w:val="24"/>
                      <w:szCs w:val="24"/>
                      <w:lang w:eastAsia="en-US"/>
                    </w:rPr>
                  </w:pPr>
                  <w:r w:rsidRPr="00867600">
                    <w:rPr>
                      <w:rFonts w:eastAsia="Calibri"/>
                      <w:sz w:val="24"/>
                      <w:szCs w:val="24"/>
                      <w:lang w:eastAsia="en-US"/>
                    </w:rPr>
                    <w:t xml:space="preserve">понедельник - четверг с 9:00 до 18:00 часов, пятница с 9:00 до 17:00 часов. </w:t>
                  </w:r>
                  <w:r w:rsidRPr="00867600">
                    <w:rPr>
                      <w:rFonts w:eastAsia="Calibri"/>
                      <w:b/>
                      <w:bCs/>
                      <w:sz w:val="22"/>
                      <w:szCs w:val="22"/>
                      <w:lang w:eastAsia="en-US"/>
                    </w:rPr>
                    <w:t>Обеде</w:t>
                  </w:r>
                  <w:r w:rsidRPr="00867600">
                    <w:rPr>
                      <w:rFonts w:eastAsia="Calibri"/>
                      <w:b/>
                      <w:bCs/>
                      <w:sz w:val="22"/>
                      <w:szCs w:val="22"/>
                      <w:lang w:eastAsia="en-US"/>
                    </w:rPr>
                    <w:t>н</w:t>
                  </w:r>
                  <w:r w:rsidRPr="00867600">
                    <w:rPr>
                      <w:rFonts w:eastAsia="Calibri"/>
                      <w:b/>
                      <w:bCs/>
                      <w:sz w:val="22"/>
                      <w:szCs w:val="22"/>
                      <w:lang w:eastAsia="en-US"/>
                    </w:rPr>
                    <w:t>ный перерыв:</w:t>
                  </w:r>
                  <w:r w:rsidRPr="00867600">
                    <w:rPr>
                      <w:rFonts w:eastAsia="Calibri"/>
                      <w:sz w:val="24"/>
                      <w:szCs w:val="24"/>
                      <w:lang w:eastAsia="en-US"/>
                    </w:rPr>
                    <w:t xml:space="preserve"> с 13:00 до 14:00 часов. Выходные дни: суббота, воскресенье.</w:t>
                  </w:r>
                </w:p>
                <w:p w:rsidR="00867600" w:rsidRPr="00867600" w:rsidRDefault="00867600" w:rsidP="00867600">
                  <w:pPr>
                    <w:widowControl w:val="0"/>
                    <w:autoSpaceDE w:val="0"/>
                    <w:autoSpaceDN w:val="0"/>
                    <w:adjustRightInd w:val="0"/>
                    <w:jc w:val="both"/>
                    <w:rPr>
                      <w:rFonts w:eastAsia="Calibri"/>
                      <w:sz w:val="24"/>
                      <w:szCs w:val="24"/>
                      <w:lang w:eastAsia="en-US"/>
                    </w:rPr>
                  </w:pPr>
                </w:p>
                <w:p w:rsidR="00867600" w:rsidRPr="00867600" w:rsidRDefault="00867600" w:rsidP="00867600">
                  <w:pPr>
                    <w:widowControl w:val="0"/>
                    <w:autoSpaceDE w:val="0"/>
                    <w:autoSpaceDN w:val="0"/>
                    <w:adjustRightInd w:val="0"/>
                    <w:jc w:val="both"/>
                    <w:rPr>
                      <w:rFonts w:eastAsia="Calibri"/>
                      <w:sz w:val="24"/>
                      <w:szCs w:val="24"/>
                      <w:vertAlign w:val="superscript"/>
                      <w:lang w:eastAsia="en-US"/>
                    </w:rPr>
                  </w:pPr>
                  <w:r w:rsidRPr="00867600">
                    <w:rPr>
                      <w:rFonts w:eastAsia="Calibri"/>
                      <w:sz w:val="24"/>
                      <w:szCs w:val="24"/>
                      <w:lang w:eastAsia="en-US"/>
                    </w:rPr>
                    <w:t xml:space="preserve">График </w:t>
                  </w:r>
                  <w:r w:rsidRPr="00867600">
                    <w:rPr>
                      <w:rFonts w:eastAsia="Calibri"/>
                      <w:sz w:val="24"/>
                      <w:szCs w:val="24"/>
                      <w:u w:val="single"/>
                      <w:lang w:eastAsia="en-US"/>
                    </w:rPr>
                    <w:t>приема граждан</w:t>
                  </w:r>
                  <w:r w:rsidRPr="00867600">
                    <w:rPr>
                      <w:rFonts w:eastAsia="Calibri"/>
                      <w:sz w:val="24"/>
                      <w:szCs w:val="24"/>
                      <w:lang w:eastAsia="en-US"/>
                    </w:rPr>
                    <w:t>: вторник, среда, четверг с 10-00 до 17-00 часов.</w:t>
                  </w:r>
                  <w:r w:rsidRPr="00867600">
                    <w:rPr>
                      <w:rFonts w:eastAsia="Calibri"/>
                      <w:sz w:val="24"/>
                      <w:szCs w:val="24"/>
                      <w:vertAlign w:val="superscript"/>
                      <w:lang w:eastAsia="en-US"/>
                    </w:rPr>
                    <w:t xml:space="preserve"> </w:t>
                  </w:r>
                  <w:r w:rsidRPr="00867600">
                    <w:rPr>
                      <w:rFonts w:eastAsia="Calibri"/>
                      <w:bCs/>
                      <w:sz w:val="22"/>
                      <w:szCs w:val="22"/>
                      <w:lang w:eastAsia="en-US"/>
                    </w:rPr>
                    <w:t>Обеденный перерыв:</w:t>
                  </w:r>
                  <w:r w:rsidRPr="00867600">
                    <w:rPr>
                      <w:rFonts w:eastAsia="Calibri"/>
                      <w:sz w:val="24"/>
                      <w:szCs w:val="24"/>
                      <w:lang w:eastAsia="en-US"/>
                    </w:rPr>
                    <w:t xml:space="preserve"> с 13:00 до 14:00 часов. Выходные дни: суббота, воскресенье. </w:t>
                  </w:r>
                  <w:r w:rsidRPr="00867600">
                    <w:rPr>
                      <w:rFonts w:eastAsia="Calibri"/>
                      <w:b/>
                      <w:sz w:val="24"/>
                      <w:szCs w:val="24"/>
                      <w:lang w:eastAsia="en-US"/>
                    </w:rPr>
                    <w:t>Понедельник и пятница прием граждан не ведется.</w:t>
                  </w:r>
                </w:p>
              </w:tc>
            </w:tr>
            <w:tr w:rsidR="00867600" w:rsidRPr="00867600" w:rsidTr="00B400EB">
              <w:trPr>
                <w:gridAfter w:val="4"/>
                <w:wAfter w:w="4789" w:type="pct"/>
              </w:trPr>
              <w:tc>
                <w:tcPr>
                  <w:tcW w:w="211"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r>
            <w:tr w:rsidR="00867600" w:rsidRPr="00867600" w:rsidTr="00B400EB">
              <w:tc>
                <w:tcPr>
                  <w:tcW w:w="211"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301" w:type="pct"/>
                  <w:gridSpan w:val="2"/>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1.4.</w:t>
                  </w:r>
                </w:p>
              </w:tc>
              <w:tc>
                <w:tcPr>
                  <w:tcW w:w="4488" w:type="pct"/>
                  <w:gridSpan w:val="2"/>
                  <w:shd w:val="clear" w:color="auto" w:fill="auto"/>
                </w:tcPr>
                <w:p w:rsidR="00867600" w:rsidRPr="00867600" w:rsidRDefault="00867600" w:rsidP="00867600">
                  <w:pPr>
                    <w:widowControl w:val="0"/>
                    <w:autoSpaceDE w:val="0"/>
                    <w:autoSpaceDN w:val="0"/>
                    <w:adjustRightInd w:val="0"/>
                    <w:jc w:val="both"/>
                    <w:rPr>
                      <w:rFonts w:eastAsia="Times New Roman"/>
                      <w:sz w:val="24"/>
                      <w:szCs w:val="24"/>
                      <w:lang w:eastAsia="en-US"/>
                    </w:rPr>
                  </w:pPr>
                  <w:r w:rsidRPr="00867600">
                    <w:rPr>
                      <w:rFonts w:eastAsia="Times New Roman"/>
                      <w:sz w:val="24"/>
                      <w:szCs w:val="24"/>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867600" w:rsidRPr="00867600" w:rsidRDefault="00A52453" w:rsidP="00867600">
                  <w:pPr>
                    <w:widowControl w:val="0"/>
                    <w:autoSpaceDE w:val="0"/>
                    <w:autoSpaceDN w:val="0"/>
                    <w:adjustRightInd w:val="0"/>
                    <w:jc w:val="both"/>
                    <w:rPr>
                      <w:rFonts w:eastAsia="Times New Roman"/>
                      <w:sz w:val="24"/>
                      <w:szCs w:val="24"/>
                      <w:lang w:eastAsia="en-US"/>
                    </w:rPr>
                  </w:pPr>
                  <w:hyperlink r:id="rId26" w:history="1">
                    <w:r w:rsidR="00867600" w:rsidRPr="00867600">
                      <w:rPr>
                        <w:rFonts w:eastAsia="Times New Roman"/>
                        <w:sz w:val="26"/>
                        <w:szCs w:val="26"/>
                        <w:lang w:eastAsia="en-US"/>
                      </w:rPr>
                      <w:t>https://xasanskij-r25.gosweb.gosuslugi.ru</w:t>
                    </w:r>
                  </w:hyperlink>
                </w:p>
              </w:tc>
            </w:tr>
            <w:tr w:rsidR="00867600" w:rsidRPr="00867600" w:rsidTr="00B400EB">
              <w:trPr>
                <w:trHeight w:val="808"/>
              </w:trPr>
              <w:tc>
                <w:tcPr>
                  <w:tcW w:w="211"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301" w:type="pct"/>
                  <w:gridSpan w:val="2"/>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1.5</w:t>
                  </w:r>
                </w:p>
              </w:tc>
              <w:tc>
                <w:tcPr>
                  <w:tcW w:w="4488" w:type="pct"/>
                  <w:gridSpan w:val="2"/>
                  <w:shd w:val="clear" w:color="auto" w:fill="auto"/>
                </w:tcPr>
                <w:p w:rsidR="00867600" w:rsidRPr="00867600" w:rsidRDefault="00867600" w:rsidP="00867600">
                  <w:pPr>
                    <w:spacing w:before="100" w:beforeAutospacing="1" w:after="100" w:afterAutospacing="1"/>
                    <w:jc w:val="both"/>
                    <w:rPr>
                      <w:rFonts w:eastAsia="Times New Roman"/>
                      <w:sz w:val="24"/>
                      <w:szCs w:val="24"/>
                      <w:lang w:eastAsia="en-US"/>
                    </w:rPr>
                  </w:pPr>
                  <w:r w:rsidRPr="00867600">
                    <w:rPr>
                      <w:rFonts w:eastAsia="Times New Roman"/>
                      <w:sz w:val="24"/>
                      <w:szCs w:val="24"/>
                      <w:lang w:eastAsia="ru-RU"/>
                    </w:rPr>
                    <w:t xml:space="preserve">Адрес электронной почты органа, </w:t>
                  </w:r>
                  <w:r w:rsidRPr="00A52453">
                    <w:rPr>
                      <w:rFonts w:eastAsia="Times New Roman"/>
                      <w:sz w:val="24"/>
                      <w:szCs w:val="24"/>
                      <w:lang w:eastAsia="ru-RU"/>
                    </w:rPr>
                    <w:t xml:space="preserve">предоставляющего муниципальную услугу:     </w:t>
                  </w:r>
                  <w:hyperlink r:id="rId27" w:history="1">
                    <w:r w:rsidRPr="00A52453">
                      <w:rPr>
                        <w:sz w:val="26"/>
                        <w:szCs w:val="26"/>
                        <w:lang w:val="en-US"/>
                      </w:rPr>
                      <w:t>h</w:t>
                    </w:r>
                    <w:r w:rsidRPr="00A52453">
                      <w:rPr>
                        <w:sz w:val="26"/>
                        <w:szCs w:val="26"/>
                        <w:lang w:val="en-US"/>
                      </w:rPr>
                      <w:t>a</w:t>
                    </w:r>
                    <w:r w:rsidRPr="00A52453">
                      <w:rPr>
                        <w:sz w:val="26"/>
                        <w:szCs w:val="26"/>
                        <w:lang w:val="en-US"/>
                      </w:rPr>
                      <w:t>san</w:t>
                    </w:r>
                    <w:r w:rsidRPr="00A52453">
                      <w:rPr>
                        <w:sz w:val="26"/>
                        <w:szCs w:val="26"/>
                      </w:rPr>
                      <w:t>_</w:t>
                    </w:r>
                    <w:r w:rsidRPr="00A52453">
                      <w:rPr>
                        <w:sz w:val="26"/>
                        <w:szCs w:val="26"/>
                        <w:lang w:val="en-US"/>
                      </w:rPr>
                      <w:t>official</w:t>
                    </w:r>
                    <w:r w:rsidRPr="00A52453">
                      <w:rPr>
                        <w:sz w:val="26"/>
                        <w:szCs w:val="26"/>
                      </w:rPr>
                      <w:t>@</w:t>
                    </w:r>
                    <w:r w:rsidRPr="00A52453">
                      <w:rPr>
                        <w:sz w:val="26"/>
                        <w:szCs w:val="26"/>
                        <w:lang w:val="en-US"/>
                      </w:rPr>
                      <w:t>mail</w:t>
                    </w:r>
                    <w:r w:rsidRPr="00A52453">
                      <w:rPr>
                        <w:sz w:val="26"/>
                        <w:szCs w:val="26"/>
                      </w:rPr>
                      <w:t>.</w:t>
                    </w:r>
                    <w:r w:rsidRPr="00A52453">
                      <w:rPr>
                        <w:sz w:val="26"/>
                        <w:szCs w:val="26"/>
                        <w:lang w:val="en-US"/>
                      </w:rPr>
                      <w:t>primorye</w:t>
                    </w:r>
                    <w:r w:rsidRPr="00A52453">
                      <w:rPr>
                        <w:sz w:val="26"/>
                        <w:szCs w:val="26"/>
                      </w:rPr>
                      <w:t>.</w:t>
                    </w:r>
                    <w:proofErr w:type="spellStart"/>
                    <w:r w:rsidRPr="00A52453">
                      <w:rPr>
                        <w:sz w:val="26"/>
                        <w:szCs w:val="26"/>
                        <w:lang w:val="en-US"/>
                      </w:rPr>
                      <w:t>ru</w:t>
                    </w:r>
                    <w:proofErr w:type="spellEnd"/>
                  </w:hyperlink>
                  <w:r w:rsidRPr="00A52453">
                    <w:rPr>
                      <w:sz w:val="26"/>
                      <w:szCs w:val="26"/>
                    </w:rPr>
                    <w:t>.</w:t>
                  </w:r>
                </w:p>
              </w:tc>
            </w:tr>
            <w:tr w:rsidR="00867600" w:rsidRPr="00867600" w:rsidTr="00B400EB">
              <w:tc>
                <w:tcPr>
                  <w:tcW w:w="198" w:type="pct"/>
                  <w:shd w:val="clear" w:color="auto" w:fill="auto"/>
                </w:tcPr>
                <w:p w:rsidR="00867600" w:rsidRPr="00867600" w:rsidRDefault="00867600" w:rsidP="00867600">
                  <w:pPr>
                    <w:widowControl w:val="0"/>
                    <w:numPr>
                      <w:ilvl w:val="0"/>
                      <w:numId w:val="31"/>
                    </w:numPr>
                    <w:autoSpaceDE w:val="0"/>
                    <w:autoSpaceDN w:val="0"/>
                    <w:adjustRightInd w:val="0"/>
                    <w:ind w:left="0" w:firstLine="0"/>
                    <w:contextualSpacing/>
                    <w:jc w:val="center"/>
                    <w:rPr>
                      <w:rFonts w:eastAsia="Times New Roman"/>
                      <w:sz w:val="24"/>
                      <w:szCs w:val="24"/>
                      <w:lang w:eastAsia="en-US"/>
                    </w:rPr>
                  </w:pPr>
                </w:p>
              </w:tc>
              <w:tc>
                <w:tcPr>
                  <w:tcW w:w="4802" w:type="pct"/>
                  <w:gridSpan w:val="5"/>
                  <w:shd w:val="clear" w:color="auto" w:fill="auto"/>
                </w:tcPr>
                <w:p w:rsidR="00867600" w:rsidRPr="00867600" w:rsidRDefault="00867600" w:rsidP="00867600">
                  <w:pPr>
                    <w:widowControl w:val="0"/>
                    <w:autoSpaceDE w:val="0"/>
                    <w:autoSpaceDN w:val="0"/>
                    <w:adjustRightInd w:val="0"/>
                    <w:jc w:val="both"/>
                    <w:rPr>
                      <w:rFonts w:eastAsia="Times New Roman"/>
                      <w:sz w:val="24"/>
                      <w:szCs w:val="24"/>
                      <w:lang w:eastAsia="en-US"/>
                    </w:rPr>
                  </w:pPr>
                  <w:r w:rsidRPr="00867600">
                    <w:rPr>
                      <w:rFonts w:eastAsia="Times New Roman"/>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867600" w:rsidRPr="00867600" w:rsidTr="00B400EB">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296"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4506" w:type="pct"/>
                  <w:gridSpan w:val="3"/>
                  <w:shd w:val="clear" w:color="auto" w:fill="auto"/>
                </w:tcPr>
                <w:p w:rsidR="00867600" w:rsidRPr="00867600" w:rsidRDefault="00867600" w:rsidP="00867600">
                  <w:pPr>
                    <w:widowControl w:val="0"/>
                    <w:autoSpaceDE w:val="0"/>
                    <w:autoSpaceDN w:val="0"/>
                    <w:adjustRightInd w:val="0"/>
                    <w:jc w:val="both"/>
                    <w:rPr>
                      <w:rFonts w:eastAsia="Times New Roman"/>
                      <w:sz w:val="24"/>
                      <w:szCs w:val="24"/>
                      <w:lang w:eastAsia="en-US"/>
                    </w:rPr>
                  </w:pPr>
                </w:p>
              </w:tc>
            </w:tr>
            <w:tr w:rsidR="00867600" w:rsidRPr="00867600" w:rsidTr="00B400EB">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296" w:type="pct"/>
                  <w:gridSpan w:val="2"/>
                  <w:shd w:val="clear" w:color="auto" w:fill="auto"/>
                </w:tcPr>
                <w:p w:rsidR="00867600" w:rsidRPr="00867600" w:rsidRDefault="00867600" w:rsidP="00867600">
                  <w:pPr>
                    <w:widowControl w:val="0"/>
                    <w:autoSpaceDE w:val="0"/>
                    <w:autoSpaceDN w:val="0"/>
                    <w:adjustRightInd w:val="0"/>
                    <w:contextualSpacing/>
                    <w:rPr>
                      <w:rFonts w:eastAsia="Times New Roman"/>
                      <w:sz w:val="24"/>
                      <w:szCs w:val="24"/>
                      <w:lang w:eastAsia="en-US"/>
                    </w:rPr>
                  </w:pPr>
                  <w:r w:rsidRPr="00867600">
                    <w:rPr>
                      <w:rFonts w:eastAsia="Times New Roman"/>
                      <w:sz w:val="24"/>
                      <w:szCs w:val="24"/>
                      <w:lang w:eastAsia="en-US"/>
                    </w:rPr>
                    <w:t>2.1.</w:t>
                  </w:r>
                </w:p>
              </w:tc>
              <w:tc>
                <w:tcPr>
                  <w:tcW w:w="4506" w:type="pct"/>
                  <w:gridSpan w:val="3"/>
                  <w:shd w:val="clear" w:color="auto" w:fill="auto"/>
                </w:tcPr>
                <w:p w:rsidR="00867600" w:rsidRPr="00867600" w:rsidRDefault="00867600" w:rsidP="00867600">
                  <w:pPr>
                    <w:widowControl w:val="0"/>
                    <w:autoSpaceDE w:val="0"/>
                    <w:autoSpaceDN w:val="0"/>
                    <w:adjustRightInd w:val="0"/>
                    <w:jc w:val="both"/>
                    <w:rPr>
                      <w:rFonts w:eastAsia="Calibri"/>
                      <w:sz w:val="24"/>
                      <w:szCs w:val="24"/>
                      <w:vertAlign w:val="superscript"/>
                      <w:lang w:eastAsia="en-US"/>
                    </w:rPr>
                  </w:pPr>
                  <w:r w:rsidRPr="00867600">
                    <w:rPr>
                      <w:rFonts w:eastAsia="Times New Roman"/>
                      <w:sz w:val="24"/>
                      <w:szCs w:val="24"/>
                      <w:lang w:eastAsia="en-US"/>
                    </w:rPr>
                    <w:t>Перечень МФЦ, расположенных на территории Приморского края,  места их нахо</w:t>
                  </w:r>
                  <w:r w:rsidRPr="00867600">
                    <w:rPr>
                      <w:rFonts w:eastAsia="Times New Roman"/>
                      <w:sz w:val="24"/>
                      <w:szCs w:val="24"/>
                      <w:lang w:eastAsia="en-US"/>
                    </w:rPr>
                    <w:t>ж</w:t>
                  </w:r>
                  <w:r w:rsidRPr="00867600">
                    <w:rPr>
                      <w:rFonts w:eastAsia="Times New Roman"/>
                      <w:sz w:val="24"/>
                      <w:szCs w:val="24"/>
                      <w:lang w:eastAsia="en-US"/>
                    </w:rPr>
                    <w:t>дения и графики работы размещены на официальном портале сети МФЦ Приморск</w:t>
                  </w:r>
                  <w:r w:rsidRPr="00867600">
                    <w:rPr>
                      <w:rFonts w:eastAsia="Times New Roman"/>
                      <w:sz w:val="24"/>
                      <w:szCs w:val="24"/>
                      <w:lang w:eastAsia="en-US"/>
                    </w:rPr>
                    <w:t>о</w:t>
                  </w:r>
                  <w:r w:rsidRPr="00867600">
                    <w:rPr>
                      <w:rFonts w:eastAsia="Times New Roman"/>
                      <w:sz w:val="24"/>
                      <w:szCs w:val="24"/>
                      <w:lang w:eastAsia="en-US"/>
                    </w:rPr>
                    <w:t>го края, расположенном в информационно-телекоммуникационной сети «Интернет» по адресу:</w:t>
                  </w:r>
                </w:p>
              </w:tc>
            </w:tr>
            <w:tr w:rsidR="00867600" w:rsidRPr="00867600" w:rsidTr="00B400EB">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296"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4506" w:type="pct"/>
                  <w:gridSpan w:val="3"/>
                  <w:tcBorders>
                    <w:bottom w:val="single" w:sz="4" w:space="0" w:color="auto"/>
                  </w:tcBorders>
                  <w:shd w:val="clear" w:color="auto" w:fill="auto"/>
                </w:tcPr>
                <w:p w:rsidR="00867600" w:rsidRPr="00867600" w:rsidRDefault="00867600" w:rsidP="00867600">
                  <w:pPr>
                    <w:widowControl w:val="0"/>
                    <w:autoSpaceDE w:val="0"/>
                    <w:autoSpaceDN w:val="0"/>
                    <w:adjustRightInd w:val="0"/>
                    <w:jc w:val="center"/>
                    <w:rPr>
                      <w:rFonts w:eastAsia="Times New Roman"/>
                      <w:sz w:val="24"/>
                      <w:szCs w:val="24"/>
                      <w:lang w:eastAsia="en-US"/>
                    </w:rPr>
                  </w:pPr>
                  <w:r w:rsidRPr="00867600">
                    <w:rPr>
                      <w:rFonts w:eastAsia="Times New Roman"/>
                      <w:sz w:val="24"/>
                      <w:szCs w:val="24"/>
                      <w:lang w:eastAsia="en-US"/>
                    </w:rPr>
                    <w:t>www.mfc-25.ru</w:t>
                  </w:r>
                </w:p>
              </w:tc>
            </w:tr>
            <w:tr w:rsidR="00867600" w:rsidRPr="00867600" w:rsidTr="00B400EB">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296" w:type="pct"/>
                  <w:gridSpan w:val="2"/>
                  <w:shd w:val="clear" w:color="auto" w:fill="auto"/>
                </w:tcPr>
                <w:p w:rsidR="00867600" w:rsidRPr="00867600" w:rsidRDefault="00867600" w:rsidP="00867600">
                  <w:pPr>
                    <w:widowControl w:val="0"/>
                    <w:autoSpaceDE w:val="0"/>
                    <w:autoSpaceDN w:val="0"/>
                    <w:adjustRightInd w:val="0"/>
                    <w:contextualSpacing/>
                    <w:rPr>
                      <w:rFonts w:eastAsia="Times New Roman"/>
                      <w:sz w:val="24"/>
                      <w:szCs w:val="24"/>
                      <w:lang w:eastAsia="en-US"/>
                    </w:rPr>
                  </w:pPr>
                  <w:r w:rsidRPr="00867600">
                    <w:rPr>
                      <w:rFonts w:eastAsia="Times New Roman"/>
                      <w:sz w:val="24"/>
                      <w:szCs w:val="24"/>
                      <w:lang w:eastAsia="en-US"/>
                    </w:rPr>
                    <w:t>2.2.</w:t>
                  </w:r>
                </w:p>
              </w:tc>
              <w:tc>
                <w:tcPr>
                  <w:tcW w:w="4506" w:type="pct"/>
                  <w:gridSpan w:val="3"/>
                  <w:tcBorders>
                    <w:top w:val="single" w:sz="4" w:space="0" w:color="auto"/>
                  </w:tcBorders>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 xml:space="preserve">Единый телефон сети МФЦ, </w:t>
                  </w:r>
                  <w:proofErr w:type="gramStart"/>
                  <w:r w:rsidRPr="00867600">
                    <w:rPr>
                      <w:rFonts w:eastAsia="Times New Roman"/>
                      <w:sz w:val="24"/>
                      <w:szCs w:val="24"/>
                      <w:lang w:eastAsia="en-US"/>
                    </w:rPr>
                    <w:t>расположенных</w:t>
                  </w:r>
                  <w:proofErr w:type="gramEnd"/>
                  <w:r w:rsidRPr="00867600">
                    <w:rPr>
                      <w:rFonts w:eastAsia="Times New Roman"/>
                      <w:sz w:val="24"/>
                      <w:szCs w:val="24"/>
                      <w:lang w:eastAsia="en-US"/>
                    </w:rPr>
                    <w:t xml:space="preserve"> на территории Приморского края:</w:t>
                  </w:r>
                </w:p>
              </w:tc>
            </w:tr>
            <w:tr w:rsidR="00867600" w:rsidRPr="00867600" w:rsidTr="00B400EB">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296" w:type="pct"/>
                  <w:gridSpan w:val="2"/>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4506" w:type="pct"/>
                  <w:gridSpan w:val="3"/>
                  <w:tcBorders>
                    <w:bottom w:val="single" w:sz="4" w:space="0" w:color="auto"/>
                  </w:tcBorders>
                  <w:shd w:val="clear" w:color="auto" w:fill="auto"/>
                </w:tcPr>
                <w:p w:rsidR="00867600" w:rsidRPr="00867600" w:rsidRDefault="00867600" w:rsidP="00867600">
                  <w:pPr>
                    <w:widowControl w:val="0"/>
                    <w:autoSpaceDE w:val="0"/>
                    <w:autoSpaceDN w:val="0"/>
                    <w:adjustRightInd w:val="0"/>
                    <w:jc w:val="center"/>
                    <w:rPr>
                      <w:rFonts w:eastAsia="Times New Roman"/>
                      <w:sz w:val="24"/>
                      <w:szCs w:val="24"/>
                      <w:lang w:eastAsia="en-US"/>
                    </w:rPr>
                  </w:pPr>
                  <w:r w:rsidRPr="00867600">
                    <w:rPr>
                      <w:rFonts w:eastAsia="Times New Roman"/>
                      <w:sz w:val="24"/>
                      <w:szCs w:val="24"/>
                      <w:lang w:eastAsia="en-US"/>
                    </w:rPr>
                    <w:t>8(423)201-01-56</w:t>
                  </w:r>
                </w:p>
              </w:tc>
            </w:tr>
            <w:tr w:rsidR="00867600" w:rsidRPr="00867600" w:rsidTr="00B400EB">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c>
                <w:tcPr>
                  <w:tcW w:w="296" w:type="pct"/>
                  <w:gridSpan w:val="2"/>
                  <w:shd w:val="clear" w:color="auto" w:fill="auto"/>
                </w:tcPr>
                <w:p w:rsidR="00867600" w:rsidRPr="00867600" w:rsidRDefault="00867600" w:rsidP="00867600">
                  <w:pPr>
                    <w:widowControl w:val="0"/>
                    <w:autoSpaceDE w:val="0"/>
                    <w:autoSpaceDN w:val="0"/>
                    <w:adjustRightInd w:val="0"/>
                    <w:contextualSpacing/>
                    <w:rPr>
                      <w:rFonts w:eastAsia="Times New Roman"/>
                      <w:sz w:val="24"/>
                      <w:szCs w:val="24"/>
                      <w:lang w:eastAsia="en-US"/>
                    </w:rPr>
                  </w:pPr>
                  <w:r w:rsidRPr="00867600">
                    <w:rPr>
                      <w:rFonts w:eastAsia="Times New Roman"/>
                      <w:sz w:val="24"/>
                      <w:szCs w:val="24"/>
                      <w:lang w:eastAsia="en-US"/>
                    </w:rPr>
                    <w:t>2.3.</w:t>
                  </w:r>
                </w:p>
              </w:tc>
              <w:tc>
                <w:tcPr>
                  <w:tcW w:w="4506" w:type="pct"/>
                  <w:gridSpan w:val="3"/>
                  <w:tcBorders>
                    <w:top w:val="single" w:sz="4" w:space="0" w:color="auto"/>
                  </w:tcBorders>
                  <w:shd w:val="clear" w:color="auto" w:fill="auto"/>
                </w:tcPr>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Адрес электронной почты:</w:t>
                  </w:r>
                </w:p>
                <w:p w:rsidR="00867600" w:rsidRPr="00867600" w:rsidRDefault="00867600" w:rsidP="00867600">
                  <w:pPr>
                    <w:widowControl w:val="0"/>
                    <w:autoSpaceDE w:val="0"/>
                    <w:autoSpaceDN w:val="0"/>
                    <w:adjustRightInd w:val="0"/>
                    <w:rPr>
                      <w:rFonts w:eastAsia="Times New Roman"/>
                      <w:sz w:val="24"/>
                      <w:szCs w:val="24"/>
                      <w:lang w:eastAsia="en-US"/>
                    </w:rPr>
                  </w:pPr>
                  <w:r w:rsidRPr="00867600">
                    <w:rPr>
                      <w:rFonts w:eastAsia="Times New Roman"/>
                      <w:sz w:val="24"/>
                      <w:szCs w:val="24"/>
                      <w:lang w:eastAsia="en-US"/>
                    </w:rPr>
                    <w:t xml:space="preserve">                                                           </w:t>
                  </w:r>
                  <w:r w:rsidRPr="00867600">
                    <w:rPr>
                      <w:rFonts w:eastAsia="Times New Roman"/>
                      <w:sz w:val="24"/>
                      <w:szCs w:val="24"/>
                      <w:lang w:val="en-US" w:eastAsia="en-US"/>
                    </w:rPr>
                    <w:t>info</w:t>
                  </w:r>
                  <w:r w:rsidRPr="00867600">
                    <w:rPr>
                      <w:rFonts w:eastAsia="Times New Roman"/>
                      <w:sz w:val="24"/>
                      <w:szCs w:val="24"/>
                      <w:lang w:eastAsia="en-US"/>
                    </w:rPr>
                    <w:t>@</w:t>
                  </w:r>
                  <w:proofErr w:type="spellStart"/>
                  <w:r w:rsidRPr="00867600">
                    <w:rPr>
                      <w:rFonts w:eastAsia="Times New Roman"/>
                      <w:sz w:val="24"/>
                      <w:szCs w:val="24"/>
                      <w:lang w:val="en-US" w:eastAsia="en-US"/>
                    </w:rPr>
                    <w:t>mfc</w:t>
                  </w:r>
                  <w:proofErr w:type="spellEnd"/>
                  <w:r w:rsidRPr="00867600">
                    <w:rPr>
                      <w:rFonts w:eastAsia="Times New Roman"/>
                      <w:sz w:val="24"/>
                      <w:szCs w:val="24"/>
                      <w:lang w:eastAsia="en-US"/>
                    </w:rPr>
                    <w:t>-25.</w:t>
                  </w:r>
                  <w:proofErr w:type="spellStart"/>
                  <w:r w:rsidRPr="00867600">
                    <w:rPr>
                      <w:rFonts w:eastAsia="Times New Roman"/>
                      <w:sz w:val="24"/>
                      <w:szCs w:val="24"/>
                      <w:lang w:val="en-US" w:eastAsia="en-US"/>
                    </w:rPr>
                    <w:t>ru</w:t>
                  </w:r>
                  <w:proofErr w:type="spellEnd"/>
                </w:p>
              </w:tc>
            </w:tr>
            <w:tr w:rsidR="00867600" w:rsidRPr="00867600" w:rsidTr="00B400EB">
              <w:trPr>
                <w:gridAfter w:val="5"/>
                <w:wAfter w:w="4802" w:type="pct"/>
              </w:trPr>
              <w:tc>
                <w:tcPr>
                  <w:tcW w:w="198" w:type="pct"/>
                  <w:shd w:val="clear" w:color="auto" w:fill="auto"/>
                </w:tcPr>
                <w:p w:rsidR="00867600" w:rsidRPr="00867600" w:rsidRDefault="00867600" w:rsidP="00867600">
                  <w:pPr>
                    <w:widowControl w:val="0"/>
                    <w:autoSpaceDE w:val="0"/>
                    <w:autoSpaceDN w:val="0"/>
                    <w:adjustRightInd w:val="0"/>
                    <w:ind w:left="142"/>
                    <w:contextualSpacing/>
                    <w:rPr>
                      <w:rFonts w:eastAsia="Times New Roman"/>
                      <w:sz w:val="24"/>
                      <w:szCs w:val="24"/>
                      <w:lang w:eastAsia="en-US"/>
                    </w:rPr>
                  </w:pPr>
                </w:p>
              </w:tc>
            </w:tr>
          </w:tbl>
          <w:p w:rsidR="00867600" w:rsidRPr="00867600" w:rsidRDefault="00867600" w:rsidP="00867600">
            <w:pPr>
              <w:widowControl w:val="0"/>
              <w:autoSpaceDE w:val="0"/>
              <w:autoSpaceDN w:val="0"/>
              <w:adjustRightInd w:val="0"/>
              <w:rPr>
                <w:rFonts w:ascii="Calibri" w:eastAsia="Times New Roman" w:hAnsi="Calibri"/>
                <w:sz w:val="24"/>
                <w:szCs w:val="24"/>
                <w:lang w:eastAsia="en-US"/>
              </w:rPr>
            </w:pPr>
          </w:p>
        </w:tc>
      </w:tr>
      <w:tr w:rsidR="00867600" w:rsidRPr="00867600" w:rsidTr="00B400EB">
        <w:trPr>
          <w:gridAfter w:val="1"/>
          <w:wAfter w:w="4889" w:type="pct"/>
        </w:trPr>
        <w:tc>
          <w:tcPr>
            <w:tcW w:w="111" w:type="pct"/>
            <w:shd w:val="clear" w:color="auto" w:fill="auto"/>
          </w:tcPr>
          <w:p w:rsidR="00867600" w:rsidRPr="00867600" w:rsidRDefault="00867600" w:rsidP="00867600">
            <w:pPr>
              <w:widowControl w:val="0"/>
              <w:autoSpaceDE w:val="0"/>
              <w:autoSpaceDN w:val="0"/>
              <w:adjustRightInd w:val="0"/>
              <w:ind w:left="142"/>
              <w:contextualSpacing/>
              <w:rPr>
                <w:rFonts w:ascii="Calibri" w:eastAsia="Times New Roman" w:hAnsi="Calibri"/>
                <w:sz w:val="24"/>
                <w:szCs w:val="24"/>
                <w:lang w:eastAsia="en-US"/>
              </w:rPr>
            </w:pPr>
          </w:p>
        </w:tc>
      </w:tr>
    </w:tbl>
    <w:p w:rsidR="00867600" w:rsidRPr="00867600" w:rsidRDefault="00867600" w:rsidP="00867600">
      <w:pPr>
        <w:tabs>
          <w:tab w:val="left" w:pos="0"/>
        </w:tabs>
        <w:ind w:right="-1" w:firstLine="567"/>
        <w:contextualSpacing/>
        <w:jc w:val="right"/>
        <w:rPr>
          <w:rFonts w:eastAsia="Calibri"/>
          <w:b/>
          <w:sz w:val="26"/>
          <w:szCs w:val="26"/>
          <w:lang w:eastAsia="en-US"/>
        </w:rPr>
      </w:pPr>
    </w:p>
    <w:p w:rsidR="00867600" w:rsidRDefault="00867600" w:rsidP="00867600">
      <w:pPr>
        <w:rPr>
          <w:rFonts w:ascii="Courier New" w:hAnsi="Courier New" w:cs="Courier New"/>
          <w:sz w:val="32"/>
          <w:szCs w:val="22"/>
        </w:rPr>
        <w:sectPr w:rsidR="00867600" w:rsidSect="00867600">
          <w:footerReference w:type="default" r:id="rId28"/>
          <w:pgSz w:w="11907" w:h="16840" w:code="9"/>
          <w:pgMar w:top="794" w:right="794" w:bottom="794" w:left="794" w:header="0" w:footer="0" w:gutter="0"/>
          <w:cols w:space="708"/>
          <w:docGrid w:linePitch="360"/>
        </w:sectPr>
      </w:pPr>
    </w:p>
    <w:p w:rsidR="00867600" w:rsidRPr="00867600" w:rsidRDefault="00867600" w:rsidP="00867600">
      <w:pPr>
        <w:jc w:val="center"/>
        <w:rPr>
          <w:rFonts w:eastAsia="Times New Roman"/>
          <w:sz w:val="24"/>
          <w:szCs w:val="24"/>
          <w:lang w:eastAsia="ru-RU"/>
        </w:rPr>
      </w:pPr>
      <w:r w:rsidRPr="00867600">
        <w:rPr>
          <w:rFonts w:eastAsia="Times New Roman"/>
          <w:noProof/>
          <w:sz w:val="24"/>
          <w:szCs w:val="24"/>
          <w:lang w:eastAsia="ru-RU"/>
        </w:rPr>
        <w:drawing>
          <wp:inline distT="0" distB="0" distL="0" distR="0" wp14:anchorId="6F79DB91" wp14:editId="30E94921">
            <wp:extent cx="577850" cy="735965"/>
            <wp:effectExtent l="0" t="0" r="0" b="698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850" cy="735965"/>
                    </a:xfrm>
                    <a:prstGeom prst="rect">
                      <a:avLst/>
                    </a:prstGeom>
                    <a:noFill/>
                    <a:ln>
                      <a:noFill/>
                    </a:ln>
                  </pic:spPr>
                </pic:pic>
              </a:graphicData>
            </a:graphic>
          </wp:inline>
        </w:drawing>
      </w:r>
    </w:p>
    <w:p w:rsidR="00867600" w:rsidRPr="00B400EB" w:rsidRDefault="00867600" w:rsidP="00867600">
      <w:pPr>
        <w:jc w:val="center"/>
        <w:rPr>
          <w:rFonts w:eastAsia="Times New Roman"/>
          <w:szCs w:val="24"/>
          <w:lang w:eastAsia="ru-RU"/>
        </w:rPr>
      </w:pPr>
    </w:p>
    <w:p w:rsidR="00867600" w:rsidRPr="00B400EB" w:rsidRDefault="00867600" w:rsidP="00B400EB">
      <w:pPr>
        <w:jc w:val="center"/>
        <w:rPr>
          <w:rFonts w:eastAsia="Times New Roman"/>
          <w:caps/>
          <w:sz w:val="26"/>
          <w:szCs w:val="26"/>
          <w:lang w:eastAsia="ru-RU"/>
        </w:rPr>
      </w:pPr>
      <w:r w:rsidRPr="00B400EB">
        <w:rPr>
          <w:rFonts w:eastAsia="Times New Roman"/>
          <w:caps/>
          <w:sz w:val="26"/>
          <w:szCs w:val="26"/>
          <w:lang w:eastAsia="ru-RU"/>
        </w:rPr>
        <w:t>администрация</w:t>
      </w:r>
    </w:p>
    <w:p w:rsidR="00867600" w:rsidRPr="00B400EB" w:rsidRDefault="00867600" w:rsidP="00B400EB">
      <w:pPr>
        <w:jc w:val="center"/>
        <w:rPr>
          <w:rFonts w:eastAsia="Times New Roman"/>
          <w:caps/>
          <w:sz w:val="26"/>
          <w:szCs w:val="26"/>
          <w:lang w:eastAsia="ru-RU"/>
        </w:rPr>
      </w:pPr>
      <w:r w:rsidRPr="00B400EB">
        <w:rPr>
          <w:rFonts w:eastAsia="Times New Roman"/>
          <w:caps/>
          <w:sz w:val="26"/>
          <w:szCs w:val="26"/>
          <w:lang w:eastAsia="ru-RU"/>
        </w:rPr>
        <w:t>хасанского муниципального ОКРУГА</w:t>
      </w:r>
    </w:p>
    <w:p w:rsidR="00867600" w:rsidRPr="00B400EB" w:rsidRDefault="00867600" w:rsidP="00B400EB">
      <w:pPr>
        <w:jc w:val="center"/>
        <w:rPr>
          <w:rFonts w:eastAsia="Times New Roman"/>
          <w:caps/>
          <w:sz w:val="26"/>
          <w:szCs w:val="26"/>
          <w:lang w:eastAsia="ru-RU"/>
        </w:rPr>
      </w:pPr>
      <w:r w:rsidRPr="00B400EB">
        <w:rPr>
          <w:rFonts w:eastAsia="Times New Roman"/>
          <w:caps/>
          <w:sz w:val="26"/>
          <w:szCs w:val="26"/>
          <w:lang w:eastAsia="ru-RU"/>
        </w:rPr>
        <w:t>ПРИМОРСКОГО КРАЯ</w:t>
      </w:r>
    </w:p>
    <w:p w:rsidR="00867600" w:rsidRPr="00B400EB" w:rsidRDefault="00867600" w:rsidP="00B400EB">
      <w:pPr>
        <w:jc w:val="center"/>
        <w:rPr>
          <w:rFonts w:eastAsia="Times New Roman"/>
          <w:sz w:val="26"/>
          <w:szCs w:val="26"/>
          <w:lang w:eastAsia="ru-RU"/>
        </w:rPr>
      </w:pPr>
    </w:p>
    <w:p w:rsidR="00867600" w:rsidRPr="00B400EB" w:rsidRDefault="00867600" w:rsidP="00907D1B">
      <w:pPr>
        <w:jc w:val="center"/>
        <w:outlineLvl w:val="0"/>
        <w:rPr>
          <w:rFonts w:ascii="Arial" w:eastAsia="Times New Roman" w:hAnsi="Arial"/>
          <w:sz w:val="26"/>
          <w:szCs w:val="26"/>
          <w:lang w:eastAsia="ru-RU"/>
        </w:rPr>
      </w:pPr>
      <w:bookmarkStart w:id="2" w:name="_Toc133177150"/>
      <w:r w:rsidRPr="00B400EB">
        <w:rPr>
          <w:rFonts w:ascii="Arial" w:eastAsia="Times New Roman" w:hAnsi="Arial"/>
          <w:sz w:val="26"/>
          <w:szCs w:val="26"/>
          <w:lang w:eastAsia="ru-RU"/>
        </w:rPr>
        <w:t>ПОСТАНОВЛЕНИЕ</w:t>
      </w:r>
      <w:bookmarkEnd w:id="2"/>
    </w:p>
    <w:p w:rsidR="00867600" w:rsidRPr="00B400EB" w:rsidRDefault="00867600" w:rsidP="00B400EB">
      <w:pPr>
        <w:jc w:val="center"/>
        <w:rPr>
          <w:rFonts w:eastAsia="Times New Roman"/>
          <w:sz w:val="26"/>
          <w:szCs w:val="26"/>
          <w:lang w:eastAsia="ru-RU"/>
        </w:rPr>
      </w:pPr>
      <w:proofErr w:type="spellStart"/>
      <w:r w:rsidRPr="00B400EB">
        <w:rPr>
          <w:rFonts w:eastAsia="Times New Roman"/>
          <w:sz w:val="26"/>
          <w:szCs w:val="26"/>
          <w:lang w:eastAsia="ru-RU"/>
        </w:rPr>
        <w:t>пгт</w:t>
      </w:r>
      <w:proofErr w:type="spellEnd"/>
      <w:r w:rsidRPr="00B400EB">
        <w:rPr>
          <w:rFonts w:eastAsia="Times New Roman"/>
          <w:sz w:val="26"/>
          <w:szCs w:val="26"/>
          <w:lang w:eastAsia="ru-RU"/>
        </w:rPr>
        <w:t xml:space="preserve"> Славянка</w:t>
      </w:r>
    </w:p>
    <w:p w:rsidR="00867600" w:rsidRPr="00B400EB" w:rsidRDefault="00867600" w:rsidP="00B400EB">
      <w:pPr>
        <w:jc w:val="center"/>
        <w:rPr>
          <w:rFonts w:eastAsia="Times New Roman"/>
          <w:sz w:val="26"/>
          <w:szCs w:val="26"/>
          <w:lang w:eastAsia="ru-RU"/>
        </w:rPr>
      </w:pPr>
    </w:p>
    <w:p w:rsidR="00B400EB" w:rsidRPr="00B400EB" w:rsidRDefault="00B400EB" w:rsidP="00B400EB">
      <w:pPr>
        <w:tabs>
          <w:tab w:val="left" w:pos="4785"/>
        </w:tabs>
        <w:jc w:val="center"/>
        <w:rPr>
          <w:rFonts w:eastAsia="Times New Roman"/>
          <w:sz w:val="26"/>
          <w:szCs w:val="26"/>
          <w:lang w:eastAsia="ru-RU"/>
        </w:rPr>
      </w:pPr>
      <w:r w:rsidRPr="00B400EB">
        <w:rPr>
          <w:rFonts w:eastAsia="Times New Roman"/>
          <w:sz w:val="26"/>
          <w:szCs w:val="26"/>
          <w:lang w:eastAsia="ru-RU"/>
        </w:rPr>
        <w:t>11.04.2023 г.</w:t>
      </w:r>
      <w:r>
        <w:rPr>
          <w:rFonts w:eastAsia="Times New Roman"/>
          <w:sz w:val="26"/>
          <w:szCs w:val="26"/>
          <w:lang w:eastAsia="ru-RU"/>
        </w:rPr>
        <w:t xml:space="preserve">                                                                                                                      </w:t>
      </w:r>
      <w:r w:rsidRPr="00B400EB">
        <w:rPr>
          <w:rFonts w:eastAsia="Times New Roman"/>
          <w:sz w:val="26"/>
          <w:szCs w:val="26"/>
          <w:lang w:eastAsia="ru-RU"/>
        </w:rPr>
        <w:t>№  486-па</w:t>
      </w:r>
    </w:p>
    <w:p w:rsidR="00867600" w:rsidRPr="00B400EB" w:rsidRDefault="00867600" w:rsidP="00867600">
      <w:pPr>
        <w:tabs>
          <w:tab w:val="left" w:pos="1995"/>
        </w:tabs>
        <w:rPr>
          <w:rFonts w:eastAsia="Times New Roman"/>
          <w:sz w:val="26"/>
          <w:szCs w:val="26"/>
          <w:lang w:eastAsia="ru-RU"/>
        </w:rPr>
      </w:pPr>
    </w:p>
    <w:p w:rsidR="00867600" w:rsidRPr="00B400EB" w:rsidRDefault="00867600" w:rsidP="00B400EB">
      <w:pPr>
        <w:ind w:right="4648"/>
        <w:jc w:val="both"/>
        <w:rPr>
          <w:rFonts w:eastAsia="Times New Roman"/>
          <w:bCs/>
          <w:sz w:val="26"/>
          <w:szCs w:val="26"/>
          <w:lang w:eastAsia="ru-RU"/>
        </w:rPr>
      </w:pPr>
      <w:r w:rsidRPr="00B400EB">
        <w:rPr>
          <w:rFonts w:eastAsia="Times New Roman"/>
          <w:sz w:val="26"/>
          <w:szCs w:val="26"/>
          <w:lang w:eastAsia="ru-RU"/>
        </w:rPr>
        <w:t>О внесении изменений в постановление админ</w:t>
      </w:r>
      <w:r w:rsidRPr="00B400EB">
        <w:rPr>
          <w:rFonts w:eastAsia="Times New Roman"/>
          <w:sz w:val="26"/>
          <w:szCs w:val="26"/>
          <w:lang w:eastAsia="ru-RU"/>
        </w:rPr>
        <w:t>и</w:t>
      </w:r>
      <w:r w:rsidRPr="00B400EB">
        <w:rPr>
          <w:rFonts w:eastAsia="Times New Roman"/>
          <w:sz w:val="26"/>
          <w:szCs w:val="26"/>
          <w:lang w:eastAsia="ru-RU"/>
        </w:rPr>
        <w:t>страции Хасанского муниципального района от 26.12.2022 г. № 1042-па «</w:t>
      </w:r>
      <w:r w:rsidRPr="00B400EB">
        <w:rPr>
          <w:rFonts w:eastAsia="Times New Roman"/>
          <w:bCs/>
          <w:sz w:val="26"/>
          <w:szCs w:val="26"/>
          <w:lang w:eastAsia="ru-RU"/>
        </w:rPr>
        <w:t>Об утверждении мун</w:t>
      </w:r>
      <w:r w:rsidRPr="00B400EB">
        <w:rPr>
          <w:rFonts w:eastAsia="Times New Roman"/>
          <w:bCs/>
          <w:sz w:val="26"/>
          <w:szCs w:val="26"/>
          <w:lang w:eastAsia="ru-RU"/>
        </w:rPr>
        <w:t>и</w:t>
      </w:r>
      <w:r w:rsidRPr="00B400EB">
        <w:rPr>
          <w:rFonts w:eastAsia="Times New Roman"/>
          <w:bCs/>
          <w:sz w:val="26"/>
          <w:szCs w:val="26"/>
          <w:lang w:eastAsia="ru-RU"/>
        </w:rPr>
        <w:t>ципальной программы «Обеспечение жильем м</w:t>
      </w:r>
      <w:r w:rsidRPr="00B400EB">
        <w:rPr>
          <w:rFonts w:eastAsia="Times New Roman"/>
          <w:bCs/>
          <w:sz w:val="26"/>
          <w:szCs w:val="26"/>
          <w:lang w:eastAsia="ru-RU"/>
        </w:rPr>
        <w:t>о</w:t>
      </w:r>
      <w:r w:rsidRPr="00B400EB">
        <w:rPr>
          <w:rFonts w:eastAsia="Times New Roman"/>
          <w:bCs/>
          <w:sz w:val="26"/>
          <w:szCs w:val="26"/>
          <w:lang w:eastAsia="ru-RU"/>
        </w:rPr>
        <w:t>лодых семей Хасанского муниципального  окр</w:t>
      </w:r>
      <w:r w:rsidRPr="00B400EB">
        <w:rPr>
          <w:rFonts w:eastAsia="Times New Roman"/>
          <w:bCs/>
          <w:sz w:val="26"/>
          <w:szCs w:val="26"/>
          <w:lang w:eastAsia="ru-RU"/>
        </w:rPr>
        <w:t>у</w:t>
      </w:r>
      <w:r w:rsidRPr="00B400EB">
        <w:rPr>
          <w:rFonts w:eastAsia="Times New Roman"/>
          <w:bCs/>
          <w:sz w:val="26"/>
          <w:szCs w:val="26"/>
          <w:lang w:eastAsia="ru-RU"/>
        </w:rPr>
        <w:t>га» на 2023 – 2025 годы</w:t>
      </w:r>
    </w:p>
    <w:p w:rsidR="00867600" w:rsidRPr="00B400EB" w:rsidRDefault="00867600" w:rsidP="00867600">
      <w:pPr>
        <w:rPr>
          <w:rFonts w:eastAsia="Times New Roman"/>
          <w:bCs/>
          <w:sz w:val="26"/>
          <w:szCs w:val="26"/>
          <w:lang w:eastAsia="ru-RU"/>
        </w:rPr>
      </w:pPr>
    </w:p>
    <w:p w:rsidR="00867600" w:rsidRPr="00B400EB" w:rsidRDefault="00867600" w:rsidP="00867600">
      <w:pPr>
        <w:jc w:val="both"/>
        <w:rPr>
          <w:rFonts w:eastAsia="Times New Roman"/>
          <w:bCs/>
          <w:sz w:val="26"/>
          <w:szCs w:val="26"/>
          <w:lang w:eastAsia="ru-RU"/>
        </w:rPr>
      </w:pPr>
      <w:r w:rsidRPr="00B400EB">
        <w:rPr>
          <w:rFonts w:eastAsia="Times New Roman"/>
          <w:b/>
          <w:bCs/>
          <w:sz w:val="26"/>
          <w:szCs w:val="26"/>
          <w:lang w:eastAsia="ru-RU"/>
        </w:rPr>
        <w:tab/>
      </w:r>
      <w:proofErr w:type="gramStart"/>
      <w:r w:rsidRPr="00B400EB">
        <w:rPr>
          <w:rFonts w:eastAsia="Times New Roman"/>
          <w:b/>
          <w:bCs/>
          <w:sz w:val="26"/>
          <w:szCs w:val="26"/>
          <w:lang w:eastAsia="ru-RU"/>
        </w:rPr>
        <w:t>Руководствуясь Федеральным законом от 06.10.2003 № 131-ФЗ «Об общих при</w:t>
      </w:r>
      <w:r w:rsidRPr="00B400EB">
        <w:rPr>
          <w:rFonts w:eastAsia="Times New Roman"/>
          <w:b/>
          <w:bCs/>
          <w:sz w:val="26"/>
          <w:szCs w:val="26"/>
          <w:lang w:eastAsia="ru-RU"/>
        </w:rPr>
        <w:t>н</w:t>
      </w:r>
      <w:r w:rsidRPr="00B400EB">
        <w:rPr>
          <w:rFonts w:eastAsia="Times New Roman"/>
          <w:b/>
          <w:bCs/>
          <w:sz w:val="26"/>
          <w:szCs w:val="26"/>
          <w:lang w:eastAsia="ru-RU"/>
        </w:rPr>
        <w:t>ципах организации местного самоуправления в Российской Федерации», Законом Приморского края от 22.04.2022 № 80-КЗ «О Хасанском муниципальном округе Пр</w:t>
      </w:r>
      <w:r w:rsidRPr="00B400EB">
        <w:rPr>
          <w:rFonts w:eastAsia="Times New Roman"/>
          <w:b/>
          <w:bCs/>
          <w:sz w:val="26"/>
          <w:szCs w:val="26"/>
          <w:lang w:eastAsia="ru-RU"/>
        </w:rPr>
        <w:t>и</w:t>
      </w:r>
      <w:r w:rsidRPr="00B400EB">
        <w:rPr>
          <w:rFonts w:eastAsia="Times New Roman"/>
          <w:b/>
          <w:bCs/>
          <w:sz w:val="26"/>
          <w:szCs w:val="26"/>
          <w:lang w:eastAsia="ru-RU"/>
        </w:rPr>
        <w:t>морского края», нормативным правовым актом Думы Хасанского муниципального округа Приморского края от 13.10.2022 № 2-НПА «Об утверждении Положения прав</w:t>
      </w:r>
      <w:r w:rsidRPr="00B400EB">
        <w:rPr>
          <w:rFonts w:eastAsia="Times New Roman"/>
          <w:b/>
          <w:bCs/>
          <w:sz w:val="26"/>
          <w:szCs w:val="26"/>
          <w:lang w:eastAsia="ru-RU"/>
        </w:rPr>
        <w:t>о</w:t>
      </w:r>
      <w:r w:rsidRPr="00B400EB">
        <w:rPr>
          <w:rFonts w:eastAsia="Times New Roman"/>
          <w:b/>
          <w:bCs/>
          <w:sz w:val="26"/>
          <w:szCs w:val="26"/>
          <w:lang w:eastAsia="ru-RU"/>
        </w:rPr>
        <w:t xml:space="preserve">преемстве органов местного самоуправления вновь образованного муниципального образования </w:t>
      </w:r>
      <w:proofErr w:type="spellStart"/>
      <w:r w:rsidRPr="00B400EB">
        <w:rPr>
          <w:rFonts w:eastAsia="Times New Roman"/>
          <w:b/>
          <w:bCs/>
          <w:sz w:val="26"/>
          <w:szCs w:val="26"/>
          <w:lang w:eastAsia="ru-RU"/>
        </w:rPr>
        <w:t>Хасанский</w:t>
      </w:r>
      <w:proofErr w:type="spellEnd"/>
      <w:r w:rsidRPr="00B400EB">
        <w:rPr>
          <w:rFonts w:eastAsia="Times New Roman"/>
          <w:b/>
          <w:bCs/>
          <w:sz w:val="26"/>
          <w:szCs w:val="26"/>
          <w:lang w:eastAsia="ru-RU"/>
        </w:rPr>
        <w:t xml:space="preserve"> муниципальный округ Приморского края», </w:t>
      </w:r>
      <w:r w:rsidRPr="00B400EB">
        <w:rPr>
          <w:rFonts w:eastAsia="Times New Roman"/>
          <w:color w:val="000000"/>
          <w:sz w:val="26"/>
          <w:szCs w:val="26"/>
          <w:lang w:eastAsia="ru-RU"/>
        </w:rPr>
        <w:t xml:space="preserve">подпрограммой № 3 </w:t>
      </w:r>
      <w:r w:rsidRPr="00B400EB">
        <w:rPr>
          <w:rFonts w:eastAsia="Times New Roman"/>
          <w:b/>
          <w:bCs/>
          <w:sz w:val="26"/>
          <w:szCs w:val="26"/>
          <w:lang w:eastAsia="ru-RU"/>
        </w:rPr>
        <w:t>«Обеспечение жильем молодых</w:t>
      </w:r>
      <w:proofErr w:type="gramEnd"/>
      <w:r w:rsidRPr="00B400EB">
        <w:rPr>
          <w:rFonts w:eastAsia="Times New Roman"/>
          <w:b/>
          <w:bCs/>
          <w:sz w:val="26"/>
          <w:szCs w:val="26"/>
          <w:lang w:eastAsia="ru-RU"/>
        </w:rPr>
        <w:t xml:space="preserve"> </w:t>
      </w:r>
      <w:proofErr w:type="gramStart"/>
      <w:r w:rsidRPr="00B400EB">
        <w:rPr>
          <w:rFonts w:eastAsia="Times New Roman"/>
          <w:b/>
          <w:bCs/>
          <w:sz w:val="26"/>
          <w:szCs w:val="26"/>
          <w:lang w:eastAsia="ru-RU"/>
        </w:rPr>
        <w:t xml:space="preserve">семей Приморского края»  </w:t>
      </w:r>
      <w:r w:rsidRPr="00B400EB">
        <w:rPr>
          <w:rFonts w:eastAsia="Times New Roman"/>
          <w:color w:val="000000"/>
          <w:sz w:val="26"/>
          <w:szCs w:val="26"/>
          <w:lang w:eastAsia="ru-RU"/>
        </w:rPr>
        <w:t>государственной програ</w:t>
      </w:r>
      <w:r w:rsidRPr="00B400EB">
        <w:rPr>
          <w:rFonts w:eastAsia="Times New Roman"/>
          <w:color w:val="000000"/>
          <w:sz w:val="26"/>
          <w:szCs w:val="26"/>
          <w:lang w:eastAsia="ru-RU"/>
        </w:rPr>
        <w:t>м</w:t>
      </w:r>
      <w:r w:rsidRPr="00B400EB">
        <w:rPr>
          <w:rFonts w:eastAsia="Times New Roman"/>
          <w:color w:val="000000"/>
          <w:sz w:val="26"/>
          <w:szCs w:val="26"/>
          <w:lang w:eastAsia="ru-RU"/>
        </w:rPr>
        <w:t>мы Приморского края «Обеспечение доступным жильем и качественными услугами ж</w:t>
      </w:r>
      <w:r w:rsidRPr="00B400EB">
        <w:rPr>
          <w:rFonts w:eastAsia="Times New Roman"/>
          <w:color w:val="000000"/>
          <w:sz w:val="26"/>
          <w:szCs w:val="26"/>
          <w:lang w:eastAsia="ru-RU"/>
        </w:rPr>
        <w:t>и</w:t>
      </w:r>
      <w:r w:rsidRPr="00B400EB">
        <w:rPr>
          <w:rFonts w:eastAsia="Times New Roman"/>
          <w:color w:val="000000"/>
          <w:sz w:val="26"/>
          <w:szCs w:val="26"/>
          <w:lang w:eastAsia="ru-RU"/>
        </w:rPr>
        <w:t>лищно-коммунального хозяйства населения Приморского края» на 2020-2027 годы, утве</w:t>
      </w:r>
      <w:r w:rsidRPr="00B400EB">
        <w:rPr>
          <w:rFonts w:eastAsia="Times New Roman"/>
          <w:color w:val="000000"/>
          <w:sz w:val="26"/>
          <w:szCs w:val="26"/>
          <w:lang w:eastAsia="ru-RU"/>
        </w:rPr>
        <w:t>р</w:t>
      </w:r>
      <w:r w:rsidRPr="00B400EB">
        <w:rPr>
          <w:rFonts w:eastAsia="Times New Roman"/>
          <w:color w:val="000000"/>
          <w:sz w:val="26"/>
          <w:szCs w:val="26"/>
          <w:lang w:eastAsia="ru-RU"/>
        </w:rPr>
        <w:t>жденной постановлением Администрации Приморского края от 30.12.2019 № 945-па, ре</w:t>
      </w:r>
      <w:r w:rsidRPr="00B400EB">
        <w:rPr>
          <w:rFonts w:eastAsia="Times New Roman"/>
          <w:color w:val="000000"/>
          <w:sz w:val="26"/>
          <w:szCs w:val="26"/>
          <w:lang w:eastAsia="ru-RU"/>
        </w:rPr>
        <w:t>а</w:t>
      </w:r>
      <w:r w:rsidRPr="00B400EB">
        <w:rPr>
          <w:rFonts w:eastAsia="Times New Roman"/>
          <w:color w:val="000000"/>
          <w:sz w:val="26"/>
          <w:szCs w:val="26"/>
          <w:lang w:eastAsia="ru-RU"/>
        </w:rPr>
        <w:t>лизуемой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w:t>
      </w:r>
      <w:r w:rsidRPr="00B400EB">
        <w:rPr>
          <w:rFonts w:eastAsia="Times New Roman"/>
          <w:color w:val="000000"/>
          <w:sz w:val="26"/>
          <w:szCs w:val="26"/>
          <w:lang w:eastAsia="ru-RU"/>
        </w:rPr>
        <w:t>и</w:t>
      </w:r>
      <w:r w:rsidRPr="00B400EB">
        <w:rPr>
          <w:rFonts w:eastAsia="Times New Roman"/>
          <w:color w:val="000000"/>
          <w:sz w:val="26"/>
          <w:szCs w:val="26"/>
          <w:lang w:eastAsia="ru-RU"/>
        </w:rPr>
        <w:t xml:space="preserve">льем и оплате жилищно-коммунальных услуг» </w:t>
      </w:r>
      <w:r w:rsidRPr="00B400EB">
        <w:rPr>
          <w:rFonts w:eastAsia="Times New Roman"/>
          <w:b/>
          <w:bCs/>
          <w:sz w:val="26"/>
          <w:szCs w:val="26"/>
          <w:lang w:eastAsia="ru-RU"/>
        </w:rPr>
        <w:t>государственной программы Российской Федерации «Обеспечение доступным и комфортным</w:t>
      </w:r>
      <w:proofErr w:type="gramEnd"/>
      <w:r w:rsidRPr="00B400EB">
        <w:rPr>
          <w:rFonts w:eastAsia="Times New Roman"/>
          <w:b/>
          <w:bCs/>
          <w:sz w:val="26"/>
          <w:szCs w:val="26"/>
          <w:lang w:eastAsia="ru-RU"/>
        </w:rPr>
        <w:t xml:space="preserve"> </w:t>
      </w:r>
      <w:proofErr w:type="gramStart"/>
      <w:r w:rsidRPr="00B400EB">
        <w:rPr>
          <w:rFonts w:eastAsia="Times New Roman"/>
          <w:b/>
          <w:bCs/>
          <w:sz w:val="26"/>
          <w:szCs w:val="26"/>
          <w:lang w:eastAsia="ru-RU"/>
        </w:rPr>
        <w:t>жильем и коммунальными усл</w:t>
      </w:r>
      <w:r w:rsidRPr="00B400EB">
        <w:rPr>
          <w:rFonts w:eastAsia="Times New Roman"/>
          <w:b/>
          <w:bCs/>
          <w:sz w:val="26"/>
          <w:szCs w:val="26"/>
          <w:lang w:eastAsia="ru-RU"/>
        </w:rPr>
        <w:t>у</w:t>
      </w:r>
      <w:r w:rsidRPr="00B400EB">
        <w:rPr>
          <w:rFonts w:eastAsia="Times New Roman"/>
          <w:b/>
          <w:bCs/>
          <w:sz w:val="26"/>
          <w:szCs w:val="26"/>
          <w:lang w:eastAsia="ru-RU"/>
        </w:rPr>
        <w:t>гами граждан Российской Федерации», утвержденной   постановлением   Правител</w:t>
      </w:r>
      <w:r w:rsidRPr="00B400EB">
        <w:rPr>
          <w:rFonts w:eastAsia="Times New Roman"/>
          <w:b/>
          <w:bCs/>
          <w:sz w:val="26"/>
          <w:szCs w:val="26"/>
          <w:lang w:eastAsia="ru-RU"/>
        </w:rPr>
        <w:t>ь</w:t>
      </w:r>
      <w:r w:rsidRPr="00B400EB">
        <w:rPr>
          <w:rFonts w:eastAsia="Times New Roman"/>
          <w:b/>
          <w:bCs/>
          <w:sz w:val="26"/>
          <w:szCs w:val="26"/>
          <w:lang w:eastAsia="ru-RU"/>
        </w:rPr>
        <w:t>ства   Российской   Федерации   от  30.12.2017 № 1710, Законом Приморского края от 30.03.2023 № 319-КЗ «О внесении изменений в Закон Приморского края «О краевом бюджете на 2023 год и плановый период 2024 и 2025 годов», Уставом Хасанского м</w:t>
      </w:r>
      <w:r w:rsidRPr="00B400EB">
        <w:rPr>
          <w:rFonts w:eastAsia="Times New Roman"/>
          <w:b/>
          <w:bCs/>
          <w:sz w:val="26"/>
          <w:szCs w:val="26"/>
          <w:lang w:eastAsia="ru-RU"/>
        </w:rPr>
        <w:t>у</w:t>
      </w:r>
      <w:r w:rsidRPr="00B400EB">
        <w:rPr>
          <w:rFonts w:eastAsia="Times New Roman"/>
          <w:b/>
          <w:bCs/>
          <w:sz w:val="26"/>
          <w:szCs w:val="26"/>
          <w:lang w:eastAsia="ru-RU"/>
        </w:rPr>
        <w:t>ниципального округа, Заключением контрольно-счетного управления Хасанского м</w:t>
      </w:r>
      <w:r w:rsidRPr="00B400EB">
        <w:rPr>
          <w:rFonts w:eastAsia="Times New Roman"/>
          <w:b/>
          <w:bCs/>
          <w:sz w:val="26"/>
          <w:szCs w:val="26"/>
          <w:lang w:eastAsia="ru-RU"/>
        </w:rPr>
        <w:t>у</w:t>
      </w:r>
      <w:r w:rsidRPr="00B400EB">
        <w:rPr>
          <w:rFonts w:eastAsia="Times New Roman"/>
          <w:b/>
          <w:bCs/>
          <w:sz w:val="26"/>
          <w:szCs w:val="26"/>
          <w:lang w:eastAsia="ru-RU"/>
        </w:rPr>
        <w:t>ниципального округа № 7 (э) от 23.03.2023 на муниципальную программу «Обеспеч</w:t>
      </w:r>
      <w:r w:rsidRPr="00B400EB">
        <w:rPr>
          <w:rFonts w:eastAsia="Times New Roman"/>
          <w:b/>
          <w:bCs/>
          <w:sz w:val="26"/>
          <w:szCs w:val="26"/>
          <w:lang w:eastAsia="ru-RU"/>
        </w:rPr>
        <w:t>е</w:t>
      </w:r>
      <w:r w:rsidRPr="00B400EB">
        <w:rPr>
          <w:rFonts w:eastAsia="Times New Roman"/>
          <w:b/>
          <w:bCs/>
          <w:sz w:val="26"/>
          <w:szCs w:val="26"/>
          <w:lang w:eastAsia="ru-RU"/>
        </w:rPr>
        <w:t>ние жильем</w:t>
      </w:r>
      <w:proofErr w:type="gramEnd"/>
      <w:r w:rsidRPr="00B400EB">
        <w:rPr>
          <w:rFonts w:eastAsia="Times New Roman"/>
          <w:b/>
          <w:bCs/>
          <w:sz w:val="26"/>
          <w:szCs w:val="26"/>
          <w:lang w:eastAsia="ru-RU"/>
        </w:rPr>
        <w:t xml:space="preserve"> молодых семей Хасанского муниципального округа» на 2023-2025 годы,  администрация Хасанского муниципального округа</w:t>
      </w:r>
    </w:p>
    <w:p w:rsidR="00867600" w:rsidRPr="00B400EB" w:rsidRDefault="00867600" w:rsidP="00867600">
      <w:pPr>
        <w:rPr>
          <w:rFonts w:eastAsia="Times New Roman"/>
          <w:bCs/>
          <w:sz w:val="26"/>
          <w:szCs w:val="26"/>
          <w:lang w:eastAsia="ru-RU"/>
        </w:rPr>
      </w:pPr>
    </w:p>
    <w:p w:rsidR="00867600" w:rsidRPr="00B400EB" w:rsidRDefault="00867600" w:rsidP="00867600">
      <w:pPr>
        <w:rPr>
          <w:rFonts w:eastAsia="Times New Roman"/>
          <w:b/>
          <w:sz w:val="26"/>
          <w:szCs w:val="26"/>
          <w:lang w:eastAsia="ru-RU"/>
        </w:rPr>
      </w:pPr>
      <w:r w:rsidRPr="00B400EB">
        <w:rPr>
          <w:rFonts w:eastAsia="Times New Roman"/>
          <w:b/>
          <w:bCs/>
          <w:sz w:val="26"/>
          <w:szCs w:val="26"/>
          <w:lang w:eastAsia="ru-RU"/>
        </w:rPr>
        <w:t>ПОСТАНОВЛЯЕТ:</w:t>
      </w:r>
    </w:p>
    <w:p w:rsidR="00867600" w:rsidRPr="00B400EB" w:rsidRDefault="00867600" w:rsidP="00867600">
      <w:pPr>
        <w:rPr>
          <w:rFonts w:eastAsia="Times New Roman"/>
          <w:sz w:val="26"/>
          <w:szCs w:val="26"/>
          <w:lang w:eastAsia="ru-RU"/>
        </w:rPr>
      </w:pPr>
    </w:p>
    <w:p w:rsidR="00867600" w:rsidRPr="00B400EB" w:rsidRDefault="00867600" w:rsidP="00A52453">
      <w:pPr>
        <w:ind w:firstLine="709"/>
        <w:jc w:val="both"/>
        <w:rPr>
          <w:rFonts w:eastAsia="Times New Roman"/>
          <w:bCs/>
          <w:sz w:val="26"/>
          <w:szCs w:val="26"/>
          <w:lang w:eastAsia="ru-RU"/>
        </w:rPr>
      </w:pPr>
      <w:r w:rsidRPr="00B400EB">
        <w:rPr>
          <w:rFonts w:eastAsia="Times New Roman"/>
          <w:sz w:val="26"/>
          <w:szCs w:val="26"/>
          <w:lang w:eastAsia="ru-RU"/>
        </w:rPr>
        <w:t xml:space="preserve">1. </w:t>
      </w:r>
      <w:r w:rsidRPr="00B400EB">
        <w:rPr>
          <w:rFonts w:eastAsia="Times New Roman"/>
          <w:bCs/>
          <w:sz w:val="26"/>
          <w:szCs w:val="26"/>
          <w:lang w:eastAsia="ru-RU"/>
        </w:rPr>
        <w:t>Внести в постановление администрации Хасанского муниципального района от 26.12.2022 г. № 1042-па «Об утверждении муниципальной программы «Обеспечение жил</w:t>
      </w:r>
      <w:r w:rsidRPr="00B400EB">
        <w:rPr>
          <w:rFonts w:eastAsia="Times New Roman"/>
          <w:bCs/>
          <w:sz w:val="26"/>
          <w:szCs w:val="26"/>
          <w:lang w:eastAsia="ru-RU"/>
        </w:rPr>
        <w:t>ь</w:t>
      </w:r>
      <w:r w:rsidRPr="00B400EB">
        <w:rPr>
          <w:rFonts w:eastAsia="Times New Roman"/>
          <w:bCs/>
          <w:sz w:val="26"/>
          <w:szCs w:val="26"/>
          <w:lang w:eastAsia="ru-RU"/>
        </w:rPr>
        <w:t>ем молодых семей Хасанского муниципального округа»</w:t>
      </w:r>
      <w:r w:rsidR="00A52453">
        <w:rPr>
          <w:rFonts w:eastAsia="Times New Roman"/>
          <w:bCs/>
          <w:sz w:val="26"/>
          <w:szCs w:val="26"/>
          <w:lang w:eastAsia="ru-RU"/>
        </w:rPr>
        <w:t xml:space="preserve"> </w:t>
      </w:r>
      <w:r w:rsidRPr="00B400EB">
        <w:rPr>
          <w:rFonts w:eastAsia="Times New Roman"/>
          <w:bCs/>
          <w:sz w:val="26"/>
          <w:szCs w:val="26"/>
          <w:lang w:eastAsia="ru-RU"/>
        </w:rPr>
        <w:t>на 2023 – 2025 годы, в редакции постановления администрации Хасанского муниципальн</w:t>
      </w:r>
      <w:r w:rsidRPr="00B400EB">
        <w:rPr>
          <w:rFonts w:eastAsia="Times New Roman"/>
          <w:bCs/>
          <w:sz w:val="26"/>
          <w:szCs w:val="26"/>
          <w:lang w:eastAsia="ru-RU"/>
        </w:rPr>
        <w:t>о</w:t>
      </w:r>
      <w:r w:rsidRPr="00B400EB">
        <w:rPr>
          <w:rFonts w:eastAsia="Times New Roman"/>
          <w:bCs/>
          <w:sz w:val="26"/>
          <w:szCs w:val="26"/>
          <w:lang w:eastAsia="ru-RU"/>
        </w:rPr>
        <w:t>го округа от 13.02.2023 г. № 122-па (далее – постановление, муниципальная программа)</w:t>
      </w:r>
      <w:r w:rsidRPr="00B400EB">
        <w:rPr>
          <w:rFonts w:eastAsia="Times New Roman"/>
          <w:sz w:val="26"/>
          <w:szCs w:val="26"/>
          <w:lang w:eastAsia="ru-RU"/>
        </w:rPr>
        <w:t>, следующие изменения:</w:t>
      </w:r>
    </w:p>
    <w:p w:rsidR="00867600" w:rsidRPr="00B400EB" w:rsidRDefault="00867600" w:rsidP="00A52453">
      <w:pPr>
        <w:tabs>
          <w:tab w:val="left" w:pos="709"/>
          <w:tab w:val="left" w:pos="1134"/>
        </w:tabs>
        <w:autoSpaceDE w:val="0"/>
        <w:autoSpaceDN w:val="0"/>
        <w:adjustRightInd w:val="0"/>
        <w:ind w:firstLine="709"/>
        <w:jc w:val="both"/>
        <w:rPr>
          <w:rFonts w:eastAsia="Times New Roman"/>
          <w:sz w:val="26"/>
          <w:szCs w:val="26"/>
          <w:lang w:eastAsia="ru-RU"/>
        </w:rPr>
      </w:pPr>
      <w:r w:rsidRPr="00B400EB">
        <w:rPr>
          <w:rFonts w:eastAsia="Times New Roman"/>
          <w:sz w:val="26"/>
          <w:szCs w:val="26"/>
          <w:lang w:eastAsia="ru-RU"/>
        </w:rPr>
        <w:t>1.1.</w:t>
      </w:r>
      <w:r w:rsidRPr="00B400EB">
        <w:rPr>
          <w:rFonts w:eastAsia="Times New Roman"/>
          <w:sz w:val="26"/>
          <w:szCs w:val="26"/>
          <w:lang w:eastAsia="ru-RU"/>
        </w:rPr>
        <w:tab/>
        <w:t>Изложить паспорт муниципальной программы в новой редакции, согласно пр</w:t>
      </w:r>
      <w:r w:rsidRPr="00B400EB">
        <w:rPr>
          <w:rFonts w:eastAsia="Times New Roman"/>
          <w:sz w:val="26"/>
          <w:szCs w:val="26"/>
          <w:lang w:eastAsia="ru-RU"/>
        </w:rPr>
        <w:t>и</w:t>
      </w:r>
      <w:r w:rsidRPr="00B400EB">
        <w:rPr>
          <w:rFonts w:eastAsia="Times New Roman"/>
          <w:sz w:val="26"/>
          <w:szCs w:val="26"/>
          <w:lang w:eastAsia="ru-RU"/>
        </w:rPr>
        <w:t>ложению № 1 к настоящему постановлению;</w:t>
      </w:r>
    </w:p>
    <w:p w:rsidR="00867600" w:rsidRPr="00B400EB" w:rsidRDefault="00867600" w:rsidP="00A52453">
      <w:pPr>
        <w:tabs>
          <w:tab w:val="left" w:pos="709"/>
          <w:tab w:val="left" w:pos="1134"/>
        </w:tabs>
        <w:autoSpaceDE w:val="0"/>
        <w:autoSpaceDN w:val="0"/>
        <w:adjustRightInd w:val="0"/>
        <w:ind w:firstLine="709"/>
        <w:jc w:val="both"/>
        <w:rPr>
          <w:rFonts w:eastAsia="Times New Roman"/>
          <w:sz w:val="26"/>
          <w:szCs w:val="26"/>
          <w:lang w:eastAsia="ru-RU"/>
        </w:rPr>
      </w:pPr>
      <w:r w:rsidRPr="00B400EB">
        <w:rPr>
          <w:rFonts w:eastAsia="Times New Roman"/>
          <w:sz w:val="26"/>
          <w:szCs w:val="26"/>
          <w:lang w:eastAsia="ru-RU"/>
        </w:rPr>
        <w:t xml:space="preserve">1.2. В разделе </w:t>
      </w:r>
      <w:r w:rsidRPr="00B400EB">
        <w:rPr>
          <w:rFonts w:eastAsia="Times New Roman"/>
          <w:sz w:val="26"/>
          <w:szCs w:val="26"/>
          <w:lang w:val="en-US" w:eastAsia="ru-RU"/>
        </w:rPr>
        <w:t>I</w:t>
      </w:r>
      <w:r w:rsidRPr="00B400EB">
        <w:rPr>
          <w:rFonts w:eastAsia="Times New Roman"/>
          <w:sz w:val="26"/>
          <w:szCs w:val="26"/>
          <w:lang w:eastAsia="ru-RU"/>
        </w:rPr>
        <w:t xml:space="preserve">  муниципальной программы «Общая характеристика текущего сост</w:t>
      </w:r>
      <w:r w:rsidRPr="00B400EB">
        <w:rPr>
          <w:rFonts w:eastAsia="Times New Roman"/>
          <w:sz w:val="26"/>
          <w:szCs w:val="26"/>
          <w:lang w:eastAsia="ru-RU"/>
        </w:rPr>
        <w:t>о</w:t>
      </w:r>
      <w:r w:rsidRPr="00B400EB">
        <w:rPr>
          <w:rFonts w:eastAsia="Times New Roman"/>
          <w:sz w:val="26"/>
          <w:szCs w:val="26"/>
          <w:lang w:eastAsia="ru-RU"/>
        </w:rPr>
        <w:t>яния сферы реализации муниципальной программы «Обеспечение жильем молодых семей Хасанского муниципального округа» на 2023-2025 годы (в том числе основных проблем) и прогнозов ее развития. Приоритеты муниципальной политики в сфере реализации муниц</w:t>
      </w:r>
      <w:r w:rsidRPr="00B400EB">
        <w:rPr>
          <w:rFonts w:eastAsia="Times New Roman"/>
          <w:sz w:val="26"/>
          <w:szCs w:val="26"/>
          <w:lang w:eastAsia="ru-RU"/>
        </w:rPr>
        <w:t>и</w:t>
      </w:r>
      <w:r w:rsidRPr="00B400EB">
        <w:rPr>
          <w:rFonts w:eastAsia="Times New Roman"/>
          <w:sz w:val="26"/>
          <w:szCs w:val="26"/>
          <w:lang w:eastAsia="ru-RU"/>
        </w:rPr>
        <w:t>пальной программы» слова «На территории Славянского городского поселения» заменить словами «Хасанского муниципального округа»;</w:t>
      </w:r>
    </w:p>
    <w:p w:rsidR="00867600" w:rsidRPr="00B400EB" w:rsidRDefault="00867600" w:rsidP="00A52453">
      <w:pPr>
        <w:tabs>
          <w:tab w:val="left" w:pos="1134"/>
        </w:tabs>
        <w:ind w:firstLine="709"/>
        <w:jc w:val="both"/>
        <w:rPr>
          <w:rFonts w:eastAsia="Times New Roman"/>
          <w:sz w:val="26"/>
          <w:szCs w:val="26"/>
          <w:lang w:eastAsia="ru-RU"/>
        </w:rPr>
      </w:pPr>
      <w:r w:rsidRPr="00B400EB">
        <w:rPr>
          <w:rFonts w:eastAsia="Times New Roman"/>
          <w:sz w:val="26"/>
          <w:szCs w:val="26"/>
          <w:lang w:eastAsia="ru-RU"/>
        </w:rPr>
        <w:t>1.3.</w:t>
      </w:r>
      <w:r w:rsidRPr="00B400EB">
        <w:rPr>
          <w:rFonts w:eastAsia="Times New Roman"/>
          <w:sz w:val="26"/>
          <w:szCs w:val="26"/>
          <w:lang w:eastAsia="ru-RU"/>
        </w:rPr>
        <w:tab/>
        <w:t xml:space="preserve">В разделе </w:t>
      </w:r>
      <w:r w:rsidRPr="00B400EB">
        <w:rPr>
          <w:rFonts w:eastAsia="Times New Roman"/>
          <w:sz w:val="26"/>
          <w:szCs w:val="26"/>
          <w:lang w:val="en-US" w:eastAsia="ru-RU"/>
        </w:rPr>
        <w:t>V</w:t>
      </w:r>
      <w:r w:rsidRPr="00B400EB">
        <w:rPr>
          <w:rFonts w:eastAsia="Times New Roman"/>
          <w:sz w:val="26"/>
          <w:szCs w:val="26"/>
          <w:lang w:eastAsia="ru-RU"/>
        </w:rPr>
        <w:t xml:space="preserve"> муниципальной программы «Ресурсное обеспечение реализации м</w:t>
      </w:r>
      <w:r w:rsidRPr="00B400EB">
        <w:rPr>
          <w:rFonts w:eastAsia="Times New Roman"/>
          <w:sz w:val="26"/>
          <w:szCs w:val="26"/>
          <w:lang w:eastAsia="ru-RU"/>
        </w:rPr>
        <w:t>у</w:t>
      </w:r>
      <w:r w:rsidRPr="00B400EB">
        <w:rPr>
          <w:rFonts w:eastAsia="Times New Roman"/>
          <w:sz w:val="26"/>
          <w:szCs w:val="26"/>
          <w:lang w:eastAsia="ru-RU"/>
        </w:rPr>
        <w:t>ниципальной программы»  слова:</w:t>
      </w:r>
    </w:p>
    <w:p w:rsidR="00867600" w:rsidRPr="00B400EB" w:rsidRDefault="00867600" w:rsidP="00A52453">
      <w:pPr>
        <w:tabs>
          <w:tab w:val="left" w:pos="1134"/>
        </w:tabs>
        <w:ind w:firstLine="709"/>
        <w:jc w:val="both"/>
        <w:rPr>
          <w:rFonts w:eastAsia="Times New Roman"/>
          <w:sz w:val="26"/>
          <w:szCs w:val="26"/>
          <w:lang w:eastAsia="ru-RU"/>
        </w:rPr>
      </w:pPr>
      <w:r w:rsidRPr="00B400EB">
        <w:rPr>
          <w:rFonts w:eastAsia="Times New Roman"/>
          <w:bCs/>
          <w:sz w:val="26"/>
          <w:szCs w:val="26"/>
          <w:lang w:eastAsia="ru-RU"/>
        </w:rPr>
        <w:t xml:space="preserve">«Общий объем финансирования мероприятий муниципальной программы составляет: </w:t>
      </w:r>
      <w:r w:rsidRPr="00B400EB">
        <w:rPr>
          <w:rFonts w:eastAsia="Times New Roman"/>
          <w:sz w:val="26"/>
          <w:szCs w:val="26"/>
          <w:lang w:eastAsia="ru-RU"/>
        </w:rPr>
        <w:t xml:space="preserve">34006532,18 рублей (в текущих ценах каждого года):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- 2023 год – 12223198,77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- 2024 год – 15149396,88 руб.;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6633936,56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в том числе: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бюджет  Хасанского муниципального округа:</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- 2023 год – 3216000,00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- 2024 год – 3800000,00 руб.;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3200000,00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федеральный бюджет:</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- 2023 год – 4911087,60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- 2024 год – 6622583,74 руб.;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2028977,72 руб.,</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краевой бюджет:</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xml:space="preserve">- 2023 год – 4096111,17 руб.; </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- 2024 год – 4726813,14 руб.;</w:t>
      </w:r>
    </w:p>
    <w:p w:rsidR="00867600" w:rsidRPr="00B400EB" w:rsidRDefault="00867600" w:rsidP="00A52453">
      <w:pPr>
        <w:widowControl w:val="0"/>
        <w:tabs>
          <w:tab w:val="left" w:pos="709"/>
        </w:tabs>
        <w:ind w:firstLine="709"/>
        <w:jc w:val="both"/>
        <w:rPr>
          <w:rFonts w:eastAsia="Times New Roman"/>
          <w:bCs/>
          <w:sz w:val="26"/>
          <w:szCs w:val="26"/>
          <w:lang w:eastAsia="ru-RU"/>
        </w:rPr>
      </w:pPr>
      <w:r w:rsidRPr="00B400EB">
        <w:rPr>
          <w:rFonts w:eastAsia="Times New Roman"/>
          <w:sz w:val="26"/>
          <w:szCs w:val="26"/>
          <w:lang w:eastAsia="ru-RU"/>
        </w:rPr>
        <w:t>- 2025 год – 1404958,81 руб.</w:t>
      </w:r>
      <w:r w:rsidRPr="00B400EB">
        <w:rPr>
          <w:rFonts w:eastAsia="Times New Roman"/>
          <w:bCs/>
          <w:sz w:val="26"/>
          <w:szCs w:val="26"/>
          <w:lang w:eastAsia="ru-RU"/>
        </w:rPr>
        <w:t xml:space="preserve"> заменить словами:</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«Общий объем финансирования мероприятий муниципальной программы составляет </w:t>
      </w:r>
      <w:r w:rsidRPr="00B400EB">
        <w:rPr>
          <w:rFonts w:eastAsia="Times New Roman"/>
          <w:bCs/>
          <w:sz w:val="26"/>
          <w:szCs w:val="26"/>
          <w:lang w:eastAsia="ru-RU"/>
        </w:rPr>
        <w:t>34 </w:t>
      </w:r>
      <w:r w:rsidRPr="00B400EB">
        <w:rPr>
          <w:rFonts w:eastAsia="Times New Roman"/>
          <w:sz w:val="26"/>
          <w:szCs w:val="26"/>
          <w:lang w:eastAsia="ru-RU"/>
        </w:rPr>
        <w:t xml:space="preserve">868490,11 рублей (в текущих ценах каждого года):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- 2023 год – 13085156,70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- 2024 год – 15149396,88 руб.;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6633936,53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в том числе: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бюджет  Хасанского муниципального округа:</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- 2023 год – 3216000,00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- 2024 год – 3800000,00 руб.;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3200000,00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федеральный бюджет:</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- 2023 год – 5381061,77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xml:space="preserve">- 2024 год – 6622583,74 руб.; </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2028977,72 руб.,</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краевой бюджет:</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xml:space="preserve">- 2023 год – 4488094,93 руб.; </w:t>
      </w:r>
    </w:p>
    <w:p w:rsidR="00867600" w:rsidRPr="00B400EB" w:rsidRDefault="00867600" w:rsidP="00A52453">
      <w:pPr>
        <w:ind w:firstLine="709"/>
        <w:jc w:val="both"/>
        <w:rPr>
          <w:rFonts w:eastAsia="Times New Roman"/>
          <w:sz w:val="26"/>
          <w:szCs w:val="26"/>
          <w:lang w:eastAsia="ru-RU"/>
        </w:rPr>
      </w:pPr>
      <w:r w:rsidRPr="00B400EB">
        <w:rPr>
          <w:rFonts w:eastAsia="Times New Roman"/>
          <w:sz w:val="26"/>
          <w:szCs w:val="26"/>
          <w:lang w:eastAsia="ru-RU"/>
        </w:rPr>
        <w:t>- 2024 год – 4726813,14 руб.;</w:t>
      </w:r>
    </w:p>
    <w:p w:rsidR="00867600" w:rsidRPr="00B400EB" w:rsidRDefault="00867600" w:rsidP="00A52453">
      <w:pPr>
        <w:widowControl w:val="0"/>
        <w:tabs>
          <w:tab w:val="left" w:pos="1440"/>
          <w:tab w:val="right" w:pos="9540"/>
        </w:tabs>
        <w:ind w:firstLine="709"/>
        <w:jc w:val="both"/>
        <w:rPr>
          <w:rFonts w:eastAsia="Times New Roman"/>
          <w:sz w:val="26"/>
          <w:szCs w:val="26"/>
          <w:lang w:eastAsia="ru-RU"/>
        </w:rPr>
      </w:pPr>
      <w:r w:rsidRPr="00B400EB">
        <w:rPr>
          <w:rFonts w:eastAsia="Times New Roman"/>
          <w:sz w:val="26"/>
          <w:szCs w:val="26"/>
          <w:lang w:eastAsia="ru-RU"/>
        </w:rPr>
        <w:t>- 2025 год – 1404958,81 руб.»</w:t>
      </w:r>
    </w:p>
    <w:p w:rsidR="00867600" w:rsidRPr="00B400EB" w:rsidRDefault="00867600" w:rsidP="00A52453">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B400EB">
        <w:rPr>
          <w:rFonts w:eastAsia="Times New Roman"/>
          <w:sz w:val="26"/>
          <w:szCs w:val="26"/>
          <w:lang w:eastAsia="ru-RU"/>
        </w:rPr>
        <w:t>1.4.</w:t>
      </w:r>
      <w:r w:rsidRPr="00B400EB">
        <w:rPr>
          <w:rFonts w:eastAsia="Times New Roman"/>
          <w:sz w:val="26"/>
          <w:szCs w:val="26"/>
          <w:lang w:eastAsia="ru-RU"/>
        </w:rPr>
        <w:tab/>
        <w:t>Изложить приложение № 2 к муниципальной программе в новой редакции, с</w:t>
      </w:r>
      <w:r w:rsidRPr="00B400EB">
        <w:rPr>
          <w:rFonts w:eastAsia="Times New Roman"/>
          <w:sz w:val="26"/>
          <w:szCs w:val="26"/>
          <w:lang w:eastAsia="ru-RU"/>
        </w:rPr>
        <w:t>о</w:t>
      </w:r>
      <w:r w:rsidRPr="00B400EB">
        <w:rPr>
          <w:rFonts w:eastAsia="Times New Roman"/>
          <w:sz w:val="26"/>
          <w:szCs w:val="26"/>
          <w:lang w:eastAsia="ru-RU"/>
        </w:rPr>
        <w:t>гласно приложению № 2 к настоящему постановлению.</w:t>
      </w:r>
    </w:p>
    <w:p w:rsidR="00867600" w:rsidRPr="00B400EB" w:rsidRDefault="00867600" w:rsidP="00A52453">
      <w:pPr>
        <w:widowControl w:val="0"/>
        <w:tabs>
          <w:tab w:val="left" w:pos="993"/>
          <w:tab w:val="left" w:pos="1134"/>
          <w:tab w:val="left" w:pos="1701"/>
        </w:tabs>
        <w:autoSpaceDE w:val="0"/>
        <w:autoSpaceDN w:val="0"/>
        <w:adjustRightInd w:val="0"/>
        <w:ind w:firstLine="709"/>
        <w:jc w:val="both"/>
        <w:rPr>
          <w:rFonts w:eastAsia="Times New Roman"/>
          <w:sz w:val="26"/>
          <w:szCs w:val="26"/>
          <w:lang w:eastAsia="ru-RU"/>
        </w:rPr>
      </w:pPr>
      <w:r w:rsidRPr="00B400EB">
        <w:rPr>
          <w:rFonts w:eastAsia="Times New Roman"/>
          <w:sz w:val="26"/>
          <w:szCs w:val="26"/>
          <w:lang w:eastAsia="ru-RU"/>
        </w:rPr>
        <w:t xml:space="preserve">1.5 </w:t>
      </w:r>
      <w:proofErr w:type="gramStart"/>
      <w:r w:rsidRPr="00B400EB">
        <w:rPr>
          <w:rFonts w:eastAsia="Times New Roman"/>
          <w:sz w:val="26"/>
          <w:szCs w:val="26"/>
          <w:lang w:eastAsia="ru-RU"/>
        </w:rPr>
        <w:t>Приложении</w:t>
      </w:r>
      <w:proofErr w:type="gramEnd"/>
      <w:r w:rsidRPr="00B400EB">
        <w:rPr>
          <w:rFonts w:eastAsia="Times New Roman"/>
          <w:sz w:val="26"/>
          <w:szCs w:val="26"/>
          <w:lang w:eastAsia="ru-RU"/>
        </w:rPr>
        <w:t xml:space="preserve"> № 3 к муниципальной программе исключить.</w:t>
      </w:r>
    </w:p>
    <w:p w:rsidR="00867600" w:rsidRPr="00B400EB" w:rsidRDefault="00867600" w:rsidP="00A52453">
      <w:pPr>
        <w:tabs>
          <w:tab w:val="left" w:pos="709"/>
          <w:tab w:val="left" w:pos="993"/>
          <w:tab w:val="left" w:pos="1134"/>
          <w:tab w:val="left" w:pos="1701"/>
        </w:tabs>
        <w:ind w:firstLine="709"/>
        <w:jc w:val="both"/>
        <w:rPr>
          <w:rFonts w:eastAsia="Times New Roman"/>
          <w:sz w:val="26"/>
          <w:szCs w:val="26"/>
          <w:lang w:eastAsia="ru-RU"/>
        </w:rPr>
      </w:pPr>
      <w:r w:rsidRPr="00B400EB">
        <w:rPr>
          <w:rFonts w:eastAsia="Times New Roman"/>
          <w:sz w:val="26"/>
          <w:szCs w:val="26"/>
          <w:lang w:eastAsia="ru-RU"/>
        </w:rPr>
        <w:t>2.</w:t>
      </w:r>
      <w:r w:rsidRPr="00B400EB">
        <w:rPr>
          <w:rFonts w:eastAsia="Times New Roman"/>
          <w:sz w:val="26"/>
          <w:szCs w:val="26"/>
          <w:lang w:eastAsia="ru-RU"/>
        </w:rPr>
        <w:tab/>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B400EB">
        <w:rPr>
          <w:rFonts w:eastAsia="Times New Roman"/>
          <w:sz w:val="26"/>
          <w:szCs w:val="26"/>
          <w:lang w:eastAsia="ru-RU"/>
        </w:rPr>
        <w:t>а</w:t>
      </w:r>
      <w:r w:rsidRPr="00B400EB">
        <w:rPr>
          <w:rFonts w:eastAsia="Times New Roman"/>
          <w:sz w:val="26"/>
          <w:szCs w:val="26"/>
          <w:lang w:eastAsia="ru-RU"/>
        </w:rPr>
        <w:t>ции Хасанского муниципального округа в информационно-телекоммуникационной сети «Интернет».</w:t>
      </w:r>
    </w:p>
    <w:p w:rsidR="00867600" w:rsidRPr="00B400EB" w:rsidRDefault="00867600" w:rsidP="00A52453">
      <w:pPr>
        <w:tabs>
          <w:tab w:val="left" w:pos="993"/>
          <w:tab w:val="left" w:pos="1134"/>
          <w:tab w:val="left" w:pos="1701"/>
        </w:tabs>
        <w:ind w:firstLine="709"/>
        <w:jc w:val="both"/>
        <w:rPr>
          <w:rFonts w:eastAsia="Times New Roman"/>
          <w:sz w:val="26"/>
          <w:szCs w:val="26"/>
          <w:lang w:eastAsia="ru-RU"/>
        </w:rPr>
      </w:pPr>
      <w:r w:rsidRPr="00B400EB">
        <w:rPr>
          <w:rFonts w:eastAsia="Times New Roman"/>
          <w:sz w:val="26"/>
          <w:szCs w:val="26"/>
          <w:lang w:eastAsia="ru-RU"/>
        </w:rPr>
        <w:t>3.</w:t>
      </w:r>
      <w:r w:rsidRPr="00B400EB">
        <w:rPr>
          <w:rFonts w:eastAsia="Times New Roman"/>
          <w:sz w:val="26"/>
          <w:szCs w:val="26"/>
          <w:lang w:eastAsia="ru-RU"/>
        </w:rPr>
        <w:tab/>
        <w:t>Настоящее постановление вступает в силу со дня его принятия.</w:t>
      </w:r>
    </w:p>
    <w:p w:rsidR="00867600" w:rsidRPr="00B400EB" w:rsidRDefault="00867600" w:rsidP="00A52453">
      <w:pPr>
        <w:tabs>
          <w:tab w:val="left" w:pos="993"/>
          <w:tab w:val="left" w:pos="1134"/>
          <w:tab w:val="left" w:pos="1701"/>
        </w:tabs>
        <w:ind w:firstLine="709"/>
        <w:jc w:val="both"/>
        <w:rPr>
          <w:rFonts w:eastAsia="Times New Roman"/>
          <w:bCs/>
          <w:sz w:val="26"/>
          <w:szCs w:val="26"/>
          <w:lang w:eastAsia="ru-RU"/>
        </w:rPr>
      </w:pPr>
      <w:r w:rsidRPr="00B400EB">
        <w:rPr>
          <w:rFonts w:eastAsia="Times New Roman"/>
          <w:sz w:val="26"/>
          <w:szCs w:val="26"/>
          <w:lang w:eastAsia="ru-RU"/>
        </w:rPr>
        <w:t xml:space="preserve">4. </w:t>
      </w:r>
      <w:proofErr w:type="gramStart"/>
      <w:r w:rsidRPr="00B400EB">
        <w:rPr>
          <w:rFonts w:eastAsia="Times New Roman"/>
          <w:bCs/>
          <w:sz w:val="26"/>
          <w:szCs w:val="26"/>
          <w:lang w:eastAsia="ru-RU"/>
        </w:rPr>
        <w:t>Контроль исполнения настоящего постановления оставляю за временно исполн</w:t>
      </w:r>
      <w:r w:rsidRPr="00B400EB">
        <w:rPr>
          <w:rFonts w:eastAsia="Times New Roman"/>
          <w:bCs/>
          <w:sz w:val="26"/>
          <w:szCs w:val="26"/>
          <w:lang w:eastAsia="ru-RU"/>
        </w:rPr>
        <w:t>я</w:t>
      </w:r>
      <w:r w:rsidRPr="00B400EB">
        <w:rPr>
          <w:rFonts w:eastAsia="Times New Roman"/>
          <w:bCs/>
          <w:sz w:val="26"/>
          <w:szCs w:val="26"/>
          <w:lang w:eastAsia="ru-RU"/>
        </w:rPr>
        <w:t>ющим обязанности первого заместителя главы Хасанского муниципального округа Пр</w:t>
      </w:r>
      <w:r w:rsidRPr="00B400EB">
        <w:rPr>
          <w:rFonts w:eastAsia="Times New Roman"/>
          <w:bCs/>
          <w:sz w:val="26"/>
          <w:szCs w:val="26"/>
          <w:lang w:eastAsia="ru-RU"/>
        </w:rPr>
        <w:t>и</w:t>
      </w:r>
      <w:r w:rsidRPr="00B400EB">
        <w:rPr>
          <w:rFonts w:eastAsia="Times New Roman"/>
          <w:bCs/>
          <w:sz w:val="26"/>
          <w:szCs w:val="26"/>
          <w:lang w:eastAsia="ru-RU"/>
        </w:rPr>
        <w:t xml:space="preserve">морского края (М.Н. </w:t>
      </w:r>
      <w:proofErr w:type="spellStart"/>
      <w:r w:rsidRPr="00B400EB">
        <w:rPr>
          <w:rFonts w:eastAsia="Times New Roman"/>
          <w:bCs/>
          <w:sz w:val="26"/>
          <w:szCs w:val="26"/>
          <w:lang w:eastAsia="ru-RU"/>
        </w:rPr>
        <w:t>Бренчагов</w:t>
      </w:r>
      <w:proofErr w:type="spellEnd"/>
      <w:r w:rsidRPr="00B400EB">
        <w:rPr>
          <w:rFonts w:eastAsia="Times New Roman"/>
          <w:bCs/>
          <w:sz w:val="26"/>
          <w:szCs w:val="26"/>
          <w:lang w:eastAsia="ru-RU"/>
        </w:rPr>
        <w:t>).</w:t>
      </w:r>
      <w:proofErr w:type="gramEnd"/>
    </w:p>
    <w:p w:rsidR="00867600" w:rsidRPr="00B400EB" w:rsidRDefault="00867600" w:rsidP="00867600">
      <w:pPr>
        <w:tabs>
          <w:tab w:val="left" w:pos="851"/>
          <w:tab w:val="left" w:pos="8396"/>
        </w:tabs>
        <w:ind w:right="57"/>
        <w:jc w:val="both"/>
        <w:rPr>
          <w:rFonts w:eastAsia="Times New Roman"/>
          <w:sz w:val="26"/>
          <w:szCs w:val="26"/>
          <w:lang w:eastAsia="ru-RU"/>
        </w:rPr>
      </w:pPr>
    </w:p>
    <w:p w:rsidR="00867600" w:rsidRPr="00B400EB" w:rsidRDefault="00867600" w:rsidP="00867600">
      <w:pPr>
        <w:tabs>
          <w:tab w:val="left" w:pos="851"/>
          <w:tab w:val="left" w:pos="8396"/>
        </w:tabs>
        <w:ind w:right="57"/>
        <w:jc w:val="both"/>
        <w:rPr>
          <w:rFonts w:eastAsia="Times New Roman"/>
          <w:sz w:val="26"/>
          <w:szCs w:val="26"/>
          <w:lang w:eastAsia="ru-RU"/>
        </w:rPr>
      </w:pPr>
    </w:p>
    <w:p w:rsidR="00867600" w:rsidRPr="00B400EB" w:rsidRDefault="00867600" w:rsidP="00867600">
      <w:pPr>
        <w:tabs>
          <w:tab w:val="left" w:pos="851"/>
          <w:tab w:val="left" w:pos="8396"/>
        </w:tabs>
        <w:ind w:right="57"/>
        <w:jc w:val="both"/>
        <w:rPr>
          <w:rFonts w:eastAsia="Times New Roman"/>
          <w:sz w:val="26"/>
          <w:szCs w:val="26"/>
          <w:lang w:eastAsia="ru-RU"/>
        </w:rPr>
      </w:pPr>
    </w:p>
    <w:p w:rsidR="00B400EB" w:rsidRPr="00B400EB" w:rsidRDefault="00B400EB" w:rsidP="00867600">
      <w:pPr>
        <w:rPr>
          <w:rFonts w:eastAsia="Times New Roman"/>
          <w:sz w:val="26"/>
          <w:szCs w:val="26"/>
          <w:lang w:eastAsia="ru-RU"/>
        </w:rPr>
      </w:pPr>
      <w:r w:rsidRPr="00B400EB">
        <w:rPr>
          <w:rFonts w:eastAsia="Times New Roman"/>
          <w:sz w:val="26"/>
          <w:szCs w:val="26"/>
          <w:lang w:eastAsia="ru-RU"/>
        </w:rPr>
        <w:t>Глава Хасанского</w:t>
      </w:r>
    </w:p>
    <w:p w:rsidR="00B400EB" w:rsidRPr="00B400EB" w:rsidRDefault="00B400EB" w:rsidP="00867600">
      <w:pPr>
        <w:tabs>
          <w:tab w:val="left" w:pos="5267"/>
        </w:tabs>
        <w:ind w:right="57"/>
        <w:rPr>
          <w:rFonts w:eastAsia="Times New Roman"/>
          <w:sz w:val="26"/>
          <w:szCs w:val="26"/>
          <w:lang w:eastAsia="ru-RU"/>
        </w:rPr>
      </w:pPr>
      <w:r w:rsidRPr="00B400EB">
        <w:rPr>
          <w:rFonts w:eastAsia="Times New Roman"/>
          <w:sz w:val="26"/>
          <w:szCs w:val="26"/>
          <w:lang w:eastAsia="ru-RU"/>
        </w:rPr>
        <w:t>муниципального округа</w:t>
      </w:r>
      <w:r>
        <w:rPr>
          <w:rFonts w:eastAsia="Times New Roman"/>
          <w:sz w:val="26"/>
          <w:szCs w:val="26"/>
          <w:lang w:eastAsia="ru-RU"/>
        </w:rPr>
        <w:t xml:space="preserve">                                                                                           </w:t>
      </w:r>
      <w:r w:rsidRPr="00B400EB">
        <w:rPr>
          <w:rFonts w:eastAsia="Times New Roman"/>
          <w:sz w:val="26"/>
          <w:szCs w:val="26"/>
          <w:lang w:eastAsia="ru-RU"/>
        </w:rPr>
        <w:t>И.В. Степанов</w:t>
      </w:r>
    </w:p>
    <w:p w:rsidR="00867600" w:rsidRPr="00B400EB" w:rsidRDefault="00867600" w:rsidP="00867600">
      <w:pPr>
        <w:rPr>
          <w:rFonts w:eastAsia="Times New Roman"/>
          <w:sz w:val="26"/>
          <w:szCs w:val="26"/>
          <w:lang w:eastAsia="ru-RU"/>
        </w:rPr>
        <w:sectPr w:rsidR="00867600" w:rsidRPr="00B400EB" w:rsidSect="00B400EB">
          <w:pgSz w:w="11906" w:h="16838"/>
          <w:pgMar w:top="794" w:right="794" w:bottom="794" w:left="794" w:header="0" w:footer="0" w:gutter="0"/>
          <w:cols w:space="720"/>
          <w:docGrid w:linePitch="272"/>
        </w:sectPr>
      </w:pPr>
    </w:p>
    <w:p w:rsidR="00B400EB" w:rsidRPr="00B400EB" w:rsidRDefault="00B400EB" w:rsidP="00B400EB">
      <w:pPr>
        <w:ind w:left="5670"/>
        <w:rPr>
          <w:rFonts w:eastAsia="Times New Roman"/>
          <w:sz w:val="26"/>
          <w:szCs w:val="26"/>
          <w:lang w:eastAsia="ru-RU"/>
        </w:rPr>
      </w:pPr>
      <w:r w:rsidRPr="00B400EB">
        <w:rPr>
          <w:rFonts w:eastAsia="Times New Roman"/>
          <w:sz w:val="26"/>
          <w:szCs w:val="26"/>
          <w:lang w:eastAsia="ru-RU"/>
        </w:rPr>
        <w:t xml:space="preserve">Приложение № 1      </w:t>
      </w:r>
    </w:p>
    <w:p w:rsidR="00B400EB" w:rsidRPr="00B400EB" w:rsidRDefault="00B400EB" w:rsidP="00B400EB">
      <w:pPr>
        <w:ind w:left="5670"/>
        <w:rPr>
          <w:rFonts w:eastAsia="Times New Roman"/>
          <w:sz w:val="26"/>
          <w:szCs w:val="26"/>
          <w:lang w:eastAsia="ru-RU"/>
        </w:rPr>
      </w:pPr>
      <w:r w:rsidRPr="00B400EB">
        <w:rPr>
          <w:rFonts w:eastAsia="Times New Roman"/>
          <w:sz w:val="26"/>
          <w:szCs w:val="26"/>
          <w:lang w:eastAsia="ru-RU"/>
        </w:rPr>
        <w:t>к постановлению администрации</w:t>
      </w:r>
    </w:p>
    <w:p w:rsidR="00B400EB" w:rsidRPr="00B400EB" w:rsidRDefault="00B400EB" w:rsidP="00B400EB">
      <w:pPr>
        <w:ind w:left="5670"/>
        <w:rPr>
          <w:rFonts w:eastAsia="Times New Roman"/>
          <w:sz w:val="26"/>
          <w:szCs w:val="26"/>
          <w:lang w:eastAsia="ru-RU"/>
        </w:rPr>
      </w:pPr>
      <w:r w:rsidRPr="00B400EB">
        <w:rPr>
          <w:rFonts w:eastAsia="Times New Roman"/>
          <w:sz w:val="26"/>
          <w:szCs w:val="26"/>
          <w:lang w:eastAsia="ru-RU"/>
        </w:rPr>
        <w:t>Хасанского муниципального округа</w:t>
      </w:r>
    </w:p>
    <w:p w:rsidR="00B400EB" w:rsidRPr="00B400EB" w:rsidRDefault="00B400EB" w:rsidP="00B400EB">
      <w:pPr>
        <w:ind w:left="5670"/>
        <w:rPr>
          <w:rFonts w:eastAsia="Times New Roman"/>
          <w:sz w:val="26"/>
          <w:szCs w:val="26"/>
          <w:lang w:eastAsia="ru-RU"/>
        </w:rPr>
      </w:pPr>
      <w:r w:rsidRPr="00B400EB">
        <w:rPr>
          <w:rFonts w:eastAsia="Times New Roman"/>
          <w:sz w:val="26"/>
          <w:szCs w:val="26"/>
          <w:lang w:eastAsia="ru-RU"/>
        </w:rPr>
        <w:t>от 11.04.2023 г. № 486-па</w:t>
      </w:r>
    </w:p>
    <w:p w:rsidR="00B400EB" w:rsidRPr="00B400EB" w:rsidRDefault="00B400EB" w:rsidP="00B400EB">
      <w:pPr>
        <w:ind w:left="5670"/>
        <w:rPr>
          <w:rFonts w:eastAsia="Times New Roman"/>
          <w:sz w:val="26"/>
          <w:szCs w:val="26"/>
          <w:lang w:eastAsia="ru-RU"/>
        </w:rPr>
      </w:pPr>
    </w:p>
    <w:p w:rsidR="00B400EB" w:rsidRPr="00B400EB" w:rsidRDefault="00B400EB" w:rsidP="00B400EB">
      <w:pPr>
        <w:ind w:left="5670"/>
        <w:rPr>
          <w:rFonts w:eastAsia="Times New Roman"/>
          <w:sz w:val="26"/>
          <w:szCs w:val="26"/>
          <w:lang w:eastAsia="ru-RU"/>
        </w:rPr>
      </w:pPr>
      <w:r w:rsidRPr="00B400EB">
        <w:rPr>
          <w:rFonts w:eastAsia="Times New Roman"/>
          <w:sz w:val="26"/>
          <w:szCs w:val="26"/>
          <w:lang w:eastAsia="ru-RU"/>
        </w:rPr>
        <w:t>УТВЕРЖДЕНА</w:t>
      </w:r>
    </w:p>
    <w:p w:rsidR="00B400EB" w:rsidRPr="00B400EB" w:rsidRDefault="00B400EB" w:rsidP="00B400EB">
      <w:pPr>
        <w:tabs>
          <w:tab w:val="left" w:pos="5103"/>
          <w:tab w:val="right" w:pos="9637"/>
        </w:tabs>
        <w:ind w:left="5670"/>
        <w:rPr>
          <w:rFonts w:eastAsia="Times New Roman"/>
          <w:sz w:val="26"/>
          <w:szCs w:val="26"/>
          <w:lang w:eastAsia="ru-RU"/>
        </w:rPr>
      </w:pPr>
      <w:r w:rsidRPr="00B400EB">
        <w:rPr>
          <w:rFonts w:eastAsia="Times New Roman"/>
          <w:sz w:val="26"/>
          <w:szCs w:val="26"/>
          <w:lang w:eastAsia="ru-RU"/>
        </w:rPr>
        <w:t>постановлением администрации</w:t>
      </w:r>
    </w:p>
    <w:p w:rsidR="00B400EB" w:rsidRPr="00B400EB" w:rsidRDefault="00B400EB" w:rsidP="00B400EB">
      <w:pPr>
        <w:ind w:left="5670"/>
        <w:rPr>
          <w:rFonts w:eastAsia="Times New Roman"/>
          <w:sz w:val="26"/>
          <w:szCs w:val="26"/>
          <w:lang w:eastAsia="ru-RU"/>
        </w:rPr>
      </w:pPr>
      <w:r w:rsidRPr="00B400EB">
        <w:rPr>
          <w:rFonts w:eastAsia="Times New Roman"/>
          <w:sz w:val="26"/>
          <w:szCs w:val="26"/>
          <w:lang w:eastAsia="ru-RU"/>
        </w:rPr>
        <w:t xml:space="preserve">Хасанского муниципального района </w:t>
      </w:r>
    </w:p>
    <w:p w:rsidR="00B400EB" w:rsidRPr="00B400EB" w:rsidRDefault="00B400EB" w:rsidP="00B400EB">
      <w:pPr>
        <w:autoSpaceDE w:val="0"/>
        <w:autoSpaceDN w:val="0"/>
        <w:adjustRightInd w:val="0"/>
        <w:ind w:left="5670"/>
        <w:rPr>
          <w:rFonts w:eastAsia="Times New Roman"/>
          <w:sz w:val="26"/>
          <w:szCs w:val="26"/>
          <w:u w:val="single"/>
          <w:lang w:eastAsia="ru-RU"/>
        </w:rPr>
      </w:pPr>
      <w:r w:rsidRPr="00B400EB">
        <w:rPr>
          <w:rFonts w:eastAsia="Times New Roman"/>
          <w:sz w:val="26"/>
          <w:szCs w:val="26"/>
          <w:lang w:eastAsia="ru-RU"/>
        </w:rPr>
        <w:t>от 26.12.2022 г. № 1042-па</w:t>
      </w:r>
    </w:p>
    <w:p w:rsidR="00867600" w:rsidRPr="00B400EB" w:rsidRDefault="00867600" w:rsidP="00B400EB">
      <w:pPr>
        <w:widowControl w:val="0"/>
        <w:tabs>
          <w:tab w:val="left" w:pos="1440"/>
          <w:tab w:val="right" w:pos="9540"/>
        </w:tabs>
        <w:jc w:val="both"/>
        <w:rPr>
          <w:rFonts w:eastAsia="Times New Roman"/>
          <w:b/>
          <w:sz w:val="26"/>
          <w:szCs w:val="26"/>
          <w:lang w:eastAsia="ru-RU"/>
        </w:rPr>
      </w:pPr>
    </w:p>
    <w:p w:rsidR="00867600" w:rsidRPr="00B400EB" w:rsidRDefault="00867600" w:rsidP="00B400EB">
      <w:pPr>
        <w:jc w:val="center"/>
        <w:rPr>
          <w:rFonts w:eastAsia="Times New Roman"/>
          <w:b/>
          <w:bCs/>
          <w:color w:val="000000"/>
          <w:sz w:val="26"/>
          <w:szCs w:val="26"/>
          <w:lang w:eastAsia="ru-RU"/>
        </w:rPr>
      </w:pPr>
      <w:r w:rsidRPr="00B400EB">
        <w:rPr>
          <w:rFonts w:eastAsia="Times New Roman"/>
          <w:b/>
          <w:sz w:val="26"/>
          <w:szCs w:val="26"/>
          <w:lang w:eastAsia="ru-RU"/>
        </w:rPr>
        <w:t xml:space="preserve">Муниципальная  программа </w:t>
      </w:r>
      <w:r w:rsidRPr="00B400EB">
        <w:rPr>
          <w:rFonts w:eastAsia="Times New Roman"/>
          <w:b/>
          <w:bCs/>
          <w:color w:val="000000"/>
          <w:sz w:val="26"/>
          <w:szCs w:val="26"/>
          <w:lang w:eastAsia="ru-RU"/>
        </w:rPr>
        <w:t>«Обеспечение жильем молодых семей Хасанского мун</w:t>
      </w:r>
      <w:r w:rsidRPr="00B400EB">
        <w:rPr>
          <w:rFonts w:eastAsia="Times New Roman"/>
          <w:b/>
          <w:bCs/>
          <w:color w:val="000000"/>
          <w:sz w:val="26"/>
          <w:szCs w:val="26"/>
          <w:lang w:eastAsia="ru-RU"/>
        </w:rPr>
        <w:t>и</w:t>
      </w:r>
      <w:r w:rsidRPr="00B400EB">
        <w:rPr>
          <w:rFonts w:eastAsia="Times New Roman"/>
          <w:b/>
          <w:bCs/>
          <w:color w:val="000000"/>
          <w:sz w:val="26"/>
          <w:szCs w:val="26"/>
          <w:lang w:eastAsia="ru-RU"/>
        </w:rPr>
        <w:t>ципального округа» на 2023 – 2025 годы</w:t>
      </w:r>
    </w:p>
    <w:p w:rsidR="00867600" w:rsidRPr="00B400EB" w:rsidRDefault="00867600" w:rsidP="00867600">
      <w:pPr>
        <w:jc w:val="center"/>
        <w:rPr>
          <w:rFonts w:eastAsia="Times New Roman"/>
          <w:b/>
          <w:bCs/>
          <w:color w:val="000000"/>
          <w:sz w:val="26"/>
          <w:szCs w:val="26"/>
          <w:lang w:eastAsia="ru-RU"/>
        </w:rPr>
      </w:pPr>
    </w:p>
    <w:p w:rsidR="00867600" w:rsidRPr="00B400EB" w:rsidRDefault="00867600" w:rsidP="00867600">
      <w:pPr>
        <w:jc w:val="center"/>
        <w:rPr>
          <w:rFonts w:eastAsia="Times New Roman"/>
          <w:b/>
          <w:bCs/>
          <w:sz w:val="26"/>
          <w:szCs w:val="26"/>
          <w:lang w:eastAsia="ru-RU"/>
        </w:rPr>
      </w:pPr>
      <w:r w:rsidRPr="00B400EB">
        <w:rPr>
          <w:rFonts w:eastAsia="Times New Roman"/>
          <w:b/>
          <w:bCs/>
          <w:sz w:val="26"/>
          <w:szCs w:val="26"/>
          <w:lang w:eastAsia="ru-RU"/>
        </w:rPr>
        <w:t>ПАСПОРТ ПРОГРАММЫ</w:t>
      </w:r>
    </w:p>
    <w:p w:rsidR="00867600" w:rsidRPr="00867600" w:rsidRDefault="00867600" w:rsidP="00867600">
      <w:pPr>
        <w:jc w:val="cente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7316"/>
      </w:tblGrid>
      <w:tr w:rsidR="00867600" w:rsidRPr="00867600" w:rsidTr="00B400EB">
        <w:trPr>
          <w:trHeight w:val="345"/>
        </w:trPr>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Наименование муниципал</w:t>
            </w:r>
            <w:r w:rsidRPr="00867600">
              <w:rPr>
                <w:rFonts w:eastAsia="Times New Roman"/>
                <w:sz w:val="24"/>
                <w:szCs w:val="24"/>
                <w:lang w:eastAsia="ru-RU"/>
              </w:rPr>
              <w:t>ь</w:t>
            </w:r>
            <w:r w:rsidRPr="00867600">
              <w:rPr>
                <w:rFonts w:eastAsia="Times New Roman"/>
                <w:sz w:val="24"/>
                <w:szCs w:val="24"/>
                <w:lang w:eastAsia="ru-RU"/>
              </w:rPr>
              <w:t>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bCs/>
                <w:color w:val="000000"/>
                <w:sz w:val="24"/>
                <w:szCs w:val="26"/>
                <w:lang w:eastAsia="ru-RU"/>
              </w:rPr>
              <w:t>Обеспечение жильем молодых семей Хасанского муниципального округа» на 2023 – 2025 годы</w:t>
            </w:r>
          </w:p>
        </w:tc>
      </w:tr>
      <w:tr w:rsidR="00867600" w:rsidRPr="00867600" w:rsidTr="00B400EB">
        <w:trPr>
          <w:trHeight w:val="345"/>
        </w:trPr>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Ответственный исполнитель муниципальной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Управление жизнеобеспечения администрации Хасанского муниц</w:t>
            </w:r>
            <w:r w:rsidRPr="00867600">
              <w:rPr>
                <w:rFonts w:eastAsia="Times New Roman"/>
                <w:sz w:val="24"/>
                <w:szCs w:val="24"/>
                <w:lang w:eastAsia="ru-RU"/>
              </w:rPr>
              <w:t>и</w:t>
            </w:r>
            <w:r w:rsidRPr="00867600">
              <w:rPr>
                <w:rFonts w:eastAsia="Times New Roman"/>
                <w:sz w:val="24"/>
                <w:szCs w:val="24"/>
                <w:lang w:eastAsia="ru-RU"/>
              </w:rPr>
              <w:t>пального округа</w:t>
            </w:r>
          </w:p>
        </w:tc>
      </w:tr>
      <w:tr w:rsidR="00867600" w:rsidRPr="00867600" w:rsidTr="00B400EB">
        <w:trPr>
          <w:trHeight w:val="345"/>
        </w:trPr>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Соисполнители муниц</w:t>
            </w:r>
            <w:r w:rsidRPr="00867600">
              <w:rPr>
                <w:rFonts w:eastAsia="Times New Roman"/>
                <w:sz w:val="24"/>
                <w:szCs w:val="24"/>
                <w:lang w:eastAsia="ru-RU"/>
              </w:rPr>
              <w:t>и</w:t>
            </w:r>
            <w:r w:rsidRPr="00867600">
              <w:rPr>
                <w:rFonts w:eastAsia="Times New Roman"/>
                <w:sz w:val="24"/>
                <w:szCs w:val="24"/>
                <w:lang w:eastAsia="ru-RU"/>
              </w:rPr>
              <w:t>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Управление культуры, спорта, молодежной и социальной политики администрации Хасанского муниципального  округа</w:t>
            </w:r>
          </w:p>
        </w:tc>
      </w:tr>
      <w:tr w:rsidR="00867600" w:rsidRPr="00867600" w:rsidTr="00B400EB">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Цели муниципальной пр</w:t>
            </w:r>
            <w:r w:rsidRPr="00867600">
              <w:rPr>
                <w:rFonts w:eastAsia="Times New Roman"/>
                <w:sz w:val="24"/>
                <w:szCs w:val="24"/>
                <w:lang w:eastAsia="ru-RU"/>
              </w:rPr>
              <w:t>о</w:t>
            </w:r>
            <w:r w:rsidRPr="00867600">
              <w:rPr>
                <w:rFonts w:eastAsia="Times New Roman"/>
                <w:sz w:val="24"/>
                <w:szCs w:val="24"/>
                <w:lang w:eastAsia="ru-RU"/>
              </w:rPr>
              <w:t>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color w:val="000000"/>
                <w:sz w:val="24"/>
                <w:szCs w:val="24"/>
                <w:lang w:eastAsia="ru-RU"/>
              </w:rPr>
            </w:pPr>
            <w:r w:rsidRPr="00867600">
              <w:rPr>
                <w:rFonts w:eastAsia="Times New Roman"/>
                <w:color w:val="000000"/>
                <w:sz w:val="24"/>
                <w:szCs w:val="24"/>
                <w:lang w:eastAsia="ru-RU"/>
              </w:rPr>
              <w:t>- предоставление поддержки в решении жилищной проблемы мол</w:t>
            </w:r>
            <w:r w:rsidRPr="00867600">
              <w:rPr>
                <w:rFonts w:eastAsia="Times New Roman"/>
                <w:color w:val="000000"/>
                <w:sz w:val="24"/>
                <w:szCs w:val="24"/>
                <w:lang w:eastAsia="ru-RU"/>
              </w:rPr>
              <w:t>о</w:t>
            </w:r>
            <w:r w:rsidRPr="00867600">
              <w:rPr>
                <w:rFonts w:eastAsia="Times New Roman"/>
                <w:color w:val="000000"/>
                <w:sz w:val="24"/>
                <w:szCs w:val="24"/>
                <w:lang w:eastAsia="ru-RU"/>
              </w:rPr>
              <w:t xml:space="preserve">дым семьям, признанным в установленном </w:t>
            </w:r>
            <w:proofErr w:type="gramStart"/>
            <w:r w:rsidRPr="00867600">
              <w:rPr>
                <w:rFonts w:eastAsia="Times New Roman"/>
                <w:color w:val="000000"/>
                <w:sz w:val="24"/>
                <w:szCs w:val="24"/>
                <w:lang w:eastAsia="ru-RU"/>
              </w:rPr>
              <w:t>порядке</w:t>
            </w:r>
            <w:proofErr w:type="gramEnd"/>
            <w:r w:rsidRPr="00867600">
              <w:rPr>
                <w:rFonts w:eastAsia="Times New Roman"/>
                <w:color w:val="000000"/>
                <w:sz w:val="24"/>
                <w:szCs w:val="24"/>
                <w:lang w:eastAsia="ru-RU"/>
              </w:rPr>
              <w:t xml:space="preserve"> нуждающимися в улучшении жилищных условий</w:t>
            </w:r>
          </w:p>
        </w:tc>
      </w:tr>
      <w:tr w:rsidR="00867600" w:rsidRPr="00867600" w:rsidTr="00B400EB">
        <w:trPr>
          <w:trHeight w:val="820"/>
        </w:trPr>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Задачи муниципальной пр</w:t>
            </w:r>
            <w:r w:rsidRPr="00867600">
              <w:rPr>
                <w:rFonts w:eastAsia="Times New Roman"/>
                <w:sz w:val="24"/>
                <w:szCs w:val="24"/>
                <w:lang w:eastAsia="ru-RU"/>
              </w:rPr>
              <w:t>о</w:t>
            </w:r>
            <w:r w:rsidRPr="00867600">
              <w:rPr>
                <w:rFonts w:eastAsia="Times New Roman"/>
                <w:sz w:val="24"/>
                <w:szCs w:val="24"/>
                <w:lang w:eastAsia="ru-RU"/>
              </w:rPr>
              <w:t>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widowControl w:val="0"/>
              <w:autoSpaceDE w:val="0"/>
              <w:autoSpaceDN w:val="0"/>
              <w:adjustRightInd w:val="0"/>
              <w:jc w:val="both"/>
              <w:rPr>
                <w:rFonts w:eastAsia="Times New Roman"/>
                <w:color w:val="000000"/>
                <w:sz w:val="24"/>
                <w:szCs w:val="24"/>
                <w:lang w:eastAsia="ru-RU"/>
              </w:rPr>
            </w:pPr>
            <w:r w:rsidRPr="00867600">
              <w:rPr>
                <w:rFonts w:eastAsia="Times New Roman"/>
                <w:color w:val="000000"/>
                <w:sz w:val="24"/>
                <w:szCs w:val="24"/>
                <w:lang w:eastAsia="ru-RU"/>
              </w:rPr>
              <w:t>- предоставление молодым семьям Хасанского муниципального округа – участникам Программы социальных выплат на приобрет</w:t>
            </w:r>
            <w:r w:rsidRPr="00867600">
              <w:rPr>
                <w:rFonts w:eastAsia="Times New Roman"/>
                <w:color w:val="000000"/>
                <w:sz w:val="24"/>
                <w:szCs w:val="24"/>
                <w:lang w:eastAsia="ru-RU"/>
              </w:rPr>
              <w:t>е</w:t>
            </w:r>
            <w:r w:rsidRPr="00867600">
              <w:rPr>
                <w:rFonts w:eastAsia="Times New Roman"/>
                <w:color w:val="000000"/>
                <w:sz w:val="24"/>
                <w:szCs w:val="24"/>
                <w:lang w:eastAsia="ru-RU"/>
              </w:rPr>
              <w:t>ние (строительство) стандартного жилья;</w:t>
            </w:r>
          </w:p>
        </w:tc>
      </w:tr>
      <w:tr w:rsidR="00867600" w:rsidRPr="00867600" w:rsidTr="00B400EB">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Показатели (индикаторы) муниципальной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widowControl w:val="0"/>
              <w:autoSpaceDE w:val="0"/>
              <w:autoSpaceDN w:val="0"/>
              <w:adjustRightInd w:val="0"/>
              <w:jc w:val="both"/>
              <w:rPr>
                <w:rFonts w:eastAsia="Calibri"/>
                <w:sz w:val="24"/>
                <w:szCs w:val="24"/>
                <w:lang w:eastAsia="en-US"/>
              </w:rPr>
            </w:pPr>
            <w:r w:rsidRPr="00867600">
              <w:rPr>
                <w:rFonts w:eastAsia="Calibri"/>
                <w:sz w:val="24"/>
                <w:szCs w:val="24"/>
                <w:lang w:eastAsia="en-US"/>
              </w:rPr>
              <w:t>- Количество молодых семей, улучшивших жилищные условия;</w:t>
            </w:r>
          </w:p>
          <w:p w:rsidR="00867600" w:rsidRPr="00867600" w:rsidRDefault="00867600" w:rsidP="00867600">
            <w:pPr>
              <w:rPr>
                <w:rFonts w:eastAsia="Calibri"/>
                <w:sz w:val="24"/>
                <w:szCs w:val="24"/>
                <w:lang w:eastAsia="en-US"/>
              </w:rPr>
            </w:pPr>
            <w:r w:rsidRPr="00867600">
              <w:rPr>
                <w:rFonts w:eastAsia="Calibri"/>
                <w:sz w:val="24"/>
                <w:szCs w:val="24"/>
                <w:lang w:eastAsia="en-US"/>
              </w:rPr>
              <w:t>- Общая площадь жилых помещений, приобретенная молодыми с</w:t>
            </w:r>
            <w:r w:rsidRPr="00867600">
              <w:rPr>
                <w:rFonts w:eastAsia="Calibri"/>
                <w:sz w:val="24"/>
                <w:szCs w:val="24"/>
                <w:lang w:eastAsia="en-US"/>
              </w:rPr>
              <w:t>е</w:t>
            </w:r>
            <w:r w:rsidRPr="00867600">
              <w:rPr>
                <w:rFonts w:eastAsia="Calibri"/>
                <w:sz w:val="24"/>
                <w:szCs w:val="24"/>
                <w:lang w:eastAsia="en-US"/>
              </w:rPr>
              <w:t>мьями в рамках социальных выплат на приобретение (строител</w:t>
            </w:r>
            <w:r w:rsidRPr="00867600">
              <w:rPr>
                <w:rFonts w:eastAsia="Calibri"/>
                <w:sz w:val="24"/>
                <w:szCs w:val="24"/>
                <w:lang w:eastAsia="en-US"/>
              </w:rPr>
              <w:t>ь</w:t>
            </w:r>
            <w:r w:rsidRPr="00867600">
              <w:rPr>
                <w:rFonts w:eastAsia="Calibri"/>
                <w:sz w:val="24"/>
                <w:szCs w:val="24"/>
                <w:lang w:eastAsia="en-US"/>
              </w:rPr>
              <w:t>ство)  стандартного жилья</w:t>
            </w:r>
          </w:p>
        </w:tc>
      </w:tr>
      <w:tr w:rsidR="00867600" w:rsidRPr="00867600" w:rsidTr="00B400EB">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Подпрограммы с указанием целей и сроков реализации</w:t>
            </w:r>
          </w:p>
        </w:tc>
        <w:tc>
          <w:tcPr>
            <w:tcW w:w="3472" w:type="pct"/>
            <w:tcBorders>
              <w:top w:val="single" w:sz="4" w:space="0" w:color="auto"/>
              <w:left w:val="single" w:sz="4" w:space="0" w:color="auto"/>
              <w:bottom w:val="single" w:sz="4" w:space="0" w:color="auto"/>
              <w:right w:val="single" w:sz="4" w:space="0" w:color="auto"/>
            </w:tcBorders>
          </w:tcPr>
          <w:p w:rsidR="00867600" w:rsidRPr="00867600" w:rsidRDefault="00867600" w:rsidP="00867600">
            <w:pPr>
              <w:widowControl w:val="0"/>
              <w:autoSpaceDE w:val="0"/>
              <w:autoSpaceDN w:val="0"/>
              <w:adjustRightInd w:val="0"/>
              <w:jc w:val="both"/>
              <w:rPr>
                <w:rFonts w:eastAsia="Calibri"/>
                <w:sz w:val="24"/>
                <w:szCs w:val="24"/>
                <w:lang w:eastAsia="en-US"/>
              </w:rPr>
            </w:pPr>
          </w:p>
        </w:tc>
      </w:tr>
      <w:tr w:rsidR="00867600" w:rsidRPr="00867600" w:rsidTr="00B400EB">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Этапы и сроки реализации муниципальной программы</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 xml:space="preserve">Муниципальная программа </w:t>
            </w:r>
            <w:r w:rsidRPr="00867600">
              <w:rPr>
                <w:rFonts w:eastAsia="Times New Roman"/>
                <w:color w:val="000000"/>
                <w:sz w:val="24"/>
                <w:szCs w:val="24"/>
                <w:lang w:eastAsia="ru-RU"/>
              </w:rPr>
              <w:t xml:space="preserve">«Обеспечение жильем молодых семей Хасанского муниципального округа» на 2023-2025 годы </w:t>
            </w:r>
            <w:r w:rsidRPr="00867600">
              <w:rPr>
                <w:rFonts w:eastAsia="Times New Roman"/>
                <w:sz w:val="24"/>
                <w:szCs w:val="24"/>
                <w:lang w:eastAsia="ru-RU"/>
              </w:rPr>
              <w:t>реализуется в один этап в 2023-2025 годах</w:t>
            </w:r>
          </w:p>
        </w:tc>
      </w:tr>
      <w:tr w:rsidR="00867600" w:rsidRPr="00867600" w:rsidTr="00B400EB">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Объем бюджетных ассигн</w:t>
            </w:r>
            <w:r w:rsidRPr="00867600">
              <w:rPr>
                <w:rFonts w:eastAsia="Times New Roman"/>
                <w:sz w:val="24"/>
                <w:szCs w:val="24"/>
                <w:lang w:eastAsia="ru-RU"/>
              </w:rPr>
              <w:t>о</w:t>
            </w:r>
            <w:r w:rsidRPr="00867600">
              <w:rPr>
                <w:rFonts w:eastAsia="Times New Roman"/>
                <w:sz w:val="24"/>
                <w:szCs w:val="24"/>
                <w:lang w:eastAsia="ru-RU"/>
              </w:rPr>
              <w:t>ваний муниципальной пр</w:t>
            </w:r>
            <w:r w:rsidRPr="00867600">
              <w:rPr>
                <w:rFonts w:eastAsia="Times New Roman"/>
                <w:sz w:val="24"/>
                <w:szCs w:val="24"/>
                <w:lang w:eastAsia="ru-RU"/>
              </w:rPr>
              <w:t>о</w:t>
            </w:r>
            <w:r w:rsidRPr="00867600">
              <w:rPr>
                <w:rFonts w:eastAsia="Times New Roman"/>
                <w:sz w:val="24"/>
                <w:szCs w:val="24"/>
                <w:lang w:eastAsia="ru-RU"/>
              </w:rPr>
              <w:t xml:space="preserve">граммы </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Общий объем финансирования мероприятий муниципальной пр</w:t>
            </w:r>
            <w:r w:rsidRPr="00867600">
              <w:rPr>
                <w:rFonts w:eastAsia="Times New Roman"/>
                <w:sz w:val="24"/>
                <w:szCs w:val="24"/>
                <w:lang w:eastAsia="ru-RU"/>
              </w:rPr>
              <w:t>о</w:t>
            </w:r>
            <w:r w:rsidRPr="00867600">
              <w:rPr>
                <w:rFonts w:eastAsia="Times New Roman"/>
                <w:sz w:val="24"/>
                <w:szCs w:val="24"/>
                <w:lang w:eastAsia="ru-RU"/>
              </w:rPr>
              <w:t xml:space="preserve">граммы составляет </w:t>
            </w:r>
            <w:r w:rsidRPr="00867600">
              <w:rPr>
                <w:rFonts w:eastAsia="Times New Roman"/>
                <w:bCs/>
                <w:sz w:val="24"/>
                <w:szCs w:val="24"/>
                <w:lang w:eastAsia="ru-RU"/>
              </w:rPr>
              <w:t>34 </w:t>
            </w:r>
            <w:r w:rsidRPr="00867600">
              <w:rPr>
                <w:rFonts w:eastAsia="Times New Roman"/>
                <w:sz w:val="24"/>
                <w:szCs w:val="24"/>
                <w:lang w:eastAsia="ru-RU"/>
              </w:rPr>
              <w:t xml:space="preserve">868490,11 рублей (в текущих ценах каждого года): </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- 2023 год – 13085156,70 руб.;</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- 2024 год – 15149396,88 руб.; </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- 2025 год – 6633936,53 руб.,</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в том числе: </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бюджет Хасанского муниципального округа:</w:t>
            </w:r>
          </w:p>
          <w:p w:rsidR="00867600" w:rsidRPr="00867600" w:rsidRDefault="00867600" w:rsidP="00867600">
            <w:pPr>
              <w:ind w:left="459"/>
              <w:jc w:val="both"/>
              <w:rPr>
                <w:rFonts w:eastAsia="Times New Roman"/>
                <w:sz w:val="24"/>
                <w:szCs w:val="24"/>
                <w:lang w:eastAsia="ru-RU"/>
              </w:rPr>
            </w:pPr>
            <w:r w:rsidRPr="00867600">
              <w:rPr>
                <w:rFonts w:eastAsia="Times New Roman"/>
                <w:sz w:val="24"/>
                <w:szCs w:val="24"/>
                <w:lang w:eastAsia="ru-RU"/>
              </w:rPr>
              <w:t xml:space="preserve"> - 2023 год – 3216000,00 руб.;</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- 2024 год – 3800000,00 руб.; </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- 2025 год – 3200000,00 руб.,</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федеральный бюджет:</w:t>
            </w:r>
          </w:p>
          <w:p w:rsidR="00867600" w:rsidRPr="00867600" w:rsidRDefault="00867600" w:rsidP="00867600">
            <w:pPr>
              <w:ind w:left="459"/>
              <w:jc w:val="both"/>
              <w:rPr>
                <w:rFonts w:eastAsia="Times New Roman"/>
                <w:sz w:val="24"/>
                <w:szCs w:val="24"/>
                <w:lang w:eastAsia="ru-RU"/>
              </w:rPr>
            </w:pPr>
            <w:r w:rsidRPr="00867600">
              <w:rPr>
                <w:rFonts w:eastAsia="Times New Roman"/>
                <w:sz w:val="24"/>
                <w:szCs w:val="24"/>
                <w:lang w:eastAsia="ru-RU"/>
              </w:rPr>
              <w:t>- 2023 год – 5381061,77 руб.;</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- 2024 год – 6622583,74 руб.; </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- 2025 год – 2028977,72 руб.,</w:t>
            </w:r>
          </w:p>
          <w:p w:rsidR="00867600" w:rsidRPr="00867600" w:rsidRDefault="00867600" w:rsidP="00867600">
            <w:pPr>
              <w:jc w:val="both"/>
              <w:rPr>
                <w:rFonts w:eastAsia="Times New Roman"/>
                <w:sz w:val="24"/>
                <w:szCs w:val="24"/>
                <w:lang w:eastAsia="ru-RU"/>
              </w:rPr>
            </w:pPr>
            <w:r w:rsidRPr="00867600">
              <w:rPr>
                <w:rFonts w:eastAsia="Times New Roman"/>
                <w:sz w:val="24"/>
                <w:szCs w:val="24"/>
                <w:lang w:eastAsia="ru-RU"/>
              </w:rPr>
              <w:t>- краевой бюджет:</w:t>
            </w:r>
          </w:p>
          <w:p w:rsidR="00867600" w:rsidRPr="00867600" w:rsidRDefault="00867600" w:rsidP="00867600">
            <w:pPr>
              <w:ind w:left="459"/>
              <w:jc w:val="both"/>
              <w:rPr>
                <w:rFonts w:eastAsia="Times New Roman"/>
                <w:sz w:val="24"/>
                <w:szCs w:val="24"/>
                <w:lang w:eastAsia="ru-RU"/>
              </w:rPr>
            </w:pPr>
            <w:r w:rsidRPr="00867600">
              <w:rPr>
                <w:rFonts w:eastAsia="Times New Roman"/>
                <w:sz w:val="24"/>
                <w:szCs w:val="24"/>
                <w:lang w:eastAsia="ru-RU"/>
              </w:rPr>
              <w:t xml:space="preserve"> - 2023 год – 4488094,93 руб.; </w:t>
            </w:r>
          </w:p>
          <w:p w:rsidR="00867600" w:rsidRPr="00867600" w:rsidRDefault="00867600" w:rsidP="00867600">
            <w:pPr>
              <w:jc w:val="both"/>
              <w:rPr>
                <w:rFonts w:eastAsia="Times New Roman"/>
                <w:sz w:val="24"/>
                <w:szCs w:val="24"/>
                <w:lang w:eastAsia="ru-RU"/>
              </w:rPr>
            </w:pPr>
            <w:r w:rsidRPr="00867600">
              <w:rPr>
                <w:rFonts w:eastAsia="Times New Roman"/>
                <w:sz w:val="24"/>
                <w:szCs w:val="24"/>
                <w:lang w:eastAsia="ru-RU"/>
              </w:rPr>
              <w:t xml:space="preserve">         - 2024 год – 4726813,14 руб.;</w:t>
            </w:r>
          </w:p>
          <w:p w:rsidR="00867600" w:rsidRPr="00867600" w:rsidRDefault="00867600" w:rsidP="00867600">
            <w:pPr>
              <w:widowControl w:val="0"/>
              <w:tabs>
                <w:tab w:val="left" w:pos="1440"/>
                <w:tab w:val="right" w:pos="9540"/>
              </w:tabs>
              <w:jc w:val="both"/>
              <w:rPr>
                <w:rFonts w:eastAsia="Times New Roman"/>
                <w:sz w:val="24"/>
                <w:szCs w:val="24"/>
                <w:lang w:eastAsia="ru-RU"/>
              </w:rPr>
            </w:pPr>
            <w:r w:rsidRPr="00867600">
              <w:rPr>
                <w:rFonts w:eastAsia="Times New Roman"/>
                <w:sz w:val="24"/>
                <w:szCs w:val="24"/>
                <w:lang w:eastAsia="ru-RU"/>
              </w:rPr>
              <w:t xml:space="preserve">         - 2025 год – 1404958,81 руб.»</w:t>
            </w:r>
          </w:p>
        </w:tc>
      </w:tr>
      <w:tr w:rsidR="00867600" w:rsidRPr="00867600" w:rsidTr="00B400EB">
        <w:tc>
          <w:tcPr>
            <w:tcW w:w="1528"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rPr>
                <w:rFonts w:eastAsia="Times New Roman"/>
                <w:sz w:val="24"/>
                <w:szCs w:val="24"/>
                <w:lang w:eastAsia="ru-RU"/>
              </w:rPr>
            </w:pPr>
            <w:r w:rsidRPr="00867600">
              <w:rPr>
                <w:rFonts w:eastAsia="Times New Roman"/>
                <w:sz w:val="24"/>
                <w:szCs w:val="24"/>
                <w:lang w:eastAsia="ru-RU"/>
              </w:rPr>
              <w:t>Ожидаемые результаты ре</w:t>
            </w:r>
            <w:r w:rsidRPr="00867600">
              <w:rPr>
                <w:rFonts w:eastAsia="Times New Roman"/>
                <w:sz w:val="24"/>
                <w:szCs w:val="24"/>
                <w:lang w:eastAsia="ru-RU"/>
              </w:rPr>
              <w:t>а</w:t>
            </w:r>
            <w:r w:rsidRPr="00867600">
              <w:rPr>
                <w:rFonts w:eastAsia="Times New Roman"/>
                <w:sz w:val="24"/>
                <w:szCs w:val="24"/>
                <w:lang w:eastAsia="ru-RU"/>
              </w:rPr>
              <w:t xml:space="preserve">лизации муниципальной программы </w:t>
            </w:r>
          </w:p>
        </w:tc>
        <w:tc>
          <w:tcPr>
            <w:tcW w:w="3472" w:type="pct"/>
            <w:tcBorders>
              <w:top w:val="single" w:sz="4" w:space="0" w:color="auto"/>
              <w:left w:val="single" w:sz="4" w:space="0" w:color="auto"/>
              <w:bottom w:val="single" w:sz="4" w:space="0" w:color="auto"/>
              <w:right w:val="single" w:sz="4" w:space="0" w:color="auto"/>
            </w:tcBorders>
            <w:hideMark/>
          </w:tcPr>
          <w:p w:rsidR="00867600" w:rsidRPr="00867600" w:rsidRDefault="00867600" w:rsidP="00867600">
            <w:pPr>
              <w:jc w:val="both"/>
              <w:rPr>
                <w:rFonts w:eastAsia="Times New Roman"/>
                <w:sz w:val="24"/>
                <w:szCs w:val="24"/>
                <w:lang w:eastAsia="ru-RU"/>
              </w:rPr>
            </w:pPr>
            <w:r w:rsidRPr="00867600">
              <w:rPr>
                <w:rFonts w:eastAsia="Times New Roman"/>
                <w:sz w:val="24"/>
                <w:szCs w:val="24"/>
                <w:lang w:eastAsia="ru-RU"/>
              </w:rPr>
              <w:t>В результате реализации муниципальной программы планируется:</w:t>
            </w:r>
          </w:p>
          <w:p w:rsidR="00867600" w:rsidRPr="00867600" w:rsidRDefault="00867600" w:rsidP="00867600">
            <w:pPr>
              <w:ind w:hanging="14"/>
              <w:rPr>
                <w:rFonts w:eastAsia="Times New Roman"/>
                <w:color w:val="000000"/>
                <w:sz w:val="24"/>
                <w:szCs w:val="24"/>
                <w:lang w:eastAsia="ru-RU"/>
              </w:rPr>
            </w:pPr>
            <w:r w:rsidRPr="00867600">
              <w:rPr>
                <w:rFonts w:eastAsia="Times New Roman"/>
                <w:color w:val="000000"/>
                <w:sz w:val="24"/>
                <w:szCs w:val="24"/>
                <w:lang w:eastAsia="ru-RU"/>
              </w:rPr>
              <w:t>- создание условий для повышения уровня обеспеченности жильем молодых семей, зарегистрированных и проживающих на территории Хасанского муниципального округа;</w:t>
            </w:r>
          </w:p>
          <w:p w:rsidR="00867600" w:rsidRPr="00867600" w:rsidRDefault="00867600" w:rsidP="00867600">
            <w:pPr>
              <w:ind w:hanging="14"/>
              <w:rPr>
                <w:rFonts w:eastAsia="Times New Roman"/>
                <w:color w:val="000000"/>
                <w:sz w:val="24"/>
                <w:szCs w:val="24"/>
                <w:lang w:eastAsia="ru-RU"/>
              </w:rPr>
            </w:pPr>
            <w:r w:rsidRPr="00867600">
              <w:rPr>
                <w:rFonts w:eastAsia="Times New Roman"/>
                <w:color w:val="000000"/>
                <w:sz w:val="24"/>
                <w:szCs w:val="24"/>
                <w:lang w:eastAsia="ru-RU"/>
              </w:rPr>
              <w:t>- развитие и закрепление положительных демографических тенде</w:t>
            </w:r>
            <w:r w:rsidRPr="00867600">
              <w:rPr>
                <w:rFonts w:eastAsia="Times New Roman"/>
                <w:color w:val="000000"/>
                <w:sz w:val="24"/>
                <w:szCs w:val="24"/>
                <w:lang w:eastAsia="ru-RU"/>
              </w:rPr>
              <w:t>н</w:t>
            </w:r>
            <w:r w:rsidRPr="00867600">
              <w:rPr>
                <w:rFonts w:eastAsia="Times New Roman"/>
                <w:color w:val="000000"/>
                <w:sz w:val="24"/>
                <w:szCs w:val="24"/>
                <w:lang w:eastAsia="ru-RU"/>
              </w:rPr>
              <w:t>ций в Хасанском муниципальном округе;</w:t>
            </w:r>
          </w:p>
          <w:p w:rsidR="00867600" w:rsidRPr="00867600" w:rsidRDefault="00867600" w:rsidP="00867600">
            <w:pPr>
              <w:ind w:hanging="14"/>
              <w:rPr>
                <w:rFonts w:eastAsia="Times New Roman"/>
                <w:color w:val="000000"/>
                <w:sz w:val="24"/>
                <w:szCs w:val="24"/>
                <w:lang w:eastAsia="ru-RU"/>
              </w:rPr>
            </w:pPr>
            <w:r w:rsidRPr="00867600">
              <w:rPr>
                <w:rFonts w:eastAsia="Times New Roman"/>
                <w:color w:val="000000"/>
                <w:sz w:val="24"/>
                <w:szCs w:val="24"/>
                <w:lang w:eastAsia="ru-RU"/>
              </w:rPr>
              <w:t>- привлечение в жилищную сферу дополнительных финансовых средств банков и других организаций, предоставляющих кредиты (займы), а также собственных средств молодых семей;</w:t>
            </w:r>
          </w:p>
          <w:p w:rsidR="00867600" w:rsidRPr="00867600" w:rsidRDefault="00867600" w:rsidP="00867600">
            <w:pPr>
              <w:ind w:hanging="14"/>
              <w:rPr>
                <w:rFonts w:eastAsia="Times New Roman"/>
                <w:color w:val="000000"/>
                <w:sz w:val="24"/>
                <w:szCs w:val="24"/>
                <w:lang w:eastAsia="ru-RU"/>
              </w:rPr>
            </w:pPr>
            <w:r w:rsidRPr="00867600">
              <w:rPr>
                <w:rFonts w:eastAsia="Times New Roman"/>
                <w:color w:val="000000"/>
                <w:sz w:val="24"/>
                <w:szCs w:val="24"/>
                <w:lang w:eastAsia="ru-RU"/>
              </w:rPr>
              <w:t>- укрепление семейных отношений и снижение социальной напр</w:t>
            </w:r>
            <w:r w:rsidRPr="00867600">
              <w:rPr>
                <w:rFonts w:eastAsia="Times New Roman"/>
                <w:color w:val="000000"/>
                <w:sz w:val="24"/>
                <w:szCs w:val="24"/>
                <w:lang w:eastAsia="ru-RU"/>
              </w:rPr>
              <w:t>я</w:t>
            </w:r>
            <w:r w:rsidRPr="00867600">
              <w:rPr>
                <w:rFonts w:eastAsia="Times New Roman"/>
                <w:color w:val="000000"/>
                <w:sz w:val="24"/>
                <w:szCs w:val="24"/>
                <w:lang w:eastAsia="ru-RU"/>
              </w:rPr>
              <w:t>женности;</w:t>
            </w:r>
          </w:p>
          <w:p w:rsidR="00867600" w:rsidRPr="00867600" w:rsidRDefault="00867600" w:rsidP="00867600">
            <w:pPr>
              <w:widowControl w:val="0"/>
              <w:autoSpaceDE w:val="0"/>
              <w:autoSpaceDN w:val="0"/>
              <w:adjustRightInd w:val="0"/>
              <w:jc w:val="both"/>
              <w:rPr>
                <w:rFonts w:eastAsia="Times New Roman"/>
                <w:color w:val="000000"/>
                <w:sz w:val="24"/>
                <w:szCs w:val="24"/>
                <w:lang w:eastAsia="ru-RU"/>
              </w:rPr>
            </w:pPr>
            <w:r w:rsidRPr="00867600">
              <w:rPr>
                <w:rFonts w:eastAsia="Times New Roman"/>
                <w:color w:val="000000"/>
                <w:sz w:val="24"/>
                <w:szCs w:val="24"/>
                <w:lang w:eastAsia="ru-RU"/>
              </w:rPr>
              <w:t>- улучшение жилищных условий (в том числе с использованием ипотечных жилищных кредитов и займов) не менее 15 молодых с</w:t>
            </w:r>
            <w:r w:rsidRPr="00867600">
              <w:rPr>
                <w:rFonts w:eastAsia="Times New Roman"/>
                <w:color w:val="000000"/>
                <w:sz w:val="24"/>
                <w:szCs w:val="24"/>
                <w:lang w:eastAsia="ru-RU"/>
              </w:rPr>
              <w:t>е</w:t>
            </w:r>
            <w:r w:rsidRPr="00867600">
              <w:rPr>
                <w:rFonts w:eastAsia="Times New Roman"/>
                <w:color w:val="000000"/>
                <w:sz w:val="24"/>
                <w:szCs w:val="24"/>
                <w:lang w:eastAsia="ru-RU"/>
              </w:rPr>
              <w:t>мей Хасанского муниципального округа.</w:t>
            </w:r>
          </w:p>
        </w:tc>
      </w:tr>
    </w:tbl>
    <w:p w:rsidR="00867600" w:rsidRPr="00867600" w:rsidRDefault="00867600" w:rsidP="00867600">
      <w:pPr>
        <w:widowControl w:val="0"/>
        <w:autoSpaceDE w:val="0"/>
        <w:autoSpaceDN w:val="0"/>
        <w:adjustRightInd w:val="0"/>
        <w:jc w:val="center"/>
        <w:rPr>
          <w:rFonts w:eastAsia="Times New Roman" w:cs="Arial"/>
          <w:b/>
          <w:sz w:val="24"/>
          <w:szCs w:val="24"/>
          <w:lang w:eastAsia="ru-RU"/>
        </w:rPr>
      </w:pPr>
    </w:p>
    <w:p w:rsidR="00867600" w:rsidRPr="00867600" w:rsidRDefault="00867600" w:rsidP="00867600">
      <w:pPr>
        <w:rPr>
          <w:rFonts w:eastAsia="Times New Roman"/>
          <w:sz w:val="24"/>
          <w:szCs w:val="24"/>
          <w:lang w:eastAsia="ru-RU"/>
        </w:rPr>
      </w:pPr>
    </w:p>
    <w:p w:rsidR="00867600" w:rsidRPr="00867600" w:rsidRDefault="00867600" w:rsidP="00867600">
      <w:pPr>
        <w:widowControl w:val="0"/>
        <w:autoSpaceDE w:val="0"/>
        <w:autoSpaceDN w:val="0"/>
        <w:adjustRightInd w:val="0"/>
        <w:ind w:left="-108"/>
        <w:rPr>
          <w:rFonts w:eastAsia="Times New Roman"/>
          <w:sz w:val="24"/>
          <w:szCs w:val="24"/>
          <w:lang w:eastAsia="ru-RU"/>
        </w:rPr>
      </w:pPr>
    </w:p>
    <w:p w:rsidR="00867600" w:rsidRPr="00867600" w:rsidRDefault="00867600" w:rsidP="00867600">
      <w:pPr>
        <w:widowControl w:val="0"/>
        <w:tabs>
          <w:tab w:val="left" w:pos="5103"/>
        </w:tabs>
        <w:autoSpaceDE w:val="0"/>
        <w:autoSpaceDN w:val="0"/>
        <w:adjustRightInd w:val="0"/>
        <w:ind w:left="-108"/>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pPr>
    </w:p>
    <w:p w:rsidR="00867600" w:rsidRPr="00867600" w:rsidRDefault="00867600" w:rsidP="00867600">
      <w:pPr>
        <w:rPr>
          <w:rFonts w:eastAsia="Times New Roman"/>
          <w:sz w:val="26"/>
          <w:szCs w:val="26"/>
          <w:lang w:eastAsia="ru-RU"/>
        </w:rPr>
        <w:sectPr w:rsidR="00867600" w:rsidRPr="00867600" w:rsidSect="00B400EB">
          <w:pgSz w:w="11907" w:h="16840"/>
          <w:pgMar w:top="794" w:right="794" w:bottom="794" w:left="794" w:header="0" w:footer="0" w:gutter="0"/>
          <w:cols w:space="720"/>
          <w:docGrid w:linePitch="272"/>
        </w:sectPr>
      </w:pPr>
    </w:p>
    <w:p w:rsidR="00283FA3" w:rsidRDefault="00867600" w:rsidP="00283FA3">
      <w:pPr>
        <w:tabs>
          <w:tab w:val="left" w:pos="9923"/>
        </w:tabs>
        <w:ind w:left="9923"/>
        <w:jc w:val="both"/>
        <w:rPr>
          <w:rFonts w:eastAsia="Times New Roman"/>
          <w:sz w:val="26"/>
          <w:szCs w:val="26"/>
          <w:lang w:eastAsia="ru-RU"/>
        </w:rPr>
      </w:pPr>
      <w:r w:rsidRPr="00B400EB">
        <w:rPr>
          <w:rFonts w:eastAsia="Times New Roman"/>
          <w:sz w:val="26"/>
          <w:szCs w:val="26"/>
          <w:lang w:eastAsia="ru-RU"/>
        </w:rPr>
        <w:t>Приложение № 2  к постановлению админ</w:t>
      </w:r>
      <w:r w:rsidRPr="00B400EB">
        <w:rPr>
          <w:rFonts w:eastAsia="Times New Roman"/>
          <w:sz w:val="26"/>
          <w:szCs w:val="26"/>
          <w:lang w:eastAsia="ru-RU"/>
        </w:rPr>
        <w:t>и</w:t>
      </w:r>
      <w:r w:rsidRPr="00B400EB">
        <w:rPr>
          <w:rFonts w:eastAsia="Times New Roman"/>
          <w:sz w:val="26"/>
          <w:szCs w:val="26"/>
          <w:lang w:eastAsia="ru-RU"/>
        </w:rPr>
        <w:t>страции   Хасанского муниципального округа</w:t>
      </w:r>
      <w:r w:rsidR="00283FA3">
        <w:rPr>
          <w:rFonts w:eastAsia="Times New Roman"/>
          <w:sz w:val="26"/>
          <w:szCs w:val="26"/>
          <w:lang w:eastAsia="ru-RU"/>
        </w:rPr>
        <w:t xml:space="preserve">             </w:t>
      </w:r>
      <w:r w:rsidRPr="00B400EB">
        <w:rPr>
          <w:rFonts w:eastAsia="Times New Roman"/>
          <w:sz w:val="26"/>
          <w:szCs w:val="26"/>
          <w:lang w:eastAsia="ru-RU"/>
        </w:rPr>
        <w:t>от 11.04.2023 г. № 486-па</w:t>
      </w:r>
      <w:r w:rsidR="00283FA3">
        <w:rPr>
          <w:rFonts w:eastAsia="Times New Roman"/>
          <w:sz w:val="26"/>
          <w:szCs w:val="26"/>
          <w:lang w:eastAsia="ru-RU"/>
        </w:rPr>
        <w:t xml:space="preserve"> </w:t>
      </w:r>
    </w:p>
    <w:p w:rsidR="00283FA3" w:rsidRDefault="00283FA3" w:rsidP="00283FA3">
      <w:pPr>
        <w:tabs>
          <w:tab w:val="left" w:pos="9923"/>
        </w:tabs>
        <w:ind w:left="9923"/>
        <w:jc w:val="both"/>
        <w:rPr>
          <w:rFonts w:eastAsia="Times New Roman"/>
          <w:sz w:val="26"/>
          <w:szCs w:val="26"/>
          <w:lang w:eastAsia="ru-RU"/>
        </w:rPr>
      </w:pPr>
    </w:p>
    <w:p w:rsidR="00867600" w:rsidRPr="00B400EB" w:rsidRDefault="00867600" w:rsidP="00283FA3">
      <w:pPr>
        <w:tabs>
          <w:tab w:val="left" w:pos="9923"/>
        </w:tabs>
        <w:ind w:left="9923"/>
        <w:jc w:val="both"/>
        <w:rPr>
          <w:rFonts w:eastAsia="Times New Roman"/>
          <w:sz w:val="26"/>
          <w:szCs w:val="26"/>
          <w:lang w:eastAsia="ru-RU"/>
        </w:rPr>
      </w:pPr>
      <w:r w:rsidRPr="00B400EB">
        <w:rPr>
          <w:rFonts w:eastAsia="Times New Roman"/>
          <w:sz w:val="26"/>
          <w:szCs w:val="26"/>
          <w:lang w:eastAsia="ru-RU"/>
        </w:rPr>
        <w:t>Приложение  №  2к муниципальной  программе «Обеспечение жильем молодых семей Хаса</w:t>
      </w:r>
      <w:r w:rsidRPr="00B400EB">
        <w:rPr>
          <w:rFonts w:eastAsia="Times New Roman"/>
          <w:sz w:val="26"/>
          <w:szCs w:val="26"/>
          <w:lang w:eastAsia="ru-RU"/>
        </w:rPr>
        <w:t>н</w:t>
      </w:r>
      <w:r w:rsidRPr="00B400EB">
        <w:rPr>
          <w:rFonts w:eastAsia="Times New Roman"/>
          <w:sz w:val="26"/>
          <w:szCs w:val="26"/>
          <w:lang w:eastAsia="ru-RU"/>
        </w:rPr>
        <w:t>ского муниципального округа» на 2023-2025 годы</w:t>
      </w:r>
      <w:r w:rsidR="00283FA3">
        <w:rPr>
          <w:rFonts w:eastAsia="Times New Roman"/>
          <w:sz w:val="26"/>
          <w:szCs w:val="26"/>
          <w:lang w:eastAsia="ru-RU"/>
        </w:rPr>
        <w:t xml:space="preserve">, </w:t>
      </w:r>
      <w:r w:rsidRPr="00B400EB">
        <w:rPr>
          <w:rFonts w:eastAsia="Times New Roman"/>
          <w:sz w:val="26"/>
          <w:szCs w:val="26"/>
          <w:lang w:eastAsia="ru-RU"/>
        </w:rPr>
        <w:t>утвержденной  постановлением админ</w:t>
      </w:r>
      <w:r w:rsidRPr="00B400EB">
        <w:rPr>
          <w:rFonts w:eastAsia="Times New Roman"/>
          <w:sz w:val="26"/>
          <w:szCs w:val="26"/>
          <w:lang w:eastAsia="ru-RU"/>
        </w:rPr>
        <w:t>и</w:t>
      </w:r>
      <w:r w:rsidRPr="00B400EB">
        <w:rPr>
          <w:rFonts w:eastAsia="Times New Roman"/>
          <w:sz w:val="26"/>
          <w:szCs w:val="26"/>
          <w:lang w:eastAsia="ru-RU"/>
        </w:rPr>
        <w:t>стр</w:t>
      </w:r>
      <w:r w:rsidRPr="00B400EB">
        <w:rPr>
          <w:rFonts w:eastAsia="Times New Roman"/>
          <w:sz w:val="26"/>
          <w:szCs w:val="26"/>
          <w:lang w:eastAsia="ru-RU"/>
        </w:rPr>
        <w:t>а</w:t>
      </w:r>
      <w:r w:rsidRPr="00B400EB">
        <w:rPr>
          <w:rFonts w:eastAsia="Times New Roman"/>
          <w:sz w:val="26"/>
          <w:szCs w:val="26"/>
          <w:lang w:eastAsia="ru-RU"/>
        </w:rPr>
        <w:t xml:space="preserve">ции  Хасанского муниципального района   </w:t>
      </w:r>
      <w:r w:rsidR="00283FA3">
        <w:rPr>
          <w:rFonts w:eastAsia="Times New Roman"/>
          <w:sz w:val="26"/>
          <w:szCs w:val="26"/>
          <w:lang w:eastAsia="ru-RU"/>
        </w:rPr>
        <w:t xml:space="preserve">                           </w:t>
      </w:r>
      <w:r w:rsidRPr="00B400EB">
        <w:rPr>
          <w:rFonts w:eastAsia="Times New Roman"/>
          <w:sz w:val="26"/>
          <w:szCs w:val="26"/>
          <w:lang w:eastAsia="ru-RU"/>
        </w:rPr>
        <w:t>от 26.12.2022 г. № 1042-па</w:t>
      </w:r>
    </w:p>
    <w:p w:rsidR="00867600" w:rsidRPr="00B400EB" w:rsidRDefault="00867600" w:rsidP="00867600">
      <w:pPr>
        <w:rPr>
          <w:rFonts w:eastAsia="Times New Roman"/>
          <w:sz w:val="26"/>
          <w:szCs w:val="26"/>
          <w:lang w:eastAsia="ru-RU"/>
        </w:rPr>
      </w:pPr>
    </w:p>
    <w:p w:rsidR="00867600" w:rsidRPr="00B400EB" w:rsidRDefault="00867600" w:rsidP="00867600">
      <w:pPr>
        <w:widowControl w:val="0"/>
        <w:autoSpaceDE w:val="0"/>
        <w:autoSpaceDN w:val="0"/>
        <w:adjustRightInd w:val="0"/>
        <w:jc w:val="center"/>
        <w:rPr>
          <w:rFonts w:eastAsia="Times New Roman"/>
          <w:b/>
          <w:sz w:val="26"/>
          <w:szCs w:val="26"/>
          <w:lang w:eastAsia="ru-RU"/>
        </w:rPr>
      </w:pPr>
      <w:r w:rsidRPr="00B400EB">
        <w:rPr>
          <w:rFonts w:eastAsia="Times New Roman"/>
          <w:b/>
          <w:sz w:val="26"/>
          <w:szCs w:val="26"/>
          <w:lang w:eastAsia="ru-RU"/>
        </w:rPr>
        <w:t>ПЕРЕЧЕНЬ МЕРОПРИЯТИЙ МУНИЦИПАЛЬНОЙ ПРОГРАММЫ</w:t>
      </w:r>
    </w:p>
    <w:p w:rsidR="00867600" w:rsidRDefault="00867600" w:rsidP="00867600">
      <w:pPr>
        <w:widowControl w:val="0"/>
        <w:autoSpaceDE w:val="0"/>
        <w:autoSpaceDN w:val="0"/>
        <w:adjustRightInd w:val="0"/>
        <w:jc w:val="center"/>
        <w:rPr>
          <w:rFonts w:eastAsia="Times New Roman"/>
          <w:b/>
          <w:sz w:val="26"/>
          <w:szCs w:val="26"/>
          <w:lang w:eastAsia="ru-RU"/>
        </w:rPr>
      </w:pPr>
      <w:r w:rsidRPr="00B400EB">
        <w:rPr>
          <w:rFonts w:eastAsia="Times New Roman"/>
          <w:b/>
          <w:color w:val="000000"/>
          <w:sz w:val="26"/>
          <w:szCs w:val="26"/>
          <w:lang w:eastAsia="ru-RU"/>
        </w:rPr>
        <w:t>«ОБЕСПЕЧЕНИЕ ЖИЛЬЕМ МОЛОДЫХ СЕМЕЙ ХА</w:t>
      </w:r>
      <w:r w:rsidRPr="00B400EB">
        <w:rPr>
          <w:rFonts w:eastAsia="Times New Roman"/>
          <w:b/>
          <w:sz w:val="26"/>
          <w:szCs w:val="26"/>
          <w:lang w:eastAsia="ru-RU"/>
        </w:rPr>
        <w:t xml:space="preserve">САНСКОГО МУНИЦИПАЛЬНОГО ОКРУГА»  НА 2023-2025 ГОДЫ </w:t>
      </w:r>
    </w:p>
    <w:p w:rsidR="00B400EB" w:rsidRPr="00B400EB" w:rsidRDefault="00B400EB" w:rsidP="00867600">
      <w:pPr>
        <w:widowControl w:val="0"/>
        <w:autoSpaceDE w:val="0"/>
        <w:autoSpaceDN w:val="0"/>
        <w:adjustRightInd w:val="0"/>
        <w:jc w:val="center"/>
        <w:rPr>
          <w:rFonts w:eastAsia="Times New Roman"/>
          <w:b/>
          <w:sz w:val="26"/>
          <w:szCs w:val="26"/>
          <w:lang w:eastAsia="ru-RU"/>
        </w:rPr>
      </w:pPr>
    </w:p>
    <w:tbl>
      <w:tblPr>
        <w:tblW w:w="5000" w:type="pct"/>
        <w:tblCellMar>
          <w:left w:w="28" w:type="dxa"/>
          <w:right w:w="28" w:type="dxa"/>
        </w:tblCellMar>
        <w:tblLook w:val="04A0" w:firstRow="1" w:lastRow="0" w:firstColumn="1" w:lastColumn="0" w:noHBand="0" w:noVBand="1"/>
      </w:tblPr>
      <w:tblGrid>
        <w:gridCol w:w="448"/>
        <w:gridCol w:w="1684"/>
        <w:gridCol w:w="2120"/>
        <w:gridCol w:w="1048"/>
        <w:gridCol w:w="1431"/>
        <w:gridCol w:w="1561"/>
        <w:gridCol w:w="1348"/>
        <w:gridCol w:w="1348"/>
        <w:gridCol w:w="1345"/>
        <w:gridCol w:w="1488"/>
        <w:gridCol w:w="1729"/>
      </w:tblGrid>
      <w:tr w:rsidR="00867600" w:rsidRPr="001A6360" w:rsidTr="00B400EB">
        <w:trPr>
          <w:trHeight w:val="20"/>
        </w:trPr>
        <w:tc>
          <w:tcPr>
            <w:tcW w:w="134"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7600" w:rsidRPr="001A6360" w:rsidRDefault="00867600" w:rsidP="00867600">
            <w:pPr>
              <w:ind w:left="-150" w:right="-151"/>
              <w:jc w:val="center"/>
              <w:textAlignment w:val="baseline"/>
              <w:rPr>
                <w:rFonts w:eastAsia="Times New Roman"/>
                <w:b/>
                <w:bCs/>
                <w:lang w:eastAsia="ru-RU"/>
              </w:rPr>
            </w:pPr>
            <w:r w:rsidRPr="001A6360">
              <w:rPr>
                <w:rFonts w:eastAsia="Times New Roman"/>
                <w:b/>
                <w:bCs/>
                <w:lang w:eastAsia="ru-RU"/>
              </w:rPr>
              <w:t xml:space="preserve">№ </w:t>
            </w:r>
          </w:p>
          <w:p w:rsidR="00867600" w:rsidRPr="001A6360" w:rsidRDefault="00867600" w:rsidP="00867600">
            <w:pPr>
              <w:ind w:left="-150" w:right="-151"/>
              <w:jc w:val="center"/>
              <w:textAlignment w:val="baseline"/>
              <w:rPr>
                <w:rFonts w:eastAsia="Times New Roman"/>
                <w:b/>
                <w:bCs/>
                <w:lang w:eastAsia="ru-RU"/>
              </w:rPr>
            </w:pPr>
            <w:proofErr w:type="gramStart"/>
            <w:r w:rsidRPr="001A6360">
              <w:rPr>
                <w:rFonts w:eastAsia="Times New Roman"/>
                <w:b/>
                <w:bCs/>
                <w:lang w:eastAsia="ru-RU"/>
              </w:rPr>
              <w:t>п</w:t>
            </w:r>
            <w:proofErr w:type="gramEnd"/>
            <w:r w:rsidRPr="001A6360">
              <w:rPr>
                <w:rFonts w:eastAsia="Times New Roman"/>
                <w:b/>
                <w:bCs/>
                <w:lang w:eastAsia="ru-RU"/>
              </w:rPr>
              <w:t>/п</w:t>
            </w:r>
          </w:p>
        </w:tc>
        <w:tc>
          <w:tcPr>
            <w:tcW w:w="580"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7600" w:rsidRPr="001A6360" w:rsidRDefault="00867600" w:rsidP="00867600">
            <w:pPr>
              <w:ind w:left="-150" w:right="-125"/>
              <w:jc w:val="center"/>
              <w:textAlignment w:val="baseline"/>
              <w:rPr>
                <w:rFonts w:eastAsia="Times New Roman"/>
                <w:b/>
                <w:bCs/>
                <w:lang w:eastAsia="ru-RU"/>
              </w:rPr>
            </w:pPr>
            <w:r w:rsidRPr="001A6360">
              <w:rPr>
                <w:rFonts w:eastAsia="Times New Roman"/>
                <w:b/>
                <w:bCs/>
                <w:lang w:eastAsia="ru-RU"/>
              </w:rPr>
              <w:t>Наименование цели, задачи, мероприятия, отдельного мер</w:t>
            </w:r>
            <w:r w:rsidRPr="001A6360">
              <w:rPr>
                <w:rFonts w:eastAsia="Times New Roman"/>
                <w:b/>
                <w:bCs/>
                <w:lang w:eastAsia="ru-RU"/>
              </w:rPr>
              <w:t>о</w:t>
            </w:r>
            <w:r w:rsidRPr="001A6360">
              <w:rPr>
                <w:rFonts w:eastAsia="Times New Roman"/>
                <w:b/>
                <w:bCs/>
                <w:lang w:eastAsia="ru-RU"/>
              </w:rPr>
              <w:t>приятия</w:t>
            </w:r>
          </w:p>
        </w:tc>
        <w:tc>
          <w:tcPr>
            <w:tcW w:w="759"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7600" w:rsidRPr="001A6360" w:rsidRDefault="00867600" w:rsidP="00867600">
            <w:pPr>
              <w:ind w:left="-149" w:right="-149"/>
              <w:jc w:val="center"/>
              <w:textAlignment w:val="baseline"/>
              <w:rPr>
                <w:rFonts w:eastAsia="Times New Roman"/>
                <w:b/>
                <w:bCs/>
                <w:lang w:eastAsia="ru-RU"/>
              </w:rPr>
            </w:pPr>
            <w:r w:rsidRPr="001A6360">
              <w:rPr>
                <w:rFonts w:eastAsia="Times New Roman"/>
                <w:b/>
                <w:bCs/>
                <w:lang w:eastAsia="ru-RU"/>
              </w:rPr>
              <w:t>Ответственные испо</w:t>
            </w:r>
            <w:r w:rsidRPr="001A6360">
              <w:rPr>
                <w:rFonts w:eastAsia="Times New Roman"/>
                <w:b/>
                <w:bCs/>
                <w:lang w:eastAsia="ru-RU"/>
              </w:rPr>
              <w:t>л</w:t>
            </w:r>
            <w:r w:rsidRPr="001A6360">
              <w:rPr>
                <w:rFonts w:eastAsia="Times New Roman"/>
                <w:b/>
                <w:bCs/>
                <w:lang w:eastAsia="ru-RU"/>
              </w:rPr>
              <w:t>нители, соисполнители</w:t>
            </w:r>
          </w:p>
        </w:tc>
        <w:tc>
          <w:tcPr>
            <w:tcW w:w="268"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7600" w:rsidRPr="001A6360" w:rsidRDefault="00867600" w:rsidP="00867600">
            <w:pPr>
              <w:ind w:left="-153" w:right="-151"/>
              <w:jc w:val="center"/>
              <w:textAlignment w:val="baseline"/>
              <w:rPr>
                <w:rFonts w:eastAsia="Times New Roman"/>
                <w:b/>
                <w:bCs/>
                <w:lang w:eastAsia="ru-RU"/>
              </w:rPr>
            </w:pPr>
            <w:r w:rsidRPr="001A6360">
              <w:rPr>
                <w:rFonts w:eastAsia="Times New Roman"/>
                <w:b/>
                <w:bCs/>
                <w:lang w:eastAsia="ru-RU"/>
              </w:rPr>
              <w:t>Срок ре</w:t>
            </w:r>
            <w:r w:rsidRPr="001A6360">
              <w:rPr>
                <w:rFonts w:eastAsia="Times New Roman"/>
                <w:b/>
                <w:bCs/>
                <w:lang w:eastAsia="ru-RU"/>
              </w:rPr>
              <w:t>а</w:t>
            </w:r>
            <w:r w:rsidRPr="001A6360">
              <w:rPr>
                <w:rFonts w:eastAsia="Times New Roman"/>
                <w:b/>
                <w:bCs/>
                <w:lang w:eastAsia="ru-RU"/>
              </w:rPr>
              <w:t>лизации</w:t>
            </w:r>
          </w:p>
        </w:tc>
        <w:tc>
          <w:tcPr>
            <w:tcW w:w="268"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7600" w:rsidRPr="001A6360" w:rsidRDefault="00867600" w:rsidP="00867600">
            <w:pPr>
              <w:ind w:left="-153" w:right="-149"/>
              <w:jc w:val="center"/>
              <w:textAlignment w:val="baseline"/>
              <w:rPr>
                <w:rFonts w:eastAsia="Times New Roman"/>
                <w:b/>
                <w:bCs/>
                <w:lang w:eastAsia="ru-RU"/>
              </w:rPr>
            </w:pPr>
            <w:r w:rsidRPr="001A6360">
              <w:rPr>
                <w:rFonts w:eastAsia="Times New Roman"/>
                <w:b/>
                <w:bCs/>
                <w:lang w:eastAsia="ru-RU"/>
              </w:rPr>
              <w:t>Код бюджетной классификации</w:t>
            </w:r>
          </w:p>
        </w:tc>
        <w:tc>
          <w:tcPr>
            <w:tcW w:w="2455" w:type="pct"/>
            <w:gridSpan w:val="5"/>
            <w:tcBorders>
              <w:top w:val="single" w:sz="6" w:space="0" w:color="000000"/>
              <w:left w:val="single" w:sz="6" w:space="0" w:color="000000"/>
              <w:bottom w:val="single" w:sz="6" w:space="0" w:color="000000"/>
              <w:right w:val="single" w:sz="6" w:space="0" w:color="000000"/>
            </w:tcBorders>
            <w:hideMark/>
          </w:tcPr>
          <w:p w:rsidR="00867600" w:rsidRPr="001A6360" w:rsidRDefault="00867600" w:rsidP="00867600">
            <w:pPr>
              <w:jc w:val="center"/>
              <w:textAlignment w:val="baseline"/>
              <w:rPr>
                <w:rFonts w:eastAsia="Times New Roman"/>
                <w:b/>
                <w:bCs/>
                <w:lang w:eastAsia="ru-RU"/>
              </w:rPr>
            </w:pPr>
            <w:r w:rsidRPr="001A6360">
              <w:rPr>
                <w:rFonts w:eastAsia="Times New Roman"/>
                <w:b/>
                <w:bCs/>
                <w:lang w:eastAsia="ru-RU"/>
              </w:rPr>
              <w:t>Объем финансирования по годам (в разрезе источников финансирования), тыс. рублей</w:t>
            </w:r>
          </w:p>
        </w:tc>
        <w:tc>
          <w:tcPr>
            <w:tcW w:w="536"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67600" w:rsidRPr="001A6360" w:rsidRDefault="00867600" w:rsidP="00867600">
            <w:pPr>
              <w:ind w:left="-149" w:right="-148"/>
              <w:jc w:val="center"/>
              <w:textAlignment w:val="baseline"/>
              <w:rPr>
                <w:rFonts w:eastAsia="Times New Roman"/>
                <w:b/>
                <w:bCs/>
                <w:lang w:eastAsia="ru-RU"/>
              </w:rPr>
            </w:pPr>
            <w:r w:rsidRPr="001A6360">
              <w:rPr>
                <w:rFonts w:eastAsia="Times New Roman"/>
                <w:b/>
                <w:bCs/>
                <w:lang w:eastAsia="ru-RU"/>
              </w:rPr>
              <w:t xml:space="preserve">Ожидаемый </w:t>
            </w:r>
            <w:r w:rsidR="00283FA3">
              <w:rPr>
                <w:rFonts w:eastAsia="Times New Roman"/>
                <w:b/>
                <w:bCs/>
                <w:lang w:eastAsia="ru-RU"/>
              </w:rPr>
              <w:t xml:space="preserve">              </w:t>
            </w:r>
            <w:r w:rsidRPr="001A6360">
              <w:rPr>
                <w:rFonts w:eastAsia="Times New Roman"/>
                <w:b/>
                <w:bCs/>
                <w:lang w:eastAsia="ru-RU"/>
              </w:rPr>
              <w:t>р</w:t>
            </w:r>
            <w:r w:rsidRPr="001A6360">
              <w:rPr>
                <w:rFonts w:eastAsia="Times New Roman"/>
                <w:b/>
                <w:bCs/>
                <w:lang w:eastAsia="ru-RU"/>
              </w:rPr>
              <w:t>е</w:t>
            </w:r>
            <w:r w:rsidRPr="001A6360">
              <w:rPr>
                <w:rFonts w:eastAsia="Times New Roman"/>
                <w:b/>
                <w:bCs/>
                <w:lang w:eastAsia="ru-RU"/>
              </w:rPr>
              <w:t>зультат</w:t>
            </w:r>
          </w:p>
        </w:tc>
      </w:tr>
      <w:tr w:rsidR="00867600" w:rsidRPr="001A6360" w:rsidTr="00B400EB">
        <w:trPr>
          <w:trHeight w:val="20"/>
        </w:trPr>
        <w:tc>
          <w:tcPr>
            <w:tcW w:w="134" w:type="pct"/>
            <w:vMerge/>
            <w:tcBorders>
              <w:top w:val="single" w:sz="6" w:space="0" w:color="000000"/>
              <w:left w:val="single" w:sz="6" w:space="0" w:color="000000"/>
              <w:bottom w:val="nil"/>
              <w:right w:val="single" w:sz="6" w:space="0" w:color="000000"/>
            </w:tcBorders>
            <w:vAlign w:val="center"/>
            <w:hideMark/>
          </w:tcPr>
          <w:p w:rsidR="00867600" w:rsidRPr="001A6360" w:rsidRDefault="00867600" w:rsidP="00867600">
            <w:pPr>
              <w:rPr>
                <w:rFonts w:eastAsia="Times New Roman"/>
                <w:b/>
                <w:bCs/>
                <w:lang w:eastAsia="ru-RU"/>
              </w:rPr>
            </w:pPr>
          </w:p>
        </w:tc>
        <w:tc>
          <w:tcPr>
            <w:tcW w:w="580" w:type="pct"/>
            <w:vMerge/>
            <w:tcBorders>
              <w:top w:val="single" w:sz="6" w:space="0" w:color="000000"/>
              <w:left w:val="single" w:sz="6" w:space="0" w:color="000000"/>
              <w:bottom w:val="nil"/>
              <w:right w:val="single" w:sz="6" w:space="0" w:color="000000"/>
            </w:tcBorders>
            <w:vAlign w:val="center"/>
            <w:hideMark/>
          </w:tcPr>
          <w:p w:rsidR="00867600" w:rsidRPr="001A6360" w:rsidRDefault="00867600" w:rsidP="00867600">
            <w:pPr>
              <w:rPr>
                <w:rFonts w:eastAsia="Times New Roman"/>
                <w:b/>
                <w:bCs/>
                <w:lang w:eastAsia="ru-RU"/>
              </w:rPr>
            </w:pPr>
          </w:p>
        </w:tc>
        <w:tc>
          <w:tcPr>
            <w:tcW w:w="759" w:type="pct"/>
            <w:vMerge/>
            <w:tcBorders>
              <w:top w:val="single" w:sz="6" w:space="0" w:color="000000"/>
              <w:left w:val="single" w:sz="6" w:space="0" w:color="000000"/>
              <w:bottom w:val="nil"/>
              <w:right w:val="single" w:sz="6" w:space="0" w:color="000000"/>
            </w:tcBorders>
            <w:vAlign w:val="center"/>
            <w:hideMark/>
          </w:tcPr>
          <w:p w:rsidR="00867600" w:rsidRPr="001A6360" w:rsidRDefault="00867600" w:rsidP="00867600">
            <w:pPr>
              <w:rPr>
                <w:rFonts w:eastAsia="Times New Roman"/>
                <w:b/>
                <w:bCs/>
                <w:lang w:eastAsia="ru-RU"/>
              </w:rPr>
            </w:pPr>
          </w:p>
        </w:tc>
        <w:tc>
          <w:tcPr>
            <w:tcW w:w="268" w:type="pct"/>
            <w:vMerge/>
            <w:tcBorders>
              <w:top w:val="single" w:sz="6" w:space="0" w:color="000000"/>
              <w:left w:val="single" w:sz="6" w:space="0" w:color="000000"/>
              <w:bottom w:val="nil"/>
              <w:right w:val="single" w:sz="6" w:space="0" w:color="000000"/>
            </w:tcBorders>
            <w:vAlign w:val="center"/>
            <w:hideMark/>
          </w:tcPr>
          <w:p w:rsidR="00867600" w:rsidRPr="001A6360" w:rsidRDefault="00867600" w:rsidP="00867600">
            <w:pPr>
              <w:rPr>
                <w:rFonts w:eastAsia="Times New Roman"/>
                <w:b/>
                <w:bCs/>
                <w:lang w:eastAsia="ru-RU"/>
              </w:rPr>
            </w:pPr>
          </w:p>
        </w:tc>
        <w:tc>
          <w:tcPr>
            <w:tcW w:w="268" w:type="pct"/>
            <w:vMerge/>
            <w:tcBorders>
              <w:top w:val="single" w:sz="6" w:space="0" w:color="000000"/>
              <w:left w:val="single" w:sz="6" w:space="0" w:color="000000"/>
              <w:bottom w:val="nil"/>
              <w:right w:val="single" w:sz="6" w:space="0" w:color="000000"/>
            </w:tcBorders>
            <w:vAlign w:val="center"/>
            <w:hideMark/>
          </w:tcPr>
          <w:p w:rsidR="00867600" w:rsidRPr="001A6360" w:rsidRDefault="00867600" w:rsidP="00867600">
            <w:pPr>
              <w:rPr>
                <w:rFonts w:eastAsia="Times New Roman"/>
                <w:b/>
                <w:bCs/>
                <w:lang w:eastAsia="ru-RU"/>
              </w:rPr>
            </w:pP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36" w:right="-147"/>
              <w:jc w:val="center"/>
              <w:textAlignment w:val="baseline"/>
              <w:rPr>
                <w:rFonts w:eastAsia="Times New Roman"/>
                <w:b/>
                <w:bCs/>
                <w:lang w:eastAsia="ru-RU"/>
              </w:rPr>
            </w:pPr>
            <w:r w:rsidRPr="001A6360">
              <w:rPr>
                <w:rFonts w:eastAsia="Times New Roman"/>
                <w:b/>
                <w:bCs/>
                <w:lang w:eastAsia="ru-RU"/>
              </w:rPr>
              <w:t>Источники финансирования</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87"/>
              <w:jc w:val="center"/>
              <w:textAlignment w:val="baseline"/>
              <w:rPr>
                <w:rFonts w:eastAsia="Times New Roman"/>
                <w:b/>
                <w:bCs/>
                <w:lang w:eastAsia="ru-RU"/>
              </w:rPr>
            </w:pPr>
            <w:r w:rsidRPr="001A6360">
              <w:rPr>
                <w:rFonts w:eastAsia="Times New Roman"/>
                <w:b/>
                <w:bCs/>
                <w:lang w:eastAsia="ru-RU"/>
              </w:rPr>
              <w:t>2023</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87"/>
              <w:jc w:val="center"/>
              <w:textAlignment w:val="baseline"/>
              <w:rPr>
                <w:rFonts w:eastAsia="Times New Roman"/>
                <w:b/>
                <w:bCs/>
                <w:lang w:eastAsia="ru-RU"/>
              </w:rPr>
            </w:pPr>
            <w:r w:rsidRPr="001A6360">
              <w:rPr>
                <w:rFonts w:eastAsia="Times New Roman"/>
                <w:b/>
                <w:bCs/>
                <w:lang w:eastAsia="ru-RU"/>
              </w:rPr>
              <w:t>2024</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86" w:right="-27"/>
              <w:jc w:val="center"/>
              <w:textAlignment w:val="baseline"/>
              <w:rPr>
                <w:rFonts w:eastAsia="Times New Roman"/>
                <w:b/>
                <w:bCs/>
                <w:lang w:eastAsia="ru-RU"/>
              </w:rPr>
            </w:pPr>
            <w:r w:rsidRPr="001A6360">
              <w:rPr>
                <w:rFonts w:eastAsia="Times New Roman"/>
                <w:b/>
                <w:bCs/>
                <w:lang w:eastAsia="ru-RU"/>
              </w:rPr>
              <w:t>2025</w:t>
            </w:r>
          </w:p>
        </w:tc>
        <w:tc>
          <w:tcPr>
            <w:tcW w:w="5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27" w:right="-182"/>
              <w:jc w:val="center"/>
              <w:textAlignment w:val="baseline"/>
              <w:rPr>
                <w:rFonts w:eastAsia="Times New Roman"/>
                <w:b/>
                <w:bCs/>
                <w:lang w:eastAsia="ru-RU"/>
              </w:rPr>
            </w:pPr>
            <w:r w:rsidRPr="001A6360">
              <w:rPr>
                <w:rFonts w:eastAsia="Times New Roman"/>
                <w:b/>
                <w:bCs/>
                <w:lang w:eastAsia="ru-RU"/>
              </w:rPr>
              <w:t>Всего</w:t>
            </w:r>
          </w:p>
        </w:tc>
        <w:tc>
          <w:tcPr>
            <w:tcW w:w="536"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b/>
                <w:bCs/>
                <w:lang w:eastAsia="ru-RU"/>
              </w:rPr>
            </w:pPr>
          </w:p>
        </w:tc>
      </w:tr>
      <w:tr w:rsidR="00867600" w:rsidRPr="001A6360" w:rsidTr="00B400EB">
        <w:trPr>
          <w:trHeight w:val="20"/>
        </w:trPr>
        <w:tc>
          <w:tcPr>
            <w:tcW w:w="134" w:type="pct"/>
            <w:tcBorders>
              <w:top w:val="single" w:sz="6" w:space="0" w:color="000000"/>
              <w:left w:val="single" w:sz="6" w:space="0" w:color="000000"/>
              <w:bottom w:val="single" w:sz="6" w:space="0" w:color="000000"/>
              <w:right w:val="single" w:sz="6" w:space="0" w:color="000000"/>
            </w:tcBorders>
          </w:tcPr>
          <w:p w:rsidR="00867600" w:rsidRPr="001A6360" w:rsidRDefault="00867600" w:rsidP="00867600">
            <w:pPr>
              <w:rPr>
                <w:rFonts w:eastAsia="Times New Roman"/>
                <w:spacing w:val="2"/>
                <w:lang w:eastAsia="ru-RU"/>
              </w:rPr>
            </w:pPr>
          </w:p>
        </w:tc>
        <w:tc>
          <w:tcPr>
            <w:tcW w:w="4866" w:type="pct"/>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spacing w:val="2"/>
                <w:lang w:eastAsia="ru-RU"/>
              </w:rPr>
            </w:pPr>
            <w:r w:rsidRPr="001A6360">
              <w:rPr>
                <w:rFonts w:eastAsia="Times New Roman"/>
                <w:spacing w:val="2"/>
                <w:lang w:eastAsia="ru-RU"/>
              </w:rPr>
              <w:t xml:space="preserve">Наименование цели программы </w:t>
            </w:r>
            <w:r w:rsidRPr="001A6360">
              <w:rPr>
                <w:rFonts w:eastAsia="Times New Roman"/>
                <w:color w:val="000000"/>
                <w:lang w:eastAsia="ru-RU"/>
              </w:rPr>
              <w:t xml:space="preserve">- предоставление поддержки в решении жилищной проблемы молодым семьям, признанным в установленном </w:t>
            </w:r>
            <w:proofErr w:type="gramStart"/>
            <w:r w:rsidRPr="001A6360">
              <w:rPr>
                <w:rFonts w:eastAsia="Times New Roman"/>
                <w:color w:val="000000"/>
                <w:lang w:eastAsia="ru-RU"/>
              </w:rPr>
              <w:t>порядке</w:t>
            </w:r>
            <w:proofErr w:type="gramEnd"/>
            <w:r w:rsidRPr="001A6360">
              <w:rPr>
                <w:rFonts w:eastAsia="Times New Roman"/>
                <w:color w:val="000000"/>
                <w:lang w:eastAsia="ru-RU"/>
              </w:rPr>
              <w:t xml:space="preserve"> нуждающимися в улучшении жилищных условий</w:t>
            </w:r>
          </w:p>
        </w:tc>
      </w:tr>
      <w:tr w:rsidR="00867600" w:rsidRPr="001A6360" w:rsidTr="00B400EB">
        <w:trPr>
          <w:trHeight w:val="20"/>
        </w:trPr>
        <w:tc>
          <w:tcPr>
            <w:tcW w:w="134"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w:t>
            </w:r>
          </w:p>
        </w:tc>
        <w:tc>
          <w:tcPr>
            <w:tcW w:w="580"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Предоставление субсидии на социальные выплаты мол</w:t>
            </w:r>
            <w:r w:rsidRPr="001A6360">
              <w:rPr>
                <w:rFonts w:eastAsia="Times New Roman"/>
                <w:lang w:eastAsia="ru-RU"/>
              </w:rPr>
              <w:t>о</w:t>
            </w:r>
            <w:r w:rsidRPr="001A6360">
              <w:rPr>
                <w:rFonts w:eastAsia="Times New Roman"/>
                <w:lang w:eastAsia="ru-RU"/>
              </w:rPr>
              <w:t>дым семьям для приобретения (строительства) стандартного жилья</w:t>
            </w:r>
          </w:p>
        </w:tc>
        <w:tc>
          <w:tcPr>
            <w:tcW w:w="759"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Управление культ</w:t>
            </w:r>
            <w:r w:rsidRPr="001A6360">
              <w:rPr>
                <w:rFonts w:eastAsia="Times New Roman"/>
                <w:lang w:eastAsia="ru-RU"/>
              </w:rPr>
              <w:t>у</w:t>
            </w:r>
            <w:r w:rsidRPr="001A6360">
              <w:rPr>
                <w:rFonts w:eastAsia="Times New Roman"/>
                <w:lang w:eastAsia="ru-RU"/>
              </w:rPr>
              <w:t>ры, спорта, мол</w:t>
            </w:r>
            <w:r w:rsidRPr="001A6360">
              <w:rPr>
                <w:rFonts w:eastAsia="Times New Roman"/>
                <w:lang w:eastAsia="ru-RU"/>
              </w:rPr>
              <w:t>о</w:t>
            </w:r>
            <w:r w:rsidRPr="001A6360">
              <w:rPr>
                <w:rFonts w:eastAsia="Times New Roman"/>
                <w:lang w:eastAsia="ru-RU"/>
              </w:rPr>
              <w:t>дежной  и социал</w:t>
            </w:r>
            <w:r w:rsidRPr="001A6360">
              <w:rPr>
                <w:rFonts w:eastAsia="Times New Roman"/>
                <w:lang w:eastAsia="ru-RU"/>
              </w:rPr>
              <w:t>ь</w:t>
            </w:r>
            <w:r w:rsidRPr="001A6360">
              <w:rPr>
                <w:rFonts w:eastAsia="Times New Roman"/>
                <w:lang w:eastAsia="ru-RU"/>
              </w:rPr>
              <w:t>ной политики адм</w:t>
            </w:r>
            <w:r w:rsidRPr="001A6360">
              <w:rPr>
                <w:rFonts w:eastAsia="Times New Roman"/>
                <w:lang w:eastAsia="ru-RU"/>
              </w:rPr>
              <w:t>и</w:t>
            </w:r>
            <w:r w:rsidRPr="001A6360">
              <w:rPr>
                <w:rFonts w:eastAsia="Times New Roman"/>
                <w:lang w:eastAsia="ru-RU"/>
              </w:rPr>
              <w:t>нистрации Хаса</w:t>
            </w:r>
            <w:r w:rsidRPr="001A6360">
              <w:rPr>
                <w:rFonts w:eastAsia="Times New Roman"/>
                <w:lang w:eastAsia="ru-RU"/>
              </w:rPr>
              <w:t>н</w:t>
            </w:r>
            <w:r w:rsidRPr="001A6360">
              <w:rPr>
                <w:rFonts w:eastAsia="Times New Roman"/>
                <w:lang w:eastAsia="ru-RU"/>
              </w:rPr>
              <w:t>ского муниципал</w:t>
            </w:r>
            <w:r w:rsidRPr="001A6360">
              <w:rPr>
                <w:rFonts w:eastAsia="Times New Roman"/>
                <w:lang w:eastAsia="ru-RU"/>
              </w:rPr>
              <w:t>ь</w:t>
            </w:r>
            <w:r w:rsidRPr="001A6360">
              <w:rPr>
                <w:rFonts w:eastAsia="Times New Roman"/>
                <w:lang w:eastAsia="ru-RU"/>
              </w:rPr>
              <w:t>ного округа, Упра</w:t>
            </w:r>
            <w:r w:rsidRPr="001A6360">
              <w:rPr>
                <w:rFonts w:eastAsia="Times New Roman"/>
                <w:lang w:eastAsia="ru-RU"/>
              </w:rPr>
              <w:t>в</w:t>
            </w:r>
            <w:r w:rsidRPr="001A6360">
              <w:rPr>
                <w:rFonts w:eastAsia="Times New Roman"/>
                <w:lang w:eastAsia="ru-RU"/>
              </w:rPr>
              <w:t>ление жизнеобесп</w:t>
            </w:r>
            <w:r w:rsidRPr="001A6360">
              <w:rPr>
                <w:rFonts w:eastAsia="Times New Roman"/>
                <w:lang w:eastAsia="ru-RU"/>
              </w:rPr>
              <w:t>е</w:t>
            </w:r>
            <w:r w:rsidRPr="001A6360">
              <w:rPr>
                <w:rFonts w:eastAsia="Times New Roman"/>
                <w:lang w:eastAsia="ru-RU"/>
              </w:rPr>
              <w:t>чения администр</w:t>
            </w:r>
            <w:r w:rsidRPr="001A6360">
              <w:rPr>
                <w:rFonts w:eastAsia="Times New Roman"/>
                <w:lang w:eastAsia="ru-RU"/>
              </w:rPr>
              <w:t>а</w:t>
            </w:r>
            <w:r w:rsidRPr="001A6360">
              <w:rPr>
                <w:rFonts w:eastAsia="Times New Roman"/>
                <w:lang w:eastAsia="ru-RU"/>
              </w:rPr>
              <w:t>ции Хасанского м</w:t>
            </w:r>
            <w:r w:rsidRPr="001A6360">
              <w:rPr>
                <w:rFonts w:eastAsia="Times New Roman"/>
                <w:lang w:eastAsia="ru-RU"/>
              </w:rPr>
              <w:t>у</w:t>
            </w:r>
            <w:r w:rsidRPr="001A6360">
              <w:rPr>
                <w:rFonts w:eastAsia="Times New Roman"/>
                <w:lang w:eastAsia="ru-RU"/>
              </w:rPr>
              <w:t>ниципального округа</w:t>
            </w:r>
          </w:p>
        </w:tc>
        <w:tc>
          <w:tcPr>
            <w:tcW w:w="268"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jc w:val="center"/>
              <w:rPr>
                <w:rFonts w:eastAsia="Times New Roman"/>
                <w:lang w:eastAsia="ru-RU"/>
              </w:rPr>
            </w:pPr>
            <w:r w:rsidRPr="001A6360">
              <w:rPr>
                <w:rFonts w:eastAsia="Times New Roman"/>
                <w:lang w:eastAsia="ru-RU"/>
              </w:rPr>
              <w:t>2023-2025 годы</w:t>
            </w:r>
          </w:p>
        </w:tc>
        <w:tc>
          <w:tcPr>
            <w:tcW w:w="268"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jc w:val="center"/>
              <w:rPr>
                <w:rFonts w:eastAsia="Times New Roman"/>
                <w:lang w:eastAsia="ru-RU"/>
              </w:rPr>
            </w:pPr>
            <w:r w:rsidRPr="001A6360">
              <w:rPr>
                <w:rFonts w:eastAsia="Times New Roman"/>
                <w:lang w:eastAsia="ru-RU"/>
              </w:rPr>
              <w:t>Х</w:t>
            </w: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47"/>
              <w:rPr>
                <w:rFonts w:eastAsia="Times New Roman"/>
                <w:lang w:eastAsia="ru-RU"/>
              </w:rPr>
            </w:pPr>
            <w:r w:rsidRPr="001A6360">
              <w:rPr>
                <w:rFonts w:eastAsia="Times New Roman"/>
                <w:lang w:eastAsia="ru-RU"/>
              </w:rPr>
              <w:t>ВСЕГО:</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13085,15670</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15149,39688</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6633,93653</w:t>
            </w:r>
          </w:p>
        </w:tc>
        <w:tc>
          <w:tcPr>
            <w:tcW w:w="5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7600" w:rsidRPr="001A6360" w:rsidRDefault="00867600" w:rsidP="00867600">
            <w:pPr>
              <w:rPr>
                <w:rFonts w:eastAsia="Times New Roman"/>
                <w:lang w:eastAsia="ru-RU"/>
              </w:rPr>
            </w:pPr>
            <w:r w:rsidRPr="001A6360">
              <w:rPr>
                <w:rFonts w:eastAsia="Times New Roman"/>
                <w:bCs/>
                <w:lang w:eastAsia="ru-RU"/>
              </w:rPr>
              <w:t>34</w:t>
            </w:r>
            <w:r w:rsidRPr="001A6360">
              <w:rPr>
                <w:rFonts w:eastAsia="Times New Roman"/>
                <w:lang w:eastAsia="ru-RU"/>
              </w:rPr>
              <w:t>868,49011</w:t>
            </w:r>
          </w:p>
          <w:p w:rsidR="00867600" w:rsidRPr="001A6360" w:rsidRDefault="00867600" w:rsidP="00867600">
            <w:pPr>
              <w:rPr>
                <w:rFonts w:eastAsia="Times New Roman"/>
                <w:lang w:eastAsia="ru-RU"/>
              </w:rPr>
            </w:pPr>
          </w:p>
        </w:tc>
        <w:tc>
          <w:tcPr>
            <w:tcW w:w="536"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увеличение к</w:t>
            </w:r>
            <w:r w:rsidRPr="001A6360">
              <w:rPr>
                <w:rFonts w:eastAsia="Times New Roman"/>
                <w:lang w:eastAsia="ru-RU"/>
              </w:rPr>
              <w:t>о</w:t>
            </w:r>
            <w:r w:rsidRPr="001A6360">
              <w:rPr>
                <w:rFonts w:eastAsia="Times New Roman"/>
                <w:lang w:eastAsia="ru-RU"/>
              </w:rPr>
              <w:t>личества мол</w:t>
            </w:r>
            <w:r w:rsidRPr="001A6360">
              <w:rPr>
                <w:rFonts w:eastAsia="Times New Roman"/>
                <w:lang w:eastAsia="ru-RU"/>
              </w:rPr>
              <w:t>о</w:t>
            </w:r>
            <w:r w:rsidRPr="001A6360">
              <w:rPr>
                <w:rFonts w:eastAsia="Times New Roman"/>
                <w:lang w:eastAsia="ru-RU"/>
              </w:rPr>
              <w:t>дых семей Х</w:t>
            </w:r>
            <w:r w:rsidRPr="001A6360">
              <w:rPr>
                <w:rFonts w:eastAsia="Times New Roman"/>
                <w:lang w:eastAsia="ru-RU"/>
              </w:rPr>
              <w:t>а</w:t>
            </w:r>
            <w:r w:rsidRPr="001A6360">
              <w:rPr>
                <w:rFonts w:eastAsia="Times New Roman"/>
                <w:lang w:eastAsia="ru-RU"/>
              </w:rPr>
              <w:t>санского мун</w:t>
            </w:r>
            <w:r w:rsidRPr="001A6360">
              <w:rPr>
                <w:rFonts w:eastAsia="Times New Roman"/>
                <w:lang w:eastAsia="ru-RU"/>
              </w:rPr>
              <w:t>и</w:t>
            </w:r>
            <w:r w:rsidRPr="001A6360">
              <w:rPr>
                <w:rFonts w:eastAsia="Times New Roman"/>
                <w:lang w:eastAsia="ru-RU"/>
              </w:rPr>
              <w:t>ципального округа, улу</w:t>
            </w:r>
            <w:r w:rsidRPr="001A6360">
              <w:rPr>
                <w:rFonts w:eastAsia="Times New Roman"/>
                <w:lang w:eastAsia="ru-RU"/>
              </w:rPr>
              <w:t>ч</w:t>
            </w:r>
            <w:r w:rsidRPr="001A6360">
              <w:rPr>
                <w:rFonts w:eastAsia="Times New Roman"/>
                <w:lang w:eastAsia="ru-RU"/>
              </w:rPr>
              <w:t>шивших ж</w:t>
            </w:r>
            <w:r w:rsidRPr="001A6360">
              <w:rPr>
                <w:rFonts w:eastAsia="Times New Roman"/>
                <w:lang w:eastAsia="ru-RU"/>
              </w:rPr>
              <w:t>и</w:t>
            </w:r>
            <w:r w:rsidRPr="001A6360">
              <w:rPr>
                <w:rFonts w:eastAsia="Times New Roman"/>
                <w:lang w:eastAsia="ru-RU"/>
              </w:rPr>
              <w:t>лищные условия</w:t>
            </w:r>
          </w:p>
        </w:tc>
      </w:tr>
      <w:tr w:rsidR="00867600" w:rsidRPr="001A6360" w:rsidTr="00B400EB">
        <w:trPr>
          <w:trHeight w:val="20"/>
        </w:trPr>
        <w:tc>
          <w:tcPr>
            <w:tcW w:w="134"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580"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47" w:right="-147"/>
              <w:rPr>
                <w:rFonts w:eastAsia="Times New Roman"/>
                <w:lang w:eastAsia="ru-RU"/>
              </w:rPr>
            </w:pPr>
            <w:r w:rsidRPr="001A6360">
              <w:rPr>
                <w:rFonts w:eastAsia="Times New Roman"/>
                <w:lang w:eastAsia="ru-RU"/>
              </w:rPr>
              <w:t xml:space="preserve">федеральный бюджет </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5381,06177</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6622,58374</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2028,97772</w:t>
            </w:r>
          </w:p>
        </w:tc>
        <w:tc>
          <w:tcPr>
            <w:tcW w:w="5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14032,62323</w:t>
            </w:r>
          </w:p>
        </w:tc>
        <w:tc>
          <w:tcPr>
            <w:tcW w:w="536"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r>
      <w:tr w:rsidR="00867600" w:rsidRPr="001A6360" w:rsidTr="00B400EB">
        <w:trPr>
          <w:trHeight w:val="20"/>
        </w:trPr>
        <w:tc>
          <w:tcPr>
            <w:tcW w:w="134"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580"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47" w:right="-147"/>
              <w:rPr>
                <w:rFonts w:eastAsia="Times New Roman"/>
                <w:lang w:eastAsia="ru-RU"/>
              </w:rPr>
            </w:pPr>
            <w:r w:rsidRPr="001A6360">
              <w:rPr>
                <w:rFonts w:eastAsia="Times New Roman"/>
                <w:lang w:eastAsia="ru-RU"/>
              </w:rPr>
              <w:t>краевой бюджет</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4488,09493</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4726,81314</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1404,95881</w:t>
            </w:r>
          </w:p>
        </w:tc>
        <w:tc>
          <w:tcPr>
            <w:tcW w:w="5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10619,86688</w:t>
            </w:r>
          </w:p>
        </w:tc>
        <w:tc>
          <w:tcPr>
            <w:tcW w:w="536"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r>
      <w:tr w:rsidR="00867600" w:rsidRPr="001A6360" w:rsidTr="00B400EB">
        <w:trPr>
          <w:trHeight w:val="20"/>
        </w:trPr>
        <w:tc>
          <w:tcPr>
            <w:tcW w:w="134"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580"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47" w:right="-147"/>
              <w:rPr>
                <w:rFonts w:eastAsia="Times New Roman"/>
                <w:lang w:eastAsia="ru-RU"/>
              </w:rPr>
            </w:pPr>
            <w:r w:rsidRPr="001A6360">
              <w:rPr>
                <w:rFonts w:eastAsia="Times New Roman"/>
                <w:lang w:eastAsia="ru-RU"/>
              </w:rPr>
              <w:t>местный бюджет</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3216,00000</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3800,00000</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3200,00000</w:t>
            </w:r>
          </w:p>
        </w:tc>
        <w:tc>
          <w:tcPr>
            <w:tcW w:w="5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rPr>
                <w:rFonts w:eastAsia="Times New Roman"/>
                <w:lang w:eastAsia="ru-RU"/>
              </w:rPr>
            </w:pPr>
            <w:r w:rsidRPr="001A6360">
              <w:rPr>
                <w:rFonts w:eastAsia="Times New Roman"/>
                <w:lang w:eastAsia="ru-RU"/>
              </w:rPr>
              <w:t>10216,00000</w:t>
            </w:r>
          </w:p>
        </w:tc>
        <w:tc>
          <w:tcPr>
            <w:tcW w:w="536"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r>
      <w:tr w:rsidR="00867600" w:rsidRPr="001A6360" w:rsidTr="00B400EB">
        <w:trPr>
          <w:trHeight w:val="20"/>
        </w:trPr>
        <w:tc>
          <w:tcPr>
            <w:tcW w:w="134"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580"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759"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268"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7600" w:rsidRPr="001A6360" w:rsidRDefault="00867600" w:rsidP="00867600">
            <w:pPr>
              <w:ind w:left="-147" w:right="-147"/>
              <w:rPr>
                <w:rFonts w:eastAsia="Times New Roman"/>
                <w:lang w:eastAsia="ru-RU"/>
              </w:rPr>
            </w:pPr>
            <w:r w:rsidRPr="001A6360">
              <w:rPr>
                <w:rFonts w:eastAsia="Times New Roman"/>
                <w:lang w:eastAsia="ru-RU"/>
              </w:rPr>
              <w:t>внебюджетные источники</w:t>
            </w: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7600" w:rsidRPr="001A6360" w:rsidRDefault="00867600" w:rsidP="00867600">
            <w:pPr>
              <w:rPr>
                <w:rFonts w:eastAsia="Times New Roman"/>
                <w:lang w:eastAsia="ru-RU"/>
              </w:rPr>
            </w:pP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7600" w:rsidRPr="001A6360" w:rsidRDefault="00867600" w:rsidP="00867600">
            <w:pPr>
              <w:rPr>
                <w:rFonts w:eastAsia="Times New Roman"/>
                <w:lang w:eastAsia="ru-RU"/>
              </w:rPr>
            </w:pPr>
          </w:p>
        </w:tc>
        <w:tc>
          <w:tcPr>
            <w:tcW w:w="49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7600" w:rsidRPr="001A6360" w:rsidRDefault="00867600" w:rsidP="00867600">
            <w:pPr>
              <w:rPr>
                <w:rFonts w:eastAsia="Times New Roman"/>
                <w:lang w:eastAsia="ru-RU"/>
              </w:rPr>
            </w:pPr>
          </w:p>
        </w:tc>
        <w:tc>
          <w:tcPr>
            <w:tcW w:w="53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67600" w:rsidRPr="001A6360" w:rsidRDefault="00867600" w:rsidP="00867600">
            <w:pPr>
              <w:rPr>
                <w:rFonts w:eastAsia="Times New Roman"/>
                <w:lang w:eastAsia="ru-RU"/>
              </w:rPr>
            </w:pPr>
          </w:p>
        </w:tc>
        <w:tc>
          <w:tcPr>
            <w:tcW w:w="536" w:type="pct"/>
            <w:vMerge/>
            <w:tcBorders>
              <w:top w:val="single" w:sz="6" w:space="0" w:color="000000"/>
              <w:left w:val="single" w:sz="6" w:space="0" w:color="000000"/>
              <w:bottom w:val="single" w:sz="6" w:space="0" w:color="000000"/>
              <w:right w:val="single" w:sz="6" w:space="0" w:color="000000"/>
            </w:tcBorders>
            <w:vAlign w:val="center"/>
            <w:hideMark/>
          </w:tcPr>
          <w:p w:rsidR="00867600" w:rsidRPr="001A6360" w:rsidRDefault="00867600" w:rsidP="00867600">
            <w:pPr>
              <w:rPr>
                <w:rFonts w:eastAsia="Times New Roman"/>
                <w:lang w:eastAsia="ru-RU"/>
              </w:rPr>
            </w:pPr>
          </w:p>
        </w:tc>
      </w:tr>
    </w:tbl>
    <w:p w:rsidR="00867600" w:rsidRPr="00867600" w:rsidRDefault="00867600" w:rsidP="00867600">
      <w:pPr>
        <w:spacing w:before="220"/>
        <w:jc w:val="both"/>
        <w:rPr>
          <w:rFonts w:eastAsia="Times New Roman"/>
          <w:color w:val="000000"/>
          <w:sz w:val="24"/>
          <w:szCs w:val="24"/>
          <w:lang w:eastAsia="ru-RU"/>
        </w:rPr>
      </w:pPr>
    </w:p>
    <w:p w:rsidR="007A0EBC" w:rsidRPr="009C386D" w:rsidRDefault="009C386D" w:rsidP="00867600">
      <w:pPr>
        <w:rPr>
          <w:rFonts w:ascii="Courier New" w:hAnsi="Courier New" w:cs="Courier New"/>
          <w:sz w:val="32"/>
          <w:szCs w:val="22"/>
        </w:rPr>
        <w:sectPr w:rsidR="007A0EBC" w:rsidRPr="009C386D" w:rsidSect="00B400EB">
          <w:footerReference w:type="default" r:id="rId30"/>
          <w:pgSz w:w="16840" w:h="11907" w:orient="landscape" w:code="9"/>
          <w:pgMar w:top="794" w:right="794" w:bottom="794" w:left="794" w:header="0" w:footer="0" w:gutter="0"/>
          <w:cols w:space="708"/>
          <w:docGrid w:linePitch="360"/>
        </w:sectPr>
      </w:pPr>
      <w:r w:rsidRPr="009C386D">
        <w:rPr>
          <w:rFonts w:ascii="Courier New" w:hAnsi="Courier New" w:cs="Courier New"/>
          <w:sz w:val="32"/>
          <w:szCs w:val="22"/>
        </w:rPr>
        <w:tab/>
      </w:r>
      <w:r w:rsidRPr="009C386D">
        <w:rPr>
          <w:rFonts w:ascii="Courier New" w:hAnsi="Courier New" w:cs="Courier New"/>
          <w:sz w:val="32"/>
          <w:szCs w:val="22"/>
        </w:rPr>
        <w:tab/>
      </w:r>
      <w:r w:rsidRPr="009C386D">
        <w:rPr>
          <w:rFonts w:ascii="Courier New" w:hAnsi="Courier New" w:cs="Courier New"/>
          <w:sz w:val="32"/>
          <w:szCs w:val="22"/>
        </w:rPr>
        <w:tab/>
      </w:r>
      <w:r w:rsidRPr="009C386D">
        <w:rPr>
          <w:rFonts w:ascii="Courier New" w:hAnsi="Courier New" w:cs="Courier New"/>
          <w:sz w:val="32"/>
          <w:szCs w:val="22"/>
        </w:rPr>
        <w:tab/>
      </w:r>
    </w:p>
    <w:p w:rsidR="005E45D2" w:rsidRDefault="005E45D2" w:rsidP="00867600">
      <w:pPr>
        <w:jc w:val="center"/>
        <w:rPr>
          <w:rFonts w:ascii="Courier New" w:hAnsi="Courier New" w:cs="Courier New"/>
          <w:b/>
          <w:spacing w:val="-6"/>
          <w:sz w:val="32"/>
          <w:szCs w:val="22"/>
        </w:rPr>
        <w:sectPr w:rsidR="005E45D2" w:rsidSect="00867600">
          <w:footerReference w:type="default" r:id="rId31"/>
          <w:pgSz w:w="11907" w:h="16840" w:code="9"/>
          <w:pgMar w:top="794" w:right="794" w:bottom="794" w:left="794" w:header="0" w:footer="0" w:gutter="0"/>
          <w:cols w:space="708"/>
          <w:docGrid w:linePitch="360"/>
        </w:sectPr>
      </w:pPr>
    </w:p>
    <w:p w:rsidR="005E45D2" w:rsidRDefault="005E45D2" w:rsidP="00867600">
      <w:pPr>
        <w:jc w:val="center"/>
        <w:rPr>
          <w:rFonts w:ascii="Courier New" w:hAnsi="Courier New" w:cs="Courier New"/>
          <w:b/>
          <w:spacing w:val="-6"/>
          <w:sz w:val="32"/>
          <w:szCs w:val="22"/>
        </w:rPr>
        <w:sectPr w:rsidR="005E45D2" w:rsidSect="00867600">
          <w:pgSz w:w="11907" w:h="16840" w:code="9"/>
          <w:pgMar w:top="794" w:right="794" w:bottom="794" w:left="794" w:header="0" w:footer="0" w:gutter="0"/>
          <w:cols w:space="708"/>
          <w:docGrid w:linePitch="360"/>
        </w:sectPr>
      </w:pPr>
    </w:p>
    <w:p w:rsidR="000C26DD" w:rsidRDefault="000C26DD" w:rsidP="00867600">
      <w:pPr>
        <w:jc w:val="center"/>
        <w:rPr>
          <w:rFonts w:ascii="Courier New" w:hAnsi="Courier New" w:cs="Courier New"/>
          <w:b/>
          <w:spacing w:val="-6"/>
          <w:sz w:val="32"/>
          <w:szCs w:val="22"/>
        </w:rPr>
      </w:pPr>
    </w:p>
    <w:p w:rsidR="00F37B4D" w:rsidRPr="00156ACA" w:rsidRDefault="00F37B4D" w:rsidP="00867600">
      <w:pPr>
        <w:jc w:val="center"/>
        <w:rPr>
          <w:rFonts w:ascii="Courier New" w:hAnsi="Courier New" w:cs="Courier New"/>
          <w:b/>
          <w:spacing w:val="-6"/>
          <w:sz w:val="32"/>
          <w:szCs w:val="22"/>
        </w:rPr>
      </w:pPr>
    </w:p>
    <w:p w:rsidR="00327E3B" w:rsidRDefault="00327E3B" w:rsidP="00867600">
      <w:pPr>
        <w:jc w:val="center"/>
        <w:rPr>
          <w:rFonts w:ascii="Courier New" w:hAnsi="Courier New" w:cs="Courier New"/>
          <w:b/>
          <w:spacing w:val="-6"/>
          <w:sz w:val="32"/>
          <w:szCs w:val="22"/>
        </w:rPr>
      </w:pPr>
    </w:p>
    <w:p w:rsidR="00894F78" w:rsidRDefault="00894F78" w:rsidP="00867600">
      <w:pPr>
        <w:jc w:val="center"/>
        <w:rPr>
          <w:rFonts w:ascii="Courier New" w:hAnsi="Courier New" w:cs="Courier New"/>
          <w:b/>
          <w:spacing w:val="-6"/>
          <w:sz w:val="32"/>
          <w:szCs w:val="22"/>
        </w:rPr>
      </w:pPr>
    </w:p>
    <w:p w:rsidR="00BD21E3" w:rsidRDefault="00BD21E3" w:rsidP="00867600">
      <w:pPr>
        <w:jc w:val="center"/>
        <w:rPr>
          <w:rFonts w:ascii="Courier New" w:hAnsi="Courier New" w:cs="Courier New"/>
          <w:b/>
          <w:spacing w:val="-6"/>
          <w:sz w:val="32"/>
          <w:szCs w:val="22"/>
        </w:rPr>
      </w:pPr>
    </w:p>
    <w:p w:rsidR="00B15A30" w:rsidRPr="003B0B0D" w:rsidRDefault="00B15A30" w:rsidP="00867600">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867600">
      <w:pPr>
        <w:jc w:val="center"/>
        <w:rPr>
          <w:rFonts w:ascii="Courier New" w:hAnsi="Courier New" w:cs="Courier New"/>
          <w:b/>
          <w:spacing w:val="-6"/>
          <w:sz w:val="32"/>
          <w:szCs w:val="22"/>
        </w:rPr>
      </w:pPr>
    </w:p>
    <w:p w:rsidR="00B15A30" w:rsidRPr="009C386D" w:rsidRDefault="00B15A30" w:rsidP="00867600">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485C1C">
        <w:rPr>
          <w:rFonts w:cs="Courier New"/>
          <w:b/>
          <w:spacing w:val="-6"/>
          <w:sz w:val="32"/>
          <w:szCs w:val="22"/>
        </w:rPr>
        <w:t>1</w:t>
      </w:r>
      <w:r w:rsidR="009D02A5">
        <w:rPr>
          <w:rFonts w:cs="Courier New"/>
          <w:b/>
          <w:spacing w:val="-6"/>
          <w:sz w:val="32"/>
          <w:szCs w:val="22"/>
        </w:rPr>
        <w:t>2</w:t>
      </w:r>
    </w:p>
    <w:p w:rsidR="00B15A30" w:rsidRPr="003B0B0D" w:rsidRDefault="00B15A30" w:rsidP="00867600">
      <w:pPr>
        <w:jc w:val="center"/>
        <w:rPr>
          <w:rFonts w:cs="Courier New"/>
          <w:b/>
          <w:spacing w:val="-6"/>
          <w:sz w:val="32"/>
          <w:szCs w:val="22"/>
        </w:rPr>
      </w:pPr>
    </w:p>
    <w:p w:rsidR="00B15A30" w:rsidRDefault="009D02A5" w:rsidP="00867600">
      <w:pPr>
        <w:jc w:val="center"/>
        <w:rPr>
          <w:rFonts w:cs="Courier New"/>
          <w:b/>
          <w:spacing w:val="-6"/>
          <w:sz w:val="32"/>
          <w:szCs w:val="22"/>
        </w:rPr>
      </w:pPr>
      <w:r>
        <w:rPr>
          <w:rFonts w:cs="Courier New"/>
          <w:b/>
          <w:spacing w:val="-6"/>
          <w:sz w:val="32"/>
          <w:szCs w:val="22"/>
        </w:rPr>
        <w:t>21</w:t>
      </w:r>
      <w:r w:rsidR="00166497">
        <w:rPr>
          <w:rFonts w:cs="Courier New"/>
          <w:b/>
          <w:spacing w:val="-6"/>
          <w:sz w:val="32"/>
          <w:szCs w:val="22"/>
        </w:rPr>
        <w:t xml:space="preserve">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867600">
      <w:pPr>
        <w:jc w:val="center"/>
        <w:rPr>
          <w:rFonts w:cs="Courier New"/>
          <w:b/>
          <w:spacing w:val="-6"/>
          <w:sz w:val="32"/>
          <w:szCs w:val="22"/>
        </w:rPr>
      </w:pPr>
    </w:p>
    <w:p w:rsidR="00B15A30" w:rsidRPr="003B0B0D" w:rsidRDefault="00B15A30" w:rsidP="00867600">
      <w:pPr>
        <w:jc w:val="center"/>
        <w:rPr>
          <w:rFonts w:cs="Courier New"/>
          <w:b/>
          <w:spacing w:val="-6"/>
          <w:sz w:val="32"/>
          <w:szCs w:val="22"/>
        </w:rPr>
      </w:pPr>
    </w:p>
    <w:p w:rsidR="00B15A30" w:rsidRPr="003B0B0D" w:rsidRDefault="00B15A30" w:rsidP="00867600">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867600">
      <w:pPr>
        <w:jc w:val="center"/>
        <w:rPr>
          <w:rFonts w:cs="Courier New"/>
          <w:spacing w:val="-6"/>
          <w:sz w:val="32"/>
          <w:szCs w:val="22"/>
        </w:rPr>
      </w:pPr>
    </w:p>
    <w:p w:rsidR="00B15A30" w:rsidRDefault="00B15A30" w:rsidP="00867600">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867600">
      <w:pPr>
        <w:jc w:val="center"/>
        <w:rPr>
          <w:rFonts w:cs="Courier New"/>
          <w:spacing w:val="-6"/>
          <w:sz w:val="28"/>
        </w:rPr>
      </w:pPr>
    </w:p>
    <w:p w:rsidR="00B15A30" w:rsidRPr="003B0B0D" w:rsidRDefault="00B15A30" w:rsidP="00867600">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867600">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867600">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867600">
      <w:pPr>
        <w:jc w:val="center"/>
        <w:rPr>
          <w:rFonts w:cs="Courier New"/>
          <w:spacing w:val="-6"/>
          <w:sz w:val="28"/>
        </w:rPr>
      </w:pPr>
    </w:p>
    <w:p w:rsidR="00B15A30" w:rsidRPr="003B0B0D" w:rsidRDefault="00B15A30" w:rsidP="00867600">
      <w:pPr>
        <w:jc w:val="center"/>
        <w:rPr>
          <w:rFonts w:cs="Courier New"/>
          <w:spacing w:val="-6"/>
          <w:sz w:val="28"/>
        </w:rPr>
      </w:pPr>
    </w:p>
    <w:p w:rsidR="00B15A30" w:rsidRPr="003B0B0D" w:rsidRDefault="00B15A30" w:rsidP="00867600">
      <w:pPr>
        <w:jc w:val="center"/>
        <w:rPr>
          <w:rFonts w:cs="Courier New"/>
          <w:spacing w:val="-6"/>
          <w:sz w:val="28"/>
        </w:rPr>
      </w:pPr>
    </w:p>
    <w:p w:rsidR="00B15A30" w:rsidRPr="003B0B0D" w:rsidRDefault="00B15A30" w:rsidP="00867600">
      <w:pPr>
        <w:jc w:val="center"/>
        <w:rPr>
          <w:rFonts w:cs="Courier New"/>
          <w:spacing w:val="-6"/>
          <w:sz w:val="28"/>
        </w:rPr>
      </w:pPr>
      <w:r w:rsidRPr="003B0B0D">
        <w:rPr>
          <w:rFonts w:cs="Courier New"/>
          <w:spacing w:val="-6"/>
          <w:sz w:val="28"/>
        </w:rPr>
        <w:t>________________________________</w:t>
      </w:r>
    </w:p>
    <w:p w:rsidR="00B15A30" w:rsidRPr="003B0B0D" w:rsidRDefault="00B15A30" w:rsidP="00867600">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867600">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9C386D" w:rsidRDefault="00B15A30" w:rsidP="00867600">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9D02A5">
        <w:rPr>
          <w:rFonts w:cs="Courier New"/>
          <w:spacing w:val="-6"/>
          <w:sz w:val="28"/>
        </w:rPr>
        <w:t>21</w:t>
      </w:r>
      <w:r w:rsidR="00166497">
        <w:rPr>
          <w:rFonts w:cs="Courier New"/>
          <w:spacing w:val="-6"/>
          <w:sz w:val="28"/>
        </w:rPr>
        <w:t xml:space="preserve"> апреля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66497">
        <w:rPr>
          <w:rFonts w:cs="Courier New"/>
          <w:spacing w:val="-6"/>
          <w:sz w:val="28"/>
        </w:rPr>
        <w:t>1</w:t>
      </w:r>
      <w:r w:rsidR="009D02A5">
        <w:rPr>
          <w:rFonts w:cs="Courier New"/>
          <w:spacing w:val="-6"/>
          <w:sz w:val="28"/>
        </w:rPr>
        <w:t>2</w:t>
      </w:r>
    </w:p>
    <w:p w:rsidR="00B15A30" w:rsidRPr="003B0B0D" w:rsidRDefault="00B15A30" w:rsidP="00867600">
      <w:pPr>
        <w:jc w:val="center"/>
        <w:rPr>
          <w:rFonts w:cs="Courier New"/>
          <w:spacing w:val="-6"/>
          <w:sz w:val="28"/>
        </w:rPr>
      </w:pPr>
    </w:p>
    <w:p w:rsidR="00B15A30" w:rsidRPr="003B0B0D" w:rsidRDefault="00B15A30" w:rsidP="00867600">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867600">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867600">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867600">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867600">
      <w:pPr>
        <w:rPr>
          <w:rFonts w:eastAsia="Calibri"/>
          <w:sz w:val="24"/>
          <w:szCs w:val="24"/>
          <w:lang w:eastAsia="ru-RU"/>
        </w:rPr>
      </w:pPr>
    </w:p>
    <w:p w:rsidR="00B15A30" w:rsidRPr="00AA0BCD" w:rsidRDefault="00B15A30" w:rsidP="00867600">
      <w:pPr>
        <w:rPr>
          <w:rFonts w:eastAsia="Calibri"/>
          <w:sz w:val="24"/>
          <w:szCs w:val="24"/>
          <w:lang w:eastAsia="ru-RU"/>
        </w:rPr>
      </w:pPr>
    </w:p>
    <w:p w:rsidR="00B15A30" w:rsidRPr="00AA0BCD" w:rsidRDefault="00B15A30" w:rsidP="00867600">
      <w:pPr>
        <w:rPr>
          <w:rFonts w:eastAsia="Calibri"/>
          <w:sz w:val="24"/>
          <w:szCs w:val="24"/>
          <w:lang w:eastAsia="ru-RU"/>
        </w:rPr>
      </w:pPr>
    </w:p>
    <w:p w:rsidR="0048559A" w:rsidRPr="00AA0BCD" w:rsidRDefault="0048559A" w:rsidP="00867600">
      <w:pPr>
        <w:rPr>
          <w:rFonts w:eastAsia="Calibri"/>
          <w:sz w:val="24"/>
          <w:szCs w:val="24"/>
          <w:lang w:eastAsia="ru-RU"/>
        </w:rPr>
      </w:pPr>
    </w:p>
    <w:sectPr w:rsidR="0048559A" w:rsidRPr="00AA0BCD" w:rsidSect="0086760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B1" w:rsidRDefault="009563B1">
      <w:r>
        <w:separator/>
      </w:r>
    </w:p>
  </w:endnote>
  <w:endnote w:type="continuationSeparator" w:id="0">
    <w:p w:rsidR="009563B1" w:rsidRDefault="0095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A52453" w:rsidRDefault="00A524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pPr>
      <w:pStyle w:val="a8"/>
      <w:jc w:val="center"/>
    </w:pPr>
  </w:p>
  <w:p w:rsidR="00A52453" w:rsidRDefault="00A52453"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A52453" w:rsidRDefault="00A52453">
        <w:pPr>
          <w:pStyle w:val="a8"/>
          <w:jc w:val="center"/>
        </w:pPr>
        <w:r>
          <w:fldChar w:fldCharType="begin"/>
        </w:r>
        <w:r>
          <w:instrText>PAGE   \* MERGEFORMAT</w:instrText>
        </w:r>
        <w:r>
          <w:fldChar w:fldCharType="separate"/>
        </w:r>
        <w:r w:rsidR="005E45D2" w:rsidRPr="005E45D2">
          <w:rPr>
            <w:noProof/>
            <w:lang w:val="ru-RU"/>
          </w:rPr>
          <w:t>4</w:t>
        </w:r>
        <w:r>
          <w:fldChar w:fldCharType="end"/>
        </w:r>
      </w:p>
    </w:sdtContent>
  </w:sdt>
  <w:p w:rsidR="00A52453" w:rsidRDefault="00A5245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2341"/>
      <w:docPartObj>
        <w:docPartGallery w:val="Page Numbers (Bottom of Page)"/>
        <w:docPartUnique/>
      </w:docPartObj>
    </w:sdtPr>
    <w:sdtContent>
      <w:p w:rsidR="00A52453" w:rsidRDefault="00A52453">
        <w:pPr>
          <w:pStyle w:val="a8"/>
          <w:jc w:val="center"/>
        </w:pPr>
        <w:r>
          <w:fldChar w:fldCharType="begin"/>
        </w:r>
        <w:r>
          <w:instrText>PAGE   \* MERGEFORMAT</w:instrText>
        </w:r>
        <w:r>
          <w:fldChar w:fldCharType="separate"/>
        </w:r>
        <w:r w:rsidR="005E45D2" w:rsidRPr="005E45D2">
          <w:rPr>
            <w:noProof/>
            <w:lang w:val="ru-RU"/>
          </w:rPr>
          <w:t>2</w:t>
        </w:r>
        <w:r>
          <w:fldChar w:fldCharType="end"/>
        </w:r>
      </w:p>
    </w:sdtContent>
  </w:sdt>
  <w:p w:rsidR="00A52453" w:rsidRDefault="00A52453"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pPr>
      <w:pStyle w:val="a8"/>
      <w:jc w:val="center"/>
    </w:pPr>
  </w:p>
  <w:p w:rsidR="00A52453" w:rsidRDefault="00A52453"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70768"/>
      <w:docPartObj>
        <w:docPartGallery w:val="Page Numbers (Bottom of Page)"/>
        <w:docPartUnique/>
      </w:docPartObj>
    </w:sdtPr>
    <w:sdtContent>
      <w:p w:rsidR="00A52453" w:rsidRDefault="00A52453">
        <w:pPr>
          <w:pStyle w:val="a8"/>
          <w:jc w:val="center"/>
        </w:pPr>
        <w:r>
          <w:fldChar w:fldCharType="begin"/>
        </w:r>
        <w:r>
          <w:instrText>PAGE   \* MERGEFORMAT</w:instrText>
        </w:r>
        <w:r>
          <w:fldChar w:fldCharType="separate"/>
        </w:r>
        <w:r w:rsidR="005E45D2" w:rsidRPr="005E45D2">
          <w:rPr>
            <w:noProof/>
            <w:lang w:val="ru-RU"/>
          </w:rPr>
          <w:t>37</w:t>
        </w:r>
        <w:r>
          <w:fldChar w:fldCharType="end"/>
        </w:r>
      </w:p>
    </w:sdtContent>
  </w:sdt>
  <w:p w:rsidR="00A52453" w:rsidRDefault="00A52453" w:rsidP="00F83A32">
    <w:pPr>
      <w:pStyle w:val="a8"/>
      <w:tabs>
        <w:tab w:val="clear" w:pos="9355"/>
        <w:tab w:val="left" w:pos="4963"/>
        <w:tab w:val="left" w:pos="5672"/>
        <w:tab w:val="left" w:pos="6381"/>
      </w:tabs>
    </w:pPr>
  </w:p>
  <w:p w:rsidR="00A52453" w:rsidRDefault="00A5245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rsidP="001A6360">
    <w:pPr>
      <w:pStyle w:val="a8"/>
      <w:jc w:val="center"/>
    </w:pPr>
  </w:p>
  <w:p w:rsidR="00A52453" w:rsidRDefault="00A5245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pPr>
      <w:pStyle w:val="a8"/>
      <w:jc w:val="center"/>
    </w:pPr>
  </w:p>
  <w:p w:rsidR="00A52453" w:rsidRDefault="00A52453"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B1" w:rsidRDefault="009563B1">
      <w:r>
        <w:separator/>
      </w:r>
    </w:p>
  </w:footnote>
  <w:footnote w:type="continuationSeparator" w:id="0">
    <w:p w:rsidR="009563B1" w:rsidRDefault="009563B1">
      <w:r>
        <w:continuationSeparator/>
      </w:r>
    </w:p>
  </w:footnote>
  <w:footnote w:id="1">
    <w:p w:rsidR="00A52453" w:rsidRDefault="00A52453" w:rsidP="00867600">
      <w:pPr>
        <w:pStyle w:val="afff4"/>
      </w:pPr>
      <w:r>
        <w:rPr>
          <w:rStyle w:val="afff3"/>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A52453" w:rsidRDefault="00A52453"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rsidP="00867600">
    <w:pPr>
      <w:pStyle w:val="aff"/>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52453" w:rsidRDefault="00A52453">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53" w:rsidRDefault="00A52453">
    <w:pPr>
      <w:pStyle w:val="aff"/>
      <w:jc w:val="center"/>
    </w:pPr>
  </w:p>
  <w:p w:rsidR="00A52453" w:rsidRDefault="00A52453" w:rsidP="00B400EB">
    <w:pPr>
      <w:pStyle w:val="aff"/>
      <w:tabs>
        <w:tab w:val="clear" w:pos="4677"/>
        <w:tab w:val="clear" w:pos="9355"/>
        <w:tab w:val="left" w:pos="82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styleLink w:val="1ai112"/>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ai212"/>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12"/>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12"/>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CD3390"/>
    <w:multiLevelType w:val="hybridMultilevel"/>
    <w:tmpl w:val="CCC07710"/>
    <w:lvl w:ilvl="0" w:tplc="5CA24942">
      <w:start w:val="1"/>
      <w:numFmt w:val="decimal"/>
      <w:lvlText w:val="%1)"/>
      <w:lvlJc w:val="left"/>
      <w:pPr>
        <w:ind w:left="333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5063623"/>
    <w:multiLevelType w:val="multilevel"/>
    <w:tmpl w:val="0419001D"/>
    <w:styleLink w:va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9">
    <w:nsid w:val="24337D73"/>
    <w:multiLevelType w:val="multilevel"/>
    <w:tmpl w:val="DBE806EC"/>
    <w:styleLink w:val="512"/>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2">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65D40"/>
    <w:multiLevelType w:val="multilevel"/>
    <w:tmpl w:val="0FA2118A"/>
    <w:styleLink w:val="21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4">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6">
    <w:nsid w:val="49643F15"/>
    <w:multiLevelType w:val="hybridMultilevel"/>
    <w:tmpl w:val="51220E92"/>
    <w:styleLink w:val="1110"/>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styleLink w:val="201012"/>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B176457"/>
    <w:multiLevelType w:val="hybridMultilevel"/>
    <w:tmpl w:val="2BCA65E8"/>
    <w:styleLink w:val="1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DF68B4"/>
    <w:multiLevelType w:val="multilevel"/>
    <w:tmpl w:val="0419001F"/>
    <w:styleLink w:val="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1">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9E60585"/>
    <w:multiLevelType w:val="hybridMultilevel"/>
    <w:tmpl w:val="38D6B882"/>
    <w:styleLink w:val="4"/>
    <w:lvl w:ilvl="0" w:tplc="D8386870">
      <w:start w:val="1"/>
      <w:numFmt w:val="bullet"/>
      <w:pStyle w:val="12"/>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5">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C008F"/>
    <w:multiLevelType w:val="multilevel"/>
    <w:tmpl w:val="D3A4E860"/>
    <w:styleLink w:val="111111122"/>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2170A3"/>
    <w:multiLevelType w:val="multilevel"/>
    <w:tmpl w:val="B68CA35C"/>
    <w:styleLink w:val="812"/>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4F65A4D"/>
    <w:multiLevelType w:val="multilevel"/>
    <w:tmpl w:val="07DAA336"/>
    <w:styleLink w:val="712"/>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0">
    <w:nsid w:val="755B6D8A"/>
    <w:multiLevelType w:val="hybridMultilevel"/>
    <w:tmpl w:val="1D06C43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928"/>
        </w:tabs>
        <w:ind w:left="928"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num>
  <w:num w:numId="2">
    <w:abstractNumId w:val="28"/>
  </w:num>
  <w:num w:numId="3">
    <w:abstractNumId w:val="30"/>
  </w:num>
  <w:num w:numId="4">
    <w:abstractNumId w:val="17"/>
  </w:num>
  <w:num w:numId="5">
    <w:abstractNumId w:val="20"/>
  </w:num>
  <w:num w:numId="6">
    <w:abstractNumId w:val="32"/>
  </w:num>
  <w:num w:numId="7">
    <w:abstractNumId w:val="37"/>
  </w:num>
  <w:num w:numId="8">
    <w:abstractNumId w:val="7"/>
  </w:num>
  <w:num w:numId="9">
    <w:abstractNumId w:val="11"/>
  </w:num>
  <w:num w:numId="10">
    <w:abstractNumId w:val="29"/>
  </w:num>
  <w:num w:numId="11">
    <w:abstractNumId w:val="26"/>
  </w:num>
  <w:num w:numId="12">
    <w:abstractNumId w:val="16"/>
  </w:num>
  <w:num w:numId="13">
    <w:abstractNumId w:val="9"/>
  </w:num>
  <w:num w:numId="14">
    <w:abstractNumId w:val="34"/>
  </w:num>
  <w:num w:numId="15">
    <w:abstractNumId w:val="27"/>
  </w:num>
  <w:num w:numId="16">
    <w:abstractNumId w:val="33"/>
  </w:num>
  <w:num w:numId="17">
    <w:abstractNumId w:val="23"/>
  </w:num>
  <w:num w:numId="18">
    <w:abstractNumId w:val="31"/>
  </w:num>
  <w:num w:numId="19">
    <w:abstractNumId w:val="13"/>
  </w:num>
  <w:num w:numId="20">
    <w:abstractNumId w:val="19"/>
  </w:num>
  <w:num w:numId="21">
    <w:abstractNumId w:val="12"/>
  </w:num>
  <w:num w:numId="22">
    <w:abstractNumId w:val="39"/>
  </w:num>
  <w:num w:numId="23">
    <w:abstractNumId w:val="38"/>
  </w:num>
  <w:num w:numId="24">
    <w:abstractNumId w:val="24"/>
  </w:num>
  <w:num w:numId="25">
    <w:abstractNumId w:val="10"/>
  </w:num>
  <w:num w:numId="26">
    <w:abstractNumId w:val="35"/>
  </w:num>
  <w:num w:numId="2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25"/>
  </w:num>
  <w:num w:numId="31">
    <w:abstractNumId w:val="21"/>
  </w:num>
  <w:num w:numId="32">
    <w:abstractNumId w:val="14"/>
  </w:num>
  <w:num w:numId="33">
    <w:abstractNumId w:val="2"/>
  </w:num>
  <w:num w:numId="34">
    <w:abstractNumId w:val="22"/>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497"/>
    <w:rsid w:val="001668EF"/>
    <w:rsid w:val="00166DEF"/>
    <w:rsid w:val="00166E5C"/>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B7"/>
    <w:rsid w:val="00424919"/>
    <w:rsid w:val="00424B3F"/>
    <w:rsid w:val="00425A87"/>
    <w:rsid w:val="004278DD"/>
    <w:rsid w:val="00427ABC"/>
    <w:rsid w:val="00427D10"/>
    <w:rsid w:val="00430310"/>
    <w:rsid w:val="0043068C"/>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1D4"/>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153"/>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481"/>
    <w:rsid w:val="00A72693"/>
    <w:rsid w:val="00A72772"/>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065"/>
    <w:rsid w:val="00DD317A"/>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4"/>
    <w:next w:val="a4"/>
    <w:link w:val="41"/>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uiPriority w:val="9"/>
    <w:qFormat/>
    <w:rsid w:val="00235447"/>
    <w:pPr>
      <w:keepNext/>
      <w:numPr>
        <w:ilvl w:val="7"/>
        <w:numId w:val="14"/>
      </w:numPr>
      <w:outlineLvl w:val="7"/>
    </w:pPr>
    <w:rPr>
      <w:bCs/>
      <w:lang w:val="x-none"/>
    </w:rPr>
  </w:style>
  <w:style w:type="paragraph" w:styleId="9">
    <w:name w:val="heading 9"/>
    <w:basedOn w:val="a4"/>
    <w:next w:val="a4"/>
    <w:link w:val="90"/>
    <w:uiPriority w:val="9"/>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uiPriority w:val="99"/>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4">
    <w:name w:val="Body Text 3"/>
    <w:basedOn w:val="a4"/>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uiPriority w:val="99"/>
    <w:semiHidden/>
    <w:rsid w:val="0035694F"/>
  </w:style>
  <w:style w:type="table" w:customStyle="1" w:styleId="37">
    <w:name w:val="Сетка таблицы3"/>
    <w:basedOn w:val="a6"/>
    <w:next w:val="af4"/>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uiPriority w:val="99"/>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6"/>
    <w:next w:val="af4"/>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BF640C"/>
  </w:style>
  <w:style w:type="table" w:customStyle="1" w:styleId="51">
    <w:name w:val="Сетка таблицы5"/>
    <w:basedOn w:val="a6"/>
    <w:next w:val="af4"/>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uiPriority w:val="99"/>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uiPriority w:val="9"/>
    <w:locked/>
    <w:rsid w:val="00A05568"/>
    <w:rPr>
      <w:rFonts w:eastAsia="MS Mincho"/>
      <w:b/>
      <w:bCs/>
      <w:szCs w:val="28"/>
      <w:lang w:val="x-none" w:eastAsia="ja-JP"/>
    </w:rPr>
  </w:style>
  <w:style w:type="paragraph" w:customStyle="1" w:styleId="212">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uiPriority w:val="99"/>
    <w:semiHidden/>
    <w:unhideWhenUsed/>
    <w:rsid w:val="003F7D11"/>
  </w:style>
  <w:style w:type="table" w:customStyle="1" w:styleId="110">
    <w:name w:val="Сетка таблицы11"/>
    <w:basedOn w:val="a6"/>
    <w:next w:val="af4"/>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3">
    <w:name w:val="Сетка таблицы21"/>
    <w:basedOn w:val="a6"/>
    <w:next w:val="af4"/>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4"/>
    <w:link w:val="Bodytext3"/>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3">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4">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3">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3"/>
    <w:rsid w:val="00F22129"/>
    <w:rPr>
      <w:sz w:val="27"/>
      <w:szCs w:val="27"/>
      <w:shd w:val="clear" w:color="auto" w:fill="FFFFFF"/>
    </w:rPr>
  </w:style>
  <w:style w:type="paragraph" w:customStyle="1" w:styleId="513">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1">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4"/>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4">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4">
    <w:name w:val="Стиль61"/>
    <w:uiPriority w:val="99"/>
    <w:rsid w:val="009C386D"/>
  </w:style>
  <w:style w:type="numbering" w:customStyle="1" w:styleId="714">
    <w:name w:val="Стиль71"/>
    <w:uiPriority w:val="99"/>
    <w:rsid w:val="009C386D"/>
  </w:style>
  <w:style w:type="numbering" w:customStyle="1" w:styleId="814">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a">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30"/>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c">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
    <w:name w:val="Статья / Раздел4"/>
    <w:basedOn w:val="a7"/>
    <w:next w:val="affffffff5"/>
    <w:rsid w:val="009C386D"/>
    <w:pPr>
      <w:numPr>
        <w:numId w:val="14"/>
      </w:numPr>
    </w:pPr>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Статья / Раздел32"/>
    <w:basedOn w:val="a7"/>
    <w:next w:val="affffffff5"/>
    <w:rsid w:val="009C386D"/>
    <w:pPr>
      <w:numPr>
        <w:numId w:val="12"/>
      </w:numPr>
    </w:pPr>
  </w:style>
  <w:style w:type="numbering" w:customStyle="1" w:styleId="111111122">
    <w:name w:val="1 / 1.1 / 1.1.1122"/>
    <w:basedOn w:val="a7"/>
    <w:next w:val="111111"/>
    <w:rsid w:val="009C386D"/>
    <w:pPr>
      <w:numPr>
        <w:numId w:val="7"/>
      </w:numPr>
    </w:pPr>
  </w:style>
  <w:style w:type="numbering" w:customStyle="1" w:styleId="1ai112">
    <w:name w:val="1 / a / i112"/>
    <w:basedOn w:val="a7"/>
    <w:next w:val="1ai"/>
    <w:rsid w:val="009C386D"/>
    <w:pPr>
      <w:numPr>
        <w:numId w:val="8"/>
      </w:numPr>
    </w:pPr>
  </w:style>
  <w:style w:type="numbering" w:customStyle="1" w:styleId="1110">
    <w:name w:val="Статья / Раздел111"/>
    <w:basedOn w:val="a7"/>
    <w:next w:val="affffffff5"/>
    <w:rsid w:val="009C386D"/>
    <w:pPr>
      <w:numPr>
        <w:numId w:val="11"/>
      </w:numPr>
    </w:pPr>
  </w:style>
  <w:style w:type="numbering" w:customStyle="1" w:styleId="201012">
    <w:name w:val="Перечисление 201012"/>
    <w:rsid w:val="009C386D"/>
    <w:pPr>
      <w:numPr>
        <w:numId w:val="15"/>
      </w:numPr>
    </w:pPr>
  </w:style>
  <w:style w:type="numbering" w:customStyle="1" w:styleId="1ai212">
    <w:name w:val="1 / a / i212"/>
    <w:basedOn w:val="a7"/>
    <w:next w:val="1ai"/>
    <w:rsid w:val="009C386D"/>
    <w:pPr>
      <w:numPr>
        <w:numId w:val="9"/>
      </w:numPr>
    </w:pPr>
  </w:style>
  <w:style w:type="numbering" w:customStyle="1" w:styleId="211">
    <w:name w:val="Статья / Раздел211"/>
    <w:basedOn w:val="a7"/>
    <w:next w:val="affffffff5"/>
    <w:rsid w:val="009C386D"/>
    <w:pPr>
      <w:numPr>
        <w:numId w:val="17"/>
      </w:numPr>
    </w:pPr>
  </w:style>
  <w:style w:type="numbering" w:customStyle="1" w:styleId="1112">
    <w:name w:val="Стиль1112"/>
    <w:rsid w:val="009C386D"/>
    <w:pPr>
      <w:numPr>
        <w:numId w:val="10"/>
      </w:numPr>
    </w:pPr>
  </w:style>
  <w:style w:type="numbering" w:customStyle="1" w:styleId="1111111111">
    <w:name w:val="1 / 1.1 / 1.1.11111"/>
    <w:basedOn w:val="a7"/>
    <w:next w:val="111111"/>
    <w:rsid w:val="009C386D"/>
    <w:pPr>
      <w:numPr>
        <w:numId w:val="2"/>
      </w:numPr>
    </w:pPr>
  </w:style>
  <w:style w:type="numbering" w:customStyle="1" w:styleId="412">
    <w:name w:val="Стиль412"/>
    <w:uiPriority w:val="99"/>
    <w:rsid w:val="009C386D"/>
    <w:pPr>
      <w:numPr>
        <w:numId w:val="19"/>
      </w:numPr>
    </w:pPr>
  </w:style>
  <w:style w:type="numbering" w:customStyle="1" w:styleId="512">
    <w:name w:val="Стиль512"/>
    <w:uiPriority w:val="99"/>
    <w:rsid w:val="009C386D"/>
    <w:pPr>
      <w:numPr>
        <w:numId w:val="20"/>
      </w:numPr>
    </w:pPr>
  </w:style>
  <w:style w:type="numbering" w:customStyle="1" w:styleId="612">
    <w:name w:val="Стиль612"/>
    <w:uiPriority w:val="99"/>
    <w:rsid w:val="009C386D"/>
    <w:pPr>
      <w:numPr>
        <w:numId w:val="21"/>
      </w:numPr>
    </w:pPr>
  </w:style>
  <w:style w:type="numbering" w:customStyle="1" w:styleId="712">
    <w:name w:val="Стиль712"/>
    <w:uiPriority w:val="99"/>
    <w:rsid w:val="009C386D"/>
    <w:pPr>
      <w:numPr>
        <w:numId w:val="22"/>
      </w:numPr>
    </w:pPr>
  </w:style>
  <w:style w:type="numbering" w:customStyle="1" w:styleId="812">
    <w:name w:val="Стиль812"/>
    <w:uiPriority w:val="99"/>
    <w:rsid w:val="009C386D"/>
    <w:pPr>
      <w:numPr>
        <w:numId w:val="23"/>
      </w:numPr>
    </w:pPr>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4"/>
    <w:next w:val="a4"/>
    <w:link w:val="41"/>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uiPriority w:val="9"/>
    <w:qFormat/>
    <w:rsid w:val="00235447"/>
    <w:pPr>
      <w:keepNext/>
      <w:numPr>
        <w:ilvl w:val="7"/>
        <w:numId w:val="14"/>
      </w:numPr>
      <w:outlineLvl w:val="7"/>
    </w:pPr>
    <w:rPr>
      <w:bCs/>
      <w:lang w:val="x-none"/>
    </w:rPr>
  </w:style>
  <w:style w:type="paragraph" w:styleId="9">
    <w:name w:val="heading 9"/>
    <w:basedOn w:val="a4"/>
    <w:next w:val="a4"/>
    <w:link w:val="90"/>
    <w:uiPriority w:val="9"/>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uiPriority w:val="99"/>
    <w:rsid w:val="000070FF"/>
  </w:style>
  <w:style w:type="paragraph" w:customStyle="1" w:styleId="ab">
    <w:name w:val="Нормальный"/>
    <w:basedOn w:val="a4"/>
    <w:rsid w:val="000070FF"/>
    <w:pPr>
      <w:spacing w:line="250" w:lineRule="exact"/>
    </w:pPr>
  </w:style>
  <w:style w:type="paragraph" w:customStyle="1" w:styleId="ac">
    <w:name w:val="таблица"/>
    <w:basedOn w:val="12"/>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2">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3"/>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4">
    <w:name w:val="Body Text 3"/>
    <w:basedOn w:val="a4"/>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4">
    <w:name w:val="Body Text Indent"/>
    <w:aliases w:val="Основной текст 1,Основной текст 11"/>
    <w:basedOn w:val="a4"/>
    <w:link w:val="aff5"/>
    <w:unhideWhenUsed/>
    <w:rsid w:val="00C67187"/>
    <w:pPr>
      <w:spacing w:after="120"/>
      <w:ind w:left="283"/>
    </w:pPr>
    <w:rPr>
      <w:lang w:val="x-none"/>
    </w:rPr>
  </w:style>
  <w:style w:type="character" w:customStyle="1" w:styleId="aff5">
    <w:name w:val="Основной текст с отступом Знак"/>
    <w:aliases w:val="Основной текст 1 Знак,Основной текст 11 Знак"/>
    <w:link w:val="aff4"/>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uiPriority w:val="22"/>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uiPriority w:val="99"/>
    <w:semiHidden/>
    <w:rsid w:val="0035694F"/>
  </w:style>
  <w:style w:type="table" w:customStyle="1" w:styleId="37">
    <w:name w:val="Сетка таблицы3"/>
    <w:basedOn w:val="a6"/>
    <w:next w:val="af4"/>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uiPriority w:val="9"/>
    <w:locked/>
    <w:rsid w:val="0035694F"/>
    <w:rPr>
      <w:rFonts w:eastAsia="MS Mincho"/>
      <w:b/>
      <w:sz w:val="22"/>
      <w:lang w:val="x-none" w:eastAsia="ja-JP"/>
    </w:rPr>
  </w:style>
  <w:style w:type="character" w:customStyle="1" w:styleId="aff3">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2"/>
    <w:uiPriority w:val="99"/>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6"/>
    <w:next w:val="af4"/>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7"/>
    <w:uiPriority w:val="99"/>
    <w:semiHidden/>
    <w:unhideWhenUsed/>
    <w:rsid w:val="00BF640C"/>
  </w:style>
  <w:style w:type="table" w:customStyle="1" w:styleId="51">
    <w:name w:val="Сетка таблицы5"/>
    <w:basedOn w:val="a6"/>
    <w:next w:val="af4"/>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uiPriority w:val="99"/>
    <w:semiHidden/>
    <w:rsid w:val="00A05568"/>
  </w:style>
  <w:style w:type="paragraph" w:customStyle="1" w:styleId="aff8">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uiPriority w:val="9"/>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uiPriority w:val="9"/>
    <w:locked/>
    <w:rsid w:val="00A05568"/>
    <w:rPr>
      <w:rFonts w:eastAsia="MS Mincho"/>
      <w:b/>
      <w:bCs/>
      <w:szCs w:val="28"/>
      <w:lang w:val="x-none" w:eastAsia="ja-JP"/>
    </w:rPr>
  </w:style>
  <w:style w:type="paragraph" w:customStyle="1" w:styleId="212">
    <w:name w:val="Основной текст 21"/>
    <w:basedOn w:val="a4"/>
    <w:rsid w:val="00A05568"/>
    <w:pPr>
      <w:overflowPunct w:val="0"/>
      <w:autoSpaceDE w:val="0"/>
      <w:autoSpaceDN w:val="0"/>
      <w:adjustRightInd w:val="0"/>
      <w:textAlignment w:val="baseline"/>
    </w:pPr>
    <w:rPr>
      <w:rFonts w:eastAsia="Calibri"/>
      <w:sz w:val="28"/>
      <w:lang w:eastAsia="ru-RU"/>
    </w:rPr>
  </w:style>
  <w:style w:type="paragraph" w:styleId="aff9">
    <w:name w:val="Subtitle"/>
    <w:basedOn w:val="a4"/>
    <w:next w:val="a4"/>
    <w:link w:val="affa"/>
    <w:qFormat/>
    <w:rsid w:val="00A05568"/>
    <w:pPr>
      <w:spacing w:after="60"/>
      <w:jc w:val="center"/>
      <w:outlineLvl w:val="1"/>
    </w:pPr>
    <w:rPr>
      <w:rFonts w:ascii="Cambria" w:eastAsia="Calibri" w:hAnsi="Cambria"/>
      <w:sz w:val="24"/>
      <w:szCs w:val="24"/>
      <w:lang w:val="x-none" w:eastAsia="x-none"/>
    </w:rPr>
  </w:style>
  <w:style w:type="character" w:customStyle="1" w:styleId="affa">
    <w:name w:val="Подзаголовок Знак"/>
    <w:link w:val="aff9"/>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uiPriority w:val="99"/>
    <w:semiHidden/>
    <w:unhideWhenUsed/>
    <w:rsid w:val="003F7D11"/>
  </w:style>
  <w:style w:type="table" w:customStyle="1" w:styleId="110">
    <w:name w:val="Сетка таблицы11"/>
    <w:basedOn w:val="a6"/>
    <w:next w:val="af4"/>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b">
    <w:name w:val="Знак Знак"/>
    <w:basedOn w:val="a4"/>
    <w:rsid w:val="003F7D11"/>
    <w:rPr>
      <w:rFonts w:ascii="Verdana" w:eastAsia="Times New Roman" w:hAnsi="Verdana" w:cs="Verdana"/>
      <w:lang w:val="en-US" w:eastAsia="ru-RU"/>
    </w:rPr>
  </w:style>
  <w:style w:type="paragraph" w:customStyle="1" w:styleId="affc">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d">
    <w:name w:val="Текст примечания Знак"/>
    <w:link w:val="affe"/>
    <w:uiPriority w:val="99"/>
    <w:rsid w:val="003F7D11"/>
    <w:rPr>
      <w:lang w:val="x-none" w:eastAsia="en-US"/>
    </w:rPr>
  </w:style>
  <w:style w:type="paragraph" w:styleId="affe">
    <w:name w:val="annotation text"/>
    <w:basedOn w:val="a4"/>
    <w:link w:val="affd"/>
    <w:uiPriority w:val="99"/>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
    <w:name w:val="Тема примечания Знак"/>
    <w:link w:val="afff0"/>
    <w:uiPriority w:val="99"/>
    <w:rsid w:val="003F7D11"/>
    <w:rPr>
      <w:b/>
      <w:bCs/>
      <w:lang w:val="x-none" w:eastAsia="en-US"/>
    </w:rPr>
  </w:style>
  <w:style w:type="paragraph" w:styleId="afff0">
    <w:name w:val="annotation subject"/>
    <w:basedOn w:val="affe"/>
    <w:next w:val="affe"/>
    <w:link w:val="afff"/>
    <w:uiPriority w:val="99"/>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1">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2">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e">
    <w:name w:val="Абзац списка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5"/>
    <w:uiPriority w:val="99"/>
    <w:rsid w:val="00AD63B6"/>
    <w:pPr>
      <w:spacing w:after="60"/>
    </w:pPr>
    <w:rPr>
      <w:rFonts w:eastAsia="Times New Roman"/>
      <w:lang w:eastAsia="ru-RU"/>
    </w:rPr>
  </w:style>
  <w:style w:type="character" w:customStyle="1" w:styleId="a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4"/>
    <w:uiPriority w:val="99"/>
    <w:rsid w:val="00AD63B6"/>
  </w:style>
  <w:style w:type="character" w:customStyle="1" w:styleId="afff6">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7">
    <w:name w:val="Без интервала Знак"/>
    <w:link w:val="afff8"/>
    <w:uiPriority w:val="1"/>
    <w:locked/>
    <w:rsid w:val="00B67251"/>
    <w:rPr>
      <w:rFonts w:ascii="Calibri" w:eastAsia="Calibri" w:hAnsi="Calibri"/>
      <w:sz w:val="28"/>
      <w:szCs w:val="22"/>
      <w:lang w:val="ru-RU" w:eastAsia="ru-RU" w:bidi="ar-SA"/>
    </w:rPr>
  </w:style>
  <w:style w:type="paragraph" w:styleId="afff8">
    <w:name w:val="No Spacing"/>
    <w:link w:val="afff7"/>
    <w:uiPriority w:val="1"/>
    <w:qFormat/>
    <w:rsid w:val="00B67251"/>
    <w:pPr>
      <w:jc w:val="both"/>
    </w:pPr>
    <w:rPr>
      <w:rFonts w:ascii="Calibri" w:eastAsia="Calibri" w:hAnsi="Calibri"/>
      <w:sz w:val="28"/>
      <w:szCs w:val="22"/>
    </w:rPr>
  </w:style>
  <w:style w:type="paragraph" w:customStyle="1" w:styleId="afff9">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b">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a">
    <w:name w:val="Знак3"/>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3">
    <w:name w:val="Сетка таблицы21"/>
    <w:basedOn w:val="a6"/>
    <w:next w:val="af4"/>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4"/>
    <w:link w:val="Bodytext3"/>
    <w:rsid w:val="006D1090"/>
    <w:pPr>
      <w:shd w:val="clear" w:color="auto" w:fill="FFFFFF"/>
      <w:spacing w:line="317" w:lineRule="exact"/>
    </w:pPr>
    <w:rPr>
      <w:rFonts w:eastAsia="Times New Roman"/>
      <w:sz w:val="23"/>
      <w:szCs w:val="23"/>
      <w:lang w:val="x-none" w:eastAsia="x-none"/>
    </w:rPr>
  </w:style>
  <w:style w:type="paragraph" w:customStyle="1" w:styleId="afffc">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d">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3">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3">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4">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3">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4"/>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semiHidden/>
    <w:locked/>
    <w:rsid w:val="00CF36D6"/>
    <w:rPr>
      <w:sz w:val="24"/>
    </w:rPr>
  </w:style>
  <w:style w:type="table" w:customStyle="1" w:styleId="74">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b"/>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3"/>
    <w:rsid w:val="00F22129"/>
    <w:rPr>
      <w:sz w:val="27"/>
      <w:szCs w:val="27"/>
      <w:shd w:val="clear" w:color="auto" w:fill="FFFFFF"/>
    </w:rPr>
  </w:style>
  <w:style w:type="paragraph" w:customStyle="1" w:styleId="513">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1">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4"/>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6"/>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d">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d"/>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4"/>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3">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4">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5">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5"/>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6">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8"/>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6">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7">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8">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9">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a"/>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a">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e"/>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6"/>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0"/>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6"/>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1"/>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6"/>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2"/>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6"/>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c">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d">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3"/>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6"/>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e">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4"/>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6"/>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0">
    <w:name w:val="приложение 1"/>
    <w:basedOn w:val="1fff"/>
    <w:qFormat/>
    <w:rsid w:val="00C56723"/>
    <w:pPr>
      <w:ind w:left="4678" w:firstLine="0"/>
    </w:pPr>
    <w:rPr>
      <w:b w:val="0"/>
      <w:bCs w:val="0"/>
      <w:sz w:val="24"/>
    </w:rPr>
  </w:style>
  <w:style w:type="paragraph" w:customStyle="1" w:styleId="2ff6">
    <w:name w:val="Стиль список 2"/>
    <w:basedOn w:val="1fff"/>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7">
    <w:name w:val="Название Знак3"/>
    <w:rsid w:val="009C386D"/>
    <w:rPr>
      <w:sz w:val="32"/>
      <w:szCs w:val="24"/>
    </w:rPr>
  </w:style>
  <w:style w:type="character" w:customStyle="1" w:styleId="1fff1">
    <w:name w:val="Неразрешенное упоминание1"/>
    <w:uiPriority w:val="99"/>
    <w:semiHidden/>
    <w:unhideWhenUsed/>
    <w:rsid w:val="009C386D"/>
    <w:rPr>
      <w:color w:val="605E5C"/>
      <w:shd w:val="clear" w:color="auto" w:fill="E1DFDD"/>
    </w:rPr>
  </w:style>
  <w:style w:type="numbering" w:customStyle="1" w:styleId="3f8">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4">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4">
    <w:name w:val="Стиль61"/>
    <w:uiPriority w:val="99"/>
    <w:rsid w:val="009C386D"/>
  </w:style>
  <w:style w:type="numbering" w:customStyle="1" w:styleId="714">
    <w:name w:val="Стиль71"/>
    <w:uiPriority w:val="99"/>
    <w:rsid w:val="009C386D"/>
  </w:style>
  <w:style w:type="numbering" w:customStyle="1" w:styleId="814">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a">
    <w:name w:val="Статья / Раздел31"/>
    <w:basedOn w:val="a7"/>
    <w:next w:val="affffffff5"/>
    <w:rsid w:val="009C386D"/>
  </w:style>
  <w:style w:type="table" w:customStyle="1" w:styleId="12f0">
    <w:name w:val="Столбцы таблицы 12"/>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6"/>
    <w:next w:val="1fe"/>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6"/>
    <w:next w:val="1ff"/>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0"/>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6"/>
    <w:next w:val="1ff0"/>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1"/>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6"/>
    <w:next w:val="1ff1"/>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2"/>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6"/>
    <w:next w:val="1ff2"/>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3"/>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a">
    <w:name w:val="Столбцы таблицы 111"/>
    <w:basedOn w:val="a6"/>
    <w:next w:val="1ff3"/>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4"/>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Цветная таблица 111"/>
    <w:basedOn w:val="a6"/>
    <w:next w:val="1ff4"/>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5"/>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2">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3">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4">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8"/>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8"/>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30"/>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c">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9">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
    <w:name w:val="Статья / Раздел4"/>
    <w:basedOn w:val="a7"/>
    <w:next w:val="affffffff5"/>
    <w:rsid w:val="009C386D"/>
    <w:pPr>
      <w:numPr>
        <w:numId w:val="14"/>
      </w:numPr>
    </w:pPr>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Статья / Раздел32"/>
    <w:basedOn w:val="a7"/>
    <w:next w:val="affffffff5"/>
    <w:rsid w:val="009C386D"/>
    <w:pPr>
      <w:numPr>
        <w:numId w:val="12"/>
      </w:numPr>
    </w:pPr>
  </w:style>
  <w:style w:type="numbering" w:customStyle="1" w:styleId="111111122">
    <w:name w:val="1 / 1.1 / 1.1.1122"/>
    <w:basedOn w:val="a7"/>
    <w:next w:val="111111"/>
    <w:rsid w:val="009C386D"/>
    <w:pPr>
      <w:numPr>
        <w:numId w:val="7"/>
      </w:numPr>
    </w:pPr>
  </w:style>
  <w:style w:type="numbering" w:customStyle="1" w:styleId="1ai112">
    <w:name w:val="1 / a / i112"/>
    <w:basedOn w:val="a7"/>
    <w:next w:val="1ai"/>
    <w:rsid w:val="009C386D"/>
    <w:pPr>
      <w:numPr>
        <w:numId w:val="8"/>
      </w:numPr>
    </w:pPr>
  </w:style>
  <w:style w:type="numbering" w:customStyle="1" w:styleId="1110">
    <w:name w:val="Статья / Раздел111"/>
    <w:basedOn w:val="a7"/>
    <w:next w:val="affffffff5"/>
    <w:rsid w:val="009C386D"/>
    <w:pPr>
      <w:numPr>
        <w:numId w:val="11"/>
      </w:numPr>
    </w:pPr>
  </w:style>
  <w:style w:type="numbering" w:customStyle="1" w:styleId="201012">
    <w:name w:val="Перечисление 201012"/>
    <w:rsid w:val="009C386D"/>
    <w:pPr>
      <w:numPr>
        <w:numId w:val="15"/>
      </w:numPr>
    </w:pPr>
  </w:style>
  <w:style w:type="numbering" w:customStyle="1" w:styleId="1ai212">
    <w:name w:val="1 / a / i212"/>
    <w:basedOn w:val="a7"/>
    <w:next w:val="1ai"/>
    <w:rsid w:val="009C386D"/>
    <w:pPr>
      <w:numPr>
        <w:numId w:val="9"/>
      </w:numPr>
    </w:pPr>
  </w:style>
  <w:style w:type="numbering" w:customStyle="1" w:styleId="211">
    <w:name w:val="Статья / Раздел211"/>
    <w:basedOn w:val="a7"/>
    <w:next w:val="affffffff5"/>
    <w:rsid w:val="009C386D"/>
    <w:pPr>
      <w:numPr>
        <w:numId w:val="17"/>
      </w:numPr>
    </w:pPr>
  </w:style>
  <w:style w:type="numbering" w:customStyle="1" w:styleId="1112">
    <w:name w:val="Стиль1112"/>
    <w:rsid w:val="009C386D"/>
    <w:pPr>
      <w:numPr>
        <w:numId w:val="10"/>
      </w:numPr>
    </w:pPr>
  </w:style>
  <w:style w:type="numbering" w:customStyle="1" w:styleId="1111111111">
    <w:name w:val="1 / 1.1 / 1.1.11111"/>
    <w:basedOn w:val="a7"/>
    <w:next w:val="111111"/>
    <w:rsid w:val="009C386D"/>
    <w:pPr>
      <w:numPr>
        <w:numId w:val="2"/>
      </w:numPr>
    </w:pPr>
  </w:style>
  <w:style w:type="numbering" w:customStyle="1" w:styleId="412">
    <w:name w:val="Стиль412"/>
    <w:uiPriority w:val="99"/>
    <w:rsid w:val="009C386D"/>
    <w:pPr>
      <w:numPr>
        <w:numId w:val="19"/>
      </w:numPr>
    </w:pPr>
  </w:style>
  <w:style w:type="numbering" w:customStyle="1" w:styleId="512">
    <w:name w:val="Стиль512"/>
    <w:uiPriority w:val="99"/>
    <w:rsid w:val="009C386D"/>
    <w:pPr>
      <w:numPr>
        <w:numId w:val="20"/>
      </w:numPr>
    </w:pPr>
  </w:style>
  <w:style w:type="numbering" w:customStyle="1" w:styleId="612">
    <w:name w:val="Стиль612"/>
    <w:uiPriority w:val="99"/>
    <w:rsid w:val="009C386D"/>
    <w:pPr>
      <w:numPr>
        <w:numId w:val="21"/>
      </w:numPr>
    </w:pPr>
  </w:style>
  <w:style w:type="numbering" w:customStyle="1" w:styleId="712">
    <w:name w:val="Стиль712"/>
    <w:uiPriority w:val="99"/>
    <w:rsid w:val="009C386D"/>
    <w:pPr>
      <w:numPr>
        <w:numId w:val="22"/>
      </w:numPr>
    </w:pPr>
  </w:style>
  <w:style w:type="numbering" w:customStyle="1" w:styleId="812">
    <w:name w:val="Стиль812"/>
    <w:uiPriority w:val="99"/>
    <w:rsid w:val="009C386D"/>
    <w:pPr>
      <w:numPr>
        <w:numId w:val="23"/>
      </w:numPr>
    </w:pPr>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xasanskij-r25.gosweb.gosuslugi.ru" TargetMode="External"/><Relationship Id="rId26" Type="http://schemas.openxmlformats.org/officeDocument/2006/relationships/hyperlink" Target="https://xasanskij-r25.gosweb.gosuslugi.ru" TargetMode="External"/><Relationship Id="rId3" Type="http://schemas.openxmlformats.org/officeDocument/2006/relationships/styles" Target="styles.xml"/><Relationship Id="rId21" Type="http://schemas.openxmlformats.org/officeDocument/2006/relationships/hyperlink" Target="https://xasanskij-r25.gosweb.gosuslugi.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4867C0C7231CC15A6B0EA0795B38F76392399FD3B6204234C47D739A2F6845DE51FCEB55B9521B55BE340640F47348C7B17B214B5CDAEE0Cd8oAB"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867C0C7231CC15A6B0EA0795B38F76392389ED4B4274234C47D739A2F6845DE43FCB359BB5B055CBD215011B2d2o6B" TargetMode="External"/><Relationship Id="rId20" Type="http://schemas.openxmlformats.org/officeDocument/2006/relationships/header" Target="header3.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A397FE100A04CF436DCCCECBCB31C68B42BE200191B8B806F655A1EE54601F0A8CDCC862B6B13B1233FA6C374EFDx9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mailto:hasan_official@mail.primorye.ru"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8FB7-DE27-4BFB-8DF9-A28FF20F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44</Pages>
  <Words>13611</Words>
  <Characters>77583</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СОДЕРЖАНИЕ</vt:lpstr>
      <vt:lpstr>        </vt:lpstr>
      <vt:lpstr>ПОСТАНОВЛЕНИЕ</vt:lpstr>
      <vt:lpstr>ПОСТАНОВЛЕНИЕ</vt:lpstr>
    </vt:vector>
  </TitlesOfParts>
  <Company>SPecialiST RePack</Company>
  <LinksUpToDate>false</LinksUpToDate>
  <CharactersWithSpaces>91012</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65</cp:revision>
  <cp:lastPrinted>2015-03-26T06:27:00Z</cp:lastPrinted>
  <dcterms:created xsi:type="dcterms:W3CDTF">2023-01-14T01:31:00Z</dcterms:created>
  <dcterms:modified xsi:type="dcterms:W3CDTF">2023-04-23T12:02:00Z</dcterms:modified>
</cp:coreProperties>
</file>