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63244E">
      <w:pPr>
        <w:tabs>
          <w:tab w:val="left" w:pos="1960"/>
        </w:tabs>
        <w:jc w:val="center"/>
        <w:rPr>
          <w:spacing w:val="-6"/>
          <w:lang w:val="en-US"/>
        </w:rPr>
      </w:pPr>
    </w:p>
    <w:p w:rsidR="005038B5" w:rsidRPr="0019756B" w:rsidRDefault="005038B5" w:rsidP="0063244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63244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7807A8D3" wp14:editId="58E4B1F1">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63244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63244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63244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63244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63244E">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63244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63244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485C1C" w:rsidRDefault="005038B5" w:rsidP="0063244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485C1C">
        <w:rPr>
          <w:b/>
          <w:spacing w:val="-6"/>
          <w:sz w:val="48"/>
          <w:szCs w:val="48"/>
        </w:rPr>
        <w:t>1</w:t>
      </w:r>
      <w:r w:rsidR="00B624AF">
        <w:rPr>
          <w:b/>
          <w:spacing w:val="-6"/>
          <w:sz w:val="48"/>
          <w:szCs w:val="48"/>
        </w:rPr>
        <w:t>4</w:t>
      </w:r>
    </w:p>
    <w:p w:rsidR="00B77386" w:rsidRPr="0019756B" w:rsidRDefault="00B77386" w:rsidP="0063244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B624AF" w:rsidP="0063244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5 мая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63244E">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63244E">
      <w:pPr>
        <w:pStyle w:val="3"/>
        <w:numPr>
          <w:ilvl w:val="0"/>
          <w:numId w:val="0"/>
        </w:numPr>
        <w:spacing w:before="0" w:after="0"/>
        <w:jc w:val="left"/>
        <w:rPr>
          <w:spacing w:val="-6"/>
          <w:sz w:val="24"/>
          <w:szCs w:val="24"/>
        </w:rPr>
      </w:pPr>
    </w:p>
    <w:p w:rsidR="005038B5" w:rsidRPr="0019756B" w:rsidRDefault="005038B5" w:rsidP="0063244E">
      <w:pPr>
        <w:rPr>
          <w:spacing w:val="-6"/>
          <w:sz w:val="24"/>
          <w:szCs w:val="24"/>
        </w:rPr>
      </w:pPr>
    </w:p>
    <w:p w:rsidR="005038B5" w:rsidRDefault="005038B5" w:rsidP="0063244E">
      <w:pPr>
        <w:rPr>
          <w:spacing w:val="-6"/>
          <w:sz w:val="24"/>
          <w:szCs w:val="24"/>
        </w:rPr>
      </w:pPr>
    </w:p>
    <w:p w:rsidR="0019756B" w:rsidRDefault="0019756B" w:rsidP="0063244E">
      <w:pPr>
        <w:rPr>
          <w:spacing w:val="-6"/>
          <w:sz w:val="24"/>
          <w:szCs w:val="24"/>
        </w:rPr>
      </w:pPr>
    </w:p>
    <w:p w:rsidR="0019756B" w:rsidRPr="0019756B" w:rsidRDefault="0019756B" w:rsidP="0063244E">
      <w:pPr>
        <w:rPr>
          <w:spacing w:val="-6"/>
          <w:sz w:val="24"/>
          <w:szCs w:val="24"/>
        </w:rPr>
      </w:pPr>
    </w:p>
    <w:p w:rsidR="005038B5" w:rsidRPr="0019756B" w:rsidRDefault="005038B5" w:rsidP="0063244E">
      <w:pPr>
        <w:rPr>
          <w:spacing w:val="-6"/>
          <w:sz w:val="24"/>
          <w:szCs w:val="24"/>
        </w:rPr>
      </w:pPr>
    </w:p>
    <w:p w:rsidR="005038B5" w:rsidRPr="0019756B" w:rsidRDefault="005038B5" w:rsidP="0063244E">
      <w:pPr>
        <w:rPr>
          <w:spacing w:val="-6"/>
          <w:sz w:val="24"/>
          <w:szCs w:val="24"/>
        </w:rPr>
      </w:pPr>
    </w:p>
    <w:p w:rsidR="005038B5" w:rsidRPr="0019756B" w:rsidRDefault="005038B5" w:rsidP="0063244E">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63244E">
      <w:pPr>
        <w:jc w:val="center"/>
        <w:rPr>
          <w:b/>
          <w:spacing w:val="-6"/>
          <w:sz w:val="28"/>
          <w:szCs w:val="28"/>
        </w:rPr>
      </w:pPr>
    </w:p>
    <w:p w:rsidR="005038B5" w:rsidRPr="009D41EC" w:rsidRDefault="005038B5" w:rsidP="0063244E">
      <w:pPr>
        <w:jc w:val="center"/>
        <w:rPr>
          <w:b/>
          <w:spacing w:val="-6"/>
          <w:sz w:val="28"/>
          <w:szCs w:val="28"/>
        </w:rPr>
      </w:pPr>
    </w:p>
    <w:p w:rsidR="005038B5" w:rsidRPr="009D41EC" w:rsidRDefault="005038B5" w:rsidP="0063244E">
      <w:pPr>
        <w:jc w:val="center"/>
        <w:rPr>
          <w:b/>
          <w:spacing w:val="-6"/>
          <w:sz w:val="28"/>
          <w:szCs w:val="28"/>
        </w:rPr>
      </w:pPr>
    </w:p>
    <w:p w:rsidR="005038B5" w:rsidRPr="009D41EC" w:rsidRDefault="005038B5" w:rsidP="0063244E">
      <w:pPr>
        <w:jc w:val="center"/>
        <w:rPr>
          <w:b/>
          <w:spacing w:val="-6"/>
          <w:sz w:val="28"/>
          <w:szCs w:val="28"/>
        </w:rPr>
      </w:pPr>
    </w:p>
    <w:p w:rsidR="008F087D" w:rsidRPr="009D41EC" w:rsidRDefault="008F087D" w:rsidP="0063244E">
      <w:pPr>
        <w:jc w:val="center"/>
        <w:rPr>
          <w:b/>
          <w:spacing w:val="-6"/>
          <w:sz w:val="28"/>
          <w:szCs w:val="28"/>
        </w:rPr>
      </w:pPr>
    </w:p>
    <w:p w:rsidR="0019756B" w:rsidRPr="009D41EC" w:rsidRDefault="0019756B" w:rsidP="0063244E">
      <w:pPr>
        <w:jc w:val="center"/>
        <w:rPr>
          <w:b/>
          <w:spacing w:val="-6"/>
          <w:sz w:val="28"/>
          <w:szCs w:val="28"/>
        </w:rPr>
      </w:pPr>
    </w:p>
    <w:p w:rsidR="00F23E26" w:rsidRDefault="00F23E26" w:rsidP="0063244E">
      <w:pPr>
        <w:jc w:val="center"/>
        <w:rPr>
          <w:b/>
          <w:spacing w:val="-6"/>
          <w:sz w:val="28"/>
          <w:szCs w:val="28"/>
        </w:rPr>
      </w:pPr>
    </w:p>
    <w:p w:rsidR="002363B2" w:rsidRDefault="002363B2" w:rsidP="0063244E">
      <w:pPr>
        <w:jc w:val="center"/>
        <w:rPr>
          <w:b/>
          <w:spacing w:val="-6"/>
          <w:sz w:val="28"/>
          <w:szCs w:val="28"/>
        </w:rPr>
      </w:pPr>
    </w:p>
    <w:p w:rsidR="002363B2" w:rsidRPr="009D41EC" w:rsidRDefault="002363B2" w:rsidP="0063244E">
      <w:pPr>
        <w:jc w:val="center"/>
        <w:rPr>
          <w:b/>
          <w:spacing w:val="-6"/>
          <w:sz w:val="28"/>
          <w:szCs w:val="28"/>
        </w:rPr>
      </w:pPr>
    </w:p>
    <w:p w:rsidR="005038B5" w:rsidRPr="009D41EC" w:rsidRDefault="005038B5" w:rsidP="0063244E">
      <w:pPr>
        <w:jc w:val="center"/>
        <w:rPr>
          <w:b/>
          <w:spacing w:val="-6"/>
          <w:sz w:val="28"/>
          <w:szCs w:val="28"/>
        </w:rPr>
      </w:pPr>
    </w:p>
    <w:p w:rsidR="009D41EC" w:rsidRDefault="009D41EC" w:rsidP="0063244E">
      <w:pPr>
        <w:jc w:val="center"/>
        <w:rPr>
          <w:b/>
          <w:spacing w:val="-6"/>
          <w:sz w:val="28"/>
          <w:szCs w:val="28"/>
        </w:rPr>
      </w:pPr>
    </w:p>
    <w:p w:rsidR="004431E6" w:rsidRPr="009D41EC" w:rsidRDefault="004431E6" w:rsidP="0063244E">
      <w:pPr>
        <w:jc w:val="center"/>
        <w:rPr>
          <w:b/>
          <w:spacing w:val="-6"/>
          <w:sz w:val="28"/>
          <w:szCs w:val="28"/>
        </w:rPr>
      </w:pPr>
    </w:p>
    <w:p w:rsidR="005038B5" w:rsidRDefault="005038B5" w:rsidP="0063244E">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63244E">
      <w:pPr>
        <w:jc w:val="center"/>
        <w:rPr>
          <w:b/>
          <w:spacing w:val="-6"/>
          <w:sz w:val="28"/>
          <w:szCs w:val="28"/>
        </w:rPr>
      </w:pPr>
    </w:p>
    <w:p w:rsidR="005038B5" w:rsidRPr="00BC3E05" w:rsidRDefault="00853E03" w:rsidP="0063244E">
      <w:pPr>
        <w:jc w:val="center"/>
        <w:rPr>
          <w:b/>
          <w:spacing w:val="-6"/>
        </w:rPr>
        <w:sectPr w:rsidR="005038B5" w:rsidRPr="00BC3E05" w:rsidSect="0063244E">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432BFE" w:rsidRDefault="00432BFE" w:rsidP="0063244E">
      <w:pPr>
        <w:pStyle w:val="af6"/>
        <w:numPr>
          <w:ilvl w:val="0"/>
          <w:numId w:val="0"/>
        </w:numPr>
        <w:spacing w:before="0" w:line="240" w:lineRule="auto"/>
        <w:rPr>
          <w:rFonts w:ascii="Times New Roman" w:hAnsi="Times New Roman"/>
          <w:color w:val="auto"/>
          <w:sz w:val="40"/>
          <w:szCs w:val="24"/>
        </w:rPr>
        <w:sectPr w:rsidR="00432BFE" w:rsidSect="0063244E">
          <w:footerReference w:type="default" r:id="rId15"/>
          <w:pgSz w:w="11907" w:h="16840" w:code="9"/>
          <w:pgMar w:top="794" w:right="794" w:bottom="794" w:left="794" w:header="0" w:footer="0" w:gutter="0"/>
          <w:cols w:space="708"/>
          <w:docGrid w:linePitch="360"/>
        </w:sectPr>
      </w:pPr>
    </w:p>
    <w:p w:rsidR="00914BE8" w:rsidRPr="001E767A" w:rsidRDefault="00914BE8" w:rsidP="0063244E">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p>
    <w:p w:rsidR="001E767A" w:rsidRPr="00B66033" w:rsidRDefault="001E767A" w:rsidP="0063244E">
      <w:pPr>
        <w:rPr>
          <w:sz w:val="28"/>
          <w:lang w:eastAsia="ru-RU"/>
        </w:rPr>
      </w:pPr>
    </w:p>
    <w:p w:rsidR="00432BFE" w:rsidRDefault="00231CFF">
      <w:pPr>
        <w:pStyle w:val="17"/>
        <w:rPr>
          <w:rFonts w:asciiTheme="minorHAnsi" w:eastAsiaTheme="minorEastAsia" w:hAnsiTheme="minorHAnsi" w:cstheme="minorBidi"/>
          <w:b w:val="0"/>
          <w:sz w:val="22"/>
        </w:rPr>
      </w:pPr>
      <w:r w:rsidRPr="00672339">
        <w:rPr>
          <w:szCs w:val="30"/>
          <w:lang w:eastAsia="en-US"/>
        </w:rPr>
        <w:fldChar w:fldCharType="begin"/>
      </w:r>
      <w:r w:rsidRPr="00672339">
        <w:rPr>
          <w:szCs w:val="30"/>
        </w:rPr>
        <w:instrText xml:space="preserve"> TOC \o "1-3" \h \z \u </w:instrText>
      </w:r>
      <w:r w:rsidRPr="00672339">
        <w:rPr>
          <w:szCs w:val="30"/>
          <w:lang w:eastAsia="en-US"/>
        </w:rPr>
        <w:fldChar w:fldCharType="separate"/>
      </w:r>
      <w:hyperlink w:anchor="_Toc134558291" w:history="1">
        <w:r w:rsidR="00432BFE" w:rsidRPr="00432BFE">
          <w:rPr>
            <w:rStyle w:val="af5"/>
            <w:rFonts w:eastAsia="Calibri"/>
            <w:lang w:eastAsia="en-US"/>
          </w:rPr>
          <w:t>Публикация  05.05.2023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r w:rsidR="00432BFE">
          <w:rPr>
            <w:webHidden/>
          </w:rPr>
          <w:tab/>
        </w:r>
        <w:r w:rsidR="00432BFE">
          <w:rPr>
            <w:webHidden/>
          </w:rPr>
          <w:fldChar w:fldCharType="begin"/>
        </w:r>
        <w:r w:rsidR="00432BFE">
          <w:rPr>
            <w:webHidden/>
          </w:rPr>
          <w:instrText xml:space="preserve"> PAGEREF _Toc134558291 \h </w:instrText>
        </w:r>
        <w:r w:rsidR="00432BFE">
          <w:rPr>
            <w:webHidden/>
          </w:rPr>
        </w:r>
        <w:r w:rsidR="00432BFE">
          <w:rPr>
            <w:webHidden/>
          </w:rPr>
          <w:fldChar w:fldCharType="separate"/>
        </w:r>
        <w:r w:rsidR="00432BFE">
          <w:rPr>
            <w:webHidden/>
          </w:rPr>
          <w:t>3</w:t>
        </w:r>
        <w:r w:rsidR="00432BFE">
          <w:rPr>
            <w:webHidden/>
          </w:rPr>
          <w:fldChar w:fldCharType="end"/>
        </w:r>
      </w:hyperlink>
    </w:p>
    <w:p w:rsidR="00432BFE" w:rsidRDefault="00432BFE">
      <w:pPr>
        <w:pStyle w:val="17"/>
        <w:rPr>
          <w:rFonts w:asciiTheme="minorHAnsi" w:eastAsiaTheme="minorEastAsia" w:hAnsiTheme="minorHAnsi" w:cstheme="minorBidi"/>
          <w:b w:val="0"/>
          <w:sz w:val="22"/>
        </w:rPr>
      </w:pPr>
      <w:hyperlink w:anchor="_Toc134558292" w:history="1">
        <w:r w:rsidRPr="00432BFE">
          <w:rPr>
            <w:rStyle w:val="af5"/>
          </w:rPr>
          <w:t>РЕШЕНИЕ думы Хасанского муниципального округа №126 от 27.04.2023 г. «О Нормативном правовом акте «Об утверждении Порядка формирования, ведения, ежегодного дополнения и опубликования перечня муниципального имущества Хасанского муниципального округа,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 предпринимателем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Pr>
            <w:webHidden/>
          </w:rPr>
          <w:tab/>
        </w:r>
        <w:r>
          <w:rPr>
            <w:webHidden/>
          </w:rPr>
          <w:fldChar w:fldCharType="begin"/>
        </w:r>
        <w:r>
          <w:rPr>
            <w:webHidden/>
          </w:rPr>
          <w:instrText xml:space="preserve"> PAGEREF _Toc134558292 \h </w:instrText>
        </w:r>
        <w:r>
          <w:rPr>
            <w:webHidden/>
          </w:rPr>
        </w:r>
        <w:r>
          <w:rPr>
            <w:webHidden/>
          </w:rPr>
          <w:fldChar w:fldCharType="separate"/>
        </w:r>
        <w:r>
          <w:rPr>
            <w:webHidden/>
          </w:rPr>
          <w:t>6</w:t>
        </w:r>
        <w:r>
          <w:rPr>
            <w:webHidden/>
          </w:rPr>
          <w:fldChar w:fldCharType="end"/>
        </w:r>
      </w:hyperlink>
    </w:p>
    <w:p w:rsidR="00432BFE" w:rsidRDefault="00432BFE">
      <w:pPr>
        <w:pStyle w:val="17"/>
        <w:rPr>
          <w:rFonts w:asciiTheme="minorHAnsi" w:eastAsiaTheme="minorEastAsia" w:hAnsiTheme="minorHAnsi" w:cstheme="minorBidi"/>
          <w:b w:val="0"/>
          <w:sz w:val="22"/>
        </w:rPr>
      </w:pPr>
      <w:hyperlink w:anchor="_Toc134558293" w:history="1">
        <w:r w:rsidRPr="00432BFE">
          <w:rPr>
            <w:rStyle w:val="af5"/>
          </w:rPr>
          <w:t>РЕШЕНИЕ думы Хасанского муниципального округа №127 от 27.04.2023 г. «О Нормативном правовом акте «О порядке и условиях распоряжения имуществом, включенным в перечень муниципального имущества Хасанского муниципального округа,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 предпринимателем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Pr>
            <w:webHidden/>
          </w:rPr>
          <w:tab/>
        </w:r>
        <w:r>
          <w:rPr>
            <w:webHidden/>
          </w:rPr>
          <w:fldChar w:fldCharType="begin"/>
        </w:r>
        <w:r>
          <w:rPr>
            <w:webHidden/>
          </w:rPr>
          <w:instrText xml:space="preserve"> PAGEREF _Toc134558293 \h </w:instrText>
        </w:r>
        <w:r>
          <w:rPr>
            <w:webHidden/>
          </w:rPr>
        </w:r>
        <w:r>
          <w:rPr>
            <w:webHidden/>
          </w:rPr>
          <w:fldChar w:fldCharType="separate"/>
        </w:r>
        <w:r>
          <w:rPr>
            <w:webHidden/>
          </w:rPr>
          <w:t>17</w:t>
        </w:r>
        <w:r>
          <w:rPr>
            <w:webHidden/>
          </w:rPr>
          <w:fldChar w:fldCharType="end"/>
        </w:r>
      </w:hyperlink>
    </w:p>
    <w:p w:rsidR="00432BFE" w:rsidRDefault="00432BFE">
      <w:pPr>
        <w:pStyle w:val="17"/>
        <w:rPr>
          <w:rFonts w:asciiTheme="minorHAnsi" w:eastAsiaTheme="minorEastAsia" w:hAnsiTheme="minorHAnsi" w:cstheme="minorBidi"/>
          <w:b w:val="0"/>
          <w:sz w:val="22"/>
        </w:rPr>
      </w:pPr>
      <w:hyperlink w:anchor="_Toc134558294" w:history="1">
        <w:r w:rsidRPr="00432BFE">
          <w:rPr>
            <w:rStyle w:val="af5"/>
          </w:rPr>
          <w:t>РЕШЕНИЕ думы Хасанского муниципального округа №129 от 27.04.2023 г. «О Нормативном правовом акте «О размере и порядке возмещения депутатам Думы Хасанского муниципального округа, выполняющим свои полномочия на непостоянной основе, расходов, связанных с осуществлением депутатской деятельности»</w:t>
        </w:r>
        <w:r>
          <w:rPr>
            <w:webHidden/>
          </w:rPr>
          <w:tab/>
        </w:r>
        <w:r>
          <w:rPr>
            <w:webHidden/>
          </w:rPr>
          <w:fldChar w:fldCharType="begin"/>
        </w:r>
        <w:r>
          <w:rPr>
            <w:webHidden/>
          </w:rPr>
          <w:instrText xml:space="preserve"> PAGEREF _Toc134558294 \h </w:instrText>
        </w:r>
        <w:r>
          <w:rPr>
            <w:webHidden/>
          </w:rPr>
        </w:r>
        <w:r>
          <w:rPr>
            <w:webHidden/>
          </w:rPr>
          <w:fldChar w:fldCharType="separate"/>
        </w:r>
        <w:r>
          <w:rPr>
            <w:webHidden/>
          </w:rPr>
          <w:t>27</w:t>
        </w:r>
        <w:r>
          <w:rPr>
            <w:webHidden/>
          </w:rPr>
          <w:fldChar w:fldCharType="end"/>
        </w:r>
      </w:hyperlink>
    </w:p>
    <w:p w:rsidR="0034092E" w:rsidRPr="007449EC" w:rsidRDefault="00231CFF" w:rsidP="0063244E">
      <w:pPr>
        <w:pStyle w:val="32"/>
        <w:tabs>
          <w:tab w:val="right" w:leader="dot" w:pos="10348"/>
        </w:tabs>
        <w:ind w:right="0"/>
        <w:rPr>
          <w:b/>
        </w:rPr>
        <w:sectPr w:rsidR="0034092E" w:rsidRPr="007449EC" w:rsidSect="0063244E">
          <w:pgSz w:w="11907" w:h="16840" w:code="9"/>
          <w:pgMar w:top="794" w:right="794" w:bottom="794" w:left="794" w:header="0" w:footer="0" w:gutter="0"/>
          <w:cols w:space="708"/>
          <w:docGrid w:linePitch="360"/>
        </w:sectPr>
      </w:pPr>
      <w:r w:rsidRPr="00672339">
        <w:rPr>
          <w:b/>
          <w:szCs w:val="30"/>
        </w:rPr>
        <w:fldChar w:fldCharType="end"/>
      </w:r>
      <w:r w:rsidR="007D5FEF" w:rsidRPr="007449EC">
        <w:rPr>
          <w:b/>
        </w:rPr>
        <w:t xml:space="preserve"> </w:t>
      </w:r>
      <w:r w:rsidR="0099671F" w:rsidRPr="007449EC">
        <w:rPr>
          <w:b/>
        </w:rPr>
        <w:t xml:space="preserve"> </w:t>
      </w:r>
      <w:r w:rsidR="00D02A88" w:rsidRPr="007449EC">
        <w:rPr>
          <w:b/>
        </w:rPr>
        <w:t xml:space="preserve"> </w:t>
      </w:r>
    </w:p>
    <w:p w:rsidR="0063244E" w:rsidRPr="0063244E" w:rsidRDefault="0063244E" w:rsidP="00432BFE">
      <w:pPr>
        <w:spacing w:after="200"/>
        <w:jc w:val="center"/>
        <w:outlineLvl w:val="0"/>
        <w:rPr>
          <w:rFonts w:eastAsia="Calibri"/>
          <w:b/>
          <w:sz w:val="26"/>
          <w:szCs w:val="26"/>
          <w:lang w:eastAsia="en-US"/>
        </w:rPr>
      </w:pPr>
      <w:bookmarkStart w:id="0" w:name="_Toc134558291"/>
      <w:r w:rsidRPr="0063244E">
        <w:rPr>
          <w:rFonts w:eastAsia="Calibri"/>
          <w:b/>
          <w:sz w:val="26"/>
          <w:szCs w:val="26"/>
          <w:lang w:eastAsia="en-US"/>
        </w:rPr>
        <w:t>Публикация  05.05.2023 года</w:t>
      </w:r>
      <w:bookmarkEnd w:id="0"/>
    </w:p>
    <w:p w:rsidR="0063244E" w:rsidRPr="0063244E" w:rsidRDefault="0063244E" w:rsidP="0063244E">
      <w:pPr>
        <w:spacing w:after="200"/>
        <w:jc w:val="center"/>
        <w:rPr>
          <w:rFonts w:eastAsia="Calibri"/>
          <w:b/>
          <w:sz w:val="26"/>
          <w:szCs w:val="26"/>
          <w:lang w:eastAsia="en-US"/>
        </w:rPr>
      </w:pPr>
      <w:r w:rsidRPr="0063244E">
        <w:rPr>
          <w:rFonts w:eastAsia="Calibri"/>
          <w:b/>
          <w:sz w:val="26"/>
          <w:szCs w:val="26"/>
          <w:lang w:eastAsia="en-US"/>
        </w:rPr>
        <w:t>Извещение о возможном предоставлении в аренду земельных участков, расположе</w:t>
      </w:r>
      <w:r w:rsidRPr="0063244E">
        <w:rPr>
          <w:rFonts w:eastAsia="Calibri"/>
          <w:b/>
          <w:sz w:val="26"/>
          <w:szCs w:val="26"/>
          <w:lang w:eastAsia="en-US"/>
        </w:rPr>
        <w:t>н</w:t>
      </w:r>
      <w:r w:rsidRPr="0063244E">
        <w:rPr>
          <w:rFonts w:eastAsia="Calibri"/>
          <w:b/>
          <w:sz w:val="26"/>
          <w:szCs w:val="26"/>
          <w:lang w:eastAsia="en-US"/>
        </w:rPr>
        <w:t>ных на территории Хасанского муниципального округа Приморского края</w:t>
      </w:r>
    </w:p>
    <w:p w:rsidR="0063244E" w:rsidRPr="0063244E" w:rsidRDefault="0063244E" w:rsidP="003C406C">
      <w:pPr>
        <w:spacing w:after="200"/>
        <w:contextualSpacing/>
        <w:jc w:val="both"/>
        <w:rPr>
          <w:rFonts w:eastAsia="Calibri"/>
          <w:sz w:val="26"/>
          <w:szCs w:val="26"/>
          <w:lang w:eastAsia="en-US"/>
        </w:rPr>
      </w:pPr>
      <w:r w:rsidRPr="0063244E">
        <w:rPr>
          <w:rFonts w:eastAsia="Calibri"/>
          <w:sz w:val="26"/>
          <w:szCs w:val="26"/>
          <w:lang w:eastAsia="en-US"/>
        </w:rPr>
        <w:t>Администрация Хасанского муниципального округа Приморского края в соответствие со статьей 39.18 Земельного кодекса РФ информирует о возможном или предстоящем пред</w:t>
      </w:r>
      <w:r w:rsidRPr="0063244E">
        <w:rPr>
          <w:rFonts w:eastAsia="Calibri"/>
          <w:sz w:val="26"/>
          <w:szCs w:val="26"/>
          <w:lang w:eastAsia="en-US"/>
        </w:rPr>
        <w:t>о</w:t>
      </w:r>
      <w:r w:rsidRPr="0063244E">
        <w:rPr>
          <w:rFonts w:eastAsia="Calibri"/>
          <w:sz w:val="26"/>
          <w:szCs w:val="26"/>
          <w:lang w:eastAsia="en-US"/>
        </w:rPr>
        <w:t>ставлении в аренду следующих земельных участков:</w:t>
      </w:r>
    </w:p>
    <w:p w:rsidR="0063244E" w:rsidRPr="0063244E" w:rsidRDefault="0063244E" w:rsidP="003C406C">
      <w:pPr>
        <w:spacing w:after="200"/>
        <w:jc w:val="both"/>
        <w:rPr>
          <w:rFonts w:eastAsia="Times New Roman"/>
          <w:sz w:val="26"/>
          <w:szCs w:val="26"/>
          <w:lang w:eastAsia="en-US"/>
        </w:rPr>
      </w:pPr>
      <w:r w:rsidRPr="0063244E">
        <w:rPr>
          <w:rFonts w:eastAsia="Times New Roman"/>
          <w:sz w:val="26"/>
          <w:szCs w:val="26"/>
          <w:lang w:eastAsia="en-US"/>
        </w:rPr>
        <w:t xml:space="preserve">1.1. земельный участок с кадастровым номером </w:t>
      </w:r>
      <w:r w:rsidRPr="0063244E">
        <w:rPr>
          <w:rFonts w:eastAsia="Times New Roman"/>
          <w:b/>
          <w:sz w:val="26"/>
          <w:szCs w:val="26"/>
          <w:lang w:eastAsia="en-US"/>
        </w:rPr>
        <w:t>25:20:210103:1054</w:t>
      </w:r>
      <w:r w:rsidRPr="0063244E">
        <w:rPr>
          <w:rFonts w:eastAsia="Times New Roman"/>
          <w:sz w:val="26"/>
          <w:szCs w:val="26"/>
          <w:lang w:eastAsia="en-US"/>
        </w:rPr>
        <w:t xml:space="preserve">, площадью                     2500  </w:t>
      </w:r>
      <w:proofErr w:type="spellStart"/>
      <w:r w:rsidRPr="0063244E">
        <w:rPr>
          <w:rFonts w:eastAsia="Times New Roman"/>
          <w:sz w:val="26"/>
          <w:szCs w:val="26"/>
          <w:lang w:eastAsia="en-US"/>
        </w:rPr>
        <w:t>кв.м</w:t>
      </w:r>
      <w:proofErr w:type="spellEnd"/>
      <w:r w:rsidRPr="0063244E">
        <w:rPr>
          <w:rFonts w:eastAsia="Times New Roman"/>
          <w:sz w:val="26"/>
          <w:szCs w:val="26"/>
          <w:lang w:eastAsia="en-US"/>
        </w:rPr>
        <w:t>., местоположение которого установлено относительно ориентира, расположенн</w:t>
      </w:r>
      <w:r w:rsidRPr="0063244E">
        <w:rPr>
          <w:rFonts w:eastAsia="Times New Roman"/>
          <w:sz w:val="26"/>
          <w:szCs w:val="26"/>
          <w:lang w:eastAsia="en-US"/>
        </w:rPr>
        <w:t>о</w:t>
      </w:r>
      <w:r w:rsidRPr="0063244E">
        <w:rPr>
          <w:rFonts w:eastAsia="Times New Roman"/>
          <w:sz w:val="26"/>
          <w:szCs w:val="26"/>
          <w:lang w:eastAsia="en-US"/>
        </w:rPr>
        <w:t>го за пределами участка, ориентир здание, участок находится примерно в 660 м по напра</w:t>
      </w:r>
      <w:r w:rsidRPr="0063244E">
        <w:rPr>
          <w:rFonts w:eastAsia="Times New Roman"/>
          <w:sz w:val="26"/>
          <w:szCs w:val="26"/>
          <w:lang w:eastAsia="en-US"/>
        </w:rPr>
        <w:t>в</w:t>
      </w:r>
      <w:r w:rsidRPr="0063244E">
        <w:rPr>
          <w:rFonts w:eastAsia="Times New Roman"/>
          <w:sz w:val="26"/>
          <w:szCs w:val="26"/>
          <w:lang w:eastAsia="en-US"/>
        </w:rPr>
        <w:t xml:space="preserve">лению на северо-восток от ориентира, почтовый адрес ориентира: Приморский край, </w:t>
      </w:r>
      <w:proofErr w:type="spellStart"/>
      <w:r w:rsidRPr="0063244E">
        <w:rPr>
          <w:rFonts w:eastAsia="Times New Roman"/>
          <w:sz w:val="26"/>
          <w:szCs w:val="26"/>
          <w:lang w:eastAsia="en-US"/>
        </w:rPr>
        <w:t>Хаса</w:t>
      </w:r>
      <w:r w:rsidRPr="0063244E">
        <w:rPr>
          <w:rFonts w:eastAsia="Times New Roman"/>
          <w:sz w:val="26"/>
          <w:szCs w:val="26"/>
          <w:lang w:eastAsia="en-US"/>
        </w:rPr>
        <w:t>н</w:t>
      </w:r>
      <w:r w:rsidRPr="0063244E">
        <w:rPr>
          <w:rFonts w:eastAsia="Times New Roman"/>
          <w:sz w:val="26"/>
          <w:szCs w:val="26"/>
          <w:lang w:eastAsia="en-US"/>
        </w:rPr>
        <w:t>ский</w:t>
      </w:r>
      <w:proofErr w:type="spellEnd"/>
      <w:r w:rsidRPr="0063244E">
        <w:rPr>
          <w:rFonts w:eastAsia="Times New Roman"/>
          <w:sz w:val="26"/>
          <w:szCs w:val="26"/>
          <w:lang w:eastAsia="en-US"/>
        </w:rPr>
        <w:t xml:space="preserve"> район, </w:t>
      </w:r>
      <w:proofErr w:type="spellStart"/>
      <w:r w:rsidRPr="0063244E">
        <w:rPr>
          <w:rFonts w:eastAsia="Times New Roman"/>
          <w:sz w:val="26"/>
          <w:szCs w:val="26"/>
          <w:lang w:eastAsia="en-US"/>
        </w:rPr>
        <w:t>пгт</w:t>
      </w:r>
      <w:proofErr w:type="spellEnd"/>
      <w:r w:rsidRPr="0063244E">
        <w:rPr>
          <w:rFonts w:eastAsia="Times New Roman"/>
          <w:sz w:val="26"/>
          <w:szCs w:val="26"/>
          <w:lang w:eastAsia="en-US"/>
        </w:rPr>
        <w:t xml:space="preserve"> Славянка, ул. Дружбы, д. 5, с видом разрешенного использования – инд</w:t>
      </w:r>
      <w:r w:rsidRPr="0063244E">
        <w:rPr>
          <w:rFonts w:eastAsia="Times New Roman"/>
          <w:sz w:val="26"/>
          <w:szCs w:val="26"/>
          <w:lang w:eastAsia="en-US"/>
        </w:rPr>
        <w:t>и</w:t>
      </w:r>
      <w:r w:rsidRPr="0063244E">
        <w:rPr>
          <w:rFonts w:eastAsia="Times New Roman"/>
          <w:sz w:val="26"/>
          <w:szCs w:val="26"/>
          <w:lang w:eastAsia="en-US"/>
        </w:rPr>
        <w:t xml:space="preserve">видуальное жилищное строительство (жилые </w:t>
      </w:r>
      <w:proofErr w:type="gramStart"/>
      <w:r w:rsidRPr="0063244E">
        <w:rPr>
          <w:rFonts w:eastAsia="Times New Roman"/>
          <w:sz w:val="26"/>
          <w:szCs w:val="26"/>
          <w:lang w:eastAsia="en-US"/>
        </w:rPr>
        <w:t>дома</w:t>
      </w:r>
      <w:proofErr w:type="gramEnd"/>
      <w:r w:rsidRPr="0063244E">
        <w:rPr>
          <w:rFonts w:eastAsia="Times New Roman"/>
          <w:sz w:val="26"/>
          <w:szCs w:val="26"/>
          <w:lang w:eastAsia="en-US"/>
        </w:rPr>
        <w:t xml:space="preserve"> не предназначенные для раздела на квартиры).</w:t>
      </w:r>
    </w:p>
    <w:p w:rsidR="0063244E" w:rsidRPr="0063244E" w:rsidRDefault="0063244E" w:rsidP="003C406C">
      <w:pPr>
        <w:spacing w:after="200"/>
        <w:jc w:val="both"/>
        <w:rPr>
          <w:rFonts w:eastAsia="Times New Roman"/>
          <w:sz w:val="26"/>
          <w:szCs w:val="26"/>
          <w:lang w:eastAsia="en-US"/>
        </w:rPr>
      </w:pPr>
      <w:r w:rsidRPr="0063244E">
        <w:rPr>
          <w:rFonts w:eastAsia="Times New Roman"/>
          <w:sz w:val="26"/>
          <w:szCs w:val="26"/>
          <w:lang w:eastAsia="en-US"/>
        </w:rPr>
        <w:t xml:space="preserve">1.2.  земельный участок с кадастровым номером </w:t>
      </w:r>
      <w:r w:rsidRPr="0063244E">
        <w:rPr>
          <w:rFonts w:eastAsia="Times New Roman"/>
          <w:b/>
          <w:sz w:val="26"/>
          <w:szCs w:val="26"/>
          <w:lang w:eastAsia="en-US"/>
        </w:rPr>
        <w:t>25:20:210103:1113</w:t>
      </w:r>
      <w:r w:rsidRPr="0063244E">
        <w:rPr>
          <w:rFonts w:eastAsia="Times New Roman"/>
          <w:sz w:val="26"/>
          <w:szCs w:val="26"/>
          <w:lang w:eastAsia="en-US"/>
        </w:rPr>
        <w:t xml:space="preserve">, площадью                     1360  </w:t>
      </w:r>
      <w:proofErr w:type="spellStart"/>
      <w:r w:rsidRPr="0063244E">
        <w:rPr>
          <w:rFonts w:eastAsia="Times New Roman"/>
          <w:sz w:val="26"/>
          <w:szCs w:val="26"/>
          <w:lang w:eastAsia="en-US"/>
        </w:rPr>
        <w:t>кв.м</w:t>
      </w:r>
      <w:proofErr w:type="spellEnd"/>
      <w:r w:rsidRPr="0063244E">
        <w:rPr>
          <w:rFonts w:eastAsia="Times New Roman"/>
          <w:sz w:val="26"/>
          <w:szCs w:val="26"/>
          <w:lang w:eastAsia="en-US"/>
        </w:rPr>
        <w:t>., местоположение которого установлено относительно ориентира, расположенн</w:t>
      </w:r>
      <w:r w:rsidRPr="0063244E">
        <w:rPr>
          <w:rFonts w:eastAsia="Times New Roman"/>
          <w:sz w:val="26"/>
          <w:szCs w:val="26"/>
          <w:lang w:eastAsia="en-US"/>
        </w:rPr>
        <w:t>о</w:t>
      </w:r>
      <w:r w:rsidRPr="0063244E">
        <w:rPr>
          <w:rFonts w:eastAsia="Times New Roman"/>
          <w:sz w:val="26"/>
          <w:szCs w:val="26"/>
          <w:lang w:eastAsia="en-US"/>
        </w:rPr>
        <w:t>го за пределами участка, ориентир здание, участок находится примерно в 516 м по напра</w:t>
      </w:r>
      <w:r w:rsidRPr="0063244E">
        <w:rPr>
          <w:rFonts w:eastAsia="Times New Roman"/>
          <w:sz w:val="26"/>
          <w:szCs w:val="26"/>
          <w:lang w:eastAsia="en-US"/>
        </w:rPr>
        <w:t>в</w:t>
      </w:r>
      <w:r w:rsidRPr="0063244E">
        <w:rPr>
          <w:rFonts w:eastAsia="Times New Roman"/>
          <w:sz w:val="26"/>
          <w:szCs w:val="26"/>
          <w:lang w:eastAsia="en-US"/>
        </w:rPr>
        <w:t xml:space="preserve">лению на северо-восток от ориентира, почтовый адрес ориентира: Приморский край, </w:t>
      </w:r>
      <w:proofErr w:type="spellStart"/>
      <w:r w:rsidRPr="0063244E">
        <w:rPr>
          <w:rFonts w:eastAsia="Times New Roman"/>
          <w:sz w:val="26"/>
          <w:szCs w:val="26"/>
          <w:lang w:eastAsia="en-US"/>
        </w:rPr>
        <w:t>Хаса</w:t>
      </w:r>
      <w:r w:rsidRPr="0063244E">
        <w:rPr>
          <w:rFonts w:eastAsia="Times New Roman"/>
          <w:sz w:val="26"/>
          <w:szCs w:val="26"/>
          <w:lang w:eastAsia="en-US"/>
        </w:rPr>
        <w:t>н</w:t>
      </w:r>
      <w:r w:rsidRPr="0063244E">
        <w:rPr>
          <w:rFonts w:eastAsia="Times New Roman"/>
          <w:sz w:val="26"/>
          <w:szCs w:val="26"/>
          <w:lang w:eastAsia="en-US"/>
        </w:rPr>
        <w:t>ский</w:t>
      </w:r>
      <w:proofErr w:type="spellEnd"/>
      <w:r w:rsidRPr="0063244E">
        <w:rPr>
          <w:rFonts w:eastAsia="Times New Roman"/>
          <w:sz w:val="26"/>
          <w:szCs w:val="26"/>
          <w:lang w:eastAsia="en-US"/>
        </w:rPr>
        <w:t xml:space="preserve"> район, </w:t>
      </w:r>
      <w:proofErr w:type="spellStart"/>
      <w:r w:rsidRPr="0063244E">
        <w:rPr>
          <w:rFonts w:eastAsia="Times New Roman"/>
          <w:sz w:val="26"/>
          <w:szCs w:val="26"/>
          <w:lang w:eastAsia="en-US"/>
        </w:rPr>
        <w:t>пгт</w:t>
      </w:r>
      <w:proofErr w:type="spellEnd"/>
      <w:r w:rsidRPr="0063244E">
        <w:rPr>
          <w:rFonts w:eastAsia="Times New Roman"/>
          <w:sz w:val="26"/>
          <w:szCs w:val="26"/>
          <w:lang w:eastAsia="en-US"/>
        </w:rPr>
        <w:t xml:space="preserve"> Славянка, ул. Дружбы, д. 5, с видом разрешенного использования – инд</w:t>
      </w:r>
      <w:r w:rsidRPr="0063244E">
        <w:rPr>
          <w:rFonts w:eastAsia="Times New Roman"/>
          <w:sz w:val="26"/>
          <w:szCs w:val="26"/>
          <w:lang w:eastAsia="en-US"/>
        </w:rPr>
        <w:t>и</w:t>
      </w:r>
      <w:r w:rsidRPr="0063244E">
        <w:rPr>
          <w:rFonts w:eastAsia="Times New Roman"/>
          <w:sz w:val="26"/>
          <w:szCs w:val="26"/>
          <w:lang w:eastAsia="en-US"/>
        </w:rPr>
        <w:t xml:space="preserve">видуальное жилищное строительство (жилые </w:t>
      </w:r>
      <w:proofErr w:type="gramStart"/>
      <w:r w:rsidRPr="0063244E">
        <w:rPr>
          <w:rFonts w:eastAsia="Times New Roman"/>
          <w:sz w:val="26"/>
          <w:szCs w:val="26"/>
          <w:lang w:eastAsia="en-US"/>
        </w:rPr>
        <w:t>дома</w:t>
      </w:r>
      <w:proofErr w:type="gramEnd"/>
      <w:r w:rsidRPr="0063244E">
        <w:rPr>
          <w:rFonts w:eastAsia="Times New Roman"/>
          <w:sz w:val="26"/>
          <w:szCs w:val="26"/>
          <w:lang w:eastAsia="en-US"/>
        </w:rPr>
        <w:t xml:space="preserve"> не предназначенные для раздела на квартиры).</w:t>
      </w:r>
    </w:p>
    <w:p w:rsidR="0063244E" w:rsidRPr="0063244E" w:rsidRDefault="0063244E" w:rsidP="003C406C">
      <w:pPr>
        <w:spacing w:after="200"/>
        <w:jc w:val="both"/>
        <w:rPr>
          <w:rFonts w:eastAsia="Times New Roman"/>
          <w:sz w:val="26"/>
          <w:szCs w:val="26"/>
          <w:lang w:eastAsia="en-US"/>
        </w:rPr>
      </w:pPr>
      <w:r w:rsidRPr="0063244E">
        <w:rPr>
          <w:rFonts w:eastAsia="Times New Roman"/>
          <w:sz w:val="26"/>
          <w:szCs w:val="26"/>
          <w:lang w:eastAsia="en-US"/>
        </w:rPr>
        <w:t xml:space="preserve">1.3. земельный участок с кадастровым номером </w:t>
      </w:r>
      <w:r w:rsidRPr="0063244E">
        <w:rPr>
          <w:rFonts w:eastAsia="Times New Roman"/>
          <w:b/>
          <w:sz w:val="26"/>
          <w:szCs w:val="26"/>
          <w:lang w:eastAsia="en-US"/>
        </w:rPr>
        <w:t>25:20:210103:9235</w:t>
      </w:r>
      <w:r w:rsidRPr="0063244E">
        <w:rPr>
          <w:rFonts w:eastAsia="Times New Roman"/>
          <w:sz w:val="26"/>
          <w:szCs w:val="26"/>
          <w:lang w:eastAsia="en-US"/>
        </w:rPr>
        <w:t xml:space="preserve">, площадью                     2500  </w:t>
      </w:r>
      <w:proofErr w:type="spellStart"/>
      <w:r w:rsidRPr="0063244E">
        <w:rPr>
          <w:rFonts w:eastAsia="Times New Roman"/>
          <w:sz w:val="26"/>
          <w:szCs w:val="26"/>
          <w:lang w:eastAsia="en-US"/>
        </w:rPr>
        <w:t>кв.м</w:t>
      </w:r>
      <w:proofErr w:type="spellEnd"/>
      <w:r w:rsidRPr="0063244E">
        <w:rPr>
          <w:rFonts w:eastAsia="Times New Roman"/>
          <w:sz w:val="26"/>
          <w:szCs w:val="26"/>
          <w:lang w:eastAsia="en-US"/>
        </w:rPr>
        <w:t>., местоположение которого установлено относительно ориентира, расположенн</w:t>
      </w:r>
      <w:r w:rsidRPr="0063244E">
        <w:rPr>
          <w:rFonts w:eastAsia="Times New Roman"/>
          <w:sz w:val="26"/>
          <w:szCs w:val="26"/>
          <w:lang w:eastAsia="en-US"/>
        </w:rPr>
        <w:t>о</w:t>
      </w:r>
      <w:r w:rsidRPr="0063244E">
        <w:rPr>
          <w:rFonts w:eastAsia="Times New Roman"/>
          <w:sz w:val="26"/>
          <w:szCs w:val="26"/>
          <w:lang w:eastAsia="en-US"/>
        </w:rPr>
        <w:t>го за пределами участка, ориентир дом, участок находится примерно в 109 м по направл</w:t>
      </w:r>
      <w:r w:rsidRPr="0063244E">
        <w:rPr>
          <w:rFonts w:eastAsia="Times New Roman"/>
          <w:sz w:val="26"/>
          <w:szCs w:val="26"/>
          <w:lang w:eastAsia="en-US"/>
        </w:rPr>
        <w:t>е</w:t>
      </w:r>
      <w:r w:rsidRPr="0063244E">
        <w:rPr>
          <w:rFonts w:eastAsia="Times New Roman"/>
          <w:sz w:val="26"/>
          <w:szCs w:val="26"/>
          <w:lang w:eastAsia="en-US"/>
        </w:rPr>
        <w:t xml:space="preserve">нию на восток от ориентира, почтовый адрес ориентира: Приморский край, </w:t>
      </w:r>
      <w:proofErr w:type="spellStart"/>
      <w:r w:rsidRPr="0063244E">
        <w:rPr>
          <w:rFonts w:eastAsia="Times New Roman"/>
          <w:sz w:val="26"/>
          <w:szCs w:val="26"/>
          <w:lang w:eastAsia="en-US"/>
        </w:rPr>
        <w:t>Хасанский</w:t>
      </w:r>
      <w:proofErr w:type="spellEnd"/>
      <w:r w:rsidRPr="0063244E">
        <w:rPr>
          <w:rFonts w:eastAsia="Times New Roman"/>
          <w:sz w:val="26"/>
          <w:szCs w:val="26"/>
          <w:lang w:eastAsia="en-US"/>
        </w:rPr>
        <w:t xml:space="preserve"> ра</w:t>
      </w:r>
      <w:r w:rsidRPr="0063244E">
        <w:rPr>
          <w:rFonts w:eastAsia="Times New Roman"/>
          <w:sz w:val="26"/>
          <w:szCs w:val="26"/>
          <w:lang w:eastAsia="en-US"/>
        </w:rPr>
        <w:t>й</w:t>
      </w:r>
      <w:r w:rsidRPr="0063244E">
        <w:rPr>
          <w:rFonts w:eastAsia="Times New Roman"/>
          <w:sz w:val="26"/>
          <w:szCs w:val="26"/>
          <w:lang w:eastAsia="en-US"/>
        </w:rPr>
        <w:t xml:space="preserve">он, </w:t>
      </w:r>
      <w:proofErr w:type="spellStart"/>
      <w:r w:rsidRPr="0063244E">
        <w:rPr>
          <w:rFonts w:eastAsia="Times New Roman"/>
          <w:sz w:val="26"/>
          <w:szCs w:val="26"/>
          <w:lang w:eastAsia="en-US"/>
        </w:rPr>
        <w:t>пгт</w:t>
      </w:r>
      <w:proofErr w:type="spellEnd"/>
      <w:r w:rsidRPr="0063244E">
        <w:rPr>
          <w:rFonts w:eastAsia="Times New Roman"/>
          <w:sz w:val="26"/>
          <w:szCs w:val="26"/>
          <w:lang w:eastAsia="en-US"/>
        </w:rPr>
        <w:t xml:space="preserve"> Славянка, ул. Героя </w:t>
      </w:r>
      <w:proofErr w:type="spellStart"/>
      <w:r w:rsidRPr="0063244E">
        <w:rPr>
          <w:rFonts w:eastAsia="Times New Roman"/>
          <w:sz w:val="26"/>
          <w:szCs w:val="26"/>
          <w:lang w:eastAsia="en-US"/>
        </w:rPr>
        <w:t>Батаршина</w:t>
      </w:r>
      <w:proofErr w:type="spellEnd"/>
      <w:r w:rsidRPr="0063244E">
        <w:rPr>
          <w:rFonts w:eastAsia="Times New Roman"/>
          <w:sz w:val="26"/>
          <w:szCs w:val="26"/>
          <w:lang w:eastAsia="en-US"/>
        </w:rPr>
        <w:t>, д. 10, с видом разрешенного использования – инд</w:t>
      </w:r>
      <w:r w:rsidRPr="0063244E">
        <w:rPr>
          <w:rFonts w:eastAsia="Times New Roman"/>
          <w:sz w:val="26"/>
          <w:szCs w:val="26"/>
          <w:lang w:eastAsia="en-US"/>
        </w:rPr>
        <w:t>и</w:t>
      </w:r>
      <w:r w:rsidRPr="0063244E">
        <w:rPr>
          <w:rFonts w:eastAsia="Times New Roman"/>
          <w:sz w:val="26"/>
          <w:szCs w:val="26"/>
          <w:lang w:eastAsia="en-US"/>
        </w:rPr>
        <w:t xml:space="preserve">видуальное жилищное строительство (жилые </w:t>
      </w:r>
      <w:proofErr w:type="gramStart"/>
      <w:r w:rsidRPr="0063244E">
        <w:rPr>
          <w:rFonts w:eastAsia="Times New Roman"/>
          <w:sz w:val="26"/>
          <w:szCs w:val="26"/>
          <w:lang w:eastAsia="en-US"/>
        </w:rPr>
        <w:t>дома</w:t>
      </w:r>
      <w:proofErr w:type="gramEnd"/>
      <w:r w:rsidRPr="0063244E">
        <w:rPr>
          <w:rFonts w:eastAsia="Times New Roman"/>
          <w:sz w:val="26"/>
          <w:szCs w:val="26"/>
          <w:lang w:eastAsia="en-US"/>
        </w:rPr>
        <w:t xml:space="preserve"> не предназначенные для раздела на квартиры).</w:t>
      </w:r>
    </w:p>
    <w:p w:rsidR="0063244E" w:rsidRPr="0063244E" w:rsidRDefault="0063244E" w:rsidP="003C406C">
      <w:pPr>
        <w:spacing w:after="200"/>
        <w:jc w:val="both"/>
        <w:rPr>
          <w:rFonts w:eastAsia="SimSun"/>
          <w:color w:val="000000"/>
          <w:sz w:val="26"/>
          <w:szCs w:val="26"/>
          <w:lang w:eastAsia="zh-CN"/>
        </w:rPr>
      </w:pPr>
      <w:r w:rsidRPr="0063244E">
        <w:rPr>
          <w:rFonts w:eastAsia="Times New Roman"/>
          <w:sz w:val="26"/>
          <w:szCs w:val="26"/>
          <w:lang w:eastAsia="en-US"/>
        </w:rPr>
        <w:t xml:space="preserve">1.4. земельный участок с кадастровым номером </w:t>
      </w:r>
      <w:r w:rsidRPr="0063244E">
        <w:rPr>
          <w:rFonts w:eastAsia="Times New Roman"/>
          <w:b/>
          <w:sz w:val="26"/>
          <w:szCs w:val="26"/>
          <w:lang w:eastAsia="en-US"/>
        </w:rPr>
        <w:t>25:20:010101:131</w:t>
      </w:r>
      <w:r w:rsidRPr="0063244E">
        <w:rPr>
          <w:rFonts w:eastAsia="Times New Roman"/>
          <w:sz w:val="26"/>
          <w:szCs w:val="26"/>
          <w:lang w:eastAsia="en-US"/>
        </w:rPr>
        <w:t xml:space="preserve">, площадью                     2500  </w:t>
      </w:r>
      <w:proofErr w:type="spellStart"/>
      <w:r w:rsidRPr="0063244E">
        <w:rPr>
          <w:rFonts w:eastAsia="Times New Roman"/>
          <w:sz w:val="26"/>
          <w:szCs w:val="26"/>
          <w:lang w:eastAsia="en-US"/>
        </w:rPr>
        <w:t>кв.м</w:t>
      </w:r>
      <w:proofErr w:type="spellEnd"/>
      <w:r w:rsidRPr="0063244E">
        <w:rPr>
          <w:rFonts w:eastAsia="Times New Roman"/>
          <w:sz w:val="26"/>
          <w:szCs w:val="26"/>
          <w:lang w:eastAsia="en-US"/>
        </w:rPr>
        <w:t>., местоположение которого установлено относительно ориентира, расположенн</w:t>
      </w:r>
      <w:r w:rsidRPr="0063244E">
        <w:rPr>
          <w:rFonts w:eastAsia="Times New Roman"/>
          <w:sz w:val="26"/>
          <w:szCs w:val="26"/>
          <w:lang w:eastAsia="en-US"/>
        </w:rPr>
        <w:t>о</w:t>
      </w:r>
      <w:r w:rsidRPr="0063244E">
        <w:rPr>
          <w:rFonts w:eastAsia="Times New Roman"/>
          <w:sz w:val="26"/>
          <w:szCs w:val="26"/>
          <w:lang w:eastAsia="en-US"/>
        </w:rPr>
        <w:t xml:space="preserve">го за пределами участка, ориентир жилой дом, участок находится примерно в 525 м по направлению на юго-восток от ориентира, почтовый адрес ориентира: Приморский край, </w:t>
      </w:r>
      <w:proofErr w:type="spellStart"/>
      <w:r w:rsidRPr="0063244E">
        <w:rPr>
          <w:rFonts w:eastAsia="Times New Roman"/>
          <w:sz w:val="26"/>
          <w:szCs w:val="26"/>
          <w:lang w:eastAsia="en-US"/>
        </w:rPr>
        <w:t>Хасанский</w:t>
      </w:r>
      <w:proofErr w:type="spellEnd"/>
      <w:r w:rsidRPr="0063244E">
        <w:rPr>
          <w:rFonts w:eastAsia="Times New Roman"/>
          <w:sz w:val="26"/>
          <w:szCs w:val="26"/>
          <w:lang w:eastAsia="en-US"/>
        </w:rPr>
        <w:t xml:space="preserve"> район, с </w:t>
      </w:r>
      <w:proofErr w:type="spellStart"/>
      <w:r w:rsidRPr="0063244E">
        <w:rPr>
          <w:rFonts w:eastAsia="Times New Roman"/>
          <w:sz w:val="26"/>
          <w:szCs w:val="26"/>
          <w:lang w:eastAsia="en-US"/>
        </w:rPr>
        <w:t>Кравцовка</w:t>
      </w:r>
      <w:proofErr w:type="spellEnd"/>
      <w:r w:rsidRPr="0063244E">
        <w:rPr>
          <w:rFonts w:eastAsia="Times New Roman"/>
          <w:sz w:val="26"/>
          <w:szCs w:val="26"/>
          <w:lang w:eastAsia="en-US"/>
        </w:rPr>
        <w:t xml:space="preserve">, ул. </w:t>
      </w:r>
      <w:proofErr w:type="gramStart"/>
      <w:r w:rsidRPr="0063244E">
        <w:rPr>
          <w:rFonts w:eastAsia="Times New Roman"/>
          <w:sz w:val="26"/>
          <w:szCs w:val="26"/>
          <w:lang w:eastAsia="en-US"/>
        </w:rPr>
        <w:t>Северная</w:t>
      </w:r>
      <w:proofErr w:type="gramEnd"/>
      <w:r w:rsidRPr="0063244E">
        <w:rPr>
          <w:rFonts w:eastAsia="Times New Roman"/>
          <w:sz w:val="26"/>
          <w:szCs w:val="26"/>
          <w:lang w:eastAsia="en-US"/>
        </w:rPr>
        <w:t xml:space="preserve">, д. 5, с видом разрешенного использования – </w:t>
      </w:r>
      <w:r w:rsidRPr="0063244E">
        <w:rPr>
          <w:rFonts w:eastAsia="Times New Roman"/>
          <w:color w:val="000000"/>
          <w:sz w:val="26"/>
          <w:szCs w:val="26"/>
          <w:lang w:eastAsia="en-US"/>
        </w:rPr>
        <w:t>Ведение садоводства (Осуществление отдыха и (или) выращивания гражданами для со</w:t>
      </w:r>
      <w:r w:rsidRPr="0063244E">
        <w:rPr>
          <w:rFonts w:eastAsia="Times New Roman"/>
          <w:color w:val="000000"/>
          <w:sz w:val="26"/>
          <w:szCs w:val="26"/>
          <w:lang w:eastAsia="en-US"/>
        </w:rPr>
        <w:t>б</w:t>
      </w:r>
      <w:r w:rsidRPr="0063244E">
        <w:rPr>
          <w:rFonts w:eastAsia="Times New Roman"/>
          <w:color w:val="000000"/>
          <w:sz w:val="26"/>
          <w:szCs w:val="26"/>
          <w:lang w:eastAsia="en-US"/>
        </w:rPr>
        <w:t>ственных нужд сельскохозяйственных культур; размещение для собственных нужд садов</w:t>
      </w:r>
      <w:r w:rsidRPr="0063244E">
        <w:rPr>
          <w:rFonts w:eastAsia="Times New Roman"/>
          <w:color w:val="000000"/>
          <w:sz w:val="26"/>
          <w:szCs w:val="26"/>
          <w:lang w:eastAsia="en-US"/>
        </w:rPr>
        <w:t>о</w:t>
      </w:r>
      <w:r w:rsidRPr="0063244E">
        <w:rPr>
          <w:rFonts w:eastAsia="Times New Roman"/>
          <w:color w:val="000000"/>
          <w:sz w:val="26"/>
          <w:szCs w:val="26"/>
          <w:lang w:eastAsia="en-US"/>
        </w:rPr>
        <w:t>го дома, жилого дома, указанного в описании вида разрешенного использования с кодом 2.1, хозяйственных построек и гаражей)</w:t>
      </w:r>
      <w:r w:rsidRPr="0063244E">
        <w:rPr>
          <w:rFonts w:eastAsia="Times New Roman"/>
          <w:sz w:val="26"/>
          <w:szCs w:val="26"/>
          <w:lang w:eastAsia="en-US"/>
        </w:rPr>
        <w:t>.</w:t>
      </w:r>
    </w:p>
    <w:p w:rsidR="0063244E" w:rsidRPr="0063244E" w:rsidRDefault="0063244E" w:rsidP="003C406C">
      <w:pPr>
        <w:autoSpaceDE w:val="0"/>
        <w:autoSpaceDN w:val="0"/>
        <w:adjustRightInd w:val="0"/>
        <w:jc w:val="both"/>
        <w:rPr>
          <w:rFonts w:eastAsia="Calibri"/>
          <w:sz w:val="26"/>
          <w:szCs w:val="26"/>
          <w:lang w:eastAsia="en-US"/>
        </w:rPr>
      </w:pPr>
      <w:r w:rsidRPr="0063244E">
        <w:rPr>
          <w:rFonts w:eastAsia="Calibri"/>
          <w:b/>
          <w:sz w:val="26"/>
          <w:szCs w:val="26"/>
          <w:lang w:eastAsia="en-US"/>
        </w:rPr>
        <w:t>2.</w:t>
      </w:r>
      <w:r w:rsidRPr="0063244E">
        <w:rPr>
          <w:rFonts w:eastAsia="Calibri"/>
          <w:sz w:val="26"/>
          <w:szCs w:val="26"/>
          <w:lang w:eastAsia="en-US"/>
        </w:rPr>
        <w:t xml:space="preserve"> Граждане, заинтересованные в предоставлении земельного  участка,  указанного  в пун</w:t>
      </w:r>
      <w:r w:rsidRPr="0063244E">
        <w:rPr>
          <w:rFonts w:eastAsia="Calibri"/>
          <w:sz w:val="26"/>
          <w:szCs w:val="26"/>
          <w:lang w:eastAsia="en-US"/>
        </w:rPr>
        <w:t>к</w:t>
      </w:r>
      <w:r w:rsidRPr="0063244E">
        <w:rPr>
          <w:rFonts w:eastAsia="Calibri"/>
          <w:sz w:val="26"/>
          <w:szCs w:val="26"/>
          <w:lang w:eastAsia="en-US"/>
        </w:rPr>
        <w:t xml:space="preserve">те 1 настоящего извещения,  вправе  в течение 30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w:t>
      </w:r>
      <w:r w:rsidRPr="0063244E">
        <w:rPr>
          <w:rFonts w:eastAsia="Calibri"/>
          <w:sz w:val="26"/>
          <w:szCs w:val="26"/>
          <w:u w:val="single"/>
          <w:lang w:eastAsia="en-US"/>
        </w:rPr>
        <w:t>согласно форме (Пр</w:t>
      </w:r>
      <w:r w:rsidRPr="0063244E">
        <w:rPr>
          <w:rFonts w:eastAsia="Calibri"/>
          <w:sz w:val="26"/>
          <w:szCs w:val="26"/>
          <w:u w:val="single"/>
          <w:lang w:eastAsia="en-US"/>
        </w:rPr>
        <w:t>и</w:t>
      </w:r>
      <w:r w:rsidRPr="0063244E">
        <w:rPr>
          <w:rFonts w:eastAsia="Calibri"/>
          <w:sz w:val="26"/>
          <w:szCs w:val="26"/>
          <w:u w:val="single"/>
          <w:lang w:eastAsia="en-US"/>
        </w:rPr>
        <w:t>ложение № 1)</w:t>
      </w:r>
      <w:r w:rsidRPr="0063244E">
        <w:rPr>
          <w:rFonts w:eastAsia="Calibri"/>
          <w:sz w:val="26"/>
          <w:szCs w:val="26"/>
          <w:lang w:eastAsia="en-US"/>
        </w:rPr>
        <w:t>.</w:t>
      </w:r>
    </w:p>
    <w:p w:rsidR="0063244E" w:rsidRPr="0063244E" w:rsidRDefault="0063244E" w:rsidP="003C406C">
      <w:pPr>
        <w:tabs>
          <w:tab w:val="left" w:pos="993"/>
        </w:tabs>
        <w:spacing w:after="200"/>
        <w:contextualSpacing/>
        <w:jc w:val="both"/>
        <w:rPr>
          <w:rFonts w:eastAsia="Calibri"/>
          <w:sz w:val="26"/>
          <w:szCs w:val="26"/>
          <w:lang w:eastAsia="en-US"/>
        </w:rPr>
      </w:pPr>
      <w:r w:rsidRPr="0063244E">
        <w:rPr>
          <w:rFonts w:eastAsia="Calibri"/>
          <w:b/>
          <w:sz w:val="26"/>
          <w:szCs w:val="26"/>
          <w:lang w:eastAsia="en-US"/>
        </w:rPr>
        <w:t>3.</w:t>
      </w:r>
      <w:r w:rsidRPr="0063244E">
        <w:rPr>
          <w:rFonts w:eastAsia="Calibri"/>
          <w:sz w:val="26"/>
          <w:szCs w:val="26"/>
          <w:lang w:eastAsia="en-US"/>
        </w:rPr>
        <w:t xml:space="preserve"> </w:t>
      </w:r>
      <w:proofErr w:type="gramStart"/>
      <w:r w:rsidRPr="0063244E">
        <w:rPr>
          <w:rFonts w:eastAsia="Calibri"/>
          <w:sz w:val="26"/>
          <w:szCs w:val="26"/>
          <w:lang w:eastAsia="en-US"/>
        </w:rPr>
        <w:t xml:space="preserve">Граждане, заинтересованные в предоставлении земельных участков,  указанных в пункте 1 настоящего извещения, могут подать заявления </w:t>
      </w:r>
      <w:r w:rsidRPr="0063244E">
        <w:rPr>
          <w:rFonts w:eastAsia="Calibri"/>
          <w:sz w:val="26"/>
          <w:szCs w:val="26"/>
          <w:u w:val="single"/>
          <w:lang w:eastAsia="en-US"/>
        </w:rPr>
        <w:t>на бумажном носителе</w:t>
      </w:r>
      <w:r w:rsidRPr="0063244E">
        <w:rPr>
          <w:rFonts w:eastAsia="Calibri"/>
          <w:sz w:val="26"/>
          <w:szCs w:val="26"/>
          <w:lang w:eastAsia="en-US"/>
        </w:rPr>
        <w:t xml:space="preserve"> в администрацию Хасанского муниципального округа Приморского края, по адресу: 692701, Приморский край, </w:t>
      </w:r>
      <w:proofErr w:type="spellStart"/>
      <w:r w:rsidRPr="0063244E">
        <w:rPr>
          <w:rFonts w:eastAsia="Calibri"/>
          <w:sz w:val="26"/>
          <w:szCs w:val="26"/>
          <w:lang w:eastAsia="en-US"/>
        </w:rPr>
        <w:t>Хасанский</w:t>
      </w:r>
      <w:proofErr w:type="spellEnd"/>
      <w:r w:rsidRPr="0063244E">
        <w:rPr>
          <w:rFonts w:eastAsia="Calibri"/>
          <w:sz w:val="26"/>
          <w:szCs w:val="26"/>
          <w:lang w:eastAsia="en-US"/>
        </w:rPr>
        <w:t xml:space="preserve"> район, </w:t>
      </w:r>
      <w:proofErr w:type="spellStart"/>
      <w:r w:rsidRPr="0063244E">
        <w:rPr>
          <w:rFonts w:eastAsia="Calibri"/>
          <w:sz w:val="26"/>
          <w:szCs w:val="26"/>
          <w:lang w:eastAsia="en-US"/>
        </w:rPr>
        <w:t>пгт</w:t>
      </w:r>
      <w:proofErr w:type="spellEnd"/>
      <w:r w:rsidRPr="0063244E">
        <w:rPr>
          <w:rFonts w:eastAsia="Calibri"/>
          <w:sz w:val="26"/>
          <w:szCs w:val="26"/>
          <w:lang w:eastAsia="en-US"/>
        </w:rPr>
        <w:t xml:space="preserve"> Славянка ул. Молодежная, д. 1, </w:t>
      </w:r>
      <w:proofErr w:type="spellStart"/>
      <w:r w:rsidRPr="0063244E">
        <w:rPr>
          <w:rFonts w:eastAsia="Calibri"/>
          <w:sz w:val="26"/>
          <w:szCs w:val="26"/>
          <w:lang w:eastAsia="en-US"/>
        </w:rPr>
        <w:t>каб</w:t>
      </w:r>
      <w:proofErr w:type="spellEnd"/>
      <w:r w:rsidRPr="0063244E">
        <w:rPr>
          <w:rFonts w:eastAsia="Calibri"/>
          <w:sz w:val="26"/>
          <w:szCs w:val="26"/>
          <w:lang w:eastAsia="en-US"/>
        </w:rPr>
        <w:t>. № 321; через многофун</w:t>
      </w:r>
      <w:r w:rsidRPr="0063244E">
        <w:rPr>
          <w:rFonts w:eastAsia="Calibri"/>
          <w:sz w:val="26"/>
          <w:szCs w:val="26"/>
          <w:lang w:eastAsia="en-US"/>
        </w:rPr>
        <w:t>к</w:t>
      </w:r>
      <w:r w:rsidRPr="0063244E">
        <w:rPr>
          <w:rFonts w:eastAsia="Calibri"/>
          <w:sz w:val="26"/>
          <w:szCs w:val="26"/>
          <w:lang w:eastAsia="en-US"/>
        </w:rPr>
        <w:t>циональные центры предоставления государственных и муниципальных услуг;</w:t>
      </w:r>
      <w:proofErr w:type="gramEnd"/>
      <w:r w:rsidRPr="0063244E">
        <w:rPr>
          <w:rFonts w:eastAsia="Calibri"/>
          <w:sz w:val="26"/>
          <w:szCs w:val="26"/>
          <w:lang w:eastAsia="en-US"/>
        </w:rPr>
        <w:t xml:space="preserve"> </w:t>
      </w:r>
      <w:r w:rsidRPr="0063244E">
        <w:rPr>
          <w:rFonts w:eastAsia="Calibri"/>
          <w:sz w:val="26"/>
          <w:szCs w:val="26"/>
          <w:u w:val="single"/>
          <w:lang w:eastAsia="en-US"/>
        </w:rPr>
        <w:t>заявления в электронной форме</w:t>
      </w:r>
      <w:r w:rsidRPr="0063244E">
        <w:rPr>
          <w:rFonts w:eastAsia="Calibri"/>
          <w:sz w:val="26"/>
          <w:szCs w:val="26"/>
          <w:lang w:eastAsia="en-US"/>
        </w:rPr>
        <w:t xml:space="preserve"> могут подаваться в орган местного самоуправления через официальную электронную почту </w:t>
      </w:r>
      <w:proofErr w:type="spellStart"/>
      <w:r w:rsidRPr="0063244E">
        <w:rPr>
          <w:rFonts w:eastAsia="Calibri"/>
          <w:sz w:val="26"/>
          <w:szCs w:val="26"/>
          <w:lang w:val="en-US" w:eastAsia="en-US"/>
        </w:rPr>
        <w:t>hasan</w:t>
      </w:r>
      <w:proofErr w:type="spellEnd"/>
      <w:r w:rsidRPr="0063244E">
        <w:rPr>
          <w:rFonts w:eastAsia="Calibri"/>
          <w:sz w:val="26"/>
          <w:szCs w:val="26"/>
          <w:lang w:eastAsia="en-US"/>
        </w:rPr>
        <w:t>_</w:t>
      </w:r>
      <w:r w:rsidRPr="0063244E">
        <w:rPr>
          <w:rFonts w:eastAsia="Calibri"/>
          <w:sz w:val="26"/>
          <w:szCs w:val="26"/>
          <w:lang w:val="en-US" w:eastAsia="en-US"/>
        </w:rPr>
        <w:t>official</w:t>
      </w:r>
      <w:r w:rsidRPr="0063244E">
        <w:rPr>
          <w:rFonts w:eastAsia="Calibri"/>
          <w:sz w:val="26"/>
          <w:szCs w:val="26"/>
          <w:lang w:eastAsia="en-US"/>
        </w:rPr>
        <w:t>@</w:t>
      </w:r>
      <w:r w:rsidRPr="0063244E">
        <w:rPr>
          <w:rFonts w:eastAsia="Calibri"/>
          <w:sz w:val="26"/>
          <w:szCs w:val="26"/>
          <w:lang w:val="en-US" w:eastAsia="en-US"/>
        </w:rPr>
        <w:t>mail</w:t>
      </w:r>
      <w:r w:rsidRPr="0063244E">
        <w:rPr>
          <w:rFonts w:eastAsia="Calibri"/>
          <w:sz w:val="26"/>
          <w:szCs w:val="26"/>
          <w:lang w:eastAsia="en-US"/>
        </w:rPr>
        <w:t>.</w:t>
      </w:r>
      <w:proofErr w:type="spellStart"/>
      <w:r w:rsidRPr="0063244E">
        <w:rPr>
          <w:rFonts w:eastAsia="Calibri"/>
          <w:sz w:val="26"/>
          <w:szCs w:val="26"/>
          <w:lang w:val="en-US" w:eastAsia="en-US"/>
        </w:rPr>
        <w:t>primorye</w:t>
      </w:r>
      <w:proofErr w:type="spellEnd"/>
      <w:r w:rsidRPr="0063244E">
        <w:rPr>
          <w:rFonts w:eastAsia="Calibri"/>
          <w:sz w:val="26"/>
          <w:szCs w:val="26"/>
          <w:lang w:eastAsia="en-US"/>
        </w:rPr>
        <w:t>.</w:t>
      </w:r>
      <w:proofErr w:type="spellStart"/>
      <w:r w:rsidRPr="0063244E">
        <w:rPr>
          <w:rFonts w:eastAsia="Calibri"/>
          <w:sz w:val="26"/>
          <w:szCs w:val="26"/>
          <w:lang w:val="en-US" w:eastAsia="en-US"/>
        </w:rPr>
        <w:t>ru</w:t>
      </w:r>
      <w:proofErr w:type="spellEnd"/>
      <w:r w:rsidRPr="0063244E">
        <w:rPr>
          <w:rFonts w:eastAsia="Calibri"/>
          <w:sz w:val="26"/>
          <w:szCs w:val="26"/>
          <w:lang w:eastAsia="en-US"/>
        </w:rPr>
        <w:t xml:space="preserve">. К заявлению необходимо приложить следующие документы: </w:t>
      </w:r>
      <w:r w:rsidRPr="0063244E">
        <w:rPr>
          <w:rFonts w:eastAsia="Calibri"/>
          <w:sz w:val="26"/>
          <w:szCs w:val="26"/>
          <w:lang w:eastAsia="ru-RU"/>
        </w:rPr>
        <w:t>документ, удостоверяющий личность заявителя (представителя з</w:t>
      </w:r>
      <w:r w:rsidRPr="0063244E">
        <w:rPr>
          <w:rFonts w:eastAsia="Calibri"/>
          <w:sz w:val="26"/>
          <w:szCs w:val="26"/>
          <w:lang w:eastAsia="ru-RU"/>
        </w:rPr>
        <w:t>а</w:t>
      </w:r>
      <w:r w:rsidRPr="0063244E">
        <w:rPr>
          <w:rFonts w:eastAsia="Calibri"/>
          <w:sz w:val="26"/>
          <w:szCs w:val="26"/>
          <w:lang w:eastAsia="ru-RU"/>
        </w:rPr>
        <w:t>явителя); документ, подтверждающий полномочия представителя заявителя (в случае о</w:t>
      </w:r>
      <w:r w:rsidRPr="0063244E">
        <w:rPr>
          <w:rFonts w:eastAsia="Calibri"/>
          <w:sz w:val="26"/>
          <w:szCs w:val="26"/>
          <w:lang w:eastAsia="ru-RU"/>
        </w:rPr>
        <w:t>б</w:t>
      </w:r>
      <w:r w:rsidRPr="0063244E">
        <w:rPr>
          <w:rFonts w:eastAsia="Calibri"/>
          <w:sz w:val="26"/>
          <w:szCs w:val="26"/>
          <w:lang w:eastAsia="ru-RU"/>
        </w:rPr>
        <w:t>ращения представителя заявителя)</w:t>
      </w:r>
      <w:r w:rsidRPr="0063244E">
        <w:rPr>
          <w:rFonts w:eastAsia="Calibri"/>
          <w:sz w:val="26"/>
          <w:szCs w:val="26"/>
          <w:lang w:eastAsia="en-US"/>
        </w:rPr>
        <w:t>. Заявление подписывается по выбору заявителя эле</w:t>
      </w:r>
      <w:r w:rsidRPr="0063244E">
        <w:rPr>
          <w:rFonts w:eastAsia="Calibri"/>
          <w:sz w:val="26"/>
          <w:szCs w:val="26"/>
          <w:lang w:eastAsia="en-US"/>
        </w:rPr>
        <w:t>к</w:t>
      </w:r>
      <w:r w:rsidRPr="0063244E">
        <w:rPr>
          <w:rFonts w:eastAsia="Calibri"/>
          <w:sz w:val="26"/>
          <w:szCs w:val="26"/>
          <w:lang w:eastAsia="en-US"/>
        </w:rPr>
        <w:t>тронной подписью, либо усиленной квалифицированной электронной подписью. Предста</w:t>
      </w:r>
      <w:r w:rsidRPr="0063244E">
        <w:rPr>
          <w:rFonts w:eastAsia="Calibri"/>
          <w:sz w:val="26"/>
          <w:szCs w:val="26"/>
          <w:lang w:eastAsia="en-US"/>
        </w:rPr>
        <w:t>в</w:t>
      </w:r>
      <w:r w:rsidRPr="0063244E">
        <w:rPr>
          <w:rFonts w:eastAsia="Calibri"/>
          <w:sz w:val="26"/>
          <w:szCs w:val="26"/>
          <w:lang w:eastAsia="en-US"/>
        </w:rPr>
        <w:t xml:space="preserve">ляемые через электронную почту заявления должны иметь форматы </w:t>
      </w:r>
      <w:r w:rsidRPr="0063244E">
        <w:rPr>
          <w:rFonts w:eastAsia="Calibri"/>
          <w:sz w:val="26"/>
          <w:szCs w:val="26"/>
          <w:lang w:val="en-US" w:eastAsia="en-US"/>
        </w:rPr>
        <w:t>doc</w:t>
      </w:r>
      <w:r w:rsidRPr="0063244E">
        <w:rPr>
          <w:rFonts w:eastAsia="Calibri"/>
          <w:sz w:val="26"/>
          <w:szCs w:val="26"/>
          <w:lang w:eastAsia="en-US"/>
        </w:rPr>
        <w:t xml:space="preserve">, </w:t>
      </w:r>
      <w:proofErr w:type="spellStart"/>
      <w:r w:rsidRPr="0063244E">
        <w:rPr>
          <w:rFonts w:eastAsia="Calibri"/>
          <w:sz w:val="26"/>
          <w:szCs w:val="26"/>
          <w:lang w:val="en-US" w:eastAsia="en-US"/>
        </w:rPr>
        <w:t>docx</w:t>
      </w:r>
      <w:proofErr w:type="spellEnd"/>
      <w:r w:rsidRPr="0063244E">
        <w:rPr>
          <w:rFonts w:eastAsia="Calibri"/>
          <w:sz w:val="26"/>
          <w:szCs w:val="26"/>
          <w:lang w:eastAsia="en-US"/>
        </w:rPr>
        <w:t xml:space="preserve">, </w:t>
      </w:r>
      <w:r w:rsidRPr="0063244E">
        <w:rPr>
          <w:rFonts w:eastAsia="Calibri"/>
          <w:sz w:val="26"/>
          <w:szCs w:val="26"/>
          <w:lang w:val="en-US" w:eastAsia="en-US"/>
        </w:rPr>
        <w:t>txt</w:t>
      </w:r>
      <w:r w:rsidRPr="0063244E">
        <w:rPr>
          <w:rFonts w:eastAsia="Calibri"/>
          <w:sz w:val="26"/>
          <w:szCs w:val="26"/>
          <w:lang w:eastAsia="en-US"/>
        </w:rPr>
        <w:t xml:space="preserve">, </w:t>
      </w:r>
      <w:proofErr w:type="spellStart"/>
      <w:r w:rsidRPr="0063244E">
        <w:rPr>
          <w:rFonts w:eastAsia="Calibri"/>
          <w:sz w:val="26"/>
          <w:szCs w:val="26"/>
          <w:lang w:val="en-US" w:eastAsia="en-US"/>
        </w:rPr>
        <w:t>xls</w:t>
      </w:r>
      <w:proofErr w:type="spellEnd"/>
      <w:r w:rsidRPr="0063244E">
        <w:rPr>
          <w:rFonts w:eastAsia="Calibri"/>
          <w:sz w:val="26"/>
          <w:szCs w:val="26"/>
          <w:lang w:eastAsia="en-US"/>
        </w:rPr>
        <w:t xml:space="preserve">, </w:t>
      </w:r>
      <w:proofErr w:type="spellStart"/>
      <w:r w:rsidRPr="0063244E">
        <w:rPr>
          <w:rFonts w:eastAsia="Calibri"/>
          <w:sz w:val="26"/>
          <w:szCs w:val="26"/>
          <w:lang w:val="en-US" w:eastAsia="en-US"/>
        </w:rPr>
        <w:t>xlsx</w:t>
      </w:r>
      <w:proofErr w:type="spellEnd"/>
      <w:r w:rsidRPr="0063244E">
        <w:rPr>
          <w:rFonts w:eastAsia="Calibri"/>
          <w:sz w:val="26"/>
          <w:szCs w:val="26"/>
          <w:lang w:eastAsia="en-US"/>
        </w:rPr>
        <w:t xml:space="preserve">, </w:t>
      </w:r>
      <w:r w:rsidRPr="0063244E">
        <w:rPr>
          <w:rFonts w:eastAsia="Calibri"/>
          <w:sz w:val="26"/>
          <w:szCs w:val="26"/>
          <w:lang w:val="en-US" w:eastAsia="en-US"/>
        </w:rPr>
        <w:t>rtf</w:t>
      </w:r>
      <w:r w:rsidRPr="0063244E">
        <w:rPr>
          <w:rFonts w:eastAsia="Calibri"/>
          <w:sz w:val="26"/>
          <w:szCs w:val="26"/>
          <w:lang w:eastAsia="en-US"/>
        </w:rPr>
        <w:t xml:space="preserve">. Электронные образцы документов, прилагаемые к заявлению, в том числе доверенности направляются в виде файлов в форматах </w:t>
      </w:r>
      <w:r w:rsidRPr="0063244E">
        <w:rPr>
          <w:rFonts w:eastAsia="Calibri"/>
          <w:sz w:val="26"/>
          <w:szCs w:val="26"/>
          <w:lang w:val="en-US" w:eastAsia="en-US"/>
        </w:rPr>
        <w:t>PDF</w:t>
      </w:r>
      <w:r w:rsidRPr="0063244E">
        <w:rPr>
          <w:rFonts w:eastAsia="Calibri"/>
          <w:sz w:val="26"/>
          <w:szCs w:val="26"/>
          <w:lang w:eastAsia="en-US"/>
        </w:rPr>
        <w:t xml:space="preserve">, </w:t>
      </w:r>
      <w:r w:rsidRPr="0063244E">
        <w:rPr>
          <w:rFonts w:eastAsia="Calibri"/>
          <w:sz w:val="26"/>
          <w:szCs w:val="26"/>
          <w:lang w:val="en-US" w:eastAsia="en-US"/>
        </w:rPr>
        <w:t>TIF</w:t>
      </w:r>
      <w:r w:rsidRPr="0063244E">
        <w:rPr>
          <w:rFonts w:eastAsia="Calibri"/>
          <w:sz w:val="26"/>
          <w:szCs w:val="26"/>
          <w:lang w:eastAsia="en-US"/>
        </w:rPr>
        <w:t>.</w:t>
      </w:r>
    </w:p>
    <w:p w:rsidR="0063244E" w:rsidRPr="0063244E" w:rsidRDefault="0063244E" w:rsidP="0063244E">
      <w:pPr>
        <w:jc w:val="both"/>
        <w:rPr>
          <w:rFonts w:eastAsia="Calibri"/>
          <w:b/>
          <w:sz w:val="26"/>
          <w:szCs w:val="26"/>
          <w:lang w:eastAsia="en-US"/>
        </w:rPr>
      </w:pPr>
      <w:r w:rsidRPr="0063244E">
        <w:rPr>
          <w:rFonts w:eastAsia="Calibri"/>
          <w:b/>
          <w:sz w:val="26"/>
          <w:szCs w:val="26"/>
          <w:lang w:eastAsia="en-US"/>
        </w:rPr>
        <w:t>4.</w:t>
      </w:r>
      <w:r w:rsidRPr="0063244E">
        <w:rPr>
          <w:rFonts w:eastAsia="Calibri"/>
          <w:sz w:val="26"/>
          <w:szCs w:val="26"/>
          <w:lang w:eastAsia="en-US"/>
        </w:rPr>
        <w:t xml:space="preserve"> Дата начала приема заявлений - </w:t>
      </w:r>
      <w:r w:rsidRPr="0063244E">
        <w:rPr>
          <w:rFonts w:eastAsia="Calibri"/>
          <w:b/>
          <w:sz w:val="26"/>
          <w:szCs w:val="26"/>
          <w:lang w:eastAsia="en-US"/>
        </w:rPr>
        <w:t>10.05.2023 года</w:t>
      </w:r>
      <w:r w:rsidRPr="0063244E">
        <w:rPr>
          <w:rFonts w:eastAsia="Calibri"/>
          <w:sz w:val="26"/>
          <w:szCs w:val="26"/>
          <w:lang w:eastAsia="en-US"/>
        </w:rPr>
        <w:t>,  дата окончания приема заявлений заи</w:t>
      </w:r>
      <w:r w:rsidRPr="0063244E">
        <w:rPr>
          <w:rFonts w:eastAsia="Calibri"/>
          <w:sz w:val="26"/>
          <w:szCs w:val="26"/>
          <w:lang w:eastAsia="en-US"/>
        </w:rPr>
        <w:t>н</w:t>
      </w:r>
      <w:r w:rsidRPr="0063244E">
        <w:rPr>
          <w:rFonts w:eastAsia="Calibri"/>
          <w:sz w:val="26"/>
          <w:szCs w:val="26"/>
          <w:lang w:eastAsia="en-US"/>
        </w:rPr>
        <w:t xml:space="preserve">тересованных лиц в предоставлении вышеуказанных земельных участков   - </w:t>
      </w:r>
      <w:r w:rsidRPr="0063244E">
        <w:rPr>
          <w:rFonts w:eastAsia="Calibri"/>
          <w:b/>
          <w:sz w:val="26"/>
          <w:szCs w:val="26"/>
          <w:lang w:eastAsia="en-US"/>
        </w:rPr>
        <w:t>08.06.2023 г</w:t>
      </w:r>
      <w:r w:rsidRPr="0063244E">
        <w:rPr>
          <w:rFonts w:eastAsia="Calibri"/>
          <w:b/>
          <w:sz w:val="26"/>
          <w:szCs w:val="26"/>
          <w:lang w:eastAsia="en-US"/>
        </w:rPr>
        <w:t>о</w:t>
      </w:r>
      <w:r w:rsidRPr="0063244E">
        <w:rPr>
          <w:rFonts w:eastAsia="Calibri"/>
          <w:b/>
          <w:sz w:val="26"/>
          <w:szCs w:val="26"/>
          <w:lang w:eastAsia="en-US"/>
        </w:rPr>
        <w:t xml:space="preserve">да, время приема: </w:t>
      </w:r>
      <w:proofErr w:type="gramStart"/>
      <w:r w:rsidRPr="0063244E">
        <w:rPr>
          <w:rFonts w:eastAsia="Calibri"/>
          <w:b/>
          <w:sz w:val="26"/>
          <w:szCs w:val="26"/>
          <w:lang w:eastAsia="en-US"/>
        </w:rPr>
        <w:t>ПН</w:t>
      </w:r>
      <w:proofErr w:type="gramEnd"/>
      <w:r w:rsidRPr="0063244E">
        <w:rPr>
          <w:rFonts w:eastAsia="Calibri"/>
          <w:b/>
          <w:sz w:val="26"/>
          <w:szCs w:val="26"/>
          <w:lang w:eastAsia="en-US"/>
        </w:rPr>
        <w:t xml:space="preserve"> - ЧТ с 9:00 час. до 18:00 час., обед с 13:00 до 14:00, ПТ с 9:00 час. до 17:00, обед с 13:00 до 14:00.</w:t>
      </w:r>
    </w:p>
    <w:p w:rsidR="0063244E" w:rsidRPr="0063244E" w:rsidRDefault="0063244E" w:rsidP="0063244E">
      <w:pPr>
        <w:jc w:val="both"/>
        <w:rPr>
          <w:rFonts w:eastAsia="Calibri"/>
          <w:sz w:val="26"/>
          <w:szCs w:val="26"/>
          <w:lang w:eastAsia="en-US"/>
        </w:rPr>
      </w:pPr>
      <w:r w:rsidRPr="0063244E">
        <w:rPr>
          <w:rFonts w:eastAsia="Calibri"/>
          <w:sz w:val="26"/>
          <w:szCs w:val="26"/>
          <w:lang w:eastAsia="en-US"/>
        </w:rPr>
        <w:t>Заинтересованным лицам, гражданам, юридическим лицам, чьи интересы могут быть з</w:t>
      </w:r>
      <w:r w:rsidRPr="0063244E">
        <w:rPr>
          <w:rFonts w:eastAsia="Calibri"/>
          <w:sz w:val="26"/>
          <w:szCs w:val="26"/>
          <w:lang w:eastAsia="en-US"/>
        </w:rPr>
        <w:t>а</w:t>
      </w:r>
      <w:r w:rsidRPr="0063244E">
        <w:rPr>
          <w:rFonts w:eastAsia="Calibri"/>
          <w:sz w:val="26"/>
          <w:szCs w:val="26"/>
          <w:lang w:eastAsia="en-US"/>
        </w:rPr>
        <w:t>тронуты предстоящим предоставлением земельных участков,  указанных в пункте 1 наст</w:t>
      </w:r>
      <w:r w:rsidRPr="0063244E">
        <w:rPr>
          <w:rFonts w:eastAsia="Calibri"/>
          <w:sz w:val="26"/>
          <w:szCs w:val="26"/>
          <w:lang w:eastAsia="en-US"/>
        </w:rPr>
        <w:t>о</w:t>
      </w:r>
      <w:r w:rsidRPr="0063244E">
        <w:rPr>
          <w:rFonts w:eastAsia="Calibri"/>
          <w:sz w:val="26"/>
          <w:szCs w:val="26"/>
          <w:lang w:eastAsia="en-US"/>
        </w:rPr>
        <w:t xml:space="preserve">ящего извещения, а также для </w:t>
      </w:r>
      <w:r w:rsidRPr="0063244E">
        <w:rPr>
          <w:rFonts w:eastAsia="Calibri"/>
          <w:color w:val="000000"/>
          <w:sz w:val="26"/>
          <w:szCs w:val="26"/>
          <w:shd w:val="clear" w:color="auto" w:fill="FFFFFF"/>
          <w:lang w:eastAsia="en-US"/>
        </w:rPr>
        <w:t xml:space="preserve">ознакомления со схемой расположения земельных участков, указанных в пункте </w:t>
      </w:r>
      <w:r w:rsidRPr="0063244E">
        <w:rPr>
          <w:rFonts w:eastAsia="Calibri"/>
          <w:sz w:val="26"/>
          <w:szCs w:val="26"/>
          <w:lang w:eastAsia="en-US"/>
        </w:rPr>
        <w:t>1 настоящего извещения,</w:t>
      </w:r>
      <w:r w:rsidRPr="0063244E">
        <w:rPr>
          <w:rFonts w:ascii="Calibri" w:eastAsia="Calibri" w:hAnsi="Calibri"/>
          <w:color w:val="000000"/>
          <w:sz w:val="26"/>
          <w:szCs w:val="26"/>
          <w:shd w:val="clear" w:color="auto" w:fill="FFFFFF"/>
          <w:lang w:eastAsia="en-US"/>
        </w:rPr>
        <w:t xml:space="preserve"> </w:t>
      </w:r>
      <w:r w:rsidRPr="0063244E">
        <w:rPr>
          <w:rFonts w:eastAsia="Calibri"/>
          <w:sz w:val="26"/>
          <w:szCs w:val="26"/>
          <w:lang w:eastAsia="en-US"/>
        </w:rPr>
        <w:t xml:space="preserve"> следует обращаться в администрацию Хаса</w:t>
      </w:r>
      <w:r w:rsidRPr="0063244E">
        <w:rPr>
          <w:rFonts w:eastAsia="Calibri"/>
          <w:sz w:val="26"/>
          <w:szCs w:val="26"/>
          <w:lang w:eastAsia="en-US"/>
        </w:rPr>
        <w:t>н</w:t>
      </w:r>
      <w:r w:rsidRPr="0063244E">
        <w:rPr>
          <w:rFonts w:eastAsia="Calibri"/>
          <w:sz w:val="26"/>
          <w:szCs w:val="26"/>
          <w:lang w:eastAsia="en-US"/>
        </w:rPr>
        <w:t xml:space="preserve">ского муниципального округа Приморского края, по адресу: Приморский край, </w:t>
      </w:r>
      <w:proofErr w:type="spellStart"/>
      <w:r w:rsidRPr="0063244E">
        <w:rPr>
          <w:rFonts w:eastAsia="Calibri"/>
          <w:sz w:val="26"/>
          <w:szCs w:val="26"/>
          <w:lang w:eastAsia="en-US"/>
        </w:rPr>
        <w:t>Хасанский</w:t>
      </w:r>
      <w:proofErr w:type="spellEnd"/>
      <w:r w:rsidRPr="0063244E">
        <w:rPr>
          <w:rFonts w:eastAsia="Calibri"/>
          <w:sz w:val="26"/>
          <w:szCs w:val="26"/>
          <w:lang w:eastAsia="en-US"/>
        </w:rPr>
        <w:t xml:space="preserve"> район, </w:t>
      </w:r>
      <w:proofErr w:type="spellStart"/>
      <w:r w:rsidRPr="0063244E">
        <w:rPr>
          <w:rFonts w:eastAsia="Calibri"/>
          <w:sz w:val="26"/>
          <w:szCs w:val="26"/>
          <w:lang w:eastAsia="en-US"/>
        </w:rPr>
        <w:t>пгт</w:t>
      </w:r>
      <w:proofErr w:type="spellEnd"/>
      <w:r w:rsidRPr="0063244E">
        <w:rPr>
          <w:rFonts w:eastAsia="Calibri"/>
          <w:sz w:val="26"/>
          <w:szCs w:val="26"/>
          <w:lang w:eastAsia="en-US"/>
        </w:rPr>
        <w:t xml:space="preserve"> Славянка ул. Молодежная, д. 1, </w:t>
      </w:r>
      <w:proofErr w:type="spellStart"/>
      <w:r w:rsidRPr="0063244E">
        <w:rPr>
          <w:rFonts w:eastAsia="Calibri"/>
          <w:sz w:val="26"/>
          <w:szCs w:val="26"/>
          <w:lang w:eastAsia="en-US"/>
        </w:rPr>
        <w:t>каб</w:t>
      </w:r>
      <w:proofErr w:type="spellEnd"/>
      <w:r w:rsidRPr="0063244E">
        <w:rPr>
          <w:rFonts w:eastAsia="Calibri"/>
          <w:sz w:val="26"/>
          <w:szCs w:val="26"/>
          <w:lang w:eastAsia="en-US"/>
        </w:rPr>
        <w:t>. 418/405, по тел. 8(42331) 46-5-11 / 8(42331) 46-0-86 в течение 30 (тридцати) дней с момента настоящей публикации.</w:t>
      </w: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Pr="0063244E" w:rsidRDefault="0063244E" w:rsidP="0063244E">
      <w:pPr>
        <w:spacing w:after="200"/>
        <w:rPr>
          <w:rFonts w:eastAsia="Calibri"/>
          <w:sz w:val="26"/>
          <w:szCs w:val="26"/>
          <w:lang w:eastAsia="en-US"/>
        </w:rPr>
      </w:pPr>
    </w:p>
    <w:p w:rsidR="0063244E" w:rsidRDefault="0063244E" w:rsidP="0063244E">
      <w:pPr>
        <w:spacing w:after="200"/>
        <w:jc w:val="right"/>
        <w:rPr>
          <w:rFonts w:eastAsia="Calibri"/>
          <w:sz w:val="24"/>
          <w:szCs w:val="24"/>
          <w:lang w:eastAsia="en-US"/>
        </w:rPr>
        <w:sectPr w:rsidR="0063244E" w:rsidSect="0063244E">
          <w:footerReference w:type="default" r:id="rId16"/>
          <w:pgSz w:w="11907" w:h="16840" w:code="9"/>
          <w:pgMar w:top="794" w:right="794" w:bottom="794" w:left="794" w:header="0" w:footer="0" w:gutter="0"/>
          <w:cols w:space="708"/>
          <w:docGrid w:linePitch="360"/>
        </w:sectPr>
      </w:pPr>
    </w:p>
    <w:p w:rsidR="0063244E" w:rsidRPr="0063244E" w:rsidRDefault="0063244E" w:rsidP="0063244E">
      <w:pPr>
        <w:spacing w:after="200"/>
        <w:jc w:val="right"/>
        <w:rPr>
          <w:rFonts w:eastAsia="Calibri"/>
          <w:sz w:val="24"/>
          <w:szCs w:val="24"/>
          <w:lang w:eastAsia="en-US"/>
        </w:rPr>
      </w:pPr>
      <w:r w:rsidRPr="0063244E">
        <w:rPr>
          <w:rFonts w:eastAsia="Calibri"/>
          <w:sz w:val="24"/>
          <w:szCs w:val="24"/>
          <w:lang w:eastAsia="en-US"/>
        </w:rPr>
        <w:t>Приложение № 1</w:t>
      </w:r>
    </w:p>
    <w:p w:rsidR="0063244E" w:rsidRPr="0063244E" w:rsidRDefault="0063244E" w:rsidP="0063244E">
      <w:pPr>
        <w:spacing w:after="200"/>
        <w:rPr>
          <w:rFonts w:eastAsia="Calibri"/>
          <w:sz w:val="24"/>
          <w:szCs w:val="24"/>
          <w:lang w:eastAsia="en-US"/>
        </w:rPr>
      </w:pPr>
      <w:r w:rsidRPr="0063244E">
        <w:rPr>
          <w:rFonts w:eastAsia="Calibri"/>
          <w:sz w:val="24"/>
          <w:szCs w:val="24"/>
          <w:lang w:eastAsia="en-US"/>
        </w:rPr>
        <w:t>Форма заявления</w:t>
      </w:r>
    </w:p>
    <w:tbl>
      <w:tblPr>
        <w:tblW w:w="5000" w:type="pct"/>
        <w:tblLook w:val="04A0" w:firstRow="1" w:lastRow="0" w:firstColumn="1" w:lastColumn="0" w:noHBand="0" w:noVBand="1"/>
      </w:tblPr>
      <w:tblGrid>
        <w:gridCol w:w="6829"/>
        <w:gridCol w:w="3706"/>
      </w:tblGrid>
      <w:tr w:rsidR="0063244E" w:rsidRPr="0063244E" w:rsidTr="0063244E">
        <w:tc>
          <w:tcPr>
            <w:tcW w:w="3241" w:type="pct"/>
          </w:tcPr>
          <w:p w:rsidR="0063244E" w:rsidRPr="0063244E" w:rsidRDefault="0063244E" w:rsidP="0063244E">
            <w:pPr>
              <w:widowControl w:val="0"/>
              <w:jc w:val="right"/>
              <w:rPr>
                <w:rFonts w:eastAsia="Calibri"/>
                <w:sz w:val="22"/>
                <w:szCs w:val="24"/>
                <w:lang w:eastAsia="en-US"/>
              </w:rPr>
            </w:pPr>
          </w:p>
        </w:tc>
        <w:tc>
          <w:tcPr>
            <w:tcW w:w="1759" w:type="pct"/>
            <w:hideMark/>
          </w:tcPr>
          <w:p w:rsidR="0063244E" w:rsidRPr="0063244E" w:rsidRDefault="0063244E" w:rsidP="0063244E">
            <w:pPr>
              <w:widowControl w:val="0"/>
              <w:jc w:val="right"/>
              <w:rPr>
                <w:rFonts w:eastAsia="Calibri"/>
                <w:sz w:val="22"/>
                <w:szCs w:val="24"/>
                <w:u w:val="single"/>
                <w:lang w:eastAsia="en-US"/>
              </w:rPr>
            </w:pPr>
            <w:r w:rsidRPr="0063244E">
              <w:rPr>
                <w:rFonts w:eastAsia="Calibri"/>
                <w:sz w:val="22"/>
                <w:szCs w:val="24"/>
                <w:u w:val="single"/>
                <w:lang w:eastAsia="en-US"/>
              </w:rPr>
              <w:t>В администрацию Хасанского м</w:t>
            </w:r>
            <w:r w:rsidRPr="0063244E">
              <w:rPr>
                <w:rFonts w:eastAsia="Calibri"/>
                <w:sz w:val="22"/>
                <w:szCs w:val="24"/>
                <w:u w:val="single"/>
                <w:lang w:eastAsia="en-US"/>
              </w:rPr>
              <w:t>у</w:t>
            </w:r>
            <w:r w:rsidRPr="0063244E">
              <w:rPr>
                <w:rFonts w:eastAsia="Calibri"/>
                <w:sz w:val="22"/>
                <w:szCs w:val="24"/>
                <w:u w:val="single"/>
                <w:lang w:eastAsia="en-US"/>
              </w:rPr>
              <w:t>ниципального округа Приморского края</w:t>
            </w:r>
          </w:p>
        </w:tc>
      </w:tr>
    </w:tbl>
    <w:p w:rsidR="0063244E" w:rsidRPr="0063244E" w:rsidRDefault="0063244E" w:rsidP="0063244E">
      <w:pPr>
        <w:autoSpaceDE w:val="0"/>
        <w:autoSpaceDN w:val="0"/>
        <w:adjustRightInd w:val="0"/>
        <w:spacing w:before="120"/>
        <w:jc w:val="center"/>
        <w:rPr>
          <w:rFonts w:eastAsia="Calibri"/>
          <w:sz w:val="22"/>
          <w:szCs w:val="24"/>
          <w:lang w:eastAsia="en-US"/>
        </w:rPr>
      </w:pPr>
      <w:r w:rsidRPr="0063244E">
        <w:rPr>
          <w:rFonts w:eastAsia="Calibri"/>
          <w:sz w:val="22"/>
          <w:szCs w:val="24"/>
          <w:lang w:eastAsia="en-US"/>
        </w:rPr>
        <w:t>Заявление</w:t>
      </w:r>
    </w:p>
    <w:p w:rsidR="0063244E" w:rsidRPr="0063244E" w:rsidRDefault="0063244E" w:rsidP="0063244E">
      <w:pPr>
        <w:autoSpaceDE w:val="0"/>
        <w:autoSpaceDN w:val="0"/>
        <w:adjustRightInd w:val="0"/>
        <w:jc w:val="center"/>
        <w:rPr>
          <w:rFonts w:eastAsia="Calibri"/>
          <w:sz w:val="22"/>
          <w:szCs w:val="24"/>
          <w:lang w:eastAsia="en-US"/>
        </w:rPr>
      </w:pPr>
      <w:r w:rsidRPr="0063244E">
        <w:rPr>
          <w:rFonts w:eastAsia="Calibri"/>
          <w:sz w:val="22"/>
          <w:szCs w:val="24"/>
          <w:lang w:eastAsia="en-US"/>
        </w:rPr>
        <w:t>о намерении участвовать в аукционе в случае опубликования извещения о возможном предоставлении з</w:t>
      </w:r>
      <w:r w:rsidRPr="0063244E">
        <w:rPr>
          <w:rFonts w:eastAsia="Calibri"/>
          <w:sz w:val="22"/>
          <w:szCs w:val="24"/>
          <w:lang w:eastAsia="en-US"/>
        </w:rPr>
        <w:t>е</w:t>
      </w:r>
      <w:r w:rsidRPr="0063244E">
        <w:rPr>
          <w:rFonts w:eastAsia="Calibri"/>
          <w:sz w:val="22"/>
          <w:szCs w:val="24"/>
          <w:lang w:eastAsia="en-US"/>
        </w:rPr>
        <w:t>мельного участка, находящегося в ведении и (или) собственности органов местного самоуправления мун</w:t>
      </w:r>
      <w:r w:rsidRPr="0063244E">
        <w:rPr>
          <w:rFonts w:eastAsia="Calibri"/>
          <w:sz w:val="22"/>
          <w:szCs w:val="24"/>
          <w:lang w:eastAsia="en-US"/>
        </w:rPr>
        <w:t>и</w:t>
      </w:r>
      <w:r w:rsidRPr="0063244E">
        <w:rPr>
          <w:rFonts w:eastAsia="Calibri"/>
          <w:sz w:val="22"/>
          <w:szCs w:val="24"/>
          <w:lang w:eastAsia="en-US"/>
        </w:rPr>
        <w:t xml:space="preserve">ципальных образований, гражданам </w:t>
      </w:r>
      <w:proofErr w:type="gramStart"/>
      <w:r w:rsidRPr="0063244E">
        <w:rPr>
          <w:rFonts w:eastAsia="Calibri"/>
          <w:sz w:val="22"/>
          <w:szCs w:val="24"/>
          <w:lang w:eastAsia="en-US"/>
        </w:rPr>
        <w:t>для</w:t>
      </w:r>
      <w:proofErr w:type="gramEnd"/>
      <w:r w:rsidRPr="0063244E">
        <w:rPr>
          <w:rFonts w:eastAsia="Calibri"/>
          <w:sz w:val="22"/>
          <w:szCs w:val="24"/>
          <w:lang w:eastAsia="en-US"/>
        </w:rPr>
        <w:t xml:space="preserve"> индивидуального</w:t>
      </w:r>
    </w:p>
    <w:p w:rsidR="0063244E" w:rsidRPr="0063244E" w:rsidRDefault="0063244E" w:rsidP="0063244E">
      <w:pPr>
        <w:autoSpaceDE w:val="0"/>
        <w:autoSpaceDN w:val="0"/>
        <w:adjustRightInd w:val="0"/>
        <w:jc w:val="center"/>
        <w:rPr>
          <w:rFonts w:eastAsia="Calibri"/>
          <w:sz w:val="22"/>
          <w:szCs w:val="24"/>
          <w:lang w:eastAsia="en-US"/>
        </w:rPr>
      </w:pPr>
      <w:r w:rsidRPr="0063244E">
        <w:rPr>
          <w:rFonts w:eastAsia="Calibri"/>
          <w:sz w:val="22"/>
          <w:szCs w:val="24"/>
          <w:lang w:eastAsia="en-US"/>
        </w:rPr>
        <w:t>жилищного строительства, ведения личного подсобного хозяйства в границах населенного пункта, садово</w:t>
      </w:r>
      <w:r w:rsidRPr="0063244E">
        <w:rPr>
          <w:rFonts w:eastAsia="Calibri"/>
          <w:sz w:val="22"/>
          <w:szCs w:val="24"/>
          <w:lang w:eastAsia="en-US"/>
        </w:rPr>
        <w:t>д</w:t>
      </w:r>
      <w:r w:rsidRPr="0063244E">
        <w:rPr>
          <w:rFonts w:eastAsia="Calibri"/>
          <w:sz w:val="22"/>
          <w:szCs w:val="24"/>
          <w:lang w:eastAsia="en-US"/>
        </w:rPr>
        <w:t>ства, а также гражданам и крестьянским (фермерским) хозяйствам для осуществления крестьянским (фе</w:t>
      </w:r>
      <w:r w:rsidRPr="0063244E">
        <w:rPr>
          <w:rFonts w:eastAsia="Calibri"/>
          <w:sz w:val="22"/>
          <w:szCs w:val="24"/>
          <w:lang w:eastAsia="en-US"/>
        </w:rPr>
        <w:t>р</w:t>
      </w:r>
      <w:r w:rsidRPr="0063244E">
        <w:rPr>
          <w:rFonts w:eastAsia="Calibri"/>
          <w:sz w:val="22"/>
          <w:szCs w:val="24"/>
          <w:lang w:eastAsia="en-US"/>
        </w:rPr>
        <w:t>мерским) хозяйством его деятельности</w:t>
      </w:r>
    </w:p>
    <w:p w:rsidR="0063244E" w:rsidRPr="0063244E" w:rsidRDefault="0063244E" w:rsidP="0063244E">
      <w:pPr>
        <w:widowControl w:val="0"/>
        <w:rPr>
          <w:rFonts w:eastAsia="Calibri"/>
          <w:sz w:val="28"/>
          <w:szCs w:val="28"/>
          <w:lang w:eastAsia="en-US"/>
        </w:rPr>
      </w:pPr>
    </w:p>
    <w:tbl>
      <w:tblPr>
        <w:tblW w:w="5000" w:type="pct"/>
        <w:tblLook w:val="04A0" w:firstRow="1" w:lastRow="0" w:firstColumn="1" w:lastColumn="0" w:noHBand="0" w:noVBand="1"/>
      </w:tblPr>
      <w:tblGrid>
        <w:gridCol w:w="529"/>
        <w:gridCol w:w="1648"/>
        <w:gridCol w:w="5577"/>
        <w:gridCol w:w="2781"/>
      </w:tblGrid>
      <w:tr w:rsidR="0063244E" w:rsidRPr="0063244E" w:rsidTr="0063244E">
        <w:tc>
          <w:tcPr>
            <w:tcW w:w="251" w:type="pct"/>
            <w:hideMark/>
          </w:tcPr>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от</w:t>
            </w:r>
          </w:p>
        </w:tc>
        <w:tc>
          <w:tcPr>
            <w:tcW w:w="3429" w:type="pct"/>
            <w:gridSpan w:val="2"/>
            <w:tcBorders>
              <w:top w:val="nil"/>
              <w:left w:val="nil"/>
              <w:bottom w:val="single" w:sz="4" w:space="0" w:color="auto"/>
              <w:right w:val="nil"/>
            </w:tcBorders>
          </w:tcPr>
          <w:p w:rsidR="0063244E" w:rsidRPr="0063244E" w:rsidRDefault="0063244E" w:rsidP="0063244E">
            <w:pPr>
              <w:widowControl w:val="0"/>
              <w:jc w:val="center"/>
              <w:rPr>
                <w:rFonts w:eastAsia="Calibri"/>
                <w:sz w:val="22"/>
                <w:szCs w:val="24"/>
                <w:lang w:eastAsia="en-US"/>
              </w:rPr>
            </w:pPr>
          </w:p>
        </w:tc>
        <w:tc>
          <w:tcPr>
            <w:tcW w:w="1320" w:type="pct"/>
            <w:hideMark/>
          </w:tcPr>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(далее - заявитель).</w:t>
            </w:r>
          </w:p>
        </w:tc>
      </w:tr>
      <w:tr w:rsidR="0063244E" w:rsidRPr="0063244E" w:rsidTr="0063244E">
        <w:tc>
          <w:tcPr>
            <w:tcW w:w="5000" w:type="pct"/>
            <w:gridSpan w:val="4"/>
            <w:hideMark/>
          </w:tcPr>
          <w:p w:rsidR="0063244E" w:rsidRPr="0063244E" w:rsidRDefault="0063244E" w:rsidP="0063244E">
            <w:pPr>
              <w:widowControl w:val="0"/>
              <w:jc w:val="center"/>
              <w:rPr>
                <w:rFonts w:eastAsia="Calibri"/>
                <w:sz w:val="16"/>
                <w:szCs w:val="16"/>
                <w:lang w:eastAsia="en-US"/>
              </w:rPr>
            </w:pPr>
            <w:proofErr w:type="gramStart"/>
            <w:r w:rsidRPr="0063244E">
              <w:rPr>
                <w:rFonts w:eastAsia="Calibri"/>
                <w:sz w:val="16"/>
                <w:szCs w:val="16"/>
                <w:lang w:eastAsia="en-US"/>
              </w:rPr>
              <w:t>(фамилия, имя, отчество (при наличии) физического лица, наименование - для крестьянского (фермерского) хозяйства)</w:t>
            </w:r>
            <w:proofErr w:type="gramEnd"/>
          </w:p>
        </w:tc>
      </w:tr>
      <w:tr w:rsidR="0063244E" w:rsidRPr="0063244E" w:rsidTr="0063244E">
        <w:tc>
          <w:tcPr>
            <w:tcW w:w="1033" w:type="pct"/>
            <w:gridSpan w:val="2"/>
          </w:tcPr>
          <w:p w:rsidR="0063244E" w:rsidRPr="0063244E" w:rsidRDefault="0063244E" w:rsidP="0063244E">
            <w:pPr>
              <w:widowControl w:val="0"/>
              <w:rPr>
                <w:rFonts w:eastAsia="Calibri"/>
                <w:sz w:val="22"/>
                <w:szCs w:val="24"/>
                <w:lang w:eastAsia="en-US"/>
              </w:rPr>
            </w:pPr>
          </w:p>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Адрес заявителя:</w:t>
            </w:r>
          </w:p>
        </w:tc>
        <w:tc>
          <w:tcPr>
            <w:tcW w:w="3967" w:type="pct"/>
            <w:gridSpan w:val="2"/>
            <w:tcBorders>
              <w:top w:val="nil"/>
              <w:left w:val="nil"/>
              <w:bottom w:val="single" w:sz="4" w:space="0" w:color="auto"/>
              <w:right w:val="nil"/>
            </w:tcBorders>
          </w:tcPr>
          <w:p w:rsidR="0063244E" w:rsidRPr="0063244E" w:rsidRDefault="0063244E" w:rsidP="0063244E">
            <w:pPr>
              <w:widowControl w:val="0"/>
              <w:rPr>
                <w:rFonts w:eastAsia="Calibri"/>
                <w:sz w:val="22"/>
                <w:szCs w:val="24"/>
                <w:lang w:eastAsia="en-US"/>
              </w:rPr>
            </w:pPr>
          </w:p>
        </w:tc>
      </w:tr>
      <w:tr w:rsidR="0063244E" w:rsidRPr="0063244E" w:rsidTr="0063244E">
        <w:tc>
          <w:tcPr>
            <w:tcW w:w="5000" w:type="pct"/>
            <w:gridSpan w:val="4"/>
            <w:hideMark/>
          </w:tcPr>
          <w:p w:rsidR="0063244E" w:rsidRPr="0063244E" w:rsidRDefault="0063244E" w:rsidP="0063244E">
            <w:pPr>
              <w:widowControl w:val="0"/>
              <w:ind w:firstLine="1985"/>
              <w:jc w:val="center"/>
              <w:rPr>
                <w:rFonts w:eastAsia="Calibri"/>
                <w:sz w:val="16"/>
                <w:szCs w:val="16"/>
                <w:lang w:eastAsia="en-US"/>
              </w:rPr>
            </w:pPr>
            <w:r w:rsidRPr="0063244E">
              <w:rPr>
                <w:rFonts w:eastAsia="Calibri"/>
                <w:sz w:val="16"/>
                <w:szCs w:val="16"/>
                <w:lang w:eastAsia="en-US"/>
              </w:rPr>
              <w:t>(место регистрации физического лица, почтовый адрес, местонахождение - для крестьянского (фермерского) хозяйства)</w:t>
            </w:r>
          </w:p>
        </w:tc>
      </w:tr>
      <w:tr w:rsidR="0063244E" w:rsidRPr="0063244E" w:rsidTr="0063244E">
        <w:tc>
          <w:tcPr>
            <w:tcW w:w="5000" w:type="pct"/>
            <w:gridSpan w:val="4"/>
            <w:tcBorders>
              <w:top w:val="nil"/>
              <w:left w:val="nil"/>
              <w:bottom w:val="single" w:sz="4" w:space="0" w:color="auto"/>
              <w:right w:val="nil"/>
            </w:tcBorders>
          </w:tcPr>
          <w:p w:rsidR="0063244E" w:rsidRPr="0063244E" w:rsidRDefault="0063244E" w:rsidP="0063244E">
            <w:pPr>
              <w:widowControl w:val="0"/>
              <w:rPr>
                <w:rFonts w:eastAsia="Calibri"/>
                <w:sz w:val="22"/>
                <w:szCs w:val="24"/>
                <w:lang w:eastAsia="en-US"/>
              </w:rPr>
            </w:pPr>
          </w:p>
        </w:tc>
      </w:tr>
      <w:tr w:rsidR="0063244E" w:rsidRPr="0063244E" w:rsidTr="0063244E">
        <w:tc>
          <w:tcPr>
            <w:tcW w:w="5000" w:type="pct"/>
            <w:gridSpan w:val="4"/>
            <w:tcBorders>
              <w:top w:val="nil"/>
              <w:left w:val="nil"/>
              <w:bottom w:val="single" w:sz="4" w:space="0" w:color="auto"/>
              <w:right w:val="nil"/>
            </w:tcBorders>
          </w:tcPr>
          <w:p w:rsidR="0063244E" w:rsidRPr="0063244E" w:rsidRDefault="0063244E" w:rsidP="0063244E">
            <w:pPr>
              <w:widowControl w:val="0"/>
              <w:jc w:val="center"/>
              <w:rPr>
                <w:rFonts w:eastAsia="Calibri"/>
                <w:sz w:val="22"/>
                <w:szCs w:val="24"/>
                <w:lang w:eastAsia="en-US"/>
              </w:rPr>
            </w:pPr>
          </w:p>
        </w:tc>
      </w:tr>
      <w:tr w:rsidR="0063244E" w:rsidRPr="0063244E" w:rsidTr="0063244E">
        <w:tc>
          <w:tcPr>
            <w:tcW w:w="5000" w:type="pct"/>
            <w:gridSpan w:val="4"/>
            <w:tcBorders>
              <w:top w:val="nil"/>
              <w:left w:val="nil"/>
              <w:bottom w:val="single" w:sz="4" w:space="0" w:color="auto"/>
              <w:right w:val="nil"/>
            </w:tcBorders>
            <w:hideMark/>
          </w:tcPr>
          <w:p w:rsidR="0063244E" w:rsidRPr="0063244E" w:rsidRDefault="0063244E" w:rsidP="0063244E">
            <w:pPr>
              <w:widowControl w:val="0"/>
              <w:jc w:val="center"/>
              <w:rPr>
                <w:rFonts w:eastAsia="Calibri"/>
                <w:sz w:val="22"/>
                <w:szCs w:val="24"/>
                <w:lang w:eastAsia="en-US"/>
              </w:rPr>
            </w:pPr>
            <w:r w:rsidRPr="0063244E">
              <w:rPr>
                <w:rFonts w:eastAsia="Calibri"/>
                <w:sz w:val="16"/>
                <w:szCs w:val="16"/>
                <w:lang w:eastAsia="en-US"/>
              </w:rPr>
              <w:t>(реквизиты документа, удостоверяющего личность физического лица, государственный регистрационный номер записи о государственной регистр</w:t>
            </w:r>
            <w:r w:rsidRPr="0063244E">
              <w:rPr>
                <w:rFonts w:eastAsia="Calibri"/>
                <w:sz w:val="16"/>
                <w:szCs w:val="16"/>
                <w:lang w:eastAsia="en-US"/>
              </w:rPr>
              <w:t>а</w:t>
            </w:r>
            <w:r w:rsidRPr="0063244E">
              <w:rPr>
                <w:rFonts w:eastAsia="Calibri"/>
                <w:sz w:val="16"/>
                <w:szCs w:val="16"/>
                <w:lang w:eastAsia="en-US"/>
              </w:rPr>
              <w:t>ции в едином государственном реестре индивидуальных предпринимателей, сведения о государственной регистрации заявителя в Едином госуда</w:t>
            </w:r>
            <w:r w:rsidRPr="0063244E">
              <w:rPr>
                <w:rFonts w:eastAsia="Calibri"/>
                <w:sz w:val="16"/>
                <w:szCs w:val="16"/>
                <w:lang w:eastAsia="en-US"/>
              </w:rPr>
              <w:t>р</w:t>
            </w:r>
            <w:r w:rsidRPr="0063244E">
              <w:rPr>
                <w:rFonts w:eastAsia="Calibri"/>
                <w:sz w:val="16"/>
                <w:szCs w:val="16"/>
                <w:lang w:eastAsia="en-US"/>
              </w:rPr>
              <w:t>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63244E" w:rsidRPr="0063244E" w:rsidTr="0063244E">
        <w:tc>
          <w:tcPr>
            <w:tcW w:w="5000" w:type="pct"/>
            <w:gridSpan w:val="4"/>
            <w:tcBorders>
              <w:top w:val="nil"/>
              <w:left w:val="nil"/>
              <w:bottom w:val="single" w:sz="4" w:space="0" w:color="auto"/>
              <w:right w:val="nil"/>
            </w:tcBorders>
          </w:tcPr>
          <w:p w:rsidR="0063244E" w:rsidRPr="0063244E" w:rsidRDefault="0063244E" w:rsidP="0063244E">
            <w:pPr>
              <w:widowControl w:val="0"/>
              <w:jc w:val="center"/>
              <w:rPr>
                <w:rFonts w:eastAsia="Calibri"/>
                <w:sz w:val="22"/>
                <w:szCs w:val="24"/>
                <w:lang w:eastAsia="en-US"/>
              </w:rPr>
            </w:pPr>
          </w:p>
        </w:tc>
      </w:tr>
      <w:tr w:rsidR="0063244E" w:rsidRPr="0063244E" w:rsidTr="0063244E">
        <w:tc>
          <w:tcPr>
            <w:tcW w:w="5000" w:type="pct"/>
            <w:gridSpan w:val="4"/>
            <w:tcBorders>
              <w:top w:val="single" w:sz="4" w:space="0" w:color="auto"/>
              <w:left w:val="nil"/>
              <w:bottom w:val="nil"/>
              <w:right w:val="nil"/>
            </w:tcBorders>
            <w:hideMark/>
          </w:tcPr>
          <w:p w:rsidR="0063244E" w:rsidRPr="0063244E" w:rsidRDefault="0063244E" w:rsidP="0063244E">
            <w:pPr>
              <w:widowControl w:val="0"/>
              <w:jc w:val="center"/>
              <w:rPr>
                <w:rFonts w:eastAsia="Calibri"/>
                <w:lang w:eastAsia="en-US"/>
              </w:rPr>
            </w:pPr>
            <w:r w:rsidRPr="0063244E">
              <w:rPr>
                <w:rFonts w:eastAsia="Calibri"/>
                <w:sz w:val="16"/>
                <w:szCs w:val="16"/>
                <w:lang w:eastAsia="en-US"/>
              </w:rPr>
              <w:t>(сведения о представителе заявителя)</w:t>
            </w:r>
          </w:p>
        </w:tc>
      </w:tr>
      <w:tr w:rsidR="0063244E" w:rsidRPr="0063244E" w:rsidTr="0063244E">
        <w:tc>
          <w:tcPr>
            <w:tcW w:w="5000" w:type="pct"/>
            <w:gridSpan w:val="4"/>
            <w:tcBorders>
              <w:top w:val="single" w:sz="4" w:space="0" w:color="auto"/>
              <w:left w:val="nil"/>
              <w:bottom w:val="nil"/>
              <w:right w:val="nil"/>
            </w:tcBorders>
          </w:tcPr>
          <w:p w:rsidR="0063244E" w:rsidRPr="0063244E" w:rsidRDefault="0063244E" w:rsidP="0063244E">
            <w:pPr>
              <w:widowControl w:val="0"/>
              <w:jc w:val="center"/>
              <w:rPr>
                <w:rFonts w:eastAsia="Calibri"/>
                <w:lang w:eastAsia="en-US"/>
              </w:rPr>
            </w:pPr>
          </w:p>
        </w:tc>
      </w:tr>
    </w:tbl>
    <w:p w:rsidR="0063244E" w:rsidRPr="0063244E" w:rsidRDefault="0063244E" w:rsidP="0063244E">
      <w:pPr>
        <w:autoSpaceDE w:val="0"/>
        <w:autoSpaceDN w:val="0"/>
        <w:adjustRightInd w:val="0"/>
        <w:jc w:val="both"/>
        <w:rPr>
          <w:rFonts w:eastAsia="Calibri"/>
          <w:sz w:val="22"/>
          <w:szCs w:val="24"/>
          <w:lang w:eastAsia="en-US"/>
        </w:rPr>
      </w:pPr>
      <w:r w:rsidRPr="0063244E">
        <w:rPr>
          <w:rFonts w:eastAsia="Calibri"/>
          <w:sz w:val="22"/>
          <w:szCs w:val="24"/>
          <w:lang w:eastAsia="en-US"/>
        </w:rPr>
        <w:t xml:space="preserve">Прошу  предоставить  земельный участок </w:t>
      </w:r>
    </w:p>
    <w:tbl>
      <w:tblPr>
        <w:tblW w:w="5000" w:type="pct"/>
        <w:tblLook w:val="04A0" w:firstRow="1" w:lastRow="0" w:firstColumn="1" w:lastColumn="0" w:noHBand="0" w:noVBand="1"/>
      </w:tblPr>
      <w:tblGrid>
        <w:gridCol w:w="777"/>
        <w:gridCol w:w="2486"/>
        <w:gridCol w:w="156"/>
        <w:gridCol w:w="430"/>
        <w:gridCol w:w="6686"/>
      </w:tblGrid>
      <w:tr w:rsidR="0063244E" w:rsidRPr="0063244E" w:rsidTr="0063244E">
        <w:tc>
          <w:tcPr>
            <w:tcW w:w="1549" w:type="pct"/>
            <w:gridSpan w:val="2"/>
            <w:hideMark/>
          </w:tcPr>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с кадастровым номером</w:t>
            </w:r>
          </w:p>
        </w:tc>
        <w:tc>
          <w:tcPr>
            <w:tcW w:w="3451" w:type="pct"/>
            <w:gridSpan w:val="3"/>
            <w:tcBorders>
              <w:top w:val="nil"/>
              <w:left w:val="nil"/>
              <w:bottom w:val="single" w:sz="4" w:space="0" w:color="auto"/>
              <w:right w:val="nil"/>
            </w:tcBorders>
          </w:tcPr>
          <w:p w:rsidR="0063244E" w:rsidRPr="0063244E" w:rsidRDefault="0063244E" w:rsidP="0063244E">
            <w:pPr>
              <w:widowControl w:val="0"/>
              <w:rPr>
                <w:rFonts w:eastAsia="Calibri"/>
                <w:sz w:val="22"/>
                <w:szCs w:val="24"/>
                <w:lang w:eastAsia="en-US"/>
              </w:rPr>
            </w:pPr>
          </w:p>
        </w:tc>
      </w:tr>
      <w:tr w:rsidR="0063244E" w:rsidRPr="0063244E" w:rsidTr="0063244E">
        <w:tc>
          <w:tcPr>
            <w:tcW w:w="1827" w:type="pct"/>
            <w:gridSpan w:val="4"/>
          </w:tcPr>
          <w:p w:rsidR="0063244E" w:rsidRPr="0063244E" w:rsidRDefault="0063244E" w:rsidP="0063244E">
            <w:pPr>
              <w:widowControl w:val="0"/>
              <w:jc w:val="right"/>
              <w:rPr>
                <w:rFonts w:eastAsia="Calibri"/>
                <w:sz w:val="22"/>
                <w:szCs w:val="24"/>
                <w:lang w:eastAsia="en-US"/>
              </w:rPr>
            </w:pPr>
          </w:p>
          <w:p w:rsidR="0063244E" w:rsidRPr="0063244E" w:rsidRDefault="0063244E" w:rsidP="0063244E">
            <w:pPr>
              <w:widowControl w:val="0"/>
              <w:rPr>
                <w:rFonts w:eastAsia="Calibri"/>
                <w:sz w:val="22"/>
                <w:szCs w:val="24"/>
                <w:lang w:eastAsia="en-US"/>
              </w:rPr>
            </w:pPr>
          </w:p>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 xml:space="preserve">адрес (описание местоположения) </w:t>
            </w:r>
          </w:p>
        </w:tc>
        <w:tc>
          <w:tcPr>
            <w:tcW w:w="3173" w:type="pct"/>
            <w:tcBorders>
              <w:top w:val="single" w:sz="4" w:space="0" w:color="auto"/>
              <w:left w:val="nil"/>
              <w:bottom w:val="single" w:sz="4" w:space="0" w:color="auto"/>
              <w:right w:val="nil"/>
            </w:tcBorders>
            <w:hideMark/>
          </w:tcPr>
          <w:p w:rsidR="0063244E" w:rsidRPr="0063244E" w:rsidRDefault="0063244E" w:rsidP="0063244E">
            <w:pPr>
              <w:rPr>
                <w:rFonts w:ascii="Calibri" w:eastAsia="Calibri" w:hAnsi="Calibri"/>
                <w:lang w:eastAsia="ru-RU"/>
              </w:rPr>
            </w:pPr>
          </w:p>
        </w:tc>
      </w:tr>
      <w:tr w:rsidR="0063244E" w:rsidRPr="0063244E" w:rsidTr="0063244E">
        <w:tc>
          <w:tcPr>
            <w:tcW w:w="369" w:type="pct"/>
          </w:tcPr>
          <w:p w:rsidR="0063244E" w:rsidRPr="0063244E" w:rsidRDefault="0063244E" w:rsidP="0063244E">
            <w:pPr>
              <w:widowControl w:val="0"/>
              <w:rPr>
                <w:rFonts w:eastAsia="Calibri"/>
                <w:sz w:val="22"/>
                <w:szCs w:val="24"/>
                <w:lang w:eastAsia="en-US"/>
              </w:rPr>
            </w:pPr>
          </w:p>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в</w:t>
            </w:r>
          </w:p>
        </w:tc>
        <w:tc>
          <w:tcPr>
            <w:tcW w:w="4631" w:type="pct"/>
            <w:gridSpan w:val="4"/>
            <w:tcBorders>
              <w:top w:val="nil"/>
              <w:left w:val="nil"/>
              <w:bottom w:val="single" w:sz="4" w:space="0" w:color="auto"/>
              <w:right w:val="nil"/>
            </w:tcBorders>
            <w:hideMark/>
          </w:tcPr>
          <w:p w:rsidR="0063244E" w:rsidRPr="0063244E" w:rsidRDefault="0063244E" w:rsidP="0063244E">
            <w:pPr>
              <w:widowControl w:val="0"/>
              <w:tabs>
                <w:tab w:val="left" w:pos="3852"/>
              </w:tabs>
              <w:rPr>
                <w:rFonts w:eastAsia="Calibri"/>
                <w:sz w:val="22"/>
                <w:szCs w:val="24"/>
                <w:lang w:eastAsia="en-US"/>
              </w:rPr>
            </w:pPr>
            <w:r w:rsidRPr="0063244E">
              <w:rPr>
                <w:rFonts w:eastAsia="Calibri"/>
                <w:sz w:val="22"/>
                <w:szCs w:val="24"/>
                <w:lang w:eastAsia="en-US"/>
              </w:rPr>
              <w:tab/>
            </w:r>
            <w:r w:rsidRPr="0063244E">
              <w:rPr>
                <w:rFonts w:eastAsia="Calibri"/>
                <w:sz w:val="16"/>
                <w:szCs w:val="16"/>
                <w:lang w:eastAsia="en-US"/>
              </w:rPr>
              <w:t>(указывается при наличии сведений)</w:t>
            </w:r>
          </w:p>
        </w:tc>
      </w:tr>
      <w:tr w:rsidR="0063244E" w:rsidRPr="0063244E" w:rsidTr="0063244E">
        <w:tc>
          <w:tcPr>
            <w:tcW w:w="369" w:type="pct"/>
          </w:tcPr>
          <w:p w:rsidR="0063244E" w:rsidRPr="0063244E" w:rsidRDefault="0063244E" w:rsidP="0063244E">
            <w:pPr>
              <w:widowControl w:val="0"/>
              <w:rPr>
                <w:rFonts w:eastAsia="Calibri"/>
                <w:sz w:val="22"/>
                <w:szCs w:val="24"/>
                <w:lang w:eastAsia="en-US"/>
              </w:rPr>
            </w:pPr>
          </w:p>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для</w:t>
            </w:r>
          </w:p>
        </w:tc>
        <w:tc>
          <w:tcPr>
            <w:tcW w:w="4631" w:type="pct"/>
            <w:gridSpan w:val="4"/>
            <w:tcBorders>
              <w:top w:val="single" w:sz="4" w:space="0" w:color="auto"/>
              <w:left w:val="nil"/>
              <w:bottom w:val="single" w:sz="4" w:space="0" w:color="auto"/>
              <w:right w:val="nil"/>
            </w:tcBorders>
            <w:hideMark/>
          </w:tcPr>
          <w:p w:rsidR="0063244E" w:rsidRPr="0063244E" w:rsidRDefault="0063244E" w:rsidP="0063244E">
            <w:pPr>
              <w:widowControl w:val="0"/>
              <w:tabs>
                <w:tab w:val="left" w:pos="3852"/>
              </w:tabs>
              <w:rPr>
                <w:rFonts w:eastAsia="Calibri"/>
                <w:sz w:val="22"/>
                <w:szCs w:val="24"/>
                <w:lang w:eastAsia="en-US"/>
              </w:rPr>
            </w:pPr>
            <w:r w:rsidRPr="0063244E">
              <w:rPr>
                <w:rFonts w:eastAsia="Calibri"/>
                <w:sz w:val="22"/>
                <w:szCs w:val="24"/>
                <w:lang w:eastAsia="en-US"/>
              </w:rPr>
              <w:t xml:space="preserve">                    </w:t>
            </w:r>
            <w:r w:rsidRPr="0063244E">
              <w:rPr>
                <w:rFonts w:eastAsia="Calibri"/>
                <w:sz w:val="16"/>
                <w:szCs w:val="16"/>
                <w:lang w:eastAsia="en-US"/>
              </w:rPr>
              <w:t>(вид права, на котором заявитель желает приобрести земельный участок)</w:t>
            </w:r>
          </w:p>
        </w:tc>
      </w:tr>
      <w:tr w:rsidR="0063244E" w:rsidRPr="0063244E" w:rsidTr="0063244E">
        <w:tc>
          <w:tcPr>
            <w:tcW w:w="5000" w:type="pct"/>
            <w:gridSpan w:val="5"/>
            <w:tcBorders>
              <w:top w:val="nil"/>
              <w:left w:val="nil"/>
              <w:bottom w:val="single" w:sz="4" w:space="0" w:color="auto"/>
              <w:right w:val="nil"/>
            </w:tcBorders>
          </w:tcPr>
          <w:p w:rsidR="0063244E" w:rsidRPr="0063244E" w:rsidRDefault="0063244E" w:rsidP="0063244E">
            <w:pPr>
              <w:widowControl w:val="0"/>
              <w:tabs>
                <w:tab w:val="left" w:pos="3432"/>
              </w:tabs>
              <w:rPr>
                <w:rFonts w:eastAsia="Calibri"/>
                <w:sz w:val="22"/>
                <w:szCs w:val="24"/>
                <w:lang w:eastAsia="en-US"/>
              </w:rPr>
            </w:pPr>
            <w:r w:rsidRPr="0063244E">
              <w:rPr>
                <w:rFonts w:eastAsia="Calibri"/>
                <w:sz w:val="22"/>
                <w:szCs w:val="24"/>
                <w:lang w:eastAsia="en-US"/>
              </w:rPr>
              <w:tab/>
            </w:r>
            <w:r w:rsidRPr="0063244E">
              <w:rPr>
                <w:rFonts w:eastAsia="Calibri"/>
                <w:sz w:val="16"/>
                <w:szCs w:val="16"/>
                <w:lang w:eastAsia="en-US"/>
              </w:rPr>
              <w:t>(цель использования земельного участка)</w:t>
            </w:r>
          </w:p>
          <w:p w:rsidR="0063244E" w:rsidRPr="0063244E" w:rsidRDefault="0063244E" w:rsidP="0063244E">
            <w:pPr>
              <w:widowControl w:val="0"/>
              <w:jc w:val="center"/>
              <w:rPr>
                <w:rFonts w:eastAsia="Calibri"/>
                <w:sz w:val="22"/>
                <w:szCs w:val="24"/>
                <w:lang w:eastAsia="en-US"/>
              </w:rPr>
            </w:pPr>
          </w:p>
        </w:tc>
      </w:tr>
      <w:tr w:rsidR="0063244E" w:rsidRPr="0063244E" w:rsidTr="0063244E">
        <w:tc>
          <w:tcPr>
            <w:tcW w:w="1623" w:type="pct"/>
            <w:gridSpan w:val="3"/>
          </w:tcPr>
          <w:p w:rsidR="0063244E" w:rsidRPr="0063244E" w:rsidRDefault="0063244E" w:rsidP="0063244E">
            <w:pPr>
              <w:widowControl w:val="0"/>
              <w:rPr>
                <w:rFonts w:eastAsia="Calibri"/>
                <w:sz w:val="22"/>
                <w:szCs w:val="24"/>
                <w:lang w:eastAsia="en-US"/>
              </w:rPr>
            </w:pPr>
          </w:p>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Контактный телефон (факс)</w:t>
            </w:r>
          </w:p>
        </w:tc>
        <w:tc>
          <w:tcPr>
            <w:tcW w:w="3377" w:type="pct"/>
            <w:gridSpan w:val="2"/>
            <w:tcBorders>
              <w:top w:val="nil"/>
              <w:left w:val="nil"/>
              <w:bottom w:val="single" w:sz="4" w:space="0" w:color="auto"/>
              <w:right w:val="nil"/>
            </w:tcBorders>
          </w:tcPr>
          <w:p w:rsidR="0063244E" w:rsidRPr="0063244E" w:rsidRDefault="0063244E" w:rsidP="0063244E">
            <w:pPr>
              <w:widowControl w:val="0"/>
              <w:rPr>
                <w:rFonts w:eastAsia="Calibri"/>
                <w:sz w:val="22"/>
                <w:szCs w:val="24"/>
                <w:lang w:eastAsia="en-US"/>
              </w:rPr>
            </w:pPr>
          </w:p>
        </w:tc>
      </w:tr>
      <w:tr w:rsidR="0063244E" w:rsidRPr="0063244E" w:rsidTr="0063244E">
        <w:tc>
          <w:tcPr>
            <w:tcW w:w="1623" w:type="pct"/>
            <w:gridSpan w:val="3"/>
            <w:hideMark/>
          </w:tcPr>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Адрес электронной почты</w:t>
            </w:r>
          </w:p>
        </w:tc>
        <w:tc>
          <w:tcPr>
            <w:tcW w:w="3377" w:type="pct"/>
            <w:gridSpan w:val="2"/>
            <w:tcBorders>
              <w:top w:val="single" w:sz="4" w:space="0" w:color="auto"/>
              <w:left w:val="nil"/>
              <w:bottom w:val="single" w:sz="4" w:space="0" w:color="auto"/>
              <w:right w:val="nil"/>
            </w:tcBorders>
          </w:tcPr>
          <w:p w:rsidR="0063244E" w:rsidRPr="0063244E" w:rsidRDefault="0063244E" w:rsidP="0063244E">
            <w:pPr>
              <w:widowControl w:val="0"/>
              <w:rPr>
                <w:rFonts w:eastAsia="Calibri"/>
                <w:sz w:val="22"/>
                <w:szCs w:val="24"/>
                <w:lang w:eastAsia="en-US"/>
              </w:rPr>
            </w:pPr>
          </w:p>
        </w:tc>
      </w:tr>
      <w:tr w:rsidR="0063244E" w:rsidRPr="0063244E" w:rsidTr="0063244E">
        <w:tc>
          <w:tcPr>
            <w:tcW w:w="1623" w:type="pct"/>
            <w:gridSpan w:val="3"/>
            <w:hideMark/>
          </w:tcPr>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Иные сведения о заявителе</w:t>
            </w:r>
          </w:p>
        </w:tc>
        <w:tc>
          <w:tcPr>
            <w:tcW w:w="3377" w:type="pct"/>
            <w:gridSpan w:val="2"/>
            <w:tcBorders>
              <w:top w:val="single" w:sz="4" w:space="0" w:color="auto"/>
              <w:left w:val="nil"/>
              <w:bottom w:val="single" w:sz="4" w:space="0" w:color="auto"/>
              <w:right w:val="nil"/>
            </w:tcBorders>
          </w:tcPr>
          <w:p w:rsidR="0063244E" w:rsidRPr="0063244E" w:rsidRDefault="0063244E" w:rsidP="0063244E">
            <w:pPr>
              <w:widowControl w:val="0"/>
              <w:rPr>
                <w:rFonts w:eastAsia="Calibri"/>
                <w:sz w:val="22"/>
                <w:szCs w:val="24"/>
                <w:lang w:eastAsia="en-US"/>
              </w:rPr>
            </w:pPr>
          </w:p>
        </w:tc>
      </w:tr>
    </w:tbl>
    <w:p w:rsidR="0063244E" w:rsidRPr="0063244E" w:rsidRDefault="0063244E" w:rsidP="0063244E">
      <w:pPr>
        <w:widowControl w:val="0"/>
        <w:rPr>
          <w:rFonts w:eastAsia="Calibri"/>
          <w:sz w:val="22"/>
          <w:szCs w:val="24"/>
          <w:lang w:eastAsia="en-US"/>
        </w:rPr>
      </w:pPr>
    </w:p>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Приложение:</w:t>
      </w:r>
      <w:r w:rsidRPr="0063244E">
        <w:rPr>
          <w:rFonts w:eastAsia="Calibri"/>
          <w:sz w:val="22"/>
          <w:szCs w:val="24"/>
          <w:vertAlign w:val="superscript"/>
          <w:lang w:eastAsia="en-US"/>
        </w:rPr>
        <w:footnoteReference w:id="1"/>
      </w:r>
    </w:p>
    <w:tbl>
      <w:tblPr>
        <w:tblW w:w="5000" w:type="pct"/>
        <w:tblLook w:val="04A0" w:firstRow="1" w:lastRow="0" w:firstColumn="1" w:lastColumn="0" w:noHBand="0" w:noVBand="1"/>
      </w:tblPr>
      <w:tblGrid>
        <w:gridCol w:w="430"/>
        <w:gridCol w:w="3904"/>
        <w:gridCol w:w="3862"/>
        <w:gridCol w:w="2339"/>
      </w:tblGrid>
      <w:tr w:rsidR="0063244E" w:rsidRPr="0063244E" w:rsidTr="0063244E">
        <w:tc>
          <w:tcPr>
            <w:tcW w:w="204" w:type="pct"/>
            <w:hideMark/>
          </w:tcPr>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1.</w:t>
            </w:r>
          </w:p>
        </w:tc>
        <w:tc>
          <w:tcPr>
            <w:tcW w:w="4796" w:type="pct"/>
            <w:gridSpan w:val="3"/>
            <w:tcBorders>
              <w:top w:val="nil"/>
              <w:left w:val="nil"/>
              <w:bottom w:val="single" w:sz="4" w:space="0" w:color="auto"/>
              <w:right w:val="nil"/>
            </w:tcBorders>
          </w:tcPr>
          <w:p w:rsidR="0063244E" w:rsidRPr="0063244E" w:rsidRDefault="0063244E" w:rsidP="0063244E">
            <w:pPr>
              <w:widowControl w:val="0"/>
              <w:rPr>
                <w:rFonts w:eastAsia="Calibri"/>
                <w:sz w:val="22"/>
                <w:szCs w:val="24"/>
                <w:lang w:eastAsia="en-US"/>
              </w:rPr>
            </w:pPr>
          </w:p>
        </w:tc>
      </w:tr>
      <w:tr w:rsidR="0063244E" w:rsidRPr="0063244E" w:rsidTr="0063244E">
        <w:tc>
          <w:tcPr>
            <w:tcW w:w="204" w:type="pct"/>
            <w:hideMark/>
          </w:tcPr>
          <w:p w:rsidR="0063244E" w:rsidRPr="0063244E" w:rsidRDefault="0063244E" w:rsidP="0063244E">
            <w:pPr>
              <w:widowControl w:val="0"/>
              <w:rPr>
                <w:rFonts w:eastAsia="Calibri"/>
                <w:sz w:val="22"/>
                <w:szCs w:val="24"/>
                <w:lang w:eastAsia="en-US"/>
              </w:rPr>
            </w:pPr>
            <w:r w:rsidRPr="0063244E">
              <w:rPr>
                <w:rFonts w:eastAsia="Calibri"/>
                <w:sz w:val="22"/>
                <w:szCs w:val="24"/>
                <w:lang w:eastAsia="en-US"/>
              </w:rPr>
              <w:t>2.</w:t>
            </w:r>
          </w:p>
        </w:tc>
        <w:tc>
          <w:tcPr>
            <w:tcW w:w="4796" w:type="pct"/>
            <w:gridSpan w:val="3"/>
            <w:tcBorders>
              <w:top w:val="single" w:sz="4" w:space="0" w:color="auto"/>
              <w:left w:val="nil"/>
              <w:bottom w:val="single" w:sz="4" w:space="0" w:color="auto"/>
              <w:right w:val="nil"/>
            </w:tcBorders>
          </w:tcPr>
          <w:p w:rsidR="0063244E" w:rsidRPr="0063244E" w:rsidRDefault="0063244E" w:rsidP="0063244E">
            <w:pPr>
              <w:widowControl w:val="0"/>
              <w:rPr>
                <w:rFonts w:eastAsia="Calibri"/>
                <w:sz w:val="22"/>
                <w:szCs w:val="24"/>
                <w:lang w:eastAsia="en-US"/>
              </w:rPr>
            </w:pPr>
          </w:p>
        </w:tc>
      </w:tr>
      <w:tr w:rsidR="0063244E" w:rsidRPr="0063244E" w:rsidTr="0063244E">
        <w:tc>
          <w:tcPr>
            <w:tcW w:w="2057" w:type="pct"/>
            <w:gridSpan w:val="2"/>
          </w:tcPr>
          <w:p w:rsidR="0063244E" w:rsidRPr="0063244E" w:rsidRDefault="0063244E" w:rsidP="0063244E">
            <w:pPr>
              <w:widowControl w:val="0"/>
              <w:rPr>
                <w:rFonts w:eastAsia="Calibri"/>
                <w:lang w:eastAsia="en-US"/>
              </w:rPr>
            </w:pPr>
          </w:p>
        </w:tc>
        <w:tc>
          <w:tcPr>
            <w:tcW w:w="1833" w:type="pct"/>
          </w:tcPr>
          <w:p w:rsidR="0063244E" w:rsidRPr="0063244E" w:rsidRDefault="0063244E" w:rsidP="0063244E">
            <w:pPr>
              <w:widowControl w:val="0"/>
              <w:rPr>
                <w:rFonts w:eastAsia="Calibri"/>
                <w:lang w:eastAsia="en-US"/>
              </w:rPr>
            </w:pPr>
          </w:p>
        </w:tc>
        <w:tc>
          <w:tcPr>
            <w:tcW w:w="1111" w:type="pct"/>
            <w:vAlign w:val="center"/>
          </w:tcPr>
          <w:p w:rsidR="0063244E" w:rsidRPr="0063244E" w:rsidRDefault="0063244E" w:rsidP="0063244E">
            <w:pPr>
              <w:widowControl w:val="0"/>
              <w:jc w:val="center"/>
              <w:rPr>
                <w:rFonts w:eastAsia="Calibri"/>
                <w:lang w:eastAsia="en-US"/>
              </w:rPr>
            </w:pPr>
          </w:p>
        </w:tc>
      </w:tr>
      <w:tr w:rsidR="0063244E" w:rsidRPr="0063244E" w:rsidTr="0063244E">
        <w:tc>
          <w:tcPr>
            <w:tcW w:w="2057" w:type="pct"/>
            <w:gridSpan w:val="2"/>
          </w:tcPr>
          <w:p w:rsidR="0063244E" w:rsidRPr="0063244E" w:rsidRDefault="0063244E" w:rsidP="0063244E">
            <w:pPr>
              <w:widowControl w:val="0"/>
              <w:rPr>
                <w:rFonts w:eastAsia="Calibri"/>
                <w:lang w:eastAsia="en-US"/>
              </w:rPr>
            </w:pPr>
          </w:p>
        </w:tc>
        <w:tc>
          <w:tcPr>
            <w:tcW w:w="1833" w:type="pct"/>
          </w:tcPr>
          <w:p w:rsidR="0063244E" w:rsidRPr="0063244E" w:rsidRDefault="0063244E" w:rsidP="0063244E">
            <w:pPr>
              <w:widowControl w:val="0"/>
              <w:rPr>
                <w:rFonts w:eastAsia="Calibri"/>
                <w:lang w:eastAsia="en-US"/>
              </w:rPr>
            </w:pPr>
          </w:p>
        </w:tc>
        <w:tc>
          <w:tcPr>
            <w:tcW w:w="1111" w:type="pct"/>
            <w:vAlign w:val="center"/>
          </w:tcPr>
          <w:p w:rsidR="0063244E" w:rsidRPr="0063244E" w:rsidRDefault="0063244E" w:rsidP="0063244E">
            <w:pPr>
              <w:widowControl w:val="0"/>
              <w:jc w:val="center"/>
              <w:rPr>
                <w:rFonts w:eastAsia="Calibri"/>
                <w:lang w:eastAsia="en-US"/>
              </w:rPr>
            </w:pPr>
          </w:p>
        </w:tc>
      </w:tr>
      <w:tr w:rsidR="0063244E" w:rsidRPr="0063244E" w:rsidTr="0063244E">
        <w:tc>
          <w:tcPr>
            <w:tcW w:w="2057" w:type="pct"/>
            <w:gridSpan w:val="2"/>
            <w:tcBorders>
              <w:top w:val="nil"/>
              <w:left w:val="nil"/>
              <w:bottom w:val="single" w:sz="4" w:space="0" w:color="auto"/>
              <w:right w:val="nil"/>
            </w:tcBorders>
          </w:tcPr>
          <w:p w:rsidR="0063244E" w:rsidRPr="0063244E" w:rsidRDefault="0063244E" w:rsidP="0063244E">
            <w:pPr>
              <w:widowControl w:val="0"/>
              <w:rPr>
                <w:rFonts w:eastAsia="Calibri"/>
                <w:lang w:eastAsia="en-US"/>
              </w:rPr>
            </w:pPr>
          </w:p>
        </w:tc>
        <w:tc>
          <w:tcPr>
            <w:tcW w:w="1833" w:type="pct"/>
          </w:tcPr>
          <w:p w:rsidR="0063244E" w:rsidRPr="0063244E" w:rsidRDefault="0063244E" w:rsidP="0063244E">
            <w:pPr>
              <w:widowControl w:val="0"/>
              <w:rPr>
                <w:rFonts w:eastAsia="Calibri"/>
                <w:lang w:eastAsia="en-US"/>
              </w:rPr>
            </w:pPr>
          </w:p>
        </w:tc>
        <w:tc>
          <w:tcPr>
            <w:tcW w:w="1111" w:type="pct"/>
            <w:tcBorders>
              <w:top w:val="nil"/>
              <w:left w:val="nil"/>
              <w:bottom w:val="single" w:sz="4" w:space="0" w:color="auto"/>
              <w:right w:val="nil"/>
            </w:tcBorders>
            <w:vAlign w:val="center"/>
          </w:tcPr>
          <w:p w:rsidR="0063244E" w:rsidRPr="0063244E" w:rsidRDefault="0063244E" w:rsidP="0063244E">
            <w:pPr>
              <w:widowControl w:val="0"/>
              <w:jc w:val="center"/>
              <w:rPr>
                <w:rFonts w:eastAsia="Calibri"/>
                <w:lang w:eastAsia="en-US"/>
              </w:rPr>
            </w:pPr>
          </w:p>
        </w:tc>
      </w:tr>
      <w:tr w:rsidR="0063244E" w:rsidRPr="0063244E" w:rsidTr="0063244E">
        <w:trPr>
          <w:trHeight w:val="58"/>
        </w:trPr>
        <w:tc>
          <w:tcPr>
            <w:tcW w:w="2057" w:type="pct"/>
            <w:gridSpan w:val="2"/>
            <w:tcBorders>
              <w:top w:val="single" w:sz="4" w:space="0" w:color="auto"/>
              <w:left w:val="nil"/>
              <w:bottom w:val="nil"/>
              <w:right w:val="nil"/>
            </w:tcBorders>
            <w:hideMark/>
          </w:tcPr>
          <w:p w:rsidR="0063244E" w:rsidRPr="0063244E" w:rsidRDefault="0063244E" w:rsidP="0063244E">
            <w:pPr>
              <w:widowControl w:val="0"/>
              <w:jc w:val="center"/>
              <w:rPr>
                <w:rFonts w:eastAsia="Calibri"/>
                <w:lang w:eastAsia="en-US"/>
              </w:rPr>
            </w:pPr>
            <w:r w:rsidRPr="0063244E">
              <w:rPr>
                <w:rFonts w:eastAsia="Calibri"/>
                <w:lang w:eastAsia="en-US"/>
              </w:rPr>
              <w:t>(подпись)</w:t>
            </w:r>
          </w:p>
        </w:tc>
        <w:tc>
          <w:tcPr>
            <w:tcW w:w="1833" w:type="pct"/>
          </w:tcPr>
          <w:p w:rsidR="0063244E" w:rsidRPr="0063244E" w:rsidRDefault="0063244E" w:rsidP="0063244E">
            <w:pPr>
              <w:widowControl w:val="0"/>
              <w:jc w:val="center"/>
              <w:rPr>
                <w:rFonts w:eastAsia="Calibri"/>
                <w:lang w:eastAsia="en-US"/>
              </w:rPr>
            </w:pPr>
          </w:p>
        </w:tc>
        <w:tc>
          <w:tcPr>
            <w:tcW w:w="1111" w:type="pct"/>
            <w:tcBorders>
              <w:top w:val="single" w:sz="4" w:space="0" w:color="auto"/>
              <w:left w:val="nil"/>
              <w:bottom w:val="nil"/>
              <w:right w:val="nil"/>
            </w:tcBorders>
            <w:hideMark/>
          </w:tcPr>
          <w:p w:rsidR="0063244E" w:rsidRPr="0063244E" w:rsidRDefault="0063244E" w:rsidP="0063244E">
            <w:pPr>
              <w:widowControl w:val="0"/>
              <w:rPr>
                <w:rFonts w:eastAsia="Calibri"/>
                <w:lang w:eastAsia="en-US"/>
              </w:rPr>
            </w:pPr>
            <w:r w:rsidRPr="0063244E">
              <w:rPr>
                <w:rFonts w:eastAsia="Calibri"/>
                <w:lang w:eastAsia="en-US"/>
              </w:rPr>
              <w:t>(дата)</w:t>
            </w:r>
          </w:p>
        </w:tc>
      </w:tr>
    </w:tbl>
    <w:p w:rsidR="0063244E" w:rsidRPr="0063244E" w:rsidRDefault="0063244E" w:rsidP="0063244E">
      <w:pPr>
        <w:spacing w:after="200"/>
        <w:jc w:val="both"/>
        <w:rPr>
          <w:rFonts w:eastAsia="Calibri"/>
          <w:sz w:val="26"/>
          <w:szCs w:val="26"/>
          <w:lang w:eastAsia="en-US"/>
        </w:rPr>
      </w:pPr>
    </w:p>
    <w:p w:rsidR="0063244E" w:rsidRDefault="0063244E" w:rsidP="0063244E">
      <w:pPr>
        <w:jc w:val="center"/>
        <w:rPr>
          <w:rFonts w:eastAsia="Times New Roman"/>
          <w:sz w:val="26"/>
          <w:szCs w:val="26"/>
          <w:lang w:eastAsia="ru-RU"/>
        </w:rPr>
        <w:sectPr w:rsidR="0063244E" w:rsidSect="0063244E">
          <w:pgSz w:w="11907" w:h="16840" w:code="9"/>
          <w:pgMar w:top="794" w:right="794" w:bottom="794" w:left="794" w:header="0" w:footer="0" w:gutter="0"/>
          <w:cols w:space="708"/>
          <w:docGrid w:linePitch="360"/>
        </w:sectPr>
      </w:pPr>
    </w:p>
    <w:p w:rsidR="0063244E" w:rsidRPr="0063244E" w:rsidRDefault="0063244E" w:rsidP="0063244E">
      <w:pPr>
        <w:jc w:val="center"/>
        <w:rPr>
          <w:rFonts w:eastAsia="Times New Roman"/>
          <w:b/>
          <w:sz w:val="24"/>
          <w:szCs w:val="24"/>
          <w:lang w:eastAsia="ru-RU"/>
        </w:rPr>
      </w:pPr>
      <w:r>
        <w:rPr>
          <w:rFonts w:eastAsia="Times New Roman"/>
          <w:bCs/>
          <w:noProof/>
          <w:sz w:val="24"/>
          <w:szCs w:val="24"/>
          <w:lang w:eastAsia="ru-RU"/>
        </w:rPr>
        <w:drawing>
          <wp:inline distT="0" distB="0" distL="0" distR="0" wp14:anchorId="1DC8E3F9" wp14:editId="3EDE942F">
            <wp:extent cx="577850" cy="756920"/>
            <wp:effectExtent l="0" t="0" r="0" b="5080"/>
            <wp:docPr id="5" name="Рисунок 5"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850" cy="756920"/>
                    </a:xfrm>
                    <a:prstGeom prst="rect">
                      <a:avLst/>
                    </a:prstGeom>
                    <a:noFill/>
                    <a:ln>
                      <a:noFill/>
                    </a:ln>
                  </pic:spPr>
                </pic:pic>
              </a:graphicData>
            </a:graphic>
          </wp:inline>
        </w:drawing>
      </w:r>
    </w:p>
    <w:p w:rsidR="0063244E" w:rsidRPr="0063244E" w:rsidRDefault="0063244E" w:rsidP="0063244E">
      <w:pPr>
        <w:jc w:val="center"/>
        <w:rPr>
          <w:rFonts w:eastAsia="Times New Roman"/>
          <w:b/>
          <w:szCs w:val="24"/>
          <w:lang w:eastAsia="ru-RU"/>
        </w:rPr>
      </w:pPr>
    </w:p>
    <w:p w:rsidR="0063244E" w:rsidRPr="0063244E" w:rsidRDefault="0063244E" w:rsidP="0063244E">
      <w:pPr>
        <w:jc w:val="center"/>
        <w:rPr>
          <w:rFonts w:eastAsia="Times New Roman"/>
          <w:b/>
          <w:sz w:val="26"/>
          <w:szCs w:val="26"/>
          <w:lang w:eastAsia="ru-RU"/>
        </w:rPr>
      </w:pPr>
      <w:r w:rsidRPr="0063244E">
        <w:rPr>
          <w:rFonts w:eastAsia="Times New Roman"/>
          <w:b/>
          <w:sz w:val="26"/>
          <w:szCs w:val="26"/>
          <w:lang w:eastAsia="ru-RU"/>
        </w:rPr>
        <w:t>ДУМА ХАСАНСКОГО МУНИЦИПАЛЬНОГО ОКРУГА</w:t>
      </w:r>
    </w:p>
    <w:p w:rsidR="0063244E" w:rsidRPr="0063244E" w:rsidRDefault="0063244E" w:rsidP="0063244E">
      <w:pPr>
        <w:jc w:val="center"/>
        <w:rPr>
          <w:rFonts w:eastAsia="Times New Roman"/>
          <w:b/>
          <w:sz w:val="26"/>
          <w:szCs w:val="26"/>
          <w:lang w:eastAsia="ru-RU"/>
        </w:rPr>
      </w:pPr>
      <w:r w:rsidRPr="0063244E">
        <w:rPr>
          <w:rFonts w:eastAsia="Times New Roman"/>
          <w:b/>
          <w:sz w:val="26"/>
          <w:szCs w:val="26"/>
          <w:lang w:eastAsia="ru-RU"/>
        </w:rPr>
        <w:t>ПРИМОРСКОГО КРАЯ</w:t>
      </w:r>
    </w:p>
    <w:p w:rsidR="0063244E" w:rsidRPr="0063244E" w:rsidRDefault="0063244E" w:rsidP="0063244E">
      <w:pPr>
        <w:jc w:val="center"/>
        <w:rPr>
          <w:rFonts w:eastAsia="Times New Roman"/>
          <w:b/>
          <w:sz w:val="26"/>
          <w:szCs w:val="26"/>
          <w:lang w:eastAsia="ru-RU"/>
        </w:rPr>
      </w:pPr>
    </w:p>
    <w:p w:rsidR="0063244E" w:rsidRPr="0063244E" w:rsidRDefault="0063244E" w:rsidP="00432BFE">
      <w:pPr>
        <w:keepNext/>
        <w:jc w:val="center"/>
        <w:outlineLvl w:val="0"/>
        <w:rPr>
          <w:rFonts w:eastAsia="Times New Roman"/>
          <w:b/>
          <w:sz w:val="26"/>
          <w:szCs w:val="26"/>
          <w:lang w:eastAsia="ru-RU"/>
        </w:rPr>
      </w:pPr>
      <w:bookmarkStart w:id="1" w:name="_Toc134558292"/>
      <w:r w:rsidRPr="0063244E">
        <w:rPr>
          <w:rFonts w:eastAsia="Times New Roman"/>
          <w:b/>
          <w:sz w:val="26"/>
          <w:szCs w:val="26"/>
          <w:lang w:eastAsia="ru-RU"/>
        </w:rPr>
        <w:t>РЕШЕНИЕ</w:t>
      </w:r>
      <w:bookmarkEnd w:id="1"/>
    </w:p>
    <w:p w:rsidR="0063244E" w:rsidRPr="0063244E" w:rsidRDefault="0063244E" w:rsidP="0063244E">
      <w:pPr>
        <w:jc w:val="center"/>
        <w:rPr>
          <w:rFonts w:eastAsia="Times New Roman"/>
          <w:b/>
          <w:sz w:val="26"/>
          <w:szCs w:val="26"/>
          <w:lang w:eastAsia="ru-RU"/>
        </w:rPr>
      </w:pPr>
      <w:proofErr w:type="spellStart"/>
      <w:r w:rsidRPr="0063244E">
        <w:rPr>
          <w:rFonts w:eastAsia="Times New Roman"/>
          <w:b/>
          <w:sz w:val="26"/>
          <w:szCs w:val="26"/>
          <w:lang w:eastAsia="ru-RU"/>
        </w:rPr>
        <w:t>пгт</w:t>
      </w:r>
      <w:proofErr w:type="spellEnd"/>
      <w:r w:rsidRPr="0063244E">
        <w:rPr>
          <w:rFonts w:eastAsia="Times New Roman"/>
          <w:b/>
          <w:sz w:val="26"/>
          <w:szCs w:val="26"/>
          <w:lang w:eastAsia="ru-RU"/>
        </w:rPr>
        <w:t xml:space="preserve"> Славянка</w:t>
      </w:r>
    </w:p>
    <w:p w:rsidR="0063244E" w:rsidRPr="0063244E" w:rsidRDefault="0063244E" w:rsidP="0063244E">
      <w:pPr>
        <w:jc w:val="center"/>
        <w:rPr>
          <w:rFonts w:eastAsia="Times New Roman"/>
          <w:sz w:val="26"/>
          <w:szCs w:val="26"/>
          <w:lang w:eastAsia="ru-RU"/>
        </w:rPr>
      </w:pPr>
    </w:p>
    <w:p w:rsidR="0063244E" w:rsidRPr="0063244E" w:rsidRDefault="0063244E" w:rsidP="0063244E">
      <w:pPr>
        <w:jc w:val="center"/>
        <w:rPr>
          <w:rFonts w:eastAsia="Times New Roman"/>
          <w:sz w:val="26"/>
          <w:szCs w:val="26"/>
          <w:lang w:eastAsia="ru-RU"/>
        </w:rPr>
      </w:pPr>
      <w:r w:rsidRPr="0063244E">
        <w:rPr>
          <w:rFonts w:eastAsia="Times New Roman"/>
          <w:sz w:val="26"/>
          <w:szCs w:val="26"/>
          <w:lang w:eastAsia="ru-RU"/>
        </w:rPr>
        <w:t xml:space="preserve">27.04.2023  </w:t>
      </w:r>
      <w:r>
        <w:rPr>
          <w:rFonts w:eastAsia="Times New Roman"/>
          <w:sz w:val="26"/>
          <w:szCs w:val="26"/>
          <w:lang w:eastAsia="ru-RU"/>
        </w:rPr>
        <w:t xml:space="preserve">                                                                                                                           </w:t>
      </w:r>
      <w:r w:rsidRPr="0063244E">
        <w:rPr>
          <w:rFonts w:eastAsia="Times New Roman"/>
          <w:sz w:val="26"/>
          <w:szCs w:val="26"/>
          <w:lang w:eastAsia="ru-RU"/>
        </w:rPr>
        <w:t>№ 126</w:t>
      </w:r>
    </w:p>
    <w:p w:rsidR="0063244E" w:rsidRPr="0063244E" w:rsidRDefault="0063244E" w:rsidP="0063244E">
      <w:pPr>
        <w:rPr>
          <w:rFonts w:eastAsia="Times New Roman"/>
          <w:sz w:val="26"/>
          <w:szCs w:val="26"/>
          <w:lang w:eastAsia="ru-RU"/>
        </w:rPr>
      </w:pPr>
    </w:p>
    <w:p w:rsidR="0063244E" w:rsidRPr="0063244E" w:rsidRDefault="0063244E" w:rsidP="0063244E">
      <w:pPr>
        <w:rPr>
          <w:rFonts w:eastAsia="Times New Roman"/>
          <w:sz w:val="26"/>
          <w:szCs w:val="26"/>
          <w:lang w:eastAsia="ru-RU"/>
        </w:rPr>
      </w:pPr>
    </w:p>
    <w:p w:rsidR="0063244E" w:rsidRPr="0063244E" w:rsidRDefault="0063244E" w:rsidP="0063244E">
      <w:pPr>
        <w:widowControl w:val="0"/>
        <w:tabs>
          <w:tab w:val="left" w:pos="709"/>
          <w:tab w:val="left" w:pos="4678"/>
        </w:tabs>
        <w:ind w:right="4648"/>
        <w:jc w:val="both"/>
        <w:rPr>
          <w:rFonts w:eastAsia="Times New Roman"/>
          <w:color w:val="000000"/>
          <w:spacing w:val="3"/>
          <w:sz w:val="26"/>
          <w:szCs w:val="26"/>
          <w:lang w:eastAsia="ru-RU"/>
        </w:rPr>
      </w:pPr>
      <w:bookmarkStart w:id="2" w:name="_Hlk83970016"/>
      <w:bookmarkStart w:id="3" w:name="_Hlk85125822"/>
      <w:proofErr w:type="gramStart"/>
      <w:r w:rsidRPr="0063244E">
        <w:rPr>
          <w:rFonts w:eastAsia="Times New Roman"/>
          <w:color w:val="000000"/>
          <w:spacing w:val="3"/>
          <w:sz w:val="26"/>
          <w:szCs w:val="26"/>
          <w:lang w:eastAsia="ru-RU"/>
        </w:rPr>
        <w:t>О Нормативном правовом акте</w:t>
      </w:r>
      <w:bookmarkEnd w:id="2"/>
      <w:bookmarkEnd w:id="3"/>
      <w:r>
        <w:rPr>
          <w:rFonts w:eastAsia="Times New Roman"/>
          <w:color w:val="000000"/>
          <w:spacing w:val="3"/>
          <w:sz w:val="26"/>
          <w:szCs w:val="26"/>
          <w:lang w:eastAsia="ru-RU"/>
        </w:rPr>
        <w:t xml:space="preserve"> </w:t>
      </w:r>
      <w:r w:rsidRPr="0063244E">
        <w:rPr>
          <w:rFonts w:eastAsia="Times New Roman"/>
          <w:color w:val="000000"/>
          <w:spacing w:val="3"/>
          <w:sz w:val="26"/>
          <w:szCs w:val="26"/>
          <w:lang w:eastAsia="ru-RU"/>
        </w:rPr>
        <w:t>«Об утверждении Порядка формирования, ведения, ежегодного д</w:t>
      </w:r>
      <w:r w:rsidRPr="0063244E">
        <w:rPr>
          <w:rFonts w:eastAsia="Times New Roman"/>
          <w:color w:val="000000"/>
          <w:spacing w:val="3"/>
          <w:sz w:val="26"/>
          <w:szCs w:val="26"/>
          <w:lang w:eastAsia="ru-RU"/>
        </w:rPr>
        <w:t>о</w:t>
      </w:r>
      <w:r w:rsidRPr="0063244E">
        <w:rPr>
          <w:rFonts w:eastAsia="Times New Roman"/>
          <w:color w:val="000000"/>
          <w:spacing w:val="3"/>
          <w:sz w:val="26"/>
          <w:szCs w:val="26"/>
          <w:lang w:eastAsia="ru-RU"/>
        </w:rPr>
        <w:t>полнения и опубликования перечня муниципал</w:t>
      </w:r>
      <w:r w:rsidRPr="0063244E">
        <w:rPr>
          <w:rFonts w:eastAsia="Times New Roman"/>
          <w:color w:val="000000"/>
          <w:spacing w:val="3"/>
          <w:sz w:val="26"/>
          <w:szCs w:val="26"/>
          <w:lang w:eastAsia="ru-RU"/>
        </w:rPr>
        <w:t>ь</w:t>
      </w:r>
      <w:r w:rsidRPr="0063244E">
        <w:rPr>
          <w:rFonts w:eastAsia="Times New Roman"/>
          <w:color w:val="000000"/>
          <w:spacing w:val="3"/>
          <w:sz w:val="26"/>
          <w:szCs w:val="26"/>
          <w:lang w:eastAsia="ru-RU"/>
        </w:rPr>
        <w:t>ного имущества Хасанского муниципального округа, предназначенного для предоставления во владение и (или) в пользование субъектам мал</w:t>
      </w:r>
      <w:r w:rsidRPr="0063244E">
        <w:rPr>
          <w:rFonts w:eastAsia="Times New Roman"/>
          <w:color w:val="000000"/>
          <w:spacing w:val="3"/>
          <w:sz w:val="26"/>
          <w:szCs w:val="26"/>
          <w:lang w:eastAsia="ru-RU"/>
        </w:rPr>
        <w:t>о</w:t>
      </w:r>
      <w:r w:rsidRPr="0063244E">
        <w:rPr>
          <w:rFonts w:eastAsia="Times New Roman"/>
          <w:color w:val="000000"/>
          <w:spacing w:val="3"/>
          <w:sz w:val="26"/>
          <w:szCs w:val="26"/>
          <w:lang w:eastAsia="ru-RU"/>
        </w:rPr>
        <w:t>го и среднего предпринимательства, физическим лицам, не являющимся индивидуальным пре</w:t>
      </w:r>
      <w:r w:rsidRPr="0063244E">
        <w:rPr>
          <w:rFonts w:eastAsia="Times New Roman"/>
          <w:color w:val="000000"/>
          <w:spacing w:val="3"/>
          <w:sz w:val="26"/>
          <w:szCs w:val="26"/>
          <w:lang w:eastAsia="ru-RU"/>
        </w:rPr>
        <w:t>д</w:t>
      </w:r>
      <w:r w:rsidRPr="0063244E">
        <w:rPr>
          <w:rFonts w:eastAsia="Times New Roman"/>
          <w:color w:val="000000"/>
          <w:spacing w:val="3"/>
          <w:sz w:val="26"/>
          <w:szCs w:val="26"/>
          <w:lang w:eastAsia="ru-RU"/>
        </w:rPr>
        <w:t>принимателем и применяющим специальный налоговый режим  «Налог на профессиональный доход» и организациям, образующим инфр</w:t>
      </w:r>
      <w:r w:rsidRPr="0063244E">
        <w:rPr>
          <w:rFonts w:eastAsia="Times New Roman"/>
          <w:color w:val="000000"/>
          <w:spacing w:val="3"/>
          <w:sz w:val="26"/>
          <w:szCs w:val="26"/>
          <w:lang w:eastAsia="ru-RU"/>
        </w:rPr>
        <w:t>а</w:t>
      </w:r>
      <w:r w:rsidRPr="0063244E">
        <w:rPr>
          <w:rFonts w:eastAsia="Times New Roman"/>
          <w:color w:val="000000"/>
          <w:spacing w:val="3"/>
          <w:sz w:val="26"/>
          <w:szCs w:val="26"/>
          <w:lang w:eastAsia="ru-RU"/>
        </w:rPr>
        <w:t>структуру поддержки субъектов малого и сре</w:t>
      </w:r>
      <w:r w:rsidRPr="0063244E">
        <w:rPr>
          <w:rFonts w:eastAsia="Times New Roman"/>
          <w:color w:val="000000"/>
          <w:spacing w:val="3"/>
          <w:sz w:val="26"/>
          <w:szCs w:val="26"/>
          <w:lang w:eastAsia="ru-RU"/>
        </w:rPr>
        <w:t>д</w:t>
      </w:r>
      <w:r w:rsidRPr="0063244E">
        <w:rPr>
          <w:rFonts w:eastAsia="Times New Roman"/>
          <w:color w:val="000000"/>
          <w:spacing w:val="3"/>
          <w:sz w:val="26"/>
          <w:szCs w:val="26"/>
          <w:lang w:eastAsia="ru-RU"/>
        </w:rPr>
        <w:t>него предпринимательства»</w:t>
      </w:r>
      <w:proofErr w:type="gramEnd"/>
    </w:p>
    <w:p w:rsidR="0063244E" w:rsidRPr="0063244E" w:rsidRDefault="0063244E" w:rsidP="0063244E">
      <w:pPr>
        <w:jc w:val="both"/>
        <w:rPr>
          <w:rFonts w:eastAsia="Times New Roman"/>
          <w:sz w:val="26"/>
          <w:szCs w:val="26"/>
          <w:lang w:eastAsia="ru-RU"/>
        </w:rPr>
      </w:pPr>
    </w:p>
    <w:p w:rsidR="0063244E" w:rsidRPr="0063244E" w:rsidRDefault="0063244E" w:rsidP="00737246">
      <w:pPr>
        <w:ind w:firstLine="709"/>
        <w:jc w:val="both"/>
        <w:rPr>
          <w:rFonts w:eastAsia="Times New Roman"/>
          <w:b/>
          <w:sz w:val="26"/>
          <w:szCs w:val="26"/>
          <w:lang w:eastAsia="ru-RU"/>
        </w:rPr>
      </w:pPr>
      <w:proofErr w:type="gramStart"/>
      <w:r w:rsidRPr="0063244E">
        <w:rPr>
          <w:rFonts w:eastAsia="Times New Roman"/>
          <w:sz w:val="26"/>
          <w:szCs w:val="26"/>
          <w:lang w:eastAsia="ru-RU"/>
        </w:rPr>
        <w:t>В соответствии с федеральными законами от 24.07.1996 № 209-ФЗ «О развитии мал</w:t>
      </w:r>
      <w:r w:rsidRPr="0063244E">
        <w:rPr>
          <w:rFonts w:eastAsia="Times New Roman"/>
          <w:sz w:val="26"/>
          <w:szCs w:val="26"/>
          <w:lang w:eastAsia="ru-RU"/>
        </w:rPr>
        <w:t>о</w:t>
      </w:r>
      <w:r w:rsidRPr="0063244E">
        <w:rPr>
          <w:rFonts w:eastAsia="Times New Roman"/>
          <w:sz w:val="26"/>
          <w:szCs w:val="26"/>
          <w:lang w:eastAsia="ru-RU"/>
        </w:rPr>
        <w:t>го и среднего предпринимательства в Российской Федерации», от 06.10.2003 № 131-ФЗ «Об общих принципах организации местного самоуправления в Российской Федерации», Зак</w:t>
      </w:r>
      <w:r w:rsidRPr="0063244E">
        <w:rPr>
          <w:rFonts w:eastAsia="Times New Roman"/>
          <w:sz w:val="26"/>
          <w:szCs w:val="26"/>
          <w:lang w:eastAsia="ru-RU"/>
        </w:rPr>
        <w:t>о</w:t>
      </w:r>
      <w:r w:rsidRPr="0063244E">
        <w:rPr>
          <w:rFonts w:eastAsia="Times New Roman"/>
          <w:sz w:val="26"/>
          <w:szCs w:val="26"/>
          <w:lang w:eastAsia="ru-RU"/>
        </w:rPr>
        <w:t>ном Приморского края от 22.04.2022 № 80-КЗ «О Хасанском муниципальном округе Пр</w:t>
      </w:r>
      <w:r w:rsidRPr="0063244E">
        <w:rPr>
          <w:rFonts w:eastAsia="Times New Roman"/>
          <w:sz w:val="26"/>
          <w:szCs w:val="26"/>
          <w:lang w:eastAsia="ru-RU"/>
        </w:rPr>
        <w:t>и</w:t>
      </w:r>
      <w:r w:rsidRPr="0063244E">
        <w:rPr>
          <w:rFonts w:eastAsia="Times New Roman"/>
          <w:sz w:val="26"/>
          <w:szCs w:val="26"/>
          <w:lang w:eastAsia="ru-RU"/>
        </w:rPr>
        <w:t>морского края», руководствуясь Уставом Хасанского муниципального округа Приморского края, Дума Хасанского муниципального округа Приморского края</w:t>
      </w:r>
      <w:proofErr w:type="gramEnd"/>
    </w:p>
    <w:p w:rsidR="0063244E" w:rsidRPr="0063244E" w:rsidRDefault="0063244E" w:rsidP="0063244E">
      <w:pPr>
        <w:jc w:val="both"/>
        <w:rPr>
          <w:rFonts w:eastAsia="Times New Roman"/>
          <w:sz w:val="26"/>
          <w:szCs w:val="26"/>
          <w:lang w:eastAsia="ru-RU"/>
        </w:rPr>
      </w:pPr>
    </w:p>
    <w:p w:rsidR="0063244E" w:rsidRPr="0063244E" w:rsidRDefault="0063244E" w:rsidP="0063244E">
      <w:pPr>
        <w:jc w:val="both"/>
        <w:rPr>
          <w:rFonts w:eastAsia="Times New Roman"/>
          <w:sz w:val="26"/>
          <w:szCs w:val="26"/>
          <w:lang w:eastAsia="ru-RU"/>
        </w:rPr>
      </w:pPr>
      <w:r w:rsidRPr="0063244E">
        <w:rPr>
          <w:rFonts w:eastAsia="Times New Roman"/>
          <w:sz w:val="26"/>
          <w:szCs w:val="26"/>
          <w:lang w:eastAsia="ru-RU"/>
        </w:rPr>
        <w:t>РЕШИЛА:</w:t>
      </w:r>
    </w:p>
    <w:p w:rsidR="0063244E" w:rsidRPr="0063244E" w:rsidRDefault="0063244E" w:rsidP="0063244E">
      <w:pPr>
        <w:jc w:val="both"/>
        <w:rPr>
          <w:rFonts w:eastAsia="Times New Roman"/>
          <w:sz w:val="26"/>
          <w:szCs w:val="26"/>
          <w:lang w:eastAsia="ru-RU"/>
        </w:rPr>
      </w:pPr>
    </w:p>
    <w:p w:rsidR="0063244E" w:rsidRPr="0063244E" w:rsidRDefault="0063244E" w:rsidP="0063244E">
      <w:pPr>
        <w:tabs>
          <w:tab w:val="left" w:pos="709"/>
          <w:tab w:val="left" w:pos="8179"/>
        </w:tabs>
        <w:spacing w:before="1"/>
        <w:jc w:val="both"/>
        <w:rPr>
          <w:rFonts w:eastAsia="Times New Roman"/>
          <w:sz w:val="26"/>
          <w:szCs w:val="26"/>
          <w:lang w:eastAsia="ru-RU"/>
        </w:rPr>
      </w:pPr>
      <w:r w:rsidRPr="0063244E">
        <w:rPr>
          <w:rFonts w:eastAsia="Times New Roman"/>
          <w:sz w:val="26"/>
          <w:szCs w:val="26"/>
          <w:lang w:eastAsia="ru-RU"/>
        </w:rPr>
        <w:tab/>
        <w:t xml:space="preserve">1. </w:t>
      </w:r>
      <w:proofErr w:type="gramStart"/>
      <w:r w:rsidRPr="0063244E">
        <w:rPr>
          <w:rFonts w:eastAsia="Times New Roman"/>
          <w:sz w:val="26"/>
          <w:szCs w:val="26"/>
          <w:lang w:eastAsia="ru-RU"/>
        </w:rPr>
        <w:t>Принять Нормативный правовой акт «Об утверждении Порядка формирования, в</w:t>
      </w:r>
      <w:r w:rsidRPr="0063244E">
        <w:rPr>
          <w:rFonts w:eastAsia="Times New Roman"/>
          <w:sz w:val="26"/>
          <w:szCs w:val="26"/>
          <w:lang w:eastAsia="ru-RU"/>
        </w:rPr>
        <w:t>е</w:t>
      </w:r>
      <w:r w:rsidRPr="0063244E">
        <w:rPr>
          <w:rFonts w:eastAsia="Times New Roman"/>
          <w:sz w:val="26"/>
          <w:szCs w:val="26"/>
          <w:lang w:eastAsia="ru-RU"/>
        </w:rPr>
        <w:t>дения, ежегодного дополнения и опубликования перечня муниципального имущества Х</w:t>
      </w:r>
      <w:r w:rsidRPr="0063244E">
        <w:rPr>
          <w:rFonts w:eastAsia="Times New Roman"/>
          <w:sz w:val="26"/>
          <w:szCs w:val="26"/>
          <w:lang w:eastAsia="ru-RU"/>
        </w:rPr>
        <w:t>а</w:t>
      </w:r>
      <w:r w:rsidRPr="0063244E">
        <w:rPr>
          <w:rFonts w:eastAsia="Times New Roman"/>
          <w:sz w:val="26"/>
          <w:szCs w:val="26"/>
          <w:lang w:eastAsia="ru-RU"/>
        </w:rPr>
        <w:t>санского муниципального округа,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 предпринимателем и применяющим специальный налог</w:t>
      </w:r>
      <w:r w:rsidRPr="0063244E">
        <w:rPr>
          <w:rFonts w:eastAsia="Times New Roman"/>
          <w:sz w:val="26"/>
          <w:szCs w:val="26"/>
          <w:lang w:eastAsia="ru-RU"/>
        </w:rPr>
        <w:t>о</w:t>
      </w:r>
      <w:r w:rsidRPr="0063244E">
        <w:rPr>
          <w:rFonts w:eastAsia="Times New Roman"/>
          <w:sz w:val="26"/>
          <w:szCs w:val="26"/>
          <w:lang w:eastAsia="ru-RU"/>
        </w:rPr>
        <w:t>вый режим  «Налог на профессиональный доход» и организациям, образующим инфр</w:t>
      </w:r>
      <w:r w:rsidRPr="0063244E">
        <w:rPr>
          <w:rFonts w:eastAsia="Times New Roman"/>
          <w:sz w:val="26"/>
          <w:szCs w:val="26"/>
          <w:lang w:eastAsia="ru-RU"/>
        </w:rPr>
        <w:t>а</w:t>
      </w:r>
      <w:r w:rsidRPr="0063244E">
        <w:rPr>
          <w:rFonts w:eastAsia="Times New Roman"/>
          <w:sz w:val="26"/>
          <w:szCs w:val="26"/>
          <w:lang w:eastAsia="ru-RU"/>
        </w:rPr>
        <w:t>структуру поддержки субъектов малого и среднего предпринимательства».</w:t>
      </w:r>
      <w:proofErr w:type="gramEnd"/>
    </w:p>
    <w:p w:rsidR="0063244E" w:rsidRPr="0063244E" w:rsidRDefault="0063244E" w:rsidP="0063244E">
      <w:pPr>
        <w:tabs>
          <w:tab w:val="left" w:pos="709"/>
          <w:tab w:val="left" w:pos="8179"/>
        </w:tabs>
        <w:spacing w:before="1"/>
        <w:jc w:val="both"/>
        <w:rPr>
          <w:rFonts w:eastAsia="Times New Roman"/>
          <w:sz w:val="26"/>
          <w:szCs w:val="26"/>
          <w:lang w:eastAsia="ru-RU"/>
        </w:rPr>
      </w:pPr>
      <w:r w:rsidRPr="0063244E">
        <w:rPr>
          <w:rFonts w:eastAsia="Times New Roman"/>
          <w:sz w:val="26"/>
          <w:szCs w:val="26"/>
          <w:lang w:eastAsia="ru-RU"/>
        </w:rPr>
        <w:tab/>
        <w:t xml:space="preserve">2. </w:t>
      </w:r>
      <w:proofErr w:type="gramStart"/>
      <w:r w:rsidRPr="0063244E">
        <w:rPr>
          <w:rFonts w:eastAsia="Times New Roman"/>
          <w:sz w:val="26"/>
          <w:szCs w:val="26"/>
          <w:lang w:eastAsia="ru-RU"/>
        </w:rPr>
        <w:t>Признать утратившим силу решение Думы Хасанского муниципального района от 01.07.2021 № 281 «Об утверждении Порядка формирования, ведения, ежегодного дополн</w:t>
      </w:r>
      <w:r w:rsidRPr="0063244E">
        <w:rPr>
          <w:rFonts w:eastAsia="Times New Roman"/>
          <w:sz w:val="26"/>
          <w:szCs w:val="26"/>
          <w:lang w:eastAsia="ru-RU"/>
        </w:rPr>
        <w:t>е</w:t>
      </w:r>
      <w:r w:rsidRPr="0063244E">
        <w:rPr>
          <w:rFonts w:eastAsia="Times New Roman"/>
          <w:sz w:val="26"/>
          <w:szCs w:val="26"/>
          <w:lang w:eastAsia="ru-RU"/>
        </w:rPr>
        <w:t xml:space="preserve">ния и опубликования перечня муниципального имущества Хасанского муниципального района, предназначенного для предоставления во владение и (или) в пользование субъектам малого и среднего предпринимательства, </w:t>
      </w:r>
      <w:proofErr w:type="spellStart"/>
      <w:r w:rsidRPr="0063244E">
        <w:rPr>
          <w:rFonts w:eastAsia="Times New Roman"/>
          <w:sz w:val="26"/>
          <w:szCs w:val="26"/>
          <w:lang w:eastAsia="ru-RU"/>
        </w:rPr>
        <w:t>самозанятым</w:t>
      </w:r>
      <w:proofErr w:type="spellEnd"/>
      <w:r w:rsidRPr="0063244E">
        <w:rPr>
          <w:rFonts w:eastAsia="Times New Roman"/>
          <w:sz w:val="26"/>
          <w:szCs w:val="26"/>
          <w:lang w:eastAsia="ru-RU"/>
        </w:rPr>
        <w:t xml:space="preserve"> гражданам и организациям, образ</w:t>
      </w:r>
      <w:r w:rsidRPr="0063244E">
        <w:rPr>
          <w:rFonts w:eastAsia="Times New Roman"/>
          <w:sz w:val="26"/>
          <w:szCs w:val="26"/>
          <w:lang w:eastAsia="ru-RU"/>
        </w:rPr>
        <w:t>у</w:t>
      </w:r>
      <w:r w:rsidRPr="0063244E">
        <w:rPr>
          <w:rFonts w:eastAsia="Times New Roman"/>
          <w:sz w:val="26"/>
          <w:szCs w:val="26"/>
          <w:lang w:eastAsia="ru-RU"/>
        </w:rPr>
        <w:t>ющим инфраструктуру поддержки субъектов малого и среднего предпринимательства».</w:t>
      </w:r>
      <w:r w:rsidRPr="0063244E">
        <w:rPr>
          <w:rFonts w:eastAsia="Times New Roman"/>
          <w:sz w:val="26"/>
          <w:szCs w:val="26"/>
          <w:lang w:eastAsia="ru-RU"/>
        </w:rPr>
        <w:tab/>
      </w:r>
      <w:proofErr w:type="gramEnd"/>
    </w:p>
    <w:p w:rsidR="0063244E" w:rsidRPr="0063244E" w:rsidRDefault="0063244E" w:rsidP="00737246">
      <w:pPr>
        <w:tabs>
          <w:tab w:val="left" w:pos="709"/>
          <w:tab w:val="left" w:pos="8179"/>
        </w:tabs>
        <w:spacing w:before="1"/>
        <w:ind w:firstLine="709"/>
        <w:jc w:val="both"/>
        <w:rPr>
          <w:rFonts w:eastAsia="Times New Roman"/>
          <w:sz w:val="26"/>
          <w:szCs w:val="26"/>
          <w:lang w:eastAsia="ru-RU"/>
        </w:rPr>
      </w:pPr>
      <w:r w:rsidRPr="0063244E">
        <w:rPr>
          <w:rFonts w:eastAsia="Times New Roman"/>
          <w:sz w:val="26"/>
          <w:szCs w:val="26"/>
          <w:lang w:eastAsia="ru-RU"/>
        </w:rPr>
        <w:t xml:space="preserve">3. </w:t>
      </w:r>
      <w:proofErr w:type="gramStart"/>
      <w:r w:rsidRPr="0063244E">
        <w:rPr>
          <w:rFonts w:eastAsia="Times New Roman"/>
          <w:sz w:val="26"/>
          <w:szCs w:val="26"/>
          <w:lang w:eastAsia="ru-RU"/>
        </w:rPr>
        <w:t>Направить Нормативный правовой акт «Об утверждении Порядка формирования, ведения, ежегодного дополнения и опубликования перечня муниципального имущества Х</w:t>
      </w:r>
      <w:r w:rsidRPr="0063244E">
        <w:rPr>
          <w:rFonts w:eastAsia="Times New Roman"/>
          <w:sz w:val="26"/>
          <w:szCs w:val="26"/>
          <w:lang w:eastAsia="ru-RU"/>
        </w:rPr>
        <w:t>а</w:t>
      </w:r>
      <w:r w:rsidRPr="0063244E">
        <w:rPr>
          <w:rFonts w:eastAsia="Times New Roman"/>
          <w:sz w:val="26"/>
          <w:szCs w:val="26"/>
          <w:lang w:eastAsia="ru-RU"/>
        </w:rPr>
        <w:t>санского муниципального округа, предназначенного для предоставления во владение и (или) в пользование субъе</w:t>
      </w:r>
      <w:r w:rsidRPr="0063244E">
        <w:rPr>
          <w:rFonts w:eastAsia="Times New Roman"/>
          <w:sz w:val="26"/>
          <w:szCs w:val="26"/>
          <w:lang w:eastAsia="ru-RU"/>
        </w:rPr>
        <w:t>к</w:t>
      </w:r>
      <w:r w:rsidRPr="0063244E">
        <w:rPr>
          <w:rFonts w:eastAsia="Times New Roman"/>
          <w:sz w:val="26"/>
          <w:szCs w:val="26"/>
          <w:lang w:eastAsia="ru-RU"/>
        </w:rPr>
        <w:t>там малого и среднего предпринимательства, физическим лицам, не являющимся индивидуальным предпринимателем и применяющим специальный налог</w:t>
      </w:r>
      <w:r w:rsidRPr="0063244E">
        <w:rPr>
          <w:rFonts w:eastAsia="Times New Roman"/>
          <w:sz w:val="26"/>
          <w:szCs w:val="26"/>
          <w:lang w:eastAsia="ru-RU"/>
        </w:rPr>
        <w:t>о</w:t>
      </w:r>
      <w:r w:rsidRPr="0063244E">
        <w:rPr>
          <w:rFonts w:eastAsia="Times New Roman"/>
          <w:sz w:val="26"/>
          <w:szCs w:val="26"/>
          <w:lang w:eastAsia="ru-RU"/>
        </w:rPr>
        <w:t>вый режим  «Налог на профессиональный доход» и организациям, образующим инфр</w:t>
      </w:r>
      <w:r w:rsidRPr="0063244E">
        <w:rPr>
          <w:rFonts w:eastAsia="Times New Roman"/>
          <w:sz w:val="26"/>
          <w:szCs w:val="26"/>
          <w:lang w:eastAsia="ru-RU"/>
        </w:rPr>
        <w:t>а</w:t>
      </w:r>
      <w:r w:rsidRPr="0063244E">
        <w:rPr>
          <w:rFonts w:eastAsia="Times New Roman"/>
          <w:sz w:val="26"/>
          <w:szCs w:val="26"/>
          <w:lang w:eastAsia="ru-RU"/>
        </w:rPr>
        <w:t>структуру поддержки суб</w:t>
      </w:r>
      <w:r w:rsidRPr="0063244E">
        <w:rPr>
          <w:rFonts w:eastAsia="Times New Roman"/>
          <w:sz w:val="26"/>
          <w:szCs w:val="26"/>
          <w:lang w:eastAsia="ru-RU"/>
        </w:rPr>
        <w:t>ъ</w:t>
      </w:r>
      <w:r w:rsidRPr="0063244E">
        <w:rPr>
          <w:rFonts w:eastAsia="Times New Roman"/>
          <w:sz w:val="26"/>
          <w:szCs w:val="26"/>
          <w:lang w:eastAsia="ru-RU"/>
        </w:rPr>
        <w:t>ектов малого и среднего предпринимательства» главе Хасанского</w:t>
      </w:r>
      <w:proofErr w:type="gramEnd"/>
      <w:r w:rsidRPr="0063244E">
        <w:rPr>
          <w:rFonts w:eastAsia="Times New Roman"/>
          <w:sz w:val="26"/>
          <w:szCs w:val="26"/>
          <w:lang w:eastAsia="ru-RU"/>
        </w:rPr>
        <w:t xml:space="preserve"> муниципального округа для подписания и официального опубликования.</w:t>
      </w:r>
    </w:p>
    <w:p w:rsidR="0063244E" w:rsidRPr="0063244E" w:rsidRDefault="0063244E" w:rsidP="00737246">
      <w:pPr>
        <w:tabs>
          <w:tab w:val="left" w:pos="709"/>
          <w:tab w:val="left" w:pos="8179"/>
        </w:tabs>
        <w:spacing w:before="1"/>
        <w:ind w:firstLine="709"/>
        <w:jc w:val="both"/>
        <w:rPr>
          <w:rFonts w:eastAsia="Times New Roman"/>
          <w:sz w:val="26"/>
          <w:szCs w:val="26"/>
          <w:lang w:eastAsia="ru-RU"/>
        </w:rPr>
      </w:pPr>
      <w:r w:rsidRPr="0063244E">
        <w:rPr>
          <w:rFonts w:eastAsia="Times New Roman"/>
          <w:sz w:val="26"/>
          <w:szCs w:val="26"/>
          <w:lang w:eastAsia="ru-RU"/>
        </w:rPr>
        <w:t xml:space="preserve"> 4. Настоящее решение вступает в силу со дня его принятия.</w:t>
      </w:r>
    </w:p>
    <w:p w:rsidR="0063244E" w:rsidRPr="0063244E" w:rsidRDefault="0063244E" w:rsidP="0063244E">
      <w:pPr>
        <w:jc w:val="both"/>
        <w:rPr>
          <w:rFonts w:eastAsia="Times New Roman"/>
          <w:sz w:val="26"/>
          <w:szCs w:val="26"/>
          <w:lang w:eastAsia="ru-RU"/>
        </w:rPr>
      </w:pPr>
      <w:r w:rsidRPr="0063244E">
        <w:rPr>
          <w:rFonts w:eastAsia="Times New Roman"/>
          <w:sz w:val="26"/>
          <w:szCs w:val="26"/>
          <w:lang w:eastAsia="ru-RU"/>
        </w:rPr>
        <w:tab/>
      </w:r>
    </w:p>
    <w:p w:rsidR="0063244E" w:rsidRPr="0063244E" w:rsidRDefault="0063244E" w:rsidP="0063244E">
      <w:pPr>
        <w:jc w:val="both"/>
        <w:rPr>
          <w:rFonts w:eastAsia="Times New Roman"/>
          <w:sz w:val="26"/>
          <w:szCs w:val="26"/>
          <w:lang w:eastAsia="ru-RU"/>
        </w:rPr>
      </w:pPr>
    </w:p>
    <w:p w:rsidR="0063244E" w:rsidRPr="0063244E" w:rsidRDefault="0063244E" w:rsidP="0063244E">
      <w:pPr>
        <w:jc w:val="both"/>
        <w:rPr>
          <w:rFonts w:eastAsia="Times New Roman"/>
          <w:sz w:val="26"/>
          <w:szCs w:val="26"/>
          <w:lang w:eastAsia="ru-RU"/>
        </w:rPr>
      </w:pPr>
    </w:p>
    <w:p w:rsidR="0063244E" w:rsidRDefault="0063244E" w:rsidP="0063244E">
      <w:pPr>
        <w:rPr>
          <w:rFonts w:eastAsia="Times New Roman"/>
          <w:bCs/>
          <w:sz w:val="24"/>
          <w:szCs w:val="24"/>
          <w:lang w:eastAsia="ru-RU"/>
        </w:rPr>
      </w:pPr>
      <w:r w:rsidRPr="0063244E">
        <w:rPr>
          <w:rFonts w:eastAsia="Times New Roman"/>
          <w:sz w:val="26"/>
          <w:szCs w:val="26"/>
          <w:lang w:eastAsia="ru-RU"/>
        </w:rPr>
        <w:t xml:space="preserve">Председатель Думы  </w:t>
      </w:r>
      <w:r>
        <w:rPr>
          <w:rFonts w:eastAsia="Times New Roman"/>
          <w:sz w:val="26"/>
          <w:szCs w:val="26"/>
          <w:lang w:eastAsia="ru-RU"/>
        </w:rPr>
        <w:t xml:space="preserve">                                                                                       </w:t>
      </w:r>
      <w:r w:rsidRPr="0063244E">
        <w:rPr>
          <w:rFonts w:eastAsia="Times New Roman"/>
          <w:sz w:val="26"/>
          <w:szCs w:val="26"/>
          <w:lang w:eastAsia="ru-RU"/>
        </w:rPr>
        <w:t xml:space="preserve">           Н.В. Карпова</w:t>
      </w:r>
      <w:r w:rsidRPr="0063244E">
        <w:rPr>
          <w:rFonts w:eastAsia="Times New Roman"/>
          <w:bCs/>
          <w:sz w:val="24"/>
          <w:szCs w:val="24"/>
          <w:lang w:eastAsia="ru-RU"/>
        </w:rPr>
        <w:t xml:space="preserve">           </w:t>
      </w:r>
    </w:p>
    <w:p w:rsidR="0063244E" w:rsidRDefault="0063244E" w:rsidP="0063244E">
      <w:pPr>
        <w:rPr>
          <w:rFonts w:eastAsia="Times New Roman"/>
          <w:bCs/>
          <w:sz w:val="24"/>
          <w:szCs w:val="24"/>
          <w:lang w:eastAsia="ru-RU"/>
        </w:rPr>
        <w:sectPr w:rsidR="0063244E" w:rsidSect="0063244E">
          <w:pgSz w:w="11905" w:h="16838"/>
          <w:pgMar w:top="794" w:right="794" w:bottom="794" w:left="794" w:header="0" w:footer="0" w:gutter="0"/>
          <w:cols w:space="720"/>
        </w:sectPr>
      </w:pPr>
    </w:p>
    <w:p w:rsidR="0063244E" w:rsidRPr="0063244E" w:rsidRDefault="0063244E" w:rsidP="0063244E">
      <w:pPr>
        <w:jc w:val="center"/>
        <w:rPr>
          <w:rFonts w:eastAsia="Times New Roman"/>
          <w:b/>
          <w:sz w:val="24"/>
          <w:szCs w:val="24"/>
          <w:lang w:eastAsia="ru-RU"/>
        </w:rPr>
      </w:pPr>
      <w:r>
        <w:rPr>
          <w:rFonts w:eastAsia="Times New Roman"/>
          <w:noProof/>
          <w:sz w:val="24"/>
          <w:szCs w:val="24"/>
          <w:lang w:eastAsia="ru-RU"/>
        </w:rPr>
        <w:drawing>
          <wp:inline distT="0" distB="0" distL="0" distR="0" wp14:anchorId="03DDC617" wp14:editId="6E051A59">
            <wp:extent cx="567690" cy="746125"/>
            <wp:effectExtent l="0" t="0" r="3810" b="0"/>
            <wp:docPr id="3" name="Рисунок 3" descr="Описание: 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ХМР 2015 OKK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 cy="746125"/>
                    </a:xfrm>
                    <a:prstGeom prst="rect">
                      <a:avLst/>
                    </a:prstGeom>
                    <a:noFill/>
                    <a:ln>
                      <a:noFill/>
                    </a:ln>
                  </pic:spPr>
                </pic:pic>
              </a:graphicData>
            </a:graphic>
          </wp:inline>
        </w:drawing>
      </w:r>
    </w:p>
    <w:p w:rsidR="0063244E" w:rsidRPr="0063244E" w:rsidRDefault="0063244E" w:rsidP="0063244E">
      <w:pPr>
        <w:jc w:val="center"/>
        <w:rPr>
          <w:rFonts w:eastAsia="Times New Roman"/>
          <w:b/>
          <w:bCs/>
          <w:szCs w:val="24"/>
          <w:lang w:eastAsia="ru-RU"/>
        </w:rPr>
      </w:pPr>
    </w:p>
    <w:p w:rsidR="0063244E" w:rsidRPr="00456F6B" w:rsidRDefault="0063244E" w:rsidP="0063244E">
      <w:pPr>
        <w:jc w:val="center"/>
        <w:rPr>
          <w:b/>
          <w:bCs/>
          <w:sz w:val="26"/>
          <w:szCs w:val="26"/>
        </w:rPr>
      </w:pPr>
      <w:r w:rsidRPr="00456F6B">
        <w:rPr>
          <w:b/>
          <w:bCs/>
          <w:sz w:val="26"/>
          <w:szCs w:val="26"/>
        </w:rPr>
        <w:t xml:space="preserve">ДУМА ХАСАНСКОГО МУНИЦИПАЛЬНОГО ОКРУГА </w:t>
      </w:r>
    </w:p>
    <w:p w:rsidR="0063244E" w:rsidRPr="00456F6B" w:rsidRDefault="0063244E" w:rsidP="0063244E">
      <w:pPr>
        <w:jc w:val="center"/>
        <w:rPr>
          <w:b/>
          <w:bCs/>
          <w:sz w:val="26"/>
          <w:szCs w:val="26"/>
        </w:rPr>
      </w:pPr>
      <w:r w:rsidRPr="00456F6B">
        <w:rPr>
          <w:b/>
          <w:bCs/>
          <w:sz w:val="26"/>
          <w:szCs w:val="26"/>
        </w:rPr>
        <w:t>ПРИМОРСКОГО КРАЯ</w:t>
      </w:r>
    </w:p>
    <w:p w:rsidR="0063244E" w:rsidRPr="00456F6B" w:rsidRDefault="0063244E" w:rsidP="0063244E">
      <w:pPr>
        <w:jc w:val="center"/>
        <w:rPr>
          <w:rFonts w:eastAsia="Times New Roman"/>
          <w:b/>
          <w:bCs/>
          <w:sz w:val="26"/>
          <w:szCs w:val="26"/>
          <w:lang w:eastAsia="ru-RU"/>
        </w:rPr>
      </w:pPr>
    </w:p>
    <w:p w:rsidR="0063244E" w:rsidRPr="00456F6B" w:rsidRDefault="0063244E" w:rsidP="0063244E">
      <w:pPr>
        <w:jc w:val="center"/>
        <w:rPr>
          <w:b/>
          <w:bCs/>
          <w:sz w:val="26"/>
          <w:szCs w:val="26"/>
        </w:rPr>
      </w:pPr>
      <w:proofErr w:type="spellStart"/>
      <w:r w:rsidRPr="00456F6B">
        <w:rPr>
          <w:b/>
          <w:bCs/>
          <w:sz w:val="26"/>
          <w:szCs w:val="26"/>
        </w:rPr>
        <w:t>пгт</w:t>
      </w:r>
      <w:proofErr w:type="spellEnd"/>
      <w:r w:rsidRPr="00456F6B">
        <w:rPr>
          <w:b/>
          <w:bCs/>
          <w:sz w:val="26"/>
          <w:szCs w:val="26"/>
        </w:rPr>
        <w:t xml:space="preserve"> Славянка</w:t>
      </w:r>
    </w:p>
    <w:p w:rsidR="0063244E" w:rsidRPr="00456F6B" w:rsidRDefault="0063244E" w:rsidP="0063244E">
      <w:pPr>
        <w:jc w:val="center"/>
        <w:rPr>
          <w:rFonts w:eastAsia="Times New Roman"/>
          <w:b/>
          <w:bCs/>
          <w:sz w:val="26"/>
          <w:szCs w:val="26"/>
          <w:lang w:eastAsia="ru-RU"/>
        </w:rPr>
      </w:pPr>
    </w:p>
    <w:p w:rsidR="0063244E" w:rsidRPr="00456F6B" w:rsidRDefault="0063244E" w:rsidP="0063244E">
      <w:pPr>
        <w:jc w:val="center"/>
        <w:rPr>
          <w:sz w:val="26"/>
          <w:szCs w:val="26"/>
        </w:rPr>
      </w:pPr>
      <w:r w:rsidRPr="00456F6B">
        <w:rPr>
          <w:b/>
          <w:bCs/>
          <w:sz w:val="26"/>
          <w:szCs w:val="26"/>
        </w:rPr>
        <w:t xml:space="preserve">НОРМАТИВНЫЙ ПРАВОВОЙ АКТ              </w:t>
      </w:r>
    </w:p>
    <w:p w:rsidR="0063244E" w:rsidRPr="00456F6B" w:rsidRDefault="0063244E" w:rsidP="0063244E">
      <w:pPr>
        <w:jc w:val="center"/>
        <w:rPr>
          <w:rFonts w:eastAsia="Times New Roman"/>
          <w:b/>
          <w:bCs/>
          <w:sz w:val="26"/>
          <w:szCs w:val="26"/>
          <w:lang w:eastAsia="ru-RU"/>
        </w:rPr>
      </w:pPr>
    </w:p>
    <w:p w:rsidR="0063244E" w:rsidRPr="00456F6B" w:rsidRDefault="0063244E" w:rsidP="0063244E">
      <w:pPr>
        <w:widowControl w:val="0"/>
        <w:ind w:right="20"/>
        <w:jc w:val="center"/>
        <w:rPr>
          <w:b/>
          <w:spacing w:val="-7"/>
          <w:sz w:val="26"/>
          <w:szCs w:val="26"/>
        </w:rPr>
      </w:pPr>
      <w:r w:rsidRPr="00456F6B">
        <w:rPr>
          <w:b/>
          <w:color w:val="000000"/>
          <w:spacing w:val="-7"/>
          <w:sz w:val="26"/>
          <w:szCs w:val="26"/>
        </w:rPr>
        <w:t>ОБ УТВЕРЖДЕНИИ ПОРЯДКА ФОРМИРОВАНИЯ, ВЕДЕНИЯ,</w:t>
      </w:r>
    </w:p>
    <w:p w:rsidR="0063244E" w:rsidRPr="00456F6B" w:rsidRDefault="0063244E" w:rsidP="0063244E">
      <w:pPr>
        <w:widowControl w:val="0"/>
        <w:ind w:right="20"/>
        <w:jc w:val="center"/>
        <w:rPr>
          <w:b/>
          <w:spacing w:val="-7"/>
          <w:sz w:val="26"/>
          <w:szCs w:val="26"/>
        </w:rPr>
      </w:pPr>
      <w:r w:rsidRPr="00456F6B">
        <w:rPr>
          <w:b/>
          <w:color w:val="000000"/>
          <w:spacing w:val="-7"/>
          <w:sz w:val="26"/>
          <w:szCs w:val="26"/>
        </w:rPr>
        <w:t>ЕЖЕГОДНОГО ДОПОЛНЕНИЯ И ОПУБЛИКОВАНИЯ ПЕРЕЧНЯ</w:t>
      </w:r>
    </w:p>
    <w:p w:rsidR="0063244E" w:rsidRPr="00456F6B" w:rsidRDefault="0063244E" w:rsidP="0063244E">
      <w:pPr>
        <w:widowControl w:val="0"/>
        <w:tabs>
          <w:tab w:val="left" w:leader="underscore" w:pos="3905"/>
          <w:tab w:val="left" w:leader="underscore" w:pos="3905"/>
          <w:tab w:val="left" w:leader="underscore" w:pos="5914"/>
        </w:tabs>
        <w:jc w:val="center"/>
        <w:rPr>
          <w:b/>
          <w:spacing w:val="-7"/>
          <w:sz w:val="26"/>
          <w:szCs w:val="26"/>
        </w:rPr>
      </w:pPr>
      <w:r w:rsidRPr="00456F6B">
        <w:rPr>
          <w:b/>
          <w:color w:val="000000"/>
          <w:spacing w:val="-7"/>
          <w:sz w:val="26"/>
          <w:szCs w:val="26"/>
        </w:rPr>
        <w:t xml:space="preserve">МУНИЦИПАЛЬНОГО ИМУЩЕСТВА ХАСАНСКОГО МУНИЦИПАЛЬНОГО ОКРУГА,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 ПРЕДПРИНИМАТЕЛЕМ И ПРИМЕНЯЮЩИМ СПЕЦИАЛЬНЫЙ НАЛОГОВЫЙ РЕЖИМ «НАЛОГ НА ПРОФЕССИАЛЬНЫЙ ДОХОД» И ОРГАНИЗАЦИЯМ, ОБРАЗУЮЩИМ ИНФРАСТРУКТУРУ ПОДДЕРЖКИ СУБЪЕКТОВ МАЛОГО И СРЕДНЕГО ПРЕДПРИНИМАТЕЛЬСТВА </w:t>
      </w:r>
    </w:p>
    <w:p w:rsidR="0063244E" w:rsidRPr="00456F6B" w:rsidRDefault="0063244E" w:rsidP="0063244E">
      <w:pPr>
        <w:jc w:val="both"/>
        <w:rPr>
          <w:rFonts w:eastAsia="Times New Roman"/>
          <w:sz w:val="26"/>
          <w:szCs w:val="26"/>
          <w:lang w:eastAsia="ru-RU"/>
        </w:rPr>
      </w:pPr>
    </w:p>
    <w:p w:rsidR="0063244E" w:rsidRPr="00456F6B" w:rsidRDefault="0063244E" w:rsidP="0063244E">
      <w:pPr>
        <w:jc w:val="both"/>
        <w:rPr>
          <w:rFonts w:eastAsia="Times New Roman"/>
          <w:sz w:val="26"/>
          <w:szCs w:val="26"/>
          <w:lang w:eastAsia="ru-RU"/>
        </w:rPr>
      </w:pPr>
    </w:p>
    <w:p w:rsidR="0063244E" w:rsidRPr="00737246" w:rsidRDefault="0063244E" w:rsidP="00737246">
      <w:pPr>
        <w:autoSpaceDE w:val="0"/>
        <w:autoSpaceDN w:val="0"/>
        <w:adjustRightInd w:val="0"/>
        <w:ind w:firstLine="709"/>
        <w:jc w:val="both"/>
        <w:rPr>
          <w:rFonts w:eastAsia="Times New Roman"/>
          <w:sz w:val="26"/>
          <w:szCs w:val="26"/>
          <w:lang w:eastAsia="ru-RU"/>
        </w:rPr>
      </w:pPr>
      <w:proofErr w:type="gramStart"/>
      <w:r w:rsidRPr="00737246">
        <w:rPr>
          <w:rFonts w:eastAsia="Times New Roman"/>
          <w:sz w:val="26"/>
          <w:szCs w:val="26"/>
          <w:lang w:eastAsia="ru-RU"/>
        </w:rPr>
        <w:t>Принят</w:t>
      </w:r>
      <w:proofErr w:type="gramEnd"/>
      <w:r w:rsidRPr="00737246">
        <w:rPr>
          <w:rFonts w:eastAsia="Times New Roman"/>
          <w:sz w:val="26"/>
          <w:szCs w:val="26"/>
          <w:lang w:eastAsia="ru-RU"/>
        </w:rPr>
        <w:t xml:space="preserve"> решением Думы Хасанского муниципального округа от 27.04.2023 № 126</w:t>
      </w:r>
    </w:p>
    <w:p w:rsidR="0063244E" w:rsidRPr="00456F6B" w:rsidRDefault="0063244E" w:rsidP="0063244E">
      <w:pPr>
        <w:jc w:val="both"/>
        <w:rPr>
          <w:rFonts w:eastAsia="Times New Roman"/>
          <w:sz w:val="26"/>
          <w:szCs w:val="26"/>
          <w:lang w:eastAsia="ru-RU"/>
        </w:rPr>
      </w:pPr>
    </w:p>
    <w:p w:rsidR="0063244E" w:rsidRPr="00456F6B" w:rsidRDefault="00737246" w:rsidP="0063244E">
      <w:pPr>
        <w:widowControl w:val="0"/>
        <w:autoSpaceDE w:val="0"/>
        <w:autoSpaceDN w:val="0"/>
        <w:jc w:val="center"/>
        <w:rPr>
          <w:b/>
          <w:sz w:val="26"/>
          <w:szCs w:val="26"/>
        </w:rPr>
      </w:pPr>
      <w:r>
        <w:rPr>
          <w:b/>
          <w:sz w:val="26"/>
          <w:szCs w:val="26"/>
        </w:rPr>
        <w:t xml:space="preserve">1. </w:t>
      </w:r>
      <w:r w:rsidR="0063244E" w:rsidRPr="00456F6B">
        <w:rPr>
          <w:b/>
          <w:sz w:val="26"/>
          <w:szCs w:val="26"/>
        </w:rPr>
        <w:t>Общие положения</w:t>
      </w:r>
    </w:p>
    <w:p w:rsidR="0063244E" w:rsidRPr="00456F6B" w:rsidRDefault="0063244E" w:rsidP="0063244E">
      <w:pPr>
        <w:autoSpaceDE w:val="0"/>
        <w:autoSpaceDN w:val="0"/>
        <w:adjustRightInd w:val="0"/>
        <w:jc w:val="both"/>
        <w:rPr>
          <w:rFonts w:eastAsia="Times New Roman"/>
          <w:sz w:val="26"/>
          <w:szCs w:val="26"/>
          <w:lang w:eastAsia="ru-RU"/>
        </w:rPr>
      </w:pP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1.1. </w:t>
      </w:r>
      <w:proofErr w:type="gramStart"/>
      <w:r w:rsidRPr="00456F6B">
        <w:rPr>
          <w:rFonts w:eastAsia="Times New Roman"/>
          <w:sz w:val="26"/>
          <w:szCs w:val="26"/>
          <w:lang w:eastAsia="ru-RU"/>
        </w:rPr>
        <w:t>Настоящий Нормативный правовой акт разработан в соответствии с Федерал</w:t>
      </w:r>
      <w:r w:rsidRPr="00456F6B">
        <w:rPr>
          <w:rFonts w:eastAsia="Times New Roman"/>
          <w:sz w:val="26"/>
          <w:szCs w:val="26"/>
          <w:lang w:eastAsia="ru-RU"/>
        </w:rPr>
        <w:t>ь</w:t>
      </w:r>
      <w:r w:rsidRPr="00456F6B">
        <w:rPr>
          <w:rFonts w:eastAsia="Times New Roman"/>
          <w:sz w:val="26"/>
          <w:szCs w:val="26"/>
          <w:lang w:eastAsia="ru-RU"/>
        </w:rPr>
        <w:t>ным з</w:t>
      </w:r>
      <w:r w:rsidRPr="00456F6B">
        <w:rPr>
          <w:rFonts w:eastAsia="Times New Roman"/>
          <w:sz w:val="26"/>
          <w:szCs w:val="26"/>
          <w:lang w:eastAsia="ru-RU"/>
        </w:rPr>
        <w:t>а</w:t>
      </w:r>
      <w:r w:rsidRPr="00456F6B">
        <w:rPr>
          <w:rFonts w:eastAsia="Times New Roman"/>
          <w:sz w:val="26"/>
          <w:szCs w:val="26"/>
          <w:lang w:eastAsia="ru-RU"/>
        </w:rPr>
        <w:t>коном от 24.07.2007 № 209-ФЗ «О развитии малого и среднего предпринимательства в Российской Федерации» и определяет порядок формирования, ведения, ежегодного д</w:t>
      </w:r>
      <w:r w:rsidRPr="00456F6B">
        <w:rPr>
          <w:rFonts w:eastAsia="Times New Roman"/>
          <w:sz w:val="26"/>
          <w:szCs w:val="26"/>
          <w:lang w:eastAsia="ru-RU"/>
        </w:rPr>
        <w:t>о</w:t>
      </w:r>
      <w:r w:rsidRPr="00456F6B">
        <w:rPr>
          <w:rFonts w:eastAsia="Times New Roman"/>
          <w:sz w:val="26"/>
          <w:szCs w:val="26"/>
          <w:lang w:eastAsia="ru-RU"/>
        </w:rPr>
        <w:t>полнения и опубликования перечня муниципального имущества Хасанского муниципальн</w:t>
      </w:r>
      <w:r w:rsidRPr="00456F6B">
        <w:rPr>
          <w:rFonts w:eastAsia="Times New Roman"/>
          <w:sz w:val="26"/>
          <w:szCs w:val="26"/>
          <w:lang w:eastAsia="ru-RU"/>
        </w:rPr>
        <w:t>о</w:t>
      </w:r>
      <w:r w:rsidRPr="00456F6B">
        <w:rPr>
          <w:rFonts w:eastAsia="Times New Roman"/>
          <w:sz w:val="26"/>
          <w:szCs w:val="26"/>
          <w:lang w:eastAsia="ru-RU"/>
        </w:rPr>
        <w:t>го округа (далее – Перечень), свободного от прав третьих лиц (за исключением права хозя</w:t>
      </w:r>
      <w:r w:rsidRPr="00456F6B">
        <w:rPr>
          <w:rFonts w:eastAsia="Times New Roman"/>
          <w:sz w:val="26"/>
          <w:szCs w:val="26"/>
          <w:lang w:eastAsia="ru-RU"/>
        </w:rPr>
        <w:t>й</w:t>
      </w:r>
      <w:r w:rsidRPr="00456F6B">
        <w:rPr>
          <w:rFonts w:eastAsia="Times New Roman"/>
          <w:sz w:val="26"/>
          <w:szCs w:val="26"/>
          <w:lang w:eastAsia="ru-RU"/>
        </w:rPr>
        <w:t>ственного ведения, права оперативного управления, а также имущественных прав субъе</w:t>
      </w:r>
      <w:r w:rsidRPr="00456F6B">
        <w:rPr>
          <w:rFonts w:eastAsia="Times New Roman"/>
          <w:sz w:val="26"/>
          <w:szCs w:val="26"/>
          <w:lang w:eastAsia="ru-RU"/>
        </w:rPr>
        <w:t>к</w:t>
      </w:r>
      <w:r w:rsidRPr="00456F6B">
        <w:rPr>
          <w:rFonts w:eastAsia="Times New Roman"/>
          <w:sz w:val="26"/>
          <w:szCs w:val="26"/>
          <w:lang w:eastAsia="ru-RU"/>
        </w:rPr>
        <w:t>тов малого и среднего</w:t>
      </w:r>
      <w:proofErr w:type="gramEnd"/>
      <w:r w:rsidRPr="00456F6B">
        <w:rPr>
          <w:rFonts w:eastAsia="Times New Roman"/>
          <w:sz w:val="26"/>
          <w:szCs w:val="26"/>
          <w:lang w:eastAsia="ru-RU"/>
        </w:rPr>
        <w:t xml:space="preserve"> </w:t>
      </w:r>
      <w:proofErr w:type="gramStart"/>
      <w:r w:rsidRPr="00456F6B">
        <w:rPr>
          <w:rFonts w:eastAsia="Times New Roman"/>
          <w:sz w:val="26"/>
          <w:szCs w:val="26"/>
          <w:lang w:eastAsia="ru-RU"/>
        </w:rPr>
        <w:t>предпринимательства), в целях предоставления имущества во влад</w:t>
      </w:r>
      <w:r w:rsidRPr="00456F6B">
        <w:rPr>
          <w:rFonts w:eastAsia="Times New Roman"/>
          <w:sz w:val="26"/>
          <w:szCs w:val="26"/>
          <w:lang w:eastAsia="ru-RU"/>
        </w:rPr>
        <w:t>е</w:t>
      </w:r>
      <w:r w:rsidRPr="00456F6B">
        <w:rPr>
          <w:rFonts w:eastAsia="Times New Roman"/>
          <w:sz w:val="26"/>
          <w:szCs w:val="26"/>
          <w:lang w:eastAsia="ru-RU"/>
        </w:rPr>
        <w:t>ние и (или) в пользование (в том числе с применением льгот по арендной плате за имущ</w:t>
      </w:r>
      <w:r w:rsidRPr="00456F6B">
        <w:rPr>
          <w:rFonts w:eastAsia="Times New Roman"/>
          <w:sz w:val="26"/>
          <w:szCs w:val="26"/>
          <w:lang w:eastAsia="ru-RU"/>
        </w:rPr>
        <w:t>е</w:t>
      </w:r>
      <w:r w:rsidRPr="00456F6B">
        <w:rPr>
          <w:rFonts w:eastAsia="Times New Roman"/>
          <w:sz w:val="26"/>
          <w:szCs w:val="26"/>
          <w:lang w:eastAsia="ru-RU"/>
        </w:rPr>
        <w:t>ство) субъектам малого и среднего предпринимательства, физическим лицам, не явля</w:t>
      </w:r>
      <w:r w:rsidRPr="00456F6B">
        <w:rPr>
          <w:rFonts w:eastAsia="Times New Roman"/>
          <w:sz w:val="26"/>
          <w:szCs w:val="26"/>
          <w:lang w:eastAsia="ru-RU"/>
        </w:rPr>
        <w:t>ю</w:t>
      </w:r>
      <w:r w:rsidRPr="00456F6B">
        <w:rPr>
          <w:rFonts w:eastAsia="Times New Roman"/>
          <w:sz w:val="26"/>
          <w:szCs w:val="26"/>
          <w:lang w:eastAsia="ru-RU"/>
        </w:rPr>
        <w:t>щимся индивидуальным предпринимателем и применяющим специальный налоговый р</w:t>
      </w:r>
      <w:r w:rsidRPr="00456F6B">
        <w:rPr>
          <w:rFonts w:eastAsia="Times New Roman"/>
          <w:sz w:val="26"/>
          <w:szCs w:val="26"/>
          <w:lang w:eastAsia="ru-RU"/>
        </w:rPr>
        <w:t>е</w:t>
      </w:r>
      <w:r w:rsidRPr="00456F6B">
        <w:rPr>
          <w:rFonts w:eastAsia="Times New Roman"/>
          <w:sz w:val="26"/>
          <w:szCs w:val="26"/>
          <w:lang w:eastAsia="ru-RU"/>
        </w:rPr>
        <w:t>жим «Налог на пр</w:t>
      </w:r>
      <w:r w:rsidRPr="00456F6B">
        <w:rPr>
          <w:rFonts w:eastAsia="Times New Roman"/>
          <w:sz w:val="26"/>
          <w:szCs w:val="26"/>
          <w:lang w:eastAsia="ru-RU"/>
        </w:rPr>
        <w:t>о</w:t>
      </w:r>
      <w:r w:rsidRPr="00456F6B">
        <w:rPr>
          <w:rFonts w:eastAsia="Times New Roman"/>
          <w:sz w:val="26"/>
          <w:szCs w:val="26"/>
          <w:lang w:eastAsia="ru-RU"/>
        </w:rPr>
        <w:t>фессиональный доход» и организациям, образующим инфраструктуру поддержки субъе</w:t>
      </w:r>
      <w:r w:rsidRPr="00456F6B">
        <w:rPr>
          <w:rFonts w:eastAsia="Times New Roman"/>
          <w:sz w:val="26"/>
          <w:szCs w:val="26"/>
          <w:lang w:eastAsia="ru-RU"/>
        </w:rPr>
        <w:t>к</w:t>
      </w:r>
      <w:r w:rsidRPr="00456F6B">
        <w:rPr>
          <w:rFonts w:eastAsia="Times New Roman"/>
          <w:sz w:val="26"/>
          <w:szCs w:val="26"/>
          <w:lang w:eastAsia="ru-RU"/>
        </w:rPr>
        <w:t>тов малого и среднего предпринимательства (далее – Субъекты).</w:t>
      </w:r>
      <w:proofErr w:type="gramEnd"/>
    </w:p>
    <w:p w:rsidR="0063244E" w:rsidRDefault="0063244E" w:rsidP="0063244E">
      <w:pPr>
        <w:autoSpaceDE w:val="0"/>
        <w:autoSpaceDN w:val="0"/>
        <w:adjustRightInd w:val="0"/>
        <w:jc w:val="both"/>
        <w:rPr>
          <w:rFonts w:eastAsia="Times New Roman"/>
          <w:sz w:val="26"/>
          <w:szCs w:val="26"/>
          <w:lang w:eastAsia="ru-RU"/>
        </w:rPr>
      </w:pPr>
    </w:p>
    <w:p w:rsidR="00737246" w:rsidRPr="00456F6B" w:rsidRDefault="00737246" w:rsidP="0063244E">
      <w:pPr>
        <w:autoSpaceDE w:val="0"/>
        <w:autoSpaceDN w:val="0"/>
        <w:adjustRightInd w:val="0"/>
        <w:jc w:val="both"/>
        <w:rPr>
          <w:rFonts w:eastAsia="Times New Roman"/>
          <w:sz w:val="26"/>
          <w:szCs w:val="26"/>
          <w:lang w:eastAsia="ru-RU"/>
        </w:rPr>
      </w:pPr>
    </w:p>
    <w:p w:rsidR="0063244E" w:rsidRPr="00456F6B" w:rsidRDefault="00737246" w:rsidP="0063244E">
      <w:pPr>
        <w:widowControl w:val="0"/>
        <w:autoSpaceDE w:val="0"/>
        <w:autoSpaceDN w:val="0"/>
        <w:jc w:val="center"/>
        <w:rPr>
          <w:b/>
          <w:sz w:val="26"/>
          <w:szCs w:val="26"/>
        </w:rPr>
      </w:pPr>
      <w:r>
        <w:rPr>
          <w:b/>
          <w:sz w:val="26"/>
          <w:szCs w:val="26"/>
        </w:rPr>
        <w:t xml:space="preserve">2. </w:t>
      </w:r>
      <w:r w:rsidR="0063244E" w:rsidRPr="00456F6B">
        <w:rPr>
          <w:b/>
          <w:sz w:val="26"/>
          <w:szCs w:val="26"/>
        </w:rPr>
        <w:t>Цели создания и основные принципы формирования,</w:t>
      </w:r>
    </w:p>
    <w:p w:rsidR="0063244E" w:rsidRPr="00456F6B" w:rsidRDefault="0063244E" w:rsidP="0063244E">
      <w:pPr>
        <w:widowControl w:val="0"/>
        <w:autoSpaceDE w:val="0"/>
        <w:autoSpaceDN w:val="0"/>
        <w:jc w:val="center"/>
        <w:rPr>
          <w:b/>
          <w:sz w:val="26"/>
          <w:szCs w:val="26"/>
        </w:rPr>
      </w:pPr>
      <w:r w:rsidRPr="00456F6B">
        <w:rPr>
          <w:b/>
          <w:sz w:val="26"/>
          <w:szCs w:val="26"/>
        </w:rPr>
        <w:t>ведения, ежегодного дополнения и опубликования Перечня</w:t>
      </w:r>
    </w:p>
    <w:p w:rsidR="0063244E" w:rsidRPr="00456F6B" w:rsidRDefault="0063244E" w:rsidP="0063244E">
      <w:pPr>
        <w:autoSpaceDE w:val="0"/>
        <w:autoSpaceDN w:val="0"/>
        <w:adjustRightInd w:val="0"/>
        <w:jc w:val="both"/>
        <w:rPr>
          <w:rFonts w:eastAsia="Times New Roman"/>
          <w:sz w:val="26"/>
          <w:szCs w:val="26"/>
          <w:lang w:eastAsia="ru-RU"/>
        </w:rPr>
      </w:pP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2.1. </w:t>
      </w:r>
      <w:proofErr w:type="gramStart"/>
      <w:r w:rsidRPr="00456F6B">
        <w:rPr>
          <w:rFonts w:eastAsia="Times New Roman"/>
          <w:sz w:val="26"/>
          <w:szCs w:val="26"/>
          <w:lang w:eastAsia="ru-RU"/>
        </w:rPr>
        <w:t>Перечень представляет собой реестр объектов муниципального имущества Х</w:t>
      </w:r>
      <w:r w:rsidRPr="00456F6B">
        <w:rPr>
          <w:rFonts w:eastAsia="Times New Roman"/>
          <w:sz w:val="26"/>
          <w:szCs w:val="26"/>
          <w:lang w:eastAsia="ru-RU"/>
        </w:rPr>
        <w:t>а</w:t>
      </w:r>
      <w:r w:rsidRPr="00456F6B">
        <w:rPr>
          <w:rFonts w:eastAsia="Times New Roman"/>
          <w:sz w:val="26"/>
          <w:szCs w:val="26"/>
          <w:lang w:eastAsia="ru-RU"/>
        </w:rPr>
        <w:t>санского муниципального округа, свободного от прав третьих лиц (за исключением права хозяйственного ведения, права оперативного управления, а также имущественных прав субъе</w:t>
      </w:r>
      <w:r w:rsidRPr="00456F6B">
        <w:rPr>
          <w:rFonts w:eastAsia="Times New Roman"/>
          <w:sz w:val="26"/>
          <w:szCs w:val="26"/>
          <w:lang w:eastAsia="ru-RU"/>
        </w:rPr>
        <w:t>к</w:t>
      </w:r>
      <w:r w:rsidRPr="00456F6B">
        <w:rPr>
          <w:rFonts w:eastAsia="Times New Roman"/>
          <w:sz w:val="26"/>
          <w:szCs w:val="26"/>
          <w:lang w:eastAsia="ru-RU"/>
        </w:rPr>
        <w:t xml:space="preserve">тов малого и среднего предпринимательства) и предусмотренного </w:t>
      </w:r>
      <w:hyperlink r:id="rId19" w:history="1">
        <w:r w:rsidRPr="00456F6B">
          <w:rPr>
            <w:rFonts w:eastAsia="Times New Roman"/>
            <w:color w:val="000000"/>
            <w:sz w:val="26"/>
            <w:szCs w:val="26"/>
            <w:lang w:eastAsia="ru-RU"/>
          </w:rPr>
          <w:t>частью 1 статьи 18</w:t>
        </w:r>
      </w:hyperlink>
      <w:r w:rsidRPr="00456F6B">
        <w:rPr>
          <w:rFonts w:eastAsia="Times New Roman"/>
          <w:color w:val="000000"/>
          <w:sz w:val="26"/>
          <w:szCs w:val="26"/>
          <w:lang w:eastAsia="ru-RU"/>
        </w:rPr>
        <w:t xml:space="preserve"> </w:t>
      </w:r>
      <w:r w:rsidRPr="00456F6B">
        <w:rPr>
          <w:rFonts w:eastAsia="Times New Roman"/>
          <w:sz w:val="26"/>
          <w:szCs w:val="26"/>
          <w:lang w:eastAsia="ru-RU"/>
        </w:rPr>
        <w:t>Федерального закона от 24.07.2007 № 209-ФЗ «О развитии малого и среднего предприним</w:t>
      </w:r>
      <w:r w:rsidRPr="00456F6B">
        <w:rPr>
          <w:rFonts w:eastAsia="Times New Roman"/>
          <w:sz w:val="26"/>
          <w:szCs w:val="26"/>
          <w:lang w:eastAsia="ru-RU"/>
        </w:rPr>
        <w:t>а</w:t>
      </w:r>
      <w:r w:rsidRPr="00456F6B">
        <w:rPr>
          <w:rFonts w:eastAsia="Times New Roman"/>
          <w:sz w:val="26"/>
          <w:szCs w:val="26"/>
          <w:lang w:eastAsia="ru-RU"/>
        </w:rPr>
        <w:t>тел</w:t>
      </w:r>
      <w:r w:rsidRPr="00456F6B">
        <w:rPr>
          <w:rFonts w:eastAsia="Times New Roman"/>
          <w:sz w:val="26"/>
          <w:szCs w:val="26"/>
          <w:lang w:eastAsia="ru-RU"/>
        </w:rPr>
        <w:t>ь</w:t>
      </w:r>
      <w:r w:rsidRPr="00456F6B">
        <w:rPr>
          <w:rFonts w:eastAsia="Times New Roman"/>
          <w:sz w:val="26"/>
          <w:szCs w:val="26"/>
          <w:lang w:eastAsia="ru-RU"/>
        </w:rPr>
        <w:t>ства в Российской Федерации», которые могут быть предоставлены во владение и (или</w:t>
      </w:r>
      <w:proofErr w:type="gramEnd"/>
      <w:r w:rsidRPr="00456F6B">
        <w:rPr>
          <w:rFonts w:eastAsia="Times New Roman"/>
          <w:sz w:val="26"/>
          <w:szCs w:val="26"/>
          <w:lang w:eastAsia="ru-RU"/>
        </w:rPr>
        <w:t xml:space="preserve">) </w:t>
      </w:r>
      <w:proofErr w:type="gramStart"/>
      <w:r w:rsidRPr="00456F6B">
        <w:rPr>
          <w:rFonts w:eastAsia="Times New Roman"/>
          <w:sz w:val="26"/>
          <w:szCs w:val="26"/>
          <w:lang w:eastAsia="ru-RU"/>
        </w:rPr>
        <w:t>в пользование (в том числе с применением льгот по арендной плате за имущество) Субъе</w:t>
      </w:r>
      <w:r w:rsidRPr="00456F6B">
        <w:rPr>
          <w:rFonts w:eastAsia="Times New Roman"/>
          <w:sz w:val="26"/>
          <w:szCs w:val="26"/>
          <w:lang w:eastAsia="ru-RU"/>
        </w:rPr>
        <w:t>к</w:t>
      </w:r>
      <w:r w:rsidRPr="00456F6B">
        <w:rPr>
          <w:rFonts w:eastAsia="Times New Roman"/>
          <w:sz w:val="26"/>
          <w:szCs w:val="26"/>
          <w:lang w:eastAsia="ru-RU"/>
        </w:rPr>
        <w:t xml:space="preserve">там, а также отчуждены на возмездной основе в собственность субъектов малого и среднего предпринимательства в соответствии с Федеральным </w:t>
      </w:r>
      <w:hyperlink r:id="rId20" w:history="1">
        <w:r w:rsidRPr="00456F6B">
          <w:rPr>
            <w:rFonts w:eastAsia="Times New Roman"/>
            <w:color w:val="000000"/>
            <w:sz w:val="26"/>
            <w:szCs w:val="26"/>
            <w:lang w:eastAsia="ru-RU"/>
          </w:rPr>
          <w:t>законом</w:t>
        </w:r>
      </w:hyperlink>
      <w:r w:rsidRPr="00456F6B">
        <w:rPr>
          <w:rFonts w:eastAsia="Times New Roman"/>
          <w:sz w:val="26"/>
          <w:szCs w:val="26"/>
          <w:lang w:eastAsia="ru-RU"/>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w:t>
      </w:r>
      <w:r w:rsidRPr="00456F6B">
        <w:rPr>
          <w:rFonts w:eastAsia="Times New Roman"/>
          <w:sz w:val="26"/>
          <w:szCs w:val="26"/>
          <w:lang w:eastAsia="ru-RU"/>
        </w:rPr>
        <w:t>а</w:t>
      </w:r>
      <w:r w:rsidRPr="00456F6B">
        <w:rPr>
          <w:rFonts w:eastAsia="Times New Roman"/>
          <w:sz w:val="26"/>
          <w:szCs w:val="26"/>
          <w:lang w:eastAsia="ru-RU"/>
        </w:rPr>
        <w:t>тельства, и о внесении изменений в отдельные</w:t>
      </w:r>
      <w:proofErr w:type="gramEnd"/>
      <w:r w:rsidRPr="00456F6B">
        <w:rPr>
          <w:rFonts w:eastAsia="Times New Roman"/>
          <w:sz w:val="26"/>
          <w:szCs w:val="26"/>
          <w:lang w:eastAsia="ru-RU"/>
        </w:rPr>
        <w:t xml:space="preserve"> законодательные акты Российской Федер</w:t>
      </w:r>
      <w:r w:rsidRPr="00456F6B">
        <w:rPr>
          <w:rFonts w:eastAsia="Times New Roman"/>
          <w:sz w:val="26"/>
          <w:szCs w:val="26"/>
          <w:lang w:eastAsia="ru-RU"/>
        </w:rPr>
        <w:t>а</w:t>
      </w:r>
      <w:r w:rsidRPr="00456F6B">
        <w:rPr>
          <w:rFonts w:eastAsia="Times New Roman"/>
          <w:sz w:val="26"/>
          <w:szCs w:val="26"/>
          <w:lang w:eastAsia="ru-RU"/>
        </w:rPr>
        <w:t xml:space="preserve">ции» и в случаях, указанных в </w:t>
      </w:r>
      <w:hyperlink r:id="rId21" w:history="1">
        <w:r w:rsidRPr="00456F6B">
          <w:rPr>
            <w:rFonts w:eastAsia="Times New Roman"/>
            <w:color w:val="000000"/>
            <w:sz w:val="26"/>
            <w:szCs w:val="26"/>
            <w:lang w:eastAsia="ru-RU"/>
          </w:rPr>
          <w:t>подпунктах 6</w:t>
        </w:r>
      </w:hyperlink>
      <w:r w:rsidRPr="00456F6B">
        <w:rPr>
          <w:rFonts w:eastAsia="Times New Roman"/>
          <w:color w:val="000000"/>
          <w:sz w:val="26"/>
          <w:szCs w:val="26"/>
          <w:lang w:eastAsia="ru-RU"/>
        </w:rPr>
        <w:t xml:space="preserve">, </w:t>
      </w:r>
      <w:hyperlink r:id="rId22" w:history="1">
        <w:r w:rsidRPr="00456F6B">
          <w:rPr>
            <w:rFonts w:eastAsia="Times New Roman"/>
            <w:color w:val="000000"/>
            <w:sz w:val="26"/>
            <w:szCs w:val="26"/>
            <w:lang w:eastAsia="ru-RU"/>
          </w:rPr>
          <w:t>8</w:t>
        </w:r>
      </w:hyperlink>
      <w:r w:rsidRPr="00456F6B">
        <w:rPr>
          <w:rFonts w:eastAsia="Times New Roman"/>
          <w:color w:val="000000"/>
          <w:sz w:val="26"/>
          <w:szCs w:val="26"/>
          <w:lang w:eastAsia="ru-RU"/>
        </w:rPr>
        <w:t xml:space="preserve"> и </w:t>
      </w:r>
      <w:hyperlink r:id="rId23" w:history="1">
        <w:r w:rsidRPr="00456F6B">
          <w:rPr>
            <w:rFonts w:eastAsia="Times New Roman"/>
            <w:color w:val="000000"/>
            <w:sz w:val="26"/>
            <w:szCs w:val="26"/>
            <w:lang w:eastAsia="ru-RU"/>
          </w:rPr>
          <w:t>9 пункта 2 статьи 39.3</w:t>
        </w:r>
      </w:hyperlink>
      <w:r w:rsidRPr="00456F6B">
        <w:rPr>
          <w:rFonts w:eastAsia="Times New Roman"/>
          <w:sz w:val="26"/>
          <w:szCs w:val="26"/>
          <w:lang w:eastAsia="ru-RU"/>
        </w:rPr>
        <w:t>. Земельного кодекса Российской Федерации.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2.2. Формирование Перечня осуществляется в целях:</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2.2.1. Предоставления имущества, находящегося в собственности Хасанского мун</w:t>
      </w:r>
      <w:r w:rsidRPr="00456F6B">
        <w:rPr>
          <w:rFonts w:eastAsia="Times New Roman"/>
          <w:sz w:val="26"/>
          <w:szCs w:val="26"/>
          <w:lang w:eastAsia="ru-RU"/>
        </w:rPr>
        <w:t>и</w:t>
      </w:r>
      <w:r w:rsidRPr="00456F6B">
        <w:rPr>
          <w:rFonts w:eastAsia="Times New Roman"/>
          <w:sz w:val="26"/>
          <w:szCs w:val="26"/>
          <w:lang w:eastAsia="ru-RU"/>
        </w:rPr>
        <w:t>ципал</w:t>
      </w:r>
      <w:r w:rsidRPr="00456F6B">
        <w:rPr>
          <w:rFonts w:eastAsia="Times New Roman"/>
          <w:sz w:val="26"/>
          <w:szCs w:val="26"/>
          <w:lang w:eastAsia="ru-RU"/>
        </w:rPr>
        <w:t>ь</w:t>
      </w:r>
      <w:r w:rsidRPr="00456F6B">
        <w:rPr>
          <w:rFonts w:eastAsia="Times New Roman"/>
          <w:sz w:val="26"/>
          <w:szCs w:val="26"/>
          <w:lang w:eastAsia="ru-RU"/>
        </w:rPr>
        <w:t>ного округа во владение и (или) пользование (в том числе с применением льгот по арендной плате за имущество) Субъектам.</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2.2.2. </w:t>
      </w:r>
      <w:proofErr w:type="gramStart"/>
      <w:r w:rsidRPr="00456F6B">
        <w:rPr>
          <w:rFonts w:eastAsia="Times New Roman"/>
          <w:sz w:val="26"/>
          <w:szCs w:val="26"/>
          <w:lang w:eastAsia="ru-RU"/>
        </w:rPr>
        <w:t>Расширения доступности Субъектов к информации об имуществе, находящемся в собственности Хасанского муниципального округа (далее - имущество) и подлежащем предоставлению им во владение и (или) пользование (в том числе с применением льгот по арендной плате за имущество) в рамках оказания имущественной поддержки, а также для организации передачи включенного в Перечень имущества указанным Субъектам.</w:t>
      </w:r>
      <w:proofErr w:type="gramEnd"/>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2.2.3. Реализация полномочий администрации Хасанского муниципального округа по в</w:t>
      </w:r>
      <w:r w:rsidRPr="00456F6B">
        <w:rPr>
          <w:rFonts w:eastAsia="Times New Roman"/>
          <w:sz w:val="26"/>
          <w:szCs w:val="26"/>
          <w:lang w:eastAsia="ru-RU"/>
        </w:rPr>
        <w:t>о</w:t>
      </w:r>
      <w:r w:rsidRPr="00456F6B">
        <w:rPr>
          <w:rFonts w:eastAsia="Times New Roman"/>
          <w:sz w:val="26"/>
          <w:szCs w:val="26"/>
          <w:lang w:eastAsia="ru-RU"/>
        </w:rPr>
        <w:t>просам развития малого и среднего предпринимательства путем оказания имущественной поддержки Субъектам.</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2.2.4. Повышения эффективности управления муниципальным имуществом, наход</w:t>
      </w:r>
      <w:r w:rsidRPr="00456F6B">
        <w:rPr>
          <w:rFonts w:eastAsia="Times New Roman"/>
          <w:sz w:val="26"/>
          <w:szCs w:val="26"/>
          <w:lang w:eastAsia="ru-RU"/>
        </w:rPr>
        <w:t>я</w:t>
      </w:r>
      <w:r w:rsidRPr="00456F6B">
        <w:rPr>
          <w:rFonts w:eastAsia="Times New Roman"/>
          <w:sz w:val="26"/>
          <w:szCs w:val="26"/>
          <w:lang w:eastAsia="ru-RU"/>
        </w:rPr>
        <w:t>щимся в собственности Хасанского муниципального округа.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2.3. Формирование и ведение Перечня основывается на следующих основных при</w:t>
      </w:r>
      <w:r w:rsidRPr="00456F6B">
        <w:rPr>
          <w:rFonts w:eastAsia="Times New Roman"/>
          <w:sz w:val="26"/>
          <w:szCs w:val="26"/>
          <w:lang w:eastAsia="ru-RU"/>
        </w:rPr>
        <w:t>н</w:t>
      </w:r>
      <w:r w:rsidRPr="00456F6B">
        <w:rPr>
          <w:rFonts w:eastAsia="Times New Roman"/>
          <w:sz w:val="26"/>
          <w:szCs w:val="26"/>
          <w:lang w:eastAsia="ru-RU"/>
        </w:rPr>
        <w:t>ципах:</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2.3.1. Достоверность данных об имуществе, включаемом в Перечень, и поддержание акт</w:t>
      </w:r>
      <w:r w:rsidRPr="00456F6B">
        <w:rPr>
          <w:rFonts w:eastAsia="Times New Roman"/>
          <w:sz w:val="26"/>
          <w:szCs w:val="26"/>
          <w:lang w:eastAsia="ru-RU"/>
        </w:rPr>
        <w:t>у</w:t>
      </w:r>
      <w:r w:rsidRPr="00456F6B">
        <w:rPr>
          <w:rFonts w:eastAsia="Times New Roman"/>
          <w:sz w:val="26"/>
          <w:szCs w:val="26"/>
          <w:lang w:eastAsia="ru-RU"/>
        </w:rPr>
        <w:t>альности информации об имуществе, включенном в Перечень.</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2.3.2. Открытость и доступность сведений об имуществе в Перечне.</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2.4. </w:t>
      </w:r>
      <w:hyperlink w:anchor="P129" w:history="1">
        <w:r w:rsidRPr="00456F6B">
          <w:rPr>
            <w:rFonts w:eastAsia="Times New Roman"/>
            <w:color w:val="000000"/>
            <w:sz w:val="26"/>
            <w:szCs w:val="26"/>
            <w:lang w:eastAsia="ru-RU"/>
          </w:rPr>
          <w:t>Виды</w:t>
        </w:r>
      </w:hyperlink>
      <w:r w:rsidRPr="00456F6B">
        <w:rPr>
          <w:rFonts w:eastAsia="Times New Roman"/>
          <w:sz w:val="26"/>
          <w:szCs w:val="26"/>
          <w:lang w:eastAsia="ru-RU"/>
        </w:rPr>
        <w:t xml:space="preserve"> муниципального имущества, которое используется для формирования п</w:t>
      </w:r>
      <w:r w:rsidRPr="00456F6B">
        <w:rPr>
          <w:rFonts w:eastAsia="Times New Roman"/>
          <w:sz w:val="26"/>
          <w:szCs w:val="26"/>
          <w:lang w:eastAsia="ru-RU"/>
        </w:rPr>
        <w:t>е</w:t>
      </w:r>
      <w:r w:rsidRPr="00456F6B">
        <w:rPr>
          <w:rFonts w:eastAsia="Times New Roman"/>
          <w:sz w:val="26"/>
          <w:szCs w:val="26"/>
          <w:lang w:eastAsia="ru-RU"/>
        </w:rPr>
        <w:t>речня муниципального имущества Хасанского муниципального округа, предназначенного для предоставления во владение и (или) в пользование Субъектам, указаны в приложении             № 1 к настоящему Нормативному правовому акту.</w:t>
      </w:r>
    </w:p>
    <w:p w:rsidR="0063244E" w:rsidRDefault="0063244E" w:rsidP="0063244E">
      <w:pPr>
        <w:autoSpaceDE w:val="0"/>
        <w:autoSpaceDN w:val="0"/>
        <w:adjustRightInd w:val="0"/>
        <w:jc w:val="both"/>
        <w:rPr>
          <w:rFonts w:eastAsia="Times New Roman"/>
          <w:sz w:val="26"/>
          <w:szCs w:val="26"/>
          <w:lang w:eastAsia="ru-RU"/>
        </w:rPr>
      </w:pPr>
    </w:p>
    <w:p w:rsidR="00737246" w:rsidRPr="00456F6B" w:rsidRDefault="00737246" w:rsidP="0063244E">
      <w:pPr>
        <w:autoSpaceDE w:val="0"/>
        <w:autoSpaceDN w:val="0"/>
        <w:adjustRightInd w:val="0"/>
        <w:jc w:val="both"/>
        <w:rPr>
          <w:rFonts w:eastAsia="Times New Roman"/>
          <w:sz w:val="26"/>
          <w:szCs w:val="26"/>
          <w:lang w:eastAsia="ru-RU"/>
        </w:rPr>
      </w:pPr>
    </w:p>
    <w:p w:rsidR="0063244E" w:rsidRPr="00456F6B" w:rsidRDefault="00737246" w:rsidP="0063244E">
      <w:pPr>
        <w:widowControl w:val="0"/>
        <w:autoSpaceDE w:val="0"/>
        <w:autoSpaceDN w:val="0"/>
        <w:jc w:val="center"/>
        <w:rPr>
          <w:b/>
          <w:sz w:val="26"/>
          <w:szCs w:val="26"/>
        </w:rPr>
      </w:pPr>
      <w:r>
        <w:rPr>
          <w:b/>
          <w:sz w:val="26"/>
          <w:szCs w:val="26"/>
        </w:rPr>
        <w:t xml:space="preserve">3. </w:t>
      </w:r>
      <w:r w:rsidR="0063244E" w:rsidRPr="00456F6B">
        <w:rPr>
          <w:b/>
          <w:sz w:val="26"/>
          <w:szCs w:val="26"/>
        </w:rPr>
        <w:t>Формирование, ведение и ежегодное дополнение Перечня</w:t>
      </w:r>
    </w:p>
    <w:p w:rsidR="0063244E" w:rsidRPr="00456F6B" w:rsidRDefault="0063244E" w:rsidP="0063244E">
      <w:pPr>
        <w:autoSpaceDE w:val="0"/>
        <w:autoSpaceDN w:val="0"/>
        <w:adjustRightInd w:val="0"/>
        <w:jc w:val="both"/>
        <w:rPr>
          <w:rFonts w:eastAsia="Times New Roman"/>
          <w:sz w:val="26"/>
          <w:szCs w:val="26"/>
          <w:lang w:eastAsia="ru-RU"/>
        </w:rPr>
      </w:pP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3.1. Перечень и вносимые в него изменения, утверждаются решением Думы Хаса</w:t>
      </w:r>
      <w:r w:rsidRPr="00456F6B">
        <w:rPr>
          <w:rFonts w:eastAsia="Times New Roman"/>
          <w:sz w:val="26"/>
          <w:szCs w:val="26"/>
          <w:lang w:eastAsia="ru-RU"/>
        </w:rPr>
        <w:t>н</w:t>
      </w:r>
      <w:r w:rsidRPr="00456F6B">
        <w:rPr>
          <w:rFonts w:eastAsia="Times New Roman"/>
          <w:sz w:val="26"/>
          <w:szCs w:val="26"/>
          <w:lang w:eastAsia="ru-RU"/>
        </w:rPr>
        <w:t>ского м</w:t>
      </w:r>
      <w:r w:rsidRPr="00456F6B">
        <w:rPr>
          <w:rFonts w:eastAsia="Times New Roman"/>
          <w:sz w:val="26"/>
          <w:szCs w:val="26"/>
          <w:lang w:eastAsia="ru-RU"/>
        </w:rPr>
        <w:t>у</w:t>
      </w:r>
      <w:r w:rsidRPr="00456F6B">
        <w:rPr>
          <w:rFonts w:eastAsia="Times New Roman"/>
          <w:sz w:val="26"/>
          <w:szCs w:val="26"/>
          <w:lang w:eastAsia="ru-RU"/>
        </w:rPr>
        <w:t>ниципального округа с ежегодным дополнением до 1 ноября текущего года.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3.2. Формирование, ведение и опубликование Перечня осуществляет уполномоче</w:t>
      </w:r>
      <w:r w:rsidRPr="00456F6B">
        <w:rPr>
          <w:rFonts w:eastAsia="Times New Roman"/>
          <w:sz w:val="26"/>
          <w:szCs w:val="26"/>
          <w:lang w:eastAsia="ru-RU"/>
        </w:rPr>
        <w:t>н</w:t>
      </w:r>
      <w:r w:rsidRPr="00456F6B">
        <w:rPr>
          <w:rFonts w:eastAsia="Times New Roman"/>
          <w:sz w:val="26"/>
          <w:szCs w:val="26"/>
          <w:lang w:eastAsia="ru-RU"/>
        </w:rPr>
        <w:t>ный орган администрации Хасанского муниципального округа в лице управления имущ</w:t>
      </w:r>
      <w:r w:rsidRPr="00456F6B">
        <w:rPr>
          <w:rFonts w:eastAsia="Times New Roman"/>
          <w:sz w:val="26"/>
          <w:szCs w:val="26"/>
          <w:lang w:eastAsia="ru-RU"/>
        </w:rPr>
        <w:t>е</w:t>
      </w:r>
      <w:r w:rsidRPr="00456F6B">
        <w:rPr>
          <w:rFonts w:eastAsia="Times New Roman"/>
          <w:sz w:val="26"/>
          <w:szCs w:val="26"/>
          <w:lang w:eastAsia="ru-RU"/>
        </w:rPr>
        <w:t>ственных и земельных отношений (далее - уполномоченный орган).</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3.3. Перечень формируется в виде информационной базы данных, содержащей объе</w:t>
      </w:r>
      <w:r w:rsidRPr="00456F6B">
        <w:rPr>
          <w:rFonts w:eastAsia="Times New Roman"/>
          <w:sz w:val="26"/>
          <w:szCs w:val="26"/>
          <w:lang w:eastAsia="ru-RU"/>
        </w:rPr>
        <w:t>к</w:t>
      </w:r>
      <w:r w:rsidRPr="00456F6B">
        <w:rPr>
          <w:rFonts w:eastAsia="Times New Roman"/>
          <w:sz w:val="26"/>
          <w:szCs w:val="26"/>
          <w:lang w:eastAsia="ru-RU"/>
        </w:rPr>
        <w:t>ты учета.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3.4. Ведение Перечня осуществляется уполномоченным органом в электронной </w:t>
      </w:r>
      <w:hyperlink w:anchor="P169" w:history="1">
        <w:r w:rsidRPr="00737246">
          <w:rPr>
            <w:rFonts w:eastAsia="Times New Roman"/>
            <w:sz w:val="26"/>
            <w:szCs w:val="26"/>
            <w:lang w:eastAsia="ru-RU"/>
          </w:rPr>
          <w:t>фо</w:t>
        </w:r>
        <w:r w:rsidRPr="00737246">
          <w:rPr>
            <w:rFonts w:eastAsia="Times New Roman"/>
            <w:sz w:val="26"/>
            <w:szCs w:val="26"/>
            <w:lang w:eastAsia="ru-RU"/>
          </w:rPr>
          <w:t>р</w:t>
        </w:r>
        <w:r w:rsidRPr="00737246">
          <w:rPr>
            <w:rFonts w:eastAsia="Times New Roman"/>
            <w:sz w:val="26"/>
            <w:szCs w:val="26"/>
            <w:lang w:eastAsia="ru-RU"/>
          </w:rPr>
          <w:t>ме</w:t>
        </w:r>
      </w:hyperlink>
      <w:r w:rsidRPr="00456F6B">
        <w:rPr>
          <w:rFonts w:eastAsia="Times New Roman"/>
          <w:sz w:val="26"/>
          <w:szCs w:val="26"/>
          <w:lang w:eastAsia="ru-RU"/>
        </w:rPr>
        <w:t>, ук</w:t>
      </w:r>
      <w:r w:rsidRPr="00456F6B">
        <w:rPr>
          <w:rFonts w:eastAsia="Times New Roman"/>
          <w:sz w:val="26"/>
          <w:szCs w:val="26"/>
          <w:lang w:eastAsia="ru-RU"/>
        </w:rPr>
        <w:t>а</w:t>
      </w:r>
      <w:r w:rsidRPr="00456F6B">
        <w:rPr>
          <w:rFonts w:eastAsia="Times New Roman"/>
          <w:sz w:val="26"/>
          <w:szCs w:val="26"/>
          <w:lang w:eastAsia="ru-RU"/>
        </w:rPr>
        <w:t>занной в приложении № 2 к настоящему Нормативному правовому акту.</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3.5. Сведения об утвержденном Перечне, а также об изменениях, дополнениях, вн</w:t>
      </w:r>
      <w:r w:rsidRPr="00456F6B">
        <w:rPr>
          <w:rFonts w:eastAsia="Times New Roman"/>
          <w:sz w:val="26"/>
          <w:szCs w:val="26"/>
          <w:lang w:eastAsia="ru-RU"/>
        </w:rPr>
        <w:t>е</w:t>
      </w:r>
      <w:r w:rsidRPr="00456F6B">
        <w:rPr>
          <w:rFonts w:eastAsia="Times New Roman"/>
          <w:sz w:val="26"/>
          <w:szCs w:val="26"/>
          <w:lang w:eastAsia="ru-RU"/>
        </w:rPr>
        <w:t>сенных в Перечень, предоставляются уполномоченным органом в Министерство имущ</w:t>
      </w:r>
      <w:r w:rsidRPr="00456F6B">
        <w:rPr>
          <w:rFonts w:eastAsia="Times New Roman"/>
          <w:sz w:val="26"/>
          <w:szCs w:val="26"/>
          <w:lang w:eastAsia="ru-RU"/>
        </w:rPr>
        <w:t>е</w:t>
      </w:r>
      <w:r w:rsidRPr="00456F6B">
        <w:rPr>
          <w:rFonts w:eastAsia="Times New Roman"/>
          <w:sz w:val="26"/>
          <w:szCs w:val="26"/>
          <w:lang w:eastAsia="ru-RU"/>
        </w:rPr>
        <w:t xml:space="preserve">ственных и земельных отношений Приморского края в </w:t>
      </w:r>
      <w:hyperlink r:id="rId24" w:history="1">
        <w:r w:rsidRPr="00737246">
          <w:rPr>
            <w:rFonts w:eastAsia="Times New Roman"/>
            <w:sz w:val="26"/>
            <w:szCs w:val="26"/>
            <w:lang w:eastAsia="ru-RU"/>
          </w:rPr>
          <w:t>порядке</w:t>
        </w:r>
      </w:hyperlink>
      <w:r w:rsidRPr="00737246">
        <w:rPr>
          <w:rFonts w:eastAsia="Times New Roman"/>
          <w:sz w:val="26"/>
          <w:szCs w:val="26"/>
          <w:lang w:eastAsia="ru-RU"/>
        </w:rPr>
        <w:t>,</w:t>
      </w:r>
      <w:r w:rsidRPr="00456F6B">
        <w:rPr>
          <w:rFonts w:eastAsia="Times New Roman"/>
          <w:sz w:val="26"/>
          <w:szCs w:val="26"/>
          <w:lang w:eastAsia="ru-RU"/>
        </w:rPr>
        <w:t xml:space="preserve"> установленном приказом Минэкон</w:t>
      </w:r>
      <w:r w:rsidRPr="00456F6B">
        <w:rPr>
          <w:rFonts w:eastAsia="Times New Roman"/>
          <w:sz w:val="26"/>
          <w:szCs w:val="26"/>
          <w:lang w:eastAsia="ru-RU"/>
        </w:rPr>
        <w:t>о</w:t>
      </w:r>
      <w:r w:rsidRPr="00456F6B">
        <w:rPr>
          <w:rFonts w:eastAsia="Times New Roman"/>
          <w:sz w:val="26"/>
          <w:szCs w:val="26"/>
          <w:lang w:eastAsia="ru-RU"/>
        </w:rPr>
        <w:t>мразвития России от 20.04.2016 № 264.</w:t>
      </w:r>
    </w:p>
    <w:p w:rsidR="0063244E" w:rsidRPr="00456F6B" w:rsidRDefault="0063244E" w:rsidP="00737246">
      <w:pPr>
        <w:autoSpaceDE w:val="0"/>
        <w:autoSpaceDN w:val="0"/>
        <w:adjustRightInd w:val="0"/>
        <w:ind w:firstLine="709"/>
        <w:jc w:val="both"/>
        <w:rPr>
          <w:rFonts w:eastAsia="Times New Roman"/>
          <w:sz w:val="26"/>
          <w:szCs w:val="26"/>
          <w:lang w:eastAsia="ru-RU"/>
        </w:rPr>
      </w:pPr>
      <w:bookmarkStart w:id="4" w:name="P73"/>
      <w:bookmarkEnd w:id="4"/>
      <w:r w:rsidRPr="00456F6B">
        <w:rPr>
          <w:rFonts w:eastAsia="Times New Roman"/>
          <w:sz w:val="26"/>
          <w:szCs w:val="26"/>
          <w:lang w:eastAsia="ru-RU"/>
        </w:rPr>
        <w:tab/>
        <w:t>3.6. В Перечень вносятся сведения об имуществе, соответствующем следу</w:t>
      </w:r>
      <w:r w:rsidRPr="00456F6B">
        <w:rPr>
          <w:rFonts w:eastAsia="Times New Roman"/>
          <w:sz w:val="26"/>
          <w:szCs w:val="26"/>
          <w:lang w:eastAsia="ru-RU"/>
        </w:rPr>
        <w:t>ю</w:t>
      </w:r>
      <w:r w:rsidRPr="00456F6B">
        <w:rPr>
          <w:rFonts w:eastAsia="Times New Roman"/>
          <w:sz w:val="26"/>
          <w:szCs w:val="26"/>
          <w:lang w:eastAsia="ru-RU"/>
        </w:rPr>
        <w:t>щим кр</w:t>
      </w:r>
      <w:r w:rsidRPr="00456F6B">
        <w:rPr>
          <w:rFonts w:eastAsia="Times New Roman"/>
          <w:sz w:val="26"/>
          <w:szCs w:val="26"/>
          <w:lang w:eastAsia="ru-RU"/>
        </w:rPr>
        <w:t>и</w:t>
      </w:r>
      <w:r w:rsidRPr="00456F6B">
        <w:rPr>
          <w:rFonts w:eastAsia="Times New Roman"/>
          <w:sz w:val="26"/>
          <w:szCs w:val="26"/>
          <w:lang w:eastAsia="ru-RU"/>
        </w:rPr>
        <w:t>териям:</w:t>
      </w:r>
    </w:p>
    <w:p w:rsidR="0063244E" w:rsidRPr="00737246" w:rsidRDefault="0063244E" w:rsidP="00737246">
      <w:pPr>
        <w:autoSpaceDE w:val="0"/>
        <w:autoSpaceDN w:val="0"/>
        <w:adjustRightInd w:val="0"/>
        <w:ind w:firstLine="709"/>
        <w:jc w:val="both"/>
        <w:rPr>
          <w:rFonts w:eastAsia="Times New Roman"/>
          <w:sz w:val="26"/>
          <w:szCs w:val="26"/>
          <w:lang w:eastAsia="ru-RU"/>
        </w:rPr>
      </w:pPr>
      <w:r w:rsidRPr="00737246">
        <w:rPr>
          <w:rFonts w:eastAsia="Times New Roman"/>
          <w:sz w:val="26"/>
          <w:szCs w:val="26"/>
          <w:lang w:eastAsia="ru-RU"/>
        </w:rPr>
        <w:t>3.6.1. Имущество свободно от прав третьих лиц (за исключением права хозяйственн</w:t>
      </w:r>
      <w:r w:rsidRPr="00737246">
        <w:rPr>
          <w:rFonts w:eastAsia="Times New Roman"/>
          <w:sz w:val="26"/>
          <w:szCs w:val="26"/>
          <w:lang w:eastAsia="ru-RU"/>
        </w:rPr>
        <w:t>о</w:t>
      </w:r>
      <w:r w:rsidRPr="00737246">
        <w:rPr>
          <w:rFonts w:eastAsia="Times New Roman"/>
          <w:sz w:val="26"/>
          <w:szCs w:val="26"/>
          <w:lang w:eastAsia="ru-RU"/>
        </w:rPr>
        <w:t>го в</w:t>
      </w:r>
      <w:r w:rsidRPr="00737246">
        <w:rPr>
          <w:rFonts w:eastAsia="Times New Roman"/>
          <w:sz w:val="26"/>
          <w:szCs w:val="26"/>
          <w:lang w:eastAsia="ru-RU"/>
        </w:rPr>
        <w:t>е</w:t>
      </w:r>
      <w:r w:rsidRPr="00737246">
        <w:rPr>
          <w:rFonts w:eastAsia="Times New Roman"/>
          <w:sz w:val="26"/>
          <w:szCs w:val="26"/>
          <w:lang w:eastAsia="ru-RU"/>
        </w:rPr>
        <w:t>дения, права оперативного управления, а также имущественных прав субъектов малого и среднего предпринимательства и физических лиц, применяющих специальный налоговый режим).</w:t>
      </w:r>
    </w:p>
    <w:p w:rsidR="0063244E" w:rsidRPr="00737246" w:rsidRDefault="0063244E" w:rsidP="00737246">
      <w:pPr>
        <w:autoSpaceDE w:val="0"/>
        <w:autoSpaceDN w:val="0"/>
        <w:adjustRightInd w:val="0"/>
        <w:ind w:firstLine="709"/>
        <w:jc w:val="both"/>
        <w:rPr>
          <w:rFonts w:eastAsia="Times New Roman"/>
          <w:sz w:val="26"/>
          <w:szCs w:val="26"/>
          <w:lang w:eastAsia="ru-RU"/>
        </w:rPr>
      </w:pPr>
      <w:r w:rsidRPr="00737246">
        <w:rPr>
          <w:rFonts w:eastAsia="Times New Roman"/>
          <w:sz w:val="26"/>
          <w:szCs w:val="26"/>
          <w:lang w:eastAsia="ru-RU"/>
        </w:rPr>
        <w:t>3.6.2. Имущество не ограничено в обороте, за исключением случаев, установленных зак</w:t>
      </w:r>
      <w:r w:rsidRPr="00737246">
        <w:rPr>
          <w:rFonts w:eastAsia="Times New Roman"/>
          <w:sz w:val="26"/>
          <w:szCs w:val="26"/>
          <w:lang w:eastAsia="ru-RU"/>
        </w:rPr>
        <w:t>о</w:t>
      </w:r>
      <w:r w:rsidRPr="00737246">
        <w:rPr>
          <w:rFonts w:eastAsia="Times New Roman"/>
          <w:sz w:val="26"/>
          <w:szCs w:val="26"/>
          <w:lang w:eastAsia="ru-RU"/>
        </w:rPr>
        <w:t>ном или иными нормативными актами.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3.6.3. Имущество не является объектом религиозного назначения.</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3.6.4. Имущество не является объектом незавершенного строительства.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3.6.5. В отношении имущества не приняты решения о его отчуждении (продаже) в соотве</w:t>
      </w:r>
      <w:r w:rsidRPr="00456F6B">
        <w:rPr>
          <w:rFonts w:eastAsia="Times New Roman"/>
          <w:sz w:val="26"/>
          <w:szCs w:val="26"/>
          <w:lang w:eastAsia="ru-RU"/>
        </w:rPr>
        <w:t>т</w:t>
      </w:r>
      <w:r w:rsidRPr="00456F6B">
        <w:rPr>
          <w:rFonts w:eastAsia="Times New Roman"/>
          <w:sz w:val="26"/>
          <w:szCs w:val="26"/>
          <w:lang w:eastAsia="ru-RU"/>
        </w:rPr>
        <w:t xml:space="preserve">ствии с порядком определенным Федеральным </w:t>
      </w:r>
      <w:hyperlink r:id="rId25" w:history="1">
        <w:r w:rsidRPr="00737246">
          <w:rPr>
            <w:rFonts w:eastAsia="Times New Roman"/>
            <w:sz w:val="26"/>
            <w:szCs w:val="26"/>
            <w:lang w:eastAsia="ru-RU"/>
          </w:rPr>
          <w:t>законом</w:t>
        </w:r>
      </w:hyperlink>
      <w:r w:rsidRPr="00456F6B">
        <w:rPr>
          <w:rFonts w:eastAsia="Times New Roman"/>
          <w:sz w:val="26"/>
          <w:szCs w:val="26"/>
          <w:lang w:eastAsia="ru-RU"/>
        </w:rPr>
        <w:t xml:space="preserve"> от 21.12.2001 № 178-ФЗ       «О приватизации государственного и муниципального имущества» или предоставления иным лицам.</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3.6.6. Имущество не признано аварийным или подлежащим сносу.</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3.6.7. Имущество не относится к жилому фонду.</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3.7. </w:t>
      </w:r>
      <w:proofErr w:type="gramStart"/>
      <w:r w:rsidRPr="00456F6B">
        <w:rPr>
          <w:rFonts w:eastAsia="Times New Roman"/>
          <w:sz w:val="26"/>
          <w:szCs w:val="26"/>
          <w:lang w:eastAsia="ru-RU"/>
        </w:rPr>
        <w:t>Внесение сведений об имуществе в Перечень осуществляется на основе предл</w:t>
      </w:r>
      <w:r w:rsidRPr="00456F6B">
        <w:rPr>
          <w:rFonts w:eastAsia="Times New Roman"/>
          <w:sz w:val="26"/>
          <w:szCs w:val="26"/>
          <w:lang w:eastAsia="ru-RU"/>
        </w:rPr>
        <w:t>о</w:t>
      </w:r>
      <w:r w:rsidRPr="00456F6B">
        <w:rPr>
          <w:rFonts w:eastAsia="Times New Roman"/>
          <w:sz w:val="26"/>
          <w:szCs w:val="26"/>
          <w:lang w:eastAsia="ru-RU"/>
        </w:rPr>
        <w:t>жений администрации Хасанского муниципального округа, общественных организаций, выражающих интересы Субъектов, институтов развития в сфере малого и среднего пре</w:t>
      </w:r>
      <w:r w:rsidRPr="00456F6B">
        <w:rPr>
          <w:rFonts w:eastAsia="Times New Roman"/>
          <w:sz w:val="26"/>
          <w:szCs w:val="26"/>
          <w:lang w:eastAsia="ru-RU"/>
        </w:rPr>
        <w:t>д</w:t>
      </w:r>
      <w:r w:rsidRPr="00456F6B">
        <w:rPr>
          <w:rFonts w:eastAsia="Times New Roman"/>
          <w:sz w:val="26"/>
          <w:szCs w:val="26"/>
          <w:lang w:eastAsia="ru-RU"/>
        </w:rPr>
        <w:t>приним</w:t>
      </w:r>
      <w:r w:rsidRPr="00456F6B">
        <w:rPr>
          <w:rFonts w:eastAsia="Times New Roman"/>
          <w:sz w:val="26"/>
          <w:szCs w:val="26"/>
          <w:lang w:eastAsia="ru-RU"/>
        </w:rPr>
        <w:t>а</w:t>
      </w:r>
      <w:r w:rsidRPr="00456F6B">
        <w:rPr>
          <w:rFonts w:eastAsia="Times New Roman"/>
          <w:sz w:val="26"/>
          <w:szCs w:val="26"/>
          <w:lang w:eastAsia="ru-RU"/>
        </w:rPr>
        <w:t>тельства, муниципальных унитарных предприятий, муниципальных учреждений с согласия администрации - в отношении муниципального имущества, закрепленного на пр</w:t>
      </w:r>
      <w:r w:rsidRPr="00456F6B">
        <w:rPr>
          <w:rFonts w:eastAsia="Times New Roman"/>
          <w:sz w:val="26"/>
          <w:szCs w:val="26"/>
          <w:lang w:eastAsia="ru-RU"/>
        </w:rPr>
        <w:t>а</w:t>
      </w:r>
      <w:r w:rsidRPr="00456F6B">
        <w:rPr>
          <w:rFonts w:eastAsia="Times New Roman"/>
          <w:sz w:val="26"/>
          <w:szCs w:val="26"/>
          <w:lang w:eastAsia="ru-RU"/>
        </w:rPr>
        <w:t>ве хозяйственного ведения или оперативного управления за соответствующим предприят</w:t>
      </w:r>
      <w:r w:rsidRPr="00456F6B">
        <w:rPr>
          <w:rFonts w:eastAsia="Times New Roman"/>
          <w:sz w:val="26"/>
          <w:szCs w:val="26"/>
          <w:lang w:eastAsia="ru-RU"/>
        </w:rPr>
        <w:t>и</w:t>
      </w:r>
      <w:r w:rsidRPr="00456F6B">
        <w:rPr>
          <w:rFonts w:eastAsia="Times New Roman"/>
          <w:sz w:val="26"/>
          <w:szCs w:val="26"/>
          <w:lang w:eastAsia="ru-RU"/>
        </w:rPr>
        <w:t>ем или учреждением.</w:t>
      </w:r>
      <w:proofErr w:type="gramEnd"/>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3.8. Рассмотрение уполномоченным органом предложений, поступивших от лиц, ук</w:t>
      </w:r>
      <w:r w:rsidRPr="00456F6B">
        <w:rPr>
          <w:rFonts w:eastAsia="Times New Roman"/>
          <w:sz w:val="26"/>
          <w:szCs w:val="26"/>
          <w:lang w:eastAsia="ru-RU"/>
        </w:rPr>
        <w:t>а</w:t>
      </w:r>
      <w:r w:rsidRPr="00456F6B">
        <w:rPr>
          <w:rFonts w:eastAsia="Times New Roman"/>
          <w:sz w:val="26"/>
          <w:szCs w:val="26"/>
          <w:lang w:eastAsia="ru-RU"/>
        </w:rPr>
        <w:t>занных в пункте 3.7 настоящего Порядка, осуществляется в течение 30 календарных дней со дня их поступления. По результатам рассмотрения указанных предложений уполномоче</w:t>
      </w:r>
      <w:r w:rsidRPr="00456F6B">
        <w:rPr>
          <w:rFonts w:eastAsia="Times New Roman"/>
          <w:sz w:val="26"/>
          <w:szCs w:val="26"/>
          <w:lang w:eastAsia="ru-RU"/>
        </w:rPr>
        <w:t>н</w:t>
      </w:r>
      <w:r w:rsidRPr="00456F6B">
        <w:rPr>
          <w:rFonts w:eastAsia="Times New Roman"/>
          <w:sz w:val="26"/>
          <w:szCs w:val="26"/>
          <w:lang w:eastAsia="ru-RU"/>
        </w:rPr>
        <w:t>ным о</w:t>
      </w:r>
      <w:r w:rsidRPr="00456F6B">
        <w:rPr>
          <w:rFonts w:eastAsia="Times New Roman"/>
          <w:sz w:val="26"/>
          <w:szCs w:val="26"/>
          <w:lang w:eastAsia="ru-RU"/>
        </w:rPr>
        <w:t>р</w:t>
      </w:r>
      <w:r w:rsidRPr="00456F6B">
        <w:rPr>
          <w:rFonts w:eastAsia="Times New Roman"/>
          <w:sz w:val="26"/>
          <w:szCs w:val="26"/>
          <w:lang w:eastAsia="ru-RU"/>
        </w:rPr>
        <w:t>ганом принимается одно из следующих решений:</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а) о подготовке проекта решения Думы Хасанского муниципального округа о вкл</w:t>
      </w:r>
      <w:r w:rsidRPr="00456F6B">
        <w:rPr>
          <w:rFonts w:eastAsia="Times New Roman"/>
          <w:sz w:val="26"/>
          <w:szCs w:val="26"/>
          <w:lang w:eastAsia="ru-RU"/>
        </w:rPr>
        <w:t>ю</w:t>
      </w:r>
      <w:r w:rsidRPr="00456F6B">
        <w:rPr>
          <w:rFonts w:eastAsia="Times New Roman"/>
          <w:sz w:val="26"/>
          <w:szCs w:val="26"/>
          <w:lang w:eastAsia="ru-RU"/>
        </w:rPr>
        <w:t>чении сведений об имуществе, в отношении которого поступило предложение, в Перечень;</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б) о подготовке проекта решения Думы Хасанского муниципального округа об и</w:t>
      </w:r>
      <w:r w:rsidRPr="00456F6B">
        <w:rPr>
          <w:rFonts w:eastAsia="Times New Roman"/>
          <w:sz w:val="26"/>
          <w:szCs w:val="26"/>
          <w:lang w:eastAsia="ru-RU"/>
        </w:rPr>
        <w:t>с</w:t>
      </w:r>
      <w:r w:rsidRPr="00456F6B">
        <w:rPr>
          <w:rFonts w:eastAsia="Times New Roman"/>
          <w:sz w:val="26"/>
          <w:szCs w:val="26"/>
          <w:lang w:eastAsia="ru-RU"/>
        </w:rPr>
        <w:t>ключении сведений об имуществе, в отношении которого поступило предложение, из П</w:t>
      </w:r>
      <w:r w:rsidRPr="00456F6B">
        <w:rPr>
          <w:rFonts w:eastAsia="Times New Roman"/>
          <w:sz w:val="26"/>
          <w:szCs w:val="26"/>
          <w:lang w:eastAsia="ru-RU"/>
        </w:rPr>
        <w:t>е</w:t>
      </w:r>
      <w:r w:rsidRPr="00456F6B">
        <w:rPr>
          <w:rFonts w:eastAsia="Times New Roman"/>
          <w:sz w:val="26"/>
          <w:szCs w:val="26"/>
          <w:lang w:eastAsia="ru-RU"/>
        </w:rPr>
        <w:t>речня;</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в) об отказе в учете предложений.</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3.9. Решение об отказе в учете предложения о включении имущества в Перечень приним</w:t>
      </w:r>
      <w:r w:rsidRPr="00456F6B">
        <w:rPr>
          <w:rFonts w:eastAsia="Times New Roman"/>
          <w:sz w:val="26"/>
          <w:szCs w:val="26"/>
          <w:lang w:eastAsia="ru-RU"/>
        </w:rPr>
        <w:t>а</w:t>
      </w:r>
      <w:r w:rsidRPr="00456F6B">
        <w:rPr>
          <w:rFonts w:eastAsia="Times New Roman"/>
          <w:sz w:val="26"/>
          <w:szCs w:val="26"/>
          <w:lang w:eastAsia="ru-RU"/>
        </w:rPr>
        <w:t>ется в следующих случаях:</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3.9.1. Имущество не соответствует критериям, установленным </w:t>
      </w:r>
      <w:hyperlink w:anchor="P73" w:history="1">
        <w:r w:rsidRPr="00737246">
          <w:rPr>
            <w:rFonts w:eastAsia="Times New Roman"/>
            <w:sz w:val="26"/>
            <w:szCs w:val="26"/>
            <w:lang w:eastAsia="ru-RU"/>
          </w:rPr>
          <w:t>пунктом 3.6</w:t>
        </w:r>
      </w:hyperlink>
      <w:r w:rsidRPr="00456F6B">
        <w:rPr>
          <w:rFonts w:eastAsia="Times New Roman"/>
          <w:sz w:val="26"/>
          <w:szCs w:val="26"/>
          <w:lang w:eastAsia="ru-RU"/>
        </w:rPr>
        <w:t xml:space="preserve"> настоящ</w:t>
      </w:r>
      <w:r w:rsidRPr="00456F6B">
        <w:rPr>
          <w:rFonts w:eastAsia="Times New Roman"/>
          <w:sz w:val="26"/>
          <w:szCs w:val="26"/>
          <w:lang w:eastAsia="ru-RU"/>
        </w:rPr>
        <w:t>е</w:t>
      </w:r>
      <w:r w:rsidRPr="00456F6B">
        <w:rPr>
          <w:rFonts w:eastAsia="Times New Roman"/>
          <w:sz w:val="26"/>
          <w:szCs w:val="26"/>
          <w:lang w:eastAsia="ru-RU"/>
        </w:rPr>
        <w:t>го П</w:t>
      </w:r>
      <w:r w:rsidRPr="00456F6B">
        <w:rPr>
          <w:rFonts w:eastAsia="Times New Roman"/>
          <w:sz w:val="26"/>
          <w:szCs w:val="26"/>
          <w:lang w:eastAsia="ru-RU"/>
        </w:rPr>
        <w:t>о</w:t>
      </w:r>
      <w:r w:rsidRPr="00456F6B">
        <w:rPr>
          <w:rFonts w:eastAsia="Times New Roman"/>
          <w:sz w:val="26"/>
          <w:szCs w:val="26"/>
          <w:lang w:eastAsia="ru-RU"/>
        </w:rPr>
        <w:t>рядка.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3.9.2. В отношении имущества, закрепленного на праве хозяйственного ведения или оперативного управления, отсутствует согласие администрации Хасанского муниципальн</w:t>
      </w:r>
      <w:r w:rsidRPr="00456F6B">
        <w:rPr>
          <w:rFonts w:eastAsia="Times New Roman"/>
          <w:sz w:val="26"/>
          <w:szCs w:val="26"/>
          <w:lang w:eastAsia="ru-RU"/>
        </w:rPr>
        <w:t>о</w:t>
      </w:r>
      <w:r w:rsidRPr="00456F6B">
        <w:rPr>
          <w:rFonts w:eastAsia="Times New Roman"/>
          <w:sz w:val="26"/>
          <w:szCs w:val="26"/>
          <w:lang w:eastAsia="ru-RU"/>
        </w:rPr>
        <w:t>го округа на включение имущества в Перечень.</w:t>
      </w:r>
    </w:p>
    <w:p w:rsidR="0063244E" w:rsidRPr="00737246" w:rsidRDefault="0063244E" w:rsidP="00737246">
      <w:pPr>
        <w:autoSpaceDE w:val="0"/>
        <w:autoSpaceDN w:val="0"/>
        <w:adjustRightInd w:val="0"/>
        <w:ind w:firstLine="709"/>
        <w:jc w:val="both"/>
        <w:rPr>
          <w:rFonts w:eastAsia="Times New Roman"/>
          <w:sz w:val="26"/>
          <w:szCs w:val="26"/>
          <w:lang w:eastAsia="ru-RU"/>
        </w:rPr>
      </w:pPr>
      <w:r w:rsidRPr="00737246">
        <w:rPr>
          <w:rFonts w:eastAsia="Times New Roman"/>
          <w:sz w:val="26"/>
          <w:szCs w:val="26"/>
          <w:lang w:eastAsia="ru-RU"/>
        </w:rPr>
        <w:t xml:space="preserve">3.9.3. </w:t>
      </w:r>
      <w:proofErr w:type="gramStart"/>
      <w:r w:rsidRPr="00737246">
        <w:rPr>
          <w:rFonts w:eastAsia="Times New Roman"/>
          <w:sz w:val="26"/>
          <w:szCs w:val="26"/>
          <w:lang w:eastAsia="ru-RU"/>
        </w:rPr>
        <w:t>Индивидуально-определенные признаки движимого имущества не позволяют заключить в отношении него договор аренды или иной гражданско-правовой договор (имущество относится к вещам, которые теряют свои натуральные свойства в процессе и</w:t>
      </w:r>
      <w:r w:rsidRPr="00737246">
        <w:rPr>
          <w:rFonts w:eastAsia="Times New Roman"/>
          <w:sz w:val="26"/>
          <w:szCs w:val="26"/>
          <w:lang w:eastAsia="ru-RU"/>
        </w:rPr>
        <w:t>с</w:t>
      </w:r>
      <w:r w:rsidRPr="00737246">
        <w:rPr>
          <w:rFonts w:eastAsia="Times New Roman"/>
          <w:sz w:val="26"/>
          <w:szCs w:val="26"/>
          <w:lang w:eastAsia="ru-RU"/>
        </w:rPr>
        <w:t>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w:t>
      </w:r>
      <w:proofErr w:type="gramEnd"/>
      <w:r w:rsidRPr="00737246">
        <w:rPr>
          <w:rFonts w:eastAsia="Times New Roman"/>
          <w:sz w:val="26"/>
          <w:szCs w:val="26"/>
          <w:lang w:eastAsia="ru-RU"/>
        </w:rPr>
        <w:t xml:space="preserve"> не допускае</w:t>
      </w:r>
      <w:r w:rsidRPr="00737246">
        <w:rPr>
          <w:rFonts w:eastAsia="Times New Roman"/>
          <w:sz w:val="26"/>
          <w:szCs w:val="26"/>
          <w:lang w:eastAsia="ru-RU"/>
        </w:rPr>
        <w:t>т</w:t>
      </w:r>
      <w:r w:rsidRPr="00737246">
        <w:rPr>
          <w:rFonts w:eastAsia="Times New Roman"/>
          <w:sz w:val="26"/>
          <w:szCs w:val="26"/>
          <w:lang w:eastAsia="ru-RU"/>
        </w:rPr>
        <w:t>ся, а также не является частью неделимой вещи).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3.10. В случае принятия решения об отказе в учете поступившего предложения упо</w:t>
      </w:r>
      <w:r w:rsidRPr="00456F6B">
        <w:rPr>
          <w:rFonts w:eastAsia="Times New Roman"/>
          <w:sz w:val="26"/>
          <w:szCs w:val="26"/>
          <w:lang w:eastAsia="ru-RU"/>
        </w:rPr>
        <w:t>л</w:t>
      </w:r>
      <w:r w:rsidRPr="00456F6B">
        <w:rPr>
          <w:rFonts w:eastAsia="Times New Roman"/>
          <w:sz w:val="26"/>
          <w:szCs w:val="26"/>
          <w:lang w:eastAsia="ru-RU"/>
        </w:rPr>
        <w:t>номоченный орган направляет лицу в течение 30 календарных дней, представившему пре</w:t>
      </w:r>
      <w:r w:rsidRPr="00456F6B">
        <w:rPr>
          <w:rFonts w:eastAsia="Times New Roman"/>
          <w:sz w:val="26"/>
          <w:szCs w:val="26"/>
          <w:lang w:eastAsia="ru-RU"/>
        </w:rPr>
        <w:t>д</w:t>
      </w:r>
      <w:r w:rsidRPr="00456F6B">
        <w:rPr>
          <w:rFonts w:eastAsia="Times New Roman"/>
          <w:sz w:val="26"/>
          <w:szCs w:val="26"/>
          <w:lang w:eastAsia="ru-RU"/>
        </w:rPr>
        <w:t>ложение, мотивированный ответ о невозможности включения сведений об имуществе в П</w:t>
      </w:r>
      <w:r w:rsidRPr="00456F6B">
        <w:rPr>
          <w:rFonts w:eastAsia="Times New Roman"/>
          <w:sz w:val="26"/>
          <w:szCs w:val="26"/>
          <w:lang w:eastAsia="ru-RU"/>
        </w:rPr>
        <w:t>е</w:t>
      </w:r>
      <w:r w:rsidRPr="00456F6B">
        <w:rPr>
          <w:rFonts w:eastAsia="Times New Roman"/>
          <w:sz w:val="26"/>
          <w:szCs w:val="26"/>
          <w:lang w:eastAsia="ru-RU"/>
        </w:rPr>
        <w:t>речень.</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3.11. Сведения о муниципальном имуществе могут быть исключены из Перечня, е</w:t>
      </w:r>
      <w:r w:rsidRPr="00456F6B">
        <w:rPr>
          <w:rFonts w:eastAsia="Times New Roman"/>
          <w:sz w:val="26"/>
          <w:szCs w:val="26"/>
          <w:lang w:eastAsia="ru-RU"/>
        </w:rPr>
        <w:t>с</w:t>
      </w:r>
      <w:r w:rsidRPr="00456F6B">
        <w:rPr>
          <w:rFonts w:eastAsia="Times New Roman"/>
          <w:sz w:val="26"/>
          <w:szCs w:val="26"/>
          <w:lang w:eastAsia="ru-RU"/>
        </w:rPr>
        <w:t>ли: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3.11.1. В течение двух лет со дня включения сведений о муниципальном имуществе, в том числе о земельных участках в Перечень в отношении такого имущества от Субъектов не п</w:t>
      </w:r>
      <w:r w:rsidRPr="00456F6B">
        <w:rPr>
          <w:rFonts w:eastAsia="Times New Roman"/>
          <w:sz w:val="26"/>
          <w:szCs w:val="26"/>
          <w:lang w:eastAsia="ru-RU"/>
        </w:rPr>
        <w:t>о</w:t>
      </w:r>
      <w:r w:rsidRPr="00456F6B">
        <w:rPr>
          <w:rFonts w:eastAsia="Times New Roman"/>
          <w:sz w:val="26"/>
          <w:szCs w:val="26"/>
          <w:lang w:eastAsia="ru-RU"/>
        </w:rPr>
        <w:t>ступило:</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а) ни одной заявки на участие в аукционе (конкурсе) на право заключения договора, пред</w:t>
      </w:r>
      <w:r w:rsidRPr="00456F6B">
        <w:rPr>
          <w:rFonts w:eastAsia="Times New Roman"/>
          <w:sz w:val="26"/>
          <w:szCs w:val="26"/>
          <w:lang w:eastAsia="ru-RU"/>
        </w:rPr>
        <w:t>у</w:t>
      </w:r>
      <w:r w:rsidRPr="00456F6B">
        <w:rPr>
          <w:rFonts w:eastAsia="Times New Roman"/>
          <w:sz w:val="26"/>
          <w:szCs w:val="26"/>
          <w:lang w:eastAsia="ru-RU"/>
        </w:rPr>
        <w:t>сматривающего переход прав владении и (или) пользования;</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б) ни одного заявления о предоставлении имущества, в отношении которого закл</w:t>
      </w:r>
      <w:r w:rsidRPr="00456F6B">
        <w:rPr>
          <w:rFonts w:eastAsia="Times New Roman"/>
          <w:sz w:val="26"/>
          <w:szCs w:val="26"/>
          <w:lang w:eastAsia="ru-RU"/>
        </w:rPr>
        <w:t>ю</w:t>
      </w:r>
      <w:r w:rsidRPr="00456F6B">
        <w:rPr>
          <w:rFonts w:eastAsia="Times New Roman"/>
          <w:sz w:val="26"/>
          <w:szCs w:val="26"/>
          <w:lang w:eastAsia="ru-RU"/>
        </w:rPr>
        <w:t>чение указанного договора может быть осуществлено без проведения аукциона (конкурса) в сл</w:t>
      </w:r>
      <w:r w:rsidRPr="00456F6B">
        <w:rPr>
          <w:rFonts w:eastAsia="Times New Roman"/>
          <w:sz w:val="26"/>
          <w:szCs w:val="26"/>
          <w:lang w:eastAsia="ru-RU"/>
        </w:rPr>
        <w:t>у</w:t>
      </w:r>
      <w:r w:rsidRPr="00456F6B">
        <w:rPr>
          <w:rFonts w:eastAsia="Times New Roman"/>
          <w:sz w:val="26"/>
          <w:szCs w:val="26"/>
          <w:lang w:eastAsia="ru-RU"/>
        </w:rPr>
        <w:t xml:space="preserve">чаях, предусмотренных Федеральным </w:t>
      </w:r>
      <w:hyperlink r:id="rId26" w:history="1">
        <w:r w:rsidRPr="00737246">
          <w:rPr>
            <w:rFonts w:eastAsia="Times New Roman"/>
            <w:sz w:val="26"/>
            <w:szCs w:val="26"/>
            <w:lang w:eastAsia="ru-RU"/>
          </w:rPr>
          <w:t>законом</w:t>
        </w:r>
      </w:hyperlink>
      <w:r w:rsidRPr="00456F6B">
        <w:rPr>
          <w:rFonts w:eastAsia="Times New Roman"/>
          <w:sz w:val="26"/>
          <w:szCs w:val="26"/>
          <w:lang w:eastAsia="ru-RU"/>
        </w:rPr>
        <w:t xml:space="preserve"> от 26.07.2006 № 135-ФЗ           «О защите конкуренции».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3.12.  Сведения о муниципальном имуществе подлежит исключению из Перечня, е</w:t>
      </w:r>
      <w:r w:rsidRPr="00456F6B">
        <w:rPr>
          <w:rFonts w:eastAsia="Times New Roman"/>
          <w:sz w:val="26"/>
          <w:szCs w:val="26"/>
          <w:lang w:eastAsia="ru-RU"/>
        </w:rPr>
        <w:t>с</w:t>
      </w:r>
      <w:r w:rsidRPr="00456F6B">
        <w:rPr>
          <w:rFonts w:eastAsia="Times New Roman"/>
          <w:sz w:val="26"/>
          <w:szCs w:val="26"/>
          <w:lang w:eastAsia="ru-RU"/>
        </w:rPr>
        <w:t>ли: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3.12.1. В отношении имущества в установленном законодательством Российской Ф</w:t>
      </w:r>
      <w:r w:rsidRPr="00456F6B">
        <w:rPr>
          <w:rFonts w:eastAsia="Times New Roman"/>
          <w:sz w:val="26"/>
          <w:szCs w:val="26"/>
          <w:lang w:eastAsia="ru-RU"/>
        </w:rPr>
        <w:t>е</w:t>
      </w:r>
      <w:r w:rsidRPr="00456F6B">
        <w:rPr>
          <w:rFonts w:eastAsia="Times New Roman"/>
          <w:sz w:val="26"/>
          <w:szCs w:val="26"/>
          <w:lang w:eastAsia="ru-RU"/>
        </w:rPr>
        <w:t>дер</w:t>
      </w:r>
      <w:r w:rsidRPr="00456F6B">
        <w:rPr>
          <w:rFonts w:eastAsia="Times New Roman"/>
          <w:sz w:val="26"/>
          <w:szCs w:val="26"/>
          <w:lang w:eastAsia="ru-RU"/>
        </w:rPr>
        <w:t>а</w:t>
      </w:r>
      <w:r w:rsidRPr="00456F6B">
        <w:rPr>
          <w:rFonts w:eastAsia="Times New Roman"/>
          <w:sz w:val="26"/>
          <w:szCs w:val="26"/>
          <w:lang w:eastAsia="ru-RU"/>
        </w:rPr>
        <w:t>ции порядке принято решение о его использовании для муниципальных нужд либо для иных целей.</w:t>
      </w:r>
    </w:p>
    <w:p w:rsidR="0063244E" w:rsidRPr="00737246" w:rsidRDefault="0063244E" w:rsidP="00737246">
      <w:pPr>
        <w:autoSpaceDE w:val="0"/>
        <w:autoSpaceDN w:val="0"/>
        <w:adjustRightInd w:val="0"/>
        <w:ind w:firstLine="709"/>
        <w:jc w:val="both"/>
        <w:rPr>
          <w:rFonts w:eastAsia="Times New Roman"/>
          <w:sz w:val="26"/>
          <w:szCs w:val="26"/>
          <w:lang w:eastAsia="ru-RU"/>
        </w:rPr>
      </w:pPr>
      <w:r w:rsidRPr="00737246">
        <w:rPr>
          <w:rFonts w:eastAsia="Times New Roman"/>
          <w:sz w:val="26"/>
          <w:szCs w:val="26"/>
          <w:lang w:eastAsia="ru-RU"/>
        </w:rPr>
        <w:t>3.12.2. Прекращение существования имущества в результате его гибели или уничт</w:t>
      </w:r>
      <w:r w:rsidRPr="00737246">
        <w:rPr>
          <w:rFonts w:eastAsia="Times New Roman"/>
          <w:sz w:val="26"/>
          <w:szCs w:val="26"/>
          <w:lang w:eastAsia="ru-RU"/>
        </w:rPr>
        <w:t>о</w:t>
      </w:r>
      <w:r w:rsidRPr="00737246">
        <w:rPr>
          <w:rFonts w:eastAsia="Times New Roman"/>
          <w:sz w:val="26"/>
          <w:szCs w:val="26"/>
          <w:lang w:eastAsia="ru-RU"/>
        </w:rPr>
        <w:t>жения.</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3.12.3. Право собственности Хасанского муниципального округа прекращено по р</w:t>
      </w:r>
      <w:r w:rsidRPr="00456F6B">
        <w:rPr>
          <w:rFonts w:eastAsia="Times New Roman"/>
          <w:sz w:val="26"/>
          <w:szCs w:val="26"/>
          <w:lang w:eastAsia="ru-RU"/>
        </w:rPr>
        <w:t>е</w:t>
      </w:r>
      <w:r w:rsidRPr="00456F6B">
        <w:rPr>
          <w:rFonts w:eastAsia="Times New Roman"/>
          <w:sz w:val="26"/>
          <w:szCs w:val="26"/>
          <w:lang w:eastAsia="ru-RU"/>
        </w:rPr>
        <w:t>шению суда или в ином установленном законом порядке.</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3.13. Внесение изменений в Перечень производится в тридцатидневный срок с м</w:t>
      </w:r>
      <w:r w:rsidRPr="00456F6B">
        <w:rPr>
          <w:rFonts w:eastAsia="Times New Roman"/>
          <w:sz w:val="26"/>
          <w:szCs w:val="26"/>
          <w:lang w:eastAsia="ru-RU"/>
        </w:rPr>
        <w:t>о</w:t>
      </w:r>
      <w:r w:rsidRPr="00456F6B">
        <w:rPr>
          <w:rFonts w:eastAsia="Times New Roman"/>
          <w:sz w:val="26"/>
          <w:szCs w:val="26"/>
          <w:lang w:eastAsia="ru-RU"/>
        </w:rPr>
        <w:t>мента возникновения основания для внесения изменений в перечень.</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3.14. Имущество, включенное в Перечень, должно использоваться по целевому назначению. </w:t>
      </w:r>
      <w:proofErr w:type="gramStart"/>
      <w:r w:rsidRPr="00456F6B">
        <w:rPr>
          <w:rFonts w:eastAsia="Times New Roman"/>
          <w:sz w:val="26"/>
          <w:szCs w:val="26"/>
          <w:lang w:eastAsia="ru-RU"/>
        </w:rPr>
        <w:t>Контроль за</w:t>
      </w:r>
      <w:proofErr w:type="gramEnd"/>
      <w:r w:rsidRPr="00456F6B">
        <w:rPr>
          <w:rFonts w:eastAsia="Times New Roman"/>
          <w:sz w:val="26"/>
          <w:szCs w:val="26"/>
          <w:lang w:eastAsia="ru-RU"/>
        </w:rPr>
        <w:t xml:space="preserve"> целевым использованием имущества, включенного в Перечень, осуществляет Администрация Хасанского муниципального округа. </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В случае</w:t>
      </w:r>
      <w:proofErr w:type="gramStart"/>
      <w:r w:rsidRPr="00456F6B">
        <w:rPr>
          <w:rFonts w:eastAsia="Times New Roman"/>
          <w:sz w:val="26"/>
          <w:szCs w:val="26"/>
          <w:lang w:eastAsia="ru-RU"/>
        </w:rPr>
        <w:t>,</w:t>
      </w:r>
      <w:proofErr w:type="gramEnd"/>
      <w:r w:rsidRPr="00456F6B">
        <w:rPr>
          <w:rFonts w:eastAsia="Times New Roman"/>
          <w:sz w:val="26"/>
          <w:szCs w:val="26"/>
          <w:lang w:eastAsia="ru-RU"/>
        </w:rPr>
        <w:t xml:space="preserve"> если характеристики имущества изменились таким образом, что имущество стало непригодным для использования Субъектами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w:t>
      </w:r>
      <w:r w:rsidRPr="00456F6B">
        <w:rPr>
          <w:rFonts w:eastAsia="Times New Roman"/>
          <w:sz w:val="26"/>
          <w:szCs w:val="26"/>
          <w:lang w:eastAsia="ru-RU"/>
        </w:rPr>
        <w:t>а</w:t>
      </w:r>
      <w:r w:rsidRPr="00456F6B">
        <w:rPr>
          <w:rFonts w:eastAsia="Times New Roman"/>
          <w:sz w:val="26"/>
          <w:szCs w:val="26"/>
          <w:lang w:eastAsia="ru-RU"/>
        </w:rPr>
        <w:t>питальный ремонт и (или) реконструкцию соответствующего объекта.</w:t>
      </w:r>
    </w:p>
    <w:p w:rsidR="00737246" w:rsidRPr="00737246" w:rsidRDefault="00737246" w:rsidP="0063244E">
      <w:pPr>
        <w:widowControl w:val="0"/>
        <w:tabs>
          <w:tab w:val="left" w:pos="2552"/>
        </w:tabs>
        <w:autoSpaceDE w:val="0"/>
        <w:autoSpaceDN w:val="0"/>
        <w:jc w:val="center"/>
        <w:rPr>
          <w:b/>
          <w:sz w:val="16"/>
          <w:szCs w:val="16"/>
        </w:rPr>
      </w:pPr>
    </w:p>
    <w:p w:rsidR="00737246" w:rsidRDefault="00737246" w:rsidP="0063244E">
      <w:pPr>
        <w:widowControl w:val="0"/>
        <w:tabs>
          <w:tab w:val="left" w:pos="2552"/>
        </w:tabs>
        <w:autoSpaceDE w:val="0"/>
        <w:autoSpaceDN w:val="0"/>
        <w:jc w:val="center"/>
        <w:rPr>
          <w:b/>
          <w:sz w:val="26"/>
          <w:szCs w:val="26"/>
        </w:rPr>
      </w:pPr>
    </w:p>
    <w:p w:rsidR="0063244E" w:rsidRPr="00456F6B" w:rsidRDefault="00737246" w:rsidP="0063244E">
      <w:pPr>
        <w:widowControl w:val="0"/>
        <w:tabs>
          <w:tab w:val="left" w:pos="2552"/>
        </w:tabs>
        <w:autoSpaceDE w:val="0"/>
        <w:autoSpaceDN w:val="0"/>
        <w:jc w:val="center"/>
        <w:rPr>
          <w:b/>
          <w:sz w:val="26"/>
          <w:szCs w:val="26"/>
        </w:rPr>
      </w:pPr>
      <w:r>
        <w:rPr>
          <w:b/>
          <w:sz w:val="26"/>
          <w:szCs w:val="26"/>
        </w:rPr>
        <w:t xml:space="preserve">4. </w:t>
      </w:r>
      <w:r w:rsidR="0063244E" w:rsidRPr="00456F6B">
        <w:rPr>
          <w:b/>
          <w:sz w:val="26"/>
          <w:szCs w:val="26"/>
        </w:rPr>
        <w:t>Опубликование Перечня</w:t>
      </w:r>
    </w:p>
    <w:p w:rsidR="0063244E" w:rsidRPr="00456F6B" w:rsidRDefault="0063244E" w:rsidP="0063244E">
      <w:pPr>
        <w:tabs>
          <w:tab w:val="left" w:pos="2552"/>
        </w:tabs>
        <w:autoSpaceDE w:val="0"/>
        <w:autoSpaceDN w:val="0"/>
        <w:adjustRightInd w:val="0"/>
        <w:jc w:val="both"/>
        <w:rPr>
          <w:rFonts w:eastAsia="Times New Roman"/>
          <w:sz w:val="26"/>
          <w:szCs w:val="26"/>
          <w:lang w:eastAsia="ru-RU"/>
        </w:rPr>
      </w:pP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4.1. Сведения, содержащиеся в Перечне, являются открытыми и общедоступными.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4.2. Перечень, а также все изменения и дополнения к нему подлежат обязательному офиц</w:t>
      </w:r>
      <w:r w:rsidRPr="00456F6B">
        <w:rPr>
          <w:rFonts w:eastAsia="Times New Roman"/>
          <w:sz w:val="26"/>
          <w:szCs w:val="26"/>
          <w:lang w:eastAsia="ru-RU"/>
        </w:rPr>
        <w:t>и</w:t>
      </w:r>
      <w:r w:rsidRPr="00456F6B">
        <w:rPr>
          <w:rFonts w:eastAsia="Times New Roman"/>
          <w:sz w:val="26"/>
          <w:szCs w:val="26"/>
          <w:lang w:eastAsia="ru-RU"/>
        </w:rPr>
        <w:t>альному опубликованию в средствах массовой информации - в течение 10 рабочих дней со дня принятия, размещению на официальном сайте Хасанского муниципального округа в информационно-телекоммуникационной сети «Интернет».</w:t>
      </w:r>
    </w:p>
    <w:p w:rsidR="0063244E"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4.3. Уполномоченный орган направляет Перечень, а также все изменения и дополн</w:t>
      </w:r>
      <w:r w:rsidRPr="00456F6B">
        <w:rPr>
          <w:rFonts w:eastAsia="Times New Roman"/>
          <w:sz w:val="26"/>
          <w:szCs w:val="26"/>
          <w:lang w:eastAsia="ru-RU"/>
        </w:rPr>
        <w:t>е</w:t>
      </w:r>
      <w:r w:rsidRPr="00456F6B">
        <w:rPr>
          <w:rFonts w:eastAsia="Times New Roman"/>
          <w:sz w:val="26"/>
          <w:szCs w:val="26"/>
          <w:lang w:eastAsia="ru-RU"/>
        </w:rPr>
        <w:t>ния к нему в Правительство Приморского края в течение 10 рабочих дней со дня их прин</w:t>
      </w:r>
      <w:r w:rsidRPr="00456F6B">
        <w:rPr>
          <w:rFonts w:eastAsia="Times New Roman"/>
          <w:sz w:val="26"/>
          <w:szCs w:val="26"/>
          <w:lang w:eastAsia="ru-RU"/>
        </w:rPr>
        <w:t>я</w:t>
      </w:r>
      <w:r w:rsidRPr="00456F6B">
        <w:rPr>
          <w:rFonts w:eastAsia="Times New Roman"/>
          <w:sz w:val="26"/>
          <w:szCs w:val="26"/>
          <w:lang w:eastAsia="ru-RU"/>
        </w:rPr>
        <w:t>тия.</w:t>
      </w:r>
    </w:p>
    <w:p w:rsidR="00737246" w:rsidRPr="00456F6B" w:rsidRDefault="00737246" w:rsidP="00737246">
      <w:pPr>
        <w:autoSpaceDE w:val="0"/>
        <w:autoSpaceDN w:val="0"/>
        <w:adjustRightInd w:val="0"/>
        <w:ind w:firstLine="709"/>
        <w:jc w:val="both"/>
        <w:rPr>
          <w:rFonts w:eastAsia="Times New Roman"/>
          <w:sz w:val="26"/>
          <w:szCs w:val="26"/>
          <w:lang w:eastAsia="ru-RU"/>
        </w:rPr>
      </w:pPr>
    </w:p>
    <w:p w:rsidR="0063244E" w:rsidRDefault="0063244E" w:rsidP="00737246">
      <w:pPr>
        <w:tabs>
          <w:tab w:val="left" w:pos="2552"/>
        </w:tabs>
        <w:autoSpaceDE w:val="0"/>
        <w:autoSpaceDN w:val="0"/>
        <w:adjustRightInd w:val="0"/>
        <w:spacing w:before="240" w:line="480" w:lineRule="auto"/>
        <w:jc w:val="center"/>
        <w:rPr>
          <w:rFonts w:eastAsia="Times New Roman"/>
          <w:b/>
          <w:sz w:val="26"/>
          <w:szCs w:val="26"/>
          <w:lang w:eastAsia="ru-RU"/>
        </w:rPr>
      </w:pPr>
      <w:r w:rsidRPr="00456F6B">
        <w:rPr>
          <w:rFonts w:eastAsia="Times New Roman"/>
          <w:b/>
          <w:sz w:val="26"/>
          <w:szCs w:val="26"/>
          <w:lang w:eastAsia="ru-RU"/>
        </w:rPr>
        <w:t>5. Вступление в силу настоящего Нормативного правового акта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5.1. Настоящий Нормативный правовой а</w:t>
      </w:r>
      <w:proofErr w:type="gramStart"/>
      <w:r w:rsidRPr="00456F6B">
        <w:rPr>
          <w:rFonts w:eastAsia="Times New Roman"/>
          <w:sz w:val="26"/>
          <w:szCs w:val="26"/>
          <w:lang w:eastAsia="ru-RU"/>
        </w:rPr>
        <w:t>кт вст</w:t>
      </w:r>
      <w:proofErr w:type="gramEnd"/>
      <w:r w:rsidRPr="00456F6B">
        <w:rPr>
          <w:rFonts w:eastAsia="Times New Roman"/>
          <w:sz w:val="26"/>
          <w:szCs w:val="26"/>
          <w:lang w:eastAsia="ru-RU"/>
        </w:rPr>
        <w:t>упает в силу со дня его официального опу</w:t>
      </w:r>
      <w:r w:rsidRPr="00456F6B">
        <w:rPr>
          <w:rFonts w:eastAsia="Times New Roman"/>
          <w:sz w:val="26"/>
          <w:szCs w:val="26"/>
          <w:lang w:eastAsia="ru-RU"/>
        </w:rPr>
        <w:t>б</w:t>
      </w:r>
      <w:r w:rsidRPr="00456F6B">
        <w:rPr>
          <w:rFonts w:eastAsia="Times New Roman"/>
          <w:sz w:val="26"/>
          <w:szCs w:val="26"/>
          <w:lang w:eastAsia="ru-RU"/>
        </w:rPr>
        <w:t>ликования.</w:t>
      </w:r>
    </w:p>
    <w:p w:rsidR="0063244E" w:rsidRPr="00737246" w:rsidRDefault="0063244E" w:rsidP="00737246">
      <w:pPr>
        <w:autoSpaceDE w:val="0"/>
        <w:autoSpaceDN w:val="0"/>
        <w:adjustRightInd w:val="0"/>
        <w:ind w:firstLine="709"/>
        <w:jc w:val="both"/>
        <w:rPr>
          <w:rFonts w:eastAsia="Times New Roman"/>
          <w:sz w:val="26"/>
          <w:szCs w:val="26"/>
          <w:lang w:eastAsia="ru-RU"/>
        </w:rPr>
      </w:pPr>
      <w:r w:rsidRPr="00737246">
        <w:rPr>
          <w:rFonts w:eastAsia="Times New Roman"/>
          <w:sz w:val="26"/>
          <w:szCs w:val="26"/>
          <w:lang w:eastAsia="ru-RU"/>
        </w:rPr>
        <w:t xml:space="preserve">5.2. </w:t>
      </w:r>
      <w:proofErr w:type="gramStart"/>
      <w:r w:rsidRPr="00737246">
        <w:rPr>
          <w:rFonts w:eastAsia="Times New Roman"/>
          <w:sz w:val="26"/>
          <w:szCs w:val="26"/>
          <w:lang w:eastAsia="ru-RU"/>
        </w:rPr>
        <w:t>Со дня вступления в силу настоящего Нормативного правового акта считать утрати</w:t>
      </w:r>
      <w:r w:rsidRPr="00737246">
        <w:rPr>
          <w:rFonts w:eastAsia="Times New Roman"/>
          <w:sz w:val="26"/>
          <w:szCs w:val="26"/>
          <w:lang w:eastAsia="ru-RU"/>
        </w:rPr>
        <w:t>в</w:t>
      </w:r>
      <w:r w:rsidRPr="00737246">
        <w:rPr>
          <w:rFonts w:eastAsia="Times New Roman"/>
          <w:sz w:val="26"/>
          <w:szCs w:val="26"/>
          <w:lang w:eastAsia="ru-RU"/>
        </w:rPr>
        <w:t>шим силу Нормативный правовой акт от 02.07.2021 № 86-НПА «Об утверждении Порядка формирования, ведения, ежегодного дополнения и опубликования перечня мун</w:t>
      </w:r>
      <w:r w:rsidRPr="00737246">
        <w:rPr>
          <w:rFonts w:eastAsia="Times New Roman"/>
          <w:sz w:val="26"/>
          <w:szCs w:val="26"/>
          <w:lang w:eastAsia="ru-RU"/>
        </w:rPr>
        <w:t>и</w:t>
      </w:r>
      <w:r w:rsidRPr="00737246">
        <w:rPr>
          <w:rFonts w:eastAsia="Times New Roman"/>
          <w:sz w:val="26"/>
          <w:szCs w:val="26"/>
          <w:lang w:eastAsia="ru-RU"/>
        </w:rPr>
        <w:t>ципального имущества Хасанского муниципального района, предназначенного для пред</w:t>
      </w:r>
      <w:r w:rsidRPr="00737246">
        <w:rPr>
          <w:rFonts w:eastAsia="Times New Roman"/>
          <w:sz w:val="26"/>
          <w:szCs w:val="26"/>
          <w:lang w:eastAsia="ru-RU"/>
        </w:rPr>
        <w:t>о</w:t>
      </w:r>
      <w:r w:rsidRPr="00737246">
        <w:rPr>
          <w:rFonts w:eastAsia="Times New Roman"/>
          <w:sz w:val="26"/>
          <w:szCs w:val="26"/>
          <w:lang w:eastAsia="ru-RU"/>
        </w:rPr>
        <w:t>ставления во владение и (или) в пользование субъектам малого и среднего предприним</w:t>
      </w:r>
      <w:r w:rsidRPr="00737246">
        <w:rPr>
          <w:rFonts w:eastAsia="Times New Roman"/>
          <w:sz w:val="26"/>
          <w:szCs w:val="26"/>
          <w:lang w:eastAsia="ru-RU"/>
        </w:rPr>
        <w:t>а</w:t>
      </w:r>
      <w:r w:rsidRPr="00737246">
        <w:rPr>
          <w:rFonts w:eastAsia="Times New Roman"/>
          <w:sz w:val="26"/>
          <w:szCs w:val="26"/>
          <w:lang w:eastAsia="ru-RU"/>
        </w:rPr>
        <w:t xml:space="preserve">тельства, </w:t>
      </w:r>
      <w:proofErr w:type="spellStart"/>
      <w:r w:rsidRPr="00737246">
        <w:rPr>
          <w:rFonts w:eastAsia="Times New Roman"/>
          <w:sz w:val="26"/>
          <w:szCs w:val="26"/>
          <w:lang w:eastAsia="ru-RU"/>
        </w:rPr>
        <w:t>самозанятым</w:t>
      </w:r>
      <w:proofErr w:type="spellEnd"/>
      <w:r w:rsidRPr="00737246">
        <w:rPr>
          <w:rFonts w:eastAsia="Times New Roman"/>
          <w:sz w:val="26"/>
          <w:szCs w:val="26"/>
          <w:lang w:eastAsia="ru-RU"/>
        </w:rPr>
        <w:t xml:space="preserve"> гражданам и организациям, образующим инфраструктуру поддер</w:t>
      </w:r>
      <w:r w:rsidRPr="00737246">
        <w:rPr>
          <w:rFonts w:eastAsia="Times New Roman"/>
          <w:sz w:val="26"/>
          <w:szCs w:val="26"/>
          <w:lang w:eastAsia="ru-RU"/>
        </w:rPr>
        <w:t>ж</w:t>
      </w:r>
      <w:r w:rsidRPr="00737246">
        <w:rPr>
          <w:rFonts w:eastAsia="Times New Roman"/>
          <w:sz w:val="26"/>
          <w:szCs w:val="26"/>
          <w:lang w:eastAsia="ru-RU"/>
        </w:rPr>
        <w:t>ки субъектов м</w:t>
      </w:r>
      <w:r w:rsidRPr="00737246">
        <w:rPr>
          <w:rFonts w:eastAsia="Times New Roman"/>
          <w:sz w:val="26"/>
          <w:szCs w:val="26"/>
          <w:lang w:eastAsia="ru-RU"/>
        </w:rPr>
        <w:t>а</w:t>
      </w:r>
      <w:r w:rsidRPr="00737246">
        <w:rPr>
          <w:rFonts w:eastAsia="Times New Roman"/>
          <w:sz w:val="26"/>
          <w:szCs w:val="26"/>
          <w:lang w:eastAsia="ru-RU"/>
        </w:rPr>
        <w:t>лого и среднего предпринимательства».</w:t>
      </w:r>
      <w:proofErr w:type="gramEnd"/>
    </w:p>
    <w:p w:rsidR="0063244E" w:rsidRPr="00456F6B" w:rsidRDefault="0063244E" w:rsidP="0063244E">
      <w:pPr>
        <w:tabs>
          <w:tab w:val="left" w:pos="2552"/>
        </w:tabs>
        <w:autoSpaceDE w:val="0"/>
        <w:autoSpaceDN w:val="0"/>
        <w:adjustRightInd w:val="0"/>
        <w:jc w:val="both"/>
        <w:rPr>
          <w:rFonts w:eastAsia="Times New Roman"/>
          <w:sz w:val="26"/>
          <w:szCs w:val="26"/>
          <w:lang w:eastAsia="ru-RU"/>
        </w:rPr>
      </w:pPr>
    </w:p>
    <w:p w:rsidR="0063244E" w:rsidRPr="00456F6B" w:rsidRDefault="0063244E" w:rsidP="0063244E">
      <w:pPr>
        <w:rPr>
          <w:rFonts w:eastAsia="Times New Roman"/>
          <w:sz w:val="26"/>
          <w:szCs w:val="26"/>
          <w:lang w:eastAsia="ru-RU"/>
        </w:rPr>
      </w:pPr>
    </w:p>
    <w:p w:rsidR="0063244E" w:rsidRPr="00456F6B" w:rsidRDefault="0063244E" w:rsidP="0063244E">
      <w:pPr>
        <w:rPr>
          <w:sz w:val="26"/>
          <w:szCs w:val="26"/>
        </w:rPr>
      </w:pPr>
      <w:r w:rsidRPr="00456F6B">
        <w:rPr>
          <w:sz w:val="26"/>
          <w:szCs w:val="26"/>
        </w:rPr>
        <w:t>Глава Хасанского</w:t>
      </w:r>
    </w:p>
    <w:p w:rsidR="0063244E" w:rsidRPr="00456F6B" w:rsidRDefault="0063244E" w:rsidP="0063244E">
      <w:pPr>
        <w:rPr>
          <w:sz w:val="26"/>
          <w:szCs w:val="26"/>
        </w:rPr>
      </w:pPr>
      <w:r w:rsidRPr="00456F6B">
        <w:rPr>
          <w:sz w:val="26"/>
          <w:szCs w:val="26"/>
        </w:rPr>
        <w:t>муниципального округа</w:t>
      </w:r>
      <w:r w:rsidR="00456F6B">
        <w:rPr>
          <w:sz w:val="26"/>
          <w:szCs w:val="26"/>
        </w:rPr>
        <w:t xml:space="preserve">                                                                             </w:t>
      </w:r>
      <w:r w:rsidRPr="00456F6B">
        <w:rPr>
          <w:sz w:val="26"/>
          <w:szCs w:val="26"/>
        </w:rPr>
        <w:t xml:space="preserve">              И.В. Степанов</w:t>
      </w:r>
      <w:r w:rsidRPr="00456F6B">
        <w:rPr>
          <w:sz w:val="26"/>
          <w:szCs w:val="26"/>
        </w:rPr>
        <w:tab/>
      </w:r>
    </w:p>
    <w:p w:rsidR="0063244E" w:rsidRPr="00456F6B" w:rsidRDefault="0063244E" w:rsidP="0063244E">
      <w:pPr>
        <w:rPr>
          <w:rFonts w:eastAsia="Times New Roman"/>
          <w:sz w:val="26"/>
          <w:szCs w:val="26"/>
          <w:lang w:eastAsia="ru-RU"/>
        </w:rPr>
      </w:pPr>
    </w:p>
    <w:p w:rsidR="0063244E" w:rsidRPr="00456F6B" w:rsidRDefault="0063244E" w:rsidP="0063244E">
      <w:pPr>
        <w:rPr>
          <w:sz w:val="26"/>
          <w:szCs w:val="26"/>
        </w:rPr>
      </w:pPr>
      <w:proofErr w:type="spellStart"/>
      <w:r w:rsidRPr="00456F6B">
        <w:rPr>
          <w:sz w:val="26"/>
          <w:szCs w:val="26"/>
        </w:rPr>
        <w:t>пгт</w:t>
      </w:r>
      <w:proofErr w:type="spellEnd"/>
      <w:r w:rsidRPr="00456F6B">
        <w:rPr>
          <w:sz w:val="26"/>
          <w:szCs w:val="26"/>
        </w:rPr>
        <w:t xml:space="preserve"> Славянка</w:t>
      </w:r>
    </w:p>
    <w:p w:rsidR="0063244E" w:rsidRPr="00456F6B" w:rsidRDefault="0063244E" w:rsidP="0063244E">
      <w:pPr>
        <w:rPr>
          <w:sz w:val="26"/>
          <w:szCs w:val="26"/>
        </w:rPr>
      </w:pPr>
      <w:r w:rsidRPr="00456F6B">
        <w:rPr>
          <w:sz w:val="26"/>
          <w:szCs w:val="26"/>
        </w:rPr>
        <w:t>27.04.2023года</w:t>
      </w:r>
    </w:p>
    <w:p w:rsidR="0063244E" w:rsidRPr="0063244E" w:rsidRDefault="0063244E" w:rsidP="0063244E">
      <w:pPr>
        <w:rPr>
          <w:sz w:val="24"/>
          <w:szCs w:val="24"/>
        </w:rPr>
        <w:sectPr w:rsidR="0063244E" w:rsidRPr="0063244E" w:rsidSect="0063244E">
          <w:pgSz w:w="11905" w:h="16838"/>
          <w:pgMar w:top="794" w:right="794" w:bottom="794" w:left="794" w:header="0" w:footer="0" w:gutter="0"/>
          <w:cols w:space="720"/>
        </w:sectPr>
      </w:pPr>
      <w:r w:rsidRPr="00456F6B">
        <w:rPr>
          <w:sz w:val="26"/>
          <w:szCs w:val="26"/>
        </w:rPr>
        <w:t>№ 47-НПА</w:t>
      </w:r>
    </w:p>
    <w:p w:rsidR="0063244E" w:rsidRPr="00456F6B" w:rsidRDefault="0063244E" w:rsidP="0063244E">
      <w:pPr>
        <w:autoSpaceDE w:val="0"/>
        <w:autoSpaceDN w:val="0"/>
        <w:adjustRightInd w:val="0"/>
        <w:ind w:firstLine="6237"/>
        <w:rPr>
          <w:rFonts w:eastAsia="Times New Roman"/>
          <w:bCs/>
          <w:sz w:val="26"/>
          <w:szCs w:val="26"/>
          <w:lang w:eastAsia="ru-RU"/>
        </w:rPr>
      </w:pPr>
      <w:r w:rsidRPr="00456F6B">
        <w:rPr>
          <w:rFonts w:eastAsia="Times New Roman"/>
          <w:bCs/>
          <w:sz w:val="26"/>
          <w:szCs w:val="26"/>
          <w:lang w:eastAsia="ru-RU"/>
        </w:rPr>
        <w:t>Приложение № 1</w:t>
      </w:r>
    </w:p>
    <w:p w:rsidR="0063244E" w:rsidRPr="00456F6B" w:rsidRDefault="0063244E" w:rsidP="0063244E">
      <w:pPr>
        <w:autoSpaceDE w:val="0"/>
        <w:autoSpaceDN w:val="0"/>
        <w:adjustRightInd w:val="0"/>
        <w:ind w:firstLine="6237"/>
        <w:rPr>
          <w:rFonts w:eastAsia="Times New Roman"/>
          <w:bCs/>
          <w:sz w:val="26"/>
          <w:szCs w:val="26"/>
          <w:lang w:eastAsia="ru-RU"/>
        </w:rPr>
      </w:pPr>
      <w:r w:rsidRPr="00456F6B">
        <w:rPr>
          <w:rFonts w:eastAsia="Times New Roman"/>
          <w:bCs/>
          <w:sz w:val="26"/>
          <w:szCs w:val="26"/>
          <w:lang w:eastAsia="ru-RU"/>
        </w:rPr>
        <w:t xml:space="preserve">к Нормативному </w:t>
      </w:r>
    </w:p>
    <w:p w:rsidR="0063244E" w:rsidRPr="00456F6B" w:rsidRDefault="0063244E" w:rsidP="0063244E">
      <w:pPr>
        <w:autoSpaceDE w:val="0"/>
        <w:autoSpaceDN w:val="0"/>
        <w:adjustRightInd w:val="0"/>
        <w:ind w:firstLine="6237"/>
        <w:rPr>
          <w:rFonts w:eastAsia="Times New Roman"/>
          <w:bCs/>
          <w:sz w:val="26"/>
          <w:szCs w:val="26"/>
          <w:lang w:eastAsia="ru-RU"/>
        </w:rPr>
      </w:pPr>
      <w:r w:rsidRPr="00456F6B">
        <w:rPr>
          <w:rFonts w:eastAsia="Times New Roman"/>
          <w:bCs/>
          <w:sz w:val="26"/>
          <w:szCs w:val="26"/>
          <w:lang w:eastAsia="ru-RU"/>
        </w:rPr>
        <w:t>правовому акту</w:t>
      </w:r>
    </w:p>
    <w:p w:rsidR="0063244E" w:rsidRPr="00456F6B" w:rsidRDefault="0063244E" w:rsidP="0063244E">
      <w:pPr>
        <w:autoSpaceDE w:val="0"/>
        <w:autoSpaceDN w:val="0"/>
        <w:adjustRightInd w:val="0"/>
        <w:ind w:firstLine="6237"/>
        <w:rPr>
          <w:rFonts w:eastAsia="Times New Roman"/>
          <w:bCs/>
          <w:sz w:val="26"/>
          <w:szCs w:val="26"/>
          <w:lang w:eastAsia="ru-RU"/>
        </w:rPr>
      </w:pPr>
      <w:r w:rsidRPr="00456F6B">
        <w:rPr>
          <w:rFonts w:eastAsia="Times New Roman"/>
          <w:bCs/>
          <w:sz w:val="26"/>
          <w:szCs w:val="26"/>
          <w:lang w:eastAsia="ru-RU"/>
        </w:rPr>
        <w:t>от 27.04.2023 г. № 47-НПА</w:t>
      </w:r>
    </w:p>
    <w:p w:rsidR="0063244E" w:rsidRPr="00456F6B" w:rsidRDefault="0063244E" w:rsidP="0063244E">
      <w:pPr>
        <w:autoSpaceDE w:val="0"/>
        <w:autoSpaceDN w:val="0"/>
        <w:adjustRightInd w:val="0"/>
        <w:ind w:firstLine="6237"/>
        <w:rPr>
          <w:rFonts w:eastAsia="Times New Roman"/>
          <w:bCs/>
          <w:sz w:val="26"/>
          <w:szCs w:val="26"/>
          <w:lang w:eastAsia="ru-RU"/>
        </w:rPr>
      </w:pPr>
    </w:p>
    <w:p w:rsidR="0063244E" w:rsidRPr="00456F6B" w:rsidRDefault="0063244E" w:rsidP="0063244E">
      <w:pPr>
        <w:autoSpaceDE w:val="0"/>
        <w:autoSpaceDN w:val="0"/>
        <w:adjustRightInd w:val="0"/>
        <w:ind w:firstLine="6237"/>
        <w:rPr>
          <w:rFonts w:eastAsia="Times New Roman"/>
          <w:bCs/>
          <w:sz w:val="26"/>
          <w:szCs w:val="26"/>
          <w:lang w:eastAsia="ru-RU"/>
        </w:rPr>
      </w:pPr>
    </w:p>
    <w:p w:rsidR="0063244E" w:rsidRPr="00456F6B" w:rsidRDefault="0063244E" w:rsidP="0063244E">
      <w:pPr>
        <w:autoSpaceDE w:val="0"/>
        <w:autoSpaceDN w:val="0"/>
        <w:adjustRightInd w:val="0"/>
        <w:ind w:firstLine="6237"/>
        <w:rPr>
          <w:rFonts w:eastAsia="Times New Roman"/>
          <w:bCs/>
          <w:sz w:val="26"/>
          <w:szCs w:val="26"/>
          <w:lang w:eastAsia="ru-RU"/>
        </w:rPr>
      </w:pPr>
    </w:p>
    <w:p w:rsidR="0063244E" w:rsidRPr="00456F6B" w:rsidRDefault="0063244E" w:rsidP="0063244E">
      <w:pPr>
        <w:autoSpaceDE w:val="0"/>
        <w:autoSpaceDN w:val="0"/>
        <w:adjustRightInd w:val="0"/>
        <w:jc w:val="center"/>
        <w:rPr>
          <w:rFonts w:eastAsia="Times New Roman"/>
          <w:b/>
          <w:bCs/>
          <w:sz w:val="26"/>
          <w:szCs w:val="26"/>
          <w:lang w:eastAsia="ru-RU"/>
        </w:rPr>
      </w:pPr>
      <w:r w:rsidRPr="00456F6B">
        <w:rPr>
          <w:rFonts w:eastAsia="Times New Roman"/>
          <w:b/>
          <w:bCs/>
          <w:sz w:val="26"/>
          <w:szCs w:val="26"/>
          <w:lang w:eastAsia="ru-RU"/>
        </w:rPr>
        <w:t>ВИДЫ МУНИЦИПАЛЬНОГО ИМУЩЕСТВА,</w:t>
      </w:r>
    </w:p>
    <w:p w:rsidR="0063244E" w:rsidRPr="00456F6B" w:rsidRDefault="0063244E" w:rsidP="0063244E">
      <w:pPr>
        <w:autoSpaceDE w:val="0"/>
        <w:autoSpaceDN w:val="0"/>
        <w:adjustRightInd w:val="0"/>
        <w:jc w:val="center"/>
        <w:rPr>
          <w:rFonts w:eastAsia="Times New Roman"/>
          <w:b/>
          <w:bCs/>
          <w:sz w:val="26"/>
          <w:szCs w:val="26"/>
          <w:lang w:eastAsia="ru-RU"/>
        </w:rPr>
      </w:pPr>
      <w:proofErr w:type="gramStart"/>
      <w:r w:rsidRPr="00456F6B">
        <w:rPr>
          <w:rFonts w:eastAsia="Times New Roman"/>
          <w:b/>
          <w:bCs/>
          <w:sz w:val="26"/>
          <w:szCs w:val="26"/>
          <w:lang w:eastAsia="ru-RU"/>
        </w:rPr>
        <w:t>КОТОРОЕ</w:t>
      </w:r>
      <w:proofErr w:type="gramEnd"/>
      <w:r w:rsidRPr="00456F6B">
        <w:rPr>
          <w:rFonts w:eastAsia="Times New Roman"/>
          <w:b/>
          <w:bCs/>
          <w:sz w:val="26"/>
          <w:szCs w:val="26"/>
          <w:lang w:eastAsia="ru-RU"/>
        </w:rPr>
        <w:t xml:space="preserve"> ИСПОЛЬЗУЕТСЯ ДЛЯ ФОРМИРОВАНИЯ</w:t>
      </w:r>
    </w:p>
    <w:p w:rsidR="0063244E" w:rsidRPr="00456F6B" w:rsidRDefault="0063244E" w:rsidP="0063244E">
      <w:pPr>
        <w:autoSpaceDE w:val="0"/>
        <w:autoSpaceDN w:val="0"/>
        <w:adjustRightInd w:val="0"/>
        <w:jc w:val="center"/>
        <w:rPr>
          <w:rFonts w:eastAsia="Times New Roman"/>
          <w:b/>
          <w:bCs/>
          <w:sz w:val="26"/>
          <w:szCs w:val="26"/>
          <w:lang w:eastAsia="ru-RU"/>
        </w:rPr>
      </w:pPr>
      <w:r w:rsidRPr="00456F6B">
        <w:rPr>
          <w:rFonts w:eastAsia="Times New Roman"/>
          <w:b/>
          <w:bCs/>
          <w:sz w:val="26"/>
          <w:szCs w:val="26"/>
          <w:lang w:eastAsia="ru-RU"/>
        </w:rPr>
        <w:t>ПЕРЕЧНЯ МУНИЦИПАЛЬНОГО ИМУЩЕСТВА ХАСАНСКОГО МУНИЦИПАЛЬНОГО ОКРУГА, ПРЕДНАЗНАЧЕННОГО ДЛЯ ПРЕДОСТАВЛЕНИЯ</w:t>
      </w:r>
    </w:p>
    <w:p w:rsidR="0063244E" w:rsidRPr="00456F6B" w:rsidRDefault="0063244E" w:rsidP="0063244E">
      <w:pPr>
        <w:autoSpaceDE w:val="0"/>
        <w:autoSpaceDN w:val="0"/>
        <w:adjustRightInd w:val="0"/>
        <w:jc w:val="center"/>
        <w:rPr>
          <w:rFonts w:eastAsia="Times New Roman"/>
          <w:b/>
          <w:bCs/>
          <w:sz w:val="26"/>
          <w:szCs w:val="26"/>
          <w:lang w:eastAsia="ru-RU"/>
        </w:rPr>
      </w:pPr>
      <w:r w:rsidRPr="00456F6B">
        <w:rPr>
          <w:rFonts w:eastAsia="Times New Roman"/>
          <w:b/>
          <w:bCs/>
          <w:sz w:val="26"/>
          <w:szCs w:val="26"/>
          <w:lang w:eastAsia="ru-RU"/>
        </w:rPr>
        <w:t>ВО ВЛАДЕНИЕ И (ИЛИ) В ПОЛЬЗОВАНИЕ СУБЪЕКТАМ МАЛОГО</w:t>
      </w:r>
    </w:p>
    <w:p w:rsidR="0063244E" w:rsidRPr="00456F6B" w:rsidRDefault="0063244E" w:rsidP="0063244E">
      <w:pPr>
        <w:autoSpaceDE w:val="0"/>
        <w:autoSpaceDN w:val="0"/>
        <w:adjustRightInd w:val="0"/>
        <w:jc w:val="center"/>
        <w:rPr>
          <w:rFonts w:eastAsia="Times New Roman"/>
          <w:b/>
          <w:bCs/>
          <w:sz w:val="26"/>
          <w:szCs w:val="26"/>
          <w:lang w:eastAsia="ru-RU"/>
        </w:rPr>
      </w:pPr>
      <w:r w:rsidRPr="00456F6B">
        <w:rPr>
          <w:rFonts w:eastAsia="Times New Roman"/>
          <w:b/>
          <w:bCs/>
          <w:sz w:val="26"/>
          <w:szCs w:val="26"/>
          <w:lang w:eastAsia="ru-RU"/>
        </w:rPr>
        <w:t>И СРЕДНЕГО ПРЕДПРИНИМАТЕЛЬСТВА И ОРГАНИЗАЦИЯМ,</w:t>
      </w:r>
    </w:p>
    <w:p w:rsidR="0063244E" w:rsidRPr="00456F6B" w:rsidRDefault="0063244E" w:rsidP="0063244E">
      <w:pPr>
        <w:autoSpaceDE w:val="0"/>
        <w:autoSpaceDN w:val="0"/>
        <w:adjustRightInd w:val="0"/>
        <w:jc w:val="center"/>
        <w:rPr>
          <w:rFonts w:eastAsia="Times New Roman"/>
          <w:b/>
          <w:bCs/>
          <w:sz w:val="26"/>
          <w:szCs w:val="26"/>
          <w:lang w:eastAsia="ru-RU"/>
        </w:rPr>
      </w:pPr>
      <w:r w:rsidRPr="00456F6B">
        <w:rPr>
          <w:rFonts w:eastAsia="Times New Roman"/>
          <w:b/>
          <w:bCs/>
          <w:sz w:val="26"/>
          <w:szCs w:val="26"/>
          <w:lang w:eastAsia="ru-RU"/>
        </w:rPr>
        <w:t>ОБРАЗУЮЩИМ ИНФРАСТРУКТУРУ ПОДДЕРЖКИ СУБЪЕКТОВ</w:t>
      </w:r>
    </w:p>
    <w:p w:rsidR="0063244E" w:rsidRPr="00456F6B" w:rsidRDefault="0063244E" w:rsidP="0063244E">
      <w:pPr>
        <w:autoSpaceDE w:val="0"/>
        <w:autoSpaceDN w:val="0"/>
        <w:adjustRightInd w:val="0"/>
        <w:jc w:val="center"/>
        <w:rPr>
          <w:rFonts w:eastAsia="Times New Roman"/>
          <w:b/>
          <w:bCs/>
          <w:sz w:val="26"/>
          <w:szCs w:val="26"/>
          <w:lang w:eastAsia="ru-RU"/>
        </w:rPr>
      </w:pPr>
      <w:r w:rsidRPr="00456F6B">
        <w:rPr>
          <w:rFonts w:eastAsia="Times New Roman"/>
          <w:b/>
          <w:bCs/>
          <w:sz w:val="26"/>
          <w:szCs w:val="26"/>
          <w:lang w:eastAsia="ru-RU"/>
        </w:rPr>
        <w:t>МАЛОГО И СРЕДНЕГО ПРЕДПРИНИМАТЕЛЬСТВА</w:t>
      </w:r>
    </w:p>
    <w:p w:rsidR="0063244E" w:rsidRPr="00456F6B" w:rsidRDefault="0063244E" w:rsidP="0063244E">
      <w:pPr>
        <w:autoSpaceDE w:val="0"/>
        <w:autoSpaceDN w:val="0"/>
        <w:adjustRightInd w:val="0"/>
        <w:jc w:val="both"/>
        <w:rPr>
          <w:rFonts w:eastAsia="Times New Roman"/>
          <w:sz w:val="26"/>
          <w:szCs w:val="26"/>
          <w:lang w:eastAsia="ru-RU"/>
        </w:rPr>
      </w:pPr>
    </w:p>
    <w:p w:rsidR="0063244E" w:rsidRPr="00456F6B" w:rsidRDefault="0063244E" w:rsidP="0063244E">
      <w:pPr>
        <w:autoSpaceDE w:val="0"/>
        <w:autoSpaceDN w:val="0"/>
        <w:adjustRightInd w:val="0"/>
        <w:ind w:firstLine="539"/>
        <w:contextualSpacing/>
        <w:jc w:val="both"/>
        <w:rPr>
          <w:rFonts w:eastAsia="Times New Roman"/>
          <w:sz w:val="26"/>
          <w:szCs w:val="26"/>
          <w:lang w:eastAsia="ru-RU"/>
        </w:rPr>
      </w:pPr>
      <w:r w:rsidRPr="00456F6B">
        <w:rPr>
          <w:rFonts w:eastAsia="Times New Roman"/>
          <w:sz w:val="26"/>
          <w:szCs w:val="26"/>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w:t>
      </w:r>
      <w:r w:rsidRPr="00456F6B">
        <w:rPr>
          <w:rFonts w:eastAsia="Times New Roman"/>
          <w:sz w:val="26"/>
          <w:szCs w:val="26"/>
          <w:lang w:eastAsia="ru-RU"/>
        </w:rPr>
        <w:t>я</w:t>
      </w:r>
      <w:r w:rsidRPr="00456F6B">
        <w:rPr>
          <w:rFonts w:eastAsia="Times New Roman"/>
          <w:sz w:val="26"/>
          <w:szCs w:val="26"/>
          <w:lang w:eastAsia="ru-RU"/>
        </w:rPr>
        <w:t>ния, экономических характеристик и морального износа, срок службы которых превышает пять лет.</w:t>
      </w:r>
    </w:p>
    <w:p w:rsidR="0063244E" w:rsidRPr="00456F6B" w:rsidRDefault="0063244E" w:rsidP="0063244E">
      <w:pPr>
        <w:autoSpaceDE w:val="0"/>
        <w:autoSpaceDN w:val="0"/>
        <w:adjustRightInd w:val="0"/>
        <w:spacing w:before="240"/>
        <w:ind w:firstLine="539"/>
        <w:contextualSpacing/>
        <w:jc w:val="both"/>
        <w:rPr>
          <w:rFonts w:eastAsia="Times New Roman"/>
          <w:sz w:val="26"/>
          <w:szCs w:val="26"/>
          <w:lang w:eastAsia="ru-RU"/>
        </w:rPr>
      </w:pPr>
      <w:r w:rsidRPr="00456F6B">
        <w:rPr>
          <w:rFonts w:eastAsia="Times New Roman"/>
          <w:sz w:val="26"/>
          <w:szCs w:val="26"/>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3244E" w:rsidRPr="00456F6B" w:rsidRDefault="0063244E" w:rsidP="0063244E">
      <w:pPr>
        <w:autoSpaceDE w:val="0"/>
        <w:autoSpaceDN w:val="0"/>
        <w:adjustRightInd w:val="0"/>
        <w:ind w:firstLine="540"/>
        <w:jc w:val="both"/>
        <w:rPr>
          <w:rFonts w:eastAsia="Times New Roman"/>
          <w:sz w:val="26"/>
          <w:szCs w:val="26"/>
          <w:lang w:eastAsia="ru-RU"/>
        </w:rPr>
      </w:pPr>
      <w:r w:rsidRPr="00456F6B">
        <w:rPr>
          <w:rFonts w:eastAsia="Times New Roman"/>
          <w:sz w:val="26"/>
          <w:szCs w:val="26"/>
          <w:lang w:eastAsia="ru-RU"/>
        </w:rPr>
        <w:t>3. Имущество, переданное субъекту малого и среднего предпринимательства по дог</w:t>
      </w:r>
      <w:r w:rsidRPr="00456F6B">
        <w:rPr>
          <w:rFonts w:eastAsia="Times New Roman"/>
          <w:sz w:val="26"/>
          <w:szCs w:val="26"/>
          <w:lang w:eastAsia="ru-RU"/>
        </w:rPr>
        <w:t>о</w:t>
      </w:r>
      <w:r w:rsidRPr="00456F6B">
        <w:rPr>
          <w:rFonts w:eastAsia="Times New Roman"/>
          <w:sz w:val="26"/>
          <w:szCs w:val="26"/>
          <w:lang w:eastAsia="ru-RU"/>
        </w:rPr>
        <w:t>вору аренды, срок действия которого составляет не менее пяти лет.</w:t>
      </w:r>
    </w:p>
    <w:p w:rsidR="0063244E" w:rsidRPr="00456F6B" w:rsidRDefault="0063244E" w:rsidP="0063244E">
      <w:pPr>
        <w:autoSpaceDE w:val="0"/>
        <w:autoSpaceDN w:val="0"/>
        <w:adjustRightInd w:val="0"/>
        <w:ind w:firstLine="540"/>
        <w:jc w:val="both"/>
        <w:rPr>
          <w:rFonts w:eastAsia="Times New Roman"/>
          <w:sz w:val="26"/>
          <w:szCs w:val="26"/>
          <w:lang w:eastAsia="ru-RU"/>
        </w:rPr>
      </w:pPr>
      <w:r w:rsidRPr="00456F6B">
        <w:rPr>
          <w:rFonts w:eastAsia="Times New Roman"/>
          <w:sz w:val="26"/>
          <w:szCs w:val="26"/>
          <w:lang w:eastAsia="ru-RU"/>
        </w:rPr>
        <w:t xml:space="preserve">4. </w:t>
      </w:r>
      <w:proofErr w:type="gramStart"/>
      <w:r w:rsidRPr="00456F6B">
        <w:rPr>
          <w:rFonts w:eastAsia="Times New Roman"/>
          <w:sz w:val="26"/>
          <w:szCs w:val="26"/>
          <w:lang w:eastAsia="ru-RU"/>
        </w:rPr>
        <w:t>Земельные участки (за исключением земельных участков, предназначенных для в</w:t>
      </w:r>
      <w:r w:rsidRPr="00456F6B">
        <w:rPr>
          <w:rFonts w:eastAsia="Times New Roman"/>
          <w:sz w:val="26"/>
          <w:szCs w:val="26"/>
          <w:lang w:eastAsia="ru-RU"/>
        </w:rPr>
        <w:t>е</w:t>
      </w:r>
      <w:r w:rsidRPr="00456F6B">
        <w:rPr>
          <w:rFonts w:eastAsia="Times New Roman"/>
          <w:sz w:val="26"/>
          <w:szCs w:val="26"/>
          <w:lang w:eastAsia="ru-RU"/>
        </w:rPr>
        <w:t>дения личного подсобного хозяйства, огородничества, садоводства, индивидуального ж</w:t>
      </w:r>
      <w:r w:rsidRPr="00456F6B">
        <w:rPr>
          <w:rFonts w:eastAsia="Times New Roman"/>
          <w:sz w:val="26"/>
          <w:szCs w:val="26"/>
          <w:lang w:eastAsia="ru-RU"/>
        </w:rPr>
        <w:t>и</w:t>
      </w:r>
      <w:r w:rsidRPr="00456F6B">
        <w:rPr>
          <w:rFonts w:eastAsia="Times New Roman"/>
          <w:sz w:val="26"/>
          <w:szCs w:val="26"/>
          <w:lang w:eastAsia="ru-RU"/>
        </w:rPr>
        <w:t>лищного строительства), размеры которых соответствуют предельным размерам, опред</w:t>
      </w:r>
      <w:r w:rsidRPr="00456F6B">
        <w:rPr>
          <w:rFonts w:eastAsia="Times New Roman"/>
          <w:sz w:val="26"/>
          <w:szCs w:val="26"/>
          <w:lang w:eastAsia="ru-RU"/>
        </w:rPr>
        <w:t>е</w:t>
      </w:r>
      <w:r w:rsidRPr="00456F6B">
        <w:rPr>
          <w:rFonts w:eastAsia="Times New Roman"/>
          <w:sz w:val="26"/>
          <w:szCs w:val="26"/>
          <w:lang w:eastAsia="ru-RU"/>
        </w:rPr>
        <w:t xml:space="preserve">ленным в соответствии со </w:t>
      </w:r>
      <w:hyperlink r:id="rId27" w:history="1">
        <w:r w:rsidRPr="00456F6B">
          <w:rPr>
            <w:rFonts w:eastAsia="Times New Roman"/>
            <w:color w:val="000000"/>
            <w:sz w:val="26"/>
            <w:szCs w:val="26"/>
            <w:lang w:eastAsia="ru-RU"/>
          </w:rPr>
          <w:t>статьей 11.9</w:t>
        </w:r>
      </w:hyperlink>
      <w:r w:rsidRPr="00456F6B">
        <w:rPr>
          <w:rFonts w:eastAsia="Times New Roman"/>
          <w:sz w:val="26"/>
          <w:szCs w:val="26"/>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w:t>
      </w:r>
      <w:r w:rsidRPr="00456F6B">
        <w:rPr>
          <w:rFonts w:eastAsia="Times New Roman"/>
          <w:sz w:val="26"/>
          <w:szCs w:val="26"/>
          <w:lang w:eastAsia="ru-RU"/>
        </w:rPr>
        <w:t>о</w:t>
      </w:r>
      <w:r w:rsidRPr="00456F6B">
        <w:rPr>
          <w:rFonts w:eastAsia="Times New Roman"/>
          <w:sz w:val="26"/>
          <w:szCs w:val="26"/>
          <w:lang w:eastAsia="ru-RU"/>
        </w:rPr>
        <w:t>дательством Российской Федерации об инвестиционной деятельности, а также земельные участки, государственная собственность на которые не разграничена.</w:t>
      </w:r>
      <w:proofErr w:type="gramEnd"/>
    </w:p>
    <w:p w:rsidR="0063244E" w:rsidRPr="00456F6B" w:rsidRDefault="0063244E" w:rsidP="0063244E">
      <w:pPr>
        <w:autoSpaceDE w:val="0"/>
        <w:autoSpaceDN w:val="0"/>
        <w:adjustRightInd w:val="0"/>
        <w:ind w:firstLine="567"/>
        <w:rPr>
          <w:rFonts w:eastAsia="Times New Roman"/>
          <w:bCs/>
          <w:sz w:val="26"/>
          <w:szCs w:val="26"/>
          <w:lang w:eastAsia="ru-RU"/>
        </w:rPr>
        <w:sectPr w:rsidR="0063244E" w:rsidRPr="00456F6B" w:rsidSect="0063244E">
          <w:pgSz w:w="11905" w:h="16838"/>
          <w:pgMar w:top="794" w:right="794" w:bottom="794" w:left="794" w:header="0" w:footer="0" w:gutter="0"/>
          <w:cols w:space="720"/>
        </w:sectPr>
      </w:pPr>
      <w:r w:rsidRPr="00456F6B">
        <w:rPr>
          <w:rFonts w:eastAsia="Times New Roman"/>
          <w:sz w:val="26"/>
          <w:szCs w:val="26"/>
          <w:lang w:eastAsia="ru-RU"/>
        </w:rPr>
        <w:t>5. Здания, строения и сооружения, подлежащие ремонту и реконструкции, объекты н</w:t>
      </w:r>
      <w:r w:rsidRPr="00456F6B">
        <w:rPr>
          <w:rFonts w:eastAsia="Times New Roman"/>
          <w:sz w:val="26"/>
          <w:szCs w:val="26"/>
          <w:lang w:eastAsia="ru-RU"/>
        </w:rPr>
        <w:t>е</w:t>
      </w:r>
      <w:r w:rsidRPr="00456F6B">
        <w:rPr>
          <w:rFonts w:eastAsia="Times New Roman"/>
          <w:sz w:val="26"/>
          <w:szCs w:val="26"/>
          <w:lang w:eastAsia="ru-RU"/>
        </w:rPr>
        <w:t>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w:t>
      </w:r>
      <w:r w:rsidRPr="00456F6B">
        <w:rPr>
          <w:rFonts w:eastAsia="Times New Roman"/>
          <w:sz w:val="26"/>
          <w:szCs w:val="26"/>
          <w:lang w:eastAsia="ru-RU"/>
        </w:rPr>
        <w:t>т</w:t>
      </w:r>
      <w:r w:rsidRPr="00456F6B">
        <w:rPr>
          <w:rFonts w:eastAsia="Times New Roman"/>
          <w:sz w:val="26"/>
          <w:szCs w:val="26"/>
          <w:lang w:eastAsia="ru-RU"/>
        </w:rPr>
        <w:t>ной инфраструктуры.</w:t>
      </w:r>
    </w:p>
    <w:p w:rsidR="0063244E" w:rsidRPr="0063244E" w:rsidRDefault="0063244E" w:rsidP="0063244E">
      <w:pPr>
        <w:autoSpaceDE w:val="0"/>
        <w:autoSpaceDN w:val="0"/>
        <w:adjustRightInd w:val="0"/>
        <w:ind w:firstLine="12049"/>
        <w:rPr>
          <w:rFonts w:eastAsia="Times New Roman"/>
          <w:bCs/>
          <w:lang w:eastAsia="ru-RU"/>
        </w:rPr>
      </w:pPr>
      <w:r w:rsidRPr="0063244E">
        <w:rPr>
          <w:rFonts w:eastAsia="Times New Roman"/>
          <w:bCs/>
          <w:lang w:eastAsia="ru-RU"/>
        </w:rPr>
        <w:t>Приложение № 2</w:t>
      </w:r>
    </w:p>
    <w:p w:rsidR="0063244E" w:rsidRPr="0063244E" w:rsidRDefault="0063244E" w:rsidP="0063244E">
      <w:pPr>
        <w:autoSpaceDE w:val="0"/>
        <w:autoSpaceDN w:val="0"/>
        <w:adjustRightInd w:val="0"/>
        <w:ind w:firstLine="12049"/>
        <w:rPr>
          <w:rFonts w:eastAsia="Times New Roman"/>
          <w:bCs/>
          <w:lang w:eastAsia="ru-RU"/>
        </w:rPr>
      </w:pPr>
      <w:r w:rsidRPr="0063244E">
        <w:rPr>
          <w:rFonts w:eastAsia="Times New Roman"/>
          <w:bCs/>
          <w:lang w:eastAsia="ru-RU"/>
        </w:rPr>
        <w:t>к Нормативному правовому акту</w:t>
      </w:r>
    </w:p>
    <w:p w:rsidR="0063244E" w:rsidRPr="0063244E" w:rsidRDefault="0063244E" w:rsidP="0063244E">
      <w:pPr>
        <w:autoSpaceDE w:val="0"/>
        <w:autoSpaceDN w:val="0"/>
        <w:adjustRightInd w:val="0"/>
        <w:ind w:firstLine="12049"/>
        <w:rPr>
          <w:rFonts w:eastAsia="Times New Roman"/>
          <w:bCs/>
          <w:lang w:eastAsia="ru-RU"/>
        </w:rPr>
      </w:pPr>
      <w:r w:rsidRPr="0063244E">
        <w:rPr>
          <w:rFonts w:eastAsia="Times New Roman"/>
          <w:bCs/>
          <w:lang w:eastAsia="ru-RU"/>
        </w:rPr>
        <w:t>от 27.04.2023 г. № 47-НПА</w:t>
      </w:r>
    </w:p>
    <w:p w:rsidR="0063244E" w:rsidRPr="0063244E" w:rsidRDefault="0063244E" w:rsidP="0063244E">
      <w:pPr>
        <w:autoSpaceDE w:val="0"/>
        <w:autoSpaceDN w:val="0"/>
        <w:adjustRightInd w:val="0"/>
        <w:ind w:firstLine="12049"/>
        <w:rPr>
          <w:rFonts w:eastAsia="Times New Roman"/>
          <w:bCs/>
          <w:lang w:eastAsia="ru-RU"/>
        </w:rPr>
      </w:pPr>
    </w:p>
    <w:p w:rsidR="0063244E" w:rsidRPr="0063244E" w:rsidRDefault="0063244E" w:rsidP="0063244E">
      <w:pPr>
        <w:autoSpaceDE w:val="0"/>
        <w:autoSpaceDN w:val="0"/>
        <w:adjustRightInd w:val="0"/>
        <w:jc w:val="center"/>
        <w:rPr>
          <w:rFonts w:eastAsia="Times New Roman"/>
          <w:b/>
          <w:bCs/>
          <w:lang w:eastAsia="ru-RU"/>
        </w:rPr>
      </w:pPr>
      <w:r w:rsidRPr="0063244E">
        <w:rPr>
          <w:rFonts w:eastAsia="Times New Roman"/>
          <w:b/>
          <w:bCs/>
          <w:lang w:eastAsia="ru-RU"/>
        </w:rPr>
        <w:t xml:space="preserve">ФОРМА ПЕРЕЧНЯ МУНИЦИПАЛЬНОГО ИМУЩЕСТВА, ПРЕДОСТАВЛЕНИЯ ВО ВЛАДЕНИЕ И (ИЛИ) В ПОЛЬЗОВАНИЕ СУБЪЕКТАМ МАЛОГО И СРЕДНЕГО ПРЕДПРИНИМАТЕЛЬСТВА, </w:t>
      </w:r>
      <w:r w:rsidRPr="0063244E">
        <w:rPr>
          <w:rFonts w:eastAsia="Times New Roman"/>
          <w:b/>
          <w:color w:val="000000"/>
          <w:lang w:eastAsia="ru-RU"/>
        </w:rPr>
        <w:t xml:space="preserve">ФИЗИЧЕСКИМ ЛИЦАМ, НЕ ЯВЛЯЮЩИМСЯ ИНДИВИДУАЛЬНЫМ ПРЕДПРИНИМАТЕЛЕМ И ПРИМЕНЯЮЩИМ СПЕЦИАЛЬНЫЙ НАЛОГОВЫЙ РЕЖИМ «НАЛОГ НА ПРОФЕССИАЛЬНЫЙ ДОХОД» </w:t>
      </w:r>
      <w:r w:rsidRPr="0063244E">
        <w:rPr>
          <w:rFonts w:eastAsia="Times New Roman"/>
          <w:b/>
          <w:bCs/>
          <w:lang w:eastAsia="ru-RU"/>
        </w:rPr>
        <w:t xml:space="preserve">И ОРГАНИЗАЦИЯМ, ОБРАЗУЮЩИМ ИНФРАСТРУКТУРУ ПОДДЕРЖКИ СУБЪЕКТОВ МАЛОГО И СРЕДНЕГО ПРЕДПРИНИМАТЕЛЬСТВА </w:t>
      </w:r>
    </w:p>
    <w:p w:rsidR="0063244E" w:rsidRPr="0063244E" w:rsidRDefault="0063244E" w:rsidP="0063244E">
      <w:pPr>
        <w:autoSpaceDE w:val="0"/>
        <w:autoSpaceDN w:val="0"/>
        <w:adjustRightInd w:val="0"/>
        <w:jc w:val="center"/>
        <w:rPr>
          <w:rFonts w:eastAsia="Times New Roman"/>
          <w:bCs/>
          <w:lang w:eastAsia="ru-RU"/>
        </w:r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992"/>
        <w:gridCol w:w="1560"/>
        <w:gridCol w:w="1559"/>
        <w:gridCol w:w="2665"/>
        <w:gridCol w:w="1871"/>
        <w:gridCol w:w="1814"/>
        <w:gridCol w:w="1417"/>
        <w:gridCol w:w="1587"/>
        <w:gridCol w:w="1559"/>
      </w:tblGrid>
      <w:tr w:rsidR="0063244E" w:rsidRPr="0063244E" w:rsidTr="0063244E">
        <w:trPr>
          <w:trHeight w:val="361"/>
        </w:trPr>
        <w:tc>
          <w:tcPr>
            <w:tcW w:w="488" w:type="dxa"/>
            <w:vMerge w:val="restart"/>
          </w:tcPr>
          <w:p w:rsidR="0063244E" w:rsidRPr="0063244E" w:rsidRDefault="0063244E" w:rsidP="00456F6B">
            <w:pPr>
              <w:autoSpaceDE w:val="0"/>
              <w:autoSpaceDN w:val="0"/>
              <w:adjustRightInd w:val="0"/>
              <w:ind w:left="720"/>
              <w:jc w:val="center"/>
              <w:rPr>
                <w:rFonts w:eastAsia="Times New Roman"/>
                <w:lang w:eastAsia="ru-RU"/>
              </w:rPr>
            </w:pPr>
            <w:r w:rsidRPr="0063244E">
              <w:rPr>
                <w:rFonts w:eastAsia="Times New Roman"/>
                <w:lang w:eastAsia="ru-RU"/>
              </w:rPr>
              <w:t xml:space="preserve">№ </w:t>
            </w:r>
            <w:proofErr w:type="gramStart"/>
            <w:r w:rsidRPr="0063244E">
              <w:rPr>
                <w:rFonts w:eastAsia="Times New Roman"/>
                <w:lang w:eastAsia="ru-RU"/>
              </w:rPr>
              <w:t>п</w:t>
            </w:r>
            <w:proofErr w:type="gramEnd"/>
            <w:r w:rsidRPr="0063244E">
              <w:rPr>
                <w:rFonts w:eastAsia="Times New Roman"/>
                <w:lang w:eastAsia="ru-RU"/>
              </w:rPr>
              <w:t>/п</w:t>
            </w:r>
          </w:p>
        </w:tc>
        <w:tc>
          <w:tcPr>
            <w:tcW w:w="992" w:type="dxa"/>
            <w:vMerge w:val="restart"/>
          </w:tcPr>
          <w:p w:rsidR="0063244E" w:rsidRPr="0063244E" w:rsidRDefault="0063244E" w:rsidP="00456F6B">
            <w:pPr>
              <w:autoSpaceDE w:val="0"/>
              <w:autoSpaceDN w:val="0"/>
              <w:adjustRightInd w:val="0"/>
              <w:rPr>
                <w:rFonts w:eastAsia="Times New Roman"/>
                <w:lang w:eastAsia="ru-RU"/>
              </w:rPr>
            </w:pPr>
            <w:r w:rsidRPr="0063244E">
              <w:rPr>
                <w:rFonts w:eastAsia="Times New Roman"/>
                <w:lang w:eastAsia="ru-RU"/>
              </w:rPr>
              <w:t>Адрес (местоп</w:t>
            </w:r>
            <w:r w:rsidRPr="0063244E">
              <w:rPr>
                <w:rFonts w:eastAsia="Times New Roman"/>
                <w:lang w:eastAsia="ru-RU"/>
              </w:rPr>
              <w:t>о</w:t>
            </w:r>
            <w:r w:rsidRPr="0063244E">
              <w:rPr>
                <w:rFonts w:eastAsia="Times New Roman"/>
                <w:lang w:eastAsia="ru-RU"/>
              </w:rPr>
              <w:t>ложение) объекта &lt;1&gt;</w:t>
            </w:r>
          </w:p>
        </w:tc>
        <w:tc>
          <w:tcPr>
            <w:tcW w:w="1560" w:type="dxa"/>
            <w:vMerge w:val="restart"/>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Вид объекта недвижимости; тип движимого имущества &lt;2&gt;</w:t>
            </w:r>
          </w:p>
        </w:tc>
        <w:tc>
          <w:tcPr>
            <w:tcW w:w="1559" w:type="dxa"/>
            <w:vMerge w:val="restart"/>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Наименование объекта учета &lt;3&gt;</w:t>
            </w:r>
          </w:p>
        </w:tc>
        <w:tc>
          <w:tcPr>
            <w:tcW w:w="10913" w:type="dxa"/>
            <w:gridSpan w:val="6"/>
          </w:tcPr>
          <w:p w:rsidR="0063244E" w:rsidRPr="0063244E" w:rsidRDefault="0063244E" w:rsidP="00456F6B">
            <w:pPr>
              <w:autoSpaceDE w:val="0"/>
              <w:autoSpaceDN w:val="0"/>
              <w:adjustRightInd w:val="0"/>
              <w:ind w:left="720"/>
              <w:jc w:val="center"/>
              <w:rPr>
                <w:rFonts w:eastAsia="Times New Roman"/>
                <w:lang w:eastAsia="ru-RU"/>
              </w:rPr>
            </w:pPr>
            <w:r w:rsidRPr="0063244E">
              <w:rPr>
                <w:rFonts w:eastAsia="Times New Roman"/>
                <w:lang w:eastAsia="ru-RU"/>
              </w:rPr>
              <w:t>Сведения о недвижимом имуществе</w:t>
            </w:r>
          </w:p>
        </w:tc>
      </w:tr>
      <w:tr w:rsidR="0063244E" w:rsidRPr="0063244E" w:rsidTr="0063244E">
        <w:tc>
          <w:tcPr>
            <w:tcW w:w="488" w:type="dxa"/>
            <w:vMerge/>
          </w:tcPr>
          <w:p w:rsidR="0063244E" w:rsidRPr="0063244E" w:rsidRDefault="0063244E" w:rsidP="00456F6B">
            <w:pPr>
              <w:rPr>
                <w:rFonts w:eastAsia="Times New Roman"/>
                <w:lang w:eastAsia="ru-RU"/>
              </w:rPr>
            </w:pPr>
          </w:p>
        </w:tc>
        <w:tc>
          <w:tcPr>
            <w:tcW w:w="992" w:type="dxa"/>
            <w:vMerge/>
          </w:tcPr>
          <w:p w:rsidR="0063244E" w:rsidRPr="0063244E" w:rsidRDefault="0063244E" w:rsidP="00456F6B">
            <w:pPr>
              <w:rPr>
                <w:rFonts w:eastAsia="Times New Roman"/>
                <w:lang w:eastAsia="ru-RU"/>
              </w:rPr>
            </w:pPr>
          </w:p>
        </w:tc>
        <w:tc>
          <w:tcPr>
            <w:tcW w:w="1560" w:type="dxa"/>
            <w:vMerge/>
          </w:tcPr>
          <w:p w:rsidR="0063244E" w:rsidRPr="0063244E" w:rsidRDefault="0063244E" w:rsidP="00456F6B">
            <w:pPr>
              <w:rPr>
                <w:rFonts w:eastAsia="Times New Roman"/>
                <w:lang w:eastAsia="ru-RU"/>
              </w:rPr>
            </w:pPr>
          </w:p>
        </w:tc>
        <w:tc>
          <w:tcPr>
            <w:tcW w:w="1559" w:type="dxa"/>
            <w:vMerge/>
          </w:tcPr>
          <w:p w:rsidR="0063244E" w:rsidRPr="0063244E" w:rsidRDefault="0063244E" w:rsidP="00456F6B">
            <w:pPr>
              <w:rPr>
                <w:rFonts w:eastAsia="Times New Roman"/>
                <w:lang w:eastAsia="ru-RU"/>
              </w:rPr>
            </w:pPr>
          </w:p>
        </w:tc>
        <w:tc>
          <w:tcPr>
            <w:tcW w:w="6350" w:type="dxa"/>
            <w:gridSpan w:val="3"/>
          </w:tcPr>
          <w:p w:rsidR="0063244E" w:rsidRPr="0063244E" w:rsidRDefault="0063244E" w:rsidP="00456F6B">
            <w:pPr>
              <w:autoSpaceDE w:val="0"/>
              <w:autoSpaceDN w:val="0"/>
              <w:adjustRightInd w:val="0"/>
              <w:ind w:left="720"/>
              <w:jc w:val="center"/>
              <w:rPr>
                <w:rFonts w:eastAsia="Times New Roman"/>
                <w:lang w:eastAsia="ru-RU"/>
              </w:rPr>
            </w:pPr>
            <w:r w:rsidRPr="0063244E">
              <w:rPr>
                <w:rFonts w:eastAsia="Times New Roman"/>
                <w:lang w:eastAsia="ru-RU"/>
              </w:rPr>
              <w:t>Основная характеристика объекта недвижимости &lt;4&gt;</w:t>
            </w:r>
          </w:p>
        </w:tc>
        <w:tc>
          <w:tcPr>
            <w:tcW w:w="3004" w:type="dxa"/>
            <w:gridSpan w:val="2"/>
          </w:tcPr>
          <w:p w:rsidR="0063244E" w:rsidRPr="0063244E" w:rsidRDefault="0063244E" w:rsidP="00456F6B">
            <w:pPr>
              <w:autoSpaceDE w:val="0"/>
              <w:autoSpaceDN w:val="0"/>
              <w:adjustRightInd w:val="0"/>
              <w:ind w:left="720"/>
              <w:jc w:val="center"/>
              <w:rPr>
                <w:rFonts w:eastAsia="Times New Roman"/>
                <w:lang w:eastAsia="ru-RU"/>
              </w:rPr>
            </w:pPr>
            <w:r w:rsidRPr="0063244E">
              <w:rPr>
                <w:rFonts w:eastAsia="Times New Roman"/>
                <w:lang w:eastAsia="ru-RU"/>
              </w:rPr>
              <w:t>Кадастровый номер &lt;5&gt;</w:t>
            </w:r>
          </w:p>
        </w:tc>
        <w:tc>
          <w:tcPr>
            <w:tcW w:w="1559" w:type="dxa"/>
            <w:vMerge w:val="restart"/>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Техническое состояние об</w:t>
            </w:r>
            <w:r w:rsidRPr="0063244E">
              <w:rPr>
                <w:rFonts w:eastAsia="Times New Roman"/>
                <w:lang w:eastAsia="ru-RU"/>
              </w:rPr>
              <w:t>ъ</w:t>
            </w:r>
            <w:r w:rsidRPr="0063244E">
              <w:rPr>
                <w:rFonts w:eastAsia="Times New Roman"/>
                <w:lang w:eastAsia="ru-RU"/>
              </w:rPr>
              <w:t>екта недвиж</w:t>
            </w:r>
            <w:r w:rsidRPr="0063244E">
              <w:rPr>
                <w:rFonts w:eastAsia="Times New Roman"/>
                <w:lang w:eastAsia="ru-RU"/>
              </w:rPr>
              <w:t>и</w:t>
            </w:r>
            <w:r w:rsidRPr="0063244E">
              <w:rPr>
                <w:rFonts w:eastAsia="Times New Roman"/>
                <w:lang w:eastAsia="ru-RU"/>
              </w:rPr>
              <w:t>мости &lt;6&gt;</w:t>
            </w:r>
          </w:p>
        </w:tc>
      </w:tr>
      <w:tr w:rsidR="0063244E" w:rsidRPr="0063244E" w:rsidTr="0063244E">
        <w:tc>
          <w:tcPr>
            <w:tcW w:w="488" w:type="dxa"/>
            <w:vMerge/>
          </w:tcPr>
          <w:p w:rsidR="0063244E" w:rsidRPr="0063244E" w:rsidRDefault="0063244E" w:rsidP="00456F6B">
            <w:pPr>
              <w:rPr>
                <w:rFonts w:eastAsia="Times New Roman"/>
                <w:lang w:eastAsia="ru-RU"/>
              </w:rPr>
            </w:pPr>
          </w:p>
        </w:tc>
        <w:tc>
          <w:tcPr>
            <w:tcW w:w="992" w:type="dxa"/>
            <w:vMerge/>
          </w:tcPr>
          <w:p w:rsidR="0063244E" w:rsidRPr="0063244E" w:rsidRDefault="0063244E" w:rsidP="00456F6B">
            <w:pPr>
              <w:rPr>
                <w:rFonts w:eastAsia="Times New Roman"/>
                <w:lang w:eastAsia="ru-RU"/>
              </w:rPr>
            </w:pPr>
          </w:p>
        </w:tc>
        <w:tc>
          <w:tcPr>
            <w:tcW w:w="1560" w:type="dxa"/>
            <w:vMerge/>
          </w:tcPr>
          <w:p w:rsidR="0063244E" w:rsidRPr="0063244E" w:rsidRDefault="0063244E" w:rsidP="00456F6B">
            <w:pPr>
              <w:rPr>
                <w:rFonts w:eastAsia="Times New Roman"/>
                <w:lang w:eastAsia="ru-RU"/>
              </w:rPr>
            </w:pPr>
          </w:p>
        </w:tc>
        <w:tc>
          <w:tcPr>
            <w:tcW w:w="1559" w:type="dxa"/>
            <w:vMerge/>
          </w:tcPr>
          <w:p w:rsidR="0063244E" w:rsidRPr="0063244E" w:rsidRDefault="0063244E" w:rsidP="00456F6B">
            <w:pPr>
              <w:rPr>
                <w:rFonts w:eastAsia="Times New Roman"/>
                <w:lang w:eastAsia="ru-RU"/>
              </w:rPr>
            </w:pPr>
          </w:p>
        </w:tc>
        <w:tc>
          <w:tcPr>
            <w:tcW w:w="2665" w:type="dxa"/>
          </w:tcPr>
          <w:p w:rsidR="0063244E" w:rsidRPr="0063244E" w:rsidRDefault="0063244E" w:rsidP="00456F6B">
            <w:pPr>
              <w:autoSpaceDE w:val="0"/>
              <w:autoSpaceDN w:val="0"/>
              <w:adjustRightInd w:val="0"/>
              <w:jc w:val="center"/>
              <w:rPr>
                <w:rFonts w:eastAsia="Times New Roman"/>
                <w:lang w:eastAsia="ru-RU"/>
              </w:rPr>
            </w:pPr>
            <w:proofErr w:type="gramStart"/>
            <w:r w:rsidRPr="0063244E">
              <w:rPr>
                <w:rFonts w:eastAsia="Times New Roman"/>
                <w:lang w:eastAsia="ru-RU"/>
              </w:rPr>
              <w:t>Тип (площадь - для земел</w:t>
            </w:r>
            <w:r w:rsidRPr="0063244E">
              <w:rPr>
                <w:rFonts w:eastAsia="Times New Roman"/>
                <w:lang w:eastAsia="ru-RU"/>
              </w:rPr>
              <w:t>ь</w:t>
            </w:r>
            <w:r w:rsidRPr="0063244E">
              <w:rPr>
                <w:rFonts w:eastAsia="Times New Roman"/>
                <w:lang w:eastAsia="ru-RU"/>
              </w:rPr>
              <w:t>ных участков, зданий, пом</w:t>
            </w:r>
            <w:r w:rsidRPr="0063244E">
              <w:rPr>
                <w:rFonts w:eastAsia="Times New Roman"/>
                <w:lang w:eastAsia="ru-RU"/>
              </w:rPr>
              <w:t>е</w:t>
            </w:r>
            <w:r w:rsidRPr="0063244E">
              <w:rPr>
                <w:rFonts w:eastAsia="Times New Roman"/>
                <w:lang w:eastAsia="ru-RU"/>
              </w:rPr>
              <w:t>щений; протяженность, об</w:t>
            </w:r>
            <w:r w:rsidRPr="0063244E">
              <w:rPr>
                <w:rFonts w:eastAsia="Times New Roman"/>
                <w:lang w:eastAsia="ru-RU"/>
              </w:rPr>
              <w:t>ъ</w:t>
            </w:r>
            <w:r w:rsidRPr="0063244E">
              <w:rPr>
                <w:rFonts w:eastAsia="Times New Roman"/>
                <w:lang w:eastAsia="ru-RU"/>
              </w:rPr>
              <w:t>ем, площадь, глубина залег</w:t>
            </w:r>
            <w:r w:rsidRPr="0063244E">
              <w:rPr>
                <w:rFonts w:eastAsia="Times New Roman"/>
                <w:lang w:eastAsia="ru-RU"/>
              </w:rPr>
              <w:t>а</w:t>
            </w:r>
            <w:r w:rsidRPr="0063244E">
              <w:rPr>
                <w:rFonts w:eastAsia="Times New Roman"/>
                <w:lang w:eastAsia="ru-RU"/>
              </w:rPr>
              <w:t>ния - для сооружений; пр</w:t>
            </w:r>
            <w:r w:rsidRPr="0063244E">
              <w:rPr>
                <w:rFonts w:eastAsia="Times New Roman"/>
                <w:lang w:eastAsia="ru-RU"/>
              </w:rPr>
              <w:t>о</w:t>
            </w:r>
            <w:r w:rsidRPr="0063244E">
              <w:rPr>
                <w:rFonts w:eastAsia="Times New Roman"/>
                <w:lang w:eastAsia="ru-RU"/>
              </w:rPr>
              <w:t>тяженность, объем, площадь, глубина залегания согласно проектной документации - для объектов незавершенн</w:t>
            </w:r>
            <w:r w:rsidRPr="0063244E">
              <w:rPr>
                <w:rFonts w:eastAsia="Times New Roman"/>
                <w:lang w:eastAsia="ru-RU"/>
              </w:rPr>
              <w:t>о</w:t>
            </w:r>
            <w:r w:rsidRPr="0063244E">
              <w:rPr>
                <w:rFonts w:eastAsia="Times New Roman"/>
                <w:lang w:eastAsia="ru-RU"/>
              </w:rPr>
              <w:t>го строительства)</w:t>
            </w:r>
            <w:proofErr w:type="gramEnd"/>
          </w:p>
        </w:tc>
        <w:tc>
          <w:tcPr>
            <w:tcW w:w="1871" w:type="dxa"/>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 xml:space="preserve">Фактическое </w:t>
            </w:r>
            <w:proofErr w:type="gramStart"/>
            <w:r w:rsidRPr="0063244E">
              <w:rPr>
                <w:rFonts w:eastAsia="Times New Roman"/>
                <w:lang w:eastAsia="ru-RU"/>
              </w:rPr>
              <w:t>знач</w:t>
            </w:r>
            <w:r w:rsidRPr="0063244E">
              <w:rPr>
                <w:rFonts w:eastAsia="Times New Roman"/>
                <w:lang w:eastAsia="ru-RU"/>
              </w:rPr>
              <w:t>е</w:t>
            </w:r>
            <w:r w:rsidRPr="0063244E">
              <w:rPr>
                <w:rFonts w:eastAsia="Times New Roman"/>
                <w:lang w:eastAsia="ru-RU"/>
              </w:rPr>
              <w:t>ние</w:t>
            </w:r>
            <w:proofErr w:type="gramEnd"/>
            <w:r w:rsidRPr="0063244E">
              <w:rPr>
                <w:rFonts w:eastAsia="Times New Roman"/>
                <w:lang w:eastAsia="ru-RU"/>
              </w:rPr>
              <w:t>/Проектируемое значение (для об</w:t>
            </w:r>
            <w:r w:rsidRPr="0063244E">
              <w:rPr>
                <w:rFonts w:eastAsia="Times New Roman"/>
                <w:lang w:eastAsia="ru-RU"/>
              </w:rPr>
              <w:t>ъ</w:t>
            </w:r>
            <w:r w:rsidRPr="0063244E">
              <w:rPr>
                <w:rFonts w:eastAsia="Times New Roman"/>
                <w:lang w:eastAsia="ru-RU"/>
              </w:rPr>
              <w:t>ектов незаверше</w:t>
            </w:r>
            <w:r w:rsidRPr="0063244E">
              <w:rPr>
                <w:rFonts w:eastAsia="Times New Roman"/>
                <w:lang w:eastAsia="ru-RU"/>
              </w:rPr>
              <w:t>н</w:t>
            </w:r>
            <w:r w:rsidRPr="0063244E">
              <w:rPr>
                <w:rFonts w:eastAsia="Times New Roman"/>
                <w:lang w:eastAsia="ru-RU"/>
              </w:rPr>
              <w:t>ного строительства)</w:t>
            </w:r>
          </w:p>
        </w:tc>
        <w:tc>
          <w:tcPr>
            <w:tcW w:w="1814" w:type="dxa"/>
          </w:tcPr>
          <w:p w:rsidR="0063244E" w:rsidRPr="0063244E" w:rsidRDefault="0063244E" w:rsidP="00456F6B">
            <w:pPr>
              <w:autoSpaceDE w:val="0"/>
              <w:autoSpaceDN w:val="0"/>
              <w:adjustRightInd w:val="0"/>
              <w:jc w:val="center"/>
              <w:rPr>
                <w:rFonts w:eastAsia="Times New Roman"/>
                <w:lang w:eastAsia="ru-RU"/>
              </w:rPr>
            </w:pPr>
            <w:proofErr w:type="gramStart"/>
            <w:r w:rsidRPr="0063244E">
              <w:rPr>
                <w:rFonts w:eastAsia="Times New Roman"/>
                <w:lang w:eastAsia="ru-RU"/>
              </w:rPr>
              <w:t>Единица измерения (для площади - кв. м; для протяже</w:t>
            </w:r>
            <w:r w:rsidRPr="0063244E">
              <w:rPr>
                <w:rFonts w:eastAsia="Times New Roman"/>
                <w:lang w:eastAsia="ru-RU"/>
              </w:rPr>
              <w:t>н</w:t>
            </w:r>
            <w:r w:rsidRPr="0063244E">
              <w:rPr>
                <w:rFonts w:eastAsia="Times New Roman"/>
                <w:lang w:eastAsia="ru-RU"/>
              </w:rPr>
              <w:t>ности - м; для гл</w:t>
            </w:r>
            <w:r w:rsidRPr="0063244E">
              <w:rPr>
                <w:rFonts w:eastAsia="Times New Roman"/>
                <w:lang w:eastAsia="ru-RU"/>
              </w:rPr>
              <w:t>у</w:t>
            </w:r>
            <w:r w:rsidRPr="0063244E">
              <w:rPr>
                <w:rFonts w:eastAsia="Times New Roman"/>
                <w:lang w:eastAsia="ru-RU"/>
              </w:rPr>
              <w:t>бины залегания - м; для объема - куб. м)</w:t>
            </w:r>
            <w:proofErr w:type="gramEnd"/>
          </w:p>
        </w:tc>
        <w:tc>
          <w:tcPr>
            <w:tcW w:w="1417" w:type="dxa"/>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Номер</w:t>
            </w:r>
          </w:p>
        </w:tc>
        <w:tc>
          <w:tcPr>
            <w:tcW w:w="1587" w:type="dxa"/>
          </w:tcPr>
          <w:p w:rsidR="0063244E" w:rsidRPr="0063244E" w:rsidRDefault="0063244E" w:rsidP="00456F6B">
            <w:pPr>
              <w:autoSpaceDE w:val="0"/>
              <w:autoSpaceDN w:val="0"/>
              <w:adjustRightInd w:val="0"/>
              <w:ind w:left="-33"/>
              <w:jc w:val="center"/>
              <w:rPr>
                <w:rFonts w:eastAsia="Times New Roman"/>
                <w:lang w:eastAsia="ru-RU"/>
              </w:rPr>
            </w:pPr>
            <w:r w:rsidRPr="0063244E">
              <w:rPr>
                <w:rFonts w:eastAsia="Times New Roman"/>
                <w:lang w:eastAsia="ru-RU"/>
              </w:rPr>
              <w:t>Тип (кадастр</w:t>
            </w:r>
            <w:r w:rsidRPr="0063244E">
              <w:rPr>
                <w:rFonts w:eastAsia="Times New Roman"/>
                <w:lang w:eastAsia="ru-RU"/>
              </w:rPr>
              <w:t>о</w:t>
            </w:r>
            <w:r w:rsidRPr="0063244E">
              <w:rPr>
                <w:rFonts w:eastAsia="Times New Roman"/>
                <w:lang w:eastAsia="ru-RU"/>
              </w:rPr>
              <w:t>вый или усло</w:t>
            </w:r>
            <w:r w:rsidRPr="0063244E">
              <w:rPr>
                <w:rFonts w:eastAsia="Times New Roman"/>
                <w:lang w:eastAsia="ru-RU"/>
              </w:rPr>
              <w:t>в</w:t>
            </w:r>
            <w:r w:rsidRPr="0063244E">
              <w:rPr>
                <w:rFonts w:eastAsia="Times New Roman"/>
                <w:lang w:eastAsia="ru-RU"/>
              </w:rPr>
              <w:t>ный, устаре</w:t>
            </w:r>
            <w:r w:rsidRPr="0063244E">
              <w:rPr>
                <w:rFonts w:eastAsia="Times New Roman"/>
                <w:lang w:eastAsia="ru-RU"/>
              </w:rPr>
              <w:t>в</w:t>
            </w:r>
            <w:r w:rsidRPr="0063244E">
              <w:rPr>
                <w:rFonts w:eastAsia="Times New Roman"/>
                <w:lang w:eastAsia="ru-RU"/>
              </w:rPr>
              <w:t>ший)</w:t>
            </w:r>
          </w:p>
        </w:tc>
        <w:tc>
          <w:tcPr>
            <w:tcW w:w="1559" w:type="dxa"/>
            <w:vMerge/>
          </w:tcPr>
          <w:p w:rsidR="0063244E" w:rsidRPr="0063244E" w:rsidRDefault="0063244E" w:rsidP="00456F6B">
            <w:pPr>
              <w:rPr>
                <w:rFonts w:eastAsia="Times New Roman"/>
                <w:lang w:eastAsia="ru-RU"/>
              </w:rPr>
            </w:pPr>
          </w:p>
        </w:tc>
      </w:tr>
      <w:tr w:rsidR="0063244E" w:rsidRPr="0063244E" w:rsidTr="0063244E">
        <w:tc>
          <w:tcPr>
            <w:tcW w:w="488" w:type="dxa"/>
          </w:tcPr>
          <w:p w:rsidR="0063244E" w:rsidRPr="0063244E" w:rsidRDefault="0063244E" w:rsidP="00456F6B">
            <w:pPr>
              <w:autoSpaceDE w:val="0"/>
              <w:autoSpaceDN w:val="0"/>
              <w:adjustRightInd w:val="0"/>
              <w:ind w:left="720"/>
              <w:jc w:val="center"/>
              <w:rPr>
                <w:rFonts w:eastAsia="Times New Roman"/>
                <w:lang w:eastAsia="ru-RU"/>
              </w:rPr>
            </w:pPr>
            <w:r w:rsidRPr="0063244E">
              <w:rPr>
                <w:rFonts w:eastAsia="Times New Roman"/>
                <w:lang w:eastAsia="ru-RU"/>
              </w:rPr>
              <w:t>1</w:t>
            </w:r>
          </w:p>
        </w:tc>
        <w:tc>
          <w:tcPr>
            <w:tcW w:w="992" w:type="dxa"/>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2</w:t>
            </w:r>
          </w:p>
        </w:tc>
        <w:tc>
          <w:tcPr>
            <w:tcW w:w="1560" w:type="dxa"/>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3</w:t>
            </w:r>
          </w:p>
        </w:tc>
        <w:tc>
          <w:tcPr>
            <w:tcW w:w="1559"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4</w:t>
            </w:r>
          </w:p>
        </w:tc>
        <w:tc>
          <w:tcPr>
            <w:tcW w:w="2665" w:type="dxa"/>
          </w:tcPr>
          <w:p w:rsidR="0063244E" w:rsidRPr="0063244E" w:rsidRDefault="0063244E" w:rsidP="00456F6B">
            <w:pPr>
              <w:autoSpaceDE w:val="0"/>
              <w:autoSpaceDN w:val="0"/>
              <w:adjustRightInd w:val="0"/>
              <w:ind w:left="720"/>
              <w:jc w:val="center"/>
              <w:rPr>
                <w:rFonts w:eastAsia="Times New Roman"/>
                <w:lang w:eastAsia="ru-RU"/>
              </w:rPr>
            </w:pPr>
            <w:r w:rsidRPr="0063244E">
              <w:rPr>
                <w:rFonts w:eastAsia="Times New Roman"/>
                <w:lang w:eastAsia="ru-RU"/>
              </w:rPr>
              <w:t>5</w:t>
            </w:r>
          </w:p>
        </w:tc>
        <w:tc>
          <w:tcPr>
            <w:tcW w:w="1871"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6</w:t>
            </w:r>
          </w:p>
        </w:tc>
        <w:tc>
          <w:tcPr>
            <w:tcW w:w="1814"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7</w:t>
            </w:r>
          </w:p>
        </w:tc>
        <w:tc>
          <w:tcPr>
            <w:tcW w:w="1417"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8</w:t>
            </w:r>
          </w:p>
        </w:tc>
        <w:tc>
          <w:tcPr>
            <w:tcW w:w="1587"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9</w:t>
            </w:r>
          </w:p>
        </w:tc>
        <w:tc>
          <w:tcPr>
            <w:tcW w:w="1559"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10</w:t>
            </w:r>
          </w:p>
        </w:tc>
      </w:tr>
    </w:tbl>
    <w:p w:rsidR="0063244E" w:rsidRPr="0063244E" w:rsidRDefault="0063244E" w:rsidP="0063244E">
      <w:pPr>
        <w:numPr>
          <w:ilvl w:val="0"/>
          <w:numId w:val="14"/>
        </w:numPr>
        <w:tabs>
          <w:tab w:val="clear" w:pos="1069"/>
        </w:tabs>
        <w:autoSpaceDE w:val="0"/>
        <w:autoSpaceDN w:val="0"/>
        <w:adjustRightInd w:val="0"/>
        <w:ind w:left="0" w:firstLine="720"/>
        <w:jc w:val="both"/>
        <w:rPr>
          <w:rFonts w:eastAsia="Times New Roman"/>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2"/>
        <w:gridCol w:w="1731"/>
        <w:gridCol w:w="2031"/>
        <w:gridCol w:w="1124"/>
        <w:gridCol w:w="891"/>
        <w:gridCol w:w="2091"/>
        <w:gridCol w:w="1810"/>
        <w:gridCol w:w="1296"/>
        <w:gridCol w:w="1754"/>
        <w:gridCol w:w="1513"/>
      </w:tblGrid>
      <w:tr w:rsidR="0063244E" w:rsidRPr="0063244E" w:rsidTr="0063244E">
        <w:tc>
          <w:tcPr>
            <w:tcW w:w="3003" w:type="dxa"/>
            <w:gridSpan w:val="2"/>
          </w:tcPr>
          <w:p w:rsidR="0063244E" w:rsidRPr="0063244E" w:rsidRDefault="0063244E" w:rsidP="00456F6B">
            <w:pPr>
              <w:autoSpaceDE w:val="0"/>
              <w:autoSpaceDN w:val="0"/>
              <w:adjustRightInd w:val="0"/>
              <w:ind w:left="720"/>
              <w:rPr>
                <w:rFonts w:eastAsia="Times New Roman"/>
                <w:lang w:eastAsia="ru-RU"/>
              </w:rPr>
            </w:pPr>
          </w:p>
        </w:tc>
        <w:tc>
          <w:tcPr>
            <w:tcW w:w="6137" w:type="dxa"/>
            <w:gridSpan w:val="4"/>
          </w:tcPr>
          <w:p w:rsidR="0063244E" w:rsidRPr="0063244E" w:rsidRDefault="0063244E" w:rsidP="00456F6B">
            <w:pPr>
              <w:autoSpaceDE w:val="0"/>
              <w:autoSpaceDN w:val="0"/>
              <w:adjustRightInd w:val="0"/>
              <w:ind w:left="720"/>
              <w:jc w:val="center"/>
              <w:rPr>
                <w:rFonts w:eastAsia="Times New Roman"/>
                <w:lang w:eastAsia="ru-RU"/>
              </w:rPr>
            </w:pPr>
            <w:r w:rsidRPr="0063244E">
              <w:rPr>
                <w:rFonts w:eastAsia="Times New Roman"/>
                <w:lang w:eastAsia="ru-RU"/>
              </w:rPr>
              <w:t>Сведения о движимом имуществе</w:t>
            </w:r>
          </w:p>
        </w:tc>
        <w:tc>
          <w:tcPr>
            <w:tcW w:w="6373" w:type="dxa"/>
            <w:gridSpan w:val="4"/>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Сведения о правообладателе и о правах третьих лиц на имущество</w:t>
            </w:r>
          </w:p>
        </w:tc>
      </w:tr>
      <w:tr w:rsidR="0063244E" w:rsidRPr="0063244E" w:rsidTr="0063244E">
        <w:tc>
          <w:tcPr>
            <w:tcW w:w="1272" w:type="dxa"/>
            <w:vMerge w:val="restart"/>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Категория земель &lt;7&gt;</w:t>
            </w:r>
          </w:p>
        </w:tc>
        <w:tc>
          <w:tcPr>
            <w:tcW w:w="1731" w:type="dxa"/>
            <w:vMerge w:val="restart"/>
          </w:tcPr>
          <w:p w:rsidR="0063244E" w:rsidRPr="0063244E" w:rsidRDefault="0063244E" w:rsidP="00456F6B">
            <w:pPr>
              <w:autoSpaceDE w:val="0"/>
              <w:autoSpaceDN w:val="0"/>
              <w:adjustRightInd w:val="0"/>
              <w:ind w:left="4"/>
              <w:jc w:val="center"/>
              <w:rPr>
                <w:rFonts w:eastAsia="Times New Roman"/>
                <w:lang w:eastAsia="ru-RU"/>
              </w:rPr>
            </w:pPr>
            <w:r w:rsidRPr="0063244E">
              <w:rPr>
                <w:rFonts w:eastAsia="Times New Roman"/>
                <w:lang w:eastAsia="ru-RU"/>
              </w:rPr>
              <w:t>Вид разрешенного использования &lt;8&gt;</w:t>
            </w:r>
          </w:p>
        </w:tc>
        <w:tc>
          <w:tcPr>
            <w:tcW w:w="2031" w:type="dxa"/>
            <w:vMerge w:val="restart"/>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Государственный регистрационный знак (при наличии)</w:t>
            </w:r>
          </w:p>
        </w:tc>
        <w:tc>
          <w:tcPr>
            <w:tcW w:w="1124" w:type="dxa"/>
            <w:vMerge w:val="restart"/>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Марка, модель</w:t>
            </w:r>
          </w:p>
        </w:tc>
        <w:tc>
          <w:tcPr>
            <w:tcW w:w="891" w:type="dxa"/>
            <w:vMerge w:val="restart"/>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Год в</w:t>
            </w:r>
            <w:r w:rsidRPr="0063244E">
              <w:rPr>
                <w:rFonts w:eastAsia="Times New Roman"/>
                <w:lang w:eastAsia="ru-RU"/>
              </w:rPr>
              <w:t>ы</w:t>
            </w:r>
            <w:r w:rsidRPr="0063244E">
              <w:rPr>
                <w:rFonts w:eastAsia="Times New Roman"/>
                <w:lang w:eastAsia="ru-RU"/>
              </w:rPr>
              <w:t>пуска</w:t>
            </w:r>
          </w:p>
        </w:tc>
        <w:tc>
          <w:tcPr>
            <w:tcW w:w="2091" w:type="dxa"/>
            <w:vMerge w:val="restart"/>
          </w:tcPr>
          <w:p w:rsidR="0063244E" w:rsidRPr="0063244E" w:rsidRDefault="0063244E" w:rsidP="00456F6B">
            <w:pPr>
              <w:autoSpaceDE w:val="0"/>
              <w:autoSpaceDN w:val="0"/>
              <w:adjustRightInd w:val="0"/>
              <w:ind w:left="39"/>
              <w:jc w:val="center"/>
              <w:rPr>
                <w:rFonts w:eastAsia="Times New Roman"/>
                <w:lang w:eastAsia="ru-RU"/>
              </w:rPr>
            </w:pPr>
            <w:r w:rsidRPr="0063244E">
              <w:rPr>
                <w:rFonts w:eastAsia="Times New Roman"/>
                <w:lang w:eastAsia="ru-RU"/>
              </w:rPr>
              <w:t>Состав (принадле</w:t>
            </w:r>
            <w:r w:rsidRPr="0063244E">
              <w:rPr>
                <w:rFonts w:eastAsia="Times New Roman"/>
                <w:lang w:eastAsia="ru-RU"/>
              </w:rPr>
              <w:t>ж</w:t>
            </w:r>
            <w:r w:rsidRPr="0063244E">
              <w:rPr>
                <w:rFonts w:eastAsia="Times New Roman"/>
                <w:lang w:eastAsia="ru-RU"/>
              </w:rPr>
              <w:t>ности) имущества &lt;9&gt;</w:t>
            </w:r>
          </w:p>
        </w:tc>
        <w:tc>
          <w:tcPr>
            <w:tcW w:w="3106" w:type="dxa"/>
            <w:gridSpan w:val="2"/>
          </w:tcPr>
          <w:p w:rsidR="0063244E" w:rsidRPr="0063244E" w:rsidRDefault="0063244E" w:rsidP="00456F6B">
            <w:pPr>
              <w:autoSpaceDE w:val="0"/>
              <w:autoSpaceDN w:val="0"/>
              <w:adjustRightInd w:val="0"/>
              <w:ind w:left="74"/>
              <w:jc w:val="center"/>
              <w:rPr>
                <w:rFonts w:eastAsia="Times New Roman"/>
                <w:lang w:eastAsia="ru-RU"/>
              </w:rPr>
            </w:pPr>
            <w:r w:rsidRPr="0063244E">
              <w:rPr>
                <w:rFonts w:eastAsia="Times New Roman"/>
                <w:lang w:eastAsia="ru-RU"/>
              </w:rPr>
              <w:t>Для договоров аренды и безво</w:t>
            </w:r>
            <w:r w:rsidRPr="0063244E">
              <w:rPr>
                <w:rFonts w:eastAsia="Times New Roman"/>
                <w:lang w:eastAsia="ru-RU"/>
              </w:rPr>
              <w:t>з</w:t>
            </w:r>
            <w:r w:rsidRPr="0063244E">
              <w:rPr>
                <w:rFonts w:eastAsia="Times New Roman"/>
                <w:lang w:eastAsia="ru-RU"/>
              </w:rPr>
              <w:t>мездного пользования</w:t>
            </w:r>
          </w:p>
        </w:tc>
        <w:tc>
          <w:tcPr>
            <w:tcW w:w="1754" w:type="dxa"/>
            <w:vMerge w:val="restart"/>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Наименование правообладателя &lt;11&gt;</w:t>
            </w:r>
          </w:p>
        </w:tc>
        <w:tc>
          <w:tcPr>
            <w:tcW w:w="1513" w:type="dxa"/>
            <w:vMerge w:val="restart"/>
          </w:tcPr>
          <w:p w:rsidR="0063244E" w:rsidRPr="0063244E" w:rsidRDefault="0063244E" w:rsidP="00456F6B">
            <w:pPr>
              <w:autoSpaceDE w:val="0"/>
              <w:autoSpaceDN w:val="0"/>
              <w:adjustRightInd w:val="0"/>
              <w:ind w:left="34"/>
              <w:jc w:val="center"/>
              <w:rPr>
                <w:rFonts w:eastAsia="Times New Roman"/>
                <w:lang w:eastAsia="ru-RU"/>
              </w:rPr>
            </w:pPr>
            <w:r w:rsidRPr="0063244E">
              <w:rPr>
                <w:rFonts w:eastAsia="Times New Roman"/>
                <w:lang w:eastAsia="ru-RU"/>
              </w:rPr>
              <w:t>Наличие огр</w:t>
            </w:r>
            <w:r w:rsidRPr="0063244E">
              <w:rPr>
                <w:rFonts w:eastAsia="Times New Roman"/>
                <w:lang w:eastAsia="ru-RU"/>
              </w:rPr>
              <w:t>а</w:t>
            </w:r>
            <w:r w:rsidRPr="0063244E">
              <w:rPr>
                <w:rFonts w:eastAsia="Times New Roman"/>
                <w:lang w:eastAsia="ru-RU"/>
              </w:rPr>
              <w:t>ниченного вещного права на имущество &lt;12&gt;</w:t>
            </w:r>
          </w:p>
        </w:tc>
      </w:tr>
      <w:tr w:rsidR="0063244E" w:rsidRPr="0063244E" w:rsidTr="0063244E">
        <w:tc>
          <w:tcPr>
            <w:tcW w:w="1272" w:type="dxa"/>
            <w:vMerge/>
          </w:tcPr>
          <w:p w:rsidR="0063244E" w:rsidRPr="0063244E" w:rsidRDefault="0063244E" w:rsidP="00456F6B">
            <w:pPr>
              <w:rPr>
                <w:rFonts w:eastAsia="Times New Roman"/>
                <w:lang w:eastAsia="ru-RU"/>
              </w:rPr>
            </w:pPr>
          </w:p>
        </w:tc>
        <w:tc>
          <w:tcPr>
            <w:tcW w:w="1731" w:type="dxa"/>
            <w:vMerge/>
          </w:tcPr>
          <w:p w:rsidR="0063244E" w:rsidRPr="0063244E" w:rsidRDefault="0063244E" w:rsidP="00456F6B">
            <w:pPr>
              <w:rPr>
                <w:rFonts w:eastAsia="Times New Roman"/>
                <w:lang w:eastAsia="ru-RU"/>
              </w:rPr>
            </w:pPr>
          </w:p>
        </w:tc>
        <w:tc>
          <w:tcPr>
            <w:tcW w:w="2031" w:type="dxa"/>
            <w:vMerge/>
          </w:tcPr>
          <w:p w:rsidR="0063244E" w:rsidRPr="0063244E" w:rsidRDefault="0063244E" w:rsidP="00456F6B">
            <w:pPr>
              <w:rPr>
                <w:rFonts w:eastAsia="Times New Roman"/>
                <w:lang w:eastAsia="ru-RU"/>
              </w:rPr>
            </w:pPr>
          </w:p>
        </w:tc>
        <w:tc>
          <w:tcPr>
            <w:tcW w:w="1124" w:type="dxa"/>
            <w:vMerge/>
          </w:tcPr>
          <w:p w:rsidR="0063244E" w:rsidRPr="0063244E" w:rsidRDefault="0063244E" w:rsidP="00456F6B">
            <w:pPr>
              <w:rPr>
                <w:rFonts w:eastAsia="Times New Roman"/>
                <w:lang w:eastAsia="ru-RU"/>
              </w:rPr>
            </w:pPr>
          </w:p>
        </w:tc>
        <w:tc>
          <w:tcPr>
            <w:tcW w:w="891" w:type="dxa"/>
            <w:vMerge/>
          </w:tcPr>
          <w:p w:rsidR="0063244E" w:rsidRPr="0063244E" w:rsidRDefault="0063244E" w:rsidP="00456F6B">
            <w:pPr>
              <w:rPr>
                <w:rFonts w:eastAsia="Times New Roman"/>
                <w:lang w:eastAsia="ru-RU"/>
              </w:rPr>
            </w:pPr>
          </w:p>
        </w:tc>
        <w:tc>
          <w:tcPr>
            <w:tcW w:w="2091" w:type="dxa"/>
            <w:vMerge/>
          </w:tcPr>
          <w:p w:rsidR="0063244E" w:rsidRPr="0063244E" w:rsidRDefault="0063244E" w:rsidP="00456F6B">
            <w:pPr>
              <w:rPr>
                <w:rFonts w:eastAsia="Times New Roman"/>
                <w:lang w:eastAsia="ru-RU"/>
              </w:rPr>
            </w:pPr>
          </w:p>
        </w:tc>
        <w:tc>
          <w:tcPr>
            <w:tcW w:w="1810" w:type="dxa"/>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Наличие права аренды или права безвозмездного пользования на имущество &lt;10&gt;</w:t>
            </w:r>
          </w:p>
        </w:tc>
        <w:tc>
          <w:tcPr>
            <w:tcW w:w="1296" w:type="dxa"/>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Дата оконч</w:t>
            </w:r>
            <w:r w:rsidRPr="0063244E">
              <w:rPr>
                <w:rFonts w:eastAsia="Times New Roman"/>
                <w:lang w:eastAsia="ru-RU"/>
              </w:rPr>
              <w:t>а</w:t>
            </w:r>
            <w:r w:rsidRPr="0063244E">
              <w:rPr>
                <w:rFonts w:eastAsia="Times New Roman"/>
                <w:lang w:eastAsia="ru-RU"/>
              </w:rPr>
              <w:t>ния срока действия договора (при нал</w:t>
            </w:r>
            <w:r w:rsidRPr="0063244E">
              <w:rPr>
                <w:rFonts w:eastAsia="Times New Roman"/>
                <w:lang w:eastAsia="ru-RU"/>
              </w:rPr>
              <w:t>и</w:t>
            </w:r>
            <w:r w:rsidRPr="0063244E">
              <w:rPr>
                <w:rFonts w:eastAsia="Times New Roman"/>
                <w:lang w:eastAsia="ru-RU"/>
              </w:rPr>
              <w:t>чии)</w:t>
            </w:r>
          </w:p>
        </w:tc>
        <w:tc>
          <w:tcPr>
            <w:tcW w:w="1754" w:type="dxa"/>
            <w:vMerge/>
          </w:tcPr>
          <w:p w:rsidR="0063244E" w:rsidRPr="0063244E" w:rsidRDefault="0063244E" w:rsidP="00456F6B">
            <w:pPr>
              <w:rPr>
                <w:rFonts w:eastAsia="Times New Roman"/>
                <w:lang w:eastAsia="ru-RU"/>
              </w:rPr>
            </w:pPr>
          </w:p>
        </w:tc>
        <w:tc>
          <w:tcPr>
            <w:tcW w:w="1513" w:type="dxa"/>
            <w:vMerge/>
          </w:tcPr>
          <w:p w:rsidR="0063244E" w:rsidRPr="0063244E" w:rsidRDefault="0063244E" w:rsidP="00456F6B">
            <w:pPr>
              <w:rPr>
                <w:rFonts w:eastAsia="Times New Roman"/>
                <w:lang w:eastAsia="ru-RU"/>
              </w:rPr>
            </w:pPr>
          </w:p>
        </w:tc>
      </w:tr>
      <w:tr w:rsidR="0063244E" w:rsidRPr="0063244E" w:rsidTr="0063244E">
        <w:tc>
          <w:tcPr>
            <w:tcW w:w="1272"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11</w:t>
            </w:r>
          </w:p>
        </w:tc>
        <w:tc>
          <w:tcPr>
            <w:tcW w:w="1731"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12</w:t>
            </w:r>
          </w:p>
        </w:tc>
        <w:tc>
          <w:tcPr>
            <w:tcW w:w="2031"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13</w:t>
            </w:r>
          </w:p>
        </w:tc>
        <w:tc>
          <w:tcPr>
            <w:tcW w:w="1124" w:type="dxa"/>
          </w:tcPr>
          <w:p w:rsidR="0063244E" w:rsidRPr="0063244E" w:rsidRDefault="0063244E" w:rsidP="00456F6B">
            <w:pPr>
              <w:autoSpaceDE w:val="0"/>
              <w:autoSpaceDN w:val="0"/>
              <w:adjustRightInd w:val="0"/>
              <w:ind w:left="720"/>
              <w:jc w:val="center"/>
              <w:rPr>
                <w:rFonts w:eastAsia="Times New Roman"/>
                <w:lang w:eastAsia="ru-RU"/>
              </w:rPr>
            </w:pPr>
            <w:r w:rsidRPr="0063244E">
              <w:rPr>
                <w:rFonts w:eastAsia="Times New Roman"/>
                <w:lang w:eastAsia="ru-RU"/>
              </w:rPr>
              <w:t>14</w:t>
            </w:r>
          </w:p>
        </w:tc>
        <w:tc>
          <w:tcPr>
            <w:tcW w:w="891" w:type="dxa"/>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15</w:t>
            </w:r>
          </w:p>
        </w:tc>
        <w:tc>
          <w:tcPr>
            <w:tcW w:w="2091"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16</w:t>
            </w:r>
          </w:p>
        </w:tc>
        <w:tc>
          <w:tcPr>
            <w:tcW w:w="1810"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17</w:t>
            </w:r>
          </w:p>
        </w:tc>
        <w:tc>
          <w:tcPr>
            <w:tcW w:w="1296"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18</w:t>
            </w:r>
          </w:p>
        </w:tc>
        <w:tc>
          <w:tcPr>
            <w:tcW w:w="1754"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19</w:t>
            </w:r>
          </w:p>
        </w:tc>
        <w:tc>
          <w:tcPr>
            <w:tcW w:w="1513" w:type="dxa"/>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20</w:t>
            </w:r>
          </w:p>
        </w:tc>
      </w:tr>
    </w:tbl>
    <w:p w:rsidR="0063244E" w:rsidRPr="0063244E" w:rsidRDefault="0063244E" w:rsidP="0063244E">
      <w:pPr>
        <w:rPr>
          <w:rFonts w:eastAsia="Times New Roman"/>
          <w:sz w:val="24"/>
          <w:szCs w:val="24"/>
          <w:lang w:eastAsia="ru-RU"/>
        </w:rPr>
        <w:sectPr w:rsidR="0063244E" w:rsidRPr="0063244E" w:rsidSect="0063244E">
          <w:footerReference w:type="default" r:id="rId28"/>
          <w:pgSz w:w="16838" w:h="11905" w:orient="landscape"/>
          <w:pgMar w:top="794" w:right="794" w:bottom="794" w:left="794" w:header="0" w:footer="0" w:gutter="0"/>
          <w:cols w:space="720"/>
        </w:sectPr>
      </w:pPr>
    </w:p>
    <w:p w:rsidR="0063244E" w:rsidRPr="0063244E" w:rsidRDefault="0063244E" w:rsidP="00456F6B">
      <w:pPr>
        <w:autoSpaceDE w:val="0"/>
        <w:autoSpaceDN w:val="0"/>
        <w:adjustRightInd w:val="0"/>
        <w:ind w:left="720"/>
        <w:jc w:val="both"/>
        <w:rPr>
          <w:rFonts w:ascii="Arial" w:eastAsia="Times New Roman" w:hAnsi="Arial" w:cs="Arial"/>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030"/>
        <w:gridCol w:w="4662"/>
        <w:gridCol w:w="4684"/>
      </w:tblGrid>
      <w:tr w:rsidR="0063244E" w:rsidRPr="0063244E" w:rsidTr="00456F6B">
        <w:tc>
          <w:tcPr>
            <w:tcW w:w="5000" w:type="pct"/>
            <w:gridSpan w:val="3"/>
          </w:tcPr>
          <w:p w:rsidR="0063244E" w:rsidRPr="0063244E" w:rsidRDefault="0063244E" w:rsidP="00456F6B">
            <w:pPr>
              <w:autoSpaceDE w:val="0"/>
              <w:autoSpaceDN w:val="0"/>
              <w:adjustRightInd w:val="0"/>
              <w:ind w:left="720"/>
              <w:rPr>
                <w:rFonts w:eastAsia="Times New Roman"/>
                <w:lang w:eastAsia="ru-RU"/>
              </w:rPr>
            </w:pPr>
          </w:p>
        </w:tc>
      </w:tr>
      <w:tr w:rsidR="0063244E" w:rsidRPr="0063244E" w:rsidTr="00456F6B">
        <w:tc>
          <w:tcPr>
            <w:tcW w:w="1961" w:type="pct"/>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ИНН правообладателя &lt;13&gt;</w:t>
            </w:r>
          </w:p>
        </w:tc>
        <w:tc>
          <w:tcPr>
            <w:tcW w:w="1516" w:type="pct"/>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Контактный номер телефона &lt;14&gt;</w:t>
            </w:r>
          </w:p>
        </w:tc>
        <w:tc>
          <w:tcPr>
            <w:tcW w:w="1523" w:type="pct"/>
          </w:tcPr>
          <w:p w:rsidR="0063244E" w:rsidRPr="0063244E" w:rsidRDefault="0063244E" w:rsidP="00456F6B">
            <w:pPr>
              <w:autoSpaceDE w:val="0"/>
              <w:autoSpaceDN w:val="0"/>
              <w:adjustRightInd w:val="0"/>
              <w:jc w:val="center"/>
              <w:rPr>
                <w:rFonts w:eastAsia="Times New Roman"/>
                <w:lang w:eastAsia="ru-RU"/>
              </w:rPr>
            </w:pPr>
            <w:r w:rsidRPr="0063244E">
              <w:rPr>
                <w:rFonts w:eastAsia="Times New Roman"/>
                <w:lang w:eastAsia="ru-RU"/>
              </w:rPr>
              <w:t>Адрес электронной почты &lt;15&gt;</w:t>
            </w:r>
          </w:p>
        </w:tc>
      </w:tr>
      <w:tr w:rsidR="0063244E" w:rsidRPr="0063244E" w:rsidTr="00456F6B">
        <w:tc>
          <w:tcPr>
            <w:tcW w:w="1961" w:type="pct"/>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21</w:t>
            </w:r>
          </w:p>
        </w:tc>
        <w:tc>
          <w:tcPr>
            <w:tcW w:w="1516" w:type="pct"/>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22</w:t>
            </w:r>
          </w:p>
        </w:tc>
        <w:tc>
          <w:tcPr>
            <w:tcW w:w="1523" w:type="pct"/>
          </w:tcPr>
          <w:p w:rsidR="0063244E" w:rsidRPr="0063244E" w:rsidRDefault="0063244E" w:rsidP="00456F6B">
            <w:pPr>
              <w:autoSpaceDE w:val="0"/>
              <w:autoSpaceDN w:val="0"/>
              <w:adjustRightInd w:val="0"/>
              <w:ind w:left="720"/>
              <w:rPr>
                <w:rFonts w:eastAsia="Times New Roman"/>
                <w:lang w:eastAsia="ru-RU"/>
              </w:rPr>
            </w:pPr>
            <w:r w:rsidRPr="0063244E">
              <w:rPr>
                <w:rFonts w:eastAsia="Times New Roman"/>
                <w:lang w:eastAsia="ru-RU"/>
              </w:rPr>
              <w:t>23</w:t>
            </w:r>
          </w:p>
        </w:tc>
      </w:tr>
    </w:tbl>
    <w:p w:rsidR="0063244E" w:rsidRPr="0063244E" w:rsidRDefault="0063244E" w:rsidP="00456F6B">
      <w:pPr>
        <w:autoSpaceDE w:val="0"/>
        <w:autoSpaceDN w:val="0"/>
        <w:adjustRightInd w:val="0"/>
        <w:ind w:left="720"/>
        <w:jc w:val="both"/>
        <w:rPr>
          <w:rFonts w:ascii="Arial" w:eastAsia="Times New Roman" w:hAnsi="Arial" w:cs="Arial"/>
          <w:lang w:eastAsia="ru-RU"/>
        </w:rPr>
      </w:pPr>
    </w:p>
    <w:p w:rsidR="0063244E" w:rsidRPr="0063244E" w:rsidRDefault="0063244E" w:rsidP="00456F6B">
      <w:pPr>
        <w:autoSpaceDE w:val="0"/>
        <w:autoSpaceDN w:val="0"/>
        <w:adjustRightInd w:val="0"/>
        <w:ind w:firstLine="567"/>
        <w:jc w:val="both"/>
        <w:rPr>
          <w:rFonts w:ascii="Arial" w:eastAsia="Times New Roman" w:hAnsi="Arial" w:cs="Arial"/>
          <w:lang w:eastAsia="ru-RU"/>
        </w:rPr>
      </w:pPr>
      <w:r w:rsidRPr="0063244E">
        <w:rPr>
          <w:rFonts w:ascii="Arial" w:eastAsia="Times New Roman" w:hAnsi="Arial" w:cs="Arial"/>
          <w:sz w:val="22"/>
          <w:lang w:eastAsia="ru-RU"/>
        </w:rPr>
        <w:t>--------------------------------</w:t>
      </w:r>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proofErr w:type="gramStart"/>
      <w:r w:rsidRPr="0063244E">
        <w:rPr>
          <w:rFonts w:eastAsia="Times New Roman"/>
          <w:sz w:val="24"/>
          <w:szCs w:val="24"/>
          <w:lang w:eastAsia="ru-RU"/>
        </w:rPr>
        <w:t>&lt;1&gt; - указывается адрес (местоположение) объекта (для недвижимого имущества -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w:t>
      </w:r>
      <w:r w:rsidRPr="0063244E">
        <w:rPr>
          <w:rFonts w:eastAsia="Times New Roman"/>
          <w:sz w:val="24"/>
          <w:szCs w:val="24"/>
          <w:lang w:eastAsia="ru-RU"/>
        </w:rPr>
        <w:t>е</w:t>
      </w:r>
      <w:r w:rsidRPr="0063244E">
        <w:rPr>
          <w:rFonts w:eastAsia="Times New Roman"/>
          <w:sz w:val="24"/>
          <w:szCs w:val="24"/>
          <w:lang w:eastAsia="ru-RU"/>
        </w:rPr>
        <w:t>возможности его указания - полный адрес места нахождения органа государственной власти либо органа местного самоуправления, осуществля</w:t>
      </w:r>
      <w:r w:rsidRPr="0063244E">
        <w:rPr>
          <w:rFonts w:eastAsia="Times New Roman"/>
          <w:sz w:val="24"/>
          <w:szCs w:val="24"/>
          <w:lang w:eastAsia="ru-RU"/>
        </w:rPr>
        <w:t>ю</w:t>
      </w:r>
      <w:r w:rsidRPr="0063244E">
        <w:rPr>
          <w:rFonts w:eastAsia="Times New Roman"/>
          <w:sz w:val="24"/>
          <w:szCs w:val="24"/>
          <w:lang w:eastAsia="ru-RU"/>
        </w:rPr>
        <w:t>щего полномочия собственника такого объекта).</w:t>
      </w:r>
      <w:proofErr w:type="gramEnd"/>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proofErr w:type="gramStart"/>
      <w:r w:rsidRPr="0063244E">
        <w:rPr>
          <w:rFonts w:eastAsia="Times New Roman"/>
          <w:sz w:val="24"/>
          <w:szCs w:val="24"/>
          <w:lang w:eastAsia="ru-RU"/>
        </w:rPr>
        <w:t>&lt;2&gt; - для объектов недвижимого имущества указывается вид: земельный участок, здание, сооружение, помещение, единый недвижимый ко</w:t>
      </w:r>
      <w:r w:rsidRPr="0063244E">
        <w:rPr>
          <w:rFonts w:eastAsia="Times New Roman"/>
          <w:sz w:val="24"/>
          <w:szCs w:val="24"/>
          <w:lang w:eastAsia="ru-RU"/>
        </w:rPr>
        <w:t>м</w:t>
      </w:r>
      <w:r w:rsidRPr="0063244E">
        <w:rPr>
          <w:rFonts w:eastAsia="Times New Roman"/>
          <w:sz w:val="24"/>
          <w:szCs w:val="24"/>
          <w:lang w:eastAsia="ru-RU"/>
        </w:rPr>
        <w:t>плекс; для движимого имущества указывается тип: транспорт, оборудование, инвентарь, иное движимое имущество.</w:t>
      </w:r>
      <w:proofErr w:type="gramEnd"/>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r w:rsidRPr="0063244E">
        <w:rPr>
          <w:rFonts w:eastAsia="Times New Roman"/>
          <w:sz w:val="24"/>
          <w:szCs w:val="24"/>
          <w:lang w:eastAsia="ru-RU"/>
        </w:rPr>
        <w:t>&lt;3&gt; -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w:t>
      </w:r>
      <w:r w:rsidRPr="0063244E">
        <w:rPr>
          <w:rFonts w:eastAsia="Times New Roman"/>
          <w:sz w:val="24"/>
          <w:szCs w:val="24"/>
          <w:lang w:eastAsia="ru-RU"/>
        </w:rPr>
        <w:t>в</w:t>
      </w:r>
      <w:r w:rsidRPr="0063244E">
        <w:rPr>
          <w:rFonts w:eastAsia="Times New Roman"/>
          <w:sz w:val="24"/>
          <w:szCs w:val="24"/>
          <w:lang w:eastAsia="ru-RU"/>
        </w:rPr>
        <w:t>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r w:rsidRPr="0063244E">
        <w:rPr>
          <w:rFonts w:eastAsia="Times New Roman"/>
          <w:sz w:val="24"/>
          <w:szCs w:val="24"/>
          <w:lang w:eastAsia="ru-RU"/>
        </w:rPr>
        <w:t>&lt;4&gt; - основная характеристика, ее значение и единицы измерения объекта недвижимости указываются согласно сведениям Единого госуда</w:t>
      </w:r>
      <w:r w:rsidRPr="0063244E">
        <w:rPr>
          <w:rFonts w:eastAsia="Times New Roman"/>
          <w:sz w:val="24"/>
          <w:szCs w:val="24"/>
          <w:lang w:eastAsia="ru-RU"/>
        </w:rPr>
        <w:t>р</w:t>
      </w:r>
      <w:r w:rsidRPr="0063244E">
        <w:rPr>
          <w:rFonts w:eastAsia="Times New Roman"/>
          <w:sz w:val="24"/>
          <w:szCs w:val="24"/>
          <w:lang w:eastAsia="ru-RU"/>
        </w:rPr>
        <w:t>ственного реестра недвижимости.</w:t>
      </w:r>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r w:rsidRPr="0063244E">
        <w:rPr>
          <w:rFonts w:eastAsia="Times New Roman"/>
          <w:sz w:val="24"/>
          <w:szCs w:val="24"/>
          <w:lang w:eastAsia="ru-RU"/>
        </w:rPr>
        <w:t>&lt;5&gt; -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r w:rsidRPr="0063244E">
        <w:rPr>
          <w:rFonts w:eastAsia="Times New Roman"/>
          <w:sz w:val="24"/>
          <w:szCs w:val="24"/>
          <w:lang w:eastAsia="ru-RU"/>
        </w:rPr>
        <w:t>&lt;6&gt; - на основании документов, содержащих актуальные сведения о техническом состоянии объекта недвижимости, указывается одно из сл</w:t>
      </w:r>
      <w:r w:rsidRPr="0063244E">
        <w:rPr>
          <w:rFonts w:eastAsia="Times New Roman"/>
          <w:sz w:val="24"/>
          <w:szCs w:val="24"/>
          <w:lang w:eastAsia="ru-RU"/>
        </w:rPr>
        <w:t>е</w:t>
      </w:r>
      <w:r w:rsidRPr="0063244E">
        <w:rPr>
          <w:rFonts w:eastAsia="Times New Roman"/>
          <w:sz w:val="24"/>
          <w:szCs w:val="24"/>
          <w:lang w:eastAsia="ru-RU"/>
        </w:rPr>
        <w:t>дующих значений: пригодно к эксплуатации; требует текущего ремонта; требует капитального ремонта (реконструкции, модернизации, иных в</w:t>
      </w:r>
      <w:r w:rsidRPr="0063244E">
        <w:rPr>
          <w:rFonts w:eastAsia="Times New Roman"/>
          <w:sz w:val="24"/>
          <w:szCs w:val="24"/>
          <w:lang w:eastAsia="ru-RU"/>
        </w:rPr>
        <w:t>и</w:t>
      </w:r>
      <w:r w:rsidRPr="0063244E">
        <w:rPr>
          <w:rFonts w:eastAsia="Times New Roman"/>
          <w:sz w:val="24"/>
          <w:szCs w:val="24"/>
          <w:lang w:eastAsia="ru-RU"/>
        </w:rPr>
        <w:t>дов работ для приведения в нормативное техническое состояние). В случае если имущество является объектом незавершенного строительства, ук</w:t>
      </w:r>
      <w:r w:rsidRPr="0063244E">
        <w:rPr>
          <w:rFonts w:eastAsia="Times New Roman"/>
          <w:sz w:val="24"/>
          <w:szCs w:val="24"/>
          <w:lang w:eastAsia="ru-RU"/>
        </w:rPr>
        <w:t>а</w:t>
      </w:r>
      <w:r w:rsidRPr="0063244E">
        <w:rPr>
          <w:rFonts w:eastAsia="Times New Roman"/>
          <w:sz w:val="24"/>
          <w:szCs w:val="24"/>
          <w:lang w:eastAsia="ru-RU"/>
        </w:rPr>
        <w:t>зывается: объект незавершенного строительства.</w:t>
      </w:r>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r w:rsidRPr="0063244E">
        <w:rPr>
          <w:rFonts w:eastAsia="Times New Roman"/>
          <w:sz w:val="24"/>
          <w:szCs w:val="24"/>
          <w:lang w:eastAsia="ru-RU"/>
        </w:rPr>
        <w:t>&lt;7&gt;, &lt;8&gt; - для объекта недвижимости, включенного в Перечень, указывается категория и вид разрешенного использования земельного учас</w:t>
      </w:r>
      <w:r w:rsidRPr="0063244E">
        <w:rPr>
          <w:rFonts w:eastAsia="Times New Roman"/>
          <w:sz w:val="24"/>
          <w:szCs w:val="24"/>
          <w:lang w:eastAsia="ru-RU"/>
        </w:rPr>
        <w:t>т</w:t>
      </w:r>
      <w:r w:rsidRPr="0063244E">
        <w:rPr>
          <w:rFonts w:eastAsia="Times New Roman"/>
          <w:sz w:val="24"/>
          <w:szCs w:val="24"/>
          <w:lang w:eastAsia="ru-RU"/>
        </w:rPr>
        <w:t>ка, на котором расположен такой объект. Для движимого имущества данные строки не заполняются.</w:t>
      </w:r>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r w:rsidRPr="0063244E">
        <w:rPr>
          <w:rFonts w:eastAsia="Times New Roman"/>
          <w:sz w:val="24"/>
          <w:szCs w:val="24"/>
          <w:lang w:eastAsia="ru-RU"/>
        </w:rPr>
        <w:t>&lt;9&gt; -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r w:rsidRPr="0063244E">
        <w:rPr>
          <w:rFonts w:eastAsia="Times New Roman"/>
          <w:sz w:val="24"/>
          <w:szCs w:val="24"/>
          <w:lang w:eastAsia="ru-RU"/>
        </w:rPr>
        <w:t>&lt;10&gt; - указывается «Да» или «Нет».</w:t>
      </w:r>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r w:rsidRPr="0063244E">
        <w:rPr>
          <w:rFonts w:eastAsia="Times New Roman"/>
          <w:sz w:val="24"/>
          <w:szCs w:val="24"/>
          <w:lang w:eastAsia="ru-RU"/>
        </w:rPr>
        <w:t xml:space="preserve">&lt;11&gt; - для имущества казны указывается наименование публично-правового образования, для </w:t>
      </w:r>
      <w:proofErr w:type="gramStart"/>
      <w:r w:rsidRPr="0063244E">
        <w:rPr>
          <w:rFonts w:eastAsia="Times New Roman"/>
          <w:sz w:val="24"/>
          <w:szCs w:val="24"/>
          <w:lang w:eastAsia="ru-RU"/>
        </w:rPr>
        <w:t>имущества, закрепленного на праве хозя</w:t>
      </w:r>
      <w:r w:rsidRPr="0063244E">
        <w:rPr>
          <w:rFonts w:eastAsia="Times New Roman"/>
          <w:sz w:val="24"/>
          <w:szCs w:val="24"/>
          <w:lang w:eastAsia="ru-RU"/>
        </w:rPr>
        <w:t>й</w:t>
      </w:r>
      <w:r w:rsidRPr="0063244E">
        <w:rPr>
          <w:rFonts w:eastAsia="Times New Roman"/>
          <w:sz w:val="24"/>
          <w:szCs w:val="24"/>
          <w:lang w:eastAsia="ru-RU"/>
        </w:rPr>
        <w:t>ственного ведения или праве оперативного управления указывается</w:t>
      </w:r>
      <w:proofErr w:type="gramEnd"/>
      <w:r w:rsidRPr="0063244E">
        <w:rPr>
          <w:rFonts w:eastAsia="Times New Roman"/>
          <w:sz w:val="24"/>
          <w:szCs w:val="24"/>
          <w:lang w:eastAsia="ru-RU"/>
        </w:rPr>
        <w:t xml:space="preserve">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r w:rsidRPr="0063244E">
        <w:rPr>
          <w:rFonts w:eastAsia="Times New Roman"/>
          <w:sz w:val="24"/>
          <w:szCs w:val="24"/>
          <w:lang w:eastAsia="ru-RU"/>
        </w:rPr>
        <w:t xml:space="preserve">&lt;12&gt; - для имущества казны указывается: «нет», для </w:t>
      </w:r>
      <w:proofErr w:type="gramStart"/>
      <w:r w:rsidRPr="0063244E">
        <w:rPr>
          <w:rFonts w:eastAsia="Times New Roman"/>
          <w:sz w:val="24"/>
          <w:szCs w:val="24"/>
          <w:lang w:eastAsia="ru-RU"/>
        </w:rPr>
        <w:t>имущества, закрепленного на праве хозяйственного ведения или праве оперативного управления указывается</w:t>
      </w:r>
      <w:proofErr w:type="gramEnd"/>
      <w:r w:rsidRPr="0063244E">
        <w:rPr>
          <w:rFonts w:eastAsia="Times New Roman"/>
          <w:sz w:val="24"/>
          <w:szCs w:val="24"/>
          <w:lang w:eastAsia="ru-RU"/>
        </w:rPr>
        <w:t>: «Право хозяйственного ведения» или «Право оперативного управления».</w:t>
      </w:r>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r w:rsidRPr="0063244E">
        <w:rPr>
          <w:rFonts w:eastAsia="Times New Roman"/>
          <w:sz w:val="24"/>
          <w:szCs w:val="24"/>
          <w:lang w:eastAsia="ru-RU"/>
        </w:rPr>
        <w:t>&lt;13&gt; - ИНН указывается только для государственного (муниципального) унитарного предприятия, государственного (муниципального) учреждения.</w:t>
      </w:r>
    </w:p>
    <w:p w:rsidR="0063244E" w:rsidRPr="0063244E" w:rsidRDefault="0063244E" w:rsidP="00456F6B">
      <w:pPr>
        <w:autoSpaceDE w:val="0"/>
        <w:autoSpaceDN w:val="0"/>
        <w:adjustRightInd w:val="0"/>
        <w:spacing w:before="220"/>
        <w:ind w:firstLine="567"/>
        <w:jc w:val="both"/>
        <w:rPr>
          <w:rFonts w:eastAsia="Times New Roman"/>
          <w:sz w:val="24"/>
          <w:szCs w:val="24"/>
          <w:lang w:eastAsia="ru-RU"/>
        </w:rPr>
      </w:pPr>
      <w:r w:rsidRPr="0063244E">
        <w:rPr>
          <w:rFonts w:eastAsia="Times New Roman"/>
          <w:sz w:val="24"/>
          <w:szCs w:val="24"/>
          <w:lang w:eastAsia="ru-RU"/>
        </w:rPr>
        <w:t>&lt;14&gt;, &lt;15&gt; - указывается номер телефона и адрес электронной почты ответственного структурного подразделения или сотрудника правоо</w:t>
      </w:r>
      <w:r w:rsidRPr="0063244E">
        <w:rPr>
          <w:rFonts w:eastAsia="Times New Roman"/>
          <w:sz w:val="24"/>
          <w:szCs w:val="24"/>
          <w:lang w:eastAsia="ru-RU"/>
        </w:rPr>
        <w:t>б</w:t>
      </w:r>
      <w:r w:rsidRPr="0063244E">
        <w:rPr>
          <w:rFonts w:eastAsia="Times New Roman"/>
          <w:sz w:val="24"/>
          <w:szCs w:val="24"/>
          <w:lang w:eastAsia="ru-RU"/>
        </w:rPr>
        <w:t xml:space="preserve">ладателя для взаимодействия с субъектами малого и среднего предпринимательства, </w:t>
      </w:r>
      <w:proofErr w:type="spellStart"/>
      <w:r w:rsidRPr="0063244E">
        <w:rPr>
          <w:rFonts w:eastAsia="Times New Roman"/>
          <w:sz w:val="24"/>
          <w:szCs w:val="24"/>
          <w:lang w:eastAsia="ru-RU"/>
        </w:rPr>
        <w:t>самозанятыми</w:t>
      </w:r>
      <w:proofErr w:type="spellEnd"/>
      <w:r w:rsidRPr="0063244E">
        <w:rPr>
          <w:rFonts w:eastAsia="Times New Roman"/>
          <w:sz w:val="24"/>
          <w:szCs w:val="24"/>
          <w:lang w:eastAsia="ru-RU"/>
        </w:rPr>
        <w:t xml:space="preserve"> гражданами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3244E" w:rsidRPr="0063244E" w:rsidRDefault="0063244E" w:rsidP="00456F6B">
      <w:pPr>
        <w:autoSpaceDE w:val="0"/>
        <w:autoSpaceDN w:val="0"/>
        <w:adjustRightInd w:val="0"/>
        <w:ind w:firstLine="567"/>
        <w:jc w:val="both"/>
        <w:rPr>
          <w:rFonts w:eastAsia="Times New Roman"/>
          <w:sz w:val="24"/>
          <w:szCs w:val="24"/>
          <w:lang w:eastAsia="ru-RU"/>
        </w:rPr>
      </w:pPr>
    </w:p>
    <w:p w:rsidR="0063244E" w:rsidRPr="0063244E" w:rsidRDefault="0063244E" w:rsidP="00456F6B">
      <w:pPr>
        <w:tabs>
          <w:tab w:val="left" w:pos="2985"/>
        </w:tabs>
        <w:ind w:firstLine="567"/>
        <w:rPr>
          <w:rFonts w:eastAsia="Times New Roman"/>
          <w:sz w:val="24"/>
          <w:szCs w:val="24"/>
          <w:lang w:eastAsia="ru-RU"/>
        </w:rPr>
      </w:pPr>
    </w:p>
    <w:p w:rsidR="0063244E" w:rsidRDefault="0063244E" w:rsidP="00456F6B">
      <w:pPr>
        <w:ind w:firstLine="567"/>
        <w:rPr>
          <w:rFonts w:eastAsia="Times New Roman"/>
          <w:sz w:val="26"/>
          <w:szCs w:val="26"/>
          <w:lang w:eastAsia="ru-RU"/>
        </w:rPr>
        <w:sectPr w:rsidR="0063244E" w:rsidSect="00456F6B">
          <w:pgSz w:w="16840" w:h="11907" w:orient="landscape" w:code="9"/>
          <w:pgMar w:top="794" w:right="794" w:bottom="794" w:left="794" w:header="0" w:footer="0" w:gutter="0"/>
          <w:cols w:space="708"/>
          <w:docGrid w:linePitch="360"/>
        </w:sectPr>
      </w:pPr>
    </w:p>
    <w:p w:rsidR="0063244E" w:rsidRPr="0063244E" w:rsidRDefault="0063244E" w:rsidP="0063244E">
      <w:pPr>
        <w:jc w:val="center"/>
        <w:rPr>
          <w:rFonts w:eastAsia="Times New Roman"/>
          <w:b/>
          <w:sz w:val="24"/>
          <w:szCs w:val="24"/>
          <w:lang w:eastAsia="ru-RU"/>
        </w:rPr>
      </w:pPr>
      <w:r>
        <w:rPr>
          <w:rFonts w:eastAsia="Times New Roman"/>
          <w:bCs/>
          <w:noProof/>
          <w:sz w:val="24"/>
          <w:szCs w:val="24"/>
          <w:lang w:eastAsia="ru-RU"/>
        </w:rPr>
        <w:drawing>
          <wp:inline distT="0" distB="0" distL="0" distR="0" wp14:anchorId="3F02EEC0" wp14:editId="6E8E17E9">
            <wp:extent cx="577850" cy="756920"/>
            <wp:effectExtent l="0" t="0" r="0" b="5080"/>
            <wp:docPr id="8" name="Рисунок 8"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ХМР 2015 OKK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850" cy="756920"/>
                    </a:xfrm>
                    <a:prstGeom prst="rect">
                      <a:avLst/>
                    </a:prstGeom>
                    <a:noFill/>
                    <a:ln>
                      <a:noFill/>
                    </a:ln>
                  </pic:spPr>
                </pic:pic>
              </a:graphicData>
            </a:graphic>
          </wp:inline>
        </w:drawing>
      </w:r>
    </w:p>
    <w:p w:rsidR="0063244E" w:rsidRPr="00456F6B" w:rsidRDefault="0063244E" w:rsidP="0063244E">
      <w:pPr>
        <w:jc w:val="center"/>
        <w:rPr>
          <w:rFonts w:eastAsia="Times New Roman"/>
          <w:b/>
          <w:szCs w:val="24"/>
          <w:lang w:eastAsia="ru-RU"/>
        </w:rPr>
      </w:pPr>
    </w:p>
    <w:p w:rsidR="0063244E" w:rsidRPr="00456F6B" w:rsidRDefault="0063244E" w:rsidP="00456F6B">
      <w:pPr>
        <w:jc w:val="center"/>
        <w:rPr>
          <w:rFonts w:eastAsia="Times New Roman"/>
          <w:b/>
          <w:sz w:val="26"/>
          <w:szCs w:val="26"/>
          <w:lang w:eastAsia="ru-RU"/>
        </w:rPr>
      </w:pPr>
      <w:r w:rsidRPr="00456F6B">
        <w:rPr>
          <w:rFonts w:eastAsia="Times New Roman"/>
          <w:b/>
          <w:sz w:val="26"/>
          <w:szCs w:val="26"/>
          <w:lang w:eastAsia="ru-RU"/>
        </w:rPr>
        <w:t>ДУМА ХАСАНСКОГО МУНИЦИПАЛЬНОГО ОКРУГА</w:t>
      </w:r>
    </w:p>
    <w:p w:rsidR="0063244E" w:rsidRPr="00456F6B" w:rsidRDefault="0063244E" w:rsidP="00456F6B">
      <w:pPr>
        <w:jc w:val="center"/>
        <w:rPr>
          <w:rFonts w:eastAsia="Times New Roman"/>
          <w:b/>
          <w:sz w:val="26"/>
          <w:szCs w:val="26"/>
          <w:lang w:eastAsia="ru-RU"/>
        </w:rPr>
      </w:pPr>
      <w:r w:rsidRPr="00456F6B">
        <w:rPr>
          <w:rFonts w:eastAsia="Times New Roman"/>
          <w:b/>
          <w:sz w:val="26"/>
          <w:szCs w:val="26"/>
          <w:lang w:eastAsia="ru-RU"/>
        </w:rPr>
        <w:t>ПРИМОРСКОГО КРАЯ</w:t>
      </w:r>
    </w:p>
    <w:p w:rsidR="0063244E" w:rsidRPr="00456F6B" w:rsidRDefault="0063244E" w:rsidP="00456F6B">
      <w:pPr>
        <w:jc w:val="center"/>
        <w:rPr>
          <w:rFonts w:eastAsia="Times New Roman"/>
          <w:sz w:val="26"/>
          <w:szCs w:val="26"/>
          <w:lang w:eastAsia="ru-RU"/>
        </w:rPr>
      </w:pPr>
    </w:p>
    <w:p w:rsidR="0063244E" w:rsidRPr="00456F6B" w:rsidRDefault="0063244E" w:rsidP="00432BFE">
      <w:pPr>
        <w:keepNext/>
        <w:jc w:val="center"/>
        <w:outlineLvl w:val="0"/>
        <w:rPr>
          <w:rFonts w:eastAsia="Times New Roman"/>
          <w:b/>
          <w:sz w:val="26"/>
          <w:szCs w:val="26"/>
          <w:lang w:eastAsia="ru-RU"/>
        </w:rPr>
      </w:pPr>
      <w:bookmarkStart w:id="5" w:name="_Toc134558293"/>
      <w:r w:rsidRPr="00456F6B">
        <w:rPr>
          <w:rFonts w:eastAsia="Times New Roman"/>
          <w:b/>
          <w:sz w:val="26"/>
          <w:szCs w:val="26"/>
          <w:lang w:eastAsia="ru-RU"/>
        </w:rPr>
        <w:t>РЕШЕНИЕ</w:t>
      </w:r>
      <w:bookmarkEnd w:id="5"/>
    </w:p>
    <w:p w:rsidR="0063244E" w:rsidRPr="00456F6B" w:rsidRDefault="0063244E" w:rsidP="00456F6B">
      <w:pPr>
        <w:jc w:val="center"/>
        <w:rPr>
          <w:rFonts w:eastAsia="Times New Roman"/>
          <w:b/>
          <w:sz w:val="26"/>
          <w:szCs w:val="26"/>
          <w:lang w:eastAsia="ru-RU"/>
        </w:rPr>
      </w:pPr>
      <w:proofErr w:type="spellStart"/>
      <w:r w:rsidRPr="00456F6B">
        <w:rPr>
          <w:rFonts w:eastAsia="Times New Roman"/>
          <w:b/>
          <w:sz w:val="26"/>
          <w:szCs w:val="26"/>
          <w:lang w:eastAsia="ru-RU"/>
        </w:rPr>
        <w:t>пгт</w:t>
      </w:r>
      <w:proofErr w:type="spellEnd"/>
      <w:r w:rsidRPr="00456F6B">
        <w:rPr>
          <w:rFonts w:eastAsia="Times New Roman"/>
          <w:b/>
          <w:sz w:val="26"/>
          <w:szCs w:val="26"/>
          <w:lang w:eastAsia="ru-RU"/>
        </w:rPr>
        <w:t xml:space="preserve"> Славянка</w:t>
      </w:r>
    </w:p>
    <w:p w:rsidR="0063244E" w:rsidRPr="00456F6B" w:rsidRDefault="0063244E" w:rsidP="00456F6B">
      <w:pPr>
        <w:jc w:val="center"/>
        <w:rPr>
          <w:rFonts w:eastAsia="Times New Roman"/>
          <w:sz w:val="26"/>
          <w:szCs w:val="26"/>
          <w:lang w:eastAsia="ru-RU"/>
        </w:rPr>
      </w:pPr>
    </w:p>
    <w:p w:rsidR="0063244E" w:rsidRPr="00456F6B" w:rsidRDefault="0063244E" w:rsidP="00456F6B">
      <w:pPr>
        <w:jc w:val="center"/>
        <w:rPr>
          <w:rFonts w:eastAsia="Times New Roman"/>
          <w:sz w:val="26"/>
          <w:szCs w:val="26"/>
          <w:lang w:eastAsia="ru-RU"/>
        </w:rPr>
      </w:pPr>
      <w:r w:rsidRPr="00456F6B">
        <w:rPr>
          <w:rFonts w:eastAsia="Times New Roman"/>
          <w:sz w:val="26"/>
          <w:szCs w:val="26"/>
          <w:lang w:eastAsia="ru-RU"/>
        </w:rPr>
        <w:t xml:space="preserve">27.04.2023                         </w:t>
      </w:r>
      <w:r w:rsidR="00456F6B">
        <w:rPr>
          <w:rFonts w:eastAsia="Times New Roman"/>
          <w:sz w:val="26"/>
          <w:szCs w:val="26"/>
          <w:lang w:eastAsia="ru-RU"/>
        </w:rPr>
        <w:t xml:space="preserve">                                                                     </w:t>
      </w:r>
      <w:r w:rsidRPr="00456F6B">
        <w:rPr>
          <w:rFonts w:eastAsia="Times New Roman"/>
          <w:sz w:val="26"/>
          <w:szCs w:val="26"/>
          <w:lang w:eastAsia="ru-RU"/>
        </w:rPr>
        <w:t xml:space="preserve">                               № 127</w:t>
      </w:r>
    </w:p>
    <w:p w:rsidR="0063244E" w:rsidRPr="00456F6B" w:rsidRDefault="0063244E" w:rsidP="0063244E">
      <w:pPr>
        <w:rPr>
          <w:rFonts w:eastAsia="Times New Roman"/>
          <w:sz w:val="26"/>
          <w:szCs w:val="26"/>
          <w:lang w:eastAsia="ru-RU"/>
        </w:rPr>
      </w:pPr>
    </w:p>
    <w:p w:rsidR="0063244E" w:rsidRPr="00456F6B" w:rsidRDefault="0063244E" w:rsidP="0063244E">
      <w:pPr>
        <w:rPr>
          <w:rFonts w:eastAsia="Times New Roman"/>
          <w:sz w:val="26"/>
          <w:szCs w:val="26"/>
          <w:lang w:eastAsia="ru-RU"/>
        </w:rPr>
      </w:pPr>
    </w:p>
    <w:p w:rsidR="00456F6B" w:rsidRPr="00456F6B" w:rsidRDefault="00456F6B" w:rsidP="00456F6B">
      <w:pPr>
        <w:widowControl w:val="0"/>
        <w:tabs>
          <w:tab w:val="left" w:pos="709"/>
          <w:tab w:val="left" w:pos="4678"/>
        </w:tabs>
        <w:ind w:right="4648"/>
        <w:jc w:val="both"/>
        <w:rPr>
          <w:rFonts w:eastAsia="Times New Roman"/>
          <w:color w:val="000000"/>
          <w:spacing w:val="3"/>
          <w:sz w:val="26"/>
          <w:szCs w:val="26"/>
          <w:lang w:eastAsia="ru-RU"/>
        </w:rPr>
      </w:pPr>
      <w:proofErr w:type="gramStart"/>
      <w:r w:rsidRPr="00456F6B">
        <w:rPr>
          <w:rFonts w:eastAsia="Times New Roman"/>
          <w:color w:val="000000"/>
          <w:spacing w:val="3"/>
          <w:sz w:val="26"/>
          <w:szCs w:val="26"/>
          <w:lang w:eastAsia="ru-RU"/>
        </w:rPr>
        <w:t>О Нормативном правовом акте</w:t>
      </w:r>
      <w:r>
        <w:rPr>
          <w:rFonts w:eastAsia="Times New Roman"/>
          <w:color w:val="000000"/>
          <w:spacing w:val="3"/>
          <w:sz w:val="26"/>
          <w:szCs w:val="26"/>
          <w:lang w:eastAsia="ru-RU"/>
        </w:rPr>
        <w:t xml:space="preserve"> </w:t>
      </w:r>
      <w:r w:rsidRPr="00456F6B">
        <w:rPr>
          <w:rFonts w:eastAsia="Times New Roman"/>
          <w:color w:val="000000"/>
          <w:spacing w:val="3"/>
          <w:sz w:val="26"/>
          <w:szCs w:val="26"/>
          <w:lang w:eastAsia="ru-RU"/>
        </w:rPr>
        <w:t>«О порядке и условиях распоряжения имуще</w:t>
      </w:r>
      <w:r w:rsidRPr="00456F6B">
        <w:rPr>
          <w:rFonts w:eastAsia="Times New Roman"/>
          <w:b/>
          <w:color w:val="000000"/>
          <w:spacing w:val="3"/>
          <w:sz w:val="26"/>
          <w:szCs w:val="26"/>
          <w:lang w:eastAsia="ru-RU"/>
        </w:rPr>
        <w:t>с</w:t>
      </w:r>
      <w:r w:rsidRPr="00456F6B">
        <w:rPr>
          <w:rFonts w:eastAsia="Times New Roman"/>
          <w:color w:val="000000"/>
          <w:spacing w:val="3"/>
          <w:sz w:val="26"/>
          <w:szCs w:val="26"/>
          <w:lang w:eastAsia="ru-RU"/>
        </w:rPr>
        <w:t>твом, включе</w:t>
      </w:r>
      <w:r w:rsidRPr="00456F6B">
        <w:rPr>
          <w:rFonts w:eastAsia="Times New Roman"/>
          <w:color w:val="000000"/>
          <w:spacing w:val="3"/>
          <w:sz w:val="26"/>
          <w:szCs w:val="26"/>
          <w:lang w:eastAsia="ru-RU"/>
        </w:rPr>
        <w:t>н</w:t>
      </w:r>
      <w:r w:rsidRPr="00456F6B">
        <w:rPr>
          <w:rFonts w:eastAsia="Times New Roman"/>
          <w:color w:val="000000"/>
          <w:spacing w:val="3"/>
          <w:sz w:val="26"/>
          <w:szCs w:val="26"/>
          <w:lang w:eastAsia="ru-RU"/>
        </w:rPr>
        <w:t>ным в перечень муниципального имущества Х</w:t>
      </w:r>
      <w:r w:rsidRPr="00456F6B">
        <w:rPr>
          <w:rFonts w:eastAsia="Times New Roman"/>
          <w:color w:val="000000"/>
          <w:spacing w:val="3"/>
          <w:sz w:val="26"/>
          <w:szCs w:val="26"/>
          <w:lang w:eastAsia="ru-RU"/>
        </w:rPr>
        <w:t>а</w:t>
      </w:r>
      <w:r w:rsidRPr="00456F6B">
        <w:rPr>
          <w:rFonts w:eastAsia="Times New Roman"/>
          <w:color w:val="000000"/>
          <w:spacing w:val="3"/>
          <w:sz w:val="26"/>
          <w:szCs w:val="26"/>
          <w:lang w:eastAsia="ru-RU"/>
        </w:rPr>
        <w:t>санского муниципального округа, предназначе</w:t>
      </w:r>
      <w:r w:rsidRPr="00456F6B">
        <w:rPr>
          <w:rFonts w:eastAsia="Times New Roman"/>
          <w:color w:val="000000"/>
          <w:spacing w:val="3"/>
          <w:sz w:val="26"/>
          <w:szCs w:val="26"/>
          <w:lang w:eastAsia="ru-RU"/>
        </w:rPr>
        <w:t>н</w:t>
      </w:r>
      <w:r w:rsidRPr="00456F6B">
        <w:rPr>
          <w:rFonts w:eastAsia="Times New Roman"/>
          <w:color w:val="000000"/>
          <w:spacing w:val="3"/>
          <w:sz w:val="26"/>
          <w:szCs w:val="26"/>
          <w:lang w:eastAsia="ru-RU"/>
        </w:rPr>
        <w:t>ного для предоставления во владение и (или) в пользование субъектам малого и среднего пре</w:t>
      </w:r>
      <w:r w:rsidRPr="00456F6B">
        <w:rPr>
          <w:rFonts w:eastAsia="Times New Roman"/>
          <w:color w:val="000000"/>
          <w:spacing w:val="3"/>
          <w:sz w:val="26"/>
          <w:szCs w:val="26"/>
          <w:lang w:eastAsia="ru-RU"/>
        </w:rPr>
        <w:t>д</w:t>
      </w:r>
      <w:r w:rsidRPr="00456F6B">
        <w:rPr>
          <w:rFonts w:eastAsia="Times New Roman"/>
          <w:color w:val="000000"/>
          <w:spacing w:val="3"/>
          <w:sz w:val="26"/>
          <w:szCs w:val="26"/>
          <w:lang w:eastAsia="ru-RU"/>
        </w:rPr>
        <w:t>принимательства, физическим лицам, не явля</w:t>
      </w:r>
      <w:r w:rsidRPr="00456F6B">
        <w:rPr>
          <w:rFonts w:eastAsia="Times New Roman"/>
          <w:color w:val="000000"/>
          <w:spacing w:val="3"/>
          <w:sz w:val="26"/>
          <w:szCs w:val="26"/>
          <w:lang w:eastAsia="ru-RU"/>
        </w:rPr>
        <w:t>ю</w:t>
      </w:r>
      <w:r w:rsidRPr="00456F6B">
        <w:rPr>
          <w:rFonts w:eastAsia="Times New Roman"/>
          <w:color w:val="000000"/>
          <w:spacing w:val="3"/>
          <w:sz w:val="26"/>
          <w:szCs w:val="26"/>
          <w:lang w:eastAsia="ru-RU"/>
        </w:rPr>
        <w:t>щимся индивидуальным предпринимателем и применяющим специальный налоговый режим «Налог на профессиональный доход» и орган</w:t>
      </w:r>
      <w:r w:rsidRPr="00456F6B">
        <w:rPr>
          <w:rFonts w:eastAsia="Times New Roman"/>
          <w:color w:val="000000"/>
          <w:spacing w:val="3"/>
          <w:sz w:val="26"/>
          <w:szCs w:val="26"/>
          <w:lang w:eastAsia="ru-RU"/>
        </w:rPr>
        <w:t>и</w:t>
      </w:r>
      <w:r w:rsidRPr="00456F6B">
        <w:rPr>
          <w:rFonts w:eastAsia="Times New Roman"/>
          <w:color w:val="000000"/>
          <w:spacing w:val="3"/>
          <w:sz w:val="26"/>
          <w:szCs w:val="26"/>
          <w:lang w:eastAsia="ru-RU"/>
        </w:rPr>
        <w:t>зациям, образующим инфраструктуру поддержки субъектов малого и среднего предпринимател</w:t>
      </w:r>
      <w:r w:rsidRPr="00456F6B">
        <w:rPr>
          <w:rFonts w:eastAsia="Times New Roman"/>
          <w:color w:val="000000"/>
          <w:spacing w:val="3"/>
          <w:sz w:val="26"/>
          <w:szCs w:val="26"/>
          <w:lang w:eastAsia="ru-RU"/>
        </w:rPr>
        <w:t>ь</w:t>
      </w:r>
      <w:r w:rsidRPr="00456F6B">
        <w:rPr>
          <w:rFonts w:eastAsia="Times New Roman"/>
          <w:color w:val="000000"/>
          <w:spacing w:val="3"/>
          <w:sz w:val="26"/>
          <w:szCs w:val="26"/>
          <w:lang w:eastAsia="ru-RU"/>
        </w:rPr>
        <w:t>ства»</w:t>
      </w:r>
      <w:proofErr w:type="gramEnd"/>
    </w:p>
    <w:p w:rsidR="0063244E" w:rsidRPr="00456F6B" w:rsidRDefault="0063244E" w:rsidP="0063244E">
      <w:pPr>
        <w:jc w:val="both"/>
        <w:rPr>
          <w:rFonts w:eastAsia="Times New Roman"/>
          <w:sz w:val="26"/>
          <w:szCs w:val="26"/>
          <w:lang w:eastAsia="ru-RU"/>
        </w:rPr>
      </w:pPr>
    </w:p>
    <w:p w:rsidR="0063244E" w:rsidRPr="00456F6B" w:rsidRDefault="0063244E" w:rsidP="0063244E">
      <w:pPr>
        <w:ind w:right="-2" w:firstLine="708"/>
        <w:jc w:val="both"/>
        <w:rPr>
          <w:rFonts w:eastAsia="Times New Roman"/>
          <w:sz w:val="26"/>
          <w:szCs w:val="26"/>
          <w:lang w:eastAsia="ru-RU"/>
        </w:rPr>
      </w:pPr>
      <w:proofErr w:type="gramStart"/>
      <w:r w:rsidRPr="00456F6B">
        <w:rPr>
          <w:rFonts w:eastAsia="Times New Roman"/>
          <w:sz w:val="26"/>
          <w:szCs w:val="26"/>
          <w:lang w:eastAsia="ru-RU"/>
        </w:rPr>
        <w:t>В соответствии с федеральными законами от 24.07.1996 № 209-ФЗ</w:t>
      </w:r>
      <w:r w:rsidR="00456F6B">
        <w:rPr>
          <w:rFonts w:eastAsia="Times New Roman"/>
          <w:sz w:val="26"/>
          <w:szCs w:val="26"/>
          <w:lang w:eastAsia="ru-RU"/>
        </w:rPr>
        <w:t xml:space="preserve"> </w:t>
      </w:r>
      <w:r w:rsidRPr="00456F6B">
        <w:rPr>
          <w:rFonts w:eastAsia="Times New Roman"/>
          <w:sz w:val="26"/>
          <w:szCs w:val="26"/>
          <w:lang w:eastAsia="ru-RU"/>
        </w:rPr>
        <w:t xml:space="preserve"> «О развитии м</w:t>
      </w:r>
      <w:r w:rsidRPr="00456F6B">
        <w:rPr>
          <w:rFonts w:eastAsia="Times New Roman"/>
          <w:sz w:val="26"/>
          <w:szCs w:val="26"/>
          <w:lang w:eastAsia="ru-RU"/>
        </w:rPr>
        <w:t>а</w:t>
      </w:r>
      <w:r w:rsidRPr="00456F6B">
        <w:rPr>
          <w:rFonts w:eastAsia="Times New Roman"/>
          <w:sz w:val="26"/>
          <w:szCs w:val="26"/>
          <w:lang w:eastAsia="ru-RU"/>
        </w:rPr>
        <w:t>лого и среднего предпринимательства в Российской Федерации», от 06.10.2003 № 131-ФЗ «Об общих принципах организации местного самоуправления в Российской Федерации», Законом Приморского края от 22.04.2022 № 80-КЗ «О Хасанском муниципальном округе Приморского края», руководствуясь Уставом Хасанского муниципального округа Примо</w:t>
      </w:r>
      <w:r w:rsidRPr="00456F6B">
        <w:rPr>
          <w:rFonts w:eastAsia="Times New Roman"/>
          <w:sz w:val="26"/>
          <w:szCs w:val="26"/>
          <w:lang w:eastAsia="ru-RU"/>
        </w:rPr>
        <w:t>р</w:t>
      </w:r>
      <w:r w:rsidRPr="00456F6B">
        <w:rPr>
          <w:rFonts w:eastAsia="Times New Roman"/>
          <w:sz w:val="26"/>
          <w:szCs w:val="26"/>
          <w:lang w:eastAsia="ru-RU"/>
        </w:rPr>
        <w:t>ского края, Дума Хасанского муниципального округа Приморского края</w:t>
      </w:r>
      <w:proofErr w:type="gramEnd"/>
    </w:p>
    <w:p w:rsidR="0063244E" w:rsidRPr="00456F6B" w:rsidRDefault="0063244E" w:rsidP="0063244E">
      <w:pPr>
        <w:jc w:val="both"/>
        <w:rPr>
          <w:rFonts w:eastAsia="Times New Roman"/>
          <w:sz w:val="26"/>
          <w:szCs w:val="26"/>
          <w:lang w:eastAsia="ru-RU"/>
        </w:rPr>
      </w:pPr>
    </w:p>
    <w:p w:rsidR="0063244E" w:rsidRPr="00456F6B" w:rsidRDefault="0063244E" w:rsidP="0063244E">
      <w:pPr>
        <w:jc w:val="both"/>
        <w:rPr>
          <w:rFonts w:eastAsia="Times New Roman"/>
          <w:sz w:val="26"/>
          <w:szCs w:val="26"/>
          <w:lang w:eastAsia="ru-RU"/>
        </w:rPr>
      </w:pPr>
      <w:r w:rsidRPr="00456F6B">
        <w:rPr>
          <w:rFonts w:eastAsia="Times New Roman"/>
          <w:sz w:val="26"/>
          <w:szCs w:val="26"/>
          <w:lang w:eastAsia="ru-RU"/>
        </w:rPr>
        <w:t>РЕШИЛА:</w:t>
      </w:r>
    </w:p>
    <w:p w:rsidR="0063244E" w:rsidRPr="00456F6B" w:rsidRDefault="0063244E" w:rsidP="0063244E">
      <w:pPr>
        <w:jc w:val="both"/>
        <w:rPr>
          <w:rFonts w:eastAsia="Times New Roman"/>
          <w:sz w:val="26"/>
          <w:szCs w:val="26"/>
          <w:lang w:eastAsia="ru-RU"/>
        </w:rPr>
      </w:pPr>
    </w:p>
    <w:p w:rsidR="0063244E" w:rsidRPr="00456F6B" w:rsidRDefault="0063244E" w:rsidP="0063244E">
      <w:pPr>
        <w:tabs>
          <w:tab w:val="left" w:pos="709"/>
          <w:tab w:val="left" w:pos="8179"/>
        </w:tabs>
        <w:spacing w:before="1"/>
        <w:ind w:right="-2"/>
        <w:jc w:val="both"/>
        <w:rPr>
          <w:rFonts w:eastAsia="Times New Roman"/>
          <w:sz w:val="26"/>
          <w:szCs w:val="26"/>
          <w:lang w:eastAsia="ru-RU"/>
        </w:rPr>
      </w:pPr>
      <w:r w:rsidRPr="00456F6B">
        <w:rPr>
          <w:rFonts w:eastAsia="Times New Roman"/>
          <w:sz w:val="26"/>
          <w:szCs w:val="26"/>
          <w:lang w:eastAsia="ru-RU"/>
        </w:rPr>
        <w:tab/>
        <w:t xml:space="preserve">1. </w:t>
      </w:r>
      <w:proofErr w:type="gramStart"/>
      <w:r w:rsidRPr="00456F6B">
        <w:rPr>
          <w:rFonts w:eastAsia="Times New Roman"/>
          <w:sz w:val="26"/>
          <w:szCs w:val="26"/>
          <w:lang w:eastAsia="ru-RU"/>
        </w:rPr>
        <w:t>Принять</w:t>
      </w:r>
      <w:r w:rsidRPr="00456F6B">
        <w:rPr>
          <w:rFonts w:ascii="Calibri" w:eastAsia="Times New Roman" w:hAnsi="Calibri"/>
          <w:sz w:val="26"/>
          <w:szCs w:val="26"/>
          <w:lang w:eastAsia="ru-RU"/>
        </w:rPr>
        <w:t xml:space="preserve"> </w:t>
      </w:r>
      <w:r w:rsidRPr="00456F6B">
        <w:rPr>
          <w:rFonts w:eastAsia="Times New Roman"/>
          <w:sz w:val="26"/>
          <w:szCs w:val="26"/>
          <w:lang w:eastAsia="ru-RU"/>
        </w:rPr>
        <w:t>Нормативный правовой акт «О порядке и условиях распоряжения имущ</w:t>
      </w:r>
      <w:r w:rsidRPr="00456F6B">
        <w:rPr>
          <w:rFonts w:eastAsia="Times New Roman"/>
          <w:sz w:val="26"/>
          <w:szCs w:val="26"/>
          <w:lang w:eastAsia="ru-RU"/>
        </w:rPr>
        <w:t>е</w:t>
      </w:r>
      <w:r w:rsidRPr="00456F6B">
        <w:rPr>
          <w:rFonts w:eastAsia="Times New Roman"/>
          <w:sz w:val="26"/>
          <w:szCs w:val="26"/>
          <w:lang w:eastAsia="ru-RU"/>
        </w:rPr>
        <w:t>ством, включенным в перечень муниципального имущества Хасанского муниципального округа,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w:t>
      </w:r>
      <w:r w:rsidRPr="00456F6B">
        <w:rPr>
          <w:rFonts w:eastAsia="Times New Roman"/>
          <w:sz w:val="26"/>
          <w:szCs w:val="26"/>
          <w:lang w:eastAsia="ru-RU"/>
        </w:rPr>
        <w:t>ь</w:t>
      </w:r>
      <w:r w:rsidRPr="00456F6B">
        <w:rPr>
          <w:rFonts w:eastAsia="Times New Roman"/>
          <w:sz w:val="26"/>
          <w:szCs w:val="26"/>
          <w:lang w:eastAsia="ru-RU"/>
        </w:rPr>
        <w:t>ным предпринимателем и применяющим специальный налоговый режим «Налог на профе</w:t>
      </w:r>
      <w:r w:rsidRPr="00456F6B">
        <w:rPr>
          <w:rFonts w:eastAsia="Times New Roman"/>
          <w:sz w:val="26"/>
          <w:szCs w:val="26"/>
          <w:lang w:eastAsia="ru-RU"/>
        </w:rPr>
        <w:t>с</w:t>
      </w:r>
      <w:r w:rsidRPr="00456F6B">
        <w:rPr>
          <w:rFonts w:eastAsia="Times New Roman"/>
          <w:sz w:val="26"/>
          <w:szCs w:val="26"/>
          <w:lang w:eastAsia="ru-RU"/>
        </w:rPr>
        <w:t>сиональный доход» и организациям, образующим инфраструктуру поддержки субъектов малого и среднего предпринимательства».</w:t>
      </w:r>
      <w:r w:rsidRPr="00456F6B">
        <w:rPr>
          <w:rFonts w:eastAsia="Times New Roman"/>
          <w:sz w:val="26"/>
          <w:szCs w:val="26"/>
          <w:lang w:eastAsia="ru-RU"/>
        </w:rPr>
        <w:tab/>
      </w:r>
      <w:proofErr w:type="gramEnd"/>
    </w:p>
    <w:p w:rsidR="0063244E" w:rsidRPr="00456F6B" w:rsidRDefault="0063244E" w:rsidP="0063244E">
      <w:pPr>
        <w:tabs>
          <w:tab w:val="left" w:pos="709"/>
          <w:tab w:val="left" w:pos="8179"/>
        </w:tabs>
        <w:spacing w:before="1"/>
        <w:ind w:right="-2"/>
        <w:jc w:val="both"/>
        <w:rPr>
          <w:rFonts w:eastAsia="Times New Roman"/>
          <w:sz w:val="26"/>
          <w:szCs w:val="26"/>
          <w:lang w:eastAsia="ru-RU"/>
        </w:rPr>
      </w:pPr>
      <w:r w:rsidRPr="00456F6B">
        <w:rPr>
          <w:rFonts w:eastAsia="Times New Roman"/>
          <w:sz w:val="26"/>
          <w:szCs w:val="26"/>
          <w:lang w:eastAsia="ru-RU"/>
        </w:rPr>
        <w:tab/>
        <w:t xml:space="preserve">2. </w:t>
      </w:r>
      <w:proofErr w:type="gramStart"/>
      <w:r w:rsidRPr="00456F6B">
        <w:rPr>
          <w:rFonts w:eastAsia="Times New Roman"/>
          <w:sz w:val="26"/>
          <w:szCs w:val="26"/>
          <w:lang w:eastAsia="ru-RU"/>
        </w:rPr>
        <w:t>Признать утратившим силу решение Думы Хасанского муниципального района от 01.07.2021 № 282 «О порядке и условиях распоряжения имуществом, включенным в пер</w:t>
      </w:r>
      <w:r w:rsidRPr="00456F6B">
        <w:rPr>
          <w:rFonts w:eastAsia="Times New Roman"/>
          <w:sz w:val="26"/>
          <w:szCs w:val="26"/>
          <w:lang w:eastAsia="ru-RU"/>
        </w:rPr>
        <w:t>е</w:t>
      </w:r>
      <w:r w:rsidRPr="00456F6B">
        <w:rPr>
          <w:rFonts w:eastAsia="Times New Roman"/>
          <w:sz w:val="26"/>
          <w:szCs w:val="26"/>
          <w:lang w:eastAsia="ru-RU"/>
        </w:rPr>
        <w:t>чень муниципального имущества Хасанского муниципального округа, предназначенного для предоставления во владение и (или) в пользование субъектам малого и среднего пре</w:t>
      </w:r>
      <w:r w:rsidRPr="00456F6B">
        <w:rPr>
          <w:rFonts w:eastAsia="Times New Roman"/>
          <w:sz w:val="26"/>
          <w:szCs w:val="26"/>
          <w:lang w:eastAsia="ru-RU"/>
        </w:rPr>
        <w:t>д</w:t>
      </w:r>
      <w:r w:rsidRPr="00456F6B">
        <w:rPr>
          <w:rFonts w:eastAsia="Times New Roman"/>
          <w:sz w:val="26"/>
          <w:szCs w:val="26"/>
          <w:lang w:eastAsia="ru-RU"/>
        </w:rPr>
        <w:t xml:space="preserve">принимательства, </w:t>
      </w:r>
      <w:proofErr w:type="spellStart"/>
      <w:r w:rsidRPr="00456F6B">
        <w:rPr>
          <w:rFonts w:eastAsia="Times New Roman"/>
          <w:sz w:val="26"/>
          <w:szCs w:val="26"/>
          <w:lang w:eastAsia="ru-RU"/>
        </w:rPr>
        <w:t>самозанятым</w:t>
      </w:r>
      <w:proofErr w:type="spellEnd"/>
      <w:r w:rsidRPr="00456F6B">
        <w:rPr>
          <w:rFonts w:eastAsia="Times New Roman"/>
          <w:sz w:val="26"/>
          <w:szCs w:val="26"/>
          <w:lang w:eastAsia="ru-RU"/>
        </w:rPr>
        <w:t xml:space="preserve"> гражданам и организациям, образующим инфраструктуру поддержки субъектов малого и среднего предпринимательства».</w:t>
      </w:r>
      <w:r w:rsidRPr="00456F6B">
        <w:rPr>
          <w:rFonts w:eastAsia="Times New Roman"/>
          <w:sz w:val="26"/>
          <w:szCs w:val="26"/>
          <w:lang w:eastAsia="ru-RU"/>
        </w:rPr>
        <w:tab/>
      </w:r>
      <w:proofErr w:type="gramEnd"/>
    </w:p>
    <w:p w:rsidR="0063244E" w:rsidRPr="00456F6B" w:rsidRDefault="0063244E" w:rsidP="0063244E">
      <w:pPr>
        <w:tabs>
          <w:tab w:val="left" w:pos="709"/>
          <w:tab w:val="left" w:pos="8179"/>
        </w:tabs>
        <w:spacing w:before="1"/>
        <w:ind w:right="-2"/>
        <w:jc w:val="both"/>
        <w:rPr>
          <w:rFonts w:eastAsia="Times New Roman"/>
          <w:sz w:val="26"/>
          <w:szCs w:val="26"/>
          <w:lang w:eastAsia="ru-RU"/>
        </w:rPr>
      </w:pPr>
      <w:r w:rsidRPr="00456F6B">
        <w:rPr>
          <w:rFonts w:eastAsia="Times New Roman"/>
          <w:sz w:val="26"/>
          <w:szCs w:val="26"/>
          <w:lang w:eastAsia="ru-RU"/>
        </w:rPr>
        <w:tab/>
        <w:t xml:space="preserve">3. </w:t>
      </w:r>
      <w:proofErr w:type="gramStart"/>
      <w:r w:rsidRPr="00456F6B">
        <w:rPr>
          <w:rFonts w:eastAsia="Times New Roman"/>
          <w:sz w:val="26"/>
          <w:szCs w:val="26"/>
          <w:lang w:eastAsia="ru-RU"/>
        </w:rPr>
        <w:t>Направить Нормативный правовой акт «О порядке и условиях распоряжения им</w:t>
      </w:r>
      <w:r w:rsidRPr="00456F6B">
        <w:rPr>
          <w:rFonts w:eastAsia="Times New Roman"/>
          <w:sz w:val="26"/>
          <w:szCs w:val="26"/>
          <w:lang w:eastAsia="ru-RU"/>
        </w:rPr>
        <w:t>у</w:t>
      </w:r>
      <w:r w:rsidRPr="00456F6B">
        <w:rPr>
          <w:rFonts w:eastAsia="Times New Roman"/>
          <w:sz w:val="26"/>
          <w:szCs w:val="26"/>
          <w:lang w:eastAsia="ru-RU"/>
        </w:rPr>
        <w:t>ществом, включенным в перечень муниципального имущества Хасанского муниципального округа,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w:t>
      </w:r>
      <w:r w:rsidRPr="00456F6B">
        <w:rPr>
          <w:rFonts w:eastAsia="Times New Roman"/>
          <w:sz w:val="26"/>
          <w:szCs w:val="26"/>
          <w:lang w:eastAsia="ru-RU"/>
        </w:rPr>
        <w:t>ь</w:t>
      </w:r>
      <w:r w:rsidRPr="00456F6B">
        <w:rPr>
          <w:rFonts w:eastAsia="Times New Roman"/>
          <w:sz w:val="26"/>
          <w:szCs w:val="26"/>
          <w:lang w:eastAsia="ru-RU"/>
        </w:rPr>
        <w:t>ным предпринимателем и применяющим специальный налоговый режим «Налог на профе</w:t>
      </w:r>
      <w:r w:rsidRPr="00456F6B">
        <w:rPr>
          <w:rFonts w:eastAsia="Times New Roman"/>
          <w:sz w:val="26"/>
          <w:szCs w:val="26"/>
          <w:lang w:eastAsia="ru-RU"/>
        </w:rPr>
        <w:t>с</w:t>
      </w:r>
      <w:r w:rsidRPr="00456F6B">
        <w:rPr>
          <w:rFonts w:eastAsia="Times New Roman"/>
          <w:sz w:val="26"/>
          <w:szCs w:val="26"/>
          <w:lang w:eastAsia="ru-RU"/>
        </w:rPr>
        <w:t>сиональный доход» и организациям, образующим инфраструктуру поддержки субъектов малого и среднего предпринимательства» главе Хасанского муниципального</w:t>
      </w:r>
      <w:proofErr w:type="gramEnd"/>
      <w:r w:rsidRPr="00456F6B">
        <w:rPr>
          <w:rFonts w:eastAsia="Times New Roman"/>
          <w:sz w:val="26"/>
          <w:szCs w:val="26"/>
          <w:lang w:eastAsia="ru-RU"/>
        </w:rPr>
        <w:t xml:space="preserve"> округа для подписания и официального опубликования.</w:t>
      </w:r>
    </w:p>
    <w:p w:rsidR="0063244E" w:rsidRPr="00456F6B" w:rsidRDefault="0063244E" w:rsidP="0063244E">
      <w:pPr>
        <w:ind w:firstLine="708"/>
        <w:jc w:val="both"/>
        <w:rPr>
          <w:rFonts w:eastAsia="Times New Roman"/>
          <w:sz w:val="26"/>
          <w:szCs w:val="26"/>
          <w:lang w:eastAsia="ru-RU"/>
        </w:rPr>
      </w:pPr>
      <w:r w:rsidRPr="00456F6B">
        <w:rPr>
          <w:rFonts w:eastAsia="Times New Roman"/>
          <w:sz w:val="26"/>
          <w:szCs w:val="26"/>
          <w:lang w:eastAsia="ru-RU"/>
        </w:rPr>
        <w:t xml:space="preserve"> 4. Настоящее решение вступает в силу со дня его принятия.</w:t>
      </w:r>
    </w:p>
    <w:p w:rsidR="0063244E" w:rsidRPr="00456F6B" w:rsidRDefault="0063244E" w:rsidP="0063244E">
      <w:pPr>
        <w:ind w:firstLine="708"/>
        <w:jc w:val="both"/>
        <w:rPr>
          <w:rFonts w:eastAsia="Times New Roman"/>
          <w:sz w:val="26"/>
          <w:szCs w:val="26"/>
          <w:lang w:eastAsia="ru-RU"/>
        </w:rPr>
      </w:pPr>
    </w:p>
    <w:p w:rsidR="0063244E" w:rsidRPr="00456F6B" w:rsidRDefault="0063244E" w:rsidP="0063244E">
      <w:pPr>
        <w:jc w:val="both"/>
        <w:rPr>
          <w:rFonts w:eastAsia="Times New Roman"/>
          <w:sz w:val="26"/>
          <w:szCs w:val="26"/>
          <w:lang w:eastAsia="ru-RU"/>
        </w:rPr>
      </w:pPr>
    </w:p>
    <w:p w:rsidR="0063244E" w:rsidRPr="00456F6B" w:rsidRDefault="0063244E" w:rsidP="0063244E">
      <w:pPr>
        <w:ind w:firstLine="708"/>
        <w:jc w:val="both"/>
        <w:rPr>
          <w:rFonts w:eastAsia="Times New Roman"/>
          <w:sz w:val="26"/>
          <w:szCs w:val="26"/>
          <w:lang w:eastAsia="ru-RU"/>
        </w:rPr>
      </w:pPr>
      <w:r w:rsidRPr="00456F6B">
        <w:rPr>
          <w:rFonts w:eastAsia="Times New Roman"/>
          <w:sz w:val="26"/>
          <w:szCs w:val="26"/>
          <w:lang w:eastAsia="ru-RU"/>
        </w:rPr>
        <w:tab/>
      </w:r>
    </w:p>
    <w:p w:rsidR="0063244E" w:rsidRPr="0063244E" w:rsidRDefault="0063244E" w:rsidP="0063244E">
      <w:pPr>
        <w:rPr>
          <w:rFonts w:eastAsia="Times New Roman"/>
          <w:sz w:val="26"/>
          <w:szCs w:val="26"/>
          <w:lang w:eastAsia="ru-RU"/>
        </w:rPr>
        <w:sectPr w:rsidR="0063244E" w:rsidRPr="0063244E" w:rsidSect="00456F6B">
          <w:footerReference w:type="default" r:id="rId29"/>
          <w:pgSz w:w="11906" w:h="16838"/>
          <w:pgMar w:top="794" w:right="794" w:bottom="794" w:left="794" w:header="0" w:footer="0" w:gutter="0"/>
          <w:cols w:space="708"/>
          <w:docGrid w:linePitch="360"/>
        </w:sectPr>
      </w:pPr>
      <w:r w:rsidRPr="00456F6B">
        <w:rPr>
          <w:rFonts w:eastAsia="Times New Roman"/>
          <w:sz w:val="26"/>
          <w:szCs w:val="26"/>
          <w:lang w:eastAsia="ru-RU"/>
        </w:rPr>
        <w:t xml:space="preserve">Председатель Думы   </w:t>
      </w:r>
      <w:r w:rsidR="00456F6B">
        <w:rPr>
          <w:rFonts w:eastAsia="Times New Roman"/>
          <w:sz w:val="26"/>
          <w:szCs w:val="26"/>
          <w:lang w:eastAsia="ru-RU"/>
        </w:rPr>
        <w:t xml:space="preserve">                                                                                            </w:t>
      </w:r>
      <w:r w:rsidRPr="00456F6B">
        <w:rPr>
          <w:rFonts w:eastAsia="Times New Roman"/>
          <w:sz w:val="26"/>
          <w:szCs w:val="26"/>
          <w:lang w:eastAsia="ru-RU"/>
        </w:rPr>
        <w:t xml:space="preserve">     Н.В. Карпова    </w:t>
      </w:r>
      <w:r w:rsidRPr="0063244E">
        <w:rPr>
          <w:rFonts w:eastAsia="Times New Roman"/>
          <w:sz w:val="26"/>
          <w:szCs w:val="26"/>
          <w:lang w:eastAsia="ru-RU"/>
        </w:rPr>
        <w:t xml:space="preserve">            </w:t>
      </w:r>
    </w:p>
    <w:p w:rsidR="0063244E" w:rsidRPr="0063244E" w:rsidRDefault="0063244E" w:rsidP="0063244E">
      <w:pPr>
        <w:jc w:val="center"/>
        <w:rPr>
          <w:rFonts w:eastAsia="Times New Roman"/>
          <w:b/>
          <w:sz w:val="24"/>
          <w:szCs w:val="24"/>
          <w:lang w:eastAsia="ru-RU"/>
        </w:rPr>
      </w:pPr>
      <w:r>
        <w:rPr>
          <w:rFonts w:eastAsia="Times New Roman"/>
          <w:noProof/>
          <w:sz w:val="24"/>
          <w:szCs w:val="24"/>
          <w:lang w:eastAsia="ru-RU"/>
        </w:rPr>
        <w:drawing>
          <wp:inline distT="0" distB="0" distL="0" distR="0" wp14:anchorId="5C383AFB" wp14:editId="743B9A67">
            <wp:extent cx="567690" cy="746125"/>
            <wp:effectExtent l="0" t="0" r="3810" b="0"/>
            <wp:docPr id="7" name="Рисунок 7" descr="Описание: 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ХМР 2015 OKK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 cy="746125"/>
                    </a:xfrm>
                    <a:prstGeom prst="rect">
                      <a:avLst/>
                    </a:prstGeom>
                    <a:noFill/>
                    <a:ln>
                      <a:noFill/>
                    </a:ln>
                  </pic:spPr>
                </pic:pic>
              </a:graphicData>
            </a:graphic>
          </wp:inline>
        </w:drawing>
      </w:r>
    </w:p>
    <w:p w:rsidR="0063244E" w:rsidRPr="0063244E" w:rsidRDefault="0063244E" w:rsidP="0063244E">
      <w:pPr>
        <w:jc w:val="center"/>
        <w:rPr>
          <w:rFonts w:eastAsia="Times New Roman"/>
          <w:b/>
          <w:bCs/>
          <w:sz w:val="24"/>
          <w:szCs w:val="24"/>
          <w:lang w:eastAsia="ru-RU"/>
        </w:rPr>
      </w:pPr>
    </w:p>
    <w:p w:rsidR="0063244E" w:rsidRPr="00456F6B" w:rsidRDefault="0063244E" w:rsidP="0063244E">
      <w:pPr>
        <w:jc w:val="center"/>
        <w:rPr>
          <w:rFonts w:eastAsia="Times New Roman"/>
          <w:b/>
          <w:bCs/>
          <w:sz w:val="26"/>
          <w:szCs w:val="26"/>
          <w:lang w:eastAsia="ru-RU"/>
        </w:rPr>
      </w:pPr>
      <w:r w:rsidRPr="00456F6B">
        <w:rPr>
          <w:rFonts w:eastAsia="Times New Roman"/>
          <w:b/>
          <w:bCs/>
          <w:sz w:val="26"/>
          <w:szCs w:val="26"/>
          <w:lang w:eastAsia="ru-RU"/>
        </w:rPr>
        <w:t xml:space="preserve">ДУМА ХАСАНСКОГО МУНИЦИПАЛЬНОГО ОКРУГА </w:t>
      </w:r>
    </w:p>
    <w:p w:rsidR="0063244E" w:rsidRPr="00456F6B" w:rsidRDefault="0063244E" w:rsidP="0063244E">
      <w:pPr>
        <w:jc w:val="center"/>
        <w:rPr>
          <w:rFonts w:eastAsia="Times New Roman"/>
          <w:b/>
          <w:bCs/>
          <w:sz w:val="26"/>
          <w:szCs w:val="26"/>
          <w:lang w:eastAsia="ru-RU"/>
        </w:rPr>
      </w:pPr>
      <w:r w:rsidRPr="00456F6B">
        <w:rPr>
          <w:rFonts w:eastAsia="Times New Roman"/>
          <w:b/>
          <w:bCs/>
          <w:sz w:val="26"/>
          <w:szCs w:val="26"/>
          <w:lang w:eastAsia="ru-RU"/>
        </w:rPr>
        <w:t>ПРИМОРСКОГО КРАЯ</w:t>
      </w:r>
    </w:p>
    <w:p w:rsidR="0063244E" w:rsidRPr="00456F6B" w:rsidRDefault="0063244E" w:rsidP="0063244E">
      <w:pPr>
        <w:jc w:val="center"/>
        <w:rPr>
          <w:rFonts w:eastAsia="Times New Roman"/>
          <w:b/>
          <w:bCs/>
          <w:sz w:val="26"/>
          <w:szCs w:val="26"/>
          <w:lang w:eastAsia="ru-RU"/>
        </w:rPr>
      </w:pPr>
    </w:p>
    <w:p w:rsidR="0063244E" w:rsidRPr="00456F6B" w:rsidRDefault="0063244E" w:rsidP="0063244E">
      <w:pPr>
        <w:jc w:val="center"/>
        <w:rPr>
          <w:rFonts w:eastAsia="Times New Roman"/>
          <w:b/>
          <w:bCs/>
          <w:sz w:val="26"/>
          <w:szCs w:val="26"/>
          <w:lang w:eastAsia="ru-RU"/>
        </w:rPr>
      </w:pPr>
      <w:proofErr w:type="spellStart"/>
      <w:r w:rsidRPr="00456F6B">
        <w:rPr>
          <w:rFonts w:eastAsia="Times New Roman"/>
          <w:b/>
          <w:bCs/>
          <w:sz w:val="26"/>
          <w:szCs w:val="26"/>
          <w:lang w:eastAsia="ru-RU"/>
        </w:rPr>
        <w:t>пгт</w:t>
      </w:r>
      <w:proofErr w:type="spellEnd"/>
      <w:r w:rsidRPr="00456F6B">
        <w:rPr>
          <w:rFonts w:eastAsia="Times New Roman"/>
          <w:b/>
          <w:bCs/>
          <w:sz w:val="26"/>
          <w:szCs w:val="26"/>
          <w:lang w:eastAsia="ru-RU"/>
        </w:rPr>
        <w:t xml:space="preserve"> Славянка</w:t>
      </w:r>
    </w:p>
    <w:p w:rsidR="0063244E" w:rsidRPr="00456F6B" w:rsidRDefault="0063244E" w:rsidP="0063244E">
      <w:pPr>
        <w:jc w:val="center"/>
        <w:rPr>
          <w:rFonts w:eastAsia="Times New Roman"/>
          <w:b/>
          <w:bCs/>
          <w:sz w:val="26"/>
          <w:szCs w:val="26"/>
          <w:lang w:eastAsia="ru-RU"/>
        </w:rPr>
      </w:pPr>
    </w:p>
    <w:p w:rsidR="0063244E" w:rsidRPr="00456F6B" w:rsidRDefault="0063244E" w:rsidP="0063244E">
      <w:pPr>
        <w:jc w:val="center"/>
        <w:rPr>
          <w:rFonts w:eastAsia="Times New Roman"/>
          <w:sz w:val="26"/>
          <w:szCs w:val="26"/>
          <w:lang w:eastAsia="ru-RU"/>
        </w:rPr>
      </w:pPr>
      <w:r w:rsidRPr="00456F6B">
        <w:rPr>
          <w:rFonts w:eastAsia="Times New Roman"/>
          <w:b/>
          <w:bCs/>
          <w:sz w:val="26"/>
          <w:szCs w:val="26"/>
          <w:lang w:eastAsia="ru-RU"/>
        </w:rPr>
        <w:t xml:space="preserve">НОРМАТИВНЫЙ ПРАВОВОЙ АКТ              </w:t>
      </w:r>
    </w:p>
    <w:p w:rsidR="0063244E" w:rsidRPr="00456F6B" w:rsidRDefault="0063244E" w:rsidP="0063244E">
      <w:pPr>
        <w:jc w:val="center"/>
        <w:rPr>
          <w:rFonts w:eastAsia="Times New Roman"/>
          <w:b/>
          <w:bCs/>
          <w:sz w:val="26"/>
          <w:szCs w:val="26"/>
          <w:lang w:eastAsia="ru-RU"/>
        </w:rPr>
      </w:pPr>
    </w:p>
    <w:p w:rsidR="0063244E" w:rsidRPr="00456F6B" w:rsidRDefault="0063244E" w:rsidP="0063244E">
      <w:pPr>
        <w:widowControl w:val="0"/>
        <w:jc w:val="center"/>
        <w:rPr>
          <w:rFonts w:eastAsia="Times New Roman"/>
          <w:b/>
          <w:spacing w:val="-7"/>
          <w:sz w:val="26"/>
          <w:szCs w:val="26"/>
          <w:lang w:eastAsia="ru-RU"/>
        </w:rPr>
      </w:pPr>
      <w:proofErr w:type="gramStart"/>
      <w:r w:rsidRPr="00456F6B">
        <w:rPr>
          <w:rFonts w:eastAsia="Times New Roman"/>
          <w:b/>
          <w:spacing w:val="-7"/>
          <w:sz w:val="26"/>
          <w:szCs w:val="26"/>
          <w:lang w:eastAsia="ru-RU"/>
        </w:rPr>
        <w:t xml:space="preserve">О ПОРЯДКЕ И УСЛОВИЯХ РАСПОРЯЖЕНИЯ ИМУЩЕСТВОМ, ВКЛЮЧЕННЫМ В ПЕРЕЧЕНЬ МУНИЦИПАЛЬНОГО ИМУЩЕСТВА ХАСАНСКОГО МУНИЦИПАЛЬНОГО ОКРУГА, ПРЕДНАЗНАЧЕННОГО ДЛЯ ПРЕДОСТАВЛЕНИЯ ВО ВЛАДЕНИЕ И (ИЛИ) В ПОЛЬЗОВАНИЕ СУБЪЕКТАМ МАЛОГО И СРЕДНЕГО ПРЕДПРИНИМАТЕЛЬСТВА, </w:t>
      </w:r>
      <w:r w:rsidRPr="00456F6B">
        <w:rPr>
          <w:rFonts w:eastAsia="Times New Roman"/>
          <w:b/>
          <w:color w:val="000000"/>
          <w:spacing w:val="-7"/>
          <w:sz w:val="26"/>
          <w:szCs w:val="26"/>
          <w:lang w:eastAsia="ru-RU"/>
        </w:rPr>
        <w:t xml:space="preserve">ФИЗИЧЕСКИМ ЛИЦАМ, НЕ ЯВЛЯЮЩИМСЯ ИНДИВИДУАЛЬНЫМ ПРЕДПРИНИМАТЕЛЕМ И ПРИМЕНЯЮЩИМ СПЕЦИАЛЬНЫЙ НАЛОГОВЫЙ РЕЖИМ «НАЛОГ НА ПРОФЕССИАЛЬНЫЙ ДОХОД» </w:t>
      </w:r>
      <w:r w:rsidRPr="00456F6B">
        <w:rPr>
          <w:rFonts w:eastAsia="Times New Roman"/>
          <w:b/>
          <w:spacing w:val="-7"/>
          <w:sz w:val="26"/>
          <w:szCs w:val="26"/>
          <w:lang w:eastAsia="ru-RU"/>
        </w:rPr>
        <w:t>И ОРГАНИЗАЦИЯМ, ОБРАЗУЮЩИМ ИНФРАСТРУКТУРУ ПОДДЕРЖКИ СУБЪЕКТОВ МАЛОГО И СРЕДНЕГО ПРЕДПРИНИМАТЕЛЬСТВА</w:t>
      </w:r>
      <w:proofErr w:type="gramEnd"/>
    </w:p>
    <w:p w:rsidR="0063244E" w:rsidRPr="00456F6B" w:rsidRDefault="0063244E" w:rsidP="0063244E">
      <w:pPr>
        <w:jc w:val="both"/>
        <w:rPr>
          <w:rFonts w:eastAsia="Times New Roman"/>
          <w:sz w:val="26"/>
          <w:szCs w:val="26"/>
          <w:lang w:eastAsia="ru-RU"/>
        </w:rPr>
      </w:pPr>
    </w:p>
    <w:p w:rsidR="0063244E" w:rsidRPr="00456F6B" w:rsidRDefault="0063244E" w:rsidP="0063244E">
      <w:pPr>
        <w:jc w:val="both"/>
        <w:rPr>
          <w:rFonts w:eastAsia="Times New Roman"/>
          <w:sz w:val="26"/>
          <w:szCs w:val="26"/>
          <w:lang w:eastAsia="ru-RU"/>
        </w:rPr>
      </w:pPr>
    </w:p>
    <w:p w:rsidR="0063244E" w:rsidRPr="00456F6B" w:rsidRDefault="0063244E" w:rsidP="0063244E">
      <w:pPr>
        <w:jc w:val="both"/>
        <w:rPr>
          <w:rFonts w:eastAsia="Times New Roman"/>
          <w:sz w:val="26"/>
          <w:szCs w:val="26"/>
          <w:lang w:eastAsia="ru-RU"/>
        </w:rPr>
      </w:pPr>
      <w:r w:rsidRPr="00456F6B">
        <w:rPr>
          <w:rFonts w:eastAsia="Times New Roman"/>
          <w:sz w:val="26"/>
          <w:szCs w:val="26"/>
          <w:lang w:eastAsia="ru-RU"/>
        </w:rPr>
        <w:tab/>
        <w:t>Принят решением Думы Хасанского муниципального округа от 27.04.2023 г. № 127</w:t>
      </w:r>
    </w:p>
    <w:p w:rsidR="00737246" w:rsidRDefault="00737246" w:rsidP="0063244E">
      <w:pPr>
        <w:jc w:val="center"/>
        <w:rPr>
          <w:rFonts w:eastAsia="Times New Roman"/>
          <w:sz w:val="26"/>
          <w:szCs w:val="26"/>
          <w:lang w:eastAsia="ru-RU"/>
        </w:rPr>
      </w:pPr>
    </w:p>
    <w:p w:rsidR="0063244E" w:rsidRPr="00737246" w:rsidRDefault="0063244E" w:rsidP="0063244E">
      <w:pPr>
        <w:jc w:val="center"/>
        <w:rPr>
          <w:rFonts w:eastAsia="Times New Roman"/>
          <w:b/>
          <w:sz w:val="26"/>
          <w:szCs w:val="26"/>
          <w:lang w:eastAsia="ru-RU"/>
        </w:rPr>
      </w:pPr>
      <w:r w:rsidRPr="00737246">
        <w:rPr>
          <w:rFonts w:eastAsia="Times New Roman"/>
          <w:b/>
          <w:sz w:val="26"/>
          <w:szCs w:val="26"/>
          <w:lang w:eastAsia="ru-RU"/>
        </w:rPr>
        <w:t>1. Общие положения</w:t>
      </w:r>
    </w:p>
    <w:p w:rsidR="0063244E" w:rsidRPr="00456F6B" w:rsidRDefault="0063244E" w:rsidP="0063244E">
      <w:pPr>
        <w:jc w:val="center"/>
        <w:rPr>
          <w:rFonts w:eastAsia="Times New Roman"/>
          <w:sz w:val="26"/>
          <w:szCs w:val="26"/>
          <w:lang w:eastAsia="ru-RU"/>
        </w:rPr>
      </w:pP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1.1. </w:t>
      </w:r>
      <w:proofErr w:type="gramStart"/>
      <w:r w:rsidRPr="00456F6B">
        <w:rPr>
          <w:rFonts w:eastAsia="Times New Roman"/>
          <w:sz w:val="26"/>
          <w:szCs w:val="26"/>
          <w:lang w:eastAsia="ru-RU"/>
        </w:rPr>
        <w:t>Настоящий Нормативный правовой акт «О порядке и условиях распоряжения имуществом, включенным в перечень муниципального имущества Хасанского муниц</w:t>
      </w:r>
      <w:r w:rsidRPr="00456F6B">
        <w:rPr>
          <w:rFonts w:eastAsia="Times New Roman"/>
          <w:sz w:val="26"/>
          <w:szCs w:val="26"/>
          <w:lang w:eastAsia="ru-RU"/>
        </w:rPr>
        <w:t>и</w:t>
      </w:r>
      <w:r w:rsidRPr="00456F6B">
        <w:rPr>
          <w:rFonts w:eastAsia="Times New Roman"/>
          <w:sz w:val="26"/>
          <w:szCs w:val="26"/>
          <w:lang w:eastAsia="ru-RU"/>
        </w:rPr>
        <w:t>пального округа,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w:t>
      </w:r>
      <w:r w:rsidRPr="00456F6B">
        <w:rPr>
          <w:rFonts w:eastAsia="Times New Roman"/>
          <w:sz w:val="26"/>
          <w:szCs w:val="26"/>
          <w:lang w:eastAsia="ru-RU"/>
        </w:rPr>
        <w:t>н</w:t>
      </w:r>
      <w:r w:rsidRPr="00456F6B">
        <w:rPr>
          <w:rFonts w:eastAsia="Times New Roman"/>
          <w:sz w:val="26"/>
          <w:szCs w:val="26"/>
          <w:lang w:eastAsia="ru-RU"/>
        </w:rPr>
        <w:t>дивидуальным предпринимателем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Порядок) устанавливает</w:t>
      </w:r>
      <w:proofErr w:type="gramEnd"/>
      <w:r w:rsidRPr="00456F6B">
        <w:rPr>
          <w:rFonts w:eastAsia="Times New Roman"/>
          <w:sz w:val="26"/>
          <w:szCs w:val="26"/>
          <w:lang w:eastAsia="ru-RU"/>
        </w:rPr>
        <w:t xml:space="preserve"> ос</w:t>
      </w:r>
      <w:r w:rsidRPr="00456F6B">
        <w:rPr>
          <w:rFonts w:eastAsia="Times New Roman"/>
          <w:sz w:val="26"/>
          <w:szCs w:val="26"/>
          <w:lang w:eastAsia="ru-RU"/>
        </w:rPr>
        <w:t>о</w:t>
      </w:r>
      <w:r w:rsidRPr="00456F6B">
        <w:rPr>
          <w:rFonts w:eastAsia="Times New Roman"/>
          <w:sz w:val="26"/>
          <w:szCs w:val="26"/>
          <w:lang w:eastAsia="ru-RU"/>
        </w:rPr>
        <w:t>бенности:</w:t>
      </w:r>
    </w:p>
    <w:p w:rsidR="0063244E" w:rsidRPr="00456F6B" w:rsidRDefault="0063244E" w:rsidP="00737246">
      <w:pPr>
        <w:autoSpaceDE w:val="0"/>
        <w:autoSpaceDN w:val="0"/>
        <w:adjustRightInd w:val="0"/>
        <w:ind w:firstLine="709"/>
        <w:jc w:val="both"/>
        <w:rPr>
          <w:rFonts w:eastAsia="Times New Roman"/>
          <w:sz w:val="26"/>
          <w:szCs w:val="26"/>
          <w:lang w:eastAsia="ru-RU"/>
        </w:rPr>
      </w:pPr>
      <w:proofErr w:type="gramStart"/>
      <w:r w:rsidRPr="00456F6B">
        <w:rPr>
          <w:rFonts w:eastAsia="Times New Roman"/>
          <w:sz w:val="26"/>
          <w:szCs w:val="26"/>
          <w:lang w:eastAsia="ru-RU"/>
        </w:rPr>
        <w:t>1) предоставления в аренду имущества включенного в перечень муниципального имущества Хасанского муниципального округа, в том числе земельных участков, предн</w:t>
      </w:r>
      <w:r w:rsidRPr="00456F6B">
        <w:rPr>
          <w:rFonts w:eastAsia="Times New Roman"/>
          <w:sz w:val="26"/>
          <w:szCs w:val="26"/>
          <w:lang w:eastAsia="ru-RU"/>
        </w:rPr>
        <w:t>а</w:t>
      </w:r>
      <w:r w:rsidRPr="00456F6B">
        <w:rPr>
          <w:rFonts w:eastAsia="Times New Roman"/>
          <w:sz w:val="26"/>
          <w:szCs w:val="26"/>
          <w:lang w:eastAsia="ru-RU"/>
        </w:rPr>
        <w:t>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 пре</w:t>
      </w:r>
      <w:r w:rsidRPr="00456F6B">
        <w:rPr>
          <w:rFonts w:eastAsia="Times New Roman"/>
          <w:sz w:val="26"/>
          <w:szCs w:val="26"/>
          <w:lang w:eastAsia="ru-RU"/>
        </w:rPr>
        <w:t>д</w:t>
      </w:r>
      <w:r w:rsidRPr="00456F6B">
        <w:rPr>
          <w:rFonts w:eastAsia="Times New Roman"/>
          <w:sz w:val="26"/>
          <w:szCs w:val="26"/>
          <w:lang w:eastAsia="ru-RU"/>
        </w:rPr>
        <w:t>принимателем и применяющим специальный налоговый режим «Налог на профессионал</w:t>
      </w:r>
      <w:r w:rsidRPr="00456F6B">
        <w:rPr>
          <w:rFonts w:eastAsia="Times New Roman"/>
          <w:sz w:val="26"/>
          <w:szCs w:val="26"/>
          <w:lang w:eastAsia="ru-RU"/>
        </w:rPr>
        <w:t>ь</w:t>
      </w:r>
      <w:r w:rsidRPr="00456F6B">
        <w:rPr>
          <w:rFonts w:eastAsia="Times New Roman"/>
          <w:sz w:val="26"/>
          <w:szCs w:val="26"/>
          <w:lang w:eastAsia="ru-RU"/>
        </w:rPr>
        <w:t>ный д</w:t>
      </w:r>
      <w:r w:rsidRPr="00456F6B">
        <w:rPr>
          <w:rFonts w:eastAsia="Times New Roman"/>
          <w:sz w:val="26"/>
          <w:szCs w:val="26"/>
          <w:lang w:eastAsia="ru-RU"/>
        </w:rPr>
        <w:t>о</w:t>
      </w:r>
      <w:r w:rsidRPr="00456F6B">
        <w:rPr>
          <w:rFonts w:eastAsia="Times New Roman"/>
          <w:sz w:val="26"/>
          <w:szCs w:val="26"/>
          <w:lang w:eastAsia="ru-RU"/>
        </w:rPr>
        <w:t>ход» и организациям, образующим инфраструктуру поддержки субъектов малого и средн</w:t>
      </w:r>
      <w:r w:rsidRPr="00456F6B">
        <w:rPr>
          <w:rFonts w:eastAsia="Times New Roman"/>
          <w:sz w:val="26"/>
          <w:szCs w:val="26"/>
          <w:lang w:eastAsia="ru-RU"/>
        </w:rPr>
        <w:t>е</w:t>
      </w:r>
      <w:r w:rsidRPr="00456F6B">
        <w:rPr>
          <w:rFonts w:eastAsia="Times New Roman"/>
          <w:sz w:val="26"/>
          <w:szCs w:val="26"/>
          <w:lang w:eastAsia="ru-RU"/>
        </w:rPr>
        <w:t>го предпринимательства (далее - Перечень);</w:t>
      </w:r>
      <w:proofErr w:type="gramEnd"/>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 применения льгот по арендной плате за имущество, включенное в Перечень.</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1.2. </w:t>
      </w:r>
      <w:proofErr w:type="gramStart"/>
      <w:r w:rsidRPr="00456F6B">
        <w:rPr>
          <w:rFonts w:eastAsia="Times New Roman"/>
          <w:sz w:val="26"/>
          <w:szCs w:val="26"/>
          <w:lang w:eastAsia="ru-RU"/>
        </w:rPr>
        <w:t>Имущество, включенное в Перечень, предоставляется в аренду субъектам малого и среднего предпринимательства, физическим лицам, не являющимся индивидуальным предпринимателем и применяющим специальный налоговый режим «Налог на професси</w:t>
      </w:r>
      <w:r w:rsidRPr="00456F6B">
        <w:rPr>
          <w:rFonts w:eastAsia="Times New Roman"/>
          <w:sz w:val="26"/>
          <w:szCs w:val="26"/>
          <w:lang w:eastAsia="ru-RU"/>
        </w:rPr>
        <w:t>о</w:t>
      </w:r>
      <w:r w:rsidRPr="00456F6B">
        <w:rPr>
          <w:rFonts w:eastAsia="Times New Roman"/>
          <w:sz w:val="26"/>
          <w:szCs w:val="26"/>
          <w:lang w:eastAsia="ru-RU"/>
        </w:rPr>
        <w:t>нальный доход» и организациям, образующим инфраструктуру поддержки субъектов мал</w:t>
      </w:r>
      <w:r w:rsidRPr="00456F6B">
        <w:rPr>
          <w:rFonts w:eastAsia="Times New Roman"/>
          <w:sz w:val="26"/>
          <w:szCs w:val="26"/>
          <w:lang w:eastAsia="ru-RU"/>
        </w:rPr>
        <w:t>о</w:t>
      </w:r>
      <w:r w:rsidRPr="00456F6B">
        <w:rPr>
          <w:rFonts w:eastAsia="Times New Roman"/>
          <w:sz w:val="26"/>
          <w:szCs w:val="26"/>
          <w:lang w:eastAsia="ru-RU"/>
        </w:rPr>
        <w:t xml:space="preserve">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w:t>
      </w:r>
      <w:hyperlink r:id="rId30" w:history="1">
        <w:r w:rsidRPr="00456F6B">
          <w:rPr>
            <w:rFonts w:eastAsia="Times New Roman"/>
            <w:sz w:val="26"/>
            <w:szCs w:val="26"/>
            <w:lang w:eastAsia="ru-RU"/>
          </w:rPr>
          <w:t>частями 1</w:t>
        </w:r>
      </w:hyperlink>
      <w:r w:rsidRPr="00456F6B">
        <w:rPr>
          <w:rFonts w:eastAsia="Times New Roman"/>
          <w:sz w:val="26"/>
          <w:szCs w:val="26"/>
          <w:lang w:eastAsia="ru-RU"/>
        </w:rPr>
        <w:t xml:space="preserve"> и </w:t>
      </w:r>
      <w:hyperlink r:id="rId31" w:history="1">
        <w:r w:rsidRPr="00456F6B">
          <w:rPr>
            <w:rFonts w:eastAsia="Times New Roman"/>
            <w:sz w:val="26"/>
            <w:szCs w:val="26"/>
            <w:lang w:eastAsia="ru-RU"/>
          </w:rPr>
          <w:t>9 статьи 17.1</w:t>
        </w:r>
        <w:proofErr w:type="gramEnd"/>
      </w:hyperlink>
      <w:r w:rsidRPr="00456F6B">
        <w:rPr>
          <w:rFonts w:eastAsia="Times New Roman"/>
          <w:sz w:val="26"/>
          <w:szCs w:val="26"/>
          <w:lang w:eastAsia="ru-RU"/>
        </w:rPr>
        <w:t xml:space="preserve"> Федерального закона от 26.07.2006 № 135-ФЗ         «О защите ко</w:t>
      </w:r>
      <w:r w:rsidRPr="00456F6B">
        <w:rPr>
          <w:rFonts w:eastAsia="Times New Roman"/>
          <w:sz w:val="26"/>
          <w:szCs w:val="26"/>
          <w:lang w:eastAsia="ru-RU"/>
        </w:rPr>
        <w:t>н</w:t>
      </w:r>
      <w:r w:rsidRPr="00456F6B">
        <w:rPr>
          <w:rFonts w:eastAsia="Times New Roman"/>
          <w:sz w:val="26"/>
          <w:szCs w:val="26"/>
          <w:lang w:eastAsia="ru-RU"/>
        </w:rPr>
        <w:t xml:space="preserve">куренции» (далее - Закон о защите конкуренции), а в отношении земельных участков - </w:t>
      </w:r>
      <w:hyperlink r:id="rId32" w:history="1">
        <w:r w:rsidRPr="00456F6B">
          <w:rPr>
            <w:rFonts w:eastAsia="Times New Roman"/>
            <w:sz w:val="26"/>
            <w:szCs w:val="26"/>
            <w:lang w:eastAsia="ru-RU"/>
          </w:rPr>
          <w:t>по</w:t>
        </w:r>
        <w:r w:rsidRPr="00456F6B">
          <w:rPr>
            <w:rFonts w:eastAsia="Times New Roman"/>
            <w:sz w:val="26"/>
            <w:szCs w:val="26"/>
            <w:lang w:eastAsia="ru-RU"/>
          </w:rPr>
          <w:t>д</w:t>
        </w:r>
        <w:r w:rsidRPr="00456F6B">
          <w:rPr>
            <w:rFonts w:eastAsia="Times New Roman"/>
            <w:sz w:val="26"/>
            <w:szCs w:val="26"/>
            <w:lang w:eastAsia="ru-RU"/>
          </w:rPr>
          <w:t>пунктом 12 пункта 2 статьи 39.6</w:t>
        </w:r>
      </w:hyperlink>
      <w:r w:rsidRPr="00456F6B">
        <w:rPr>
          <w:rFonts w:eastAsia="Times New Roman"/>
          <w:sz w:val="26"/>
          <w:szCs w:val="26"/>
          <w:lang w:eastAsia="ru-RU"/>
        </w:rPr>
        <w:t xml:space="preserve"> Земельного кодекса Российской Федерации, а также иными актами земельного законодательства Российской Федерации, предусматривающими во</w:t>
      </w:r>
      <w:r w:rsidRPr="00456F6B">
        <w:rPr>
          <w:rFonts w:eastAsia="Times New Roman"/>
          <w:sz w:val="26"/>
          <w:szCs w:val="26"/>
          <w:lang w:eastAsia="ru-RU"/>
        </w:rPr>
        <w:t>з</w:t>
      </w:r>
      <w:r w:rsidRPr="00456F6B">
        <w:rPr>
          <w:rFonts w:eastAsia="Times New Roman"/>
          <w:sz w:val="26"/>
          <w:szCs w:val="26"/>
          <w:lang w:eastAsia="ru-RU"/>
        </w:rPr>
        <w:t>можность приобретения указанными лицами в аренду земельных участков без проведения торгов.</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1.3. </w:t>
      </w:r>
      <w:proofErr w:type="gramStart"/>
      <w:r w:rsidRPr="00456F6B">
        <w:rPr>
          <w:rFonts w:eastAsia="Times New Roman"/>
          <w:sz w:val="26"/>
          <w:szCs w:val="26"/>
          <w:lang w:eastAsia="ru-RU"/>
        </w:rPr>
        <w:t xml:space="preserve">В соответствии со статьей 14.1 Федерального закона от 24.07.2007 № 209-ФЗ         «О развитии малого и среднего предпринимательства в Российской Федерации» 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proofErr w:type="spellStart"/>
      <w:r w:rsidRPr="00456F6B">
        <w:rPr>
          <w:rFonts w:eastAsia="Times New Roman"/>
          <w:sz w:val="26"/>
          <w:szCs w:val="26"/>
          <w:lang w:eastAsia="ru-RU"/>
        </w:rPr>
        <w:t>самозанятые</w:t>
      </w:r>
      <w:proofErr w:type="spellEnd"/>
      <w:r w:rsidRPr="00456F6B">
        <w:rPr>
          <w:rFonts w:eastAsia="Times New Roman"/>
          <w:sz w:val="26"/>
          <w:szCs w:val="26"/>
          <w:lang w:eastAsia="ru-RU"/>
        </w:rPr>
        <w:t xml:space="preserve"> граждане) вправе обратиться за оказанием поддержки в порядке и на условиях оказывающим по</w:t>
      </w:r>
      <w:r w:rsidRPr="00456F6B">
        <w:rPr>
          <w:rFonts w:eastAsia="Times New Roman"/>
          <w:sz w:val="26"/>
          <w:szCs w:val="26"/>
          <w:lang w:eastAsia="ru-RU"/>
        </w:rPr>
        <w:t>д</w:t>
      </w:r>
      <w:r w:rsidRPr="00456F6B">
        <w:rPr>
          <w:rFonts w:eastAsia="Times New Roman"/>
          <w:sz w:val="26"/>
          <w:szCs w:val="26"/>
          <w:lang w:eastAsia="ru-RU"/>
        </w:rPr>
        <w:t>держку субъектам малого и среднего предпринимательства.</w:t>
      </w:r>
      <w:proofErr w:type="gramEnd"/>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1.4. </w:t>
      </w:r>
      <w:proofErr w:type="gramStart"/>
      <w:r w:rsidRPr="00456F6B">
        <w:rPr>
          <w:rFonts w:eastAsia="Times New Roman"/>
          <w:sz w:val="26"/>
          <w:szCs w:val="26"/>
          <w:lang w:eastAsia="ru-RU"/>
        </w:rPr>
        <w:t>Право заключить договор аренды в отношении имущества, включенного в Пер</w:t>
      </w:r>
      <w:r w:rsidRPr="00456F6B">
        <w:rPr>
          <w:rFonts w:eastAsia="Times New Roman"/>
          <w:sz w:val="26"/>
          <w:szCs w:val="26"/>
          <w:lang w:eastAsia="ru-RU"/>
        </w:rPr>
        <w:t>е</w:t>
      </w:r>
      <w:r w:rsidRPr="00456F6B">
        <w:rPr>
          <w:rFonts w:eastAsia="Times New Roman"/>
          <w:sz w:val="26"/>
          <w:szCs w:val="26"/>
          <w:lang w:eastAsia="ru-RU"/>
        </w:rPr>
        <w:t>чень, в том числе земельных участков, имеют субъекты малого и среднего предприним</w:t>
      </w:r>
      <w:r w:rsidRPr="00456F6B">
        <w:rPr>
          <w:rFonts w:eastAsia="Times New Roman"/>
          <w:sz w:val="26"/>
          <w:szCs w:val="26"/>
          <w:lang w:eastAsia="ru-RU"/>
        </w:rPr>
        <w:t>а</w:t>
      </w:r>
      <w:r w:rsidRPr="00456F6B">
        <w:rPr>
          <w:rFonts w:eastAsia="Times New Roman"/>
          <w:sz w:val="26"/>
          <w:szCs w:val="26"/>
          <w:lang w:eastAsia="ru-RU"/>
        </w:rPr>
        <w:t xml:space="preserve">тельства, </w:t>
      </w:r>
      <w:proofErr w:type="spellStart"/>
      <w:r w:rsidRPr="00456F6B">
        <w:rPr>
          <w:rFonts w:eastAsia="Times New Roman"/>
          <w:sz w:val="26"/>
          <w:szCs w:val="26"/>
          <w:lang w:eastAsia="ru-RU"/>
        </w:rPr>
        <w:t>самозанятые</w:t>
      </w:r>
      <w:proofErr w:type="spellEnd"/>
      <w:r w:rsidRPr="00456F6B">
        <w:rPr>
          <w:rFonts w:eastAsia="Times New Roman"/>
          <w:sz w:val="26"/>
          <w:szCs w:val="26"/>
          <w:lang w:eastAsia="ru-RU"/>
        </w:rPr>
        <w:t xml:space="preserve"> граждане за исключением перечисленных в </w:t>
      </w:r>
      <w:hyperlink r:id="rId33" w:history="1">
        <w:r w:rsidRPr="00456F6B">
          <w:rPr>
            <w:rFonts w:eastAsia="Times New Roman"/>
            <w:sz w:val="26"/>
            <w:szCs w:val="26"/>
            <w:lang w:eastAsia="ru-RU"/>
          </w:rPr>
          <w:t>части            3 статьи 14</w:t>
        </w:r>
      </w:hyperlink>
      <w:r w:rsidRPr="00456F6B">
        <w:rPr>
          <w:rFonts w:eastAsia="Times New Roman"/>
          <w:sz w:val="26"/>
          <w:szCs w:val="26"/>
          <w:lang w:eastAsia="ru-RU"/>
        </w:rPr>
        <w:t xml:space="preserve"> Федерального закона от 24.07.2007 № 209-ФЗ «О развитии малого и среднего предприним</w:t>
      </w:r>
      <w:r w:rsidRPr="00456F6B">
        <w:rPr>
          <w:rFonts w:eastAsia="Times New Roman"/>
          <w:sz w:val="26"/>
          <w:szCs w:val="26"/>
          <w:lang w:eastAsia="ru-RU"/>
        </w:rPr>
        <w:t>а</w:t>
      </w:r>
      <w:r w:rsidRPr="00456F6B">
        <w:rPr>
          <w:rFonts w:eastAsia="Times New Roman"/>
          <w:sz w:val="26"/>
          <w:szCs w:val="26"/>
          <w:lang w:eastAsia="ru-RU"/>
        </w:rPr>
        <w:t>тельства в Российской Федерации», и организации, образующие инфраструктуру поддер</w:t>
      </w:r>
      <w:r w:rsidRPr="00456F6B">
        <w:rPr>
          <w:rFonts w:eastAsia="Times New Roman"/>
          <w:sz w:val="26"/>
          <w:szCs w:val="26"/>
          <w:lang w:eastAsia="ru-RU"/>
        </w:rPr>
        <w:t>ж</w:t>
      </w:r>
      <w:r w:rsidRPr="00456F6B">
        <w:rPr>
          <w:rFonts w:eastAsia="Times New Roman"/>
          <w:sz w:val="26"/>
          <w:szCs w:val="26"/>
          <w:lang w:eastAsia="ru-RU"/>
        </w:rPr>
        <w:t>ки субъектов малого и среднего предпринимательства, сведения о которых содержатся в</w:t>
      </w:r>
      <w:proofErr w:type="gramEnd"/>
      <w:r w:rsidRPr="00456F6B">
        <w:rPr>
          <w:rFonts w:eastAsia="Times New Roman"/>
          <w:sz w:val="26"/>
          <w:szCs w:val="26"/>
          <w:lang w:eastAsia="ru-RU"/>
        </w:rPr>
        <w:t xml:space="preserve"> </w:t>
      </w:r>
      <w:proofErr w:type="gramStart"/>
      <w:r w:rsidRPr="00456F6B">
        <w:rPr>
          <w:rFonts w:eastAsia="Times New Roman"/>
          <w:sz w:val="26"/>
          <w:szCs w:val="26"/>
          <w:lang w:eastAsia="ru-RU"/>
        </w:rPr>
        <w:t>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w:t>
      </w:r>
      <w:r w:rsidRPr="00456F6B">
        <w:rPr>
          <w:rFonts w:eastAsia="Times New Roman"/>
          <w:sz w:val="26"/>
          <w:szCs w:val="26"/>
          <w:lang w:eastAsia="ru-RU"/>
        </w:rPr>
        <w:t>с</w:t>
      </w:r>
      <w:r w:rsidRPr="00456F6B">
        <w:rPr>
          <w:rFonts w:eastAsia="Times New Roman"/>
          <w:sz w:val="26"/>
          <w:szCs w:val="26"/>
          <w:lang w:eastAsia="ru-RU"/>
        </w:rPr>
        <w:t xml:space="preserve">нования для отказа в оказании муниципальной поддержки, предусмотренные в </w:t>
      </w:r>
      <w:hyperlink r:id="rId34" w:history="1">
        <w:r w:rsidRPr="00456F6B">
          <w:rPr>
            <w:rFonts w:eastAsia="Times New Roman"/>
            <w:sz w:val="26"/>
            <w:szCs w:val="26"/>
            <w:lang w:eastAsia="ru-RU"/>
          </w:rPr>
          <w:t>части 5 ст</w:t>
        </w:r>
        <w:r w:rsidRPr="00456F6B">
          <w:rPr>
            <w:rFonts w:eastAsia="Times New Roman"/>
            <w:sz w:val="26"/>
            <w:szCs w:val="26"/>
            <w:lang w:eastAsia="ru-RU"/>
          </w:rPr>
          <w:t>а</w:t>
        </w:r>
        <w:r w:rsidRPr="00456F6B">
          <w:rPr>
            <w:rFonts w:eastAsia="Times New Roman"/>
            <w:sz w:val="26"/>
            <w:szCs w:val="26"/>
            <w:lang w:eastAsia="ru-RU"/>
          </w:rPr>
          <w:t>тьи 14</w:t>
        </w:r>
      </w:hyperlink>
      <w:r w:rsidRPr="00456F6B">
        <w:rPr>
          <w:rFonts w:eastAsia="Times New Roman"/>
          <w:sz w:val="26"/>
          <w:szCs w:val="26"/>
          <w:lang w:eastAsia="ru-RU"/>
        </w:rPr>
        <w:t xml:space="preserve"> Федерального закона от 24.07.2007 № 209-ФЗ «О развитии малого и среднего пре</w:t>
      </w:r>
      <w:r w:rsidRPr="00456F6B">
        <w:rPr>
          <w:rFonts w:eastAsia="Times New Roman"/>
          <w:sz w:val="26"/>
          <w:szCs w:val="26"/>
          <w:lang w:eastAsia="ru-RU"/>
        </w:rPr>
        <w:t>д</w:t>
      </w:r>
      <w:r w:rsidRPr="00456F6B">
        <w:rPr>
          <w:rFonts w:eastAsia="Times New Roman"/>
          <w:sz w:val="26"/>
          <w:szCs w:val="26"/>
          <w:lang w:eastAsia="ru-RU"/>
        </w:rPr>
        <w:t>принимательства в Российской Федерации».</w:t>
      </w:r>
      <w:proofErr w:type="gramEnd"/>
    </w:p>
    <w:p w:rsidR="0063244E" w:rsidRPr="00456F6B" w:rsidRDefault="0063244E" w:rsidP="0063244E">
      <w:pPr>
        <w:autoSpaceDE w:val="0"/>
        <w:autoSpaceDN w:val="0"/>
        <w:adjustRightInd w:val="0"/>
        <w:ind w:firstLine="720"/>
        <w:jc w:val="both"/>
        <w:rPr>
          <w:rFonts w:eastAsia="Times New Roman"/>
          <w:sz w:val="26"/>
          <w:szCs w:val="26"/>
          <w:lang w:eastAsia="ru-RU"/>
        </w:rPr>
      </w:pPr>
    </w:p>
    <w:p w:rsidR="0063244E" w:rsidRPr="00456F6B" w:rsidRDefault="0063244E" w:rsidP="0063244E">
      <w:pPr>
        <w:widowControl w:val="0"/>
        <w:autoSpaceDE w:val="0"/>
        <w:autoSpaceDN w:val="0"/>
        <w:jc w:val="center"/>
        <w:rPr>
          <w:rFonts w:eastAsia="Times New Roman"/>
          <w:b/>
          <w:sz w:val="26"/>
          <w:szCs w:val="26"/>
          <w:lang w:eastAsia="ru-RU"/>
        </w:rPr>
      </w:pPr>
      <w:r w:rsidRPr="00456F6B">
        <w:rPr>
          <w:rFonts w:eastAsia="Times New Roman"/>
          <w:b/>
          <w:sz w:val="26"/>
          <w:szCs w:val="26"/>
          <w:lang w:eastAsia="ru-RU"/>
        </w:rPr>
        <w:t>2. Особенности предоставления имущества, включенного</w:t>
      </w:r>
    </w:p>
    <w:p w:rsidR="0063244E" w:rsidRPr="00456F6B" w:rsidRDefault="0063244E" w:rsidP="0063244E">
      <w:pPr>
        <w:widowControl w:val="0"/>
        <w:autoSpaceDE w:val="0"/>
        <w:autoSpaceDN w:val="0"/>
        <w:jc w:val="center"/>
        <w:rPr>
          <w:rFonts w:eastAsia="Times New Roman"/>
          <w:b/>
          <w:sz w:val="26"/>
          <w:szCs w:val="26"/>
          <w:lang w:eastAsia="ru-RU"/>
        </w:rPr>
      </w:pPr>
      <w:r w:rsidRPr="00456F6B">
        <w:rPr>
          <w:rFonts w:eastAsia="Times New Roman"/>
          <w:b/>
          <w:sz w:val="26"/>
          <w:szCs w:val="26"/>
          <w:lang w:eastAsia="ru-RU"/>
        </w:rPr>
        <w:t>в Перечень (за исключением земельных участков)</w:t>
      </w:r>
    </w:p>
    <w:p w:rsidR="0063244E" w:rsidRPr="00456F6B" w:rsidRDefault="0063244E" w:rsidP="0063244E">
      <w:pPr>
        <w:autoSpaceDE w:val="0"/>
        <w:autoSpaceDN w:val="0"/>
        <w:adjustRightInd w:val="0"/>
        <w:ind w:firstLine="720"/>
        <w:jc w:val="both"/>
        <w:rPr>
          <w:rFonts w:eastAsia="Times New Roman"/>
          <w:sz w:val="26"/>
          <w:szCs w:val="26"/>
          <w:lang w:eastAsia="ru-RU"/>
        </w:rPr>
      </w:pP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2.1. Недвижимое имущество и движимое имущество, включенное в Перечень (далее - имущество), предоставляется в аренду:</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1) администрацией Хасанского муниципального округа (далее - Администрация) в лице уполномоченного органа - управления имущественных и земельных отношений адм</w:t>
      </w:r>
      <w:r w:rsidRPr="00456F6B">
        <w:rPr>
          <w:rFonts w:eastAsia="Times New Roman"/>
          <w:sz w:val="26"/>
          <w:szCs w:val="26"/>
          <w:lang w:eastAsia="ru-RU"/>
        </w:rPr>
        <w:t>и</w:t>
      </w:r>
      <w:r w:rsidRPr="00456F6B">
        <w:rPr>
          <w:rFonts w:eastAsia="Times New Roman"/>
          <w:sz w:val="26"/>
          <w:szCs w:val="26"/>
          <w:lang w:eastAsia="ru-RU"/>
        </w:rPr>
        <w:t>нистрации Хасанского муниципального округа (далее - уполномоченный орган) - в отнош</w:t>
      </w:r>
      <w:r w:rsidRPr="00456F6B">
        <w:rPr>
          <w:rFonts w:eastAsia="Times New Roman"/>
          <w:sz w:val="26"/>
          <w:szCs w:val="26"/>
          <w:lang w:eastAsia="ru-RU"/>
        </w:rPr>
        <w:t>е</w:t>
      </w:r>
      <w:r w:rsidRPr="00456F6B">
        <w:rPr>
          <w:rFonts w:eastAsia="Times New Roman"/>
          <w:sz w:val="26"/>
          <w:szCs w:val="26"/>
          <w:lang w:eastAsia="ru-RU"/>
        </w:rPr>
        <w:t>нии имущества казны Хасанского муниципального округа;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 муниципальным унитарным предприятием, муниципальным учреждением (далее - правообладатель) с согласия Администрации - в отношении муниципального имущества, закрепленного на праве хозяйственного ведения или оперативного управления за соотве</w:t>
      </w:r>
      <w:r w:rsidRPr="00456F6B">
        <w:rPr>
          <w:rFonts w:eastAsia="Times New Roman"/>
          <w:sz w:val="26"/>
          <w:szCs w:val="26"/>
          <w:lang w:eastAsia="ru-RU"/>
        </w:rPr>
        <w:t>т</w:t>
      </w:r>
      <w:r w:rsidRPr="00456F6B">
        <w:rPr>
          <w:rFonts w:eastAsia="Times New Roman"/>
          <w:sz w:val="26"/>
          <w:szCs w:val="26"/>
          <w:lang w:eastAsia="ru-RU"/>
        </w:rPr>
        <w:t>ствующим предприятием или учреждением.</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Организатором торгов на право заключения договора аренды имущества, включенн</w:t>
      </w:r>
      <w:r w:rsidRPr="00456F6B">
        <w:rPr>
          <w:rFonts w:eastAsia="Times New Roman"/>
          <w:sz w:val="26"/>
          <w:szCs w:val="26"/>
          <w:lang w:eastAsia="ru-RU"/>
        </w:rPr>
        <w:t>о</w:t>
      </w:r>
      <w:r w:rsidRPr="00456F6B">
        <w:rPr>
          <w:rFonts w:eastAsia="Times New Roman"/>
          <w:sz w:val="26"/>
          <w:szCs w:val="26"/>
          <w:lang w:eastAsia="ru-RU"/>
        </w:rPr>
        <w:t>го в Перечень, является соответственно уполномоченный орган, правообладатель либо пр</w:t>
      </w:r>
      <w:r w:rsidRPr="00456F6B">
        <w:rPr>
          <w:rFonts w:eastAsia="Times New Roman"/>
          <w:sz w:val="26"/>
          <w:szCs w:val="26"/>
          <w:lang w:eastAsia="ru-RU"/>
        </w:rPr>
        <w:t>и</w:t>
      </w:r>
      <w:r w:rsidRPr="00456F6B">
        <w:rPr>
          <w:rFonts w:eastAsia="Times New Roman"/>
          <w:sz w:val="26"/>
          <w:szCs w:val="26"/>
          <w:lang w:eastAsia="ru-RU"/>
        </w:rPr>
        <w:t>влеченная указанными лицами специализированная организация (далее - специализирова</w:t>
      </w:r>
      <w:r w:rsidRPr="00456F6B">
        <w:rPr>
          <w:rFonts w:eastAsia="Times New Roman"/>
          <w:sz w:val="26"/>
          <w:szCs w:val="26"/>
          <w:lang w:eastAsia="ru-RU"/>
        </w:rPr>
        <w:t>н</w:t>
      </w:r>
      <w:r w:rsidRPr="00456F6B">
        <w:rPr>
          <w:rFonts w:eastAsia="Times New Roman"/>
          <w:sz w:val="26"/>
          <w:szCs w:val="26"/>
          <w:lang w:eastAsia="ru-RU"/>
        </w:rPr>
        <w:t>ная организация).</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2.2. Предоставление в аренду имущества осуществляется:</w:t>
      </w:r>
    </w:p>
    <w:p w:rsidR="0063244E" w:rsidRPr="00456F6B" w:rsidRDefault="0063244E" w:rsidP="00737246">
      <w:pPr>
        <w:autoSpaceDE w:val="0"/>
        <w:autoSpaceDN w:val="0"/>
        <w:adjustRightInd w:val="0"/>
        <w:ind w:firstLine="709"/>
        <w:jc w:val="both"/>
        <w:rPr>
          <w:rFonts w:eastAsia="Times New Roman"/>
          <w:sz w:val="26"/>
          <w:szCs w:val="26"/>
          <w:lang w:eastAsia="ru-RU"/>
        </w:rPr>
      </w:pPr>
      <w:proofErr w:type="gramStart"/>
      <w:r w:rsidRPr="00456F6B">
        <w:rPr>
          <w:rFonts w:eastAsia="Times New Roman"/>
          <w:sz w:val="26"/>
          <w:szCs w:val="26"/>
          <w:lang w:eastAsia="ru-RU"/>
        </w:rPr>
        <w:t>1) по результатам проведения торгов на право заключения договора аренды, пров</w:t>
      </w:r>
      <w:r w:rsidRPr="00456F6B">
        <w:rPr>
          <w:rFonts w:eastAsia="Times New Roman"/>
          <w:sz w:val="26"/>
          <w:szCs w:val="26"/>
          <w:lang w:eastAsia="ru-RU"/>
        </w:rPr>
        <w:t>о</w:t>
      </w:r>
      <w:r w:rsidRPr="00456F6B">
        <w:rPr>
          <w:rFonts w:eastAsia="Times New Roman"/>
          <w:sz w:val="26"/>
          <w:szCs w:val="26"/>
          <w:lang w:eastAsia="ru-RU"/>
        </w:rPr>
        <w:t xml:space="preserve">димых в соответствии с </w:t>
      </w:r>
      <w:hyperlink r:id="rId35" w:history="1">
        <w:r w:rsidRPr="00456F6B">
          <w:rPr>
            <w:rFonts w:eastAsia="Times New Roman"/>
            <w:sz w:val="26"/>
            <w:szCs w:val="26"/>
            <w:lang w:eastAsia="ru-RU"/>
          </w:rPr>
          <w:t>Правилами</w:t>
        </w:r>
      </w:hyperlink>
      <w:r w:rsidRPr="00456F6B">
        <w:rPr>
          <w:rFonts w:eastAsia="Times New Roman"/>
          <w:sz w:val="26"/>
          <w:szCs w:val="26"/>
          <w:lang w:eastAsia="ru-RU"/>
        </w:rPr>
        <w:t xml:space="preserve"> проведения конкурсов или аукционов на право закл</w:t>
      </w:r>
      <w:r w:rsidRPr="00456F6B">
        <w:rPr>
          <w:rFonts w:eastAsia="Times New Roman"/>
          <w:sz w:val="26"/>
          <w:szCs w:val="26"/>
          <w:lang w:eastAsia="ru-RU"/>
        </w:rPr>
        <w:t>ю</w:t>
      </w:r>
      <w:r w:rsidRPr="00456F6B">
        <w:rPr>
          <w:rFonts w:eastAsia="Times New Roman"/>
          <w:sz w:val="26"/>
          <w:szCs w:val="26"/>
          <w:lang w:eastAsia="ru-RU"/>
        </w:rPr>
        <w:t>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«О порядке проведения конкурсов или ау</w:t>
      </w:r>
      <w:r w:rsidRPr="00456F6B">
        <w:rPr>
          <w:rFonts w:eastAsia="Times New Roman"/>
          <w:sz w:val="26"/>
          <w:szCs w:val="26"/>
          <w:lang w:eastAsia="ru-RU"/>
        </w:rPr>
        <w:t>к</w:t>
      </w:r>
      <w:r w:rsidRPr="00456F6B">
        <w:rPr>
          <w:rFonts w:eastAsia="Times New Roman"/>
          <w:sz w:val="26"/>
          <w:szCs w:val="26"/>
          <w:lang w:eastAsia="ru-RU"/>
        </w:rPr>
        <w:t>ционов на право заключения договоров</w:t>
      </w:r>
      <w:proofErr w:type="gramEnd"/>
      <w:r w:rsidRPr="00456F6B">
        <w:rPr>
          <w:rFonts w:eastAsia="Times New Roman"/>
          <w:sz w:val="26"/>
          <w:szCs w:val="26"/>
          <w:lang w:eastAsia="ru-RU"/>
        </w:rPr>
        <w:t xml:space="preserve"> </w:t>
      </w:r>
      <w:proofErr w:type="gramStart"/>
      <w:r w:rsidRPr="00456F6B">
        <w:rPr>
          <w:rFonts w:eastAsia="Times New Roman"/>
          <w:sz w:val="26"/>
          <w:szCs w:val="26"/>
          <w:lang w:eastAsia="ru-RU"/>
        </w:rPr>
        <w:t>аренды, договоров безвозмездного пользования, д</w:t>
      </w:r>
      <w:r w:rsidRPr="00456F6B">
        <w:rPr>
          <w:rFonts w:eastAsia="Times New Roman"/>
          <w:sz w:val="26"/>
          <w:szCs w:val="26"/>
          <w:lang w:eastAsia="ru-RU"/>
        </w:rPr>
        <w:t>о</w:t>
      </w:r>
      <w:r w:rsidRPr="00456F6B">
        <w:rPr>
          <w:rFonts w:eastAsia="Times New Roman"/>
          <w:sz w:val="26"/>
          <w:szCs w:val="26"/>
          <w:lang w:eastAsia="ru-RU"/>
        </w:rPr>
        <w:t>говоров доверительного управления имуществом, иных договоров, предусматривающих п</w:t>
      </w:r>
      <w:r w:rsidRPr="00456F6B">
        <w:rPr>
          <w:rFonts w:eastAsia="Times New Roman"/>
          <w:sz w:val="26"/>
          <w:szCs w:val="26"/>
          <w:lang w:eastAsia="ru-RU"/>
        </w:rPr>
        <w:t>е</w:t>
      </w:r>
      <w:r w:rsidRPr="00456F6B">
        <w:rPr>
          <w:rFonts w:eastAsia="Times New Roman"/>
          <w:sz w:val="26"/>
          <w:szCs w:val="26"/>
          <w:lang w:eastAsia="ru-RU"/>
        </w:rPr>
        <w:t>реход прав в отношении государственного или муниципального имущества, и перечне в</w:t>
      </w:r>
      <w:r w:rsidRPr="00456F6B">
        <w:rPr>
          <w:rFonts w:eastAsia="Times New Roman"/>
          <w:sz w:val="26"/>
          <w:szCs w:val="26"/>
          <w:lang w:eastAsia="ru-RU"/>
        </w:rPr>
        <w:t>и</w:t>
      </w:r>
      <w:r w:rsidRPr="00456F6B">
        <w:rPr>
          <w:rFonts w:eastAsia="Times New Roman"/>
          <w:sz w:val="26"/>
          <w:szCs w:val="26"/>
          <w:lang w:eastAsia="ru-RU"/>
        </w:rPr>
        <w:t>дов имущества, в отношении которого заключение указанных договоров может осущест</w:t>
      </w:r>
      <w:r w:rsidRPr="00456F6B">
        <w:rPr>
          <w:rFonts w:eastAsia="Times New Roman"/>
          <w:sz w:val="26"/>
          <w:szCs w:val="26"/>
          <w:lang w:eastAsia="ru-RU"/>
        </w:rPr>
        <w:t>в</w:t>
      </w:r>
      <w:r w:rsidRPr="00456F6B">
        <w:rPr>
          <w:rFonts w:eastAsia="Times New Roman"/>
          <w:sz w:val="26"/>
          <w:szCs w:val="26"/>
          <w:lang w:eastAsia="ru-RU"/>
        </w:rPr>
        <w:t>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End"/>
    </w:p>
    <w:p w:rsidR="0063244E" w:rsidRPr="00456F6B" w:rsidRDefault="0063244E" w:rsidP="00737246">
      <w:pPr>
        <w:autoSpaceDE w:val="0"/>
        <w:autoSpaceDN w:val="0"/>
        <w:adjustRightInd w:val="0"/>
        <w:ind w:firstLine="709"/>
        <w:jc w:val="both"/>
        <w:rPr>
          <w:rFonts w:eastAsia="Times New Roman"/>
          <w:sz w:val="26"/>
          <w:szCs w:val="26"/>
          <w:lang w:eastAsia="ru-RU"/>
        </w:rPr>
      </w:pPr>
      <w:proofErr w:type="gramStart"/>
      <w:r w:rsidRPr="00456F6B">
        <w:rPr>
          <w:rFonts w:eastAsia="Times New Roman"/>
          <w:sz w:val="26"/>
          <w:szCs w:val="26"/>
          <w:lang w:eastAsia="ru-RU"/>
        </w:rPr>
        <w:t xml:space="preserve">2) по заявлению Субъекта, имеющего право на предоставление имущества казны без проведения торгов в соответствии с положениями </w:t>
      </w:r>
      <w:hyperlink r:id="rId36" w:history="1">
        <w:r w:rsidRPr="00456F6B">
          <w:rPr>
            <w:rFonts w:eastAsia="Times New Roman"/>
            <w:sz w:val="26"/>
            <w:szCs w:val="26"/>
            <w:lang w:eastAsia="ru-RU"/>
          </w:rPr>
          <w:t>главы 5</w:t>
        </w:r>
      </w:hyperlink>
      <w:r w:rsidRPr="00456F6B">
        <w:rPr>
          <w:rFonts w:eastAsia="Times New Roman"/>
          <w:sz w:val="26"/>
          <w:szCs w:val="26"/>
          <w:lang w:eastAsia="ru-RU"/>
        </w:rPr>
        <w:t xml:space="preserve">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w:t>
      </w:r>
      <w:hyperlink r:id="rId37" w:history="1">
        <w:r w:rsidRPr="00456F6B">
          <w:rPr>
            <w:rFonts w:eastAsia="Times New Roman"/>
            <w:sz w:val="26"/>
            <w:szCs w:val="26"/>
            <w:lang w:eastAsia="ru-RU"/>
          </w:rPr>
          <w:t>частями 1</w:t>
        </w:r>
      </w:hyperlink>
      <w:r w:rsidRPr="00456F6B">
        <w:rPr>
          <w:rFonts w:eastAsia="Times New Roman"/>
          <w:sz w:val="26"/>
          <w:szCs w:val="26"/>
          <w:lang w:eastAsia="ru-RU"/>
        </w:rPr>
        <w:t xml:space="preserve"> и </w:t>
      </w:r>
      <w:hyperlink r:id="rId38" w:history="1">
        <w:r w:rsidRPr="00456F6B">
          <w:rPr>
            <w:rFonts w:eastAsia="Times New Roman"/>
            <w:sz w:val="26"/>
            <w:szCs w:val="26"/>
            <w:lang w:eastAsia="ru-RU"/>
          </w:rPr>
          <w:t>9 статьи 17.1</w:t>
        </w:r>
      </w:hyperlink>
      <w:r w:rsidRPr="00456F6B">
        <w:rPr>
          <w:rFonts w:eastAsia="Times New Roman"/>
          <w:sz w:val="26"/>
          <w:szCs w:val="26"/>
          <w:lang w:eastAsia="ru-RU"/>
        </w:rPr>
        <w:t xml:space="preserve"> Закона о защ</w:t>
      </w:r>
      <w:r w:rsidRPr="00456F6B">
        <w:rPr>
          <w:rFonts w:eastAsia="Times New Roman"/>
          <w:sz w:val="26"/>
          <w:szCs w:val="26"/>
          <w:lang w:eastAsia="ru-RU"/>
        </w:rPr>
        <w:t>и</w:t>
      </w:r>
      <w:r w:rsidRPr="00456F6B">
        <w:rPr>
          <w:rFonts w:eastAsia="Times New Roman"/>
          <w:sz w:val="26"/>
          <w:szCs w:val="26"/>
          <w:lang w:eastAsia="ru-RU"/>
        </w:rPr>
        <w:t>те конкуренции, в том числе:</w:t>
      </w:r>
      <w:proofErr w:type="gramEnd"/>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а) в порядке предоставления муниципальной преференции без получения предвар</w:t>
      </w:r>
      <w:r w:rsidRPr="00456F6B">
        <w:rPr>
          <w:rFonts w:eastAsia="Times New Roman"/>
          <w:sz w:val="26"/>
          <w:szCs w:val="26"/>
          <w:lang w:eastAsia="ru-RU"/>
        </w:rPr>
        <w:t>и</w:t>
      </w:r>
      <w:r w:rsidRPr="00456F6B">
        <w:rPr>
          <w:rFonts w:eastAsia="Times New Roman"/>
          <w:sz w:val="26"/>
          <w:szCs w:val="26"/>
          <w:lang w:eastAsia="ru-RU"/>
        </w:rPr>
        <w:t xml:space="preserve">тельного согласия в письменной форме антимонопольного органа в соответствии с </w:t>
      </w:r>
      <w:hyperlink r:id="rId39" w:history="1">
        <w:r w:rsidRPr="00456F6B">
          <w:rPr>
            <w:rFonts w:eastAsia="Times New Roman"/>
            <w:sz w:val="26"/>
            <w:szCs w:val="26"/>
            <w:lang w:eastAsia="ru-RU"/>
          </w:rPr>
          <w:t>пунктом 4 части 3 статьи 19</w:t>
        </w:r>
      </w:hyperlink>
      <w:r w:rsidRPr="00456F6B">
        <w:rPr>
          <w:rFonts w:eastAsia="Times New Roman"/>
          <w:sz w:val="26"/>
          <w:szCs w:val="26"/>
          <w:lang w:eastAsia="ru-RU"/>
        </w:rPr>
        <w:t xml:space="preserve"> Закона о защите конкуренции;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б) в порядке предоставления муниципальной преференции с предварительного согл</w:t>
      </w:r>
      <w:r w:rsidRPr="00456F6B">
        <w:rPr>
          <w:rFonts w:eastAsia="Times New Roman"/>
          <w:sz w:val="26"/>
          <w:szCs w:val="26"/>
          <w:lang w:eastAsia="ru-RU"/>
        </w:rPr>
        <w:t>а</w:t>
      </w:r>
      <w:r w:rsidRPr="00456F6B">
        <w:rPr>
          <w:rFonts w:eastAsia="Times New Roman"/>
          <w:sz w:val="26"/>
          <w:szCs w:val="26"/>
          <w:lang w:eastAsia="ru-RU"/>
        </w:rPr>
        <w:t xml:space="preserve">сия антимонопольного органа в соответствии с </w:t>
      </w:r>
      <w:hyperlink r:id="rId40" w:history="1">
        <w:r w:rsidRPr="00456F6B">
          <w:rPr>
            <w:rFonts w:eastAsia="Times New Roman"/>
            <w:sz w:val="26"/>
            <w:szCs w:val="26"/>
            <w:lang w:eastAsia="ru-RU"/>
          </w:rPr>
          <w:t>пунктом 13 части 1 статьи 19</w:t>
        </w:r>
      </w:hyperlink>
      <w:r w:rsidRPr="00456F6B">
        <w:rPr>
          <w:rFonts w:eastAsia="Times New Roman"/>
          <w:sz w:val="26"/>
          <w:szCs w:val="26"/>
          <w:lang w:eastAsia="ru-RU"/>
        </w:rPr>
        <w:t xml:space="preserve"> Закона о защ</w:t>
      </w:r>
      <w:r w:rsidRPr="00456F6B">
        <w:rPr>
          <w:rFonts w:eastAsia="Times New Roman"/>
          <w:sz w:val="26"/>
          <w:szCs w:val="26"/>
          <w:lang w:eastAsia="ru-RU"/>
        </w:rPr>
        <w:t>и</w:t>
      </w:r>
      <w:r w:rsidRPr="00456F6B">
        <w:rPr>
          <w:rFonts w:eastAsia="Times New Roman"/>
          <w:sz w:val="26"/>
          <w:szCs w:val="26"/>
          <w:lang w:eastAsia="ru-RU"/>
        </w:rPr>
        <w:t xml:space="preserve">те конкуренции в случаях, не указанных в подпункте «а» настоящего пункта. В этом случае уполномоченный орган готовит и направляет </w:t>
      </w:r>
      <w:proofErr w:type="gramStart"/>
      <w:r w:rsidRPr="00456F6B">
        <w:rPr>
          <w:rFonts w:eastAsia="Times New Roman"/>
          <w:sz w:val="26"/>
          <w:szCs w:val="26"/>
          <w:lang w:eastAsia="ru-RU"/>
        </w:rPr>
        <w:t>в Управление Федеральной антимонопольной службы по Приморскому краю заявление о даче согласия на предоставление такой преф</w:t>
      </w:r>
      <w:r w:rsidRPr="00456F6B">
        <w:rPr>
          <w:rFonts w:eastAsia="Times New Roman"/>
          <w:sz w:val="26"/>
          <w:szCs w:val="26"/>
          <w:lang w:eastAsia="ru-RU"/>
        </w:rPr>
        <w:t>е</w:t>
      </w:r>
      <w:r w:rsidRPr="00456F6B">
        <w:rPr>
          <w:rFonts w:eastAsia="Times New Roman"/>
          <w:sz w:val="26"/>
          <w:szCs w:val="26"/>
          <w:lang w:eastAsia="ru-RU"/>
        </w:rPr>
        <w:t>ренции в соответствии</w:t>
      </w:r>
      <w:proofErr w:type="gramEnd"/>
      <w:r w:rsidRPr="00456F6B">
        <w:rPr>
          <w:rFonts w:eastAsia="Times New Roman"/>
          <w:sz w:val="26"/>
          <w:szCs w:val="26"/>
          <w:lang w:eastAsia="ru-RU"/>
        </w:rPr>
        <w:t xml:space="preserve"> со </w:t>
      </w:r>
      <w:hyperlink r:id="rId41" w:history="1">
        <w:r w:rsidRPr="00456F6B">
          <w:rPr>
            <w:rFonts w:eastAsia="Times New Roman"/>
            <w:sz w:val="26"/>
            <w:szCs w:val="26"/>
            <w:lang w:eastAsia="ru-RU"/>
          </w:rPr>
          <w:t>статьей 20</w:t>
        </w:r>
      </w:hyperlink>
      <w:r w:rsidRPr="00456F6B">
        <w:rPr>
          <w:rFonts w:eastAsia="Times New Roman"/>
          <w:sz w:val="26"/>
          <w:szCs w:val="26"/>
          <w:lang w:eastAsia="ru-RU"/>
        </w:rPr>
        <w:t xml:space="preserve"> Закона о защите конкуренции.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2.3. Уполномоченный орган или правообладатель объявляет торги в срок не позднее одного года </w:t>
      </w:r>
      <w:proofErr w:type="gramStart"/>
      <w:r w:rsidRPr="00456F6B">
        <w:rPr>
          <w:rFonts w:eastAsia="Times New Roman"/>
          <w:sz w:val="26"/>
          <w:szCs w:val="26"/>
          <w:lang w:eastAsia="ru-RU"/>
        </w:rPr>
        <w:t>с даты включения</w:t>
      </w:r>
      <w:proofErr w:type="gramEnd"/>
      <w:r w:rsidRPr="00456F6B">
        <w:rPr>
          <w:rFonts w:eastAsia="Times New Roman"/>
          <w:sz w:val="26"/>
          <w:szCs w:val="26"/>
          <w:lang w:eastAsia="ru-RU"/>
        </w:rPr>
        <w:t xml:space="preserve"> имущества в Перечень или не позднее шести мес</w:t>
      </w:r>
      <w:r w:rsidRPr="00456F6B">
        <w:rPr>
          <w:rFonts w:eastAsia="Times New Roman"/>
          <w:sz w:val="26"/>
          <w:szCs w:val="26"/>
          <w:lang w:eastAsia="ru-RU"/>
        </w:rPr>
        <w:t>я</w:t>
      </w:r>
      <w:r w:rsidRPr="00456F6B">
        <w:rPr>
          <w:rFonts w:eastAsia="Times New Roman"/>
          <w:sz w:val="26"/>
          <w:szCs w:val="26"/>
          <w:lang w:eastAsia="ru-RU"/>
        </w:rPr>
        <w:t>цев со дня подачи заявления Субъекта о предоставлении имущества в аренду, безвозмездное польз</w:t>
      </w:r>
      <w:r w:rsidRPr="00456F6B">
        <w:rPr>
          <w:rFonts w:eastAsia="Times New Roman"/>
          <w:sz w:val="26"/>
          <w:szCs w:val="26"/>
          <w:lang w:eastAsia="ru-RU"/>
        </w:rPr>
        <w:t>о</w:t>
      </w:r>
      <w:r w:rsidRPr="00456F6B">
        <w:rPr>
          <w:rFonts w:eastAsia="Times New Roman"/>
          <w:sz w:val="26"/>
          <w:szCs w:val="26"/>
          <w:lang w:eastAsia="ru-RU"/>
        </w:rPr>
        <w:t>вание на торгах.</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2.4. </w:t>
      </w:r>
      <w:proofErr w:type="gramStart"/>
      <w:r w:rsidRPr="00456F6B">
        <w:rPr>
          <w:rFonts w:eastAsia="Times New Roman"/>
          <w:sz w:val="26"/>
          <w:szCs w:val="26"/>
          <w:lang w:eastAsia="ru-RU"/>
        </w:rPr>
        <w:t>Основанием для заключения договора аренды имущества, включенного в Пер</w:t>
      </w:r>
      <w:r w:rsidRPr="00456F6B">
        <w:rPr>
          <w:rFonts w:eastAsia="Times New Roman"/>
          <w:sz w:val="26"/>
          <w:szCs w:val="26"/>
          <w:lang w:eastAsia="ru-RU"/>
        </w:rPr>
        <w:t>е</w:t>
      </w:r>
      <w:r w:rsidRPr="00456F6B">
        <w:rPr>
          <w:rFonts w:eastAsia="Times New Roman"/>
          <w:sz w:val="26"/>
          <w:szCs w:val="26"/>
          <w:lang w:eastAsia="ru-RU"/>
        </w:rPr>
        <w:t>чень, без проведения торгов является решение о предоставлении указанного имущества (оформленного в виде постановления администрации Хасанского муниципального округа), принятое по результатам рассмотрения заявления, поданного в соответствии с по</w:t>
      </w:r>
      <w:r w:rsidRPr="00456F6B">
        <w:rPr>
          <w:rFonts w:eastAsia="Times New Roman"/>
          <w:sz w:val="26"/>
          <w:szCs w:val="26"/>
          <w:lang w:eastAsia="ru-RU"/>
        </w:rPr>
        <w:t>д</w:t>
      </w:r>
      <w:r w:rsidRPr="00456F6B">
        <w:rPr>
          <w:rFonts w:eastAsia="Times New Roman"/>
          <w:sz w:val="26"/>
          <w:szCs w:val="26"/>
          <w:lang w:eastAsia="ru-RU"/>
        </w:rPr>
        <w:t>пунктом 2 пункта 2.2 статьи 2 настоящего Порядка (за исключением случая, если договор заключ</w:t>
      </w:r>
      <w:r w:rsidRPr="00456F6B">
        <w:rPr>
          <w:rFonts w:eastAsia="Times New Roman"/>
          <w:sz w:val="26"/>
          <w:szCs w:val="26"/>
          <w:lang w:eastAsia="ru-RU"/>
        </w:rPr>
        <w:t>а</w:t>
      </w:r>
      <w:r w:rsidRPr="00456F6B">
        <w:rPr>
          <w:rFonts w:eastAsia="Times New Roman"/>
          <w:sz w:val="26"/>
          <w:szCs w:val="26"/>
          <w:lang w:eastAsia="ru-RU"/>
        </w:rPr>
        <w:t xml:space="preserve">ется в порядке, предусмотренном </w:t>
      </w:r>
      <w:hyperlink r:id="rId42" w:history="1">
        <w:r w:rsidRPr="00456F6B">
          <w:rPr>
            <w:rFonts w:eastAsia="Times New Roman"/>
            <w:sz w:val="26"/>
            <w:szCs w:val="26"/>
            <w:lang w:eastAsia="ru-RU"/>
          </w:rPr>
          <w:t>частью 9 статьи 17.1</w:t>
        </w:r>
      </w:hyperlink>
      <w:r w:rsidRPr="00456F6B">
        <w:rPr>
          <w:rFonts w:eastAsia="Times New Roman"/>
          <w:sz w:val="26"/>
          <w:szCs w:val="26"/>
          <w:lang w:eastAsia="ru-RU"/>
        </w:rPr>
        <w:t xml:space="preserve"> Закона о защите конкуре</w:t>
      </w:r>
      <w:r w:rsidRPr="00456F6B">
        <w:rPr>
          <w:rFonts w:eastAsia="Times New Roman"/>
          <w:sz w:val="26"/>
          <w:szCs w:val="26"/>
          <w:lang w:eastAsia="ru-RU"/>
        </w:rPr>
        <w:t>н</w:t>
      </w:r>
      <w:r w:rsidRPr="00456F6B">
        <w:rPr>
          <w:rFonts w:eastAsia="Times New Roman"/>
          <w:sz w:val="26"/>
          <w:szCs w:val="26"/>
          <w:lang w:eastAsia="ru-RU"/>
        </w:rPr>
        <w:t>ции).</w:t>
      </w:r>
      <w:proofErr w:type="gramEnd"/>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2.5. Для заключения договора аренды муниципального имущества без проведения торгов Субъект обращается с заявлением на имя главы Хасанского муниципального округа с указанием следующих сведений:</w:t>
      </w:r>
    </w:p>
    <w:p w:rsidR="0063244E" w:rsidRPr="00456F6B" w:rsidRDefault="0063244E" w:rsidP="00737246">
      <w:pPr>
        <w:autoSpaceDE w:val="0"/>
        <w:autoSpaceDN w:val="0"/>
        <w:adjustRightInd w:val="0"/>
        <w:ind w:firstLine="709"/>
        <w:jc w:val="both"/>
        <w:rPr>
          <w:rFonts w:eastAsia="Times New Roman"/>
          <w:sz w:val="26"/>
          <w:szCs w:val="26"/>
          <w:lang w:eastAsia="ru-RU"/>
        </w:rPr>
      </w:pPr>
      <w:proofErr w:type="gramStart"/>
      <w:r w:rsidRPr="00456F6B">
        <w:rPr>
          <w:rFonts w:eastAsia="Times New Roman"/>
          <w:sz w:val="26"/>
          <w:szCs w:val="26"/>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w:t>
      </w:r>
      <w:r w:rsidRPr="00456F6B">
        <w:rPr>
          <w:rFonts w:eastAsia="Times New Roman"/>
          <w:sz w:val="26"/>
          <w:szCs w:val="26"/>
          <w:lang w:eastAsia="ru-RU"/>
        </w:rPr>
        <w:t>е</w:t>
      </w:r>
      <w:r w:rsidRPr="00456F6B">
        <w:rPr>
          <w:rFonts w:eastAsia="Times New Roman"/>
          <w:sz w:val="26"/>
          <w:szCs w:val="26"/>
          <w:lang w:eastAsia="ru-RU"/>
        </w:rPr>
        <w:t>ство, сведения о месте жительства (для физического лица), номер контактного телефона;</w:t>
      </w:r>
      <w:proofErr w:type="gramEnd"/>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 целевое использование муниципального имущества;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 условия аренды, если они предполагаются, в том числе срок аренды муниципал</w:t>
      </w:r>
      <w:r w:rsidRPr="00456F6B">
        <w:rPr>
          <w:rFonts w:eastAsia="Times New Roman"/>
          <w:sz w:val="26"/>
          <w:szCs w:val="26"/>
          <w:lang w:eastAsia="ru-RU"/>
        </w:rPr>
        <w:t>ь</w:t>
      </w:r>
      <w:r w:rsidRPr="00456F6B">
        <w:rPr>
          <w:rFonts w:eastAsia="Times New Roman"/>
          <w:sz w:val="26"/>
          <w:szCs w:val="26"/>
          <w:lang w:eastAsia="ru-RU"/>
        </w:rPr>
        <w:t>ного имущества;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4) для недвижимого имущества - местонахождение (адрес), а также его площадь.</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К заявлению прилагаются:</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1) копии учредительных документов - для юридических лиц; копия документа, уд</w:t>
      </w:r>
      <w:r w:rsidRPr="00456F6B">
        <w:rPr>
          <w:rFonts w:eastAsia="Times New Roman"/>
          <w:sz w:val="26"/>
          <w:szCs w:val="26"/>
          <w:lang w:eastAsia="ru-RU"/>
        </w:rPr>
        <w:t>о</w:t>
      </w:r>
      <w:r w:rsidRPr="00456F6B">
        <w:rPr>
          <w:rFonts w:eastAsia="Times New Roman"/>
          <w:sz w:val="26"/>
          <w:szCs w:val="26"/>
          <w:lang w:eastAsia="ru-RU"/>
        </w:rPr>
        <w:t>стоверяющего личность - для физических лиц;</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 документ, подтверждающий полномочия лица на осуществление действий от им</w:t>
      </w:r>
      <w:r w:rsidRPr="00456F6B">
        <w:rPr>
          <w:rFonts w:eastAsia="Times New Roman"/>
          <w:sz w:val="26"/>
          <w:szCs w:val="26"/>
          <w:lang w:eastAsia="ru-RU"/>
        </w:rPr>
        <w:t>е</w:t>
      </w:r>
      <w:r w:rsidRPr="00456F6B">
        <w:rPr>
          <w:rFonts w:eastAsia="Times New Roman"/>
          <w:sz w:val="26"/>
          <w:szCs w:val="26"/>
          <w:lang w:eastAsia="ru-RU"/>
        </w:rPr>
        <w:t>ни заявителя - в случае, если от имени заявителя действует его представитель;</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3) документы о соответствии условиям отнесения к категории субъектов малого и среднего предпринимательства, установленным </w:t>
      </w:r>
      <w:hyperlink r:id="rId43" w:history="1">
        <w:r w:rsidRPr="00456F6B">
          <w:rPr>
            <w:rFonts w:eastAsia="Times New Roman"/>
            <w:sz w:val="26"/>
            <w:szCs w:val="26"/>
            <w:lang w:eastAsia="ru-RU"/>
          </w:rPr>
          <w:t>статьей 4</w:t>
        </w:r>
      </w:hyperlink>
      <w:r w:rsidRPr="00456F6B">
        <w:rPr>
          <w:rFonts w:eastAsia="Times New Roman"/>
          <w:sz w:val="26"/>
          <w:szCs w:val="26"/>
          <w:lang w:eastAsia="ru-RU"/>
        </w:rPr>
        <w:t xml:space="preserve"> Федерального закона от 24.07.2007 № 209-ФЗ «О развитии малого и среднего предпринимательства в Российской Федерации».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2.6. Поступившее заявление о предоставлении имущества без проведения торгов р</w:t>
      </w:r>
      <w:r w:rsidRPr="00456F6B">
        <w:rPr>
          <w:rFonts w:eastAsia="Times New Roman"/>
          <w:sz w:val="26"/>
          <w:szCs w:val="26"/>
          <w:lang w:eastAsia="ru-RU"/>
        </w:rPr>
        <w:t>е</w:t>
      </w:r>
      <w:r w:rsidRPr="00456F6B">
        <w:rPr>
          <w:rFonts w:eastAsia="Times New Roman"/>
          <w:sz w:val="26"/>
          <w:szCs w:val="26"/>
          <w:lang w:eastAsia="ru-RU"/>
        </w:rPr>
        <w:t>гистрируется в порядке, установленном для входящей корреспонденции в соответствии с и</w:t>
      </w:r>
      <w:r w:rsidRPr="00456F6B">
        <w:rPr>
          <w:rFonts w:eastAsia="Times New Roman"/>
          <w:sz w:val="26"/>
          <w:szCs w:val="26"/>
          <w:lang w:eastAsia="ru-RU"/>
        </w:rPr>
        <w:t>н</w:t>
      </w:r>
      <w:r w:rsidRPr="00456F6B">
        <w:rPr>
          <w:rFonts w:eastAsia="Times New Roman"/>
          <w:sz w:val="26"/>
          <w:szCs w:val="26"/>
          <w:lang w:eastAsia="ru-RU"/>
        </w:rPr>
        <w:t>струкцией по делопроизводству Администрации.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2.7. Поданное Субъектом заявление подлежит рассмотрению в течение 60 календа</w:t>
      </w:r>
      <w:r w:rsidRPr="00456F6B">
        <w:rPr>
          <w:rFonts w:eastAsia="Times New Roman"/>
          <w:sz w:val="26"/>
          <w:szCs w:val="26"/>
          <w:lang w:eastAsia="ru-RU"/>
        </w:rPr>
        <w:t>р</w:t>
      </w:r>
      <w:r w:rsidRPr="00456F6B">
        <w:rPr>
          <w:rFonts w:eastAsia="Times New Roman"/>
          <w:sz w:val="26"/>
          <w:szCs w:val="26"/>
          <w:lang w:eastAsia="ru-RU"/>
        </w:rPr>
        <w:t>ных дней со дня его поступления, а при наличии отчета об оценке имущества, актуального в т</w:t>
      </w:r>
      <w:r w:rsidRPr="00456F6B">
        <w:rPr>
          <w:rFonts w:eastAsia="Times New Roman"/>
          <w:sz w:val="26"/>
          <w:szCs w:val="26"/>
          <w:lang w:eastAsia="ru-RU"/>
        </w:rPr>
        <w:t>е</w:t>
      </w:r>
      <w:r w:rsidRPr="00456F6B">
        <w:rPr>
          <w:rFonts w:eastAsia="Times New Roman"/>
          <w:sz w:val="26"/>
          <w:szCs w:val="26"/>
          <w:lang w:eastAsia="ru-RU"/>
        </w:rPr>
        <w:t>чение одного месяца, следующего за днем подачи заявления, данный срок сокращается до 30 календарных дней.</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w:t>
      </w:r>
      <w:r w:rsidRPr="00456F6B">
        <w:rPr>
          <w:rFonts w:eastAsia="Times New Roman"/>
          <w:sz w:val="26"/>
          <w:szCs w:val="26"/>
          <w:lang w:eastAsia="ru-RU"/>
        </w:rPr>
        <w:t>и</w:t>
      </w:r>
      <w:r w:rsidRPr="00456F6B">
        <w:rPr>
          <w:rFonts w:eastAsia="Times New Roman"/>
          <w:sz w:val="26"/>
          <w:szCs w:val="26"/>
          <w:lang w:eastAsia="ru-RU"/>
        </w:rPr>
        <w:t>чия оснований для отказа в предоставлении имущества первому заявителю.</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2.8. Основаниями для отказа в предоставлении муниципального имущества в аренду без проведения торгов являются:</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1) заявитель не является субъектом малого и среднего предпринимательства, </w:t>
      </w:r>
      <w:proofErr w:type="spellStart"/>
      <w:r w:rsidRPr="00456F6B">
        <w:rPr>
          <w:rFonts w:eastAsia="Times New Roman"/>
          <w:sz w:val="26"/>
          <w:szCs w:val="26"/>
          <w:lang w:eastAsia="ru-RU"/>
        </w:rPr>
        <w:t>самоз</w:t>
      </w:r>
      <w:r w:rsidRPr="00456F6B">
        <w:rPr>
          <w:rFonts w:eastAsia="Times New Roman"/>
          <w:sz w:val="26"/>
          <w:szCs w:val="26"/>
          <w:lang w:eastAsia="ru-RU"/>
        </w:rPr>
        <w:t>а</w:t>
      </w:r>
      <w:r w:rsidRPr="00456F6B">
        <w:rPr>
          <w:rFonts w:eastAsia="Times New Roman"/>
          <w:sz w:val="26"/>
          <w:szCs w:val="26"/>
          <w:lang w:eastAsia="ru-RU"/>
        </w:rPr>
        <w:t>нятыми</w:t>
      </w:r>
      <w:proofErr w:type="spellEnd"/>
      <w:r w:rsidRPr="00456F6B">
        <w:rPr>
          <w:rFonts w:eastAsia="Times New Roman"/>
          <w:sz w:val="26"/>
          <w:szCs w:val="26"/>
          <w:lang w:eastAsia="ru-RU"/>
        </w:rPr>
        <w:t xml:space="preserve"> гражданами или организацией, образующей инфраструктуру поддержки субъектов малого и среднего предпринимательства;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2) заявителю не может быть предоставлена муниципальная поддержка в соответствии с </w:t>
      </w:r>
      <w:hyperlink r:id="rId44" w:history="1">
        <w:r w:rsidRPr="00456F6B">
          <w:rPr>
            <w:rFonts w:eastAsia="Times New Roman"/>
            <w:sz w:val="26"/>
            <w:szCs w:val="26"/>
            <w:lang w:eastAsia="ru-RU"/>
          </w:rPr>
          <w:t>частью 3 статьи 14</w:t>
        </w:r>
      </w:hyperlink>
      <w:r w:rsidRPr="00456F6B">
        <w:rPr>
          <w:rFonts w:eastAsia="Times New Roman"/>
          <w:sz w:val="26"/>
          <w:szCs w:val="26"/>
          <w:lang w:eastAsia="ru-RU"/>
        </w:rPr>
        <w:t xml:space="preserve"> Федерального закона от 24.07.2007 № 209-ФЗ «О развитии малого и среднего предпринимательства в Российской Федерации»;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3) заявителю должно быть отказано в получении мер муниципальной поддержки в соответствии с </w:t>
      </w:r>
      <w:hyperlink r:id="rId45" w:history="1">
        <w:r w:rsidRPr="00456F6B">
          <w:rPr>
            <w:rFonts w:eastAsia="Times New Roman"/>
            <w:sz w:val="26"/>
            <w:szCs w:val="26"/>
            <w:lang w:eastAsia="ru-RU"/>
          </w:rPr>
          <w:t>частью 5 статьи 14</w:t>
        </w:r>
      </w:hyperlink>
      <w:r w:rsidRPr="00456F6B">
        <w:rPr>
          <w:rFonts w:eastAsia="Times New Roman"/>
          <w:sz w:val="26"/>
          <w:szCs w:val="26"/>
          <w:lang w:eastAsia="ru-RU"/>
        </w:rPr>
        <w:t xml:space="preserve"> Федерального закона от 24.07.2007 № 209-ФЗ «О разв</w:t>
      </w:r>
      <w:r w:rsidRPr="00456F6B">
        <w:rPr>
          <w:rFonts w:eastAsia="Times New Roman"/>
          <w:sz w:val="26"/>
          <w:szCs w:val="26"/>
          <w:lang w:eastAsia="ru-RU"/>
        </w:rPr>
        <w:t>и</w:t>
      </w:r>
      <w:r w:rsidRPr="00456F6B">
        <w:rPr>
          <w:rFonts w:eastAsia="Times New Roman"/>
          <w:sz w:val="26"/>
          <w:szCs w:val="26"/>
          <w:lang w:eastAsia="ru-RU"/>
        </w:rPr>
        <w:t>тии малого и среднего предпринимательства в Российской Федерации».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Отказ, содержащий основания для его подготовки, направляется Субъекту в течение 5  дней.</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w:t>
      </w:r>
      <w:r w:rsidRPr="00456F6B">
        <w:rPr>
          <w:rFonts w:eastAsia="Times New Roman"/>
          <w:sz w:val="26"/>
          <w:szCs w:val="26"/>
          <w:lang w:eastAsia="ru-RU"/>
        </w:rPr>
        <w:t>и</w:t>
      </w:r>
      <w:r w:rsidRPr="00456F6B">
        <w:rPr>
          <w:rFonts w:eastAsia="Times New Roman"/>
          <w:sz w:val="26"/>
          <w:szCs w:val="26"/>
          <w:lang w:eastAsia="ru-RU"/>
        </w:rPr>
        <w:t>ями договора: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1) об обязанности арендатора по использованию объекта недвижимости в соотве</w:t>
      </w:r>
      <w:r w:rsidRPr="00456F6B">
        <w:rPr>
          <w:rFonts w:eastAsia="Times New Roman"/>
          <w:sz w:val="26"/>
          <w:szCs w:val="26"/>
          <w:lang w:eastAsia="ru-RU"/>
        </w:rPr>
        <w:t>т</w:t>
      </w:r>
      <w:r w:rsidRPr="00456F6B">
        <w:rPr>
          <w:rFonts w:eastAsia="Times New Roman"/>
          <w:sz w:val="26"/>
          <w:szCs w:val="26"/>
          <w:lang w:eastAsia="ru-RU"/>
        </w:rPr>
        <w:t>ствии с целевым назначением, предусмотренным договором;</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 об обязанности арендатора по проведению за свой счет текущего ремонта аренд</w:t>
      </w:r>
      <w:r w:rsidRPr="00456F6B">
        <w:rPr>
          <w:rFonts w:eastAsia="Times New Roman"/>
          <w:sz w:val="26"/>
          <w:szCs w:val="26"/>
          <w:lang w:eastAsia="ru-RU"/>
        </w:rPr>
        <w:t>у</w:t>
      </w:r>
      <w:r w:rsidRPr="00456F6B">
        <w:rPr>
          <w:rFonts w:eastAsia="Times New Roman"/>
          <w:sz w:val="26"/>
          <w:szCs w:val="26"/>
          <w:lang w:eastAsia="ru-RU"/>
        </w:rPr>
        <w:t>емого объекта недвижимости;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 об обязанности арендатора по содержанию объекта недвижимости в надлежащем состоянии (техническом, санитарном, противопожарном);</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4)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456F6B">
        <w:rPr>
          <w:rFonts w:eastAsia="Times New Roman"/>
          <w:sz w:val="26"/>
          <w:szCs w:val="26"/>
          <w:lang w:eastAsia="ru-RU"/>
        </w:rPr>
        <w:t>,</w:t>
      </w:r>
      <w:proofErr w:type="gramEnd"/>
      <w:r w:rsidRPr="00456F6B">
        <w:rPr>
          <w:rFonts w:eastAsia="Times New Roman"/>
          <w:sz w:val="26"/>
          <w:szCs w:val="26"/>
          <w:lang w:eastAsia="ru-RU"/>
        </w:rPr>
        <w:t xml:space="preserve"> если правообладателем является бизнес-инкубатор, срок договора аренды не может превышать 3 лет;</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5) 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w:t>
      </w:r>
      <w:r w:rsidRPr="00456F6B">
        <w:rPr>
          <w:rFonts w:eastAsia="Times New Roman"/>
          <w:sz w:val="26"/>
          <w:szCs w:val="26"/>
          <w:lang w:eastAsia="ru-RU"/>
        </w:rPr>
        <w:t>е</w:t>
      </w:r>
      <w:r w:rsidRPr="00456F6B">
        <w:rPr>
          <w:rFonts w:eastAsia="Times New Roman"/>
          <w:sz w:val="26"/>
          <w:szCs w:val="26"/>
          <w:lang w:eastAsia="ru-RU"/>
        </w:rPr>
        <w:t>ния указанных условий, влекущие прекращение действия льгот по арендной плате;</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w:t>
      </w:r>
      <w:r w:rsidRPr="00456F6B">
        <w:rPr>
          <w:rFonts w:eastAsia="Times New Roman"/>
          <w:sz w:val="26"/>
          <w:szCs w:val="26"/>
          <w:lang w:eastAsia="ru-RU"/>
        </w:rPr>
        <w:t>о</w:t>
      </w:r>
      <w:r w:rsidRPr="00456F6B">
        <w:rPr>
          <w:rFonts w:eastAsia="Times New Roman"/>
          <w:sz w:val="26"/>
          <w:szCs w:val="26"/>
          <w:lang w:eastAsia="ru-RU"/>
        </w:rPr>
        <w:t>ставления льгот по арендной плате, и о порядке доступа для осмотра арендуемого имущ</w:t>
      </w:r>
      <w:r w:rsidRPr="00456F6B">
        <w:rPr>
          <w:rFonts w:eastAsia="Times New Roman"/>
          <w:sz w:val="26"/>
          <w:szCs w:val="26"/>
          <w:lang w:eastAsia="ru-RU"/>
        </w:rPr>
        <w:t>е</w:t>
      </w:r>
      <w:r w:rsidRPr="00456F6B">
        <w:rPr>
          <w:rFonts w:eastAsia="Times New Roman"/>
          <w:sz w:val="26"/>
          <w:szCs w:val="26"/>
          <w:lang w:eastAsia="ru-RU"/>
        </w:rPr>
        <w:t>ства;</w:t>
      </w:r>
    </w:p>
    <w:p w:rsidR="0063244E" w:rsidRPr="00456F6B" w:rsidRDefault="0063244E" w:rsidP="00737246">
      <w:pPr>
        <w:autoSpaceDE w:val="0"/>
        <w:autoSpaceDN w:val="0"/>
        <w:adjustRightInd w:val="0"/>
        <w:ind w:firstLine="709"/>
        <w:jc w:val="both"/>
        <w:rPr>
          <w:rFonts w:eastAsia="Times New Roman"/>
          <w:sz w:val="26"/>
          <w:szCs w:val="26"/>
          <w:lang w:eastAsia="ru-RU"/>
        </w:rPr>
      </w:pPr>
      <w:proofErr w:type="gramStart"/>
      <w:r w:rsidRPr="00456F6B">
        <w:rPr>
          <w:rFonts w:eastAsia="Times New Roman"/>
          <w:sz w:val="26"/>
          <w:szCs w:val="26"/>
          <w:lang w:eastAsia="ru-RU"/>
        </w:rPr>
        <w:t>7) о запрете осуществлять действия, влекущие переход прав и обязанностей по дог</w:t>
      </w:r>
      <w:r w:rsidRPr="00456F6B">
        <w:rPr>
          <w:rFonts w:eastAsia="Times New Roman"/>
          <w:sz w:val="26"/>
          <w:szCs w:val="26"/>
          <w:lang w:eastAsia="ru-RU"/>
        </w:rPr>
        <w:t>о</w:t>
      </w:r>
      <w:r w:rsidRPr="00456F6B">
        <w:rPr>
          <w:rFonts w:eastAsia="Times New Roman"/>
          <w:sz w:val="26"/>
          <w:szCs w:val="26"/>
          <w:lang w:eastAsia="ru-RU"/>
        </w:rPr>
        <w:t>вору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w:t>
      </w:r>
      <w:r w:rsidRPr="00456F6B">
        <w:rPr>
          <w:rFonts w:eastAsia="Times New Roman"/>
          <w:sz w:val="26"/>
          <w:szCs w:val="26"/>
          <w:lang w:eastAsia="ru-RU"/>
        </w:rPr>
        <w:t>б</w:t>
      </w:r>
      <w:r w:rsidRPr="00456F6B">
        <w:rPr>
          <w:rFonts w:eastAsia="Times New Roman"/>
          <w:sz w:val="26"/>
          <w:szCs w:val="26"/>
          <w:lang w:eastAsia="ru-RU"/>
        </w:rPr>
        <w:t>аренду, за исключением предоставления такого имущества в субаренду субъектам малого и среднего предпринимательства организациями, образующими</w:t>
      </w:r>
      <w:proofErr w:type="gramEnd"/>
      <w:r w:rsidRPr="00456F6B">
        <w:rPr>
          <w:rFonts w:eastAsia="Times New Roman"/>
          <w:sz w:val="26"/>
          <w:szCs w:val="26"/>
          <w:lang w:eastAsia="ru-RU"/>
        </w:rPr>
        <w:t xml:space="preserve"> инфраструктуру поддержки субъектов малого и среднего предпринимательства, и в случае, если в субаренду предоста</w:t>
      </w:r>
      <w:r w:rsidRPr="00456F6B">
        <w:rPr>
          <w:rFonts w:eastAsia="Times New Roman"/>
          <w:sz w:val="26"/>
          <w:szCs w:val="26"/>
          <w:lang w:eastAsia="ru-RU"/>
        </w:rPr>
        <w:t>в</w:t>
      </w:r>
      <w:r w:rsidRPr="00456F6B">
        <w:rPr>
          <w:rFonts w:eastAsia="Times New Roman"/>
          <w:sz w:val="26"/>
          <w:szCs w:val="26"/>
          <w:lang w:eastAsia="ru-RU"/>
        </w:rPr>
        <w:t xml:space="preserve">ляется имущество, предусмотренное </w:t>
      </w:r>
      <w:hyperlink r:id="rId46" w:history="1">
        <w:r w:rsidRPr="00456F6B">
          <w:rPr>
            <w:rFonts w:eastAsia="Times New Roman"/>
            <w:sz w:val="26"/>
            <w:szCs w:val="26"/>
            <w:lang w:eastAsia="ru-RU"/>
          </w:rPr>
          <w:t>пунктом 14 части 1 статьи 17.1</w:t>
        </w:r>
      </w:hyperlink>
      <w:r w:rsidRPr="00456F6B">
        <w:rPr>
          <w:rFonts w:eastAsia="Times New Roman"/>
          <w:sz w:val="26"/>
          <w:szCs w:val="26"/>
          <w:lang w:eastAsia="ru-RU"/>
        </w:rPr>
        <w:t xml:space="preserve"> Закона о защите конк</w:t>
      </w:r>
      <w:r w:rsidRPr="00456F6B">
        <w:rPr>
          <w:rFonts w:eastAsia="Times New Roman"/>
          <w:sz w:val="26"/>
          <w:szCs w:val="26"/>
          <w:lang w:eastAsia="ru-RU"/>
        </w:rPr>
        <w:t>у</w:t>
      </w:r>
      <w:r w:rsidRPr="00456F6B">
        <w:rPr>
          <w:rFonts w:eastAsia="Times New Roman"/>
          <w:sz w:val="26"/>
          <w:szCs w:val="26"/>
          <w:lang w:eastAsia="ru-RU"/>
        </w:rPr>
        <w:t>ренции;</w:t>
      </w:r>
    </w:p>
    <w:p w:rsidR="0063244E" w:rsidRPr="00456F6B" w:rsidRDefault="0063244E" w:rsidP="00737246">
      <w:pPr>
        <w:autoSpaceDE w:val="0"/>
        <w:autoSpaceDN w:val="0"/>
        <w:adjustRightInd w:val="0"/>
        <w:ind w:firstLine="709"/>
        <w:jc w:val="both"/>
        <w:rPr>
          <w:rFonts w:eastAsia="Times New Roman"/>
          <w:sz w:val="26"/>
          <w:szCs w:val="26"/>
          <w:lang w:eastAsia="ru-RU"/>
        </w:rPr>
      </w:pPr>
      <w:proofErr w:type="gramStart"/>
      <w:r w:rsidRPr="00456F6B">
        <w:rPr>
          <w:rFonts w:eastAsia="Times New Roman"/>
          <w:sz w:val="26"/>
          <w:szCs w:val="26"/>
          <w:lang w:eastAsia="ru-RU"/>
        </w:rPr>
        <w:t>8) 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w:t>
      </w:r>
      <w:r w:rsidRPr="00456F6B">
        <w:rPr>
          <w:rFonts w:eastAsia="Times New Roman"/>
          <w:sz w:val="26"/>
          <w:szCs w:val="26"/>
          <w:lang w:eastAsia="ru-RU"/>
        </w:rPr>
        <w:t>н</w:t>
      </w:r>
      <w:r w:rsidRPr="00456F6B">
        <w:rPr>
          <w:rFonts w:eastAsia="Times New Roman"/>
          <w:sz w:val="26"/>
          <w:szCs w:val="26"/>
          <w:lang w:eastAsia="ru-RU"/>
        </w:rPr>
        <w:t>ды.</w:t>
      </w:r>
      <w:proofErr w:type="gramEnd"/>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2.10. Условия о допуске к участию в аукционе или конкурсе на право заключения д</w:t>
      </w:r>
      <w:r w:rsidRPr="00456F6B">
        <w:rPr>
          <w:rFonts w:eastAsia="Times New Roman"/>
          <w:sz w:val="26"/>
          <w:szCs w:val="26"/>
          <w:lang w:eastAsia="ru-RU"/>
        </w:rPr>
        <w:t>о</w:t>
      </w:r>
      <w:r w:rsidRPr="00456F6B">
        <w:rPr>
          <w:rFonts w:eastAsia="Times New Roman"/>
          <w:sz w:val="26"/>
          <w:szCs w:val="26"/>
          <w:lang w:eastAsia="ru-RU"/>
        </w:rPr>
        <w:t>говора аренды дополнительно к основаниям, предусмотренным антимонопольным закон</w:t>
      </w:r>
      <w:r w:rsidRPr="00456F6B">
        <w:rPr>
          <w:rFonts w:eastAsia="Times New Roman"/>
          <w:sz w:val="26"/>
          <w:szCs w:val="26"/>
          <w:lang w:eastAsia="ru-RU"/>
        </w:rPr>
        <w:t>о</w:t>
      </w:r>
      <w:r w:rsidRPr="00456F6B">
        <w:rPr>
          <w:rFonts w:eastAsia="Times New Roman"/>
          <w:sz w:val="26"/>
          <w:szCs w:val="26"/>
          <w:lang w:eastAsia="ru-RU"/>
        </w:rPr>
        <w:t>дательством Российской Федерации, должны предусматривать следующие основания для отказа в допуске заявителя к участию в торгах:</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1) заявитель не является субъектом малого и среднего предпринимательства, </w:t>
      </w:r>
      <w:proofErr w:type="spellStart"/>
      <w:r w:rsidRPr="00456F6B">
        <w:rPr>
          <w:rFonts w:eastAsia="Times New Roman"/>
          <w:sz w:val="26"/>
          <w:szCs w:val="26"/>
          <w:lang w:eastAsia="ru-RU"/>
        </w:rPr>
        <w:t>самоз</w:t>
      </w:r>
      <w:r w:rsidRPr="00456F6B">
        <w:rPr>
          <w:rFonts w:eastAsia="Times New Roman"/>
          <w:sz w:val="26"/>
          <w:szCs w:val="26"/>
          <w:lang w:eastAsia="ru-RU"/>
        </w:rPr>
        <w:t>а</w:t>
      </w:r>
      <w:r w:rsidRPr="00456F6B">
        <w:rPr>
          <w:rFonts w:eastAsia="Times New Roman"/>
          <w:sz w:val="26"/>
          <w:szCs w:val="26"/>
          <w:lang w:eastAsia="ru-RU"/>
        </w:rPr>
        <w:t>нятыми</w:t>
      </w:r>
      <w:proofErr w:type="spellEnd"/>
      <w:r w:rsidRPr="00456F6B">
        <w:rPr>
          <w:rFonts w:eastAsia="Times New Roman"/>
          <w:sz w:val="26"/>
          <w:szCs w:val="26"/>
          <w:lang w:eastAsia="ru-RU"/>
        </w:rPr>
        <w:t xml:space="preserve"> гражданами или организацией, образующей инфраструктуру поддержки субъектов малого и среднего предпринимательства;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 заявитель является субъектом малого и среднего предпринимательства, в отнош</w:t>
      </w:r>
      <w:r w:rsidRPr="00456F6B">
        <w:rPr>
          <w:rFonts w:eastAsia="Times New Roman"/>
          <w:sz w:val="26"/>
          <w:szCs w:val="26"/>
          <w:lang w:eastAsia="ru-RU"/>
        </w:rPr>
        <w:t>е</w:t>
      </w:r>
      <w:r w:rsidRPr="00456F6B">
        <w:rPr>
          <w:rFonts w:eastAsia="Times New Roman"/>
          <w:sz w:val="26"/>
          <w:szCs w:val="26"/>
          <w:lang w:eastAsia="ru-RU"/>
        </w:rPr>
        <w:t xml:space="preserve">нии которого не может оказываться муниципальная поддержка в соответствии с </w:t>
      </w:r>
      <w:hyperlink r:id="rId47" w:history="1">
        <w:r w:rsidRPr="00456F6B">
          <w:rPr>
            <w:rFonts w:eastAsia="Times New Roman"/>
            <w:sz w:val="26"/>
            <w:szCs w:val="26"/>
            <w:lang w:eastAsia="ru-RU"/>
          </w:rPr>
          <w:t>частью 3 статьи 14</w:t>
        </w:r>
      </w:hyperlink>
      <w:r w:rsidRPr="00456F6B">
        <w:rPr>
          <w:rFonts w:eastAsia="Times New Roman"/>
          <w:sz w:val="26"/>
          <w:szCs w:val="26"/>
          <w:lang w:eastAsia="ru-RU"/>
        </w:rPr>
        <w:t xml:space="preserve"> Федерального закона от 24.07.2007 № 209-ФЗ «О развитии малого и среднего предпринимательства в Российской Федерации»;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 заявитель является лицом, которому должно быть отказано в получении муниц</w:t>
      </w:r>
      <w:r w:rsidRPr="00456F6B">
        <w:rPr>
          <w:rFonts w:eastAsia="Times New Roman"/>
          <w:sz w:val="26"/>
          <w:szCs w:val="26"/>
          <w:lang w:eastAsia="ru-RU"/>
        </w:rPr>
        <w:t>и</w:t>
      </w:r>
      <w:r w:rsidRPr="00456F6B">
        <w:rPr>
          <w:rFonts w:eastAsia="Times New Roman"/>
          <w:sz w:val="26"/>
          <w:szCs w:val="26"/>
          <w:lang w:eastAsia="ru-RU"/>
        </w:rPr>
        <w:t xml:space="preserve">пальной поддержки в соответствии с </w:t>
      </w:r>
      <w:hyperlink r:id="rId48" w:history="1">
        <w:r w:rsidRPr="00456F6B">
          <w:rPr>
            <w:rFonts w:eastAsia="Times New Roman"/>
            <w:sz w:val="26"/>
            <w:szCs w:val="26"/>
            <w:lang w:eastAsia="ru-RU"/>
          </w:rPr>
          <w:t>частью 5 статьи 14</w:t>
        </w:r>
      </w:hyperlink>
      <w:r w:rsidRPr="00456F6B">
        <w:rPr>
          <w:rFonts w:eastAsia="Times New Roman"/>
          <w:sz w:val="26"/>
          <w:szCs w:val="26"/>
          <w:lang w:eastAsia="ru-RU"/>
        </w:rPr>
        <w:t xml:space="preserve"> Федерального закона от 24.07.2007 № 209-ФЗ «О развитии малого и среднего предпринимательства в Российской Федерации».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2.11. Извещение о проведен</w:t>
      </w:r>
      <w:proofErr w:type="gramStart"/>
      <w:r w:rsidRPr="00456F6B">
        <w:rPr>
          <w:rFonts w:eastAsia="Times New Roman"/>
          <w:sz w:val="26"/>
          <w:szCs w:val="26"/>
          <w:lang w:eastAsia="ru-RU"/>
        </w:rPr>
        <w:t>ии ау</w:t>
      </w:r>
      <w:proofErr w:type="gramEnd"/>
      <w:r w:rsidRPr="00456F6B">
        <w:rPr>
          <w:rFonts w:eastAsia="Times New Roman"/>
          <w:sz w:val="26"/>
          <w:szCs w:val="26"/>
          <w:lang w:eastAsia="ru-RU"/>
        </w:rPr>
        <w:t xml:space="preserve">кциона должно содержать сведения о льготах по арендной плате в отношении имущества и условиях их предоставления, установленных </w:t>
      </w:r>
      <w:hyperlink w:anchor="P119" w:history="1">
        <w:r w:rsidRPr="00456F6B">
          <w:rPr>
            <w:rFonts w:eastAsia="Times New Roman"/>
            <w:sz w:val="26"/>
            <w:szCs w:val="26"/>
            <w:lang w:eastAsia="ru-RU"/>
          </w:rPr>
          <w:t>ра</w:t>
        </w:r>
        <w:r w:rsidRPr="00456F6B">
          <w:rPr>
            <w:rFonts w:eastAsia="Times New Roman"/>
            <w:sz w:val="26"/>
            <w:szCs w:val="26"/>
            <w:lang w:eastAsia="ru-RU"/>
          </w:rPr>
          <w:t>з</w:t>
        </w:r>
        <w:r w:rsidRPr="00456F6B">
          <w:rPr>
            <w:rFonts w:eastAsia="Times New Roman"/>
            <w:sz w:val="26"/>
            <w:szCs w:val="26"/>
            <w:lang w:eastAsia="ru-RU"/>
          </w:rPr>
          <w:t>делом 3</w:t>
        </w:r>
      </w:hyperlink>
      <w:r w:rsidRPr="00456F6B">
        <w:rPr>
          <w:rFonts w:eastAsia="Times New Roman"/>
          <w:sz w:val="26"/>
          <w:szCs w:val="26"/>
          <w:lang w:eastAsia="ru-RU"/>
        </w:rPr>
        <w:t xml:space="preserve"> настоящего Порядка.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2.12. Аукционная (конкурсная) документация должна содержать требования к соде</w:t>
      </w:r>
      <w:r w:rsidRPr="00456F6B">
        <w:rPr>
          <w:rFonts w:eastAsia="Times New Roman"/>
          <w:sz w:val="26"/>
          <w:szCs w:val="26"/>
          <w:lang w:eastAsia="ru-RU"/>
        </w:rPr>
        <w:t>р</w:t>
      </w:r>
      <w:r w:rsidRPr="00456F6B">
        <w:rPr>
          <w:rFonts w:eastAsia="Times New Roman"/>
          <w:sz w:val="26"/>
          <w:szCs w:val="26"/>
          <w:lang w:eastAsia="ru-RU"/>
        </w:rPr>
        <w:t>жанию, форме и составу заявки на участие в аукционе (конкурсе) и прилагаемым к ней д</w:t>
      </w:r>
      <w:r w:rsidRPr="00456F6B">
        <w:rPr>
          <w:rFonts w:eastAsia="Times New Roman"/>
          <w:sz w:val="26"/>
          <w:szCs w:val="26"/>
          <w:lang w:eastAsia="ru-RU"/>
        </w:rPr>
        <w:t>о</w:t>
      </w:r>
      <w:r w:rsidRPr="00456F6B">
        <w:rPr>
          <w:rFonts w:eastAsia="Times New Roman"/>
          <w:sz w:val="26"/>
          <w:szCs w:val="26"/>
          <w:lang w:eastAsia="ru-RU"/>
        </w:rPr>
        <w:t>кументам, позволяющие определить соответствие заявителя всем требованиям к участн</w:t>
      </w:r>
      <w:r w:rsidRPr="00456F6B">
        <w:rPr>
          <w:rFonts w:eastAsia="Times New Roman"/>
          <w:sz w:val="26"/>
          <w:szCs w:val="26"/>
          <w:lang w:eastAsia="ru-RU"/>
        </w:rPr>
        <w:t>и</w:t>
      </w:r>
      <w:r w:rsidRPr="00456F6B">
        <w:rPr>
          <w:rFonts w:eastAsia="Times New Roman"/>
          <w:sz w:val="26"/>
          <w:szCs w:val="26"/>
          <w:lang w:eastAsia="ru-RU"/>
        </w:rPr>
        <w:t>кам торгов (отсутствие оснований для отказа в допуске к участию в торгах).</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2.13. Имущество, переданное в соответствии с настоящим Порядком, должно испол</w:t>
      </w:r>
      <w:r w:rsidRPr="00456F6B">
        <w:rPr>
          <w:rFonts w:eastAsia="Times New Roman"/>
          <w:sz w:val="26"/>
          <w:szCs w:val="26"/>
          <w:lang w:eastAsia="ru-RU"/>
        </w:rPr>
        <w:t>ь</w:t>
      </w:r>
      <w:r w:rsidRPr="00456F6B">
        <w:rPr>
          <w:rFonts w:eastAsia="Times New Roman"/>
          <w:sz w:val="26"/>
          <w:szCs w:val="26"/>
          <w:lang w:eastAsia="ru-RU"/>
        </w:rPr>
        <w:t>зоваться по целевому назначению.</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2.13.1. </w:t>
      </w:r>
      <w:proofErr w:type="gramStart"/>
      <w:r w:rsidRPr="00456F6B">
        <w:rPr>
          <w:rFonts w:eastAsia="Times New Roman"/>
          <w:sz w:val="26"/>
          <w:szCs w:val="26"/>
          <w:lang w:eastAsia="ru-RU"/>
        </w:rPr>
        <w:t>В случае выявления факта использования имущества не по целевому назнач</w:t>
      </w:r>
      <w:r w:rsidRPr="00456F6B">
        <w:rPr>
          <w:rFonts w:eastAsia="Times New Roman"/>
          <w:sz w:val="26"/>
          <w:szCs w:val="26"/>
          <w:lang w:eastAsia="ru-RU"/>
        </w:rPr>
        <w:t>е</w:t>
      </w:r>
      <w:r w:rsidRPr="00456F6B">
        <w:rPr>
          <w:rFonts w:eastAsia="Times New Roman"/>
          <w:sz w:val="26"/>
          <w:szCs w:val="26"/>
          <w:lang w:eastAsia="ru-RU"/>
        </w:rPr>
        <w:t xml:space="preserve">нию и (или) с нарушением запретов, установленных </w:t>
      </w:r>
      <w:hyperlink r:id="rId49" w:history="1">
        <w:r w:rsidRPr="00456F6B">
          <w:rPr>
            <w:rFonts w:eastAsia="Times New Roman"/>
            <w:sz w:val="26"/>
            <w:szCs w:val="26"/>
            <w:lang w:eastAsia="ru-RU"/>
          </w:rPr>
          <w:t>частью 4.2 статьи 18</w:t>
        </w:r>
      </w:hyperlink>
      <w:r w:rsidRPr="00456F6B">
        <w:rPr>
          <w:rFonts w:eastAsia="Times New Roman"/>
          <w:sz w:val="26"/>
          <w:szCs w:val="26"/>
          <w:lang w:eastAsia="ru-RU"/>
        </w:rPr>
        <w:t xml:space="preserve"> Федерального з</w:t>
      </w:r>
      <w:r w:rsidRPr="00456F6B">
        <w:rPr>
          <w:rFonts w:eastAsia="Times New Roman"/>
          <w:sz w:val="26"/>
          <w:szCs w:val="26"/>
          <w:lang w:eastAsia="ru-RU"/>
        </w:rPr>
        <w:t>а</w:t>
      </w:r>
      <w:r w:rsidRPr="00456F6B">
        <w:rPr>
          <w:rFonts w:eastAsia="Times New Roman"/>
          <w:sz w:val="26"/>
          <w:szCs w:val="26"/>
          <w:lang w:eastAsia="ru-RU"/>
        </w:rPr>
        <w:t>кона от 24.07.2007 № 209-ФЗ «О развитии малого и среднего предпринимательства в Ро</w:t>
      </w:r>
      <w:r w:rsidRPr="00456F6B">
        <w:rPr>
          <w:rFonts w:eastAsia="Times New Roman"/>
          <w:sz w:val="26"/>
          <w:szCs w:val="26"/>
          <w:lang w:eastAsia="ru-RU"/>
        </w:rPr>
        <w:t>с</w:t>
      </w:r>
      <w:r w:rsidRPr="00456F6B">
        <w:rPr>
          <w:rFonts w:eastAsia="Times New Roman"/>
          <w:sz w:val="26"/>
          <w:szCs w:val="26"/>
          <w:lang w:eastAsia="ru-RU"/>
        </w:rPr>
        <w:t xml:space="preserve">сийской Федерации», а также в случаях, предусмотренных </w:t>
      </w:r>
      <w:hyperlink r:id="rId50" w:history="1">
        <w:r w:rsidRPr="00456F6B">
          <w:rPr>
            <w:rFonts w:eastAsia="Times New Roman"/>
            <w:sz w:val="26"/>
            <w:szCs w:val="26"/>
            <w:lang w:eastAsia="ru-RU"/>
          </w:rPr>
          <w:t>статьей 619</w:t>
        </w:r>
      </w:hyperlink>
      <w:r w:rsidRPr="00456F6B">
        <w:rPr>
          <w:rFonts w:eastAsia="Times New Roman"/>
          <w:sz w:val="26"/>
          <w:szCs w:val="26"/>
          <w:lang w:eastAsia="ru-RU"/>
        </w:rPr>
        <w:t xml:space="preserve"> Гражданского к</w:t>
      </w:r>
      <w:r w:rsidRPr="00456F6B">
        <w:rPr>
          <w:rFonts w:eastAsia="Times New Roman"/>
          <w:sz w:val="26"/>
          <w:szCs w:val="26"/>
          <w:lang w:eastAsia="ru-RU"/>
        </w:rPr>
        <w:t>о</w:t>
      </w:r>
      <w:r w:rsidRPr="00456F6B">
        <w:rPr>
          <w:rFonts w:eastAsia="Times New Roman"/>
          <w:sz w:val="26"/>
          <w:szCs w:val="26"/>
          <w:lang w:eastAsia="ru-RU"/>
        </w:rPr>
        <w:t>декса Российской Федерации, сотрудники администрации Хасанского муниципального округа, правообладатель в течение семи рабочих дней со дня выявления указанного</w:t>
      </w:r>
      <w:proofErr w:type="gramEnd"/>
      <w:r w:rsidRPr="00456F6B">
        <w:rPr>
          <w:rFonts w:eastAsia="Times New Roman"/>
          <w:sz w:val="26"/>
          <w:szCs w:val="26"/>
          <w:lang w:eastAsia="ru-RU"/>
        </w:rPr>
        <w:t xml:space="preserve"> факта составляет акт с описанием указанных нарушений и направляет арендатору письменное предупреждение об устранении выявленных нарушений в тридцатидневный срок </w:t>
      </w:r>
      <w:proofErr w:type="gramStart"/>
      <w:r w:rsidRPr="00456F6B">
        <w:rPr>
          <w:rFonts w:eastAsia="Times New Roman"/>
          <w:sz w:val="26"/>
          <w:szCs w:val="26"/>
          <w:lang w:eastAsia="ru-RU"/>
        </w:rPr>
        <w:t>с даты п</w:t>
      </w:r>
      <w:r w:rsidRPr="00456F6B">
        <w:rPr>
          <w:rFonts w:eastAsia="Times New Roman"/>
          <w:sz w:val="26"/>
          <w:szCs w:val="26"/>
          <w:lang w:eastAsia="ru-RU"/>
        </w:rPr>
        <w:t>о</w:t>
      </w:r>
      <w:r w:rsidRPr="00456F6B">
        <w:rPr>
          <w:rFonts w:eastAsia="Times New Roman"/>
          <w:sz w:val="26"/>
          <w:szCs w:val="26"/>
          <w:lang w:eastAsia="ru-RU"/>
        </w:rPr>
        <w:t>лучения</w:t>
      </w:r>
      <w:proofErr w:type="gramEnd"/>
      <w:r w:rsidRPr="00456F6B">
        <w:rPr>
          <w:rFonts w:eastAsia="Times New Roman"/>
          <w:sz w:val="26"/>
          <w:szCs w:val="26"/>
          <w:lang w:eastAsia="ru-RU"/>
        </w:rPr>
        <w:t xml:space="preserve"> такого предупреждения Субъектом.</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2.14. В случае неисполнения арендатором своих обязатель</w:t>
      </w:r>
      <w:proofErr w:type="gramStart"/>
      <w:r w:rsidRPr="00456F6B">
        <w:rPr>
          <w:rFonts w:eastAsia="Times New Roman"/>
          <w:sz w:val="26"/>
          <w:szCs w:val="26"/>
          <w:lang w:eastAsia="ru-RU"/>
        </w:rPr>
        <w:t>ств в ср</w:t>
      </w:r>
      <w:proofErr w:type="gramEnd"/>
      <w:r w:rsidRPr="00456F6B">
        <w:rPr>
          <w:rFonts w:eastAsia="Times New Roman"/>
          <w:sz w:val="26"/>
          <w:szCs w:val="26"/>
          <w:lang w:eastAsia="ru-RU"/>
        </w:rPr>
        <w:t>ок, указанный в предупреждении, уполномоченный орган, правообладатель в течение десяти календарных дней принимает следующие меры:</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1) обращается в суд с требованием о прекращении права аренды муниципального имущества;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 направляет в орган, уполномоченный на ведение реестра субъектов малого и сре</w:t>
      </w:r>
      <w:r w:rsidRPr="00456F6B">
        <w:rPr>
          <w:rFonts w:eastAsia="Times New Roman"/>
          <w:sz w:val="26"/>
          <w:szCs w:val="26"/>
          <w:lang w:eastAsia="ru-RU"/>
        </w:rPr>
        <w:t>д</w:t>
      </w:r>
      <w:r w:rsidRPr="00456F6B">
        <w:rPr>
          <w:rFonts w:eastAsia="Times New Roman"/>
          <w:sz w:val="26"/>
          <w:szCs w:val="26"/>
          <w:lang w:eastAsia="ru-RU"/>
        </w:rPr>
        <w:t>него предпринимательства - получателей имущественной поддержки информацию о нар</w:t>
      </w:r>
      <w:r w:rsidRPr="00456F6B">
        <w:rPr>
          <w:rFonts w:eastAsia="Times New Roman"/>
          <w:sz w:val="26"/>
          <w:szCs w:val="26"/>
          <w:lang w:eastAsia="ru-RU"/>
        </w:rPr>
        <w:t>у</w:t>
      </w:r>
      <w:r w:rsidRPr="00456F6B">
        <w:rPr>
          <w:rFonts w:eastAsia="Times New Roman"/>
          <w:sz w:val="26"/>
          <w:szCs w:val="26"/>
          <w:lang w:eastAsia="ru-RU"/>
        </w:rPr>
        <w:t>шениях арендатором условий предоставления поддержки либо самостоятельно вносит такие изменения при наличии соответствующих полномочий.</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2.15. Для заключения договора аренды в отношении муниципального имущества, з</w:t>
      </w:r>
      <w:r w:rsidRPr="00456F6B">
        <w:rPr>
          <w:rFonts w:eastAsia="Times New Roman"/>
          <w:sz w:val="26"/>
          <w:szCs w:val="26"/>
          <w:lang w:eastAsia="ru-RU"/>
        </w:rPr>
        <w:t>а</w:t>
      </w:r>
      <w:r w:rsidRPr="00456F6B">
        <w:rPr>
          <w:rFonts w:eastAsia="Times New Roman"/>
          <w:sz w:val="26"/>
          <w:szCs w:val="26"/>
          <w:lang w:eastAsia="ru-RU"/>
        </w:rPr>
        <w:t>крепленного на праве хозяйственного ведения или оперативного управления, правооблад</w:t>
      </w:r>
      <w:r w:rsidRPr="00456F6B">
        <w:rPr>
          <w:rFonts w:eastAsia="Times New Roman"/>
          <w:sz w:val="26"/>
          <w:szCs w:val="26"/>
          <w:lang w:eastAsia="ru-RU"/>
        </w:rPr>
        <w:t>а</w:t>
      </w:r>
      <w:r w:rsidRPr="00456F6B">
        <w:rPr>
          <w:rFonts w:eastAsia="Times New Roman"/>
          <w:sz w:val="26"/>
          <w:szCs w:val="26"/>
          <w:lang w:eastAsia="ru-RU"/>
        </w:rPr>
        <w:t>тель получает согласие Администрации.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Условием дачи указанного согласия является соответствие условий предоставления имущества настоящему Порядку.</w:t>
      </w:r>
    </w:p>
    <w:p w:rsidR="0063244E" w:rsidRPr="00456F6B" w:rsidRDefault="0063244E" w:rsidP="0063244E">
      <w:pPr>
        <w:autoSpaceDE w:val="0"/>
        <w:autoSpaceDN w:val="0"/>
        <w:adjustRightInd w:val="0"/>
        <w:ind w:firstLine="720"/>
        <w:jc w:val="both"/>
        <w:rPr>
          <w:rFonts w:eastAsia="Times New Roman"/>
          <w:sz w:val="26"/>
          <w:szCs w:val="26"/>
          <w:lang w:eastAsia="ru-RU"/>
        </w:rPr>
      </w:pPr>
    </w:p>
    <w:p w:rsidR="0063244E" w:rsidRPr="00456F6B" w:rsidRDefault="0063244E" w:rsidP="0063244E">
      <w:pPr>
        <w:widowControl w:val="0"/>
        <w:autoSpaceDE w:val="0"/>
        <w:autoSpaceDN w:val="0"/>
        <w:jc w:val="center"/>
        <w:rPr>
          <w:rFonts w:eastAsia="Times New Roman"/>
          <w:b/>
          <w:sz w:val="26"/>
          <w:szCs w:val="26"/>
          <w:lang w:eastAsia="ru-RU"/>
        </w:rPr>
      </w:pPr>
      <w:bookmarkStart w:id="6" w:name="P119"/>
      <w:bookmarkEnd w:id="6"/>
      <w:r w:rsidRPr="00456F6B">
        <w:rPr>
          <w:rFonts w:eastAsia="Times New Roman"/>
          <w:b/>
          <w:sz w:val="26"/>
          <w:szCs w:val="26"/>
          <w:lang w:eastAsia="ru-RU"/>
        </w:rPr>
        <w:t>3. Установление льгот по арендной плате за имущество,</w:t>
      </w:r>
    </w:p>
    <w:p w:rsidR="0063244E" w:rsidRPr="00456F6B" w:rsidRDefault="0063244E" w:rsidP="0063244E">
      <w:pPr>
        <w:widowControl w:val="0"/>
        <w:autoSpaceDE w:val="0"/>
        <w:autoSpaceDN w:val="0"/>
        <w:jc w:val="center"/>
        <w:rPr>
          <w:rFonts w:eastAsia="Times New Roman"/>
          <w:b/>
          <w:sz w:val="26"/>
          <w:szCs w:val="26"/>
          <w:lang w:eastAsia="ru-RU"/>
        </w:rPr>
      </w:pPr>
      <w:proofErr w:type="gramStart"/>
      <w:r w:rsidRPr="00456F6B">
        <w:rPr>
          <w:rFonts w:eastAsia="Times New Roman"/>
          <w:b/>
          <w:sz w:val="26"/>
          <w:szCs w:val="26"/>
          <w:lang w:eastAsia="ru-RU"/>
        </w:rPr>
        <w:t>включенное</w:t>
      </w:r>
      <w:proofErr w:type="gramEnd"/>
      <w:r w:rsidRPr="00456F6B">
        <w:rPr>
          <w:rFonts w:eastAsia="Times New Roman"/>
          <w:b/>
          <w:sz w:val="26"/>
          <w:szCs w:val="26"/>
          <w:lang w:eastAsia="ru-RU"/>
        </w:rPr>
        <w:t xml:space="preserve"> в Перечень (за исключением земельных участков)</w:t>
      </w:r>
    </w:p>
    <w:p w:rsidR="0063244E" w:rsidRPr="00456F6B" w:rsidRDefault="0063244E" w:rsidP="0063244E">
      <w:pPr>
        <w:autoSpaceDE w:val="0"/>
        <w:autoSpaceDN w:val="0"/>
        <w:adjustRightInd w:val="0"/>
        <w:ind w:firstLine="720"/>
        <w:jc w:val="both"/>
        <w:rPr>
          <w:rFonts w:eastAsia="Times New Roman"/>
          <w:sz w:val="26"/>
          <w:szCs w:val="26"/>
          <w:lang w:eastAsia="ru-RU"/>
        </w:rPr>
      </w:pP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3.1. Льготные ставки по арендной плате для Субъектов устанавливаются в договоре аренды в случае, когда муниципальными программами Хасанского муниципального округа предусмотрены мероприятия по предоставлению имущества Хасанского муниципального округа Субъектам по льготным ставкам арендной платы.</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В случае, предусмотренном настоящим пунктом, арендная плата определяется в сл</w:t>
      </w:r>
      <w:r w:rsidRPr="00456F6B">
        <w:rPr>
          <w:rFonts w:eastAsia="Times New Roman"/>
          <w:sz w:val="26"/>
          <w:szCs w:val="26"/>
          <w:lang w:eastAsia="ru-RU"/>
        </w:rPr>
        <w:t>е</w:t>
      </w:r>
      <w:r w:rsidRPr="00456F6B">
        <w:rPr>
          <w:rFonts w:eastAsia="Times New Roman"/>
          <w:sz w:val="26"/>
          <w:szCs w:val="26"/>
          <w:lang w:eastAsia="ru-RU"/>
        </w:rPr>
        <w:t>дующем порядке.</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Начальный размер арендной платы определяется на основании отчета об оценке р</w:t>
      </w:r>
      <w:r w:rsidRPr="00456F6B">
        <w:rPr>
          <w:rFonts w:eastAsia="Times New Roman"/>
          <w:sz w:val="26"/>
          <w:szCs w:val="26"/>
          <w:lang w:eastAsia="ru-RU"/>
        </w:rPr>
        <w:t>ы</w:t>
      </w:r>
      <w:r w:rsidRPr="00456F6B">
        <w:rPr>
          <w:rFonts w:eastAsia="Times New Roman"/>
          <w:sz w:val="26"/>
          <w:szCs w:val="26"/>
          <w:lang w:eastAsia="ru-RU"/>
        </w:rPr>
        <w:t>ночной стоимости арендной платы, подготовленного в соответствии с законодательством Российской Федерации об оценочной деятельности.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К размеру арендной платы, указанному в договоре аренды, в том </w:t>
      </w:r>
      <w:proofErr w:type="gramStart"/>
      <w:r w:rsidRPr="00456F6B">
        <w:rPr>
          <w:rFonts w:eastAsia="Times New Roman"/>
          <w:sz w:val="26"/>
          <w:szCs w:val="26"/>
          <w:lang w:eastAsia="ru-RU"/>
        </w:rPr>
        <w:t>числе</w:t>
      </w:r>
      <w:proofErr w:type="gramEnd"/>
      <w:r w:rsidRPr="00456F6B">
        <w:rPr>
          <w:rFonts w:eastAsia="Times New Roman"/>
          <w:sz w:val="26"/>
          <w:szCs w:val="26"/>
          <w:lang w:eastAsia="ru-RU"/>
        </w:rPr>
        <w:t xml:space="preserve"> заключенном по итогам торгов, применяется льготная ставка арендной платы. При этом размер арендной платы, определенный договором аренды, не уменьшается, а подлежащая уплате сумма арендной платы определяется с учетом указанной льготы в течение срока их действия.</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Арендная плата с учетом предоставляемой льготы вносится в следующем порядке:</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в первый год аренды - 40 процентов размера арендной платы в месяц;</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во второй год аренды - 60 процентов размера арендной платы в месяц;</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в третий год аренды - 80 процентов размера арендной платы в месяц;</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в четвертый год аренды и далее - 100 процентов размера арендной платы в месяц.</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3.2. Льготы по арендной плате применяются к размеру арендной платы, указанному в договоре аренды, в том числе заключенному по итогам торгов. При этом подлежащая упл</w:t>
      </w:r>
      <w:r w:rsidRPr="00456F6B">
        <w:rPr>
          <w:rFonts w:eastAsia="Times New Roman"/>
          <w:sz w:val="26"/>
          <w:szCs w:val="26"/>
          <w:lang w:eastAsia="ru-RU"/>
        </w:rPr>
        <w:t>а</w:t>
      </w:r>
      <w:r w:rsidRPr="00456F6B">
        <w:rPr>
          <w:rFonts w:eastAsia="Times New Roman"/>
          <w:sz w:val="26"/>
          <w:szCs w:val="26"/>
          <w:lang w:eastAsia="ru-RU"/>
        </w:rPr>
        <w:t>те сумма арендной платы определяется с учетом указанных льгот в течение срока их де</w:t>
      </w:r>
      <w:r w:rsidRPr="00456F6B">
        <w:rPr>
          <w:rFonts w:eastAsia="Times New Roman"/>
          <w:sz w:val="26"/>
          <w:szCs w:val="26"/>
          <w:lang w:eastAsia="ru-RU"/>
        </w:rPr>
        <w:t>й</w:t>
      </w:r>
      <w:r w:rsidRPr="00456F6B">
        <w:rPr>
          <w:rFonts w:eastAsia="Times New Roman"/>
          <w:sz w:val="26"/>
          <w:szCs w:val="26"/>
          <w:lang w:eastAsia="ru-RU"/>
        </w:rPr>
        <w:t>ствия. Порядок применения указанных льгот, срок их действия, условия предоставления и отмены включаются в договор аренды.</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3.3. Установленные настоящей статьей льготы по арендной плате подлежат отмене в случае нарушения указанных в аукционной (конкурсной) документации и в договоре аре</w:t>
      </w:r>
      <w:r w:rsidRPr="00456F6B">
        <w:rPr>
          <w:rFonts w:eastAsia="Times New Roman"/>
          <w:sz w:val="26"/>
          <w:szCs w:val="26"/>
          <w:lang w:eastAsia="ru-RU"/>
        </w:rPr>
        <w:t>н</w:t>
      </w:r>
      <w:r w:rsidRPr="00456F6B">
        <w:rPr>
          <w:rFonts w:eastAsia="Times New Roman"/>
          <w:sz w:val="26"/>
          <w:szCs w:val="26"/>
          <w:lang w:eastAsia="ru-RU"/>
        </w:rPr>
        <w:t xml:space="preserve">ды условий, при соблюдении которых они применяются, </w:t>
      </w:r>
      <w:proofErr w:type="gramStart"/>
      <w:r w:rsidRPr="00456F6B">
        <w:rPr>
          <w:rFonts w:eastAsia="Times New Roman"/>
          <w:sz w:val="26"/>
          <w:szCs w:val="26"/>
          <w:lang w:eastAsia="ru-RU"/>
        </w:rPr>
        <w:t>с даты установления</w:t>
      </w:r>
      <w:proofErr w:type="gramEnd"/>
      <w:r w:rsidRPr="00456F6B">
        <w:rPr>
          <w:rFonts w:eastAsia="Times New Roman"/>
          <w:sz w:val="26"/>
          <w:szCs w:val="26"/>
          <w:lang w:eastAsia="ru-RU"/>
        </w:rPr>
        <w:t xml:space="preserve"> факта соо</w:t>
      </w:r>
      <w:r w:rsidRPr="00456F6B">
        <w:rPr>
          <w:rFonts w:eastAsia="Times New Roman"/>
          <w:sz w:val="26"/>
          <w:szCs w:val="26"/>
          <w:lang w:eastAsia="ru-RU"/>
        </w:rPr>
        <w:t>т</w:t>
      </w:r>
      <w:r w:rsidRPr="00456F6B">
        <w:rPr>
          <w:rFonts w:eastAsia="Times New Roman"/>
          <w:sz w:val="26"/>
          <w:szCs w:val="26"/>
          <w:lang w:eastAsia="ru-RU"/>
        </w:rPr>
        <w:t>ветствующего нарушения.</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В случае отмены льгот применяется размер арендной платы, определенный без учета льгот и установленный договором аренды.</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3.4. </w:t>
      </w:r>
      <w:proofErr w:type="gramStart"/>
      <w:r w:rsidRPr="00456F6B">
        <w:rPr>
          <w:rFonts w:eastAsia="Times New Roman"/>
          <w:sz w:val="26"/>
          <w:szCs w:val="26"/>
          <w:lang w:eastAsia="ru-RU"/>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w:t>
      </w:r>
      <w:r w:rsidRPr="00456F6B">
        <w:rPr>
          <w:rFonts w:eastAsia="Times New Roman"/>
          <w:sz w:val="26"/>
          <w:szCs w:val="26"/>
          <w:lang w:eastAsia="ru-RU"/>
        </w:rPr>
        <w:t>о</w:t>
      </w:r>
      <w:r w:rsidRPr="00456F6B">
        <w:rPr>
          <w:rFonts w:eastAsia="Times New Roman"/>
          <w:sz w:val="26"/>
          <w:szCs w:val="26"/>
          <w:lang w:eastAsia="ru-RU"/>
        </w:rPr>
        <w:t>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456F6B">
        <w:rPr>
          <w:rFonts w:eastAsia="Times New Roman"/>
          <w:sz w:val="26"/>
          <w:szCs w:val="26"/>
          <w:lang w:eastAsia="ru-RU"/>
        </w:rPr>
        <w:t>, и с</w:t>
      </w:r>
      <w:r w:rsidRPr="00456F6B">
        <w:rPr>
          <w:rFonts w:eastAsia="Times New Roman"/>
          <w:sz w:val="26"/>
          <w:szCs w:val="26"/>
          <w:lang w:eastAsia="ru-RU"/>
        </w:rPr>
        <w:t>о</w:t>
      </w:r>
      <w:r w:rsidRPr="00456F6B">
        <w:rPr>
          <w:rFonts w:eastAsia="Times New Roman"/>
          <w:sz w:val="26"/>
          <w:szCs w:val="26"/>
          <w:lang w:eastAsia="ru-RU"/>
        </w:rPr>
        <w:t>гласие Администрации предусматривает применение указанных условий.</w:t>
      </w:r>
    </w:p>
    <w:p w:rsidR="0063244E" w:rsidRPr="00456F6B" w:rsidRDefault="0063244E" w:rsidP="0063244E">
      <w:pPr>
        <w:autoSpaceDE w:val="0"/>
        <w:autoSpaceDN w:val="0"/>
        <w:adjustRightInd w:val="0"/>
        <w:ind w:firstLine="720"/>
        <w:jc w:val="both"/>
        <w:rPr>
          <w:rFonts w:eastAsia="Times New Roman"/>
          <w:sz w:val="26"/>
          <w:szCs w:val="26"/>
          <w:lang w:eastAsia="ru-RU"/>
        </w:rPr>
      </w:pPr>
    </w:p>
    <w:p w:rsidR="0063244E" w:rsidRPr="00456F6B" w:rsidRDefault="0063244E" w:rsidP="0063244E">
      <w:pPr>
        <w:widowControl w:val="0"/>
        <w:autoSpaceDE w:val="0"/>
        <w:autoSpaceDN w:val="0"/>
        <w:jc w:val="center"/>
        <w:rPr>
          <w:rFonts w:eastAsia="Times New Roman"/>
          <w:b/>
          <w:sz w:val="26"/>
          <w:szCs w:val="26"/>
          <w:lang w:eastAsia="ru-RU"/>
        </w:rPr>
      </w:pPr>
      <w:r w:rsidRPr="00456F6B">
        <w:rPr>
          <w:rFonts w:eastAsia="Times New Roman"/>
          <w:b/>
          <w:sz w:val="26"/>
          <w:szCs w:val="26"/>
          <w:lang w:eastAsia="ru-RU"/>
        </w:rPr>
        <w:t xml:space="preserve">4. Порядок предоставления </w:t>
      </w:r>
      <w:proofErr w:type="gramStart"/>
      <w:r w:rsidRPr="00456F6B">
        <w:rPr>
          <w:rFonts w:eastAsia="Times New Roman"/>
          <w:b/>
          <w:sz w:val="26"/>
          <w:szCs w:val="26"/>
          <w:lang w:eastAsia="ru-RU"/>
        </w:rPr>
        <w:t>земельных</w:t>
      </w:r>
      <w:proofErr w:type="gramEnd"/>
    </w:p>
    <w:p w:rsidR="0063244E" w:rsidRPr="00456F6B" w:rsidRDefault="0063244E" w:rsidP="0063244E">
      <w:pPr>
        <w:widowControl w:val="0"/>
        <w:autoSpaceDE w:val="0"/>
        <w:autoSpaceDN w:val="0"/>
        <w:jc w:val="center"/>
        <w:rPr>
          <w:rFonts w:eastAsia="Times New Roman"/>
          <w:b/>
          <w:sz w:val="26"/>
          <w:szCs w:val="26"/>
          <w:lang w:eastAsia="ru-RU"/>
        </w:rPr>
      </w:pPr>
      <w:r w:rsidRPr="00456F6B">
        <w:rPr>
          <w:rFonts w:eastAsia="Times New Roman"/>
          <w:b/>
          <w:sz w:val="26"/>
          <w:szCs w:val="26"/>
          <w:lang w:eastAsia="ru-RU"/>
        </w:rPr>
        <w:t>участков, включенных в Перечень</w:t>
      </w:r>
    </w:p>
    <w:p w:rsidR="0063244E" w:rsidRPr="00456F6B" w:rsidRDefault="0063244E" w:rsidP="0063244E">
      <w:pPr>
        <w:autoSpaceDE w:val="0"/>
        <w:autoSpaceDN w:val="0"/>
        <w:adjustRightInd w:val="0"/>
        <w:ind w:firstLine="720"/>
        <w:jc w:val="both"/>
        <w:rPr>
          <w:rFonts w:eastAsia="Times New Roman"/>
          <w:sz w:val="26"/>
          <w:szCs w:val="26"/>
          <w:lang w:eastAsia="ru-RU"/>
        </w:rPr>
      </w:pP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4.1. Земельные участки, включенные в Перечень, предоставляются в аренду управл</w:t>
      </w:r>
      <w:r w:rsidRPr="00456F6B">
        <w:rPr>
          <w:rFonts w:eastAsia="Times New Roman"/>
          <w:sz w:val="26"/>
          <w:szCs w:val="26"/>
          <w:lang w:eastAsia="ru-RU"/>
        </w:rPr>
        <w:t>е</w:t>
      </w:r>
      <w:r w:rsidRPr="00456F6B">
        <w:rPr>
          <w:rFonts w:eastAsia="Times New Roman"/>
          <w:sz w:val="26"/>
          <w:szCs w:val="26"/>
          <w:lang w:eastAsia="ru-RU"/>
        </w:rPr>
        <w:t>нием имущественных и земельных отношений администрации Хасанского муниципального округа (далее – Управление).</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Организатором торгов на право заключения </w:t>
      </w:r>
      <w:proofErr w:type="gramStart"/>
      <w:r w:rsidRPr="00456F6B">
        <w:rPr>
          <w:rFonts w:eastAsia="Times New Roman"/>
          <w:sz w:val="26"/>
          <w:szCs w:val="26"/>
          <w:lang w:eastAsia="ru-RU"/>
        </w:rPr>
        <w:t>договора аренды земельного участка, включенного в Перечень является</w:t>
      </w:r>
      <w:proofErr w:type="gramEnd"/>
      <w:r w:rsidRPr="00456F6B">
        <w:rPr>
          <w:rFonts w:eastAsia="Times New Roman"/>
          <w:sz w:val="26"/>
          <w:szCs w:val="26"/>
          <w:lang w:eastAsia="ru-RU"/>
        </w:rPr>
        <w:t xml:space="preserve"> Управление.</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4.2. Предоставление в аренду земельных участков, включенных в Перечень, ос</w:t>
      </w:r>
      <w:r w:rsidRPr="00456F6B">
        <w:rPr>
          <w:rFonts w:eastAsia="Times New Roman"/>
          <w:sz w:val="26"/>
          <w:szCs w:val="26"/>
          <w:lang w:eastAsia="ru-RU"/>
        </w:rPr>
        <w:t>у</w:t>
      </w:r>
      <w:r w:rsidRPr="00456F6B">
        <w:rPr>
          <w:rFonts w:eastAsia="Times New Roman"/>
          <w:sz w:val="26"/>
          <w:szCs w:val="26"/>
          <w:lang w:eastAsia="ru-RU"/>
        </w:rPr>
        <w:t xml:space="preserve">ществляется в соответствии с положениями </w:t>
      </w:r>
      <w:hyperlink r:id="rId51" w:history="1">
        <w:r w:rsidRPr="00456F6B">
          <w:rPr>
            <w:rFonts w:eastAsia="Times New Roman"/>
            <w:sz w:val="26"/>
            <w:szCs w:val="26"/>
            <w:lang w:eastAsia="ru-RU"/>
          </w:rPr>
          <w:t>главы V.1</w:t>
        </w:r>
      </w:hyperlink>
      <w:r w:rsidRPr="00456F6B">
        <w:rPr>
          <w:rFonts w:eastAsia="Times New Roman"/>
          <w:sz w:val="26"/>
          <w:szCs w:val="26"/>
          <w:lang w:eastAsia="ru-RU"/>
        </w:rPr>
        <w:t xml:space="preserve"> Земельного кодекса Российской Ф</w:t>
      </w:r>
      <w:r w:rsidRPr="00456F6B">
        <w:rPr>
          <w:rFonts w:eastAsia="Times New Roman"/>
          <w:sz w:val="26"/>
          <w:szCs w:val="26"/>
          <w:lang w:eastAsia="ru-RU"/>
        </w:rPr>
        <w:t>е</w:t>
      </w:r>
      <w:r w:rsidRPr="00456F6B">
        <w:rPr>
          <w:rFonts w:eastAsia="Times New Roman"/>
          <w:sz w:val="26"/>
          <w:szCs w:val="26"/>
          <w:lang w:eastAsia="ru-RU"/>
        </w:rPr>
        <w:t>дерации:</w:t>
      </w:r>
    </w:p>
    <w:p w:rsidR="0063244E" w:rsidRPr="00456F6B" w:rsidRDefault="0063244E" w:rsidP="00737246">
      <w:pPr>
        <w:autoSpaceDE w:val="0"/>
        <w:autoSpaceDN w:val="0"/>
        <w:adjustRightInd w:val="0"/>
        <w:ind w:firstLine="709"/>
        <w:jc w:val="both"/>
        <w:rPr>
          <w:rFonts w:eastAsia="Times New Roman"/>
          <w:sz w:val="26"/>
          <w:szCs w:val="26"/>
          <w:lang w:eastAsia="ru-RU"/>
        </w:rPr>
      </w:pPr>
      <w:proofErr w:type="gramStart"/>
      <w:r w:rsidRPr="00456F6B">
        <w:rPr>
          <w:rFonts w:eastAsia="Times New Roman"/>
          <w:sz w:val="26"/>
          <w:szCs w:val="26"/>
          <w:lang w:eastAsia="ru-RU"/>
        </w:rPr>
        <w:t>4.2.1. по инициативе Управления или Субъекта, заинтересованного в предоставлении земельного участка, по результатам проведения торгов на право заключения договора аре</w:t>
      </w:r>
      <w:r w:rsidRPr="00456F6B">
        <w:rPr>
          <w:rFonts w:eastAsia="Times New Roman"/>
          <w:sz w:val="26"/>
          <w:szCs w:val="26"/>
          <w:lang w:eastAsia="ru-RU"/>
        </w:rPr>
        <w:t>н</w:t>
      </w:r>
      <w:r w:rsidRPr="00456F6B">
        <w:rPr>
          <w:rFonts w:eastAsia="Times New Roman"/>
          <w:sz w:val="26"/>
          <w:szCs w:val="26"/>
          <w:lang w:eastAsia="ru-RU"/>
        </w:rPr>
        <w:t xml:space="preserve">ды в соответствии с Земельным </w:t>
      </w:r>
      <w:hyperlink r:id="rId52" w:history="1">
        <w:r w:rsidRPr="00456F6B">
          <w:rPr>
            <w:rFonts w:eastAsia="Times New Roman"/>
            <w:sz w:val="26"/>
            <w:szCs w:val="26"/>
            <w:lang w:eastAsia="ru-RU"/>
          </w:rPr>
          <w:t>кодексом</w:t>
        </w:r>
      </w:hyperlink>
      <w:r w:rsidRPr="00456F6B">
        <w:rPr>
          <w:rFonts w:eastAsia="Times New Roman"/>
          <w:sz w:val="26"/>
          <w:szCs w:val="26"/>
          <w:lang w:eastAsia="ru-RU"/>
        </w:rPr>
        <w:t xml:space="preserve"> Российской Федерации, в том числе путем закл</w:t>
      </w:r>
      <w:r w:rsidRPr="00456F6B">
        <w:rPr>
          <w:rFonts w:eastAsia="Times New Roman"/>
          <w:sz w:val="26"/>
          <w:szCs w:val="26"/>
          <w:lang w:eastAsia="ru-RU"/>
        </w:rPr>
        <w:t>ю</w:t>
      </w:r>
      <w:r w:rsidRPr="00456F6B">
        <w:rPr>
          <w:rFonts w:eastAsia="Times New Roman"/>
          <w:sz w:val="26"/>
          <w:szCs w:val="26"/>
          <w:lang w:eastAsia="ru-RU"/>
        </w:rPr>
        <w:t>чения договора с Субъектом, подавшим единственную заявку на участие в аукционе, кот</w:t>
      </w:r>
      <w:r w:rsidRPr="00456F6B">
        <w:rPr>
          <w:rFonts w:eastAsia="Times New Roman"/>
          <w:sz w:val="26"/>
          <w:szCs w:val="26"/>
          <w:lang w:eastAsia="ru-RU"/>
        </w:rPr>
        <w:t>о</w:t>
      </w:r>
      <w:r w:rsidRPr="00456F6B">
        <w:rPr>
          <w:rFonts w:eastAsia="Times New Roman"/>
          <w:sz w:val="26"/>
          <w:szCs w:val="26"/>
          <w:lang w:eastAsia="ru-RU"/>
        </w:rPr>
        <w:t>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456F6B">
        <w:rPr>
          <w:rFonts w:eastAsia="Times New Roman"/>
          <w:sz w:val="26"/>
          <w:szCs w:val="26"/>
          <w:lang w:eastAsia="ru-RU"/>
        </w:rPr>
        <w:t>, либо с Субъектом, пр</w:t>
      </w:r>
      <w:r w:rsidRPr="00456F6B">
        <w:rPr>
          <w:rFonts w:eastAsia="Times New Roman"/>
          <w:sz w:val="26"/>
          <w:szCs w:val="26"/>
          <w:lang w:eastAsia="ru-RU"/>
        </w:rPr>
        <w:t>и</w:t>
      </w:r>
      <w:r w:rsidRPr="00456F6B">
        <w:rPr>
          <w:rFonts w:eastAsia="Times New Roman"/>
          <w:sz w:val="26"/>
          <w:szCs w:val="26"/>
          <w:lang w:eastAsia="ru-RU"/>
        </w:rPr>
        <w:t>знанным единственным участником аукциона или единственным лицом, принявшим уч</w:t>
      </w:r>
      <w:r w:rsidRPr="00456F6B">
        <w:rPr>
          <w:rFonts w:eastAsia="Times New Roman"/>
          <w:sz w:val="26"/>
          <w:szCs w:val="26"/>
          <w:lang w:eastAsia="ru-RU"/>
        </w:rPr>
        <w:t>а</w:t>
      </w:r>
      <w:r w:rsidRPr="00456F6B">
        <w:rPr>
          <w:rFonts w:eastAsia="Times New Roman"/>
          <w:sz w:val="26"/>
          <w:szCs w:val="26"/>
          <w:lang w:eastAsia="ru-RU"/>
        </w:rPr>
        <w:t xml:space="preserve">стие в аукционе, а также в случае, указанном в </w:t>
      </w:r>
      <w:hyperlink r:id="rId53" w:history="1">
        <w:r w:rsidRPr="00456F6B">
          <w:rPr>
            <w:rFonts w:eastAsia="Times New Roman"/>
            <w:sz w:val="26"/>
            <w:szCs w:val="26"/>
            <w:lang w:eastAsia="ru-RU"/>
          </w:rPr>
          <w:t>пункте 25 статьи 39.12</w:t>
        </w:r>
      </w:hyperlink>
      <w:r w:rsidRPr="00456F6B">
        <w:rPr>
          <w:rFonts w:eastAsia="Times New Roman"/>
          <w:sz w:val="26"/>
          <w:szCs w:val="26"/>
          <w:lang w:eastAsia="ru-RU"/>
        </w:rPr>
        <w:t xml:space="preserve"> Земельного кодекса Российской Федерации;</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4.2.2. по заявлению Субъекта о предоставлении земельного участка без проведения торгов по основаниям, предусмотренным </w:t>
      </w:r>
      <w:hyperlink r:id="rId54" w:history="1">
        <w:r w:rsidRPr="00456F6B">
          <w:rPr>
            <w:rFonts w:eastAsia="Times New Roman"/>
            <w:sz w:val="26"/>
            <w:szCs w:val="26"/>
            <w:lang w:eastAsia="ru-RU"/>
          </w:rPr>
          <w:t>подпунктом 12 пункта 2 статьи 39.6</w:t>
        </w:r>
      </w:hyperlink>
      <w:r w:rsidRPr="00456F6B">
        <w:rPr>
          <w:rFonts w:eastAsia="Times New Roman"/>
          <w:sz w:val="26"/>
          <w:szCs w:val="26"/>
          <w:lang w:eastAsia="ru-RU"/>
        </w:rPr>
        <w:t xml:space="preserve"> Земельного кодекса Российской Федерации, иными положениями земельного законодательства Росси</w:t>
      </w:r>
      <w:r w:rsidRPr="00456F6B">
        <w:rPr>
          <w:rFonts w:eastAsia="Times New Roman"/>
          <w:sz w:val="26"/>
          <w:szCs w:val="26"/>
          <w:lang w:eastAsia="ru-RU"/>
        </w:rPr>
        <w:t>й</w:t>
      </w:r>
      <w:r w:rsidRPr="00456F6B">
        <w:rPr>
          <w:rFonts w:eastAsia="Times New Roman"/>
          <w:sz w:val="26"/>
          <w:szCs w:val="26"/>
          <w:lang w:eastAsia="ru-RU"/>
        </w:rPr>
        <w:t>ской Федерации, позволяющими субъектам приобретать в аренду земельные участки без проведения торгов.</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4.3. </w:t>
      </w:r>
      <w:proofErr w:type="gramStart"/>
      <w:r w:rsidRPr="00456F6B">
        <w:rPr>
          <w:rFonts w:eastAsia="Times New Roman"/>
          <w:sz w:val="26"/>
          <w:szCs w:val="26"/>
          <w:lang w:eastAsia="ru-RU"/>
        </w:rPr>
        <w:t>В случае, указанном в подпункте 1 пункта 4.2.1 статьи 4 настоящего Порядка, а также, если подавший заявление Субъект не имеет права на предоставление в аренду з</w:t>
      </w:r>
      <w:r w:rsidRPr="00456F6B">
        <w:rPr>
          <w:rFonts w:eastAsia="Times New Roman"/>
          <w:sz w:val="26"/>
          <w:szCs w:val="26"/>
          <w:lang w:eastAsia="ru-RU"/>
        </w:rPr>
        <w:t>е</w:t>
      </w:r>
      <w:r w:rsidRPr="00456F6B">
        <w:rPr>
          <w:rFonts w:eastAsia="Times New Roman"/>
          <w:sz w:val="26"/>
          <w:szCs w:val="26"/>
          <w:lang w:eastAsia="ru-RU"/>
        </w:rPr>
        <w:t>мельного участка, включенного в Перечень, без проведения торгов, Управление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w:t>
      </w:r>
      <w:proofErr w:type="gramEnd"/>
      <w:r w:rsidRPr="00456F6B">
        <w:rPr>
          <w:rFonts w:eastAsia="Times New Roman"/>
          <w:sz w:val="26"/>
          <w:szCs w:val="26"/>
          <w:lang w:eastAsia="ru-RU"/>
        </w:rPr>
        <w:t xml:space="preserve"> договора аренды, в том числе публикует на официальном сайте Российской Федерации для размещения информации о проведении торгов </w:t>
      </w:r>
      <w:hyperlink r:id="rId55" w:history="1">
        <w:r w:rsidRPr="00737246">
          <w:rPr>
            <w:rFonts w:eastAsia="Times New Roman"/>
            <w:sz w:val="26"/>
            <w:szCs w:val="26"/>
            <w:lang w:eastAsia="ru-RU"/>
          </w:rPr>
          <w:t>www.torgi.gov.ru</w:t>
        </w:r>
      </w:hyperlink>
      <w:r w:rsidRPr="00737246">
        <w:rPr>
          <w:rFonts w:eastAsia="Times New Roman"/>
          <w:sz w:val="26"/>
          <w:szCs w:val="26"/>
          <w:lang w:eastAsia="ru-RU"/>
        </w:rPr>
        <w:t xml:space="preserve">, </w:t>
      </w:r>
      <w:r w:rsidRPr="00456F6B">
        <w:rPr>
          <w:rFonts w:eastAsia="Times New Roman"/>
          <w:sz w:val="26"/>
          <w:szCs w:val="26"/>
          <w:lang w:eastAsia="ru-RU"/>
        </w:rPr>
        <w:t>извещение о проведен</w:t>
      </w:r>
      <w:proofErr w:type="gramStart"/>
      <w:r w:rsidRPr="00456F6B">
        <w:rPr>
          <w:rFonts w:eastAsia="Times New Roman"/>
          <w:sz w:val="26"/>
          <w:szCs w:val="26"/>
          <w:lang w:eastAsia="ru-RU"/>
        </w:rPr>
        <w:t>ии ау</w:t>
      </w:r>
      <w:proofErr w:type="gramEnd"/>
      <w:r w:rsidRPr="00456F6B">
        <w:rPr>
          <w:rFonts w:eastAsia="Times New Roman"/>
          <w:sz w:val="26"/>
          <w:szCs w:val="26"/>
          <w:lang w:eastAsia="ru-RU"/>
        </w:rPr>
        <w:t>кциона на право заключения договора аренды в отношении испрашиваемого земельного участка.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4.4. В извещение о проведен</w:t>
      </w:r>
      <w:proofErr w:type="gramStart"/>
      <w:r w:rsidRPr="00456F6B">
        <w:rPr>
          <w:rFonts w:eastAsia="Times New Roman"/>
          <w:sz w:val="26"/>
          <w:szCs w:val="26"/>
          <w:lang w:eastAsia="ru-RU"/>
        </w:rPr>
        <w:t>ии ау</w:t>
      </w:r>
      <w:proofErr w:type="gramEnd"/>
      <w:r w:rsidRPr="00456F6B">
        <w:rPr>
          <w:rFonts w:eastAsia="Times New Roman"/>
          <w:sz w:val="26"/>
          <w:szCs w:val="26"/>
          <w:lang w:eastAsia="ru-RU"/>
        </w:rPr>
        <w:t>кциона, а также в аукционную документацию, п</w:t>
      </w:r>
      <w:r w:rsidRPr="00456F6B">
        <w:rPr>
          <w:rFonts w:eastAsia="Times New Roman"/>
          <w:sz w:val="26"/>
          <w:szCs w:val="26"/>
          <w:lang w:eastAsia="ru-RU"/>
        </w:rPr>
        <w:t>о</w:t>
      </w:r>
      <w:r w:rsidRPr="00456F6B">
        <w:rPr>
          <w:rFonts w:eastAsia="Times New Roman"/>
          <w:sz w:val="26"/>
          <w:szCs w:val="26"/>
          <w:lang w:eastAsia="ru-RU"/>
        </w:rPr>
        <w:t xml:space="preserve">мимо сведений, указанных в </w:t>
      </w:r>
      <w:hyperlink r:id="rId56" w:history="1">
        <w:r w:rsidRPr="00456F6B">
          <w:rPr>
            <w:rFonts w:eastAsia="Times New Roman"/>
            <w:sz w:val="26"/>
            <w:szCs w:val="26"/>
            <w:lang w:eastAsia="ru-RU"/>
          </w:rPr>
          <w:t>пункте 21 статьи 39.11</w:t>
        </w:r>
      </w:hyperlink>
      <w:r w:rsidRPr="00456F6B">
        <w:rPr>
          <w:rFonts w:eastAsia="Times New Roman"/>
          <w:sz w:val="26"/>
          <w:szCs w:val="26"/>
          <w:lang w:eastAsia="ru-RU"/>
        </w:rPr>
        <w:t xml:space="preserve"> Земельного кодекса Российской Фед</w:t>
      </w:r>
      <w:r w:rsidRPr="00456F6B">
        <w:rPr>
          <w:rFonts w:eastAsia="Times New Roman"/>
          <w:sz w:val="26"/>
          <w:szCs w:val="26"/>
          <w:lang w:eastAsia="ru-RU"/>
        </w:rPr>
        <w:t>е</w:t>
      </w:r>
      <w:r w:rsidRPr="00456F6B">
        <w:rPr>
          <w:rFonts w:eastAsia="Times New Roman"/>
          <w:sz w:val="26"/>
          <w:szCs w:val="26"/>
          <w:lang w:eastAsia="ru-RU"/>
        </w:rPr>
        <w:t>рации, включается информация:</w:t>
      </w:r>
    </w:p>
    <w:p w:rsidR="0063244E" w:rsidRPr="00456F6B" w:rsidRDefault="0063244E" w:rsidP="00737246">
      <w:pPr>
        <w:autoSpaceDE w:val="0"/>
        <w:autoSpaceDN w:val="0"/>
        <w:adjustRightInd w:val="0"/>
        <w:ind w:firstLine="709"/>
        <w:jc w:val="both"/>
        <w:rPr>
          <w:rFonts w:eastAsia="Times New Roman"/>
          <w:sz w:val="26"/>
          <w:szCs w:val="26"/>
          <w:lang w:eastAsia="ru-RU"/>
        </w:rPr>
      </w:pPr>
      <w:proofErr w:type="gramStart"/>
      <w:r w:rsidRPr="00456F6B">
        <w:rPr>
          <w:rFonts w:eastAsia="Times New Roman"/>
          <w:sz w:val="26"/>
          <w:szCs w:val="26"/>
          <w:lang w:eastAsia="ru-RU"/>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24.07.2007 года № 209-ФЗ «О развитии малого и среднего предпр</w:t>
      </w:r>
      <w:r w:rsidRPr="00456F6B">
        <w:rPr>
          <w:rFonts w:eastAsia="Times New Roman"/>
          <w:sz w:val="26"/>
          <w:szCs w:val="26"/>
          <w:lang w:eastAsia="ru-RU"/>
        </w:rPr>
        <w:t>и</w:t>
      </w:r>
      <w:r w:rsidRPr="00456F6B">
        <w:rPr>
          <w:rFonts w:eastAsia="Times New Roman"/>
          <w:sz w:val="26"/>
          <w:szCs w:val="26"/>
          <w:lang w:eastAsia="ru-RU"/>
        </w:rPr>
        <w:t>нимательства в Российской Федерации», заявители декларируют свою принадлежность к субъектам малого и среднего предпринимательства путем предоставления в форме док</w:t>
      </w:r>
      <w:r w:rsidRPr="00456F6B">
        <w:rPr>
          <w:rFonts w:eastAsia="Times New Roman"/>
          <w:sz w:val="26"/>
          <w:szCs w:val="26"/>
          <w:lang w:eastAsia="ru-RU"/>
        </w:rPr>
        <w:t>у</w:t>
      </w:r>
      <w:r w:rsidRPr="00456F6B">
        <w:rPr>
          <w:rFonts w:eastAsia="Times New Roman"/>
          <w:sz w:val="26"/>
          <w:szCs w:val="26"/>
          <w:lang w:eastAsia="ru-RU"/>
        </w:rPr>
        <w:t>мента на бумажном носителе или в форме электронного документа сведений</w:t>
      </w:r>
      <w:proofErr w:type="gramEnd"/>
      <w:r w:rsidRPr="00456F6B">
        <w:rPr>
          <w:rFonts w:eastAsia="Times New Roman"/>
          <w:sz w:val="26"/>
          <w:szCs w:val="26"/>
          <w:lang w:eastAsia="ru-RU"/>
        </w:rPr>
        <w:t xml:space="preserve"> </w:t>
      </w:r>
      <w:proofErr w:type="gramStart"/>
      <w:r w:rsidRPr="00456F6B">
        <w:rPr>
          <w:rFonts w:eastAsia="Times New Roman"/>
          <w:sz w:val="26"/>
          <w:szCs w:val="26"/>
          <w:lang w:eastAsia="ru-RU"/>
        </w:rPr>
        <w:t>из единого р</w:t>
      </w:r>
      <w:r w:rsidRPr="00456F6B">
        <w:rPr>
          <w:rFonts w:eastAsia="Times New Roman"/>
          <w:sz w:val="26"/>
          <w:szCs w:val="26"/>
          <w:lang w:eastAsia="ru-RU"/>
        </w:rPr>
        <w:t>е</w:t>
      </w:r>
      <w:r w:rsidRPr="00456F6B">
        <w:rPr>
          <w:rFonts w:eastAsia="Times New Roman"/>
          <w:sz w:val="26"/>
          <w:szCs w:val="26"/>
          <w:lang w:eastAsia="ru-RU"/>
        </w:rPr>
        <w:t xml:space="preserve">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7" w:history="1">
        <w:r w:rsidRPr="00456F6B">
          <w:rPr>
            <w:rFonts w:eastAsia="Times New Roman"/>
            <w:sz w:val="26"/>
            <w:szCs w:val="26"/>
            <w:lang w:eastAsia="ru-RU"/>
          </w:rPr>
          <w:t>частью 5 статьи 4</w:t>
        </w:r>
      </w:hyperlink>
      <w:r w:rsidRPr="00456F6B">
        <w:rPr>
          <w:rFonts w:eastAsia="Times New Roman"/>
          <w:sz w:val="26"/>
          <w:szCs w:val="26"/>
          <w:lang w:eastAsia="ru-RU"/>
        </w:rPr>
        <w:t xml:space="preserve"> Федерального закона от 24.07.2007 года № 209-ФЗ             «О развитии малого и среднего предпринимательства в Российской Федерации».</w:t>
      </w:r>
      <w:proofErr w:type="gramEnd"/>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4.5. Поступившее в Администрацию заявление о предоставлении земельного участка без проведения аукциона либо заявление о проведен</w:t>
      </w:r>
      <w:proofErr w:type="gramStart"/>
      <w:r w:rsidRPr="00456F6B">
        <w:rPr>
          <w:rFonts w:eastAsia="Times New Roman"/>
          <w:sz w:val="26"/>
          <w:szCs w:val="26"/>
          <w:lang w:eastAsia="ru-RU"/>
        </w:rPr>
        <w:t>ии ау</w:t>
      </w:r>
      <w:proofErr w:type="gramEnd"/>
      <w:r w:rsidRPr="00456F6B">
        <w:rPr>
          <w:rFonts w:eastAsia="Times New Roman"/>
          <w:sz w:val="26"/>
          <w:szCs w:val="26"/>
          <w:lang w:eastAsia="ru-RU"/>
        </w:rPr>
        <w:t>кциона по предоставлению з</w:t>
      </w:r>
      <w:r w:rsidRPr="00456F6B">
        <w:rPr>
          <w:rFonts w:eastAsia="Times New Roman"/>
          <w:sz w:val="26"/>
          <w:szCs w:val="26"/>
          <w:lang w:eastAsia="ru-RU"/>
        </w:rPr>
        <w:t>е</w:t>
      </w:r>
      <w:r w:rsidRPr="00456F6B">
        <w:rPr>
          <w:rFonts w:eastAsia="Times New Roman"/>
          <w:sz w:val="26"/>
          <w:szCs w:val="26"/>
          <w:lang w:eastAsia="ru-RU"/>
        </w:rPr>
        <w:t>мельного участка в аренду регистрируется в порядке, установленном для входящей корр</w:t>
      </w:r>
      <w:r w:rsidRPr="00456F6B">
        <w:rPr>
          <w:rFonts w:eastAsia="Times New Roman"/>
          <w:sz w:val="26"/>
          <w:szCs w:val="26"/>
          <w:lang w:eastAsia="ru-RU"/>
        </w:rPr>
        <w:t>е</w:t>
      </w:r>
      <w:r w:rsidRPr="00456F6B">
        <w:rPr>
          <w:rFonts w:eastAsia="Times New Roman"/>
          <w:sz w:val="26"/>
          <w:szCs w:val="26"/>
          <w:lang w:eastAsia="ru-RU"/>
        </w:rPr>
        <w:t>спонденции в специальном журнале входящей корреспонденции. Заявление рассматривае</w:t>
      </w:r>
      <w:r w:rsidRPr="00456F6B">
        <w:rPr>
          <w:rFonts w:eastAsia="Times New Roman"/>
          <w:sz w:val="26"/>
          <w:szCs w:val="26"/>
          <w:lang w:eastAsia="ru-RU"/>
        </w:rPr>
        <w:t>т</w:t>
      </w:r>
      <w:r w:rsidRPr="00456F6B">
        <w:rPr>
          <w:rFonts w:eastAsia="Times New Roman"/>
          <w:sz w:val="26"/>
          <w:szCs w:val="26"/>
          <w:lang w:eastAsia="ru-RU"/>
        </w:rPr>
        <w:t>ся Управлением  в  течение 30 календарных дней.</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 xml:space="preserve">4.6. В заявлении о предоставлении земельного участка без проведения аукциона Субъект декларирует, что не является лицом, в отношении которого в соответствии с </w:t>
      </w:r>
      <w:hyperlink r:id="rId58" w:history="1">
        <w:r w:rsidRPr="00456F6B">
          <w:rPr>
            <w:rFonts w:eastAsia="Times New Roman"/>
            <w:sz w:val="26"/>
            <w:szCs w:val="26"/>
            <w:lang w:eastAsia="ru-RU"/>
          </w:rPr>
          <w:t>ч</w:t>
        </w:r>
        <w:r w:rsidRPr="00456F6B">
          <w:rPr>
            <w:rFonts w:eastAsia="Times New Roman"/>
            <w:sz w:val="26"/>
            <w:szCs w:val="26"/>
            <w:lang w:eastAsia="ru-RU"/>
          </w:rPr>
          <w:t>а</w:t>
        </w:r>
        <w:r w:rsidRPr="00456F6B">
          <w:rPr>
            <w:rFonts w:eastAsia="Times New Roman"/>
            <w:sz w:val="26"/>
            <w:szCs w:val="26"/>
            <w:lang w:eastAsia="ru-RU"/>
          </w:rPr>
          <w:t>стью 3 статьи 14</w:t>
        </w:r>
      </w:hyperlink>
      <w:r w:rsidRPr="00456F6B">
        <w:rPr>
          <w:rFonts w:eastAsia="Times New Roman"/>
          <w:sz w:val="26"/>
          <w:szCs w:val="26"/>
          <w:lang w:eastAsia="ru-RU"/>
        </w:rPr>
        <w:t xml:space="preserve"> Федерального закона от 24.07.2007 № 209-ФЗ «О развитии малого и сре</w:t>
      </w:r>
      <w:r w:rsidRPr="00456F6B">
        <w:rPr>
          <w:rFonts w:eastAsia="Times New Roman"/>
          <w:sz w:val="26"/>
          <w:szCs w:val="26"/>
          <w:lang w:eastAsia="ru-RU"/>
        </w:rPr>
        <w:t>д</w:t>
      </w:r>
      <w:r w:rsidRPr="00456F6B">
        <w:rPr>
          <w:rFonts w:eastAsia="Times New Roman"/>
          <w:sz w:val="26"/>
          <w:szCs w:val="26"/>
          <w:lang w:eastAsia="ru-RU"/>
        </w:rPr>
        <w:t>него предпринимательства в Российской Федерации» не может оказываться поддержка.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4.7. В проект договора аренды земельного участка включаются условия в соотве</w:t>
      </w:r>
      <w:r w:rsidRPr="00456F6B">
        <w:rPr>
          <w:rFonts w:eastAsia="Times New Roman"/>
          <w:sz w:val="26"/>
          <w:szCs w:val="26"/>
          <w:lang w:eastAsia="ru-RU"/>
        </w:rPr>
        <w:t>т</w:t>
      </w:r>
      <w:r w:rsidRPr="00456F6B">
        <w:rPr>
          <w:rFonts w:eastAsia="Times New Roman"/>
          <w:sz w:val="26"/>
          <w:szCs w:val="26"/>
          <w:lang w:eastAsia="ru-RU"/>
        </w:rPr>
        <w:t>ствии с гражданским и земельным законодательством Российской Федерации, в том числе след</w:t>
      </w:r>
      <w:r w:rsidRPr="00456F6B">
        <w:rPr>
          <w:rFonts w:eastAsia="Times New Roman"/>
          <w:sz w:val="26"/>
          <w:szCs w:val="26"/>
          <w:lang w:eastAsia="ru-RU"/>
        </w:rPr>
        <w:t>у</w:t>
      </w:r>
      <w:r w:rsidRPr="00456F6B">
        <w:rPr>
          <w:rFonts w:eastAsia="Times New Roman"/>
          <w:sz w:val="26"/>
          <w:szCs w:val="26"/>
          <w:lang w:eastAsia="ru-RU"/>
        </w:rPr>
        <w:t>ющие:</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1) Условие об обязанности арендатора по использованию земельного участка в соо</w:t>
      </w:r>
      <w:r w:rsidRPr="00456F6B">
        <w:rPr>
          <w:rFonts w:eastAsia="Times New Roman"/>
          <w:sz w:val="26"/>
          <w:szCs w:val="26"/>
          <w:lang w:eastAsia="ru-RU"/>
        </w:rPr>
        <w:t>т</w:t>
      </w:r>
      <w:r w:rsidRPr="00456F6B">
        <w:rPr>
          <w:rFonts w:eastAsia="Times New Roman"/>
          <w:sz w:val="26"/>
          <w:szCs w:val="26"/>
          <w:lang w:eastAsia="ru-RU"/>
        </w:rPr>
        <w:t>ветствии с целевым назначением и разрешенным использованием земельного участка;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2) Условие о сроке договора аренды: он должен составлять не менее 5 лет. Более к</w:t>
      </w:r>
      <w:r w:rsidRPr="00456F6B">
        <w:rPr>
          <w:rFonts w:eastAsia="Times New Roman"/>
          <w:sz w:val="26"/>
          <w:szCs w:val="26"/>
          <w:lang w:eastAsia="ru-RU"/>
        </w:rPr>
        <w:t>о</w:t>
      </w:r>
      <w:r w:rsidRPr="00456F6B">
        <w:rPr>
          <w:rFonts w:eastAsia="Times New Roman"/>
          <w:sz w:val="26"/>
          <w:szCs w:val="26"/>
          <w:lang w:eastAsia="ru-RU"/>
        </w:rPr>
        <w:t>роткий срок договора может быть установлен по письменному заявлению Субъекта, пост</w:t>
      </w:r>
      <w:r w:rsidRPr="00456F6B">
        <w:rPr>
          <w:rFonts w:eastAsia="Times New Roman"/>
          <w:sz w:val="26"/>
          <w:szCs w:val="26"/>
          <w:lang w:eastAsia="ru-RU"/>
        </w:rPr>
        <w:t>у</w:t>
      </w:r>
      <w:r w:rsidRPr="00456F6B">
        <w:rPr>
          <w:rFonts w:eastAsia="Times New Roman"/>
          <w:sz w:val="26"/>
          <w:szCs w:val="26"/>
          <w:lang w:eastAsia="ru-RU"/>
        </w:rPr>
        <w:t>пившему до заключения договора аренды, либо в случаях, установленных земельным зак</w:t>
      </w:r>
      <w:r w:rsidRPr="00456F6B">
        <w:rPr>
          <w:rFonts w:eastAsia="Times New Roman"/>
          <w:sz w:val="26"/>
          <w:szCs w:val="26"/>
          <w:lang w:eastAsia="ru-RU"/>
        </w:rPr>
        <w:t>о</w:t>
      </w:r>
      <w:r w:rsidRPr="00456F6B">
        <w:rPr>
          <w:rFonts w:eastAsia="Times New Roman"/>
          <w:sz w:val="26"/>
          <w:szCs w:val="26"/>
          <w:lang w:eastAsia="ru-RU"/>
        </w:rPr>
        <w:t xml:space="preserve">нодательством Российской Федерации. При определении срока действия договора аренды учитываются максимальные (предельные) сроки, если они установлены </w:t>
      </w:r>
      <w:hyperlink r:id="rId59" w:history="1">
        <w:r w:rsidRPr="00456F6B">
          <w:rPr>
            <w:rFonts w:eastAsia="Times New Roman"/>
            <w:sz w:val="26"/>
            <w:szCs w:val="26"/>
            <w:lang w:eastAsia="ru-RU"/>
          </w:rPr>
          <w:t>статьей 39.8</w:t>
        </w:r>
      </w:hyperlink>
      <w:r w:rsidRPr="00456F6B">
        <w:rPr>
          <w:rFonts w:eastAsia="Times New Roman"/>
          <w:sz w:val="26"/>
          <w:szCs w:val="26"/>
          <w:lang w:eastAsia="ru-RU"/>
        </w:rPr>
        <w:t xml:space="preserve"> З</w:t>
      </w:r>
      <w:r w:rsidRPr="00456F6B">
        <w:rPr>
          <w:rFonts w:eastAsia="Times New Roman"/>
          <w:sz w:val="26"/>
          <w:szCs w:val="26"/>
          <w:lang w:eastAsia="ru-RU"/>
        </w:rPr>
        <w:t>е</w:t>
      </w:r>
      <w:r w:rsidRPr="00456F6B">
        <w:rPr>
          <w:rFonts w:eastAsia="Times New Roman"/>
          <w:sz w:val="26"/>
          <w:szCs w:val="26"/>
          <w:lang w:eastAsia="ru-RU"/>
        </w:rPr>
        <w:t>мельного кодекса Российской Федерации и другими положениями земельного законод</w:t>
      </w:r>
      <w:r w:rsidRPr="00456F6B">
        <w:rPr>
          <w:rFonts w:eastAsia="Times New Roman"/>
          <w:sz w:val="26"/>
          <w:szCs w:val="26"/>
          <w:lang w:eastAsia="ru-RU"/>
        </w:rPr>
        <w:t>а</w:t>
      </w:r>
      <w:r w:rsidRPr="00456F6B">
        <w:rPr>
          <w:rFonts w:eastAsia="Times New Roman"/>
          <w:sz w:val="26"/>
          <w:szCs w:val="26"/>
          <w:lang w:eastAsia="ru-RU"/>
        </w:rPr>
        <w:t>тельства Российской Федерации;</w:t>
      </w:r>
    </w:p>
    <w:p w:rsidR="0063244E" w:rsidRPr="00456F6B" w:rsidRDefault="0063244E" w:rsidP="00737246">
      <w:pPr>
        <w:autoSpaceDE w:val="0"/>
        <w:autoSpaceDN w:val="0"/>
        <w:adjustRightInd w:val="0"/>
        <w:ind w:firstLine="709"/>
        <w:jc w:val="both"/>
        <w:rPr>
          <w:rFonts w:eastAsia="Times New Roman"/>
          <w:sz w:val="26"/>
          <w:szCs w:val="26"/>
          <w:lang w:eastAsia="ru-RU"/>
        </w:rPr>
      </w:pPr>
      <w:proofErr w:type="gramStart"/>
      <w:r w:rsidRPr="00456F6B">
        <w:rPr>
          <w:rFonts w:eastAsia="Times New Roman"/>
          <w:sz w:val="26"/>
          <w:szCs w:val="26"/>
          <w:lang w:eastAsia="ru-RU"/>
        </w:rPr>
        <w:t>4) 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w:t>
      </w:r>
      <w:r w:rsidRPr="00456F6B">
        <w:rPr>
          <w:rFonts w:eastAsia="Times New Roman"/>
          <w:sz w:val="26"/>
          <w:szCs w:val="26"/>
          <w:lang w:eastAsia="ru-RU"/>
        </w:rPr>
        <w:t>т</w:t>
      </w:r>
      <w:r w:rsidRPr="00456F6B">
        <w:rPr>
          <w:rFonts w:eastAsia="Times New Roman"/>
          <w:sz w:val="26"/>
          <w:szCs w:val="26"/>
          <w:lang w:eastAsia="ru-RU"/>
        </w:rPr>
        <w:t>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w:t>
      </w:r>
      <w:proofErr w:type="gramEnd"/>
      <w:r w:rsidRPr="00456F6B">
        <w:rPr>
          <w:rFonts w:eastAsia="Times New Roman"/>
          <w:sz w:val="26"/>
          <w:szCs w:val="26"/>
          <w:lang w:eastAsia="ru-RU"/>
        </w:rPr>
        <w:t xml:space="preserve"> </w:t>
      </w:r>
      <w:proofErr w:type="gramStart"/>
      <w:r w:rsidRPr="00456F6B">
        <w:rPr>
          <w:rFonts w:eastAsia="Times New Roman"/>
          <w:sz w:val="26"/>
          <w:szCs w:val="26"/>
          <w:lang w:eastAsia="ru-RU"/>
        </w:rPr>
        <w:t>пункте</w:t>
      </w:r>
      <w:proofErr w:type="gramEnd"/>
      <w:r w:rsidRPr="00456F6B">
        <w:rPr>
          <w:rFonts w:eastAsia="Times New Roman"/>
          <w:sz w:val="26"/>
          <w:szCs w:val="26"/>
          <w:lang w:eastAsia="ru-RU"/>
        </w:rPr>
        <w:t xml:space="preserve"> 3 статьи 1 настоящего Положения, малого и среднего предпринимательства организациями, образующими инфр</w:t>
      </w:r>
      <w:r w:rsidRPr="00456F6B">
        <w:rPr>
          <w:rFonts w:eastAsia="Times New Roman"/>
          <w:sz w:val="26"/>
          <w:szCs w:val="26"/>
          <w:lang w:eastAsia="ru-RU"/>
        </w:rPr>
        <w:t>а</w:t>
      </w:r>
      <w:r w:rsidRPr="00456F6B">
        <w:rPr>
          <w:rFonts w:eastAsia="Times New Roman"/>
          <w:sz w:val="26"/>
          <w:szCs w:val="26"/>
          <w:lang w:eastAsia="ru-RU"/>
        </w:rPr>
        <w:t>структуру поддержки субъектов малого и среднего предпринимательства;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5) Изменение целевого назначения и/или вида разрешенного использования земел</w:t>
      </w:r>
      <w:r w:rsidRPr="00456F6B">
        <w:rPr>
          <w:rFonts w:eastAsia="Times New Roman"/>
          <w:sz w:val="26"/>
          <w:szCs w:val="26"/>
          <w:lang w:eastAsia="ru-RU"/>
        </w:rPr>
        <w:t>ь</w:t>
      </w:r>
      <w:r w:rsidRPr="00456F6B">
        <w:rPr>
          <w:rFonts w:eastAsia="Times New Roman"/>
          <w:sz w:val="26"/>
          <w:szCs w:val="26"/>
          <w:lang w:eastAsia="ru-RU"/>
        </w:rPr>
        <w:t>ного участка в течение срока действия договора не предусматривается.</w:t>
      </w:r>
    </w:p>
    <w:p w:rsidR="0063244E" w:rsidRPr="00456F6B" w:rsidRDefault="0063244E" w:rsidP="0063244E">
      <w:pPr>
        <w:autoSpaceDE w:val="0"/>
        <w:autoSpaceDN w:val="0"/>
        <w:adjustRightInd w:val="0"/>
        <w:ind w:firstLine="720"/>
        <w:jc w:val="both"/>
        <w:rPr>
          <w:rFonts w:eastAsia="Times New Roman"/>
          <w:sz w:val="26"/>
          <w:szCs w:val="26"/>
          <w:lang w:eastAsia="ru-RU"/>
        </w:rPr>
      </w:pPr>
    </w:p>
    <w:p w:rsidR="0063244E" w:rsidRPr="00456F6B" w:rsidRDefault="0063244E" w:rsidP="0063244E">
      <w:pPr>
        <w:widowControl w:val="0"/>
        <w:autoSpaceDE w:val="0"/>
        <w:autoSpaceDN w:val="0"/>
        <w:jc w:val="center"/>
        <w:rPr>
          <w:rFonts w:eastAsia="Times New Roman"/>
          <w:b/>
          <w:sz w:val="26"/>
          <w:szCs w:val="26"/>
          <w:lang w:eastAsia="ru-RU"/>
        </w:rPr>
      </w:pPr>
      <w:r w:rsidRPr="00456F6B">
        <w:rPr>
          <w:rFonts w:eastAsia="Times New Roman"/>
          <w:b/>
          <w:sz w:val="26"/>
          <w:szCs w:val="26"/>
          <w:lang w:eastAsia="ru-RU"/>
        </w:rPr>
        <w:t>5. Порядок участия координационных или совещательных органов в области разв</w:t>
      </w:r>
      <w:r w:rsidRPr="00456F6B">
        <w:rPr>
          <w:rFonts w:eastAsia="Times New Roman"/>
          <w:b/>
          <w:sz w:val="26"/>
          <w:szCs w:val="26"/>
          <w:lang w:eastAsia="ru-RU"/>
        </w:rPr>
        <w:t>и</w:t>
      </w:r>
      <w:r w:rsidRPr="00456F6B">
        <w:rPr>
          <w:rFonts w:eastAsia="Times New Roman"/>
          <w:b/>
          <w:sz w:val="26"/>
          <w:szCs w:val="26"/>
          <w:lang w:eastAsia="ru-RU"/>
        </w:rPr>
        <w:t>тия малого и среднего предпринимательства в передаче прав владения и (или) пол</w:t>
      </w:r>
      <w:r w:rsidRPr="00456F6B">
        <w:rPr>
          <w:rFonts w:eastAsia="Times New Roman"/>
          <w:b/>
          <w:sz w:val="26"/>
          <w:szCs w:val="26"/>
          <w:lang w:eastAsia="ru-RU"/>
        </w:rPr>
        <w:t>ь</w:t>
      </w:r>
      <w:r w:rsidRPr="00456F6B">
        <w:rPr>
          <w:rFonts w:eastAsia="Times New Roman"/>
          <w:b/>
          <w:sz w:val="26"/>
          <w:szCs w:val="26"/>
          <w:lang w:eastAsia="ru-RU"/>
        </w:rPr>
        <w:t>зования имуществом, включенным в Перечень</w:t>
      </w:r>
    </w:p>
    <w:p w:rsidR="0063244E" w:rsidRPr="00456F6B" w:rsidRDefault="0063244E" w:rsidP="0063244E">
      <w:pPr>
        <w:widowControl w:val="0"/>
        <w:autoSpaceDE w:val="0"/>
        <w:autoSpaceDN w:val="0"/>
        <w:jc w:val="center"/>
        <w:rPr>
          <w:rFonts w:eastAsia="Times New Roman"/>
          <w:b/>
          <w:sz w:val="26"/>
          <w:szCs w:val="26"/>
          <w:lang w:eastAsia="ru-RU"/>
        </w:rPr>
      </w:pP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5.1. В случае</w:t>
      </w:r>
      <w:proofErr w:type="gramStart"/>
      <w:r w:rsidRPr="00456F6B">
        <w:rPr>
          <w:rFonts w:eastAsia="Times New Roman"/>
          <w:sz w:val="26"/>
          <w:szCs w:val="26"/>
          <w:lang w:eastAsia="ru-RU"/>
        </w:rPr>
        <w:t>,</w:t>
      </w:r>
      <w:proofErr w:type="gramEnd"/>
      <w:r w:rsidRPr="00456F6B">
        <w:rPr>
          <w:rFonts w:eastAsia="Times New Roman"/>
          <w:sz w:val="26"/>
          <w:szCs w:val="26"/>
          <w:lang w:eastAsia="ru-RU"/>
        </w:rPr>
        <w:t xml:space="preserve">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Хасанского муниципального округа, включается (с правом голоса) представитель </w:t>
      </w:r>
      <w:r w:rsidRPr="00737246">
        <w:rPr>
          <w:rFonts w:eastAsia="Times New Roman"/>
          <w:sz w:val="26"/>
          <w:szCs w:val="26"/>
          <w:lang w:eastAsia="ru-RU"/>
        </w:rPr>
        <w:t>Координационного совета по развитию малого и среднего предпр</w:t>
      </w:r>
      <w:r w:rsidRPr="00737246">
        <w:rPr>
          <w:rFonts w:eastAsia="Times New Roman"/>
          <w:sz w:val="26"/>
          <w:szCs w:val="26"/>
          <w:lang w:eastAsia="ru-RU"/>
        </w:rPr>
        <w:t>и</w:t>
      </w:r>
      <w:r w:rsidRPr="00737246">
        <w:rPr>
          <w:rFonts w:eastAsia="Times New Roman"/>
          <w:sz w:val="26"/>
          <w:szCs w:val="26"/>
          <w:lang w:eastAsia="ru-RU"/>
        </w:rPr>
        <w:t>нимательства</w:t>
      </w:r>
      <w:r w:rsidRPr="00456F6B">
        <w:rPr>
          <w:rFonts w:eastAsia="Times New Roman"/>
          <w:sz w:val="26"/>
          <w:szCs w:val="26"/>
          <w:lang w:eastAsia="ru-RU"/>
        </w:rPr>
        <w:t xml:space="preserve"> при главе Хасанского муниципального округа.</w:t>
      </w: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Информация о времени и месте проведения торгов на право предоставления муниц</w:t>
      </w:r>
      <w:r w:rsidRPr="00456F6B">
        <w:rPr>
          <w:rFonts w:eastAsia="Times New Roman"/>
          <w:sz w:val="26"/>
          <w:szCs w:val="26"/>
          <w:lang w:eastAsia="ru-RU"/>
        </w:rPr>
        <w:t>и</w:t>
      </w:r>
      <w:r w:rsidRPr="00456F6B">
        <w:rPr>
          <w:rFonts w:eastAsia="Times New Roman"/>
          <w:sz w:val="26"/>
          <w:szCs w:val="26"/>
          <w:lang w:eastAsia="ru-RU"/>
        </w:rPr>
        <w:t>пального имущества, включая земельные участки, включенного в Перечень, а также о п</w:t>
      </w:r>
      <w:r w:rsidRPr="00456F6B">
        <w:rPr>
          <w:rFonts w:eastAsia="Times New Roman"/>
          <w:sz w:val="26"/>
          <w:szCs w:val="26"/>
          <w:lang w:eastAsia="ru-RU"/>
        </w:rPr>
        <w:t>о</w:t>
      </w:r>
      <w:r w:rsidRPr="00456F6B">
        <w:rPr>
          <w:rFonts w:eastAsia="Times New Roman"/>
          <w:sz w:val="26"/>
          <w:szCs w:val="26"/>
          <w:lang w:eastAsia="ru-RU"/>
        </w:rPr>
        <w:t xml:space="preserve">ступивших </w:t>
      </w:r>
      <w:proofErr w:type="gramStart"/>
      <w:r w:rsidRPr="00456F6B">
        <w:rPr>
          <w:rFonts w:eastAsia="Times New Roman"/>
          <w:sz w:val="26"/>
          <w:szCs w:val="26"/>
          <w:lang w:eastAsia="ru-RU"/>
        </w:rPr>
        <w:t>заявках</w:t>
      </w:r>
      <w:proofErr w:type="gramEnd"/>
      <w:r w:rsidRPr="00456F6B">
        <w:rPr>
          <w:rFonts w:eastAsia="Times New Roman"/>
          <w:sz w:val="26"/>
          <w:szCs w:val="26"/>
          <w:lang w:eastAsia="ru-RU"/>
        </w:rPr>
        <w:t xml:space="preserve"> о предоставлении имущества без проведения торгов и сроках их ра</w:t>
      </w:r>
      <w:r w:rsidRPr="00456F6B">
        <w:rPr>
          <w:rFonts w:eastAsia="Times New Roman"/>
          <w:sz w:val="26"/>
          <w:szCs w:val="26"/>
          <w:lang w:eastAsia="ru-RU"/>
        </w:rPr>
        <w:t>с</w:t>
      </w:r>
      <w:r w:rsidRPr="00456F6B">
        <w:rPr>
          <w:rFonts w:eastAsia="Times New Roman"/>
          <w:sz w:val="26"/>
          <w:szCs w:val="26"/>
          <w:lang w:eastAsia="ru-RU"/>
        </w:rPr>
        <w:t xml:space="preserve">смотрения направляется в </w:t>
      </w:r>
      <w:r w:rsidRPr="00737246">
        <w:rPr>
          <w:rFonts w:eastAsia="Times New Roman"/>
          <w:sz w:val="26"/>
          <w:szCs w:val="26"/>
          <w:lang w:eastAsia="ru-RU"/>
        </w:rPr>
        <w:t>Координационный совет по развитию малого и среднего пре</w:t>
      </w:r>
      <w:r w:rsidRPr="00737246">
        <w:rPr>
          <w:rFonts w:eastAsia="Times New Roman"/>
          <w:sz w:val="26"/>
          <w:szCs w:val="26"/>
          <w:lang w:eastAsia="ru-RU"/>
        </w:rPr>
        <w:t>д</w:t>
      </w:r>
      <w:r w:rsidRPr="00737246">
        <w:rPr>
          <w:rFonts w:eastAsia="Times New Roman"/>
          <w:sz w:val="26"/>
          <w:szCs w:val="26"/>
          <w:lang w:eastAsia="ru-RU"/>
        </w:rPr>
        <w:t xml:space="preserve">принимательства </w:t>
      </w:r>
      <w:r w:rsidRPr="00456F6B">
        <w:rPr>
          <w:rFonts w:eastAsia="Times New Roman"/>
          <w:sz w:val="26"/>
          <w:szCs w:val="26"/>
          <w:lang w:eastAsia="ru-RU"/>
        </w:rPr>
        <w:t>при главе Хасанского муниципального округа.</w:t>
      </w:r>
    </w:p>
    <w:p w:rsidR="0063244E" w:rsidRPr="00456F6B" w:rsidRDefault="0063244E" w:rsidP="0063244E">
      <w:pPr>
        <w:autoSpaceDE w:val="0"/>
        <w:autoSpaceDN w:val="0"/>
        <w:adjustRightInd w:val="0"/>
        <w:ind w:firstLine="540"/>
        <w:jc w:val="both"/>
        <w:rPr>
          <w:rFonts w:eastAsia="Times New Roman"/>
          <w:sz w:val="26"/>
          <w:szCs w:val="26"/>
          <w:lang w:eastAsia="ru-RU"/>
        </w:rPr>
      </w:pPr>
    </w:p>
    <w:p w:rsidR="0063244E" w:rsidRPr="00456F6B" w:rsidRDefault="0063244E" w:rsidP="0063244E">
      <w:pPr>
        <w:autoSpaceDE w:val="0"/>
        <w:autoSpaceDN w:val="0"/>
        <w:adjustRightInd w:val="0"/>
        <w:ind w:firstLine="540"/>
        <w:jc w:val="center"/>
        <w:rPr>
          <w:rFonts w:eastAsia="Times New Roman"/>
          <w:b/>
          <w:sz w:val="26"/>
          <w:szCs w:val="26"/>
          <w:lang w:eastAsia="ru-RU"/>
        </w:rPr>
      </w:pPr>
      <w:r w:rsidRPr="00456F6B">
        <w:rPr>
          <w:rFonts w:eastAsia="Times New Roman"/>
          <w:b/>
          <w:sz w:val="26"/>
          <w:szCs w:val="26"/>
          <w:lang w:eastAsia="ru-RU"/>
        </w:rPr>
        <w:t>6. Вступление в силу настоящего Нормативного правового акта</w:t>
      </w:r>
    </w:p>
    <w:p w:rsidR="0063244E" w:rsidRPr="00456F6B" w:rsidRDefault="0063244E" w:rsidP="0063244E">
      <w:pPr>
        <w:autoSpaceDE w:val="0"/>
        <w:autoSpaceDN w:val="0"/>
        <w:adjustRightInd w:val="0"/>
        <w:ind w:firstLine="540"/>
        <w:jc w:val="both"/>
        <w:rPr>
          <w:rFonts w:eastAsia="Times New Roman"/>
          <w:sz w:val="26"/>
          <w:szCs w:val="26"/>
          <w:lang w:eastAsia="ru-RU"/>
        </w:rPr>
      </w:pPr>
    </w:p>
    <w:p w:rsidR="0063244E" w:rsidRPr="00456F6B" w:rsidRDefault="0063244E" w:rsidP="00737246">
      <w:pPr>
        <w:autoSpaceDE w:val="0"/>
        <w:autoSpaceDN w:val="0"/>
        <w:adjustRightInd w:val="0"/>
        <w:ind w:firstLine="709"/>
        <w:jc w:val="both"/>
        <w:rPr>
          <w:rFonts w:eastAsia="Times New Roman"/>
          <w:sz w:val="26"/>
          <w:szCs w:val="26"/>
          <w:lang w:eastAsia="ru-RU"/>
        </w:rPr>
      </w:pPr>
      <w:r w:rsidRPr="00456F6B">
        <w:rPr>
          <w:rFonts w:eastAsia="Times New Roman"/>
          <w:sz w:val="26"/>
          <w:szCs w:val="26"/>
          <w:lang w:eastAsia="ru-RU"/>
        </w:rPr>
        <w:t>Настоящий Нормативный правовой а</w:t>
      </w:r>
      <w:proofErr w:type="gramStart"/>
      <w:r w:rsidRPr="00456F6B">
        <w:rPr>
          <w:rFonts w:eastAsia="Times New Roman"/>
          <w:sz w:val="26"/>
          <w:szCs w:val="26"/>
          <w:lang w:eastAsia="ru-RU"/>
        </w:rPr>
        <w:t>кт вст</w:t>
      </w:r>
      <w:proofErr w:type="gramEnd"/>
      <w:r w:rsidRPr="00456F6B">
        <w:rPr>
          <w:rFonts w:eastAsia="Times New Roman"/>
          <w:sz w:val="26"/>
          <w:szCs w:val="26"/>
          <w:lang w:eastAsia="ru-RU"/>
        </w:rPr>
        <w:t>упает в силу со дня его официального опубликования.</w:t>
      </w:r>
    </w:p>
    <w:p w:rsidR="0063244E" w:rsidRPr="00456F6B" w:rsidRDefault="0063244E" w:rsidP="0063244E">
      <w:pPr>
        <w:ind w:left="283" w:firstLine="720"/>
        <w:rPr>
          <w:rFonts w:eastAsia="Times New Roman"/>
          <w:sz w:val="26"/>
          <w:szCs w:val="26"/>
          <w:lang w:eastAsia="ru-RU"/>
        </w:rPr>
      </w:pPr>
    </w:p>
    <w:p w:rsidR="0063244E" w:rsidRPr="00456F6B" w:rsidRDefault="0063244E" w:rsidP="0063244E">
      <w:pPr>
        <w:ind w:left="283" w:firstLine="720"/>
        <w:rPr>
          <w:rFonts w:eastAsia="Times New Roman"/>
          <w:sz w:val="26"/>
          <w:szCs w:val="26"/>
          <w:lang w:eastAsia="ru-RU"/>
        </w:rPr>
      </w:pPr>
      <w:r w:rsidRPr="00456F6B">
        <w:rPr>
          <w:rFonts w:eastAsia="Times New Roman"/>
          <w:sz w:val="26"/>
          <w:szCs w:val="26"/>
          <w:lang w:eastAsia="ru-RU"/>
        </w:rPr>
        <w:t xml:space="preserve">  </w:t>
      </w:r>
    </w:p>
    <w:p w:rsidR="0063244E" w:rsidRPr="00456F6B" w:rsidRDefault="0063244E" w:rsidP="0063244E">
      <w:pPr>
        <w:rPr>
          <w:rFonts w:eastAsia="Times New Roman"/>
          <w:sz w:val="26"/>
          <w:szCs w:val="26"/>
          <w:lang w:eastAsia="ru-RU"/>
        </w:rPr>
      </w:pPr>
      <w:r w:rsidRPr="00456F6B">
        <w:rPr>
          <w:rFonts w:eastAsia="Times New Roman"/>
          <w:sz w:val="26"/>
          <w:szCs w:val="26"/>
          <w:lang w:eastAsia="ru-RU"/>
        </w:rPr>
        <w:t>Глава Хасанского</w:t>
      </w:r>
    </w:p>
    <w:p w:rsidR="0063244E" w:rsidRPr="00456F6B" w:rsidRDefault="0063244E" w:rsidP="0063244E">
      <w:pPr>
        <w:rPr>
          <w:rFonts w:eastAsia="Times New Roman"/>
          <w:sz w:val="26"/>
          <w:szCs w:val="26"/>
          <w:lang w:eastAsia="ru-RU"/>
        </w:rPr>
      </w:pPr>
      <w:r w:rsidRPr="00456F6B">
        <w:rPr>
          <w:rFonts w:eastAsia="Times New Roman"/>
          <w:sz w:val="26"/>
          <w:szCs w:val="26"/>
          <w:lang w:eastAsia="ru-RU"/>
        </w:rPr>
        <w:t>муниципального округа</w:t>
      </w:r>
      <w:r w:rsidRPr="00456F6B">
        <w:rPr>
          <w:rFonts w:eastAsia="Times New Roman"/>
          <w:sz w:val="26"/>
          <w:szCs w:val="26"/>
          <w:lang w:eastAsia="ru-RU"/>
        </w:rPr>
        <w:tab/>
      </w:r>
      <w:r w:rsidRPr="00456F6B">
        <w:rPr>
          <w:rFonts w:eastAsia="Times New Roman"/>
          <w:sz w:val="26"/>
          <w:szCs w:val="26"/>
          <w:lang w:eastAsia="ru-RU"/>
        </w:rPr>
        <w:tab/>
        <w:t xml:space="preserve"> </w:t>
      </w:r>
      <w:r w:rsidRPr="00456F6B">
        <w:rPr>
          <w:rFonts w:eastAsia="Times New Roman"/>
          <w:sz w:val="26"/>
          <w:szCs w:val="26"/>
          <w:lang w:eastAsia="ru-RU"/>
        </w:rPr>
        <w:tab/>
      </w:r>
      <w:r w:rsidRPr="00456F6B">
        <w:rPr>
          <w:rFonts w:eastAsia="Times New Roman"/>
          <w:sz w:val="26"/>
          <w:szCs w:val="26"/>
          <w:lang w:eastAsia="ru-RU"/>
        </w:rPr>
        <w:tab/>
        <w:t xml:space="preserve">                        </w:t>
      </w:r>
      <w:r w:rsidRPr="00456F6B">
        <w:rPr>
          <w:rFonts w:eastAsia="Times New Roman"/>
          <w:sz w:val="26"/>
          <w:szCs w:val="26"/>
          <w:lang w:eastAsia="ru-RU"/>
        </w:rPr>
        <w:tab/>
        <w:t xml:space="preserve">             И.В. Степанов</w:t>
      </w:r>
      <w:r w:rsidRPr="00456F6B">
        <w:rPr>
          <w:rFonts w:eastAsia="Times New Roman"/>
          <w:sz w:val="26"/>
          <w:szCs w:val="26"/>
          <w:lang w:eastAsia="ru-RU"/>
        </w:rPr>
        <w:tab/>
      </w:r>
    </w:p>
    <w:p w:rsidR="0063244E" w:rsidRPr="00456F6B" w:rsidRDefault="0063244E" w:rsidP="0063244E">
      <w:pPr>
        <w:rPr>
          <w:rFonts w:eastAsia="Times New Roman"/>
          <w:sz w:val="26"/>
          <w:szCs w:val="26"/>
          <w:lang w:eastAsia="ru-RU"/>
        </w:rPr>
      </w:pPr>
      <w:r w:rsidRPr="00456F6B">
        <w:rPr>
          <w:rFonts w:eastAsia="Times New Roman"/>
          <w:sz w:val="26"/>
          <w:szCs w:val="26"/>
          <w:lang w:eastAsia="ru-RU"/>
        </w:rPr>
        <w:tab/>
      </w:r>
    </w:p>
    <w:p w:rsidR="0063244E" w:rsidRPr="00456F6B" w:rsidRDefault="0063244E" w:rsidP="0063244E">
      <w:pPr>
        <w:rPr>
          <w:rFonts w:eastAsia="Times New Roman"/>
          <w:sz w:val="26"/>
          <w:szCs w:val="26"/>
          <w:lang w:eastAsia="ru-RU"/>
        </w:rPr>
      </w:pPr>
    </w:p>
    <w:p w:rsidR="0063244E" w:rsidRPr="00456F6B" w:rsidRDefault="0063244E" w:rsidP="0063244E">
      <w:pPr>
        <w:rPr>
          <w:rFonts w:eastAsia="Times New Roman"/>
          <w:sz w:val="26"/>
          <w:szCs w:val="26"/>
          <w:lang w:eastAsia="ru-RU"/>
        </w:rPr>
      </w:pPr>
      <w:proofErr w:type="spellStart"/>
      <w:r w:rsidRPr="00456F6B">
        <w:rPr>
          <w:rFonts w:eastAsia="Times New Roman"/>
          <w:sz w:val="26"/>
          <w:szCs w:val="26"/>
          <w:lang w:eastAsia="ru-RU"/>
        </w:rPr>
        <w:t>пгт</w:t>
      </w:r>
      <w:proofErr w:type="spellEnd"/>
      <w:r w:rsidRPr="00456F6B">
        <w:rPr>
          <w:rFonts w:eastAsia="Times New Roman"/>
          <w:sz w:val="26"/>
          <w:szCs w:val="26"/>
          <w:lang w:eastAsia="ru-RU"/>
        </w:rPr>
        <w:t>. Славянка</w:t>
      </w:r>
    </w:p>
    <w:p w:rsidR="0063244E" w:rsidRPr="00456F6B" w:rsidRDefault="0063244E" w:rsidP="0063244E">
      <w:pPr>
        <w:rPr>
          <w:rFonts w:eastAsia="Times New Roman"/>
          <w:sz w:val="26"/>
          <w:szCs w:val="26"/>
          <w:lang w:eastAsia="ru-RU"/>
        </w:rPr>
      </w:pPr>
      <w:r w:rsidRPr="00456F6B">
        <w:rPr>
          <w:rFonts w:eastAsia="Times New Roman"/>
          <w:sz w:val="26"/>
          <w:szCs w:val="26"/>
          <w:lang w:eastAsia="ru-RU"/>
        </w:rPr>
        <w:t>27.04.2023года</w:t>
      </w:r>
    </w:p>
    <w:p w:rsidR="0063244E" w:rsidRPr="00456F6B" w:rsidRDefault="0063244E" w:rsidP="0063244E">
      <w:pPr>
        <w:rPr>
          <w:rFonts w:eastAsia="Times New Roman"/>
          <w:bCs/>
          <w:sz w:val="26"/>
          <w:szCs w:val="26"/>
          <w:lang w:eastAsia="ru-RU"/>
        </w:rPr>
      </w:pPr>
      <w:r w:rsidRPr="00456F6B">
        <w:rPr>
          <w:rFonts w:eastAsia="Times New Roman"/>
          <w:sz w:val="26"/>
          <w:szCs w:val="26"/>
          <w:lang w:eastAsia="ru-RU"/>
        </w:rPr>
        <w:t>№ 48-НПА</w:t>
      </w:r>
    </w:p>
    <w:p w:rsidR="0063244E" w:rsidRPr="0063244E" w:rsidRDefault="0063244E" w:rsidP="0063244E">
      <w:pPr>
        <w:tabs>
          <w:tab w:val="left" w:pos="2985"/>
        </w:tabs>
        <w:rPr>
          <w:rFonts w:eastAsia="Times New Roman"/>
          <w:sz w:val="24"/>
          <w:szCs w:val="24"/>
          <w:lang w:eastAsia="ru-RU"/>
        </w:rPr>
      </w:pPr>
    </w:p>
    <w:p w:rsidR="0063244E" w:rsidRDefault="0063244E" w:rsidP="0063244E">
      <w:pPr>
        <w:rPr>
          <w:rFonts w:eastAsia="Times New Roman"/>
          <w:sz w:val="26"/>
          <w:szCs w:val="26"/>
          <w:lang w:eastAsia="ru-RU"/>
        </w:rPr>
        <w:sectPr w:rsidR="0063244E" w:rsidSect="0063244E">
          <w:pgSz w:w="11907" w:h="16840" w:code="9"/>
          <w:pgMar w:top="794" w:right="794" w:bottom="794" w:left="794" w:header="0" w:footer="0" w:gutter="0"/>
          <w:cols w:space="708"/>
          <w:docGrid w:linePitch="360"/>
        </w:sectPr>
      </w:pPr>
    </w:p>
    <w:p w:rsidR="0063244E" w:rsidRPr="0063244E" w:rsidRDefault="0063244E" w:rsidP="0063244E">
      <w:pPr>
        <w:jc w:val="center"/>
        <w:rPr>
          <w:rFonts w:eastAsia="Times New Roman"/>
          <w:b/>
          <w:sz w:val="24"/>
          <w:szCs w:val="24"/>
          <w:lang w:eastAsia="ru-RU"/>
        </w:rPr>
      </w:pPr>
      <w:r>
        <w:rPr>
          <w:rFonts w:eastAsia="Times New Roman"/>
          <w:bCs/>
          <w:noProof/>
          <w:sz w:val="24"/>
          <w:szCs w:val="24"/>
          <w:lang w:eastAsia="ru-RU"/>
        </w:rPr>
        <w:drawing>
          <wp:inline distT="0" distB="0" distL="0" distR="0" wp14:anchorId="2D9F5ED9" wp14:editId="5606875E">
            <wp:extent cx="567690" cy="746125"/>
            <wp:effectExtent l="0" t="0" r="3810" b="0"/>
            <wp:docPr id="10" name="Рисунок 10"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ХМР 2015 OKKw"/>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67690" cy="746125"/>
                    </a:xfrm>
                    <a:prstGeom prst="rect">
                      <a:avLst/>
                    </a:prstGeom>
                    <a:noFill/>
                    <a:ln>
                      <a:noFill/>
                    </a:ln>
                  </pic:spPr>
                </pic:pic>
              </a:graphicData>
            </a:graphic>
          </wp:inline>
        </w:drawing>
      </w:r>
    </w:p>
    <w:p w:rsidR="0063244E" w:rsidRPr="00456F6B" w:rsidRDefault="0063244E" w:rsidP="0063244E">
      <w:pPr>
        <w:jc w:val="center"/>
        <w:rPr>
          <w:rFonts w:eastAsia="Times New Roman"/>
          <w:b/>
          <w:szCs w:val="24"/>
          <w:lang w:eastAsia="ru-RU"/>
        </w:rPr>
      </w:pPr>
    </w:p>
    <w:p w:rsidR="0063244E" w:rsidRPr="00456F6B" w:rsidRDefault="0063244E" w:rsidP="00456F6B">
      <w:pPr>
        <w:jc w:val="center"/>
        <w:rPr>
          <w:rFonts w:eastAsia="Times New Roman"/>
          <w:b/>
          <w:sz w:val="26"/>
          <w:szCs w:val="26"/>
          <w:lang w:eastAsia="ru-RU"/>
        </w:rPr>
      </w:pPr>
      <w:r w:rsidRPr="00456F6B">
        <w:rPr>
          <w:rFonts w:eastAsia="Times New Roman"/>
          <w:b/>
          <w:sz w:val="26"/>
          <w:szCs w:val="26"/>
          <w:lang w:eastAsia="ru-RU"/>
        </w:rPr>
        <w:t>ДУМА ХАСАНСКОГО МУНИЦИПАЛЬНОГО ОКРУГА</w:t>
      </w:r>
    </w:p>
    <w:p w:rsidR="0063244E" w:rsidRPr="00456F6B" w:rsidRDefault="0063244E" w:rsidP="00456F6B">
      <w:pPr>
        <w:jc w:val="center"/>
        <w:rPr>
          <w:rFonts w:eastAsia="Times New Roman"/>
          <w:b/>
          <w:sz w:val="26"/>
          <w:szCs w:val="26"/>
          <w:lang w:eastAsia="ru-RU"/>
        </w:rPr>
      </w:pPr>
      <w:r w:rsidRPr="00456F6B">
        <w:rPr>
          <w:rFonts w:eastAsia="Times New Roman"/>
          <w:b/>
          <w:sz w:val="26"/>
          <w:szCs w:val="26"/>
          <w:lang w:eastAsia="ru-RU"/>
        </w:rPr>
        <w:t>ПРИМОРСКОГО КРАЯ</w:t>
      </w:r>
    </w:p>
    <w:p w:rsidR="0063244E" w:rsidRPr="00456F6B" w:rsidRDefault="0063244E" w:rsidP="00456F6B">
      <w:pPr>
        <w:keepNext/>
        <w:jc w:val="center"/>
        <w:rPr>
          <w:rFonts w:eastAsia="Times New Roman"/>
          <w:sz w:val="26"/>
          <w:szCs w:val="26"/>
          <w:lang w:eastAsia="ru-RU"/>
        </w:rPr>
      </w:pPr>
    </w:p>
    <w:p w:rsidR="0063244E" w:rsidRPr="00456F6B" w:rsidRDefault="0063244E" w:rsidP="00432BFE">
      <w:pPr>
        <w:keepNext/>
        <w:jc w:val="center"/>
        <w:outlineLvl w:val="0"/>
        <w:rPr>
          <w:rFonts w:eastAsia="Times New Roman"/>
          <w:b/>
          <w:sz w:val="26"/>
          <w:szCs w:val="26"/>
          <w:lang w:eastAsia="ru-RU"/>
        </w:rPr>
      </w:pPr>
      <w:bookmarkStart w:id="7" w:name="_Toc134558294"/>
      <w:r w:rsidRPr="00456F6B">
        <w:rPr>
          <w:rFonts w:eastAsia="Times New Roman"/>
          <w:b/>
          <w:sz w:val="26"/>
          <w:szCs w:val="26"/>
          <w:lang w:eastAsia="ru-RU"/>
        </w:rPr>
        <w:t>РЕШЕНИЕ</w:t>
      </w:r>
      <w:bookmarkEnd w:id="7"/>
    </w:p>
    <w:p w:rsidR="0063244E" w:rsidRPr="00456F6B" w:rsidRDefault="0063244E" w:rsidP="00456F6B">
      <w:pPr>
        <w:jc w:val="center"/>
        <w:rPr>
          <w:rFonts w:eastAsia="Times New Roman"/>
          <w:b/>
          <w:sz w:val="26"/>
          <w:szCs w:val="26"/>
          <w:lang w:eastAsia="ru-RU"/>
        </w:rPr>
      </w:pPr>
      <w:proofErr w:type="spellStart"/>
      <w:r w:rsidRPr="00456F6B">
        <w:rPr>
          <w:rFonts w:eastAsia="Times New Roman"/>
          <w:b/>
          <w:sz w:val="26"/>
          <w:szCs w:val="26"/>
          <w:lang w:eastAsia="ru-RU"/>
        </w:rPr>
        <w:t>пгт</w:t>
      </w:r>
      <w:proofErr w:type="spellEnd"/>
      <w:r w:rsidRPr="00456F6B">
        <w:rPr>
          <w:rFonts w:eastAsia="Times New Roman"/>
          <w:b/>
          <w:sz w:val="26"/>
          <w:szCs w:val="26"/>
          <w:lang w:eastAsia="ru-RU"/>
        </w:rPr>
        <w:t xml:space="preserve"> Славянка</w:t>
      </w:r>
    </w:p>
    <w:p w:rsidR="0063244E" w:rsidRPr="00456F6B" w:rsidRDefault="0063244E" w:rsidP="00456F6B">
      <w:pPr>
        <w:jc w:val="center"/>
        <w:rPr>
          <w:rFonts w:eastAsia="Times New Roman"/>
          <w:sz w:val="26"/>
          <w:szCs w:val="26"/>
          <w:lang w:eastAsia="ru-RU"/>
        </w:rPr>
      </w:pPr>
    </w:p>
    <w:p w:rsidR="0063244E" w:rsidRPr="00456F6B" w:rsidRDefault="0063244E" w:rsidP="00456F6B">
      <w:pPr>
        <w:jc w:val="center"/>
        <w:rPr>
          <w:rFonts w:eastAsia="Times New Roman"/>
          <w:sz w:val="26"/>
          <w:szCs w:val="26"/>
          <w:lang w:eastAsia="ru-RU"/>
        </w:rPr>
      </w:pPr>
      <w:r w:rsidRPr="00456F6B">
        <w:rPr>
          <w:rFonts w:eastAsia="Times New Roman"/>
          <w:sz w:val="26"/>
          <w:szCs w:val="26"/>
          <w:lang w:eastAsia="ru-RU"/>
        </w:rPr>
        <w:t xml:space="preserve">27.04.2023 </w:t>
      </w:r>
      <w:r w:rsidR="00456F6B">
        <w:rPr>
          <w:rFonts w:eastAsia="Times New Roman"/>
          <w:sz w:val="26"/>
          <w:szCs w:val="26"/>
          <w:lang w:eastAsia="ru-RU"/>
        </w:rPr>
        <w:t xml:space="preserve">                                                                                                                             </w:t>
      </w:r>
      <w:r w:rsidRPr="00456F6B">
        <w:rPr>
          <w:rFonts w:eastAsia="Times New Roman"/>
          <w:sz w:val="26"/>
          <w:szCs w:val="26"/>
          <w:lang w:eastAsia="ru-RU"/>
        </w:rPr>
        <w:t>№ 129</w:t>
      </w:r>
    </w:p>
    <w:p w:rsidR="0063244E" w:rsidRPr="00456F6B" w:rsidRDefault="0063244E" w:rsidP="00456F6B">
      <w:pPr>
        <w:rPr>
          <w:rFonts w:eastAsia="Times New Roman"/>
          <w:sz w:val="26"/>
          <w:szCs w:val="26"/>
          <w:lang w:eastAsia="ru-RU"/>
        </w:rPr>
      </w:pPr>
      <w:r w:rsidRPr="00456F6B">
        <w:rPr>
          <w:rFonts w:eastAsia="Times New Roman"/>
          <w:sz w:val="26"/>
          <w:szCs w:val="26"/>
          <w:lang w:eastAsia="ru-RU"/>
        </w:rPr>
        <w:t xml:space="preserve"> </w:t>
      </w:r>
    </w:p>
    <w:p w:rsidR="00456F6B" w:rsidRPr="00456F6B" w:rsidRDefault="00456F6B" w:rsidP="00456F6B">
      <w:pPr>
        <w:ind w:right="4649"/>
        <w:jc w:val="both"/>
        <w:rPr>
          <w:rFonts w:eastAsia="Times New Roman"/>
          <w:sz w:val="26"/>
          <w:szCs w:val="26"/>
          <w:lang w:eastAsia="ru-RU"/>
        </w:rPr>
      </w:pPr>
      <w:r w:rsidRPr="00456F6B">
        <w:rPr>
          <w:rFonts w:eastAsia="Times New Roman"/>
          <w:sz w:val="26"/>
          <w:szCs w:val="26"/>
          <w:lang w:eastAsia="ru-RU"/>
        </w:rPr>
        <w:t>О Нормативном правовом акте «О размере и п</w:t>
      </w:r>
      <w:r w:rsidRPr="00456F6B">
        <w:rPr>
          <w:rFonts w:eastAsia="Times New Roman"/>
          <w:sz w:val="26"/>
          <w:szCs w:val="26"/>
          <w:lang w:eastAsia="ru-RU"/>
        </w:rPr>
        <w:t>о</w:t>
      </w:r>
      <w:r w:rsidRPr="00456F6B">
        <w:rPr>
          <w:rFonts w:eastAsia="Times New Roman"/>
          <w:sz w:val="26"/>
          <w:szCs w:val="26"/>
          <w:lang w:eastAsia="ru-RU"/>
        </w:rPr>
        <w:t>рядке возмещения депутатам Думы Хасанского муниципального округа, выполняющим свои по</w:t>
      </w:r>
      <w:r w:rsidRPr="00456F6B">
        <w:rPr>
          <w:rFonts w:eastAsia="Times New Roman"/>
          <w:sz w:val="26"/>
          <w:szCs w:val="26"/>
          <w:lang w:eastAsia="ru-RU"/>
        </w:rPr>
        <w:t>л</w:t>
      </w:r>
      <w:r w:rsidRPr="00456F6B">
        <w:rPr>
          <w:rFonts w:eastAsia="Times New Roman"/>
          <w:sz w:val="26"/>
          <w:szCs w:val="26"/>
          <w:lang w:eastAsia="ru-RU"/>
        </w:rPr>
        <w:t>номочия на непостоянной основе, расходов, св</w:t>
      </w:r>
      <w:r w:rsidRPr="00456F6B">
        <w:rPr>
          <w:rFonts w:eastAsia="Times New Roman"/>
          <w:sz w:val="26"/>
          <w:szCs w:val="26"/>
          <w:lang w:eastAsia="ru-RU"/>
        </w:rPr>
        <w:t>я</w:t>
      </w:r>
      <w:r w:rsidRPr="00456F6B">
        <w:rPr>
          <w:rFonts w:eastAsia="Times New Roman"/>
          <w:sz w:val="26"/>
          <w:szCs w:val="26"/>
          <w:lang w:eastAsia="ru-RU"/>
        </w:rPr>
        <w:t>занных с осуществлением депутатской деятельн</w:t>
      </w:r>
      <w:r w:rsidRPr="00456F6B">
        <w:rPr>
          <w:rFonts w:eastAsia="Times New Roman"/>
          <w:sz w:val="26"/>
          <w:szCs w:val="26"/>
          <w:lang w:eastAsia="ru-RU"/>
        </w:rPr>
        <w:t>о</w:t>
      </w:r>
      <w:r w:rsidRPr="00456F6B">
        <w:rPr>
          <w:rFonts w:eastAsia="Times New Roman"/>
          <w:sz w:val="26"/>
          <w:szCs w:val="26"/>
          <w:lang w:eastAsia="ru-RU"/>
        </w:rPr>
        <w:t>сти»</w:t>
      </w:r>
    </w:p>
    <w:p w:rsidR="0063244E" w:rsidRPr="00456F6B" w:rsidRDefault="0063244E" w:rsidP="00456F6B">
      <w:pPr>
        <w:jc w:val="both"/>
        <w:rPr>
          <w:rFonts w:eastAsia="Times New Roman"/>
          <w:sz w:val="26"/>
          <w:szCs w:val="26"/>
          <w:lang w:eastAsia="ru-RU"/>
        </w:rPr>
      </w:pP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В соответствии со статьей 16 Федерального закона от 06.10.2003 № 131-ФЗ «Об о</w:t>
      </w:r>
      <w:r w:rsidRPr="00456F6B">
        <w:rPr>
          <w:rFonts w:eastAsia="Times New Roman"/>
          <w:sz w:val="26"/>
          <w:szCs w:val="26"/>
          <w:lang w:eastAsia="ru-RU"/>
        </w:rPr>
        <w:t>б</w:t>
      </w:r>
      <w:r w:rsidRPr="00456F6B">
        <w:rPr>
          <w:rFonts w:eastAsia="Times New Roman"/>
          <w:sz w:val="26"/>
          <w:szCs w:val="26"/>
          <w:lang w:eastAsia="ru-RU"/>
        </w:rPr>
        <w:t>щих принципах организации местного самоуправления в Российской Федерации», Уставом Хасанского муниципального округа, Дума Хасанского муниципального округа Приморск</w:t>
      </w:r>
      <w:r w:rsidRPr="00456F6B">
        <w:rPr>
          <w:rFonts w:eastAsia="Times New Roman"/>
          <w:sz w:val="26"/>
          <w:szCs w:val="26"/>
          <w:lang w:eastAsia="ru-RU"/>
        </w:rPr>
        <w:t>о</w:t>
      </w:r>
      <w:r w:rsidRPr="00456F6B">
        <w:rPr>
          <w:rFonts w:eastAsia="Times New Roman"/>
          <w:sz w:val="26"/>
          <w:szCs w:val="26"/>
          <w:lang w:eastAsia="ru-RU"/>
        </w:rPr>
        <w:t>го края</w:t>
      </w:r>
    </w:p>
    <w:p w:rsidR="0063244E" w:rsidRPr="00456F6B" w:rsidRDefault="0063244E" w:rsidP="00456F6B">
      <w:pPr>
        <w:jc w:val="both"/>
        <w:rPr>
          <w:rFonts w:eastAsia="Times New Roman"/>
          <w:sz w:val="26"/>
          <w:szCs w:val="26"/>
          <w:lang w:eastAsia="ru-RU"/>
        </w:rPr>
      </w:pPr>
    </w:p>
    <w:p w:rsidR="0063244E" w:rsidRPr="00456F6B" w:rsidRDefault="0063244E" w:rsidP="00456F6B">
      <w:pPr>
        <w:jc w:val="both"/>
        <w:rPr>
          <w:rFonts w:eastAsia="Times New Roman"/>
          <w:sz w:val="26"/>
          <w:szCs w:val="26"/>
          <w:lang w:eastAsia="ru-RU"/>
        </w:rPr>
      </w:pPr>
      <w:r w:rsidRPr="00456F6B">
        <w:rPr>
          <w:rFonts w:eastAsia="Times New Roman"/>
          <w:sz w:val="26"/>
          <w:szCs w:val="26"/>
          <w:lang w:eastAsia="ru-RU"/>
        </w:rPr>
        <w:t>РЕШИЛА:</w:t>
      </w:r>
    </w:p>
    <w:p w:rsidR="0063244E" w:rsidRPr="00456F6B" w:rsidRDefault="0063244E" w:rsidP="00456F6B">
      <w:pPr>
        <w:jc w:val="both"/>
        <w:rPr>
          <w:rFonts w:eastAsia="Times New Roman"/>
          <w:sz w:val="26"/>
          <w:szCs w:val="26"/>
          <w:lang w:eastAsia="ru-RU"/>
        </w:rPr>
      </w:pP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1.  Принять Нормативный правовой акт «О размере и порядке возмещения д</w:t>
      </w:r>
      <w:r w:rsidRPr="00456F6B">
        <w:rPr>
          <w:rFonts w:eastAsia="Times New Roman"/>
          <w:sz w:val="26"/>
          <w:szCs w:val="26"/>
          <w:lang w:eastAsia="ru-RU"/>
        </w:rPr>
        <w:t>е</w:t>
      </w:r>
      <w:r w:rsidRPr="00456F6B">
        <w:rPr>
          <w:rFonts w:eastAsia="Times New Roman"/>
          <w:sz w:val="26"/>
          <w:szCs w:val="26"/>
          <w:lang w:eastAsia="ru-RU"/>
        </w:rPr>
        <w:t>путатам Думы Хасанского муниципального округа, выполняющим свои полномочия на непостоя</w:t>
      </w:r>
      <w:r w:rsidRPr="00456F6B">
        <w:rPr>
          <w:rFonts w:eastAsia="Times New Roman"/>
          <w:sz w:val="26"/>
          <w:szCs w:val="26"/>
          <w:lang w:eastAsia="ru-RU"/>
        </w:rPr>
        <w:t>н</w:t>
      </w:r>
      <w:r w:rsidRPr="00456F6B">
        <w:rPr>
          <w:rFonts w:eastAsia="Times New Roman"/>
          <w:sz w:val="26"/>
          <w:szCs w:val="26"/>
          <w:lang w:eastAsia="ru-RU"/>
        </w:rPr>
        <w:t>ной основе, расходов, связанных с осуществлением депутатской деятельности».</w:t>
      </w: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2. Направить Нормативный правовой акт «О размере и порядке возмещения депут</w:t>
      </w:r>
      <w:r w:rsidRPr="00456F6B">
        <w:rPr>
          <w:rFonts w:eastAsia="Times New Roman"/>
          <w:sz w:val="26"/>
          <w:szCs w:val="26"/>
          <w:lang w:eastAsia="ru-RU"/>
        </w:rPr>
        <w:t>а</w:t>
      </w:r>
      <w:r w:rsidRPr="00456F6B">
        <w:rPr>
          <w:rFonts w:eastAsia="Times New Roman"/>
          <w:sz w:val="26"/>
          <w:szCs w:val="26"/>
          <w:lang w:eastAsia="ru-RU"/>
        </w:rPr>
        <w:t>там Думы Хасанского муниципального округа, выполняющим свои полномочия на неп</w:t>
      </w:r>
      <w:r w:rsidRPr="00456F6B">
        <w:rPr>
          <w:rFonts w:eastAsia="Times New Roman"/>
          <w:sz w:val="26"/>
          <w:szCs w:val="26"/>
          <w:lang w:eastAsia="ru-RU"/>
        </w:rPr>
        <w:t>о</w:t>
      </w:r>
      <w:r w:rsidRPr="00456F6B">
        <w:rPr>
          <w:rFonts w:eastAsia="Times New Roman"/>
          <w:sz w:val="26"/>
          <w:szCs w:val="26"/>
          <w:lang w:eastAsia="ru-RU"/>
        </w:rPr>
        <w:t>стоянной основе, расходов, связанных с осуществлением депутатской деятельности» главе Хасанск</w:t>
      </w:r>
      <w:r w:rsidRPr="00456F6B">
        <w:rPr>
          <w:rFonts w:eastAsia="Times New Roman"/>
          <w:sz w:val="26"/>
          <w:szCs w:val="26"/>
          <w:lang w:eastAsia="ru-RU"/>
        </w:rPr>
        <w:t>о</w:t>
      </w:r>
      <w:r w:rsidRPr="00456F6B">
        <w:rPr>
          <w:rFonts w:eastAsia="Times New Roman"/>
          <w:sz w:val="26"/>
          <w:szCs w:val="26"/>
          <w:lang w:eastAsia="ru-RU"/>
        </w:rPr>
        <w:t>го муниципального округа для подписания и официального опубликования.</w:t>
      </w:r>
      <w:r w:rsidRPr="00456F6B">
        <w:rPr>
          <w:rFonts w:eastAsia="Times New Roman"/>
          <w:sz w:val="26"/>
          <w:szCs w:val="26"/>
          <w:lang w:eastAsia="ru-RU"/>
        </w:rPr>
        <w:tab/>
      </w: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3.  Настоящее решение вступает в силу с момента принятия и распространяется на правоо</w:t>
      </w:r>
      <w:r w:rsidRPr="00456F6B">
        <w:rPr>
          <w:rFonts w:eastAsia="Times New Roman"/>
          <w:sz w:val="26"/>
          <w:szCs w:val="26"/>
          <w:lang w:eastAsia="ru-RU"/>
        </w:rPr>
        <w:t>т</w:t>
      </w:r>
      <w:r w:rsidRPr="00456F6B">
        <w:rPr>
          <w:rFonts w:eastAsia="Times New Roman"/>
          <w:sz w:val="26"/>
          <w:szCs w:val="26"/>
          <w:lang w:eastAsia="ru-RU"/>
        </w:rPr>
        <w:t>ношения, возникшие с 01 января 2023 года.</w:t>
      </w:r>
    </w:p>
    <w:p w:rsidR="0063244E" w:rsidRPr="00456F6B" w:rsidRDefault="0063244E" w:rsidP="00456F6B">
      <w:pPr>
        <w:jc w:val="both"/>
        <w:rPr>
          <w:rFonts w:eastAsia="Times New Roman"/>
          <w:sz w:val="26"/>
          <w:szCs w:val="26"/>
          <w:lang w:eastAsia="ru-RU"/>
        </w:rPr>
      </w:pPr>
    </w:p>
    <w:p w:rsidR="0063244E" w:rsidRPr="00456F6B" w:rsidRDefault="0063244E" w:rsidP="00456F6B">
      <w:pPr>
        <w:jc w:val="both"/>
        <w:rPr>
          <w:rFonts w:eastAsia="Times New Roman"/>
          <w:sz w:val="26"/>
          <w:szCs w:val="26"/>
          <w:lang w:eastAsia="ru-RU"/>
        </w:rPr>
      </w:pPr>
      <w:r w:rsidRPr="00456F6B">
        <w:rPr>
          <w:rFonts w:eastAsia="Times New Roman"/>
          <w:sz w:val="26"/>
          <w:szCs w:val="26"/>
          <w:lang w:eastAsia="ru-RU"/>
        </w:rPr>
        <w:tab/>
      </w:r>
    </w:p>
    <w:p w:rsidR="0063244E" w:rsidRPr="00456F6B" w:rsidRDefault="0063244E" w:rsidP="00456F6B">
      <w:pPr>
        <w:jc w:val="both"/>
        <w:rPr>
          <w:rFonts w:eastAsia="Times New Roman"/>
          <w:sz w:val="26"/>
          <w:szCs w:val="26"/>
          <w:lang w:eastAsia="ru-RU"/>
        </w:rPr>
      </w:pPr>
    </w:p>
    <w:p w:rsidR="0063244E" w:rsidRPr="00456F6B" w:rsidRDefault="0063244E" w:rsidP="00456F6B">
      <w:pPr>
        <w:jc w:val="both"/>
        <w:rPr>
          <w:rFonts w:eastAsia="Times New Roman"/>
          <w:sz w:val="26"/>
          <w:szCs w:val="26"/>
          <w:lang w:eastAsia="ru-RU"/>
        </w:rPr>
      </w:pPr>
      <w:r w:rsidRPr="00456F6B">
        <w:rPr>
          <w:rFonts w:eastAsia="Times New Roman"/>
          <w:sz w:val="26"/>
          <w:szCs w:val="26"/>
          <w:lang w:eastAsia="ru-RU"/>
        </w:rPr>
        <w:t xml:space="preserve">Председатель Думы        </w:t>
      </w:r>
      <w:r w:rsidR="00456F6B">
        <w:rPr>
          <w:rFonts w:eastAsia="Times New Roman"/>
          <w:sz w:val="26"/>
          <w:szCs w:val="26"/>
          <w:lang w:eastAsia="ru-RU"/>
        </w:rPr>
        <w:t xml:space="preserve">                                                                                          </w:t>
      </w:r>
      <w:r w:rsidRPr="00456F6B">
        <w:rPr>
          <w:rFonts w:eastAsia="Times New Roman"/>
          <w:sz w:val="26"/>
          <w:szCs w:val="26"/>
          <w:lang w:eastAsia="ru-RU"/>
        </w:rPr>
        <w:t>Н.В. Карпова</w:t>
      </w:r>
    </w:p>
    <w:p w:rsidR="0063244E" w:rsidRPr="0063244E" w:rsidRDefault="0063244E" w:rsidP="0063244E">
      <w:pPr>
        <w:jc w:val="both"/>
        <w:rPr>
          <w:rFonts w:eastAsia="Times New Roman"/>
          <w:sz w:val="26"/>
          <w:szCs w:val="26"/>
          <w:lang w:eastAsia="ru-RU"/>
        </w:rPr>
      </w:pPr>
    </w:p>
    <w:p w:rsidR="0063244E" w:rsidRPr="0063244E" w:rsidRDefault="0063244E" w:rsidP="0063244E">
      <w:pPr>
        <w:jc w:val="both"/>
        <w:rPr>
          <w:rFonts w:eastAsia="Times New Roman"/>
          <w:sz w:val="26"/>
          <w:szCs w:val="26"/>
          <w:lang w:eastAsia="ru-RU"/>
        </w:rPr>
      </w:pPr>
    </w:p>
    <w:p w:rsidR="0063244E" w:rsidRPr="0063244E" w:rsidRDefault="0063244E" w:rsidP="0063244E">
      <w:pPr>
        <w:jc w:val="both"/>
        <w:rPr>
          <w:rFonts w:eastAsia="Times New Roman"/>
          <w:sz w:val="24"/>
          <w:szCs w:val="24"/>
          <w:lang w:eastAsia="ru-RU"/>
        </w:rPr>
      </w:pPr>
    </w:p>
    <w:p w:rsidR="00456F6B" w:rsidRDefault="00456F6B" w:rsidP="0063244E">
      <w:pPr>
        <w:jc w:val="right"/>
        <w:rPr>
          <w:rFonts w:eastAsia="Times New Roman"/>
          <w:b/>
          <w:sz w:val="26"/>
          <w:szCs w:val="26"/>
          <w:lang w:eastAsia="ru-RU"/>
        </w:rPr>
        <w:sectPr w:rsidR="00456F6B" w:rsidSect="0063244E">
          <w:pgSz w:w="11907" w:h="16840" w:code="9"/>
          <w:pgMar w:top="794" w:right="794" w:bottom="794" w:left="794" w:header="0" w:footer="0" w:gutter="0"/>
          <w:cols w:space="708"/>
          <w:docGrid w:linePitch="360"/>
        </w:sectPr>
      </w:pPr>
    </w:p>
    <w:p w:rsidR="0063244E" w:rsidRPr="0063244E" w:rsidRDefault="0063244E" w:rsidP="0063244E">
      <w:pPr>
        <w:jc w:val="center"/>
        <w:rPr>
          <w:rFonts w:eastAsia="Times New Roman"/>
          <w:b/>
          <w:color w:val="000000"/>
          <w:sz w:val="24"/>
          <w:szCs w:val="24"/>
          <w:lang w:eastAsia="ru-RU"/>
        </w:rPr>
      </w:pPr>
      <w:r>
        <w:rPr>
          <w:rFonts w:eastAsia="Times New Roman"/>
          <w:noProof/>
          <w:sz w:val="24"/>
          <w:szCs w:val="24"/>
          <w:lang w:eastAsia="ru-RU"/>
        </w:rPr>
        <w:drawing>
          <wp:inline distT="0" distB="0" distL="0" distR="0" wp14:anchorId="17E7E03F" wp14:editId="35929E97">
            <wp:extent cx="577850" cy="725170"/>
            <wp:effectExtent l="0" t="0" r="0" b="0"/>
            <wp:docPr id="9" name="Рисунок 9" descr="Описание: 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ХМР 2015 OKKw"/>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63244E" w:rsidRPr="0063244E" w:rsidRDefault="0063244E" w:rsidP="0063244E">
      <w:pPr>
        <w:jc w:val="center"/>
        <w:rPr>
          <w:rFonts w:eastAsia="Times New Roman"/>
          <w:b/>
          <w:color w:val="000000"/>
          <w:sz w:val="16"/>
          <w:szCs w:val="16"/>
          <w:lang w:eastAsia="ru-RU"/>
        </w:rPr>
      </w:pPr>
    </w:p>
    <w:p w:rsidR="0063244E" w:rsidRPr="00456F6B" w:rsidRDefault="0063244E" w:rsidP="0063244E">
      <w:pPr>
        <w:jc w:val="center"/>
        <w:rPr>
          <w:rFonts w:eastAsia="Times New Roman"/>
          <w:b/>
          <w:color w:val="000000"/>
          <w:sz w:val="26"/>
          <w:szCs w:val="26"/>
          <w:lang w:eastAsia="ru-RU"/>
        </w:rPr>
      </w:pPr>
      <w:r w:rsidRPr="00456F6B">
        <w:rPr>
          <w:rFonts w:eastAsia="Times New Roman"/>
          <w:b/>
          <w:color w:val="000000"/>
          <w:sz w:val="26"/>
          <w:szCs w:val="26"/>
          <w:lang w:eastAsia="ru-RU"/>
        </w:rPr>
        <w:t>ДУМА ХАСАНСКОГО МУНИЦИПАЛЬНОГО ОКРУГА</w:t>
      </w:r>
    </w:p>
    <w:p w:rsidR="0063244E" w:rsidRPr="00456F6B" w:rsidRDefault="0063244E" w:rsidP="0063244E">
      <w:pPr>
        <w:jc w:val="center"/>
        <w:rPr>
          <w:rFonts w:eastAsia="Times New Roman"/>
          <w:b/>
          <w:color w:val="000000"/>
          <w:sz w:val="26"/>
          <w:szCs w:val="26"/>
          <w:lang w:eastAsia="ru-RU"/>
        </w:rPr>
      </w:pPr>
      <w:r w:rsidRPr="00456F6B">
        <w:rPr>
          <w:rFonts w:eastAsia="Times New Roman"/>
          <w:b/>
          <w:color w:val="000000"/>
          <w:sz w:val="26"/>
          <w:szCs w:val="26"/>
          <w:lang w:eastAsia="ru-RU"/>
        </w:rPr>
        <w:t>ПРИМОРСКОГО КРАЯ</w:t>
      </w:r>
    </w:p>
    <w:p w:rsidR="0063244E" w:rsidRPr="00456F6B" w:rsidRDefault="0063244E" w:rsidP="0063244E">
      <w:pPr>
        <w:jc w:val="center"/>
        <w:rPr>
          <w:rFonts w:eastAsia="Times New Roman"/>
          <w:b/>
          <w:color w:val="000000"/>
          <w:sz w:val="26"/>
          <w:szCs w:val="26"/>
          <w:lang w:eastAsia="ru-RU"/>
        </w:rPr>
      </w:pPr>
    </w:p>
    <w:p w:rsidR="0063244E" w:rsidRPr="00456F6B" w:rsidRDefault="0063244E" w:rsidP="0063244E">
      <w:pPr>
        <w:jc w:val="center"/>
        <w:rPr>
          <w:rFonts w:eastAsia="Times New Roman"/>
          <w:b/>
          <w:color w:val="000000"/>
          <w:sz w:val="26"/>
          <w:szCs w:val="26"/>
          <w:lang w:eastAsia="ru-RU"/>
        </w:rPr>
      </w:pPr>
      <w:proofErr w:type="spellStart"/>
      <w:r w:rsidRPr="00456F6B">
        <w:rPr>
          <w:rFonts w:eastAsia="Times New Roman"/>
          <w:b/>
          <w:color w:val="000000"/>
          <w:sz w:val="26"/>
          <w:szCs w:val="26"/>
          <w:lang w:eastAsia="ru-RU"/>
        </w:rPr>
        <w:t>пгт</w:t>
      </w:r>
      <w:proofErr w:type="spellEnd"/>
      <w:r w:rsidRPr="00456F6B">
        <w:rPr>
          <w:rFonts w:eastAsia="Times New Roman"/>
          <w:b/>
          <w:color w:val="000000"/>
          <w:sz w:val="26"/>
          <w:szCs w:val="26"/>
          <w:lang w:eastAsia="ru-RU"/>
        </w:rPr>
        <w:t xml:space="preserve"> Славянка</w:t>
      </w:r>
    </w:p>
    <w:p w:rsidR="0063244E" w:rsidRPr="00456F6B" w:rsidRDefault="0063244E" w:rsidP="0063244E">
      <w:pPr>
        <w:jc w:val="both"/>
        <w:rPr>
          <w:rFonts w:eastAsia="Times New Roman"/>
          <w:sz w:val="26"/>
          <w:szCs w:val="26"/>
          <w:lang w:eastAsia="ru-RU"/>
        </w:rPr>
      </w:pPr>
    </w:p>
    <w:p w:rsidR="0063244E" w:rsidRPr="00456F6B" w:rsidRDefault="0063244E" w:rsidP="0063244E">
      <w:pPr>
        <w:jc w:val="center"/>
        <w:rPr>
          <w:rFonts w:eastAsia="Times New Roman"/>
          <w:b/>
          <w:sz w:val="26"/>
          <w:szCs w:val="26"/>
          <w:lang w:eastAsia="ru-RU"/>
        </w:rPr>
      </w:pPr>
      <w:r w:rsidRPr="00456F6B">
        <w:rPr>
          <w:rFonts w:eastAsia="Times New Roman"/>
          <w:b/>
          <w:sz w:val="26"/>
          <w:szCs w:val="26"/>
          <w:lang w:eastAsia="ru-RU"/>
        </w:rPr>
        <w:t xml:space="preserve">НОРМАТИВНЫЙ ПРАВОВОЙ АКТ </w:t>
      </w:r>
    </w:p>
    <w:p w:rsidR="0063244E" w:rsidRPr="00456F6B" w:rsidRDefault="0063244E" w:rsidP="0063244E">
      <w:pPr>
        <w:jc w:val="center"/>
        <w:rPr>
          <w:rFonts w:eastAsia="Times New Roman"/>
          <w:sz w:val="26"/>
          <w:szCs w:val="26"/>
          <w:lang w:eastAsia="ru-RU"/>
        </w:rPr>
      </w:pPr>
    </w:p>
    <w:p w:rsidR="0063244E" w:rsidRPr="00456F6B" w:rsidRDefault="0063244E" w:rsidP="00456F6B">
      <w:pPr>
        <w:widowControl w:val="0"/>
        <w:autoSpaceDE w:val="0"/>
        <w:autoSpaceDN w:val="0"/>
        <w:jc w:val="center"/>
        <w:rPr>
          <w:rFonts w:eastAsia="Times New Roman"/>
          <w:b/>
          <w:sz w:val="26"/>
          <w:szCs w:val="26"/>
          <w:lang w:eastAsia="ru-RU"/>
        </w:rPr>
      </w:pPr>
      <w:bookmarkStart w:id="8" w:name="Par29"/>
      <w:bookmarkEnd w:id="8"/>
      <w:r w:rsidRPr="00456F6B">
        <w:rPr>
          <w:rFonts w:eastAsia="Times New Roman"/>
          <w:b/>
          <w:sz w:val="26"/>
          <w:szCs w:val="26"/>
          <w:lang w:eastAsia="ru-RU"/>
        </w:rPr>
        <w:t>О размере и порядке возмещения депутатам Думы Хасанского муниципального</w:t>
      </w:r>
    </w:p>
    <w:p w:rsidR="0063244E" w:rsidRPr="00456F6B" w:rsidRDefault="0063244E" w:rsidP="00456F6B">
      <w:pPr>
        <w:widowControl w:val="0"/>
        <w:autoSpaceDE w:val="0"/>
        <w:autoSpaceDN w:val="0"/>
        <w:jc w:val="center"/>
        <w:rPr>
          <w:rFonts w:eastAsia="Times New Roman"/>
          <w:b/>
          <w:sz w:val="26"/>
          <w:szCs w:val="26"/>
          <w:lang w:eastAsia="ru-RU"/>
        </w:rPr>
      </w:pPr>
      <w:r w:rsidRPr="00456F6B">
        <w:rPr>
          <w:rFonts w:eastAsia="Times New Roman"/>
          <w:b/>
          <w:sz w:val="26"/>
          <w:szCs w:val="26"/>
          <w:lang w:eastAsia="ru-RU"/>
        </w:rPr>
        <w:t xml:space="preserve">округа, </w:t>
      </w:r>
      <w:proofErr w:type="gramStart"/>
      <w:r w:rsidRPr="00456F6B">
        <w:rPr>
          <w:rFonts w:eastAsia="Times New Roman"/>
          <w:b/>
          <w:sz w:val="26"/>
          <w:szCs w:val="26"/>
          <w:lang w:eastAsia="ru-RU"/>
        </w:rPr>
        <w:t>выполняющим</w:t>
      </w:r>
      <w:proofErr w:type="gramEnd"/>
      <w:r w:rsidRPr="00456F6B">
        <w:rPr>
          <w:rFonts w:eastAsia="Times New Roman"/>
          <w:b/>
          <w:sz w:val="26"/>
          <w:szCs w:val="26"/>
          <w:lang w:eastAsia="ru-RU"/>
        </w:rPr>
        <w:t xml:space="preserve"> свои полномочия на непостоянной основе, расходов,</w:t>
      </w:r>
    </w:p>
    <w:p w:rsidR="0063244E" w:rsidRPr="00456F6B" w:rsidRDefault="0063244E" w:rsidP="00456F6B">
      <w:pPr>
        <w:widowControl w:val="0"/>
        <w:autoSpaceDE w:val="0"/>
        <w:autoSpaceDN w:val="0"/>
        <w:jc w:val="center"/>
        <w:rPr>
          <w:rFonts w:eastAsia="Times New Roman"/>
          <w:b/>
          <w:sz w:val="26"/>
          <w:szCs w:val="26"/>
          <w:lang w:eastAsia="ru-RU"/>
        </w:rPr>
      </w:pPr>
      <w:proofErr w:type="gramStart"/>
      <w:r w:rsidRPr="00456F6B">
        <w:rPr>
          <w:rFonts w:eastAsia="Times New Roman"/>
          <w:b/>
          <w:sz w:val="26"/>
          <w:szCs w:val="26"/>
          <w:lang w:eastAsia="ru-RU"/>
        </w:rPr>
        <w:t>связанных</w:t>
      </w:r>
      <w:proofErr w:type="gramEnd"/>
      <w:r w:rsidRPr="00456F6B">
        <w:rPr>
          <w:rFonts w:eastAsia="Times New Roman"/>
          <w:b/>
          <w:sz w:val="26"/>
          <w:szCs w:val="26"/>
          <w:lang w:eastAsia="ru-RU"/>
        </w:rPr>
        <w:t xml:space="preserve"> с осуществлением депутатской деятельности</w:t>
      </w:r>
    </w:p>
    <w:p w:rsidR="0063244E" w:rsidRPr="00456F6B" w:rsidRDefault="0063244E" w:rsidP="00456F6B">
      <w:pPr>
        <w:widowControl w:val="0"/>
        <w:autoSpaceDE w:val="0"/>
        <w:autoSpaceDN w:val="0"/>
        <w:adjustRightInd w:val="0"/>
        <w:jc w:val="center"/>
        <w:rPr>
          <w:rFonts w:eastAsia="Times New Roman"/>
          <w:bCs/>
          <w:sz w:val="26"/>
          <w:szCs w:val="26"/>
          <w:lang w:eastAsia="ru-RU"/>
        </w:rPr>
      </w:pPr>
    </w:p>
    <w:p w:rsidR="0063244E" w:rsidRPr="00456F6B" w:rsidRDefault="0063244E" w:rsidP="00737246">
      <w:pPr>
        <w:widowControl w:val="0"/>
        <w:autoSpaceDE w:val="0"/>
        <w:autoSpaceDN w:val="0"/>
        <w:adjustRightInd w:val="0"/>
        <w:ind w:firstLine="709"/>
        <w:jc w:val="both"/>
        <w:rPr>
          <w:rFonts w:eastAsia="Times New Roman"/>
          <w:bCs/>
          <w:sz w:val="26"/>
          <w:szCs w:val="26"/>
          <w:lang w:eastAsia="ru-RU"/>
        </w:rPr>
      </w:pPr>
      <w:proofErr w:type="gramStart"/>
      <w:r w:rsidRPr="00456F6B">
        <w:rPr>
          <w:rFonts w:eastAsia="Times New Roman"/>
          <w:bCs/>
          <w:sz w:val="26"/>
          <w:szCs w:val="26"/>
          <w:lang w:eastAsia="ru-RU"/>
        </w:rPr>
        <w:t>Принят</w:t>
      </w:r>
      <w:proofErr w:type="gramEnd"/>
      <w:r w:rsidRPr="00456F6B">
        <w:rPr>
          <w:rFonts w:eastAsia="Times New Roman"/>
          <w:bCs/>
          <w:sz w:val="26"/>
          <w:szCs w:val="26"/>
          <w:lang w:eastAsia="ru-RU"/>
        </w:rPr>
        <w:t xml:space="preserve"> решением Думы Хасанского муниципального округа от 27.04.2023 № 129</w:t>
      </w:r>
    </w:p>
    <w:p w:rsidR="0063244E" w:rsidRPr="00456F6B" w:rsidRDefault="0063244E" w:rsidP="00737246">
      <w:pPr>
        <w:widowControl w:val="0"/>
        <w:autoSpaceDE w:val="0"/>
        <w:autoSpaceDN w:val="0"/>
        <w:adjustRightInd w:val="0"/>
        <w:ind w:firstLine="709"/>
        <w:jc w:val="both"/>
        <w:rPr>
          <w:rFonts w:eastAsia="Times New Roman"/>
          <w:bCs/>
          <w:sz w:val="26"/>
          <w:szCs w:val="26"/>
          <w:lang w:eastAsia="ru-RU"/>
        </w:rPr>
      </w:pPr>
    </w:p>
    <w:p w:rsidR="0063244E" w:rsidRPr="00456F6B" w:rsidRDefault="0063244E" w:rsidP="00737246">
      <w:pPr>
        <w:widowControl w:val="0"/>
        <w:autoSpaceDE w:val="0"/>
        <w:autoSpaceDN w:val="0"/>
        <w:adjustRightInd w:val="0"/>
        <w:ind w:firstLine="709"/>
        <w:jc w:val="both"/>
        <w:rPr>
          <w:rFonts w:eastAsia="Times New Roman"/>
          <w:bCs/>
          <w:sz w:val="26"/>
          <w:szCs w:val="26"/>
          <w:lang w:eastAsia="ru-RU"/>
        </w:rPr>
      </w:pPr>
      <w:proofErr w:type="gramStart"/>
      <w:r w:rsidRPr="00456F6B">
        <w:rPr>
          <w:rFonts w:eastAsia="Times New Roman"/>
          <w:bCs/>
          <w:sz w:val="26"/>
          <w:szCs w:val="26"/>
          <w:lang w:eastAsia="ru-RU"/>
        </w:rPr>
        <w:t>Настоящий Нормативный правовой акт разработан в соответствии с Законом Пр</w:t>
      </w:r>
      <w:r w:rsidRPr="00456F6B">
        <w:rPr>
          <w:rFonts w:eastAsia="Times New Roman"/>
          <w:bCs/>
          <w:sz w:val="26"/>
          <w:szCs w:val="26"/>
          <w:lang w:eastAsia="ru-RU"/>
        </w:rPr>
        <w:t>и</w:t>
      </w:r>
      <w:r w:rsidRPr="00456F6B">
        <w:rPr>
          <w:rFonts w:eastAsia="Times New Roman"/>
          <w:bCs/>
          <w:sz w:val="26"/>
          <w:szCs w:val="26"/>
          <w:lang w:eastAsia="ru-RU"/>
        </w:rPr>
        <w:t>морского края от 14.07.2008 № 288-КЗ «О сроке полномочий и гарантиях осуществления полномочий депутата, члена выборного органа местного самоуправления, выборного дол</w:t>
      </w:r>
      <w:r w:rsidRPr="00456F6B">
        <w:rPr>
          <w:rFonts w:eastAsia="Times New Roman"/>
          <w:bCs/>
          <w:sz w:val="26"/>
          <w:szCs w:val="26"/>
          <w:lang w:eastAsia="ru-RU"/>
        </w:rPr>
        <w:t>ж</w:t>
      </w:r>
      <w:r w:rsidRPr="00456F6B">
        <w:rPr>
          <w:rFonts w:eastAsia="Times New Roman"/>
          <w:bCs/>
          <w:sz w:val="26"/>
          <w:szCs w:val="26"/>
          <w:lang w:eastAsia="ru-RU"/>
        </w:rPr>
        <w:t>ностного лица местного самоуправления в Приморском крае», частью 27 статьи 32 Устава Хасанского муниципального округа и устанавливает размер и порядок возмещения депут</w:t>
      </w:r>
      <w:r w:rsidRPr="00456F6B">
        <w:rPr>
          <w:rFonts w:eastAsia="Times New Roman"/>
          <w:bCs/>
          <w:sz w:val="26"/>
          <w:szCs w:val="26"/>
          <w:lang w:eastAsia="ru-RU"/>
        </w:rPr>
        <w:t>а</w:t>
      </w:r>
      <w:r w:rsidRPr="00456F6B">
        <w:rPr>
          <w:rFonts w:eastAsia="Times New Roman"/>
          <w:bCs/>
          <w:sz w:val="26"/>
          <w:szCs w:val="26"/>
          <w:lang w:eastAsia="ru-RU"/>
        </w:rPr>
        <w:t>там Думы Хасанского муниципального округа, выполняющим свои полномочия на неп</w:t>
      </w:r>
      <w:r w:rsidRPr="00456F6B">
        <w:rPr>
          <w:rFonts w:eastAsia="Times New Roman"/>
          <w:bCs/>
          <w:sz w:val="26"/>
          <w:szCs w:val="26"/>
          <w:lang w:eastAsia="ru-RU"/>
        </w:rPr>
        <w:t>о</w:t>
      </w:r>
      <w:r w:rsidRPr="00456F6B">
        <w:rPr>
          <w:rFonts w:eastAsia="Times New Roman"/>
          <w:bCs/>
          <w:sz w:val="26"/>
          <w:szCs w:val="26"/>
          <w:lang w:eastAsia="ru-RU"/>
        </w:rPr>
        <w:t>стоянной основе</w:t>
      </w:r>
      <w:proofErr w:type="gramEnd"/>
      <w:r w:rsidRPr="00456F6B">
        <w:rPr>
          <w:rFonts w:eastAsia="Times New Roman"/>
          <w:bCs/>
          <w:sz w:val="26"/>
          <w:szCs w:val="26"/>
          <w:lang w:eastAsia="ru-RU"/>
        </w:rPr>
        <w:t xml:space="preserve"> (далее - депутат), расходов, связанных с осуществлением депутатской де</w:t>
      </w:r>
      <w:r w:rsidRPr="00456F6B">
        <w:rPr>
          <w:rFonts w:eastAsia="Times New Roman"/>
          <w:bCs/>
          <w:sz w:val="26"/>
          <w:szCs w:val="26"/>
          <w:lang w:eastAsia="ru-RU"/>
        </w:rPr>
        <w:t>я</w:t>
      </w:r>
      <w:r w:rsidRPr="00456F6B">
        <w:rPr>
          <w:rFonts w:eastAsia="Times New Roman"/>
          <w:bCs/>
          <w:sz w:val="26"/>
          <w:szCs w:val="26"/>
          <w:lang w:eastAsia="ru-RU"/>
        </w:rPr>
        <w:t>тельности.</w:t>
      </w:r>
    </w:p>
    <w:p w:rsidR="0063244E" w:rsidRPr="00456F6B" w:rsidRDefault="0063244E" w:rsidP="00456F6B">
      <w:pPr>
        <w:widowControl w:val="0"/>
        <w:autoSpaceDE w:val="0"/>
        <w:autoSpaceDN w:val="0"/>
        <w:jc w:val="both"/>
        <w:rPr>
          <w:rFonts w:eastAsia="Times New Roman"/>
          <w:sz w:val="26"/>
          <w:szCs w:val="26"/>
          <w:lang w:eastAsia="ru-RU"/>
        </w:rPr>
      </w:pPr>
    </w:p>
    <w:p w:rsidR="0063244E" w:rsidRPr="00456F6B" w:rsidRDefault="0063244E" w:rsidP="00456F6B">
      <w:pPr>
        <w:widowControl w:val="0"/>
        <w:autoSpaceDE w:val="0"/>
        <w:autoSpaceDN w:val="0"/>
        <w:jc w:val="center"/>
        <w:rPr>
          <w:rFonts w:eastAsia="Times New Roman"/>
          <w:sz w:val="26"/>
          <w:szCs w:val="26"/>
          <w:lang w:eastAsia="ru-RU"/>
        </w:rPr>
      </w:pPr>
      <w:r w:rsidRPr="00456F6B">
        <w:rPr>
          <w:rFonts w:eastAsia="Times New Roman"/>
          <w:sz w:val="26"/>
          <w:szCs w:val="26"/>
          <w:lang w:eastAsia="ru-RU"/>
        </w:rPr>
        <w:t>1. Общие положения</w:t>
      </w:r>
    </w:p>
    <w:p w:rsidR="0063244E" w:rsidRPr="00456F6B" w:rsidRDefault="0063244E" w:rsidP="00456F6B">
      <w:pPr>
        <w:widowControl w:val="0"/>
        <w:autoSpaceDE w:val="0"/>
        <w:autoSpaceDN w:val="0"/>
        <w:jc w:val="both"/>
        <w:rPr>
          <w:rFonts w:eastAsia="Times New Roman"/>
          <w:sz w:val="26"/>
          <w:szCs w:val="26"/>
          <w:lang w:eastAsia="ru-RU"/>
        </w:rPr>
      </w:pP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1.1.</w:t>
      </w:r>
      <w:r w:rsidRPr="00456F6B">
        <w:rPr>
          <w:rFonts w:eastAsia="Times New Roman"/>
          <w:sz w:val="26"/>
          <w:szCs w:val="26"/>
          <w:lang w:eastAsia="ru-RU"/>
        </w:rPr>
        <w:tab/>
        <w:t>Настоящий Нормативный правовой акт распространяется на депутатов Думы Хасанского муниципального округа, выполняющих свои полномочия на непостоянной о</w:t>
      </w:r>
      <w:r w:rsidRPr="00456F6B">
        <w:rPr>
          <w:rFonts w:eastAsia="Times New Roman"/>
          <w:sz w:val="26"/>
          <w:szCs w:val="26"/>
          <w:lang w:eastAsia="ru-RU"/>
        </w:rPr>
        <w:t>с</w:t>
      </w:r>
      <w:r w:rsidRPr="00456F6B">
        <w:rPr>
          <w:rFonts w:eastAsia="Times New Roman"/>
          <w:sz w:val="26"/>
          <w:szCs w:val="26"/>
          <w:lang w:eastAsia="ru-RU"/>
        </w:rPr>
        <w:t>нове, в части возмещения им расходов, связанных с осуществлением депутатской деятел</w:t>
      </w:r>
      <w:r w:rsidRPr="00456F6B">
        <w:rPr>
          <w:rFonts w:eastAsia="Times New Roman"/>
          <w:sz w:val="26"/>
          <w:szCs w:val="26"/>
          <w:lang w:eastAsia="ru-RU"/>
        </w:rPr>
        <w:t>ь</w:t>
      </w:r>
      <w:r w:rsidRPr="00456F6B">
        <w:rPr>
          <w:rFonts w:eastAsia="Times New Roman"/>
          <w:sz w:val="26"/>
          <w:szCs w:val="26"/>
          <w:lang w:eastAsia="ru-RU"/>
        </w:rPr>
        <w:t>ности.</w:t>
      </w: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1.2.</w:t>
      </w:r>
      <w:r w:rsidRPr="00456F6B">
        <w:rPr>
          <w:rFonts w:eastAsia="Times New Roman"/>
          <w:sz w:val="26"/>
          <w:szCs w:val="26"/>
          <w:lang w:eastAsia="ru-RU"/>
        </w:rPr>
        <w:tab/>
        <w:t>Под депутатской деятельностью, за осуществление которой депутату возм</w:t>
      </w:r>
      <w:r w:rsidRPr="00456F6B">
        <w:rPr>
          <w:rFonts w:eastAsia="Times New Roman"/>
          <w:sz w:val="26"/>
          <w:szCs w:val="26"/>
          <w:lang w:eastAsia="ru-RU"/>
        </w:rPr>
        <w:t>е</w:t>
      </w:r>
      <w:r w:rsidRPr="00456F6B">
        <w:rPr>
          <w:rFonts w:eastAsia="Times New Roman"/>
          <w:sz w:val="26"/>
          <w:szCs w:val="26"/>
          <w:lang w:eastAsia="ru-RU"/>
        </w:rPr>
        <w:t>щаются расходы, подразумевается:</w:t>
      </w: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транспортные расходы по перемещению в пределах Хасанского муниципального округа, в том числе расходы по использованию личного автомобиля;</w:t>
      </w: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участие депутата в заседаниях Думы Хасанского муниципального округа;</w:t>
      </w: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учеба депутата (Дни депутата, семинары);</w:t>
      </w: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участие в работе депутатских постоянных комиссий;</w:t>
      </w: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работа депутата в избирательном округе;</w:t>
      </w: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отчеты и прием депутатом населения;</w:t>
      </w:r>
    </w:p>
    <w:p w:rsidR="0063244E" w:rsidRPr="00456F6B" w:rsidRDefault="0063244E" w:rsidP="00737246">
      <w:pPr>
        <w:ind w:firstLine="709"/>
        <w:jc w:val="both"/>
        <w:rPr>
          <w:rFonts w:eastAsia="Times New Roman"/>
          <w:sz w:val="26"/>
          <w:szCs w:val="26"/>
          <w:lang w:eastAsia="ru-RU"/>
        </w:rPr>
      </w:pPr>
      <w:r w:rsidRPr="00456F6B">
        <w:rPr>
          <w:rFonts w:eastAsia="Times New Roman"/>
          <w:sz w:val="26"/>
          <w:szCs w:val="26"/>
          <w:lang w:eastAsia="ru-RU"/>
        </w:rPr>
        <w:t>иная депутатская деятельность, предусмотренная Уставом Хасанского муниципал</w:t>
      </w:r>
      <w:r w:rsidRPr="00456F6B">
        <w:rPr>
          <w:rFonts w:eastAsia="Times New Roman"/>
          <w:sz w:val="26"/>
          <w:szCs w:val="26"/>
          <w:lang w:eastAsia="ru-RU"/>
        </w:rPr>
        <w:t>ь</w:t>
      </w:r>
      <w:r w:rsidRPr="00456F6B">
        <w:rPr>
          <w:rFonts w:eastAsia="Times New Roman"/>
          <w:sz w:val="26"/>
          <w:szCs w:val="26"/>
          <w:lang w:eastAsia="ru-RU"/>
        </w:rPr>
        <w:t>ного округа и Регламентом Думы Хасанского муниципального округа.</w:t>
      </w:r>
    </w:p>
    <w:p w:rsidR="0063244E" w:rsidRDefault="0063244E" w:rsidP="00737246">
      <w:pPr>
        <w:ind w:firstLine="709"/>
        <w:jc w:val="both"/>
        <w:rPr>
          <w:rFonts w:eastAsia="Times New Roman"/>
          <w:sz w:val="26"/>
          <w:szCs w:val="26"/>
          <w:lang w:eastAsia="ru-RU"/>
        </w:rPr>
      </w:pPr>
      <w:r w:rsidRPr="00456F6B">
        <w:rPr>
          <w:rFonts w:eastAsia="Times New Roman"/>
          <w:sz w:val="26"/>
          <w:szCs w:val="26"/>
          <w:lang w:eastAsia="ru-RU"/>
        </w:rPr>
        <w:t>1.3.</w:t>
      </w:r>
      <w:r w:rsidRPr="00456F6B">
        <w:rPr>
          <w:rFonts w:eastAsia="Times New Roman"/>
          <w:sz w:val="26"/>
          <w:szCs w:val="26"/>
          <w:lang w:eastAsia="ru-RU"/>
        </w:rPr>
        <w:tab/>
        <w:t>Возмещение расходов, связанных с осуществлением депутатской деятельности, пр</w:t>
      </w:r>
      <w:r w:rsidRPr="00456F6B">
        <w:rPr>
          <w:rFonts w:eastAsia="Times New Roman"/>
          <w:sz w:val="26"/>
          <w:szCs w:val="26"/>
          <w:lang w:eastAsia="ru-RU"/>
        </w:rPr>
        <w:t>о</w:t>
      </w:r>
      <w:r w:rsidRPr="00456F6B">
        <w:rPr>
          <w:rFonts w:eastAsia="Times New Roman"/>
          <w:sz w:val="26"/>
          <w:szCs w:val="26"/>
          <w:lang w:eastAsia="ru-RU"/>
        </w:rPr>
        <w:t xml:space="preserve">изводится в течение одного месяца с момента подачи заявления депутатом. </w:t>
      </w:r>
    </w:p>
    <w:p w:rsidR="00737246" w:rsidRPr="00456F6B" w:rsidRDefault="00737246" w:rsidP="00737246">
      <w:pPr>
        <w:ind w:firstLine="709"/>
        <w:jc w:val="both"/>
        <w:rPr>
          <w:rFonts w:eastAsia="Times New Roman"/>
          <w:sz w:val="26"/>
          <w:szCs w:val="26"/>
          <w:lang w:eastAsia="ru-RU"/>
        </w:rPr>
      </w:pPr>
    </w:p>
    <w:p w:rsidR="0063244E" w:rsidRDefault="00300B03" w:rsidP="00300B03">
      <w:pPr>
        <w:spacing w:line="360" w:lineRule="auto"/>
        <w:jc w:val="center"/>
        <w:rPr>
          <w:rFonts w:eastAsia="Times New Roman"/>
          <w:sz w:val="26"/>
          <w:szCs w:val="26"/>
          <w:lang w:eastAsia="ru-RU"/>
        </w:rPr>
      </w:pPr>
      <w:r>
        <w:rPr>
          <w:rFonts w:eastAsia="Times New Roman"/>
          <w:sz w:val="26"/>
          <w:szCs w:val="26"/>
          <w:lang w:eastAsia="ru-RU"/>
        </w:rPr>
        <w:t xml:space="preserve">2. </w:t>
      </w:r>
      <w:r w:rsidR="0063244E" w:rsidRPr="00456F6B">
        <w:rPr>
          <w:rFonts w:eastAsia="Times New Roman"/>
          <w:sz w:val="26"/>
          <w:szCs w:val="26"/>
          <w:lang w:eastAsia="ru-RU"/>
        </w:rPr>
        <w:t>Размер возмещаемых расходов</w:t>
      </w:r>
    </w:p>
    <w:p w:rsidR="0063244E" w:rsidRPr="00456F6B" w:rsidRDefault="0063244E" w:rsidP="00737246">
      <w:pPr>
        <w:tabs>
          <w:tab w:val="left" w:pos="1276"/>
        </w:tabs>
        <w:ind w:firstLine="709"/>
        <w:jc w:val="both"/>
        <w:rPr>
          <w:rFonts w:eastAsia="Times New Roman"/>
          <w:sz w:val="26"/>
          <w:szCs w:val="26"/>
          <w:lang w:eastAsia="ru-RU"/>
        </w:rPr>
      </w:pPr>
      <w:r w:rsidRPr="00456F6B">
        <w:rPr>
          <w:rFonts w:eastAsia="Times New Roman"/>
          <w:sz w:val="26"/>
          <w:szCs w:val="26"/>
          <w:lang w:eastAsia="ru-RU"/>
        </w:rPr>
        <w:t>2.1.</w:t>
      </w:r>
      <w:r w:rsidRPr="00456F6B">
        <w:rPr>
          <w:rFonts w:eastAsia="Times New Roman"/>
          <w:sz w:val="26"/>
          <w:szCs w:val="26"/>
          <w:lang w:eastAsia="ru-RU"/>
        </w:rPr>
        <w:tab/>
        <w:t>Размер возмещения депутату расходов, связанных с осуществлением депута</w:t>
      </w:r>
      <w:r w:rsidRPr="00456F6B">
        <w:rPr>
          <w:rFonts w:eastAsia="Times New Roman"/>
          <w:sz w:val="26"/>
          <w:szCs w:val="26"/>
          <w:lang w:eastAsia="ru-RU"/>
        </w:rPr>
        <w:t>т</w:t>
      </w:r>
      <w:r w:rsidRPr="00456F6B">
        <w:rPr>
          <w:rFonts w:eastAsia="Times New Roman"/>
          <w:sz w:val="26"/>
          <w:szCs w:val="26"/>
          <w:lang w:eastAsia="ru-RU"/>
        </w:rPr>
        <w:t>ской деятельности, составляет 1200 рублей в месяц на все виды деятельности, указанные в пункте 1.2 раздела 1 настоящего Нормативного правового акта.</w:t>
      </w:r>
    </w:p>
    <w:p w:rsidR="0063244E" w:rsidRPr="00456F6B" w:rsidRDefault="0063244E" w:rsidP="00737246">
      <w:pPr>
        <w:tabs>
          <w:tab w:val="left" w:pos="1276"/>
        </w:tabs>
        <w:ind w:firstLine="709"/>
        <w:jc w:val="both"/>
        <w:rPr>
          <w:rFonts w:eastAsia="Times New Roman"/>
          <w:sz w:val="26"/>
          <w:szCs w:val="26"/>
          <w:lang w:eastAsia="ru-RU"/>
        </w:rPr>
      </w:pPr>
      <w:r w:rsidRPr="00456F6B">
        <w:rPr>
          <w:rFonts w:eastAsia="Times New Roman"/>
          <w:sz w:val="26"/>
          <w:szCs w:val="26"/>
          <w:lang w:eastAsia="ru-RU"/>
        </w:rPr>
        <w:t>2.2.</w:t>
      </w:r>
      <w:r w:rsidRPr="00456F6B">
        <w:rPr>
          <w:rFonts w:eastAsia="Times New Roman"/>
          <w:sz w:val="26"/>
          <w:szCs w:val="26"/>
          <w:lang w:eastAsia="ru-RU"/>
        </w:rPr>
        <w:tab/>
        <w:t>Изменение размера возмещения депутату расходов, связанных с осуществлен</w:t>
      </w:r>
      <w:r w:rsidRPr="00456F6B">
        <w:rPr>
          <w:rFonts w:eastAsia="Times New Roman"/>
          <w:sz w:val="26"/>
          <w:szCs w:val="26"/>
          <w:lang w:eastAsia="ru-RU"/>
        </w:rPr>
        <w:t>и</w:t>
      </w:r>
      <w:r w:rsidRPr="00456F6B">
        <w:rPr>
          <w:rFonts w:eastAsia="Times New Roman"/>
          <w:sz w:val="26"/>
          <w:szCs w:val="26"/>
          <w:lang w:eastAsia="ru-RU"/>
        </w:rPr>
        <w:t>ем депутатской деятельности, возможно только по истечении финансового года.</w:t>
      </w:r>
    </w:p>
    <w:p w:rsidR="0063244E" w:rsidRPr="00456F6B" w:rsidRDefault="0063244E" w:rsidP="00737246">
      <w:pPr>
        <w:tabs>
          <w:tab w:val="left" w:pos="1276"/>
        </w:tabs>
        <w:ind w:firstLine="709"/>
        <w:jc w:val="both"/>
        <w:rPr>
          <w:rFonts w:eastAsia="Times New Roman"/>
          <w:sz w:val="26"/>
          <w:szCs w:val="26"/>
          <w:lang w:eastAsia="ru-RU"/>
        </w:rPr>
      </w:pPr>
      <w:r w:rsidRPr="00456F6B">
        <w:rPr>
          <w:rFonts w:eastAsia="Times New Roman"/>
          <w:sz w:val="26"/>
          <w:szCs w:val="26"/>
          <w:lang w:eastAsia="ru-RU"/>
        </w:rPr>
        <w:t>2.3.</w:t>
      </w:r>
      <w:r w:rsidRPr="00456F6B">
        <w:rPr>
          <w:rFonts w:eastAsia="Times New Roman"/>
          <w:sz w:val="26"/>
          <w:szCs w:val="26"/>
          <w:lang w:eastAsia="ru-RU"/>
        </w:rPr>
        <w:tab/>
        <w:t>Размер возмещения депутату расходов, связанных с осуществлением депута</w:t>
      </w:r>
      <w:r w:rsidRPr="00456F6B">
        <w:rPr>
          <w:rFonts w:eastAsia="Times New Roman"/>
          <w:sz w:val="26"/>
          <w:szCs w:val="26"/>
          <w:lang w:eastAsia="ru-RU"/>
        </w:rPr>
        <w:t>т</w:t>
      </w:r>
      <w:r w:rsidRPr="00456F6B">
        <w:rPr>
          <w:rFonts w:eastAsia="Times New Roman"/>
          <w:sz w:val="26"/>
          <w:szCs w:val="26"/>
          <w:lang w:eastAsia="ru-RU"/>
        </w:rPr>
        <w:t>ской деятельности, устанавливается на каждый календарный год одновременно с принятием мес</w:t>
      </w:r>
      <w:r w:rsidRPr="00456F6B">
        <w:rPr>
          <w:rFonts w:eastAsia="Times New Roman"/>
          <w:sz w:val="26"/>
          <w:szCs w:val="26"/>
          <w:lang w:eastAsia="ru-RU"/>
        </w:rPr>
        <w:t>т</w:t>
      </w:r>
      <w:r w:rsidRPr="00456F6B">
        <w:rPr>
          <w:rFonts w:eastAsia="Times New Roman"/>
          <w:sz w:val="26"/>
          <w:szCs w:val="26"/>
          <w:lang w:eastAsia="ru-RU"/>
        </w:rPr>
        <w:t>ного бюджета района.</w:t>
      </w:r>
    </w:p>
    <w:p w:rsidR="0063244E" w:rsidRPr="00456F6B" w:rsidRDefault="0063244E" w:rsidP="00737246">
      <w:pPr>
        <w:tabs>
          <w:tab w:val="left" w:pos="1276"/>
        </w:tabs>
        <w:ind w:firstLine="709"/>
        <w:jc w:val="both"/>
        <w:rPr>
          <w:rFonts w:eastAsia="Times New Roman"/>
          <w:sz w:val="26"/>
          <w:szCs w:val="26"/>
          <w:lang w:eastAsia="ru-RU"/>
        </w:rPr>
      </w:pPr>
      <w:r w:rsidRPr="00456F6B">
        <w:rPr>
          <w:rFonts w:eastAsia="Times New Roman"/>
          <w:sz w:val="26"/>
          <w:szCs w:val="26"/>
          <w:lang w:eastAsia="ru-RU"/>
        </w:rPr>
        <w:t>2.4.</w:t>
      </w:r>
      <w:r w:rsidRPr="00456F6B">
        <w:rPr>
          <w:rFonts w:eastAsia="Times New Roman"/>
          <w:sz w:val="26"/>
          <w:szCs w:val="26"/>
          <w:lang w:eastAsia="ru-RU"/>
        </w:rPr>
        <w:tab/>
        <w:t>Размер возмещения расходов, связанных с осуществлением депутатской де</w:t>
      </w:r>
      <w:r w:rsidRPr="00456F6B">
        <w:rPr>
          <w:rFonts w:eastAsia="Times New Roman"/>
          <w:sz w:val="26"/>
          <w:szCs w:val="26"/>
          <w:lang w:eastAsia="ru-RU"/>
        </w:rPr>
        <w:t>я</w:t>
      </w:r>
      <w:r w:rsidRPr="00456F6B">
        <w:rPr>
          <w:rFonts w:eastAsia="Times New Roman"/>
          <w:sz w:val="26"/>
          <w:szCs w:val="26"/>
          <w:lang w:eastAsia="ru-RU"/>
        </w:rPr>
        <w:t>тельности, может быть уменьшен по распоряжению председателя Думы Хасанского мун</w:t>
      </w:r>
      <w:r w:rsidRPr="00456F6B">
        <w:rPr>
          <w:rFonts w:eastAsia="Times New Roman"/>
          <w:sz w:val="26"/>
          <w:szCs w:val="26"/>
          <w:lang w:eastAsia="ru-RU"/>
        </w:rPr>
        <w:t>и</w:t>
      </w:r>
      <w:r w:rsidRPr="00456F6B">
        <w:rPr>
          <w:rFonts w:eastAsia="Times New Roman"/>
          <w:sz w:val="26"/>
          <w:szCs w:val="26"/>
          <w:lang w:eastAsia="ru-RU"/>
        </w:rPr>
        <w:t>ципал</w:t>
      </w:r>
      <w:r w:rsidRPr="00456F6B">
        <w:rPr>
          <w:rFonts w:eastAsia="Times New Roman"/>
          <w:sz w:val="26"/>
          <w:szCs w:val="26"/>
          <w:lang w:eastAsia="ru-RU"/>
        </w:rPr>
        <w:t>ь</w:t>
      </w:r>
      <w:r w:rsidRPr="00456F6B">
        <w:rPr>
          <w:rFonts w:eastAsia="Times New Roman"/>
          <w:sz w:val="26"/>
          <w:szCs w:val="26"/>
          <w:lang w:eastAsia="ru-RU"/>
        </w:rPr>
        <w:t>ного округа конкретному депутату в том месяце, когда депутат не принимал участие в заседании Думы или заседании постоянной депутатской комиссии, в соответствии с таб</w:t>
      </w:r>
      <w:r w:rsidRPr="00456F6B">
        <w:rPr>
          <w:rFonts w:eastAsia="Times New Roman"/>
          <w:sz w:val="26"/>
          <w:szCs w:val="26"/>
          <w:lang w:eastAsia="ru-RU"/>
        </w:rPr>
        <w:t>е</w:t>
      </w:r>
      <w:r w:rsidRPr="00456F6B">
        <w:rPr>
          <w:rFonts w:eastAsia="Times New Roman"/>
          <w:sz w:val="26"/>
          <w:szCs w:val="26"/>
          <w:lang w:eastAsia="ru-RU"/>
        </w:rPr>
        <w:t>лем посещения депутатом заседаний.</w:t>
      </w:r>
    </w:p>
    <w:p w:rsidR="0063244E" w:rsidRPr="00456F6B" w:rsidRDefault="0063244E" w:rsidP="00737246">
      <w:pPr>
        <w:tabs>
          <w:tab w:val="left" w:pos="1276"/>
        </w:tabs>
        <w:ind w:firstLine="709"/>
        <w:jc w:val="both"/>
        <w:rPr>
          <w:rFonts w:eastAsia="Times New Roman"/>
          <w:sz w:val="26"/>
          <w:szCs w:val="26"/>
          <w:lang w:eastAsia="ru-RU"/>
        </w:rPr>
      </w:pPr>
      <w:r w:rsidRPr="00456F6B">
        <w:rPr>
          <w:rFonts w:eastAsia="Times New Roman"/>
          <w:sz w:val="26"/>
          <w:szCs w:val="26"/>
          <w:lang w:eastAsia="ru-RU"/>
        </w:rPr>
        <w:t>Табель посещений депутатом заседаний Думы и заседаний постоянных депутатских комиссий ведется аппаратом Думы Хасанского муниципального округа и утверждается председ</w:t>
      </w:r>
      <w:r w:rsidRPr="00456F6B">
        <w:rPr>
          <w:rFonts w:eastAsia="Times New Roman"/>
          <w:sz w:val="26"/>
          <w:szCs w:val="26"/>
          <w:lang w:eastAsia="ru-RU"/>
        </w:rPr>
        <w:t>а</w:t>
      </w:r>
      <w:r w:rsidRPr="00456F6B">
        <w:rPr>
          <w:rFonts w:eastAsia="Times New Roman"/>
          <w:sz w:val="26"/>
          <w:szCs w:val="26"/>
          <w:lang w:eastAsia="ru-RU"/>
        </w:rPr>
        <w:t>телем Думы округа.</w:t>
      </w:r>
    </w:p>
    <w:p w:rsidR="0063244E" w:rsidRPr="00456F6B" w:rsidRDefault="0063244E" w:rsidP="00737246">
      <w:pPr>
        <w:tabs>
          <w:tab w:val="left" w:pos="1276"/>
        </w:tabs>
        <w:ind w:firstLine="709"/>
        <w:jc w:val="both"/>
        <w:rPr>
          <w:rFonts w:eastAsia="Times New Roman"/>
          <w:sz w:val="26"/>
          <w:szCs w:val="26"/>
          <w:lang w:eastAsia="ru-RU"/>
        </w:rPr>
      </w:pPr>
      <w:r w:rsidRPr="00456F6B">
        <w:rPr>
          <w:rFonts w:eastAsia="Times New Roman"/>
          <w:sz w:val="26"/>
          <w:szCs w:val="26"/>
          <w:lang w:eastAsia="ru-RU"/>
        </w:rPr>
        <w:t>2.5.</w:t>
      </w:r>
      <w:r w:rsidRPr="00456F6B">
        <w:rPr>
          <w:rFonts w:eastAsia="Times New Roman"/>
          <w:sz w:val="26"/>
          <w:szCs w:val="26"/>
          <w:lang w:eastAsia="ru-RU"/>
        </w:rPr>
        <w:tab/>
        <w:t>Возмещение депутату расходов, связанных с осуществлением депутатской де</w:t>
      </w:r>
      <w:r w:rsidRPr="00456F6B">
        <w:rPr>
          <w:rFonts w:eastAsia="Times New Roman"/>
          <w:sz w:val="26"/>
          <w:szCs w:val="26"/>
          <w:lang w:eastAsia="ru-RU"/>
        </w:rPr>
        <w:t>я</w:t>
      </w:r>
      <w:r w:rsidRPr="00456F6B">
        <w:rPr>
          <w:rFonts w:eastAsia="Times New Roman"/>
          <w:sz w:val="26"/>
          <w:szCs w:val="26"/>
          <w:lang w:eastAsia="ru-RU"/>
        </w:rPr>
        <w:t>тельности, в иной форме, не предусмотренной настоящим Нормативным правовым актом, не допускается.</w:t>
      </w:r>
    </w:p>
    <w:p w:rsidR="0063244E" w:rsidRPr="00456F6B" w:rsidRDefault="0063244E" w:rsidP="00456F6B">
      <w:pPr>
        <w:jc w:val="both"/>
        <w:rPr>
          <w:rFonts w:eastAsia="Times New Roman"/>
          <w:sz w:val="26"/>
          <w:szCs w:val="26"/>
          <w:lang w:eastAsia="ru-RU"/>
        </w:rPr>
      </w:pPr>
    </w:p>
    <w:p w:rsidR="0063244E" w:rsidRPr="00456F6B" w:rsidRDefault="00300B03" w:rsidP="00300B03">
      <w:pPr>
        <w:jc w:val="center"/>
        <w:rPr>
          <w:rFonts w:eastAsia="Times New Roman"/>
          <w:sz w:val="26"/>
          <w:szCs w:val="26"/>
          <w:lang w:eastAsia="ru-RU"/>
        </w:rPr>
      </w:pPr>
      <w:r>
        <w:rPr>
          <w:rFonts w:eastAsia="Times New Roman"/>
          <w:sz w:val="26"/>
          <w:szCs w:val="26"/>
          <w:lang w:eastAsia="ru-RU"/>
        </w:rPr>
        <w:t xml:space="preserve">3. </w:t>
      </w:r>
      <w:r w:rsidR="0063244E" w:rsidRPr="00456F6B">
        <w:rPr>
          <w:rFonts w:eastAsia="Times New Roman"/>
          <w:sz w:val="26"/>
          <w:szCs w:val="26"/>
          <w:lang w:eastAsia="ru-RU"/>
        </w:rPr>
        <w:t>Источники возмещения расходов</w:t>
      </w:r>
    </w:p>
    <w:p w:rsidR="0063244E" w:rsidRPr="00456F6B" w:rsidRDefault="0063244E" w:rsidP="00456F6B">
      <w:pPr>
        <w:jc w:val="both"/>
        <w:rPr>
          <w:rFonts w:eastAsia="Times New Roman"/>
          <w:sz w:val="26"/>
          <w:szCs w:val="26"/>
          <w:lang w:eastAsia="ru-RU"/>
        </w:rPr>
      </w:pPr>
    </w:p>
    <w:p w:rsidR="0063244E" w:rsidRPr="00456F6B" w:rsidRDefault="0063244E" w:rsidP="00737246">
      <w:pPr>
        <w:tabs>
          <w:tab w:val="left" w:pos="1276"/>
        </w:tabs>
        <w:ind w:firstLine="709"/>
        <w:jc w:val="both"/>
        <w:rPr>
          <w:rFonts w:eastAsia="Times New Roman"/>
          <w:sz w:val="26"/>
          <w:szCs w:val="26"/>
          <w:lang w:eastAsia="ru-RU"/>
        </w:rPr>
      </w:pPr>
      <w:r w:rsidRPr="00456F6B">
        <w:rPr>
          <w:rFonts w:eastAsia="Times New Roman"/>
          <w:sz w:val="26"/>
          <w:szCs w:val="26"/>
          <w:lang w:eastAsia="ru-RU"/>
        </w:rPr>
        <w:t>Финансирование выплат по возмещению расходов, связанных с осуществлением д</w:t>
      </w:r>
      <w:r w:rsidRPr="00456F6B">
        <w:rPr>
          <w:rFonts w:eastAsia="Times New Roman"/>
          <w:sz w:val="26"/>
          <w:szCs w:val="26"/>
          <w:lang w:eastAsia="ru-RU"/>
        </w:rPr>
        <w:t>е</w:t>
      </w:r>
      <w:r w:rsidRPr="00456F6B">
        <w:rPr>
          <w:rFonts w:eastAsia="Times New Roman"/>
          <w:sz w:val="26"/>
          <w:szCs w:val="26"/>
          <w:lang w:eastAsia="ru-RU"/>
        </w:rPr>
        <w:t>путатской деятельности, осуществляется за счет средств местного бюджета в пределах устано</w:t>
      </w:r>
      <w:r w:rsidRPr="00456F6B">
        <w:rPr>
          <w:rFonts w:eastAsia="Times New Roman"/>
          <w:sz w:val="26"/>
          <w:szCs w:val="26"/>
          <w:lang w:eastAsia="ru-RU"/>
        </w:rPr>
        <w:t>в</w:t>
      </w:r>
      <w:r w:rsidRPr="00456F6B">
        <w:rPr>
          <w:rFonts w:eastAsia="Times New Roman"/>
          <w:sz w:val="26"/>
          <w:szCs w:val="26"/>
          <w:lang w:eastAsia="ru-RU"/>
        </w:rPr>
        <w:t>ленных лимитов, предусмотренных на обеспечение деятельности Думы Хасанского мун</w:t>
      </w:r>
      <w:r w:rsidRPr="00456F6B">
        <w:rPr>
          <w:rFonts w:eastAsia="Times New Roman"/>
          <w:sz w:val="26"/>
          <w:szCs w:val="26"/>
          <w:lang w:eastAsia="ru-RU"/>
        </w:rPr>
        <w:t>и</w:t>
      </w:r>
      <w:r w:rsidRPr="00456F6B">
        <w:rPr>
          <w:rFonts w:eastAsia="Times New Roman"/>
          <w:sz w:val="26"/>
          <w:szCs w:val="26"/>
          <w:lang w:eastAsia="ru-RU"/>
        </w:rPr>
        <w:t>ципального округа на текущий финансовый год.</w:t>
      </w:r>
    </w:p>
    <w:p w:rsidR="0063244E" w:rsidRPr="00456F6B" w:rsidRDefault="0063244E" w:rsidP="00456F6B">
      <w:pPr>
        <w:jc w:val="both"/>
        <w:rPr>
          <w:rFonts w:eastAsia="Times New Roman"/>
          <w:sz w:val="26"/>
          <w:szCs w:val="26"/>
          <w:lang w:eastAsia="ru-RU"/>
        </w:rPr>
      </w:pPr>
    </w:p>
    <w:p w:rsidR="0063244E" w:rsidRPr="00456F6B" w:rsidRDefault="00300B03" w:rsidP="00300B03">
      <w:pPr>
        <w:jc w:val="center"/>
        <w:rPr>
          <w:rFonts w:eastAsia="Times New Roman"/>
          <w:sz w:val="26"/>
          <w:szCs w:val="26"/>
          <w:lang w:eastAsia="ru-RU"/>
        </w:rPr>
      </w:pPr>
      <w:r>
        <w:rPr>
          <w:rFonts w:eastAsia="Times New Roman"/>
          <w:sz w:val="26"/>
          <w:szCs w:val="26"/>
          <w:lang w:eastAsia="ru-RU"/>
        </w:rPr>
        <w:t xml:space="preserve">4. </w:t>
      </w:r>
      <w:r w:rsidR="0063244E" w:rsidRPr="00456F6B">
        <w:rPr>
          <w:rFonts w:eastAsia="Times New Roman"/>
          <w:sz w:val="26"/>
          <w:szCs w:val="26"/>
          <w:lang w:eastAsia="ru-RU"/>
        </w:rPr>
        <w:t>Порядок возмещения расходов</w:t>
      </w:r>
    </w:p>
    <w:p w:rsidR="0063244E" w:rsidRPr="00456F6B" w:rsidRDefault="0063244E" w:rsidP="00456F6B">
      <w:pPr>
        <w:jc w:val="both"/>
        <w:rPr>
          <w:rFonts w:eastAsia="Times New Roman"/>
          <w:sz w:val="26"/>
          <w:szCs w:val="26"/>
          <w:lang w:eastAsia="ru-RU"/>
        </w:rPr>
      </w:pPr>
    </w:p>
    <w:p w:rsidR="0063244E" w:rsidRPr="00456F6B" w:rsidRDefault="0063244E" w:rsidP="00300B03">
      <w:pPr>
        <w:tabs>
          <w:tab w:val="left" w:pos="1276"/>
        </w:tabs>
        <w:ind w:firstLine="709"/>
        <w:jc w:val="both"/>
        <w:rPr>
          <w:rFonts w:eastAsia="Times New Roman"/>
          <w:sz w:val="26"/>
          <w:szCs w:val="26"/>
          <w:lang w:eastAsia="ru-RU"/>
        </w:rPr>
      </w:pPr>
      <w:r w:rsidRPr="00456F6B">
        <w:rPr>
          <w:rFonts w:eastAsia="Times New Roman"/>
          <w:sz w:val="26"/>
          <w:szCs w:val="26"/>
          <w:lang w:eastAsia="ru-RU"/>
        </w:rPr>
        <w:t>4.1.</w:t>
      </w:r>
      <w:r w:rsidRPr="00456F6B">
        <w:rPr>
          <w:rFonts w:eastAsia="Times New Roman"/>
          <w:sz w:val="26"/>
          <w:szCs w:val="26"/>
          <w:lang w:eastAsia="ru-RU"/>
        </w:rPr>
        <w:tab/>
        <w:t>Выплата депутату денежных средств по возмещению расходов, связанных с осуществлением депутатской деятельности, производится в аппарате Думы по распоряж</w:t>
      </w:r>
      <w:r w:rsidRPr="00456F6B">
        <w:rPr>
          <w:rFonts w:eastAsia="Times New Roman"/>
          <w:sz w:val="26"/>
          <w:szCs w:val="26"/>
          <w:lang w:eastAsia="ru-RU"/>
        </w:rPr>
        <w:t>е</w:t>
      </w:r>
      <w:r w:rsidRPr="00456F6B">
        <w:rPr>
          <w:rFonts w:eastAsia="Times New Roman"/>
          <w:sz w:val="26"/>
          <w:szCs w:val="26"/>
          <w:lang w:eastAsia="ru-RU"/>
        </w:rPr>
        <w:t>нию председателя Думы Хасанского муниципального округа.</w:t>
      </w:r>
    </w:p>
    <w:p w:rsidR="0063244E" w:rsidRPr="00456F6B" w:rsidRDefault="0063244E" w:rsidP="00300B03">
      <w:pPr>
        <w:tabs>
          <w:tab w:val="left" w:pos="1276"/>
        </w:tabs>
        <w:ind w:firstLine="709"/>
        <w:jc w:val="both"/>
        <w:rPr>
          <w:rFonts w:eastAsia="Times New Roman"/>
          <w:sz w:val="26"/>
          <w:szCs w:val="26"/>
          <w:lang w:eastAsia="ru-RU"/>
        </w:rPr>
      </w:pPr>
      <w:r w:rsidRPr="00456F6B">
        <w:rPr>
          <w:rFonts w:eastAsia="Times New Roman"/>
          <w:sz w:val="26"/>
          <w:szCs w:val="26"/>
          <w:lang w:eastAsia="ru-RU"/>
        </w:rPr>
        <w:t>4.2.</w:t>
      </w:r>
      <w:r w:rsidRPr="00456F6B">
        <w:rPr>
          <w:rFonts w:eastAsia="Times New Roman"/>
          <w:sz w:val="26"/>
          <w:szCs w:val="26"/>
          <w:lang w:eastAsia="ru-RU"/>
        </w:rPr>
        <w:tab/>
        <w:t>Запрещается перераспределение невостребованных средств, предусмотренных на возмещение расходов, связанных с депутатской деятельностью одного депутата, для в</w:t>
      </w:r>
      <w:r w:rsidRPr="00456F6B">
        <w:rPr>
          <w:rFonts w:eastAsia="Times New Roman"/>
          <w:sz w:val="26"/>
          <w:szCs w:val="26"/>
          <w:lang w:eastAsia="ru-RU"/>
        </w:rPr>
        <w:t>ы</w:t>
      </w:r>
      <w:r w:rsidRPr="00456F6B">
        <w:rPr>
          <w:rFonts w:eastAsia="Times New Roman"/>
          <w:sz w:val="26"/>
          <w:szCs w:val="26"/>
          <w:lang w:eastAsia="ru-RU"/>
        </w:rPr>
        <w:t>плат другому депутату.</w:t>
      </w:r>
    </w:p>
    <w:p w:rsidR="0063244E" w:rsidRPr="00456F6B" w:rsidRDefault="0063244E" w:rsidP="00456F6B">
      <w:pPr>
        <w:jc w:val="both"/>
        <w:rPr>
          <w:rFonts w:eastAsia="Times New Roman"/>
          <w:sz w:val="26"/>
          <w:szCs w:val="26"/>
          <w:lang w:eastAsia="ru-RU"/>
        </w:rPr>
      </w:pPr>
    </w:p>
    <w:p w:rsidR="0063244E" w:rsidRPr="00456F6B" w:rsidRDefault="00300B03" w:rsidP="00300B03">
      <w:pPr>
        <w:jc w:val="center"/>
        <w:rPr>
          <w:rFonts w:eastAsia="Times New Roman"/>
          <w:sz w:val="26"/>
          <w:szCs w:val="26"/>
          <w:lang w:eastAsia="ru-RU"/>
        </w:rPr>
      </w:pPr>
      <w:r>
        <w:rPr>
          <w:rFonts w:eastAsia="Times New Roman"/>
          <w:sz w:val="26"/>
          <w:szCs w:val="26"/>
          <w:lang w:eastAsia="ru-RU"/>
        </w:rPr>
        <w:t xml:space="preserve">5. </w:t>
      </w:r>
      <w:r w:rsidR="0063244E" w:rsidRPr="00456F6B">
        <w:rPr>
          <w:rFonts w:eastAsia="Times New Roman"/>
          <w:sz w:val="26"/>
          <w:szCs w:val="26"/>
          <w:lang w:eastAsia="ru-RU"/>
        </w:rPr>
        <w:t>Порядок расходования и отчетности</w:t>
      </w:r>
    </w:p>
    <w:p w:rsidR="0063244E" w:rsidRPr="00456F6B" w:rsidRDefault="0063244E" w:rsidP="00456F6B">
      <w:pPr>
        <w:jc w:val="both"/>
        <w:rPr>
          <w:rFonts w:eastAsia="Times New Roman"/>
          <w:sz w:val="26"/>
          <w:szCs w:val="26"/>
          <w:lang w:eastAsia="ru-RU"/>
        </w:rPr>
      </w:pPr>
    </w:p>
    <w:p w:rsidR="0063244E" w:rsidRPr="00456F6B" w:rsidRDefault="0063244E" w:rsidP="00300B03">
      <w:pPr>
        <w:tabs>
          <w:tab w:val="left" w:pos="1276"/>
        </w:tabs>
        <w:ind w:firstLine="709"/>
        <w:jc w:val="both"/>
        <w:rPr>
          <w:rFonts w:eastAsia="Times New Roman"/>
          <w:sz w:val="26"/>
          <w:szCs w:val="26"/>
          <w:lang w:eastAsia="ru-RU"/>
        </w:rPr>
      </w:pPr>
      <w:r w:rsidRPr="00456F6B">
        <w:rPr>
          <w:rFonts w:eastAsia="Times New Roman"/>
          <w:sz w:val="26"/>
          <w:szCs w:val="26"/>
          <w:lang w:eastAsia="ru-RU"/>
        </w:rPr>
        <w:t>5.1.</w:t>
      </w:r>
      <w:r w:rsidRPr="00456F6B">
        <w:rPr>
          <w:rFonts w:eastAsia="Times New Roman"/>
          <w:sz w:val="26"/>
          <w:szCs w:val="26"/>
          <w:lang w:eastAsia="ru-RU"/>
        </w:rPr>
        <w:tab/>
        <w:t>Депутат вправе расходовать полученные средства исключительно в целях во</w:t>
      </w:r>
      <w:r w:rsidRPr="00456F6B">
        <w:rPr>
          <w:rFonts w:eastAsia="Times New Roman"/>
          <w:sz w:val="26"/>
          <w:szCs w:val="26"/>
          <w:lang w:eastAsia="ru-RU"/>
        </w:rPr>
        <w:t>з</w:t>
      </w:r>
      <w:r w:rsidRPr="00456F6B">
        <w:rPr>
          <w:rFonts w:eastAsia="Times New Roman"/>
          <w:sz w:val="26"/>
          <w:szCs w:val="26"/>
          <w:lang w:eastAsia="ru-RU"/>
        </w:rPr>
        <w:t>мещения расходов, связанных с осуществлением депутатской деятельности.</w:t>
      </w:r>
    </w:p>
    <w:p w:rsidR="0063244E" w:rsidRPr="00456F6B" w:rsidRDefault="0063244E" w:rsidP="00300B03">
      <w:pPr>
        <w:tabs>
          <w:tab w:val="left" w:pos="1276"/>
        </w:tabs>
        <w:ind w:firstLine="709"/>
        <w:jc w:val="both"/>
        <w:rPr>
          <w:rFonts w:eastAsia="Times New Roman"/>
          <w:sz w:val="26"/>
          <w:szCs w:val="26"/>
          <w:lang w:eastAsia="ru-RU"/>
        </w:rPr>
      </w:pPr>
      <w:r w:rsidRPr="00456F6B">
        <w:rPr>
          <w:rFonts w:eastAsia="Times New Roman"/>
          <w:sz w:val="26"/>
          <w:szCs w:val="26"/>
          <w:lang w:eastAsia="ru-RU"/>
        </w:rPr>
        <w:t>5.2.</w:t>
      </w:r>
      <w:r w:rsidRPr="00456F6B">
        <w:rPr>
          <w:rFonts w:eastAsia="Times New Roman"/>
          <w:sz w:val="26"/>
          <w:szCs w:val="26"/>
          <w:lang w:eastAsia="ru-RU"/>
        </w:rPr>
        <w:tab/>
        <w:t xml:space="preserve">Отчетные документы о расходовании средств депутатами не представляются. </w:t>
      </w:r>
    </w:p>
    <w:p w:rsidR="0063244E" w:rsidRPr="00456F6B" w:rsidRDefault="0063244E" w:rsidP="00456F6B">
      <w:pPr>
        <w:jc w:val="both"/>
        <w:rPr>
          <w:rFonts w:eastAsia="Times New Roman"/>
          <w:sz w:val="26"/>
          <w:szCs w:val="26"/>
          <w:lang w:eastAsia="ru-RU"/>
        </w:rPr>
      </w:pPr>
    </w:p>
    <w:p w:rsidR="0063244E" w:rsidRPr="00456F6B" w:rsidRDefault="0063244E" w:rsidP="00300B03">
      <w:pPr>
        <w:tabs>
          <w:tab w:val="left" w:pos="1276"/>
          <w:tab w:val="left" w:pos="1418"/>
          <w:tab w:val="left" w:pos="2835"/>
        </w:tabs>
        <w:jc w:val="center"/>
        <w:rPr>
          <w:rFonts w:eastAsia="Times New Roman"/>
          <w:sz w:val="26"/>
          <w:szCs w:val="26"/>
          <w:lang w:eastAsia="ru-RU"/>
        </w:rPr>
      </w:pPr>
      <w:r w:rsidRPr="00456F6B">
        <w:rPr>
          <w:rFonts w:eastAsia="Times New Roman"/>
          <w:sz w:val="26"/>
          <w:szCs w:val="26"/>
          <w:lang w:eastAsia="ru-RU"/>
        </w:rPr>
        <w:t>6.</w:t>
      </w:r>
      <w:r w:rsidR="00300B03">
        <w:rPr>
          <w:rFonts w:eastAsia="Times New Roman"/>
          <w:sz w:val="26"/>
          <w:szCs w:val="26"/>
          <w:lang w:eastAsia="ru-RU"/>
        </w:rPr>
        <w:t xml:space="preserve"> </w:t>
      </w:r>
      <w:r w:rsidRPr="00456F6B">
        <w:rPr>
          <w:rFonts w:eastAsia="Times New Roman"/>
          <w:sz w:val="26"/>
          <w:szCs w:val="26"/>
          <w:lang w:eastAsia="ru-RU"/>
        </w:rPr>
        <w:t>Вступление настоящего Нормативного правового акта в силу</w:t>
      </w:r>
    </w:p>
    <w:p w:rsidR="0063244E" w:rsidRPr="00456F6B" w:rsidRDefault="0063244E" w:rsidP="00456F6B">
      <w:pPr>
        <w:jc w:val="both"/>
        <w:rPr>
          <w:rFonts w:eastAsia="Times New Roman"/>
          <w:sz w:val="26"/>
          <w:szCs w:val="26"/>
          <w:lang w:eastAsia="ru-RU"/>
        </w:rPr>
      </w:pPr>
    </w:p>
    <w:p w:rsidR="0063244E" w:rsidRPr="00456F6B" w:rsidRDefault="0063244E" w:rsidP="00300B03">
      <w:pPr>
        <w:tabs>
          <w:tab w:val="left" w:pos="1276"/>
        </w:tabs>
        <w:ind w:firstLine="709"/>
        <w:jc w:val="both"/>
        <w:rPr>
          <w:rFonts w:eastAsia="Times New Roman"/>
          <w:sz w:val="26"/>
          <w:szCs w:val="26"/>
          <w:lang w:eastAsia="ru-RU"/>
        </w:rPr>
      </w:pPr>
      <w:r w:rsidRPr="00456F6B">
        <w:rPr>
          <w:rFonts w:eastAsia="Times New Roman"/>
          <w:sz w:val="26"/>
          <w:szCs w:val="26"/>
          <w:lang w:eastAsia="ru-RU"/>
        </w:rPr>
        <w:t>Настоящий Нормативный правовой а</w:t>
      </w:r>
      <w:proofErr w:type="gramStart"/>
      <w:r w:rsidRPr="00456F6B">
        <w:rPr>
          <w:rFonts w:eastAsia="Times New Roman"/>
          <w:sz w:val="26"/>
          <w:szCs w:val="26"/>
          <w:lang w:eastAsia="ru-RU"/>
        </w:rPr>
        <w:t>кт вст</w:t>
      </w:r>
      <w:proofErr w:type="gramEnd"/>
      <w:r w:rsidRPr="00456F6B">
        <w:rPr>
          <w:rFonts w:eastAsia="Times New Roman"/>
          <w:sz w:val="26"/>
          <w:szCs w:val="26"/>
          <w:lang w:eastAsia="ru-RU"/>
        </w:rPr>
        <w:t>упает в силу со дня его официального опублик</w:t>
      </w:r>
      <w:r w:rsidRPr="00456F6B">
        <w:rPr>
          <w:rFonts w:eastAsia="Times New Roman"/>
          <w:sz w:val="26"/>
          <w:szCs w:val="26"/>
          <w:lang w:eastAsia="ru-RU"/>
        </w:rPr>
        <w:t>о</w:t>
      </w:r>
      <w:r w:rsidRPr="00456F6B">
        <w:rPr>
          <w:rFonts w:eastAsia="Times New Roman"/>
          <w:sz w:val="26"/>
          <w:szCs w:val="26"/>
          <w:lang w:eastAsia="ru-RU"/>
        </w:rPr>
        <w:t>вания.</w:t>
      </w:r>
    </w:p>
    <w:p w:rsidR="0063244E" w:rsidRPr="00456F6B" w:rsidRDefault="0063244E" w:rsidP="00456F6B">
      <w:pPr>
        <w:jc w:val="both"/>
        <w:rPr>
          <w:rFonts w:eastAsia="Times New Roman"/>
          <w:sz w:val="26"/>
          <w:szCs w:val="26"/>
          <w:lang w:eastAsia="ru-RU"/>
        </w:rPr>
      </w:pPr>
    </w:p>
    <w:p w:rsidR="0063244E" w:rsidRPr="00456F6B" w:rsidRDefault="0063244E" w:rsidP="00456F6B">
      <w:pPr>
        <w:jc w:val="both"/>
        <w:rPr>
          <w:rFonts w:eastAsia="Times New Roman"/>
          <w:sz w:val="26"/>
          <w:szCs w:val="26"/>
          <w:lang w:eastAsia="ru-RU"/>
        </w:rPr>
      </w:pPr>
      <w:r w:rsidRPr="00456F6B">
        <w:rPr>
          <w:rFonts w:eastAsia="Times New Roman"/>
          <w:sz w:val="26"/>
          <w:szCs w:val="26"/>
          <w:lang w:eastAsia="ru-RU"/>
        </w:rPr>
        <w:t xml:space="preserve">Глава Хасанского </w:t>
      </w:r>
    </w:p>
    <w:p w:rsidR="0063244E" w:rsidRPr="00456F6B" w:rsidRDefault="0063244E" w:rsidP="00456F6B">
      <w:pPr>
        <w:jc w:val="both"/>
        <w:rPr>
          <w:rFonts w:eastAsia="Times New Roman"/>
          <w:sz w:val="26"/>
          <w:szCs w:val="26"/>
          <w:lang w:eastAsia="ru-RU"/>
        </w:rPr>
      </w:pPr>
      <w:r w:rsidRPr="00456F6B">
        <w:rPr>
          <w:rFonts w:eastAsia="Times New Roman"/>
          <w:sz w:val="26"/>
          <w:szCs w:val="26"/>
          <w:lang w:eastAsia="ru-RU"/>
        </w:rPr>
        <w:t>муниципального округа                                                                                            И.В. Степанов</w:t>
      </w:r>
    </w:p>
    <w:p w:rsidR="0063244E" w:rsidRPr="00456F6B" w:rsidRDefault="0063244E" w:rsidP="00456F6B">
      <w:pPr>
        <w:jc w:val="both"/>
        <w:rPr>
          <w:rFonts w:eastAsia="Times New Roman"/>
          <w:sz w:val="26"/>
          <w:szCs w:val="26"/>
          <w:lang w:eastAsia="ru-RU"/>
        </w:rPr>
      </w:pPr>
    </w:p>
    <w:p w:rsidR="0063244E" w:rsidRPr="00456F6B" w:rsidRDefault="0063244E" w:rsidP="00456F6B">
      <w:pPr>
        <w:jc w:val="both"/>
        <w:rPr>
          <w:rFonts w:eastAsia="Times New Roman"/>
          <w:sz w:val="26"/>
          <w:szCs w:val="26"/>
          <w:lang w:eastAsia="ru-RU"/>
        </w:rPr>
      </w:pPr>
      <w:proofErr w:type="spellStart"/>
      <w:r w:rsidRPr="00456F6B">
        <w:rPr>
          <w:rFonts w:eastAsia="Times New Roman"/>
          <w:sz w:val="26"/>
          <w:szCs w:val="26"/>
          <w:lang w:eastAsia="ru-RU"/>
        </w:rPr>
        <w:t>пгт</w:t>
      </w:r>
      <w:proofErr w:type="spellEnd"/>
      <w:r w:rsidRPr="00456F6B">
        <w:rPr>
          <w:rFonts w:eastAsia="Times New Roman"/>
          <w:sz w:val="26"/>
          <w:szCs w:val="26"/>
          <w:lang w:eastAsia="ru-RU"/>
        </w:rPr>
        <w:t xml:space="preserve"> Славянка</w:t>
      </w:r>
    </w:p>
    <w:p w:rsidR="0063244E" w:rsidRPr="00456F6B" w:rsidRDefault="0063244E" w:rsidP="00456F6B">
      <w:pPr>
        <w:jc w:val="both"/>
        <w:rPr>
          <w:rFonts w:eastAsia="Times New Roman"/>
          <w:sz w:val="26"/>
          <w:szCs w:val="26"/>
          <w:lang w:eastAsia="ru-RU"/>
        </w:rPr>
      </w:pPr>
      <w:r w:rsidRPr="00456F6B">
        <w:rPr>
          <w:rFonts w:eastAsia="Times New Roman"/>
          <w:sz w:val="26"/>
          <w:szCs w:val="26"/>
          <w:lang w:eastAsia="ru-RU"/>
        </w:rPr>
        <w:t>27.04.2023 года</w:t>
      </w:r>
    </w:p>
    <w:p w:rsidR="00432BFE" w:rsidRDefault="0063244E" w:rsidP="00432BFE">
      <w:pPr>
        <w:rPr>
          <w:rFonts w:eastAsia="Times New Roman"/>
          <w:sz w:val="26"/>
          <w:szCs w:val="26"/>
          <w:lang w:eastAsia="ru-RU"/>
        </w:rPr>
        <w:sectPr w:rsidR="00432BFE" w:rsidSect="0063244E">
          <w:footerReference w:type="default" r:id="rId62"/>
          <w:pgSz w:w="11907" w:h="16840" w:code="9"/>
          <w:pgMar w:top="794" w:right="794" w:bottom="794" w:left="794" w:header="0" w:footer="0" w:gutter="0"/>
          <w:cols w:space="708"/>
          <w:docGrid w:linePitch="360"/>
        </w:sectPr>
      </w:pPr>
      <w:r w:rsidRPr="00456F6B">
        <w:rPr>
          <w:rFonts w:eastAsia="Times New Roman"/>
          <w:sz w:val="26"/>
          <w:szCs w:val="26"/>
          <w:lang w:eastAsia="ru-RU"/>
        </w:rPr>
        <w:t>№ 49– НПА</w:t>
      </w:r>
    </w:p>
    <w:p w:rsidR="00432BFE" w:rsidRDefault="00432BFE" w:rsidP="0063244E">
      <w:pPr>
        <w:jc w:val="center"/>
        <w:rPr>
          <w:rFonts w:ascii="Courier New" w:hAnsi="Courier New" w:cs="Courier New"/>
          <w:b/>
          <w:spacing w:val="-6"/>
          <w:sz w:val="32"/>
          <w:szCs w:val="22"/>
        </w:rPr>
        <w:sectPr w:rsidR="00432BFE" w:rsidSect="0063244E">
          <w:footerReference w:type="default" r:id="rId63"/>
          <w:pgSz w:w="11907" w:h="16840" w:code="9"/>
          <w:pgMar w:top="794" w:right="794" w:bottom="794" w:left="794" w:header="0" w:footer="0" w:gutter="0"/>
          <w:cols w:space="708"/>
          <w:docGrid w:linePitch="360"/>
        </w:sectPr>
      </w:pPr>
    </w:p>
    <w:p w:rsidR="000C26DD" w:rsidRDefault="000C26DD" w:rsidP="0063244E">
      <w:pPr>
        <w:jc w:val="center"/>
        <w:rPr>
          <w:rFonts w:ascii="Courier New" w:hAnsi="Courier New" w:cs="Courier New"/>
          <w:b/>
          <w:spacing w:val="-6"/>
          <w:sz w:val="32"/>
          <w:szCs w:val="22"/>
        </w:rPr>
      </w:pPr>
      <w:bookmarkStart w:id="9" w:name="_GoBack"/>
      <w:bookmarkEnd w:id="9"/>
    </w:p>
    <w:p w:rsidR="00F37B4D" w:rsidRPr="00156ACA" w:rsidRDefault="00F37B4D" w:rsidP="0063244E">
      <w:pPr>
        <w:jc w:val="center"/>
        <w:rPr>
          <w:rFonts w:ascii="Courier New" w:hAnsi="Courier New" w:cs="Courier New"/>
          <w:b/>
          <w:spacing w:val="-6"/>
          <w:sz w:val="32"/>
          <w:szCs w:val="22"/>
        </w:rPr>
      </w:pPr>
    </w:p>
    <w:p w:rsidR="00327E3B" w:rsidRDefault="00327E3B" w:rsidP="0063244E">
      <w:pPr>
        <w:jc w:val="center"/>
        <w:rPr>
          <w:rFonts w:ascii="Courier New" w:hAnsi="Courier New" w:cs="Courier New"/>
          <w:b/>
          <w:spacing w:val="-6"/>
          <w:sz w:val="32"/>
          <w:szCs w:val="22"/>
        </w:rPr>
      </w:pPr>
    </w:p>
    <w:p w:rsidR="00894F78" w:rsidRDefault="00894F78" w:rsidP="0063244E">
      <w:pPr>
        <w:jc w:val="center"/>
        <w:rPr>
          <w:rFonts w:ascii="Courier New" w:hAnsi="Courier New" w:cs="Courier New"/>
          <w:b/>
          <w:spacing w:val="-6"/>
          <w:sz w:val="32"/>
          <w:szCs w:val="22"/>
        </w:rPr>
      </w:pPr>
    </w:p>
    <w:p w:rsidR="00BD21E3" w:rsidRDefault="00BD21E3" w:rsidP="0063244E">
      <w:pPr>
        <w:jc w:val="center"/>
        <w:rPr>
          <w:rFonts w:ascii="Courier New" w:hAnsi="Courier New" w:cs="Courier New"/>
          <w:b/>
          <w:spacing w:val="-6"/>
          <w:sz w:val="32"/>
          <w:szCs w:val="22"/>
        </w:rPr>
      </w:pPr>
    </w:p>
    <w:p w:rsidR="00B15A30" w:rsidRPr="003B0B0D" w:rsidRDefault="00B15A30" w:rsidP="0063244E">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63244E">
      <w:pPr>
        <w:jc w:val="center"/>
        <w:rPr>
          <w:rFonts w:ascii="Courier New" w:hAnsi="Courier New" w:cs="Courier New"/>
          <w:b/>
          <w:spacing w:val="-6"/>
          <w:sz w:val="32"/>
          <w:szCs w:val="22"/>
        </w:rPr>
      </w:pPr>
    </w:p>
    <w:p w:rsidR="00B15A30" w:rsidRPr="009C386D" w:rsidRDefault="00B15A30" w:rsidP="0063244E">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485C1C">
        <w:rPr>
          <w:rFonts w:cs="Courier New"/>
          <w:b/>
          <w:spacing w:val="-6"/>
          <w:sz w:val="32"/>
          <w:szCs w:val="22"/>
        </w:rPr>
        <w:t>1</w:t>
      </w:r>
      <w:r w:rsidR="00B624AF">
        <w:rPr>
          <w:rFonts w:cs="Courier New"/>
          <w:b/>
          <w:spacing w:val="-6"/>
          <w:sz w:val="32"/>
          <w:szCs w:val="22"/>
        </w:rPr>
        <w:t>4</w:t>
      </w:r>
    </w:p>
    <w:p w:rsidR="00B15A30" w:rsidRPr="003B0B0D" w:rsidRDefault="00B15A30" w:rsidP="0063244E">
      <w:pPr>
        <w:jc w:val="center"/>
        <w:rPr>
          <w:rFonts w:cs="Courier New"/>
          <w:b/>
          <w:spacing w:val="-6"/>
          <w:sz w:val="32"/>
          <w:szCs w:val="22"/>
        </w:rPr>
      </w:pPr>
    </w:p>
    <w:p w:rsidR="00B15A30" w:rsidRDefault="00B624AF" w:rsidP="0063244E">
      <w:pPr>
        <w:jc w:val="center"/>
        <w:rPr>
          <w:rFonts w:cs="Courier New"/>
          <w:b/>
          <w:spacing w:val="-6"/>
          <w:sz w:val="32"/>
          <w:szCs w:val="22"/>
        </w:rPr>
      </w:pPr>
      <w:r>
        <w:rPr>
          <w:rFonts w:cs="Courier New"/>
          <w:b/>
          <w:spacing w:val="-6"/>
          <w:sz w:val="32"/>
          <w:szCs w:val="22"/>
        </w:rPr>
        <w:t>5 мая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63244E">
      <w:pPr>
        <w:jc w:val="center"/>
        <w:rPr>
          <w:rFonts w:cs="Courier New"/>
          <w:b/>
          <w:spacing w:val="-6"/>
          <w:sz w:val="32"/>
          <w:szCs w:val="22"/>
        </w:rPr>
      </w:pPr>
    </w:p>
    <w:p w:rsidR="00B15A30" w:rsidRPr="003B0B0D" w:rsidRDefault="00B15A30" w:rsidP="0063244E">
      <w:pPr>
        <w:jc w:val="center"/>
        <w:rPr>
          <w:rFonts w:cs="Courier New"/>
          <w:b/>
          <w:spacing w:val="-6"/>
          <w:sz w:val="32"/>
          <w:szCs w:val="22"/>
        </w:rPr>
      </w:pPr>
    </w:p>
    <w:p w:rsidR="00B15A30" w:rsidRPr="003B0B0D" w:rsidRDefault="00B15A30" w:rsidP="0063244E">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63244E">
      <w:pPr>
        <w:jc w:val="center"/>
        <w:rPr>
          <w:rFonts w:cs="Courier New"/>
          <w:spacing w:val="-6"/>
          <w:sz w:val="32"/>
          <w:szCs w:val="22"/>
        </w:rPr>
      </w:pPr>
    </w:p>
    <w:p w:rsidR="00B15A30" w:rsidRDefault="00B15A30" w:rsidP="0063244E">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63244E">
      <w:pPr>
        <w:jc w:val="center"/>
        <w:rPr>
          <w:rFonts w:cs="Courier New"/>
          <w:spacing w:val="-6"/>
          <w:sz w:val="28"/>
        </w:rPr>
      </w:pPr>
    </w:p>
    <w:p w:rsidR="00B15A30" w:rsidRPr="003B0B0D" w:rsidRDefault="00B15A30" w:rsidP="0063244E">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63244E">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63244E">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63244E">
      <w:pPr>
        <w:jc w:val="center"/>
        <w:rPr>
          <w:rFonts w:cs="Courier New"/>
          <w:spacing w:val="-6"/>
          <w:sz w:val="28"/>
        </w:rPr>
      </w:pPr>
    </w:p>
    <w:p w:rsidR="00B15A30" w:rsidRPr="003B0B0D" w:rsidRDefault="00B15A30" w:rsidP="0063244E">
      <w:pPr>
        <w:jc w:val="center"/>
        <w:rPr>
          <w:rFonts w:cs="Courier New"/>
          <w:spacing w:val="-6"/>
          <w:sz w:val="28"/>
        </w:rPr>
      </w:pPr>
    </w:p>
    <w:p w:rsidR="00B15A30" w:rsidRPr="003B0B0D" w:rsidRDefault="00B15A30" w:rsidP="0063244E">
      <w:pPr>
        <w:jc w:val="center"/>
        <w:rPr>
          <w:rFonts w:cs="Courier New"/>
          <w:spacing w:val="-6"/>
          <w:sz w:val="28"/>
        </w:rPr>
      </w:pPr>
    </w:p>
    <w:p w:rsidR="00B15A30" w:rsidRPr="003B0B0D" w:rsidRDefault="00B15A30" w:rsidP="0063244E">
      <w:pPr>
        <w:jc w:val="center"/>
        <w:rPr>
          <w:rFonts w:cs="Courier New"/>
          <w:spacing w:val="-6"/>
          <w:sz w:val="28"/>
        </w:rPr>
      </w:pPr>
      <w:r w:rsidRPr="003B0B0D">
        <w:rPr>
          <w:rFonts w:cs="Courier New"/>
          <w:spacing w:val="-6"/>
          <w:sz w:val="28"/>
        </w:rPr>
        <w:t>________________________________</w:t>
      </w:r>
    </w:p>
    <w:p w:rsidR="00B15A30" w:rsidRPr="003B0B0D" w:rsidRDefault="00B15A30" w:rsidP="0063244E">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63244E">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9C386D" w:rsidRDefault="00B15A30" w:rsidP="0063244E">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B624AF">
        <w:rPr>
          <w:rFonts w:cs="Courier New"/>
          <w:spacing w:val="-6"/>
          <w:sz w:val="28"/>
        </w:rPr>
        <w:t>5 мая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66497">
        <w:rPr>
          <w:rFonts w:cs="Courier New"/>
          <w:spacing w:val="-6"/>
          <w:sz w:val="28"/>
        </w:rPr>
        <w:t>1</w:t>
      </w:r>
      <w:r w:rsidR="00B624AF">
        <w:rPr>
          <w:rFonts w:cs="Courier New"/>
          <w:spacing w:val="-6"/>
          <w:sz w:val="28"/>
        </w:rPr>
        <w:t>4</w:t>
      </w:r>
    </w:p>
    <w:p w:rsidR="00B15A30" w:rsidRPr="003B0B0D" w:rsidRDefault="00B15A30" w:rsidP="0063244E">
      <w:pPr>
        <w:jc w:val="center"/>
        <w:rPr>
          <w:rFonts w:cs="Courier New"/>
          <w:spacing w:val="-6"/>
          <w:sz w:val="28"/>
        </w:rPr>
      </w:pPr>
    </w:p>
    <w:p w:rsidR="00B15A30" w:rsidRPr="003B0B0D" w:rsidRDefault="00B15A30" w:rsidP="0063244E">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63244E">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63244E">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63244E">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63244E">
      <w:pPr>
        <w:rPr>
          <w:rFonts w:eastAsia="Calibri"/>
          <w:sz w:val="24"/>
          <w:szCs w:val="24"/>
          <w:lang w:eastAsia="ru-RU"/>
        </w:rPr>
      </w:pPr>
    </w:p>
    <w:p w:rsidR="00B15A30" w:rsidRPr="00AA0BCD" w:rsidRDefault="00B15A30" w:rsidP="0063244E">
      <w:pPr>
        <w:rPr>
          <w:rFonts w:eastAsia="Calibri"/>
          <w:sz w:val="24"/>
          <w:szCs w:val="24"/>
          <w:lang w:eastAsia="ru-RU"/>
        </w:rPr>
      </w:pPr>
    </w:p>
    <w:p w:rsidR="00B15A30" w:rsidRPr="00AA0BCD" w:rsidRDefault="00B15A30" w:rsidP="0063244E">
      <w:pPr>
        <w:rPr>
          <w:rFonts w:eastAsia="Calibri"/>
          <w:sz w:val="24"/>
          <w:szCs w:val="24"/>
          <w:lang w:eastAsia="ru-RU"/>
        </w:rPr>
      </w:pPr>
    </w:p>
    <w:p w:rsidR="0048559A" w:rsidRPr="00AA0BCD" w:rsidRDefault="0048559A" w:rsidP="0063244E">
      <w:pPr>
        <w:rPr>
          <w:rFonts w:eastAsia="Calibri"/>
          <w:sz w:val="24"/>
          <w:szCs w:val="24"/>
          <w:lang w:eastAsia="ru-RU"/>
        </w:rPr>
      </w:pPr>
    </w:p>
    <w:p w:rsidR="00AE4DDC" w:rsidRPr="00AA0BCD" w:rsidRDefault="00AE4DDC" w:rsidP="0063244E">
      <w:pPr>
        <w:rPr>
          <w:rFonts w:eastAsia="Calibri"/>
          <w:sz w:val="24"/>
          <w:szCs w:val="24"/>
          <w:lang w:eastAsia="ru-RU"/>
        </w:rPr>
      </w:pPr>
    </w:p>
    <w:sectPr w:rsidR="00AE4DDC" w:rsidRPr="00AA0BCD" w:rsidSect="0063244E">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23" w:rsidRDefault="00B65323">
      <w:r>
        <w:separator/>
      </w:r>
    </w:p>
  </w:endnote>
  <w:endnote w:type="continuationSeparator" w:id="0">
    <w:p w:rsidR="00B65323" w:rsidRDefault="00B6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46" w:rsidRDefault="00737246"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737246" w:rsidRDefault="007372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46" w:rsidRDefault="00737246">
    <w:pPr>
      <w:pStyle w:val="a8"/>
      <w:jc w:val="center"/>
    </w:pPr>
  </w:p>
  <w:p w:rsidR="00737246" w:rsidRDefault="00737246"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Content>
      <w:p w:rsidR="00737246" w:rsidRDefault="00737246">
        <w:pPr>
          <w:pStyle w:val="a8"/>
          <w:jc w:val="center"/>
        </w:pPr>
        <w:r>
          <w:fldChar w:fldCharType="begin"/>
        </w:r>
        <w:r>
          <w:instrText>PAGE   \* MERGEFORMAT</w:instrText>
        </w:r>
        <w:r>
          <w:fldChar w:fldCharType="separate"/>
        </w:r>
        <w:r w:rsidRPr="00B624AF">
          <w:rPr>
            <w:noProof/>
            <w:lang w:val="ru-RU"/>
          </w:rPr>
          <w:t>3</w:t>
        </w:r>
        <w:r>
          <w:fldChar w:fldCharType="end"/>
        </w:r>
      </w:p>
    </w:sdtContent>
  </w:sdt>
  <w:p w:rsidR="00737246" w:rsidRDefault="0073724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46" w:rsidRDefault="00737246">
    <w:pPr>
      <w:pStyle w:val="a8"/>
      <w:jc w:val="center"/>
    </w:pPr>
  </w:p>
  <w:p w:rsidR="00737246" w:rsidRDefault="00737246"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95878"/>
      <w:docPartObj>
        <w:docPartGallery w:val="Page Numbers (Bottom of Page)"/>
        <w:docPartUnique/>
      </w:docPartObj>
    </w:sdtPr>
    <w:sdtContent>
      <w:p w:rsidR="00737246" w:rsidRDefault="00737246">
        <w:pPr>
          <w:pStyle w:val="a8"/>
          <w:jc w:val="center"/>
        </w:pPr>
        <w:r>
          <w:fldChar w:fldCharType="begin"/>
        </w:r>
        <w:r>
          <w:instrText>PAGE   \* MERGEFORMAT</w:instrText>
        </w:r>
        <w:r>
          <w:fldChar w:fldCharType="separate"/>
        </w:r>
        <w:r w:rsidR="00432BFE" w:rsidRPr="00432BFE">
          <w:rPr>
            <w:noProof/>
            <w:lang w:val="ru-RU"/>
          </w:rPr>
          <w:t>4</w:t>
        </w:r>
        <w:r>
          <w:fldChar w:fldCharType="end"/>
        </w:r>
      </w:p>
    </w:sdtContent>
  </w:sdt>
  <w:p w:rsidR="00737246" w:rsidRDefault="00737246"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46" w:rsidRDefault="00737246">
    <w:pPr>
      <w:pStyle w:val="a8"/>
      <w:jc w:val="center"/>
    </w:pPr>
  </w:p>
  <w:p w:rsidR="00737246" w:rsidRDefault="00737246"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62486"/>
      <w:docPartObj>
        <w:docPartGallery w:val="Page Numbers (Bottom of Page)"/>
        <w:docPartUnique/>
      </w:docPartObj>
    </w:sdtPr>
    <w:sdtContent>
      <w:p w:rsidR="00737246" w:rsidRDefault="00737246">
        <w:pPr>
          <w:pStyle w:val="a8"/>
          <w:jc w:val="center"/>
        </w:pPr>
        <w:r>
          <w:fldChar w:fldCharType="begin"/>
        </w:r>
        <w:r>
          <w:instrText>PAGE   \* MERGEFORMAT</w:instrText>
        </w:r>
        <w:r>
          <w:fldChar w:fldCharType="separate"/>
        </w:r>
        <w:r w:rsidR="00432BFE" w:rsidRPr="00432BFE">
          <w:rPr>
            <w:noProof/>
            <w:lang w:val="ru-RU"/>
          </w:rPr>
          <w:t>28</w:t>
        </w:r>
        <w:r>
          <w:fldChar w:fldCharType="end"/>
        </w:r>
      </w:p>
    </w:sdtContent>
  </w:sdt>
  <w:p w:rsidR="00737246" w:rsidRDefault="00737246" w:rsidP="005A4020">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8922"/>
      <w:docPartObj>
        <w:docPartGallery w:val="Page Numbers (Bottom of Page)"/>
        <w:docPartUnique/>
      </w:docPartObj>
    </w:sdtPr>
    <w:sdtContent>
      <w:p w:rsidR="00432BFE" w:rsidRDefault="00432BFE">
        <w:pPr>
          <w:pStyle w:val="a8"/>
          <w:jc w:val="center"/>
        </w:pPr>
        <w:r>
          <w:fldChar w:fldCharType="begin"/>
        </w:r>
        <w:r>
          <w:instrText>PAGE   \* MERGEFORMAT</w:instrText>
        </w:r>
        <w:r>
          <w:fldChar w:fldCharType="separate"/>
        </w:r>
        <w:r w:rsidRPr="00432BFE">
          <w:rPr>
            <w:noProof/>
            <w:lang w:val="ru-RU"/>
          </w:rPr>
          <w:t>30</w:t>
        </w:r>
        <w:r>
          <w:fldChar w:fldCharType="end"/>
        </w:r>
      </w:p>
    </w:sdtContent>
  </w:sdt>
  <w:p w:rsidR="00432BFE" w:rsidRDefault="00432BFE" w:rsidP="005A4020">
    <w:pPr>
      <w:pStyle w:val="a8"/>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FE" w:rsidRDefault="00432BFE">
    <w:pPr>
      <w:pStyle w:val="a8"/>
      <w:jc w:val="center"/>
    </w:pPr>
  </w:p>
  <w:p w:rsidR="00432BFE" w:rsidRDefault="00432BFE"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23" w:rsidRDefault="00B65323">
      <w:r>
        <w:separator/>
      </w:r>
    </w:p>
  </w:footnote>
  <w:footnote w:type="continuationSeparator" w:id="0">
    <w:p w:rsidR="00B65323" w:rsidRDefault="00B65323">
      <w:r>
        <w:continuationSeparator/>
      </w:r>
    </w:p>
  </w:footnote>
  <w:footnote w:id="1">
    <w:p w:rsidR="00737246" w:rsidRDefault="00737246" w:rsidP="0063244E">
      <w:pPr>
        <w:pStyle w:val="afff4"/>
      </w:pPr>
      <w:r>
        <w:rPr>
          <w:rStyle w:val="afff3"/>
          <w:sz w:val="18"/>
          <w:szCs w:val="18"/>
        </w:rPr>
        <w:footnoteRef/>
      </w:r>
      <w:r>
        <w:rPr>
          <w:rStyle w:val="afff3"/>
          <w:sz w:val="18"/>
          <w:szCs w:val="18"/>
        </w:rPr>
        <w:t xml:space="preserve"> </w:t>
      </w:r>
      <w:r>
        <w:rPr>
          <w:sz w:val="18"/>
          <w:szCs w:val="18"/>
        </w:rPr>
        <w:t>не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46" w:rsidRDefault="00737246"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737246" w:rsidRDefault="00737246"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46" w:rsidRDefault="00737246">
    <w:pPr>
      <w:pStyle w:val="aff"/>
      <w:jc w:val="center"/>
    </w:pPr>
  </w:p>
  <w:p w:rsidR="00737246" w:rsidRDefault="00737246">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5">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7">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8">
    <w:nsid w:val="000A326C"/>
    <w:multiLevelType w:val="multilevel"/>
    <w:tmpl w:val="6FDA6744"/>
    <w:styleLink w:val="1ai11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9">
    <w:nsid w:val="006C6AF1"/>
    <w:multiLevelType w:val="hybridMultilevel"/>
    <w:tmpl w:val="8018BA92"/>
    <w:lvl w:ilvl="0" w:tplc="0419000F">
      <w:start w:val="3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89C6B06"/>
    <w:multiLevelType w:val="hybridMultilevel"/>
    <w:tmpl w:val="E25A4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91179FB"/>
    <w:multiLevelType w:val="hybridMultilevel"/>
    <w:tmpl w:val="B09A8C2E"/>
    <w:styleLink w:val="1ai214"/>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9E4B56"/>
    <w:multiLevelType w:val="multilevel"/>
    <w:tmpl w:val="1F2C4D3E"/>
    <w:styleLink w:val="6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nsid w:val="0CB8273E"/>
    <w:multiLevelType w:val="multilevel"/>
    <w:tmpl w:val="72FCCD1E"/>
    <w:styleLink w:val="4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15063623"/>
    <w:multiLevelType w:val="multilevel"/>
    <w:tmpl w:val="0419001D"/>
    <w:styleLink w:va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24337D73"/>
    <w:multiLevelType w:val="multilevel"/>
    <w:tmpl w:val="DBE806EC"/>
    <w:styleLink w:val="5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9">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B051905"/>
    <w:multiLevelType w:val="multilevel"/>
    <w:tmpl w:val="291EA744"/>
    <w:lvl w:ilvl="0">
      <w:start w:val="6"/>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571"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21">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2">
    <w:nsid w:val="2D0B36E0"/>
    <w:multiLevelType w:val="multilevel"/>
    <w:tmpl w:val="E3828C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4">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5">
    <w:nsid w:val="37765D40"/>
    <w:multiLevelType w:val="multilevel"/>
    <w:tmpl w:val="0FA2118A"/>
    <w:styleLink w:val="2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6">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8">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643F15"/>
    <w:multiLevelType w:val="hybridMultilevel"/>
    <w:tmpl w:val="51220E92"/>
    <w:styleLink w:val="113"/>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nsid w:val="4A2F353E"/>
    <w:multiLevelType w:val="hybridMultilevel"/>
    <w:tmpl w:val="C1D0C1FA"/>
    <w:styleLink w:val="2010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nsid w:val="4B176457"/>
    <w:multiLevelType w:val="hybridMultilevel"/>
    <w:tmpl w:val="2BCA65E8"/>
    <w:styleLink w:val="1111111113"/>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BDF68B4"/>
    <w:multiLevelType w:val="multilevel"/>
    <w:tmpl w:val="0419001F"/>
    <w:styleLink w:val="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D7A19B7"/>
    <w:multiLevelType w:val="hybridMultilevel"/>
    <w:tmpl w:val="58D413A2"/>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5">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468695B"/>
    <w:multiLevelType w:val="hybridMultilevel"/>
    <w:tmpl w:val="11148FD2"/>
    <w:lvl w:ilvl="0" w:tplc="C8B424BE">
      <w:start w:val="1"/>
      <w:numFmt w:val="decimal"/>
      <w:lvlText w:val="%1."/>
      <w:lvlJc w:val="left"/>
      <w:pPr>
        <w:ind w:left="495" w:hanging="435"/>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8">
    <w:nsid w:val="57C605B4"/>
    <w:multiLevelType w:val="multilevel"/>
    <w:tmpl w:val="8F6A4DDE"/>
    <w:lvl w:ilvl="0">
      <w:start w:val="3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59E60585"/>
    <w:multiLevelType w:val="hybridMultilevel"/>
    <w:tmpl w:val="38D6B882"/>
    <w:styleLink w:val="6"/>
    <w:lvl w:ilvl="0" w:tplc="D8386870">
      <w:start w:val="1"/>
      <w:numFmt w:val="bullet"/>
      <w:pStyle w:val="12"/>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2">
    <w:nsid w:val="5CEB7F99"/>
    <w:multiLevelType w:val="hybridMultilevel"/>
    <w:tmpl w:val="D12C1C06"/>
    <w:lvl w:ilvl="0" w:tplc="F028B3D0">
      <w:start w:val="1"/>
      <w:numFmt w:val="bullet"/>
      <w:lvlText w:val=""/>
      <w:lvlJc w:val="left"/>
      <w:pPr>
        <w:tabs>
          <w:tab w:val="num" w:pos="851"/>
        </w:tabs>
        <w:ind w:left="0" w:firstLine="851"/>
      </w:pPr>
      <w:rPr>
        <w:rFonts w:ascii="Symbol" w:hAnsi="Symbol" w:hint="default"/>
        <w:color w:val="auto"/>
        <w:u w:color="FFFF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7450983"/>
    <w:multiLevelType w:val="hybridMultilevel"/>
    <w:tmpl w:val="40E4D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CC008F"/>
    <w:multiLevelType w:val="multilevel"/>
    <w:tmpl w:val="D3A4E860"/>
    <w:styleLink w:val="111111124"/>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42170A3"/>
    <w:multiLevelType w:val="multilevel"/>
    <w:tmpl w:val="B68CA35C"/>
    <w:styleLink w:val="8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8">
    <w:nsid w:val="74F65A4D"/>
    <w:multiLevelType w:val="multilevel"/>
    <w:tmpl w:val="07DAA336"/>
    <w:styleLink w:val="7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9">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7F4B28F5"/>
    <w:multiLevelType w:val="hybridMultilevel"/>
    <w:tmpl w:val="827C6ECC"/>
    <w:lvl w:ilvl="0" w:tplc="16E4A3D4">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45"/>
  </w:num>
  <w:num w:numId="2">
    <w:abstractNumId w:val="31"/>
  </w:num>
  <w:num w:numId="3">
    <w:abstractNumId w:val="34"/>
  </w:num>
  <w:num w:numId="4">
    <w:abstractNumId w:val="17"/>
  </w:num>
  <w:num w:numId="5">
    <w:abstractNumId w:val="21"/>
  </w:num>
  <w:num w:numId="6">
    <w:abstractNumId w:val="36"/>
  </w:num>
  <w:num w:numId="7">
    <w:abstractNumId w:val="46"/>
  </w:num>
  <w:num w:numId="8">
    <w:abstractNumId w:val="8"/>
  </w:num>
  <w:num w:numId="9">
    <w:abstractNumId w:val="13"/>
  </w:num>
  <w:num w:numId="10">
    <w:abstractNumId w:val="32"/>
  </w:num>
  <w:num w:numId="11">
    <w:abstractNumId w:val="29"/>
  </w:num>
  <w:num w:numId="12">
    <w:abstractNumId w:val="16"/>
  </w:num>
  <w:num w:numId="13">
    <w:abstractNumId w:val="10"/>
  </w:num>
  <w:num w:numId="14">
    <w:abstractNumId w:val="41"/>
  </w:num>
  <w:num w:numId="15">
    <w:abstractNumId w:val="30"/>
  </w:num>
  <w:num w:numId="16">
    <w:abstractNumId w:val="40"/>
  </w:num>
  <w:num w:numId="17">
    <w:abstractNumId w:val="25"/>
  </w:num>
  <w:num w:numId="18">
    <w:abstractNumId w:val="35"/>
  </w:num>
  <w:num w:numId="19">
    <w:abstractNumId w:val="15"/>
  </w:num>
  <w:num w:numId="20">
    <w:abstractNumId w:val="18"/>
  </w:num>
  <w:num w:numId="21">
    <w:abstractNumId w:val="14"/>
  </w:num>
  <w:num w:numId="22">
    <w:abstractNumId w:val="48"/>
  </w:num>
  <w:num w:numId="23">
    <w:abstractNumId w:val="47"/>
  </w:num>
  <w:num w:numId="24">
    <w:abstractNumId w:val="26"/>
  </w:num>
  <w:num w:numId="25">
    <w:abstractNumId w:val="11"/>
  </w:num>
  <w:num w:numId="26">
    <w:abstractNumId w:val="44"/>
  </w:num>
  <w:num w:numId="27">
    <w:abstractNumId w:val="27"/>
  </w:num>
  <w:num w:numId="28">
    <w:abstractNumId w:val="24"/>
  </w:num>
  <w:num w:numId="29">
    <w:abstractNumId w:val="19"/>
  </w:num>
  <w:num w:numId="30">
    <w:abstractNumId w:val="23"/>
  </w:num>
  <w:num w:numId="31">
    <w:abstractNumId w:val="28"/>
  </w:num>
  <w:num w:numId="32">
    <w:abstractNumId w:val="39"/>
  </w:num>
  <w:num w:numId="33">
    <w:abstractNumId w:val="33"/>
  </w:num>
  <w:num w:numId="34">
    <w:abstractNumId w:val="49"/>
  </w:num>
  <w:num w:numId="35">
    <w:abstractNumId w:val="9"/>
  </w:num>
  <w:num w:numId="36">
    <w:abstractNumId w:val="38"/>
  </w:num>
  <w:num w:numId="37">
    <w:abstractNumId w:val="22"/>
  </w:num>
  <w:num w:numId="38">
    <w:abstractNumId w:val="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497"/>
    <w:rsid w:val="001668EF"/>
    <w:rsid w:val="00166DEF"/>
    <w:rsid w:val="00166E5C"/>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B7"/>
    <w:rsid w:val="00424919"/>
    <w:rsid w:val="00424B3F"/>
    <w:rsid w:val="00425A87"/>
    <w:rsid w:val="004278DD"/>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1D4"/>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153"/>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481"/>
    <w:rsid w:val="00A72693"/>
    <w:rsid w:val="00A72772"/>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A99"/>
    <w:rsid w:val="00C90AAD"/>
    <w:rsid w:val="00C90E37"/>
    <w:rsid w:val="00C910DB"/>
    <w:rsid w:val="00C91592"/>
    <w:rsid w:val="00C915A4"/>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065"/>
    <w:rsid w:val="00DD317A"/>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30A"/>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semiHidden="0" w:uiPriority="10" w:unhideWhenUsed="0" w:qFormat="1"/>
    <w:lsdException w:name="Default Paragraph Font" w:uiPriority="1"/>
    <w:lsdException w:name="Body Text" w:uiPriority="99"/>
    <w:lsdException w:name="Subtitle" w:semiHidden="0" w:uiPriority="11" w:unhideWhenUsed="0" w:qFormat="1"/>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uiPriority w:val="10"/>
    <w:qFormat/>
    <w:rsid w:val="00307773"/>
    <w:pPr>
      <w:ind w:firstLine="708"/>
      <w:jc w:val="center"/>
    </w:pPr>
    <w:rPr>
      <w:rFonts w:eastAsia="Times New Roman"/>
      <w:sz w:val="32"/>
      <w:szCs w:val="24"/>
      <w:lang w:val="x-none" w:eastAsia="x-none"/>
    </w:rPr>
  </w:style>
  <w:style w:type="character" w:customStyle="1" w:styleId="afc">
    <w:name w:val="Название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3"/>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nhideWhenUsed/>
    <w:rsid w:val="00C67187"/>
    <w:pPr>
      <w:spacing w:after="120"/>
    </w:pPr>
    <w:rPr>
      <w:sz w:val="16"/>
      <w:szCs w:val="16"/>
      <w:lang w:val="x-none"/>
    </w:rPr>
  </w:style>
  <w:style w:type="character" w:customStyle="1" w:styleId="35">
    <w:name w:val="Основной текст 3 Знак"/>
    <w:link w:val="33"/>
    <w:rsid w:val="00C67187"/>
    <w:rPr>
      <w:rFonts w:eastAsia="MS Mincho"/>
      <w:sz w:val="16"/>
      <w:szCs w:val="16"/>
      <w:lang w:eastAsia="ja-JP"/>
    </w:rPr>
  </w:style>
  <w:style w:type="paragraph" w:styleId="aff4">
    <w:name w:val="Body Text Indent"/>
    <w:aliases w:val="Основной текст 1,Основной текст 11"/>
    <w:basedOn w:val="a4"/>
    <w:link w:val="aff5"/>
    <w:unhideWhenUsed/>
    <w:rsid w:val="00C67187"/>
    <w:pPr>
      <w:spacing w:after="120"/>
      <w:ind w:left="283"/>
    </w:pPr>
    <w:rPr>
      <w:lang w:val="x-none"/>
    </w:rPr>
  </w:style>
  <w:style w:type="character" w:customStyle="1" w:styleId="aff5">
    <w:name w:val="Основной текст с отступом Знак"/>
    <w:aliases w:val="Основной текст 1 Знак,Основной текст 11 Знак"/>
    <w:link w:val="aff4"/>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2"/>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8">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uiPriority w:val="9"/>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
    <w:basedOn w:val="a4"/>
    <w:rsid w:val="00A05568"/>
    <w:pPr>
      <w:overflowPunct w:val="0"/>
      <w:autoSpaceDE w:val="0"/>
      <w:autoSpaceDN w:val="0"/>
      <w:adjustRightInd w:val="0"/>
      <w:textAlignment w:val="baseline"/>
    </w:pPr>
    <w:rPr>
      <w:rFonts w:eastAsia="Calibri"/>
      <w:sz w:val="28"/>
      <w:lang w:eastAsia="ru-RU"/>
    </w:rPr>
  </w:style>
  <w:style w:type="paragraph" w:styleId="aff9">
    <w:name w:val="Subtitle"/>
    <w:basedOn w:val="a4"/>
    <w:next w:val="a4"/>
    <w:link w:val="affa"/>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a">
    <w:name w:val="Подзаголовок Знак"/>
    <w:link w:val="aff9"/>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b">
    <w:name w:val="Знак Знак"/>
    <w:basedOn w:val="a4"/>
    <w:rsid w:val="003F7D11"/>
    <w:rPr>
      <w:rFonts w:ascii="Verdana" w:eastAsia="Times New Roman" w:hAnsi="Verdana" w:cs="Verdana"/>
      <w:lang w:val="en-US" w:eastAsia="ru-RU"/>
    </w:rPr>
  </w:style>
  <w:style w:type="paragraph" w:customStyle="1" w:styleId="affc">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d">
    <w:name w:val="Текст примечания Знак"/>
    <w:link w:val="affe"/>
    <w:uiPriority w:val="99"/>
    <w:rsid w:val="003F7D11"/>
    <w:rPr>
      <w:lang w:val="x-none" w:eastAsia="en-US"/>
    </w:rPr>
  </w:style>
  <w:style w:type="paragraph" w:styleId="affe">
    <w:name w:val="annotation text"/>
    <w:basedOn w:val="a4"/>
    <w:link w:val="affd"/>
    <w:uiPriority w:val="99"/>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
    <w:name w:val="Тема примечания Знак"/>
    <w:link w:val="afff0"/>
    <w:uiPriority w:val="99"/>
    <w:rsid w:val="003F7D11"/>
    <w:rPr>
      <w:b/>
      <w:bCs/>
      <w:lang w:val="x-none" w:eastAsia="en-US"/>
    </w:rPr>
  </w:style>
  <w:style w:type="paragraph" w:styleId="afff0">
    <w:name w:val="annotation subject"/>
    <w:basedOn w:val="affe"/>
    <w:next w:val="affe"/>
    <w:link w:val="afff"/>
    <w:uiPriority w:val="99"/>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1">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2">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e">
    <w:name w:val="Абзац списка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5"/>
    <w:uiPriority w:val="99"/>
    <w:rsid w:val="00AD63B6"/>
    <w:pPr>
      <w:spacing w:after="60"/>
    </w:pPr>
    <w:rPr>
      <w:rFonts w:eastAsia="Times New Roman"/>
      <w:lang w:eastAsia="ru-RU"/>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4"/>
    <w:uiPriority w:val="99"/>
    <w:rsid w:val="00AD63B6"/>
  </w:style>
  <w:style w:type="character" w:customStyle="1" w:styleId="afff6">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7">
    <w:name w:val="Без интервала Знак"/>
    <w:link w:val="afff8"/>
    <w:uiPriority w:val="1"/>
    <w:locked/>
    <w:rsid w:val="00B67251"/>
    <w:rPr>
      <w:rFonts w:ascii="Calibri" w:eastAsia="Calibri" w:hAnsi="Calibri"/>
      <w:sz w:val="28"/>
      <w:szCs w:val="22"/>
      <w:lang w:val="ru-RU" w:eastAsia="ru-RU" w:bidi="ar-SA"/>
    </w:rPr>
  </w:style>
  <w:style w:type="paragraph" w:styleId="afff8">
    <w:name w:val="No Spacing"/>
    <w:link w:val="afff7"/>
    <w:uiPriority w:val="1"/>
    <w:qFormat/>
    <w:rsid w:val="00B67251"/>
    <w:pPr>
      <w:jc w:val="both"/>
    </w:pPr>
    <w:rPr>
      <w:rFonts w:ascii="Calibri" w:eastAsia="Calibri" w:hAnsi="Calibri"/>
      <w:sz w:val="28"/>
      <w:szCs w:val="22"/>
    </w:rPr>
  </w:style>
  <w:style w:type="paragraph" w:customStyle="1" w:styleId="afff9">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a">
    <w:name w:val="Знак3"/>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c">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d">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3">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4">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4"/>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b"/>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5">
    <w:name w:val="Основной текст (11)_"/>
    <w:link w:val="116"/>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6">
    <w:name w:val="Основной текст (11)"/>
    <w:basedOn w:val="a4"/>
    <w:link w:val="115"/>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6"/>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4"/>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6">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8"/>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6"/>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6"/>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6"/>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6"/>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6"/>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6"/>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6">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7">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8">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a">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8"/>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8"/>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9">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semiHidden="0" w:uiPriority="10" w:unhideWhenUsed="0" w:qFormat="1"/>
    <w:lsdException w:name="Default Paragraph Font" w:uiPriority="1"/>
    <w:lsdException w:name="Body Text" w:uiPriority="99"/>
    <w:lsdException w:name="Subtitle" w:semiHidden="0" w:uiPriority="11" w:unhideWhenUsed="0" w:qFormat="1"/>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uiPriority w:val="10"/>
    <w:qFormat/>
    <w:rsid w:val="00307773"/>
    <w:pPr>
      <w:ind w:firstLine="708"/>
      <w:jc w:val="center"/>
    </w:pPr>
    <w:rPr>
      <w:rFonts w:eastAsia="Times New Roman"/>
      <w:sz w:val="32"/>
      <w:szCs w:val="24"/>
      <w:lang w:val="x-none" w:eastAsia="x-none"/>
    </w:rPr>
  </w:style>
  <w:style w:type="character" w:customStyle="1" w:styleId="afc">
    <w:name w:val="Название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3"/>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nhideWhenUsed/>
    <w:rsid w:val="00C67187"/>
    <w:pPr>
      <w:spacing w:after="120"/>
    </w:pPr>
    <w:rPr>
      <w:sz w:val="16"/>
      <w:szCs w:val="16"/>
      <w:lang w:val="x-none"/>
    </w:rPr>
  </w:style>
  <w:style w:type="character" w:customStyle="1" w:styleId="35">
    <w:name w:val="Основной текст 3 Знак"/>
    <w:link w:val="33"/>
    <w:rsid w:val="00C67187"/>
    <w:rPr>
      <w:rFonts w:eastAsia="MS Mincho"/>
      <w:sz w:val="16"/>
      <w:szCs w:val="16"/>
      <w:lang w:eastAsia="ja-JP"/>
    </w:rPr>
  </w:style>
  <w:style w:type="paragraph" w:styleId="aff4">
    <w:name w:val="Body Text Indent"/>
    <w:aliases w:val="Основной текст 1,Основной текст 11"/>
    <w:basedOn w:val="a4"/>
    <w:link w:val="aff5"/>
    <w:unhideWhenUsed/>
    <w:rsid w:val="00C67187"/>
    <w:pPr>
      <w:spacing w:after="120"/>
      <w:ind w:left="283"/>
    </w:pPr>
    <w:rPr>
      <w:lang w:val="x-none"/>
    </w:rPr>
  </w:style>
  <w:style w:type="character" w:customStyle="1" w:styleId="aff5">
    <w:name w:val="Основной текст с отступом Знак"/>
    <w:aliases w:val="Основной текст 1 Знак,Основной текст 11 Знак"/>
    <w:link w:val="aff4"/>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2"/>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8">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uiPriority w:val="9"/>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
    <w:basedOn w:val="a4"/>
    <w:rsid w:val="00A05568"/>
    <w:pPr>
      <w:overflowPunct w:val="0"/>
      <w:autoSpaceDE w:val="0"/>
      <w:autoSpaceDN w:val="0"/>
      <w:adjustRightInd w:val="0"/>
      <w:textAlignment w:val="baseline"/>
    </w:pPr>
    <w:rPr>
      <w:rFonts w:eastAsia="Calibri"/>
      <w:sz w:val="28"/>
      <w:lang w:eastAsia="ru-RU"/>
    </w:rPr>
  </w:style>
  <w:style w:type="paragraph" w:styleId="aff9">
    <w:name w:val="Subtitle"/>
    <w:basedOn w:val="a4"/>
    <w:next w:val="a4"/>
    <w:link w:val="affa"/>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a">
    <w:name w:val="Подзаголовок Знак"/>
    <w:link w:val="aff9"/>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b">
    <w:name w:val="Знак Знак"/>
    <w:basedOn w:val="a4"/>
    <w:rsid w:val="003F7D11"/>
    <w:rPr>
      <w:rFonts w:ascii="Verdana" w:eastAsia="Times New Roman" w:hAnsi="Verdana" w:cs="Verdana"/>
      <w:lang w:val="en-US" w:eastAsia="ru-RU"/>
    </w:rPr>
  </w:style>
  <w:style w:type="paragraph" w:customStyle="1" w:styleId="affc">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d">
    <w:name w:val="Текст примечания Знак"/>
    <w:link w:val="affe"/>
    <w:uiPriority w:val="99"/>
    <w:rsid w:val="003F7D11"/>
    <w:rPr>
      <w:lang w:val="x-none" w:eastAsia="en-US"/>
    </w:rPr>
  </w:style>
  <w:style w:type="paragraph" w:styleId="affe">
    <w:name w:val="annotation text"/>
    <w:basedOn w:val="a4"/>
    <w:link w:val="affd"/>
    <w:uiPriority w:val="99"/>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
    <w:name w:val="Тема примечания Знак"/>
    <w:link w:val="afff0"/>
    <w:uiPriority w:val="99"/>
    <w:rsid w:val="003F7D11"/>
    <w:rPr>
      <w:b/>
      <w:bCs/>
      <w:lang w:val="x-none" w:eastAsia="en-US"/>
    </w:rPr>
  </w:style>
  <w:style w:type="paragraph" w:styleId="afff0">
    <w:name w:val="annotation subject"/>
    <w:basedOn w:val="affe"/>
    <w:next w:val="affe"/>
    <w:link w:val="afff"/>
    <w:uiPriority w:val="99"/>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1">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2">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e">
    <w:name w:val="Абзац списка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5"/>
    <w:uiPriority w:val="99"/>
    <w:rsid w:val="00AD63B6"/>
    <w:pPr>
      <w:spacing w:after="60"/>
    </w:pPr>
    <w:rPr>
      <w:rFonts w:eastAsia="Times New Roman"/>
      <w:lang w:eastAsia="ru-RU"/>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4"/>
    <w:uiPriority w:val="99"/>
    <w:rsid w:val="00AD63B6"/>
  </w:style>
  <w:style w:type="character" w:customStyle="1" w:styleId="afff6">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7">
    <w:name w:val="Без интервала Знак"/>
    <w:link w:val="afff8"/>
    <w:uiPriority w:val="1"/>
    <w:locked/>
    <w:rsid w:val="00B67251"/>
    <w:rPr>
      <w:rFonts w:ascii="Calibri" w:eastAsia="Calibri" w:hAnsi="Calibri"/>
      <w:sz w:val="28"/>
      <w:szCs w:val="22"/>
      <w:lang w:val="ru-RU" w:eastAsia="ru-RU" w:bidi="ar-SA"/>
    </w:rPr>
  </w:style>
  <w:style w:type="paragraph" w:styleId="afff8">
    <w:name w:val="No Spacing"/>
    <w:link w:val="afff7"/>
    <w:uiPriority w:val="1"/>
    <w:qFormat/>
    <w:rsid w:val="00B67251"/>
    <w:pPr>
      <w:jc w:val="both"/>
    </w:pPr>
    <w:rPr>
      <w:rFonts w:ascii="Calibri" w:eastAsia="Calibri" w:hAnsi="Calibri"/>
      <w:sz w:val="28"/>
      <w:szCs w:val="22"/>
    </w:rPr>
  </w:style>
  <w:style w:type="paragraph" w:customStyle="1" w:styleId="afff9">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a">
    <w:name w:val="Знак3"/>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c">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d">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3">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4">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4"/>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b"/>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5">
    <w:name w:val="Основной текст (11)_"/>
    <w:link w:val="116"/>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6">
    <w:name w:val="Основной текст (11)"/>
    <w:basedOn w:val="a4"/>
    <w:link w:val="115"/>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6"/>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4"/>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6">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8"/>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6"/>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6"/>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6"/>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6"/>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6"/>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6"/>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6">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7">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8">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a">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8"/>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8"/>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9">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hyperlink" Target="consultantplus://offline/ref=C1EA4830D8DAD51223E4991C0AC52C27B6131CD63F286E882A6DEC57241D7E9B79B7B953F70661F99FB0DAF912V1aCF" TargetMode="External"/><Relationship Id="rId39" Type="http://schemas.openxmlformats.org/officeDocument/2006/relationships/hyperlink" Target="consultantplus://offline/ref=788C889C12DED27E7FF78A60F4E4A186C26A223B19463F1861FEB1F977A66160F95EAF0024BC70A90CBDCD83482AD0EE3809EB934F1F734AY8UEA" TargetMode="External"/><Relationship Id="rId21" Type="http://schemas.openxmlformats.org/officeDocument/2006/relationships/hyperlink" Target="consultantplus://offline/ref=C1EA4830D8DAD51223E4991C0AC52C27B61318D4392A6E882A6DEC57241D7E9B6BB7E15AF10274ADCDEA8DF41218F0F2EA75B75495V0a8F" TargetMode="External"/><Relationship Id="rId34" Type="http://schemas.openxmlformats.org/officeDocument/2006/relationships/hyperlink" Target="consultantplus://offline/ref=788C889C12DED27E7FF78A60F4E4A186C268233C1D453F1861FEB1F977A66160F95EAF0024BC77AE0ABDCD83482AD0EE3809EB934F1F734AY8UEA" TargetMode="External"/><Relationship Id="rId42" Type="http://schemas.openxmlformats.org/officeDocument/2006/relationships/hyperlink" Target="consultantplus://offline/ref=788C889C12DED27E7FF78A60F4E4A186C26A223B19463F1861FEB1F977A66160F95EAF0826BE7DFE5FF2CCDF0E79C3EC3D09E99053Y1UCA" TargetMode="External"/><Relationship Id="rId47" Type="http://schemas.openxmlformats.org/officeDocument/2006/relationships/hyperlink" Target="consultantplus://offline/ref=788C889C12DED27E7FF78A60F4E4A186C268233C1D453F1861FEB1F977A66160F95EAF0024BC77A906BDCD83482AD0EE3809EB934F1F734AY8UEA" TargetMode="External"/><Relationship Id="rId50" Type="http://schemas.openxmlformats.org/officeDocument/2006/relationships/hyperlink" Target="consultantplus://offline/ref=788C889C12DED27E7FF78A60F4E4A186C26A2D301C423F1861FEB1F977A66160F95EAF0024BC71A808BDCD83482AD0EE3809EB934F1F734AY8UEA" TargetMode="External"/><Relationship Id="rId55" Type="http://schemas.openxmlformats.org/officeDocument/2006/relationships/hyperlink" Target="http://www.torgi.gov.ru" TargetMode="External"/><Relationship Id="rId63"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1EA4830D8DAD51223E4991C0AC52C27B6111FD03B2D6E882A6DEC57241D7E9B79B7B953F70661F99FB0DAF912V1aCF" TargetMode="External"/><Relationship Id="rId29" Type="http://schemas.openxmlformats.org/officeDocument/2006/relationships/footer" Target="footer7.xml"/><Relationship Id="rId41" Type="http://schemas.openxmlformats.org/officeDocument/2006/relationships/hyperlink" Target="consultantplus://offline/ref=788C889C12DED27E7FF78A60F4E4A186C26A223B19463F1861FEB1F977A66160F95EAF092DB722FB4AE394D00A61DDEF2015EB92Y5U0A" TargetMode="External"/><Relationship Id="rId54" Type="http://schemas.openxmlformats.org/officeDocument/2006/relationships/hyperlink" Target="consultantplus://offline/ref=788C889C12DED27E7FF78A60F4E4A186C26A26391F443F1861FEB1F977A66160F95EAF0523B57DFE5FF2CCDF0E79C3EC3D09E99053Y1UCA"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C1EA4830D8DAD51223E4991C0AC52C27B61219D0382A6E882A6DEC57241D7E9B6BB7E15FF5037FF89FA58CA85448E3F0EC75B557890BD3CAVFa0F" TargetMode="External"/><Relationship Id="rId32" Type="http://schemas.openxmlformats.org/officeDocument/2006/relationships/hyperlink" Target="consultantplus://offline/ref=788C889C12DED27E7FF78A60F4E4A186C26A26391F443F1861FEB1F977A66160F95EAF0523B57DFE5FF2CCDF0E79C3EC3D09E99053Y1UCA" TargetMode="External"/><Relationship Id="rId37" Type="http://schemas.openxmlformats.org/officeDocument/2006/relationships/hyperlink" Target="consultantplus://offline/ref=788C889C12DED27E7FF78A60F4E4A186C26A223B19463F1861FEB1F977A66160F95EAF0024BC70AA0EBDCD83482AD0EE3809EB934F1F734AY8UEA" TargetMode="External"/><Relationship Id="rId40" Type="http://schemas.openxmlformats.org/officeDocument/2006/relationships/hyperlink" Target="consultantplus://offline/ref=788C889C12DED27E7FF78A60F4E4A186C26A223B19463F1861FEB1F977A66160F95EAF0623B722FB4AE394D00A61DDEF2015EB92Y5U0A" TargetMode="External"/><Relationship Id="rId45" Type="http://schemas.openxmlformats.org/officeDocument/2006/relationships/hyperlink" Target="consultantplus://offline/ref=788C889C12DED27E7FF78A60F4E4A186C268233C1D453F1861FEB1F977A66160F95EAF0024BC77AE0ABDCD83482AD0EE3809EB934F1F734AY8UEA" TargetMode="External"/><Relationship Id="rId53" Type="http://schemas.openxmlformats.org/officeDocument/2006/relationships/hyperlink" Target="consultantplus://offline/ref=788C889C12DED27E7FF78A60F4E4A186C26A26391F443F1861FEB1F977A66160F95EAF0624BB7DFE5FF2CCDF0E79C3EC3D09E99053Y1UCA" TargetMode="External"/><Relationship Id="rId58" Type="http://schemas.openxmlformats.org/officeDocument/2006/relationships/hyperlink" Target="consultantplus://offline/ref=788C889C12DED27E7FF78A60F4E4A186C268233C1D453F1861FEB1F977A66160F95EAF0024BC77A906BDCD83482AD0EE3809EB934F1F734AY8UEA"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consultantplus://offline/ref=C1EA4830D8DAD51223E4991C0AC52C27B61318D4392A6E882A6DEC57241D7E9B6BB7E15FF00B7FF2C8FF9CAC1D1FEBECE968AB56970BVDa2F" TargetMode="External"/><Relationship Id="rId28" Type="http://schemas.openxmlformats.org/officeDocument/2006/relationships/footer" Target="footer6.xml"/><Relationship Id="rId36" Type="http://schemas.openxmlformats.org/officeDocument/2006/relationships/hyperlink" Target="consultantplus://offline/ref=788C889C12DED27E7FF78A60F4E4A186C26A223B19463F1861FEB1F977A66160F95EAF0726B722FB4AE394D00A61DDEF2015EB92Y5U0A" TargetMode="External"/><Relationship Id="rId49" Type="http://schemas.openxmlformats.org/officeDocument/2006/relationships/hyperlink" Target="consultantplus://offline/ref=788C889C12DED27E7FF78A60F4E4A186C268233C1D453F1861FEB1F977A66160F95EAF0024BC75AC0DBDCD83482AD0EE3809EB934F1F734AY8UEA" TargetMode="External"/><Relationship Id="rId57" Type="http://schemas.openxmlformats.org/officeDocument/2006/relationships/hyperlink" Target="consultantplus://offline/ref=788C889C12DED27E7FF78A60F4E4A186C268233C1D453F1861FEB1F977A66160F95EAF0024BC75A907BDCD83482AD0EE3809EB934F1F734AY8UEA" TargetMode="External"/><Relationship Id="rId61"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yperlink" Target="consultantplus://offline/ref=C1EA4830D8DAD51223E4991C0AC52C27B6111DD13B2B6E882A6DEC57241D7E9B6BB7E15FF5037CFC94A58CA85448E3F0EC75B557890BD3CAVFa0F" TargetMode="External"/><Relationship Id="rId31" Type="http://schemas.openxmlformats.org/officeDocument/2006/relationships/hyperlink" Target="consultantplus://offline/ref=788C889C12DED27E7FF78A60F4E4A186C26A223B19463F1861FEB1F977A66160F95EAF0826BE7DFE5FF2CCDF0E79C3EC3D09E99053Y1UCA" TargetMode="External"/><Relationship Id="rId44" Type="http://schemas.openxmlformats.org/officeDocument/2006/relationships/hyperlink" Target="consultantplus://offline/ref=788C889C12DED27E7FF78A60F4E4A186C268233C1D453F1861FEB1F977A66160F95EAF0024BC77A906BDCD83482AD0EE3809EB934F1F734AY8UEA" TargetMode="External"/><Relationship Id="rId52" Type="http://schemas.openxmlformats.org/officeDocument/2006/relationships/hyperlink" Target="consultantplus://offline/ref=788C889C12DED27E7FF78A60F4E4A186C26A26391F443F1861FEB1F977A66160EB5EF70C26BA68AA0DA89BD20EY7UEA" TargetMode="External"/><Relationship Id="rId60" Type="http://schemas.openxmlformats.org/officeDocument/2006/relationships/image" Target="media/image4.jpe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consultantplus://offline/ref=C1EA4830D8DAD51223E4991C0AC52C27B61318D4392A6E882A6DEC57241D7E9B6BB7E15AF10074ADCDEA8DF41218F0F2EA75B75495V0a8F" TargetMode="External"/><Relationship Id="rId27" Type="http://schemas.openxmlformats.org/officeDocument/2006/relationships/hyperlink" Target="consultantplus://offline/ref=C539515520E14430DD5D664E348A76FF05A9DE072532B21EB1F77133AB207B789791DC30051643160BF803EB38A5AE910AC6B95396RCq7G" TargetMode="External"/><Relationship Id="rId30" Type="http://schemas.openxmlformats.org/officeDocument/2006/relationships/hyperlink" Target="consultantplus://offline/ref=788C889C12DED27E7FF78A60F4E4A186C26A223B19463F1861FEB1F977A66160F95EAF0024BC70AA0EBDCD83482AD0EE3809EB934F1F734AY8UEA" TargetMode="External"/><Relationship Id="rId35" Type="http://schemas.openxmlformats.org/officeDocument/2006/relationships/hyperlink" Target="consultantplus://offline/ref=788C889C12DED27E7FF78A60F4E4A186C26D223C1A413F1861FEB1F977A66160F95EAF052FE827EE5BBB9BD4127FDEF23C17E9Y9U1A" TargetMode="External"/><Relationship Id="rId43" Type="http://schemas.openxmlformats.org/officeDocument/2006/relationships/hyperlink" Target="consultantplus://offline/ref=788C889C12DED27E7FF78A60F4E4A186C268233C1D453F1861FEB1F977A66160F95EAF0024BC76AB07BDCD83482AD0EE3809EB934F1F734AY8UEA" TargetMode="External"/><Relationship Id="rId48" Type="http://schemas.openxmlformats.org/officeDocument/2006/relationships/hyperlink" Target="consultantplus://offline/ref=788C889C12DED27E7FF78A60F4E4A186C268233C1D453F1861FEB1F977A66160F95EAF0024BC77AE0ABDCD83482AD0EE3809EB934F1F734AY8UEA" TargetMode="External"/><Relationship Id="rId56" Type="http://schemas.openxmlformats.org/officeDocument/2006/relationships/hyperlink" Target="consultantplus://offline/ref=788C889C12DED27E7FF78A60F4E4A186C26A26391F443F1861FEB1F977A66160F95EAF0721B87DFE5FF2CCDF0E79C3EC3D09E99053Y1UCA"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88C889C12DED27E7FF78A60F4E4A186C26A26391F443F1861FEB1F977A66160F95EAF0526BE7DFE5FF2CCDF0E79C3EC3D09E99053Y1UCA"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yperlink" Target="consultantplus://offline/ref=C1EA4830D8DAD51223E4991C0AC52C27B61113DD3E296E882A6DEC57241D7E9B79B7B953F70661F99FB0DAF912V1aCF" TargetMode="External"/><Relationship Id="rId33" Type="http://schemas.openxmlformats.org/officeDocument/2006/relationships/hyperlink" Target="consultantplus://offline/ref=788C889C12DED27E7FF78A60F4E4A186C268233C1D453F1861FEB1F977A66160F95EAF0024BC77A906BDCD83482AD0EE3809EB934F1F734AY8UEA" TargetMode="External"/><Relationship Id="rId38" Type="http://schemas.openxmlformats.org/officeDocument/2006/relationships/hyperlink" Target="consultantplus://offline/ref=788C889C12DED27E7FF78A60F4E4A186C26A223B19463F1861FEB1F977A66160F95EAF0826BE7DFE5FF2CCDF0E79C3EC3D09E99053Y1UCA" TargetMode="External"/><Relationship Id="rId46" Type="http://schemas.openxmlformats.org/officeDocument/2006/relationships/hyperlink" Target="consultantplus://offline/ref=788C889C12DED27E7FF78A60F4E4A186C26A223B19463F1861FEB1F977A66160F95EAF0223BD7DFE5FF2CCDF0E79C3EC3D09E99053Y1UCA" TargetMode="External"/><Relationship Id="rId59" Type="http://schemas.openxmlformats.org/officeDocument/2006/relationships/hyperlink" Target="consultantplus://offline/ref=788C889C12DED27E7FF78A60F4E4A186C26A26391F443F1861FEB1F977A66160F95EAF0426BA7DFE5FF2CCDF0E79C3EC3D09E99053Y1U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5514-64AD-44C8-BF83-C65E3A08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32</Pages>
  <Words>11113</Words>
  <Characters>63346</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СОДЕРЖАНИЕ</vt:lpstr>
      <vt:lpstr>        </vt:lpstr>
    </vt:vector>
  </TitlesOfParts>
  <Company>SPecialiST RePack</Company>
  <LinksUpToDate>false</LinksUpToDate>
  <CharactersWithSpaces>74311</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cp:lastModifiedBy>Admin</cp:lastModifiedBy>
  <cp:revision>74</cp:revision>
  <cp:lastPrinted>2015-03-26T06:27:00Z</cp:lastPrinted>
  <dcterms:created xsi:type="dcterms:W3CDTF">2023-01-14T01:31:00Z</dcterms:created>
  <dcterms:modified xsi:type="dcterms:W3CDTF">2023-05-09T11:04:00Z</dcterms:modified>
</cp:coreProperties>
</file>