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894A21">
        <w:rPr>
          <w:b/>
          <w:spacing w:val="-6"/>
          <w:sz w:val="48"/>
          <w:szCs w:val="48"/>
        </w:rPr>
        <w:t>2</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894A21"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03</w:t>
      </w:r>
      <w:r w:rsidR="00353B81">
        <w:rPr>
          <w:b/>
          <w:spacing w:val="-6"/>
          <w:sz w:val="48"/>
          <w:szCs w:val="48"/>
        </w:rPr>
        <w:t xml:space="preserve"> </w:t>
      </w:r>
      <w:r>
        <w:rPr>
          <w:b/>
          <w:spacing w:val="-6"/>
          <w:sz w:val="48"/>
          <w:szCs w:val="48"/>
        </w:rPr>
        <w:t>июл</w:t>
      </w:r>
      <w:r w:rsidR="00C33302">
        <w:rPr>
          <w:b/>
          <w:spacing w:val="-6"/>
          <w:sz w:val="48"/>
          <w:szCs w:val="48"/>
        </w:rPr>
        <w:t>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w:t>
          </w:r>
          <w:bookmarkStart w:id="0" w:name="_GoBack"/>
          <w:bookmarkEnd w:id="0"/>
          <w:r w:rsidRPr="004F41D0">
            <w:rPr>
              <w:rFonts w:ascii="Times New Roman" w:hAnsi="Times New Roman"/>
              <w:b w:val="0"/>
              <w:color w:val="000000" w:themeColor="text1"/>
            </w:rPr>
            <w:t>ие</w:t>
          </w:r>
        </w:p>
        <w:p w:rsidR="00EC08A5" w:rsidRPr="00433E97" w:rsidRDefault="00435094">
          <w:pPr>
            <w:pStyle w:val="32"/>
            <w:rPr>
              <w:rFonts w:asciiTheme="minorHAnsi" w:eastAsiaTheme="minorEastAsia" w:hAnsiTheme="minorHAnsi" w:cstheme="minorBidi"/>
              <w:noProof/>
              <w:sz w:val="24"/>
              <w:szCs w:val="24"/>
            </w:rPr>
          </w:pPr>
          <w:r w:rsidRPr="004F41D0">
            <w:rPr>
              <w:rFonts w:eastAsia="Times New Roman"/>
              <w:b/>
              <w:sz w:val="20"/>
              <w:szCs w:val="28"/>
            </w:rPr>
            <w:fldChar w:fldCharType="begin"/>
          </w:r>
          <w:r w:rsidR="00E96CA8" w:rsidRPr="004F41D0">
            <w:rPr>
              <w:szCs w:val="28"/>
            </w:rPr>
            <w:instrText xml:space="preserve"> TOC \o "1-3" \h \z \u </w:instrText>
          </w:r>
          <w:r w:rsidRPr="004F41D0">
            <w:rPr>
              <w:rFonts w:eastAsia="Times New Roman"/>
              <w:b/>
              <w:sz w:val="20"/>
              <w:szCs w:val="28"/>
            </w:rPr>
            <w:fldChar w:fldCharType="separate"/>
          </w:r>
          <w:hyperlink w:anchor="_Toc234308511" w:history="1">
            <w:r w:rsidR="00EC08A5" w:rsidRPr="00433E97">
              <w:rPr>
                <w:rStyle w:val="af6"/>
                <w:rFonts w:eastAsia="Times New Roman"/>
                <w:b/>
                <w:noProof/>
                <w:sz w:val="24"/>
                <w:szCs w:val="24"/>
              </w:rPr>
              <w:t>ПОСТАНОВЛ</w:t>
            </w:r>
            <w:r w:rsidR="00EC08A5" w:rsidRPr="00433E97">
              <w:rPr>
                <w:rStyle w:val="af6"/>
                <w:rFonts w:eastAsia="Times New Roman"/>
                <w:b/>
                <w:noProof/>
                <w:sz w:val="24"/>
                <w:szCs w:val="24"/>
              </w:rPr>
              <w:t>Е</w:t>
            </w:r>
            <w:r w:rsidR="00EC08A5" w:rsidRPr="00433E97">
              <w:rPr>
                <w:rStyle w:val="af6"/>
                <w:rFonts w:eastAsia="Times New Roman"/>
                <w:b/>
                <w:noProof/>
                <w:sz w:val="24"/>
                <w:szCs w:val="24"/>
              </w:rPr>
              <w:t>Н</w:t>
            </w:r>
            <w:r w:rsidR="00EC08A5" w:rsidRPr="00433E97">
              <w:rPr>
                <w:rStyle w:val="af6"/>
                <w:rFonts w:eastAsia="Times New Roman"/>
                <w:b/>
                <w:noProof/>
                <w:sz w:val="24"/>
                <w:szCs w:val="24"/>
              </w:rPr>
              <w:t>И</w:t>
            </w:r>
            <w:r w:rsidR="00EC08A5" w:rsidRPr="00433E97">
              <w:rPr>
                <w:rStyle w:val="af6"/>
                <w:rFonts w:eastAsia="Times New Roman"/>
                <w:b/>
                <w:noProof/>
                <w:sz w:val="24"/>
                <w:szCs w:val="24"/>
              </w:rPr>
              <w:t>Е</w:t>
            </w:r>
            <w:r w:rsidR="00EC08A5" w:rsidRPr="00433E97">
              <w:rPr>
                <w:rStyle w:val="af6"/>
                <w:rFonts w:eastAsia="Times New Roman"/>
                <w:noProof/>
                <w:sz w:val="24"/>
                <w:szCs w:val="24"/>
              </w:rPr>
              <w:t xml:space="preserve"> администрации Хасанского муниципального округа № 1316-па от 01.07.2026г. «</w:t>
            </w:r>
            <w:r w:rsidR="00EC08A5" w:rsidRPr="00433E97">
              <w:rPr>
                <w:rFonts w:eastAsia="Times New Roman"/>
                <w:color w:val="000000"/>
                <w:sz w:val="24"/>
                <w:szCs w:val="24"/>
                <w:lang w:eastAsia="en-US"/>
              </w:rPr>
              <w:t>О внесении изменений в постановление администрации Хасанского муниципального округа Приморского края от 11.04.2023 № 457-па «Об утверждении а</w:t>
            </w:r>
            <w:r w:rsidR="00EC08A5" w:rsidRPr="00433E97">
              <w:rPr>
                <w:rFonts w:eastAsia="Times New Roman"/>
                <w:sz w:val="24"/>
                <w:szCs w:val="24"/>
                <w:lang w:eastAsia="en-US"/>
              </w:rPr>
              <w:t>дминистративного</w:t>
            </w:r>
            <w:r w:rsidR="00EC08A5" w:rsidRPr="00433E97">
              <w:rPr>
                <w:rFonts w:eastAsia="Times New Roman"/>
                <w:color w:val="000000"/>
                <w:sz w:val="24"/>
                <w:szCs w:val="24"/>
                <w:lang w:eastAsia="en-US"/>
              </w:rPr>
              <w:t xml:space="preserve"> </w:t>
            </w:r>
            <w:r w:rsidR="00EC08A5" w:rsidRPr="00433E97">
              <w:rPr>
                <w:rFonts w:eastAsia="Times New Roman"/>
                <w:sz w:val="24"/>
                <w:szCs w:val="24"/>
                <w:lang w:eastAsia="en-US"/>
              </w:rPr>
              <w:t>регламента предоставления муниципальной</w:t>
            </w:r>
            <w:r w:rsidR="00EC08A5" w:rsidRPr="00433E97">
              <w:rPr>
                <w:rFonts w:eastAsia="Times New Roman"/>
                <w:color w:val="000000"/>
                <w:sz w:val="24"/>
                <w:szCs w:val="24"/>
                <w:lang w:eastAsia="en-US"/>
              </w:rPr>
              <w:t xml:space="preserve"> </w:t>
            </w:r>
            <w:r w:rsidR="00EC08A5" w:rsidRPr="00433E97">
              <w:rPr>
                <w:rFonts w:eastAsia="Times New Roman"/>
                <w:sz w:val="24"/>
                <w:szCs w:val="24"/>
                <w:lang w:eastAsia="en-US"/>
              </w:rPr>
              <w:t xml:space="preserve">услуги </w:t>
            </w:r>
            <w:r w:rsidR="00EC08A5" w:rsidRPr="00433E97">
              <w:rPr>
                <w:rFonts w:eastAsia="Calibri"/>
                <w:sz w:val="24"/>
                <w:szCs w:val="24"/>
                <w:lang w:eastAsia="en-US"/>
              </w:rPr>
              <w:t>«</w:t>
            </w:r>
            <w:r w:rsidR="00EC08A5" w:rsidRPr="00433E97">
              <w:rPr>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Хасанского муниципального округа Приморского края»</w:t>
            </w:r>
            <w:r w:rsidR="00EC08A5" w:rsidRPr="00433E97">
              <w:rPr>
                <w:rStyle w:val="af6"/>
                <w:rFonts w:eastAsia="Times New Roman"/>
                <w:noProof/>
                <w:sz w:val="24"/>
                <w:szCs w:val="24"/>
              </w:rPr>
              <w:t>»</w:t>
            </w:r>
            <w:r w:rsidR="00EC08A5" w:rsidRPr="00433E97">
              <w:rPr>
                <w:noProof/>
                <w:webHidden/>
                <w:sz w:val="24"/>
                <w:szCs w:val="24"/>
              </w:rPr>
              <w:tab/>
            </w:r>
            <w:r w:rsidR="00EC08A5" w:rsidRPr="00433E97">
              <w:rPr>
                <w:noProof/>
                <w:webHidden/>
                <w:sz w:val="24"/>
                <w:szCs w:val="24"/>
              </w:rPr>
              <w:fldChar w:fldCharType="begin"/>
            </w:r>
            <w:r w:rsidR="00EC08A5" w:rsidRPr="00433E97">
              <w:rPr>
                <w:noProof/>
                <w:webHidden/>
                <w:sz w:val="24"/>
                <w:szCs w:val="24"/>
              </w:rPr>
              <w:instrText xml:space="preserve"> PAGEREF _Toc234308511 \h </w:instrText>
            </w:r>
            <w:r w:rsidR="00EC08A5" w:rsidRPr="00433E97">
              <w:rPr>
                <w:noProof/>
                <w:webHidden/>
                <w:sz w:val="24"/>
                <w:szCs w:val="24"/>
              </w:rPr>
            </w:r>
            <w:r w:rsidR="00EC08A5" w:rsidRPr="00433E97">
              <w:rPr>
                <w:noProof/>
                <w:webHidden/>
                <w:sz w:val="24"/>
                <w:szCs w:val="24"/>
              </w:rPr>
              <w:fldChar w:fldCharType="separate"/>
            </w:r>
            <w:r w:rsidR="00EC08A5" w:rsidRPr="00433E97">
              <w:rPr>
                <w:noProof/>
                <w:webHidden/>
                <w:sz w:val="24"/>
                <w:szCs w:val="24"/>
              </w:rPr>
              <w:t>3</w:t>
            </w:r>
            <w:r w:rsidR="00EC08A5"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12" w:history="1">
            <w:r w:rsidRPr="00433E97">
              <w:rPr>
                <w:rStyle w:val="af6"/>
                <w:b/>
                <w:noProof/>
                <w:sz w:val="24"/>
                <w:szCs w:val="24"/>
              </w:rPr>
              <w:t>ПОСТА</w:t>
            </w:r>
            <w:r w:rsidRPr="00433E97">
              <w:rPr>
                <w:rStyle w:val="af6"/>
                <w:b/>
                <w:noProof/>
                <w:sz w:val="24"/>
                <w:szCs w:val="24"/>
              </w:rPr>
              <w:t>Н</w:t>
            </w:r>
            <w:r w:rsidRPr="00433E97">
              <w:rPr>
                <w:rStyle w:val="af6"/>
                <w:b/>
                <w:noProof/>
                <w:sz w:val="24"/>
                <w:szCs w:val="24"/>
              </w:rPr>
              <w:t>О</w:t>
            </w:r>
            <w:r w:rsidRPr="00433E97">
              <w:rPr>
                <w:rStyle w:val="af6"/>
                <w:b/>
                <w:noProof/>
                <w:sz w:val="24"/>
                <w:szCs w:val="24"/>
              </w:rPr>
              <w:t>ВЛЕН</w:t>
            </w:r>
            <w:r w:rsidRPr="00433E97">
              <w:rPr>
                <w:rStyle w:val="af6"/>
                <w:b/>
                <w:noProof/>
                <w:sz w:val="24"/>
                <w:szCs w:val="24"/>
              </w:rPr>
              <w:t>И</w:t>
            </w:r>
            <w:r w:rsidRPr="00433E97">
              <w:rPr>
                <w:rStyle w:val="af6"/>
                <w:b/>
                <w:noProof/>
                <w:sz w:val="24"/>
                <w:szCs w:val="24"/>
              </w:rPr>
              <w:t>Е</w:t>
            </w:r>
            <w:r w:rsidRPr="00433E97">
              <w:rPr>
                <w:sz w:val="24"/>
                <w:szCs w:val="24"/>
              </w:rPr>
              <w:t xml:space="preserve"> </w:t>
            </w:r>
            <w:r w:rsidRPr="00433E97">
              <w:rPr>
                <w:rStyle w:val="af6"/>
                <w:noProof/>
                <w:sz w:val="24"/>
                <w:szCs w:val="24"/>
              </w:rPr>
              <w:t>администрации Хасанского муниципального округа № 1317-па от 02.07.2026г. «</w:t>
            </w:r>
            <w:r w:rsidRPr="00433E97">
              <w:rPr>
                <w:sz w:val="24"/>
                <w:szCs w:val="24"/>
              </w:rPr>
              <w:t>Об утверждении положения о комиссии по подготовке правил землепользования и застройки Хасанского муниципального округа Приморского края</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_Toc234308512 \h </w:instrText>
            </w:r>
            <w:r w:rsidRPr="00433E97">
              <w:rPr>
                <w:noProof/>
                <w:webHidden/>
                <w:sz w:val="24"/>
                <w:szCs w:val="24"/>
              </w:rPr>
            </w:r>
            <w:r w:rsidRPr="00433E97">
              <w:rPr>
                <w:noProof/>
                <w:webHidden/>
                <w:sz w:val="24"/>
                <w:szCs w:val="24"/>
              </w:rPr>
              <w:fldChar w:fldCharType="separate"/>
            </w:r>
            <w:r w:rsidRPr="00433E97">
              <w:rPr>
                <w:noProof/>
                <w:webHidden/>
                <w:sz w:val="24"/>
                <w:szCs w:val="24"/>
              </w:rPr>
              <w:t>7</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15" w:history="1">
            <w:r w:rsidRPr="00433E97">
              <w:rPr>
                <w:rStyle w:val="af6"/>
                <w:b/>
                <w:noProof/>
                <w:sz w:val="24"/>
                <w:szCs w:val="24"/>
              </w:rPr>
              <w:t>ПОСТАНО</w:t>
            </w:r>
            <w:r w:rsidRPr="00433E97">
              <w:rPr>
                <w:rStyle w:val="af6"/>
                <w:b/>
                <w:noProof/>
                <w:sz w:val="24"/>
                <w:szCs w:val="24"/>
              </w:rPr>
              <w:t>В</w:t>
            </w:r>
            <w:r w:rsidRPr="00433E97">
              <w:rPr>
                <w:rStyle w:val="af6"/>
                <w:b/>
                <w:noProof/>
                <w:sz w:val="24"/>
                <w:szCs w:val="24"/>
              </w:rPr>
              <w:t>Л</w:t>
            </w:r>
            <w:r w:rsidRPr="00433E97">
              <w:rPr>
                <w:rStyle w:val="af6"/>
                <w:b/>
                <w:noProof/>
                <w:sz w:val="24"/>
                <w:szCs w:val="24"/>
              </w:rPr>
              <w:t>Е</w:t>
            </w:r>
            <w:r w:rsidRPr="00433E97">
              <w:rPr>
                <w:rStyle w:val="af6"/>
                <w:b/>
                <w:noProof/>
                <w:sz w:val="24"/>
                <w:szCs w:val="24"/>
              </w:rPr>
              <w:t>НИЕ</w:t>
            </w:r>
            <w:r w:rsidRPr="00433E97">
              <w:rPr>
                <w:rStyle w:val="af6"/>
                <w:noProof/>
                <w:sz w:val="24"/>
                <w:szCs w:val="24"/>
              </w:rPr>
              <w:t xml:space="preserve"> администрации Хасанского муниципального округа № 1318-па от 02.07.2026г. «</w:t>
            </w:r>
            <w:r w:rsidRPr="00433E97">
              <w:rPr>
                <w:sz w:val="24"/>
                <w:szCs w:val="24"/>
              </w:rPr>
              <w:t>О внесении изменений в постановление администрации Хасанского муниципального округа Приморского края от 07.03.2023 № 197-па «Об утверждении перечня предприятий для отбывания наказания осужденными (в том числе несовершеннолетними) в виде обязательных работ и видов бесплатных общественно-полезных работ, исполняемых осужденными к обязательным работам, перечня предприятий для отбывания наказания осужденными (в том числе несовершеннолетними) в виде исправительных работ, в Хасанском муниципальном округе»</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_Toc234308515 \h </w:instrText>
            </w:r>
            <w:r w:rsidRPr="00433E97">
              <w:rPr>
                <w:noProof/>
                <w:webHidden/>
                <w:sz w:val="24"/>
                <w:szCs w:val="24"/>
              </w:rPr>
            </w:r>
            <w:r w:rsidRPr="00433E97">
              <w:rPr>
                <w:noProof/>
                <w:webHidden/>
                <w:sz w:val="24"/>
                <w:szCs w:val="24"/>
              </w:rPr>
              <w:fldChar w:fldCharType="separate"/>
            </w:r>
            <w:r w:rsidRPr="00433E97">
              <w:rPr>
                <w:noProof/>
                <w:webHidden/>
                <w:sz w:val="24"/>
                <w:szCs w:val="24"/>
              </w:rPr>
              <w:t>13</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17" w:history="1">
            <w:r w:rsidRPr="00433E97">
              <w:rPr>
                <w:rStyle w:val="af6"/>
                <w:b/>
                <w:noProof/>
                <w:sz w:val="24"/>
                <w:szCs w:val="24"/>
              </w:rPr>
              <w:t>РЕШЕ</w:t>
            </w:r>
            <w:r w:rsidRPr="00433E97">
              <w:rPr>
                <w:rStyle w:val="af6"/>
                <w:b/>
                <w:noProof/>
                <w:sz w:val="24"/>
                <w:szCs w:val="24"/>
              </w:rPr>
              <w:t>Н</w:t>
            </w:r>
            <w:r w:rsidRPr="00433E97">
              <w:rPr>
                <w:rStyle w:val="af6"/>
                <w:b/>
                <w:noProof/>
                <w:sz w:val="24"/>
                <w:szCs w:val="24"/>
              </w:rPr>
              <w:t>ИЕ</w:t>
            </w:r>
            <w:r w:rsidRPr="00433E97">
              <w:rPr>
                <w:rStyle w:val="af6"/>
                <w:noProof/>
                <w:sz w:val="24"/>
                <w:szCs w:val="24"/>
              </w:rPr>
              <w:t xml:space="preserve"> думы Хасанского муниципального округа № 588 от 25.06.2026г. «</w:t>
            </w:r>
            <w:r w:rsidRPr="00433E97">
              <w:rPr>
                <w:sz w:val="24"/>
                <w:szCs w:val="24"/>
              </w:rPr>
              <w:t>О Нормативном правовом акте «О предоставлении мер социальной поддержки педагогическим работникам муниципальных образовательных учреждений Хасанского муниципального округа Приморского края»</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_Toc234308517 \h </w:instrText>
            </w:r>
            <w:r w:rsidRPr="00433E97">
              <w:rPr>
                <w:noProof/>
                <w:webHidden/>
                <w:sz w:val="24"/>
                <w:szCs w:val="24"/>
              </w:rPr>
            </w:r>
            <w:r w:rsidRPr="00433E97">
              <w:rPr>
                <w:noProof/>
                <w:webHidden/>
                <w:sz w:val="24"/>
                <w:szCs w:val="24"/>
              </w:rPr>
              <w:fldChar w:fldCharType="separate"/>
            </w:r>
            <w:r w:rsidRPr="00433E97">
              <w:rPr>
                <w:noProof/>
                <w:webHidden/>
                <w:sz w:val="24"/>
                <w:szCs w:val="24"/>
              </w:rPr>
              <w:t>15</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20" w:history="1">
            <w:r w:rsidRPr="00433E97">
              <w:rPr>
                <w:rStyle w:val="af6"/>
                <w:b/>
                <w:noProof/>
                <w:sz w:val="24"/>
                <w:szCs w:val="24"/>
              </w:rPr>
              <w:t>РЕ</w:t>
            </w:r>
            <w:r w:rsidRPr="00433E97">
              <w:rPr>
                <w:rStyle w:val="af6"/>
                <w:b/>
                <w:noProof/>
                <w:sz w:val="24"/>
                <w:szCs w:val="24"/>
              </w:rPr>
              <w:t>Ш</w:t>
            </w:r>
            <w:r w:rsidRPr="00433E97">
              <w:rPr>
                <w:rStyle w:val="af6"/>
                <w:b/>
                <w:noProof/>
                <w:sz w:val="24"/>
                <w:szCs w:val="24"/>
              </w:rPr>
              <w:t>ЕНИЕ</w:t>
            </w:r>
            <w:r w:rsidRPr="00433E97">
              <w:rPr>
                <w:rStyle w:val="af6"/>
                <w:noProof/>
                <w:sz w:val="24"/>
                <w:szCs w:val="24"/>
              </w:rPr>
              <w:t xml:space="preserve"> думы Хасанского муниципального округа № 58</w:t>
            </w:r>
            <w:r w:rsidR="00433E97" w:rsidRPr="00433E97">
              <w:rPr>
                <w:rStyle w:val="af6"/>
                <w:noProof/>
                <w:sz w:val="24"/>
                <w:szCs w:val="24"/>
              </w:rPr>
              <w:t>9</w:t>
            </w:r>
            <w:r w:rsidRPr="00433E97">
              <w:rPr>
                <w:rStyle w:val="af6"/>
                <w:noProof/>
                <w:sz w:val="24"/>
                <w:szCs w:val="24"/>
              </w:rPr>
              <w:t xml:space="preserve"> от 25.06.2026г. «</w:t>
            </w:r>
            <w:r w:rsidR="00433E97" w:rsidRPr="00433E97">
              <w:rPr>
                <w:color w:val="000000"/>
                <w:sz w:val="24"/>
                <w:szCs w:val="24"/>
              </w:rPr>
              <w:t>О Нормативном правовом акте «О внесении изменений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_Toc234308520 \h </w:instrText>
            </w:r>
            <w:r w:rsidRPr="00433E97">
              <w:rPr>
                <w:noProof/>
                <w:webHidden/>
                <w:sz w:val="24"/>
                <w:szCs w:val="24"/>
              </w:rPr>
            </w:r>
            <w:r w:rsidRPr="00433E97">
              <w:rPr>
                <w:noProof/>
                <w:webHidden/>
                <w:sz w:val="24"/>
                <w:szCs w:val="24"/>
              </w:rPr>
              <w:fldChar w:fldCharType="separate"/>
            </w:r>
            <w:r w:rsidRPr="00433E97">
              <w:rPr>
                <w:noProof/>
                <w:webHidden/>
                <w:sz w:val="24"/>
                <w:szCs w:val="24"/>
              </w:rPr>
              <w:t>19</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21" w:history="1">
            <w:r w:rsidRPr="00433E97">
              <w:rPr>
                <w:rStyle w:val="af6"/>
                <w:b/>
                <w:noProof/>
                <w:sz w:val="24"/>
                <w:szCs w:val="24"/>
              </w:rPr>
              <w:t>РЕ</w:t>
            </w:r>
            <w:r w:rsidRPr="00433E97">
              <w:rPr>
                <w:rStyle w:val="af6"/>
                <w:b/>
                <w:noProof/>
                <w:sz w:val="24"/>
                <w:szCs w:val="24"/>
              </w:rPr>
              <w:t>Ш</w:t>
            </w:r>
            <w:r w:rsidRPr="00433E97">
              <w:rPr>
                <w:rStyle w:val="af6"/>
                <w:b/>
                <w:noProof/>
                <w:sz w:val="24"/>
                <w:szCs w:val="24"/>
              </w:rPr>
              <w:t>ЕНИЕ</w:t>
            </w:r>
            <w:r w:rsidRPr="00433E97">
              <w:rPr>
                <w:rStyle w:val="af6"/>
                <w:noProof/>
                <w:sz w:val="24"/>
                <w:szCs w:val="24"/>
              </w:rPr>
              <w:t xml:space="preserve"> думы Хасанского муниципального округа № 5</w:t>
            </w:r>
            <w:r w:rsidR="00433E97" w:rsidRPr="00433E97">
              <w:rPr>
                <w:rStyle w:val="af6"/>
                <w:noProof/>
                <w:sz w:val="24"/>
                <w:szCs w:val="24"/>
              </w:rPr>
              <w:t>90</w:t>
            </w:r>
            <w:r w:rsidRPr="00433E97">
              <w:rPr>
                <w:rStyle w:val="af6"/>
                <w:noProof/>
                <w:sz w:val="24"/>
                <w:szCs w:val="24"/>
              </w:rPr>
              <w:t xml:space="preserve"> от 25.06.2026г. «</w:t>
            </w:r>
            <w:r w:rsidR="00433E97" w:rsidRPr="00433E97">
              <w:rPr>
                <w:color w:val="000000"/>
                <w:sz w:val="24"/>
                <w:szCs w:val="24"/>
              </w:rPr>
              <w:t>О Нормативном правовом акте «О внесении изменений в нормативный правовой акт Думы Хасанского муниципального округа от 29.05.2025 № 145-НПА «Об утверждении Положения о муниципальном земельном контроле на территории Хасанского муниципального округа Приморского края»</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_Toc234308521 \h </w:instrText>
            </w:r>
            <w:r w:rsidRPr="00433E97">
              <w:rPr>
                <w:noProof/>
                <w:webHidden/>
                <w:sz w:val="24"/>
                <w:szCs w:val="24"/>
              </w:rPr>
            </w:r>
            <w:r w:rsidRPr="00433E97">
              <w:rPr>
                <w:noProof/>
                <w:webHidden/>
                <w:sz w:val="24"/>
                <w:szCs w:val="24"/>
              </w:rPr>
              <w:fldChar w:fldCharType="separate"/>
            </w:r>
            <w:r w:rsidRPr="00433E97">
              <w:rPr>
                <w:noProof/>
                <w:webHidden/>
                <w:sz w:val="24"/>
                <w:szCs w:val="24"/>
              </w:rPr>
              <w:t>22</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22" w:history="1">
            <w:r w:rsidRPr="00433E97">
              <w:rPr>
                <w:rStyle w:val="af6"/>
                <w:b/>
                <w:noProof/>
                <w:sz w:val="24"/>
                <w:szCs w:val="24"/>
              </w:rPr>
              <w:t>РЕШЕНИ</w:t>
            </w:r>
            <w:r w:rsidRPr="00433E97">
              <w:rPr>
                <w:rStyle w:val="af6"/>
                <w:b/>
                <w:noProof/>
                <w:sz w:val="24"/>
                <w:szCs w:val="24"/>
              </w:rPr>
              <w:t>Е</w:t>
            </w:r>
            <w:r w:rsidRPr="00433E97">
              <w:rPr>
                <w:rStyle w:val="af6"/>
                <w:noProof/>
                <w:sz w:val="24"/>
                <w:szCs w:val="24"/>
              </w:rPr>
              <w:t xml:space="preserve"> думы Хасанского муниципального округа № 5</w:t>
            </w:r>
            <w:r w:rsidR="00433E97" w:rsidRPr="00433E97">
              <w:rPr>
                <w:rStyle w:val="af6"/>
                <w:noProof/>
                <w:sz w:val="24"/>
                <w:szCs w:val="24"/>
              </w:rPr>
              <w:t>91</w:t>
            </w:r>
            <w:r w:rsidRPr="00433E97">
              <w:rPr>
                <w:rStyle w:val="af6"/>
                <w:noProof/>
                <w:sz w:val="24"/>
                <w:szCs w:val="24"/>
              </w:rPr>
              <w:t xml:space="preserve"> от 25.06.2026г. «О Нормативном правовом акте «</w:t>
            </w:r>
            <w:r w:rsidR="00433E97" w:rsidRPr="00433E97">
              <w:rPr>
                <w:color w:val="000000"/>
                <w:sz w:val="24"/>
                <w:szCs w:val="24"/>
              </w:rPr>
              <w:t>О Нормативном правовом акте «О внесении изменений в нормативный правовой акт Думы Хасанского муниципального округа от 29.05.2025 № 146-НПА «Об утверждении Положения о муниципальном жилищном контроле на территории Хасанского муниципального округа Приморского края»</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_Toc234308522 \h </w:instrText>
            </w:r>
            <w:r w:rsidRPr="00433E97">
              <w:rPr>
                <w:noProof/>
                <w:webHidden/>
                <w:sz w:val="24"/>
                <w:szCs w:val="24"/>
              </w:rPr>
            </w:r>
            <w:r w:rsidRPr="00433E97">
              <w:rPr>
                <w:noProof/>
                <w:webHidden/>
                <w:sz w:val="24"/>
                <w:szCs w:val="24"/>
              </w:rPr>
              <w:fldChar w:fldCharType="separate"/>
            </w:r>
            <w:r w:rsidRPr="00433E97">
              <w:rPr>
                <w:noProof/>
                <w:webHidden/>
                <w:sz w:val="24"/>
                <w:szCs w:val="24"/>
              </w:rPr>
              <w:t>26</w:t>
            </w:r>
            <w:r w:rsidRPr="00433E97">
              <w:rPr>
                <w:noProof/>
                <w:webHidden/>
                <w:sz w:val="24"/>
                <w:szCs w:val="24"/>
              </w:rPr>
              <w:fldChar w:fldCharType="end"/>
            </w:r>
          </w:hyperlink>
        </w:p>
        <w:p w:rsidR="00EC08A5" w:rsidRPr="00433E97" w:rsidRDefault="00EC08A5">
          <w:pPr>
            <w:pStyle w:val="32"/>
            <w:rPr>
              <w:rFonts w:asciiTheme="minorHAnsi" w:eastAsiaTheme="minorEastAsia" w:hAnsiTheme="minorHAnsi" w:cstheme="minorBidi"/>
              <w:noProof/>
              <w:sz w:val="24"/>
              <w:szCs w:val="24"/>
            </w:rPr>
          </w:pPr>
          <w:hyperlink w:anchor="_Toc234308523" w:history="1">
            <w:r w:rsidRPr="00433E97">
              <w:rPr>
                <w:rStyle w:val="af6"/>
                <w:b/>
                <w:noProof/>
                <w:sz w:val="24"/>
                <w:szCs w:val="24"/>
              </w:rPr>
              <w:t>РЕШЕ</w:t>
            </w:r>
            <w:r w:rsidRPr="00433E97">
              <w:rPr>
                <w:rStyle w:val="af6"/>
                <w:b/>
                <w:noProof/>
                <w:sz w:val="24"/>
                <w:szCs w:val="24"/>
              </w:rPr>
              <w:t>Н</w:t>
            </w:r>
            <w:r w:rsidRPr="00433E97">
              <w:rPr>
                <w:rStyle w:val="af6"/>
                <w:b/>
                <w:noProof/>
                <w:sz w:val="24"/>
                <w:szCs w:val="24"/>
              </w:rPr>
              <w:t>И</w:t>
            </w:r>
            <w:r w:rsidRPr="00433E97">
              <w:rPr>
                <w:rStyle w:val="af6"/>
                <w:b/>
                <w:noProof/>
                <w:sz w:val="24"/>
                <w:szCs w:val="24"/>
              </w:rPr>
              <w:t>Е</w:t>
            </w:r>
            <w:r w:rsidRPr="00433E97">
              <w:rPr>
                <w:rStyle w:val="af6"/>
                <w:noProof/>
                <w:sz w:val="24"/>
                <w:szCs w:val="24"/>
              </w:rPr>
              <w:t xml:space="preserve"> думы Хасанского муниципального округа № 5</w:t>
            </w:r>
            <w:r w:rsidR="00433E97" w:rsidRPr="00433E97">
              <w:rPr>
                <w:rStyle w:val="af6"/>
                <w:noProof/>
                <w:sz w:val="24"/>
                <w:szCs w:val="24"/>
              </w:rPr>
              <w:t>92</w:t>
            </w:r>
            <w:r w:rsidRPr="00433E97">
              <w:rPr>
                <w:rStyle w:val="af6"/>
                <w:noProof/>
                <w:sz w:val="24"/>
                <w:szCs w:val="24"/>
              </w:rPr>
              <w:t xml:space="preserve"> от 25.06.2026г. «О Нормативном правовом акте «</w:t>
            </w:r>
            <w:r w:rsidR="00433E97" w:rsidRPr="00433E97">
              <w:rPr>
                <w:sz w:val="24"/>
                <w:szCs w:val="24"/>
              </w:rPr>
              <w:t>О Нормативном правовом акте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r w:rsidRPr="00433E97">
              <w:rPr>
                <w:rStyle w:val="af6"/>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_Toc234308523 \h </w:instrText>
            </w:r>
            <w:r w:rsidRPr="00433E97">
              <w:rPr>
                <w:noProof/>
                <w:webHidden/>
                <w:sz w:val="24"/>
                <w:szCs w:val="24"/>
              </w:rPr>
            </w:r>
            <w:r w:rsidRPr="00433E97">
              <w:rPr>
                <w:noProof/>
                <w:webHidden/>
                <w:sz w:val="24"/>
                <w:szCs w:val="24"/>
              </w:rPr>
              <w:fldChar w:fldCharType="separate"/>
            </w:r>
            <w:r w:rsidRPr="00433E97">
              <w:rPr>
                <w:noProof/>
                <w:webHidden/>
                <w:sz w:val="24"/>
                <w:szCs w:val="24"/>
              </w:rPr>
              <w:t>29</w:t>
            </w:r>
            <w:r w:rsidRPr="00433E97">
              <w:rPr>
                <w:noProof/>
                <w:webHidden/>
                <w:sz w:val="24"/>
                <w:szCs w:val="24"/>
              </w:rPr>
              <w:fldChar w:fldCharType="end"/>
            </w:r>
          </w:hyperlink>
        </w:p>
        <w:p w:rsidR="00EC08A5" w:rsidRDefault="00EC08A5">
          <w:pPr>
            <w:pStyle w:val="32"/>
            <w:rPr>
              <w:rFonts w:asciiTheme="minorHAnsi" w:eastAsiaTheme="minorEastAsia" w:hAnsiTheme="minorHAnsi" w:cstheme="minorBidi"/>
              <w:noProof/>
              <w:sz w:val="22"/>
              <w:szCs w:val="22"/>
            </w:rPr>
          </w:pPr>
          <w:hyperlink w:anchor="_Toc234308524" w:history="1">
            <w:r w:rsidRPr="00433E97">
              <w:rPr>
                <w:rStyle w:val="af6"/>
                <w:rFonts w:eastAsia="Times New Roman"/>
                <w:b/>
                <w:noProof/>
                <w:sz w:val="24"/>
                <w:szCs w:val="24"/>
              </w:rPr>
              <w:t>РЕШЕН</w:t>
            </w:r>
            <w:r w:rsidRPr="00433E97">
              <w:rPr>
                <w:rStyle w:val="af6"/>
                <w:rFonts w:eastAsia="Times New Roman"/>
                <w:b/>
                <w:noProof/>
                <w:sz w:val="24"/>
                <w:szCs w:val="24"/>
              </w:rPr>
              <w:t>И</w:t>
            </w:r>
            <w:r w:rsidRPr="00433E97">
              <w:rPr>
                <w:rStyle w:val="af6"/>
                <w:rFonts w:eastAsia="Times New Roman"/>
                <w:b/>
                <w:noProof/>
                <w:sz w:val="24"/>
                <w:szCs w:val="24"/>
              </w:rPr>
              <w:t>Е</w:t>
            </w:r>
            <w:r w:rsidRPr="00433E97">
              <w:rPr>
                <w:rStyle w:val="af6"/>
                <w:rFonts w:eastAsia="Times New Roman"/>
                <w:noProof/>
                <w:sz w:val="24"/>
                <w:szCs w:val="24"/>
              </w:rPr>
              <w:t xml:space="preserve"> думы Хасанского муниципального округа № 5</w:t>
            </w:r>
            <w:r w:rsidR="00433E97" w:rsidRPr="00433E97">
              <w:rPr>
                <w:rStyle w:val="af6"/>
                <w:rFonts w:eastAsia="Times New Roman"/>
                <w:noProof/>
                <w:sz w:val="24"/>
                <w:szCs w:val="24"/>
              </w:rPr>
              <w:t>17</w:t>
            </w:r>
            <w:r w:rsidRPr="00433E97">
              <w:rPr>
                <w:rStyle w:val="af6"/>
                <w:rFonts w:eastAsia="Times New Roman"/>
                <w:noProof/>
                <w:sz w:val="24"/>
                <w:szCs w:val="24"/>
              </w:rPr>
              <w:t xml:space="preserve"> от 2</w:t>
            </w:r>
            <w:r w:rsidR="00433E97" w:rsidRPr="00433E97">
              <w:rPr>
                <w:rStyle w:val="af6"/>
                <w:rFonts w:eastAsia="Times New Roman"/>
                <w:noProof/>
                <w:sz w:val="24"/>
                <w:szCs w:val="24"/>
              </w:rPr>
              <w:t>7</w:t>
            </w:r>
            <w:r w:rsidRPr="00433E97">
              <w:rPr>
                <w:rStyle w:val="af6"/>
                <w:rFonts w:eastAsia="Times New Roman"/>
                <w:noProof/>
                <w:sz w:val="24"/>
                <w:szCs w:val="24"/>
              </w:rPr>
              <w:t>.</w:t>
            </w:r>
            <w:r w:rsidR="00433E97" w:rsidRPr="00433E97">
              <w:rPr>
                <w:rStyle w:val="af6"/>
                <w:rFonts w:eastAsia="Times New Roman"/>
                <w:noProof/>
                <w:sz w:val="24"/>
                <w:szCs w:val="24"/>
              </w:rPr>
              <w:t>11</w:t>
            </w:r>
            <w:r w:rsidRPr="00433E97">
              <w:rPr>
                <w:rStyle w:val="af6"/>
                <w:rFonts w:eastAsia="Times New Roman"/>
                <w:noProof/>
                <w:sz w:val="24"/>
                <w:szCs w:val="24"/>
              </w:rPr>
              <w:t>.202</w:t>
            </w:r>
            <w:r w:rsidR="00433E97" w:rsidRPr="00433E97">
              <w:rPr>
                <w:rStyle w:val="af6"/>
                <w:rFonts w:eastAsia="Times New Roman"/>
                <w:noProof/>
                <w:sz w:val="24"/>
                <w:szCs w:val="24"/>
              </w:rPr>
              <w:t>5</w:t>
            </w:r>
            <w:r w:rsidRPr="00433E97">
              <w:rPr>
                <w:rStyle w:val="af6"/>
                <w:rFonts w:eastAsia="Times New Roman"/>
                <w:noProof/>
                <w:sz w:val="24"/>
                <w:szCs w:val="24"/>
              </w:rPr>
              <w:t>г. «</w:t>
            </w:r>
            <w:r w:rsidR="00433E97" w:rsidRPr="00433E97">
              <w:rPr>
                <w:rFonts w:eastAsia="Times New Roman"/>
                <w:sz w:val="24"/>
                <w:szCs w:val="24"/>
              </w:rPr>
              <w:t>О нормативном правовом акте Думы Хасанского муниципального округа «О внесении изменений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w:t>
            </w:r>
            <w:r w:rsidRPr="00433E97">
              <w:rPr>
                <w:rStyle w:val="af6"/>
                <w:rFonts w:eastAsia="Times New Roman"/>
                <w:noProof/>
                <w:sz w:val="24"/>
                <w:szCs w:val="24"/>
              </w:rPr>
              <w:t>»</w:t>
            </w:r>
            <w:r w:rsidRPr="00433E97">
              <w:rPr>
                <w:noProof/>
                <w:webHidden/>
                <w:sz w:val="24"/>
                <w:szCs w:val="24"/>
              </w:rPr>
              <w:tab/>
            </w:r>
            <w:r w:rsidRPr="00433E97">
              <w:rPr>
                <w:noProof/>
                <w:webHidden/>
                <w:sz w:val="24"/>
                <w:szCs w:val="24"/>
              </w:rPr>
              <w:fldChar w:fldCharType="begin"/>
            </w:r>
            <w:r w:rsidRPr="00433E97">
              <w:rPr>
                <w:noProof/>
                <w:webHidden/>
                <w:sz w:val="24"/>
                <w:szCs w:val="24"/>
              </w:rPr>
              <w:instrText xml:space="preserve"> PAGEREF _Toc234308524 \h </w:instrText>
            </w:r>
            <w:r w:rsidRPr="00433E97">
              <w:rPr>
                <w:noProof/>
                <w:webHidden/>
                <w:sz w:val="24"/>
                <w:szCs w:val="24"/>
              </w:rPr>
            </w:r>
            <w:r w:rsidRPr="00433E97">
              <w:rPr>
                <w:noProof/>
                <w:webHidden/>
                <w:sz w:val="24"/>
                <w:szCs w:val="24"/>
              </w:rPr>
              <w:fldChar w:fldCharType="separate"/>
            </w:r>
            <w:r w:rsidRPr="00433E97">
              <w:rPr>
                <w:noProof/>
                <w:webHidden/>
                <w:sz w:val="24"/>
                <w:szCs w:val="24"/>
              </w:rPr>
              <w:t>32</w:t>
            </w:r>
            <w:r w:rsidRPr="00433E97">
              <w:rPr>
                <w:noProof/>
                <w:webHidden/>
                <w:sz w:val="24"/>
                <w:szCs w:val="24"/>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4E269B" w:rsidRPr="00AB7E84" w:rsidRDefault="004E269B" w:rsidP="004E269B">
      <w:pPr>
        <w:jc w:val="center"/>
        <w:rPr>
          <w:rFonts w:eastAsia="Times New Roman"/>
          <w:sz w:val="26"/>
          <w:szCs w:val="26"/>
          <w:lang w:eastAsia="ru-RU"/>
        </w:rPr>
      </w:pPr>
      <w:r w:rsidRPr="00AB7E84">
        <w:rPr>
          <w:rFonts w:eastAsia="Times New Roman"/>
          <w:bCs/>
          <w:noProof/>
          <w:sz w:val="26"/>
          <w:szCs w:val="26"/>
          <w:lang w:eastAsia="ru-RU"/>
        </w:rPr>
        <w:drawing>
          <wp:inline distT="0" distB="0" distL="0" distR="0" wp14:anchorId="781299A7" wp14:editId="7C9DA010">
            <wp:extent cx="584200" cy="719455"/>
            <wp:effectExtent l="0" t="0" r="6350" b="4445"/>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inline>
        </w:drawing>
      </w:r>
    </w:p>
    <w:p w:rsidR="004E269B" w:rsidRPr="00AB7E84" w:rsidRDefault="004E269B" w:rsidP="004E269B">
      <w:pPr>
        <w:jc w:val="center"/>
        <w:rPr>
          <w:rFonts w:eastAsia="Times New Roman"/>
          <w:sz w:val="26"/>
          <w:szCs w:val="26"/>
          <w:lang w:eastAsia="ru-RU"/>
        </w:rPr>
      </w:pPr>
    </w:p>
    <w:p w:rsidR="004E269B" w:rsidRPr="00AB7E84" w:rsidRDefault="004E269B" w:rsidP="004E269B">
      <w:pPr>
        <w:jc w:val="center"/>
        <w:rPr>
          <w:rFonts w:eastAsia="Times New Roman"/>
          <w:sz w:val="26"/>
          <w:szCs w:val="26"/>
          <w:lang w:eastAsia="ru-RU"/>
        </w:rPr>
      </w:pPr>
      <w:r w:rsidRPr="00AB7E84">
        <w:rPr>
          <w:rFonts w:eastAsia="Times New Roman"/>
          <w:sz w:val="26"/>
          <w:szCs w:val="26"/>
          <w:lang w:eastAsia="ru-RU"/>
        </w:rPr>
        <w:t>АДМИНИСТРАЦИЯ</w:t>
      </w:r>
    </w:p>
    <w:p w:rsidR="004E269B" w:rsidRPr="00AB7E84" w:rsidRDefault="004E269B" w:rsidP="004E269B">
      <w:pPr>
        <w:jc w:val="center"/>
        <w:rPr>
          <w:rFonts w:eastAsia="Times New Roman"/>
          <w:sz w:val="26"/>
          <w:szCs w:val="26"/>
          <w:lang w:eastAsia="ru-RU"/>
        </w:rPr>
      </w:pPr>
      <w:r w:rsidRPr="00AB7E84">
        <w:rPr>
          <w:rFonts w:eastAsia="Times New Roman"/>
          <w:sz w:val="26"/>
          <w:szCs w:val="26"/>
          <w:lang w:eastAsia="ru-RU"/>
        </w:rPr>
        <w:t>ХАСАНСКОГО МУНИЦИПАЛЬНОГО ОКРУГА</w:t>
      </w:r>
    </w:p>
    <w:p w:rsidR="004E269B" w:rsidRPr="00AB7E84" w:rsidRDefault="004E269B" w:rsidP="004E269B">
      <w:pPr>
        <w:jc w:val="center"/>
        <w:rPr>
          <w:rFonts w:eastAsia="Times New Roman"/>
          <w:sz w:val="26"/>
          <w:szCs w:val="26"/>
          <w:lang w:eastAsia="ru-RU"/>
        </w:rPr>
      </w:pPr>
      <w:r w:rsidRPr="00AB7E84">
        <w:rPr>
          <w:rFonts w:eastAsia="Times New Roman"/>
          <w:sz w:val="26"/>
          <w:szCs w:val="26"/>
          <w:lang w:eastAsia="ru-RU"/>
        </w:rPr>
        <w:t>ПРИМОРСКОГО КРАЯ</w:t>
      </w:r>
    </w:p>
    <w:p w:rsidR="004E269B" w:rsidRPr="00AB7E84" w:rsidRDefault="004E269B" w:rsidP="004E269B">
      <w:pPr>
        <w:jc w:val="center"/>
        <w:rPr>
          <w:rFonts w:eastAsia="Times New Roman"/>
          <w:sz w:val="26"/>
          <w:szCs w:val="26"/>
          <w:lang w:eastAsia="ru-RU"/>
        </w:rPr>
      </w:pPr>
    </w:p>
    <w:p w:rsidR="004E269B" w:rsidRPr="00EC08A5" w:rsidRDefault="004E269B" w:rsidP="00EC08A5">
      <w:pPr>
        <w:pStyle w:val="3"/>
        <w:numPr>
          <w:ilvl w:val="0"/>
          <w:numId w:val="0"/>
        </w:numPr>
        <w:ind w:left="360"/>
        <w:rPr>
          <w:rFonts w:eastAsia="Times New Roman"/>
          <w:b w:val="0"/>
          <w:sz w:val="26"/>
          <w:szCs w:val="26"/>
          <w:lang w:eastAsia="ru-RU"/>
        </w:rPr>
      </w:pPr>
      <w:bookmarkStart w:id="1" w:name="_Toc234308511"/>
      <w:r w:rsidRPr="00EC08A5">
        <w:rPr>
          <w:rFonts w:eastAsia="Times New Roman"/>
          <w:b w:val="0"/>
          <w:sz w:val="26"/>
          <w:szCs w:val="26"/>
          <w:lang w:eastAsia="ru-RU"/>
        </w:rPr>
        <w:t>ПОСТАНОВЛЕНИЕ</w:t>
      </w:r>
      <w:bookmarkEnd w:id="1"/>
    </w:p>
    <w:p w:rsidR="004E269B" w:rsidRPr="00AB7E84" w:rsidRDefault="004E269B" w:rsidP="004E269B">
      <w:pPr>
        <w:jc w:val="center"/>
        <w:rPr>
          <w:rFonts w:eastAsia="Times New Roman"/>
          <w:sz w:val="26"/>
          <w:szCs w:val="26"/>
          <w:lang w:eastAsia="ru-RU"/>
        </w:rPr>
      </w:pPr>
      <w:r w:rsidRPr="00AB7E84">
        <w:rPr>
          <w:rFonts w:eastAsia="Times New Roman"/>
          <w:sz w:val="26"/>
          <w:szCs w:val="26"/>
          <w:lang w:eastAsia="ru-RU"/>
        </w:rPr>
        <w:t>пгт Славянка</w:t>
      </w:r>
    </w:p>
    <w:p w:rsidR="004E269B" w:rsidRPr="00AB7E84" w:rsidRDefault="004E269B" w:rsidP="004E269B">
      <w:pPr>
        <w:jc w:val="center"/>
        <w:rPr>
          <w:rFonts w:eastAsia="Times New Roman"/>
          <w:sz w:val="26"/>
          <w:szCs w:val="26"/>
          <w:lang w:eastAsia="ru-RU"/>
        </w:rPr>
      </w:pPr>
    </w:p>
    <w:p w:rsidR="004E269B" w:rsidRPr="00AB7E84" w:rsidRDefault="004E269B" w:rsidP="004E269B">
      <w:pPr>
        <w:jc w:val="center"/>
        <w:rPr>
          <w:rFonts w:eastAsia="Times New Roman"/>
          <w:sz w:val="26"/>
          <w:szCs w:val="26"/>
          <w:lang w:eastAsia="ru-RU"/>
        </w:rPr>
      </w:pPr>
      <w:r w:rsidRPr="00AB7E84">
        <w:rPr>
          <w:rFonts w:eastAsia="Times New Roman"/>
          <w:sz w:val="26"/>
          <w:szCs w:val="26"/>
          <w:lang w:eastAsia="ru-RU"/>
        </w:rPr>
        <w:t xml:space="preserve"> </w:t>
      </w:r>
    </w:p>
    <w:p w:rsidR="004E269B" w:rsidRPr="00AB7E84" w:rsidRDefault="004E269B" w:rsidP="004E269B">
      <w:pPr>
        <w:jc w:val="center"/>
        <w:rPr>
          <w:rFonts w:eastAsia="Times New Roman"/>
          <w:sz w:val="26"/>
          <w:szCs w:val="26"/>
          <w:lang w:eastAsia="ru-RU"/>
        </w:rPr>
      </w:pPr>
    </w:p>
    <w:p w:rsidR="004E269B" w:rsidRPr="00AB7E84" w:rsidRDefault="004E269B" w:rsidP="004E269B">
      <w:pPr>
        <w:jc w:val="both"/>
        <w:rPr>
          <w:rFonts w:eastAsia="Times New Roman"/>
          <w:sz w:val="26"/>
          <w:szCs w:val="26"/>
          <w:lang w:eastAsia="ru-RU"/>
        </w:rPr>
      </w:pPr>
      <w:r w:rsidRPr="00AB7E84">
        <w:rPr>
          <w:rFonts w:eastAsia="Times New Roman"/>
          <w:sz w:val="26"/>
          <w:szCs w:val="26"/>
          <w:u w:val="single"/>
          <w:lang w:eastAsia="ru-RU"/>
        </w:rPr>
        <w:t xml:space="preserve">01.07.2026 </w:t>
      </w:r>
      <w:r w:rsidRPr="00AB7E84">
        <w:rPr>
          <w:rFonts w:eastAsia="Times New Roman"/>
          <w:sz w:val="26"/>
          <w:szCs w:val="26"/>
          <w:lang w:eastAsia="ru-RU"/>
        </w:rPr>
        <w:t xml:space="preserve">                                                                                                                        № </w:t>
      </w:r>
      <w:r w:rsidRPr="00AB7E84">
        <w:rPr>
          <w:rFonts w:eastAsia="Times New Roman"/>
          <w:sz w:val="26"/>
          <w:szCs w:val="26"/>
          <w:u w:val="single"/>
          <w:lang w:eastAsia="ru-RU"/>
        </w:rPr>
        <w:t>1316 - па</w:t>
      </w:r>
    </w:p>
    <w:p w:rsidR="004E269B" w:rsidRPr="00AB7E84" w:rsidRDefault="004E269B" w:rsidP="004E269B">
      <w:pPr>
        <w:overflowPunct w:val="0"/>
        <w:autoSpaceDE w:val="0"/>
        <w:autoSpaceDN w:val="0"/>
        <w:adjustRightInd w:val="0"/>
        <w:ind w:right="4251"/>
        <w:jc w:val="both"/>
        <w:rPr>
          <w:rFonts w:eastAsia="Times New Roman"/>
          <w:color w:val="000000"/>
          <w:sz w:val="26"/>
          <w:szCs w:val="26"/>
          <w:lang w:eastAsia="en-US"/>
        </w:rPr>
      </w:pPr>
    </w:p>
    <w:p w:rsidR="004E269B" w:rsidRPr="00AB7E84" w:rsidRDefault="004E269B" w:rsidP="004E269B">
      <w:pPr>
        <w:overflowPunct w:val="0"/>
        <w:autoSpaceDE w:val="0"/>
        <w:autoSpaceDN w:val="0"/>
        <w:adjustRightInd w:val="0"/>
        <w:ind w:right="4251"/>
        <w:jc w:val="both"/>
        <w:rPr>
          <w:rFonts w:eastAsia="Times New Roman"/>
          <w:color w:val="000000"/>
          <w:sz w:val="26"/>
          <w:szCs w:val="26"/>
          <w:lang w:eastAsia="en-US"/>
        </w:rPr>
      </w:pPr>
    </w:p>
    <w:p w:rsidR="004E269B" w:rsidRPr="00AB7E84" w:rsidRDefault="004E269B" w:rsidP="004E269B">
      <w:pPr>
        <w:overflowPunct w:val="0"/>
        <w:autoSpaceDE w:val="0"/>
        <w:autoSpaceDN w:val="0"/>
        <w:adjustRightInd w:val="0"/>
        <w:ind w:right="4534"/>
        <w:jc w:val="both"/>
        <w:rPr>
          <w:rFonts w:eastAsia="Calibri"/>
          <w:sz w:val="26"/>
          <w:szCs w:val="26"/>
          <w:lang w:eastAsia="en-US"/>
        </w:rPr>
      </w:pPr>
      <w:r w:rsidRPr="00AB7E84">
        <w:rPr>
          <w:rFonts w:eastAsia="Times New Roman"/>
          <w:color w:val="000000"/>
          <w:sz w:val="26"/>
          <w:szCs w:val="26"/>
          <w:lang w:eastAsia="en-US"/>
        </w:rPr>
        <w:t xml:space="preserve">О внесении изменений в постановление </w:t>
      </w:r>
      <w:bookmarkStart w:id="2" w:name="_Hlk141690718"/>
      <w:r w:rsidRPr="00AB7E84">
        <w:rPr>
          <w:rFonts w:eastAsia="Times New Roman"/>
          <w:color w:val="000000"/>
          <w:sz w:val="26"/>
          <w:szCs w:val="26"/>
          <w:lang w:eastAsia="en-US"/>
        </w:rPr>
        <w:t xml:space="preserve">администрации Хасанского муниципального округа Приморского края от 11.04.2023 № 457-па </w:t>
      </w:r>
      <w:bookmarkEnd w:id="2"/>
      <w:r w:rsidRPr="00AB7E84">
        <w:rPr>
          <w:rFonts w:eastAsia="Times New Roman"/>
          <w:color w:val="000000"/>
          <w:sz w:val="26"/>
          <w:szCs w:val="26"/>
          <w:lang w:eastAsia="en-US"/>
        </w:rPr>
        <w:t>«Об утверждении а</w:t>
      </w:r>
      <w:r w:rsidRPr="00AB7E84">
        <w:rPr>
          <w:rFonts w:eastAsia="Times New Roman"/>
          <w:sz w:val="26"/>
          <w:szCs w:val="26"/>
          <w:lang w:eastAsia="en-US"/>
        </w:rPr>
        <w:t>дминистративного</w:t>
      </w:r>
      <w:r w:rsidRPr="00AB7E84">
        <w:rPr>
          <w:rFonts w:eastAsia="Times New Roman"/>
          <w:color w:val="000000"/>
          <w:sz w:val="26"/>
          <w:szCs w:val="26"/>
          <w:lang w:eastAsia="en-US"/>
        </w:rPr>
        <w:t xml:space="preserve"> </w:t>
      </w:r>
      <w:r w:rsidRPr="00AB7E84">
        <w:rPr>
          <w:rFonts w:eastAsia="Times New Roman"/>
          <w:sz w:val="26"/>
          <w:szCs w:val="26"/>
          <w:lang w:eastAsia="en-US"/>
        </w:rPr>
        <w:t>регламента предоставления муниципальной</w:t>
      </w:r>
      <w:r w:rsidRPr="00AB7E84">
        <w:rPr>
          <w:rFonts w:eastAsia="Times New Roman"/>
          <w:color w:val="000000"/>
          <w:sz w:val="26"/>
          <w:szCs w:val="26"/>
          <w:lang w:eastAsia="en-US"/>
        </w:rPr>
        <w:t xml:space="preserve"> </w:t>
      </w:r>
      <w:r w:rsidRPr="00AB7E84">
        <w:rPr>
          <w:rFonts w:eastAsia="Times New Roman"/>
          <w:sz w:val="26"/>
          <w:szCs w:val="26"/>
          <w:lang w:eastAsia="en-US"/>
        </w:rPr>
        <w:t xml:space="preserve">услуги </w:t>
      </w:r>
      <w:r w:rsidRPr="00AB7E84">
        <w:rPr>
          <w:rFonts w:eastAsia="Calibri"/>
          <w:sz w:val="26"/>
          <w:szCs w:val="26"/>
          <w:lang w:eastAsia="en-US"/>
        </w:rPr>
        <w:t>«</w:t>
      </w:r>
      <w:r w:rsidRPr="00AB7E84">
        <w:rPr>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Хасанского муниципального округа Приморского края»</w:t>
      </w:r>
    </w:p>
    <w:p w:rsidR="004E269B" w:rsidRPr="00AB7E84" w:rsidRDefault="004E269B" w:rsidP="004E269B">
      <w:pPr>
        <w:overflowPunct w:val="0"/>
        <w:autoSpaceDE w:val="0"/>
        <w:autoSpaceDN w:val="0"/>
        <w:adjustRightInd w:val="0"/>
        <w:ind w:right="4251"/>
        <w:jc w:val="both"/>
        <w:rPr>
          <w:rFonts w:eastAsia="Calibri"/>
          <w:sz w:val="26"/>
          <w:szCs w:val="26"/>
          <w:lang w:eastAsia="en-US"/>
        </w:rPr>
      </w:pPr>
    </w:p>
    <w:p w:rsidR="004E269B" w:rsidRPr="00AB7E84" w:rsidRDefault="004E269B" w:rsidP="004E269B">
      <w:pPr>
        <w:autoSpaceDE w:val="0"/>
        <w:autoSpaceDN w:val="0"/>
        <w:adjustRightInd w:val="0"/>
        <w:jc w:val="both"/>
        <w:rPr>
          <w:rFonts w:eastAsia="Times New Roman"/>
          <w:sz w:val="26"/>
          <w:szCs w:val="26"/>
          <w:lang w:eastAsia="en-US"/>
        </w:rPr>
      </w:pPr>
    </w:p>
    <w:p w:rsidR="004E269B" w:rsidRPr="00AB7E84" w:rsidRDefault="004E269B" w:rsidP="004E269B">
      <w:pPr>
        <w:autoSpaceDE w:val="0"/>
        <w:autoSpaceDN w:val="0"/>
        <w:adjustRightInd w:val="0"/>
        <w:jc w:val="both"/>
        <w:rPr>
          <w:rFonts w:eastAsia="Calibri"/>
          <w:sz w:val="26"/>
          <w:szCs w:val="26"/>
          <w:lang w:eastAsia="en-US"/>
        </w:rPr>
      </w:pPr>
      <w:r w:rsidRPr="00AB7E84">
        <w:rPr>
          <w:rFonts w:eastAsia="Times New Roman"/>
          <w:sz w:val="26"/>
          <w:szCs w:val="26"/>
          <w:lang w:eastAsia="en-US"/>
        </w:rPr>
        <w:tab/>
        <w:t xml:space="preserve">В соответствии с п. 8 ст. 39.39, с п. 9 ст. 39.29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Уставом Хасанского муниципального округа, администрация Хасанского муниципального округа </w:t>
      </w:r>
      <w:r w:rsidRPr="00AB7E84">
        <w:rPr>
          <w:rFonts w:eastAsia="Calibri"/>
          <w:sz w:val="26"/>
          <w:szCs w:val="26"/>
          <w:lang w:eastAsia="en-US"/>
        </w:rPr>
        <w:t xml:space="preserve"> </w:t>
      </w:r>
    </w:p>
    <w:p w:rsidR="004E269B" w:rsidRPr="00AB7E84" w:rsidRDefault="004E269B" w:rsidP="004E269B">
      <w:pPr>
        <w:overflowPunct w:val="0"/>
        <w:autoSpaceDE w:val="0"/>
        <w:autoSpaceDN w:val="0"/>
        <w:adjustRightInd w:val="0"/>
        <w:ind w:firstLine="708"/>
        <w:jc w:val="both"/>
        <w:rPr>
          <w:rFonts w:eastAsia="Times New Roman"/>
          <w:sz w:val="26"/>
          <w:szCs w:val="26"/>
          <w:lang w:eastAsia="en-US"/>
        </w:rPr>
      </w:pPr>
    </w:p>
    <w:p w:rsidR="004E269B" w:rsidRPr="00AB7E84" w:rsidRDefault="004E269B" w:rsidP="004E269B">
      <w:pPr>
        <w:overflowPunct w:val="0"/>
        <w:autoSpaceDE w:val="0"/>
        <w:autoSpaceDN w:val="0"/>
        <w:adjustRightInd w:val="0"/>
        <w:ind w:firstLine="708"/>
        <w:jc w:val="both"/>
        <w:rPr>
          <w:rFonts w:eastAsia="Times New Roman"/>
          <w:sz w:val="26"/>
          <w:szCs w:val="26"/>
          <w:lang w:eastAsia="en-US"/>
        </w:rPr>
      </w:pPr>
    </w:p>
    <w:p w:rsidR="004E269B" w:rsidRPr="00AB7E84" w:rsidRDefault="004E269B" w:rsidP="004E269B">
      <w:pPr>
        <w:overflowPunct w:val="0"/>
        <w:autoSpaceDE w:val="0"/>
        <w:autoSpaceDN w:val="0"/>
        <w:adjustRightInd w:val="0"/>
        <w:jc w:val="both"/>
        <w:rPr>
          <w:rFonts w:eastAsia="Times New Roman"/>
          <w:sz w:val="26"/>
          <w:szCs w:val="26"/>
          <w:lang w:eastAsia="en-US"/>
        </w:rPr>
      </w:pPr>
      <w:r w:rsidRPr="00AB7E84">
        <w:rPr>
          <w:rFonts w:eastAsia="Times New Roman"/>
          <w:sz w:val="26"/>
          <w:szCs w:val="26"/>
          <w:lang w:eastAsia="en-US"/>
        </w:rPr>
        <w:t>ПОСТАНОВЛЯЕТ:</w:t>
      </w:r>
    </w:p>
    <w:p w:rsidR="004E269B" w:rsidRPr="00AB7E84" w:rsidRDefault="004E269B" w:rsidP="004E269B">
      <w:pPr>
        <w:overflowPunct w:val="0"/>
        <w:autoSpaceDE w:val="0"/>
        <w:autoSpaceDN w:val="0"/>
        <w:adjustRightInd w:val="0"/>
        <w:jc w:val="both"/>
        <w:rPr>
          <w:rFonts w:eastAsia="Times New Roman"/>
          <w:sz w:val="26"/>
          <w:szCs w:val="26"/>
          <w:lang w:eastAsia="en-US"/>
        </w:rPr>
      </w:pPr>
    </w:p>
    <w:p w:rsidR="004E269B" w:rsidRPr="00AB7E84" w:rsidRDefault="004E269B" w:rsidP="004E269B">
      <w:pPr>
        <w:overflowPunct w:val="0"/>
        <w:autoSpaceDE w:val="0"/>
        <w:autoSpaceDN w:val="0"/>
        <w:adjustRightInd w:val="0"/>
        <w:jc w:val="both"/>
        <w:rPr>
          <w:rFonts w:eastAsia="Times New Roman"/>
          <w:sz w:val="26"/>
          <w:szCs w:val="26"/>
          <w:lang w:eastAsia="en-US"/>
        </w:rPr>
      </w:pPr>
    </w:p>
    <w:p w:rsidR="004E269B" w:rsidRPr="00AB7E84" w:rsidRDefault="004E269B" w:rsidP="004E269B">
      <w:pPr>
        <w:tabs>
          <w:tab w:val="left" w:pos="4820"/>
          <w:tab w:val="left" w:pos="5245"/>
        </w:tabs>
        <w:overflowPunct w:val="0"/>
        <w:autoSpaceDE w:val="0"/>
        <w:autoSpaceDN w:val="0"/>
        <w:adjustRightInd w:val="0"/>
        <w:ind w:right="-2"/>
        <w:jc w:val="both"/>
        <w:rPr>
          <w:sz w:val="26"/>
          <w:szCs w:val="26"/>
        </w:rPr>
      </w:pPr>
      <w:r w:rsidRPr="00AB7E84">
        <w:rPr>
          <w:rFonts w:eastAsia="Times New Roman"/>
          <w:sz w:val="26"/>
          <w:szCs w:val="26"/>
          <w:lang w:eastAsia="en-US"/>
        </w:rPr>
        <w:t xml:space="preserve">              1. Внести в постановление </w:t>
      </w:r>
      <w:r w:rsidRPr="00AB7E84">
        <w:rPr>
          <w:rFonts w:eastAsia="Times New Roman"/>
          <w:color w:val="000000"/>
          <w:sz w:val="26"/>
          <w:szCs w:val="26"/>
          <w:lang w:eastAsia="en-US"/>
        </w:rPr>
        <w:t>администрации Хасанского муниципального округа Приморского края от 11.04.2023 № 457-па «Об утверждении а</w:t>
      </w:r>
      <w:r w:rsidRPr="00AB7E84">
        <w:rPr>
          <w:rFonts w:eastAsia="Times New Roman"/>
          <w:sz w:val="26"/>
          <w:szCs w:val="26"/>
          <w:lang w:eastAsia="en-US"/>
        </w:rPr>
        <w:t>дминистративного</w:t>
      </w:r>
      <w:r w:rsidRPr="00AB7E84">
        <w:rPr>
          <w:rFonts w:eastAsia="Times New Roman"/>
          <w:color w:val="000000"/>
          <w:sz w:val="26"/>
          <w:szCs w:val="26"/>
          <w:lang w:eastAsia="en-US"/>
        </w:rPr>
        <w:t xml:space="preserve"> </w:t>
      </w:r>
      <w:r w:rsidRPr="00AB7E84">
        <w:rPr>
          <w:rFonts w:eastAsia="Times New Roman"/>
          <w:sz w:val="26"/>
          <w:szCs w:val="26"/>
          <w:lang w:eastAsia="en-US"/>
        </w:rPr>
        <w:t>регламента предоставления муниципальной</w:t>
      </w:r>
      <w:r w:rsidRPr="00AB7E84">
        <w:rPr>
          <w:rFonts w:eastAsia="Times New Roman"/>
          <w:color w:val="000000"/>
          <w:sz w:val="26"/>
          <w:szCs w:val="26"/>
          <w:lang w:eastAsia="en-US"/>
        </w:rPr>
        <w:t xml:space="preserve"> </w:t>
      </w:r>
      <w:r w:rsidRPr="00AB7E84">
        <w:rPr>
          <w:rFonts w:eastAsia="Times New Roman"/>
          <w:sz w:val="26"/>
          <w:szCs w:val="26"/>
          <w:lang w:eastAsia="en-US"/>
        </w:rPr>
        <w:t xml:space="preserve">услуги </w:t>
      </w:r>
      <w:r w:rsidRPr="00AB7E84">
        <w:rPr>
          <w:rFonts w:eastAsia="Calibri"/>
          <w:sz w:val="26"/>
          <w:szCs w:val="26"/>
          <w:lang w:eastAsia="en-US"/>
        </w:rPr>
        <w:t>«</w:t>
      </w:r>
      <w:r w:rsidRPr="00AB7E84">
        <w:rPr>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Хасанского муниципального округа Приморского края» (далее по тексту – постановление, административный регламент) следующие изменения:</w:t>
      </w:r>
    </w:p>
    <w:p w:rsidR="004E269B" w:rsidRPr="00AB7E84" w:rsidRDefault="004E269B" w:rsidP="004E269B">
      <w:pPr>
        <w:tabs>
          <w:tab w:val="left" w:pos="4820"/>
          <w:tab w:val="left" w:pos="5245"/>
        </w:tabs>
        <w:overflowPunct w:val="0"/>
        <w:autoSpaceDE w:val="0"/>
        <w:autoSpaceDN w:val="0"/>
        <w:adjustRightInd w:val="0"/>
        <w:ind w:right="-2"/>
        <w:jc w:val="both"/>
        <w:rPr>
          <w:rFonts w:eastAsia="Times New Roman"/>
          <w:sz w:val="26"/>
          <w:szCs w:val="26"/>
          <w:lang w:eastAsia="en-US"/>
        </w:rPr>
      </w:pPr>
      <w:r w:rsidRPr="00AB7E84">
        <w:rPr>
          <w:rFonts w:eastAsia="Times New Roman"/>
          <w:sz w:val="26"/>
          <w:szCs w:val="26"/>
          <w:lang w:eastAsia="en-US"/>
        </w:rPr>
        <w:t xml:space="preserve">              1.1. Пункт 2.16. раздела II административного регламента дополнить подпунктами </w:t>
      </w:r>
      <w:proofErr w:type="gramStart"/>
      <w:r w:rsidRPr="00AB7E84">
        <w:rPr>
          <w:rFonts w:eastAsia="Times New Roman"/>
          <w:sz w:val="26"/>
          <w:szCs w:val="26"/>
          <w:lang w:eastAsia="en-US"/>
        </w:rPr>
        <w:t>2.16.20.,</w:t>
      </w:r>
      <w:proofErr w:type="gramEnd"/>
      <w:r w:rsidRPr="00AB7E84">
        <w:rPr>
          <w:rFonts w:eastAsia="Times New Roman"/>
          <w:sz w:val="26"/>
          <w:szCs w:val="26"/>
          <w:lang w:eastAsia="en-US"/>
        </w:rPr>
        <w:t xml:space="preserve"> 2.16.21., 2.16.22. следующего содержания:</w:t>
      </w:r>
    </w:p>
    <w:p w:rsidR="004E269B" w:rsidRPr="00AB7E84" w:rsidRDefault="004E269B" w:rsidP="004E269B">
      <w:pPr>
        <w:tabs>
          <w:tab w:val="left" w:pos="4820"/>
          <w:tab w:val="left" w:pos="5245"/>
        </w:tabs>
        <w:overflowPunct w:val="0"/>
        <w:autoSpaceDE w:val="0"/>
        <w:autoSpaceDN w:val="0"/>
        <w:adjustRightInd w:val="0"/>
        <w:ind w:right="-2"/>
        <w:jc w:val="both"/>
        <w:rPr>
          <w:rFonts w:eastAsia="Times New Roman"/>
          <w:sz w:val="26"/>
          <w:szCs w:val="26"/>
          <w:lang w:eastAsia="en-US"/>
        </w:rPr>
      </w:pPr>
      <w:r w:rsidRPr="00AB7E84">
        <w:rPr>
          <w:rFonts w:eastAsia="Times New Roman"/>
          <w:sz w:val="26"/>
          <w:szCs w:val="26"/>
          <w:lang w:eastAsia="en-US"/>
        </w:rPr>
        <w:t xml:space="preserve">              «2.16.20.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 </w:t>
      </w:r>
    </w:p>
    <w:p w:rsidR="004E269B" w:rsidRPr="00AB7E84" w:rsidRDefault="004E269B" w:rsidP="004E269B">
      <w:pPr>
        <w:tabs>
          <w:tab w:val="left" w:pos="4820"/>
          <w:tab w:val="left" w:pos="5245"/>
        </w:tabs>
        <w:overflowPunct w:val="0"/>
        <w:autoSpaceDE w:val="0"/>
        <w:autoSpaceDN w:val="0"/>
        <w:adjustRightInd w:val="0"/>
        <w:ind w:right="-2"/>
        <w:jc w:val="both"/>
        <w:rPr>
          <w:rFonts w:eastAsia="Times New Roman"/>
          <w:sz w:val="26"/>
          <w:szCs w:val="26"/>
          <w:lang w:eastAsia="en-US"/>
        </w:rPr>
      </w:pPr>
      <w:r w:rsidRPr="00AB7E84">
        <w:rPr>
          <w:rFonts w:eastAsia="Times New Roman"/>
          <w:sz w:val="26"/>
          <w:szCs w:val="26"/>
          <w:lang w:eastAsia="en-US"/>
        </w:rPr>
        <w:t xml:space="preserve">              2.16.21. Предусматривается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w:t>
      </w:r>
    </w:p>
    <w:p w:rsidR="004E269B" w:rsidRPr="00AB7E84" w:rsidRDefault="004E269B" w:rsidP="004E269B">
      <w:pPr>
        <w:tabs>
          <w:tab w:val="left" w:pos="4820"/>
          <w:tab w:val="left" w:pos="5245"/>
        </w:tabs>
        <w:overflowPunct w:val="0"/>
        <w:autoSpaceDE w:val="0"/>
        <w:autoSpaceDN w:val="0"/>
        <w:adjustRightInd w:val="0"/>
        <w:ind w:right="-2"/>
        <w:jc w:val="both"/>
        <w:rPr>
          <w:rFonts w:eastAsia="Times New Roman"/>
          <w:sz w:val="26"/>
          <w:szCs w:val="26"/>
        </w:rPr>
      </w:pPr>
      <w:r w:rsidRPr="00AB7E84">
        <w:rPr>
          <w:rFonts w:eastAsia="Times New Roman"/>
          <w:sz w:val="26"/>
          <w:szCs w:val="26"/>
          <w:lang w:eastAsia="en-US"/>
        </w:rPr>
        <w:t xml:space="preserve">              2.16.22. Предусматривается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2.16.19 настоящего пункта.».</w:t>
      </w:r>
      <w:r w:rsidRPr="00AB7E84">
        <w:rPr>
          <w:rFonts w:eastAsia="Times New Roman"/>
          <w:sz w:val="26"/>
          <w:szCs w:val="26"/>
        </w:rPr>
        <w:t xml:space="preserve"> </w:t>
      </w:r>
    </w:p>
    <w:p w:rsidR="004E269B" w:rsidRPr="00AB7E84" w:rsidRDefault="004E269B" w:rsidP="004E269B">
      <w:pPr>
        <w:ind w:firstLine="708"/>
        <w:jc w:val="both"/>
        <w:rPr>
          <w:rFonts w:eastAsia="Times New Roman"/>
          <w:sz w:val="26"/>
          <w:szCs w:val="26"/>
          <w:lang w:eastAsia="en-US"/>
        </w:rPr>
      </w:pPr>
      <w:r w:rsidRPr="00AB7E84">
        <w:rPr>
          <w:rFonts w:eastAsia="Times New Roman"/>
          <w:sz w:val="26"/>
          <w:szCs w:val="26"/>
          <w:lang w:eastAsia="en-US"/>
        </w:rPr>
        <w:t xml:space="preserve">   2. Приложение № 8 административного регламента «Справочная информация» изложить в новой редакции (прилагается).</w:t>
      </w:r>
    </w:p>
    <w:p w:rsidR="004E269B" w:rsidRPr="00AB7E84" w:rsidRDefault="004E269B" w:rsidP="004E269B">
      <w:pPr>
        <w:ind w:firstLine="708"/>
        <w:jc w:val="both"/>
        <w:rPr>
          <w:rFonts w:eastAsia="Times New Roman"/>
          <w:sz w:val="26"/>
          <w:szCs w:val="26"/>
        </w:rPr>
      </w:pPr>
      <w:r w:rsidRPr="00AB7E84">
        <w:rPr>
          <w:rFonts w:eastAsia="Times New Roman"/>
          <w:sz w:val="26"/>
          <w:szCs w:val="26"/>
          <w:lang w:eastAsia="en-US"/>
        </w:rPr>
        <w:t xml:space="preserve">   3. Опубликовать настоящее постановление в Бюллетене муниципальных правовых актов Хасанского муниципального округа и разместить на официальном сайте Хасанского муниципального округа </w:t>
      </w:r>
      <w:hyperlink r:id="rId14" w:history="1">
        <w:r w:rsidRPr="00AB7E84">
          <w:rPr>
            <w:rFonts w:eastAsia="Times New Roman"/>
            <w:sz w:val="26"/>
            <w:szCs w:val="26"/>
            <w:lang w:eastAsia="en-US"/>
          </w:rPr>
          <w:t>https://xasanskij-r25.gosweb.gosuslugi.ru</w:t>
        </w:r>
      </w:hyperlink>
      <w:r w:rsidRPr="00AB7E84">
        <w:rPr>
          <w:rFonts w:eastAsia="Times New Roman"/>
          <w:sz w:val="26"/>
          <w:szCs w:val="26"/>
          <w:lang w:eastAsia="en-US"/>
        </w:rPr>
        <w:t xml:space="preserve">, </w:t>
      </w:r>
      <w:r w:rsidRPr="00AB7E84">
        <w:rPr>
          <w:rFonts w:eastAsia="Times New Roman"/>
          <w:sz w:val="26"/>
          <w:szCs w:val="26"/>
        </w:rPr>
        <w:t>в региональной государственной информационной системе «Реестр государственных и муниципальных услуг (функций) Приморского края», а также в федеральных государственных информационных системах «Сводный реестр государственных и муниципальных услуг (функций)» и «Единый портал государственных и муниципальных услуг (функций)».</w:t>
      </w:r>
    </w:p>
    <w:p w:rsidR="004E269B" w:rsidRPr="00AB7E84" w:rsidRDefault="004E269B" w:rsidP="004E269B">
      <w:pPr>
        <w:ind w:firstLine="708"/>
        <w:jc w:val="both"/>
        <w:rPr>
          <w:rFonts w:eastAsia="Times New Roman"/>
          <w:color w:val="000000"/>
          <w:sz w:val="26"/>
          <w:szCs w:val="26"/>
          <w:lang w:eastAsia="en-US"/>
        </w:rPr>
      </w:pPr>
      <w:r w:rsidRPr="00AB7E84">
        <w:rPr>
          <w:rFonts w:eastAsia="Times New Roman"/>
          <w:color w:val="000000"/>
          <w:sz w:val="26"/>
          <w:szCs w:val="26"/>
          <w:lang w:eastAsia="en-US"/>
        </w:rPr>
        <w:t xml:space="preserve">  4. Настоящее постановление вступает в силу после его официального обнародования.  </w:t>
      </w:r>
    </w:p>
    <w:p w:rsidR="004E269B" w:rsidRPr="00AB7E84" w:rsidRDefault="004E269B" w:rsidP="004E269B">
      <w:pPr>
        <w:ind w:firstLine="708"/>
        <w:jc w:val="both"/>
        <w:rPr>
          <w:rFonts w:eastAsia="Times New Roman"/>
          <w:color w:val="000000"/>
          <w:sz w:val="26"/>
          <w:szCs w:val="26"/>
          <w:lang w:eastAsia="en-US"/>
        </w:rPr>
      </w:pPr>
      <w:r w:rsidRPr="00AB7E84">
        <w:rPr>
          <w:rFonts w:eastAsia="Times New Roman"/>
          <w:color w:val="000000"/>
          <w:sz w:val="26"/>
          <w:szCs w:val="26"/>
          <w:lang w:eastAsia="en-US"/>
        </w:rPr>
        <w:t xml:space="preserve">  5. </w:t>
      </w:r>
      <w:r w:rsidRPr="00AB7E84">
        <w:rPr>
          <w:sz w:val="26"/>
          <w:szCs w:val="26"/>
        </w:rPr>
        <w:t>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 Бабич</w:t>
      </w:r>
      <w:r w:rsidRPr="00AB7E84">
        <w:rPr>
          <w:rFonts w:eastAsia="SimSun"/>
          <w:color w:val="000000"/>
          <w:sz w:val="26"/>
          <w:szCs w:val="26"/>
          <w:lang w:eastAsia="zh-CN"/>
        </w:rPr>
        <w:t>.</w:t>
      </w:r>
      <w:r w:rsidRPr="00AB7E84">
        <w:rPr>
          <w:rFonts w:eastAsia="Times New Roman"/>
          <w:color w:val="000000"/>
          <w:sz w:val="26"/>
          <w:szCs w:val="26"/>
          <w:lang w:eastAsia="en-US"/>
        </w:rPr>
        <w:t xml:space="preserve">   </w:t>
      </w:r>
    </w:p>
    <w:p w:rsidR="004E269B" w:rsidRPr="00AB7E84" w:rsidRDefault="004E269B" w:rsidP="004E269B">
      <w:pPr>
        <w:shd w:val="clear" w:color="auto" w:fill="FFFFFF"/>
        <w:overflowPunct w:val="0"/>
        <w:autoSpaceDE w:val="0"/>
        <w:autoSpaceDN w:val="0"/>
        <w:adjustRightInd w:val="0"/>
        <w:jc w:val="both"/>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jc w:val="both"/>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jc w:val="both"/>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r w:rsidRPr="00AB7E84">
        <w:rPr>
          <w:rFonts w:eastAsia="Times New Roman"/>
          <w:color w:val="000000"/>
          <w:sz w:val="26"/>
          <w:szCs w:val="26"/>
          <w:lang w:eastAsia="en-US"/>
        </w:rPr>
        <w:t>Глава Хасанского</w:t>
      </w: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r w:rsidRPr="00AB7E84">
        <w:rPr>
          <w:rFonts w:eastAsia="Times New Roman"/>
          <w:color w:val="000000"/>
          <w:sz w:val="26"/>
          <w:szCs w:val="26"/>
          <w:lang w:eastAsia="en-US"/>
        </w:rPr>
        <w:t>муниципального округа</w:t>
      </w:r>
      <w:r w:rsidRPr="00AB7E84">
        <w:rPr>
          <w:rFonts w:eastAsia="Times New Roman"/>
          <w:color w:val="000000"/>
          <w:sz w:val="26"/>
          <w:szCs w:val="26"/>
          <w:lang w:eastAsia="en-US"/>
        </w:rPr>
        <w:tab/>
        <w:t xml:space="preserve">                                                                                    И.В. Степанов</w:t>
      </w:r>
      <w:r w:rsidRPr="00AB7E84">
        <w:rPr>
          <w:rFonts w:eastAsia="Times New Roman"/>
          <w:color w:val="000000"/>
          <w:sz w:val="26"/>
          <w:szCs w:val="26"/>
          <w:lang w:eastAsia="en-US"/>
        </w:rPr>
        <w:tab/>
      </w: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shd w:val="clear" w:color="auto" w:fill="FFFFFF"/>
        <w:overflowPunct w:val="0"/>
        <w:autoSpaceDE w:val="0"/>
        <w:autoSpaceDN w:val="0"/>
        <w:adjustRightInd w:val="0"/>
        <w:rPr>
          <w:rFonts w:eastAsia="Times New Roman"/>
          <w:color w:val="000000"/>
          <w:sz w:val="26"/>
          <w:szCs w:val="26"/>
          <w:lang w:eastAsia="en-US"/>
        </w:rPr>
      </w:pPr>
    </w:p>
    <w:p w:rsidR="004E269B" w:rsidRPr="00AB7E84" w:rsidRDefault="004E269B" w:rsidP="004E269B">
      <w:pPr>
        <w:ind w:left="7080" w:firstLine="708"/>
        <w:rPr>
          <w:sz w:val="26"/>
          <w:szCs w:val="26"/>
        </w:rPr>
      </w:pPr>
      <w:r w:rsidRPr="00AB7E84">
        <w:rPr>
          <w:sz w:val="26"/>
          <w:szCs w:val="26"/>
        </w:rPr>
        <w:t>Приложение № 8</w:t>
      </w:r>
    </w:p>
    <w:p w:rsidR="004E269B" w:rsidRPr="00AB7E84" w:rsidRDefault="004E269B" w:rsidP="004E269B">
      <w:pPr>
        <w:ind w:left="7080" w:firstLine="708"/>
        <w:rPr>
          <w:sz w:val="26"/>
          <w:szCs w:val="26"/>
        </w:rPr>
      </w:pPr>
    </w:p>
    <w:p w:rsidR="004E269B" w:rsidRPr="00AB7E84" w:rsidRDefault="004E269B" w:rsidP="004E269B">
      <w:pPr>
        <w:jc w:val="center"/>
        <w:rPr>
          <w:b/>
          <w:sz w:val="26"/>
          <w:szCs w:val="26"/>
        </w:rPr>
      </w:pPr>
      <w:r w:rsidRPr="00AB7E84">
        <w:rPr>
          <w:b/>
          <w:sz w:val="26"/>
          <w:szCs w:val="26"/>
        </w:rPr>
        <w:t>Справочная информация</w:t>
      </w:r>
    </w:p>
    <w:p w:rsidR="004E269B" w:rsidRPr="00AB7E84" w:rsidRDefault="004E269B" w:rsidP="004E269B">
      <w:pPr>
        <w:jc w:val="center"/>
        <w:rPr>
          <w:sz w:val="26"/>
          <w:szCs w:val="26"/>
        </w:rPr>
      </w:pPr>
    </w:p>
    <w:p w:rsidR="004E269B" w:rsidRPr="00AB7E84" w:rsidRDefault="004E269B" w:rsidP="004E269B">
      <w:pPr>
        <w:pStyle w:val="ConsPlusNormal"/>
        <w:rPr>
          <w:rFonts w:ascii="Times New Roman" w:hAnsi="Times New Roman" w:cs="Times New Roman"/>
          <w:sz w:val="26"/>
          <w:szCs w:val="26"/>
        </w:rPr>
      </w:pP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6"/>
        <w:gridCol w:w="2314"/>
        <w:gridCol w:w="5443"/>
      </w:tblGrid>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 xml:space="preserve">Администрация Хасанского муниципального округа Приморского края </w:t>
            </w:r>
          </w:p>
        </w:tc>
      </w:tr>
      <w:tr w:rsidR="004E269B" w:rsidRPr="00AB7E84" w:rsidTr="004E269B">
        <w:tc>
          <w:tcPr>
            <w:tcW w:w="756" w:type="dxa"/>
            <w:vMerge w:val="restart"/>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11.</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Местонахождение органа, предоставляющего муниципальную услугу:</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 xml:space="preserve">692701, Приморский край, Хасанский муниципальный округ, </w:t>
            </w:r>
          </w:p>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 xml:space="preserve">пгт. Славянка, ул. Молодежная, </w:t>
            </w:r>
            <w:proofErr w:type="spellStart"/>
            <w:r w:rsidRPr="00AB7E84">
              <w:rPr>
                <w:rFonts w:ascii="Times New Roman" w:hAnsi="Times New Roman" w:cs="Times New Roman"/>
                <w:sz w:val="26"/>
                <w:szCs w:val="26"/>
              </w:rPr>
              <w:t>влд</w:t>
            </w:r>
            <w:proofErr w:type="spellEnd"/>
            <w:r w:rsidRPr="00AB7E84">
              <w:rPr>
                <w:rFonts w:ascii="Times New Roman" w:hAnsi="Times New Roman" w:cs="Times New Roman"/>
                <w:sz w:val="26"/>
                <w:szCs w:val="26"/>
              </w:rPr>
              <w:t xml:space="preserve">. 1, </w:t>
            </w:r>
            <w:proofErr w:type="spellStart"/>
            <w:r w:rsidRPr="00AB7E84">
              <w:rPr>
                <w:rFonts w:ascii="Times New Roman" w:hAnsi="Times New Roman" w:cs="Times New Roman"/>
                <w:sz w:val="26"/>
                <w:szCs w:val="26"/>
              </w:rPr>
              <w:t>каб</w:t>
            </w:r>
            <w:proofErr w:type="spellEnd"/>
            <w:r w:rsidRPr="00AB7E84">
              <w:rPr>
                <w:rFonts w:ascii="Times New Roman" w:hAnsi="Times New Roman" w:cs="Times New Roman"/>
                <w:sz w:val="26"/>
                <w:szCs w:val="26"/>
              </w:rPr>
              <w:t>. 321</w:t>
            </w:r>
          </w:p>
        </w:tc>
      </w:tr>
      <w:tr w:rsidR="004E269B" w:rsidRPr="00AB7E84" w:rsidTr="004E269B">
        <w:tc>
          <w:tcPr>
            <w:tcW w:w="756" w:type="dxa"/>
            <w:vMerge w:val="restart"/>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12.</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График работы органа, предоставляющего муниципальную услугу:</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Понедельник:</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09:00 - 13:00, 14:00 - 18:00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Вторник:</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09:00 - 13:00, 14:00 - 18:00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Среда:</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09:00 - 13:00, 14:00 - 18:00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Четверг:</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09:00 - 13:00, 14:00 - 18:00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Пятница:</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09:00 - 13:00, 14:00 - 17:00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Суббота:</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выходной</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Воскресенье:</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выходной</w:t>
            </w:r>
          </w:p>
        </w:tc>
      </w:tr>
      <w:tr w:rsidR="004E269B" w:rsidRPr="00AB7E84" w:rsidTr="004E269B">
        <w:tc>
          <w:tcPr>
            <w:tcW w:w="756" w:type="dxa"/>
            <w:vMerge w:val="restart"/>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13.</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График приема заявителей управлением имущественных и земельных отношений администрации Хасанского муниципального округа:</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Вторник:</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10:00 - 13:00, 14:00 - 17:00</w:t>
            </w:r>
          </w:p>
        </w:tc>
      </w:tr>
      <w:tr w:rsidR="004E269B" w:rsidRPr="00AB7E84" w:rsidTr="004E269B">
        <w:tc>
          <w:tcPr>
            <w:tcW w:w="756" w:type="dxa"/>
            <w:vMerge/>
          </w:tcPr>
          <w:p w:rsidR="004E269B" w:rsidRPr="00AB7E84" w:rsidRDefault="004E269B" w:rsidP="00EC08A5">
            <w:pPr>
              <w:pStyle w:val="ConsPlusNormal"/>
              <w:rPr>
                <w:rFonts w:ascii="Times New Roman" w:hAnsi="Times New Roman" w:cs="Times New Roman"/>
                <w:sz w:val="26"/>
                <w:szCs w:val="26"/>
              </w:rPr>
            </w:pPr>
          </w:p>
        </w:tc>
        <w:tc>
          <w:tcPr>
            <w:tcW w:w="2314"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Четверг:</w:t>
            </w:r>
          </w:p>
        </w:tc>
        <w:tc>
          <w:tcPr>
            <w:tcW w:w="5443"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10:00 - 13:00, 14:00 - 17:00</w:t>
            </w:r>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14.</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Контактные телефоны органа, предоставляющего муниципальную услугу:</w:t>
            </w:r>
          </w:p>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8 (42331) 46-4-90, 8 (423331) 46-0-86, 8 (42331) 46-5-11</w:t>
            </w:r>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15.</w:t>
            </w:r>
          </w:p>
        </w:tc>
        <w:tc>
          <w:tcPr>
            <w:tcW w:w="7757" w:type="dxa"/>
            <w:gridSpan w:val="2"/>
          </w:tcPr>
          <w:p w:rsidR="004E269B" w:rsidRPr="00AB7E84" w:rsidRDefault="004E269B" w:rsidP="00EC08A5">
            <w:pPr>
              <w:rPr>
                <w:sz w:val="26"/>
                <w:szCs w:val="26"/>
              </w:rPr>
            </w:pPr>
            <w:r w:rsidRPr="00AB7E84">
              <w:rPr>
                <w:sz w:val="26"/>
                <w:szCs w:val="26"/>
              </w:rPr>
              <w:t xml:space="preserve">Официальный сайт органа, предоставляющего муниципальную услугу: </w:t>
            </w:r>
            <w:r w:rsidRPr="00AB7E84">
              <w:rPr>
                <w:sz w:val="26"/>
                <w:szCs w:val="26"/>
                <w:u w:val="single"/>
              </w:rPr>
              <w:t>https://xasanskij-r25.gosweb.gosuslugi.ru/</w:t>
            </w:r>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16.</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 xml:space="preserve">Адрес электронной почты органа, предоставляющего муниципальную услугу: </w:t>
            </w:r>
          </w:p>
          <w:p w:rsidR="004E269B" w:rsidRPr="00AB7E84" w:rsidRDefault="00EC08A5" w:rsidP="00EC08A5">
            <w:pPr>
              <w:pStyle w:val="ConsPlusNormal"/>
              <w:rPr>
                <w:rFonts w:ascii="Times New Roman" w:hAnsi="Times New Roman" w:cs="Times New Roman"/>
                <w:sz w:val="26"/>
                <w:szCs w:val="26"/>
              </w:rPr>
            </w:pPr>
            <w:hyperlink r:id="rId15" w:history="1">
              <w:r w:rsidR="004E269B" w:rsidRPr="00AB7E84">
                <w:rPr>
                  <w:rStyle w:val="af6"/>
                  <w:rFonts w:ascii="Times New Roman" w:hAnsi="Times New Roman" w:cs="Times New Roman"/>
                  <w:color w:val="auto"/>
                  <w:sz w:val="26"/>
                  <w:szCs w:val="26"/>
                  <w:lang w:val="en-US"/>
                </w:rPr>
                <w:t>hasanski</w:t>
              </w:r>
              <w:r w:rsidR="004E269B" w:rsidRPr="00AB7E84">
                <w:rPr>
                  <w:rStyle w:val="af6"/>
                  <w:rFonts w:ascii="Times New Roman" w:hAnsi="Times New Roman" w:cs="Times New Roman"/>
                  <w:color w:val="auto"/>
                  <w:sz w:val="26"/>
                  <w:szCs w:val="26"/>
                </w:rPr>
                <w:t>@</w:t>
              </w:r>
              <w:r w:rsidR="004E269B" w:rsidRPr="00AB7E84">
                <w:rPr>
                  <w:rStyle w:val="af6"/>
                  <w:rFonts w:ascii="Times New Roman" w:hAnsi="Times New Roman" w:cs="Times New Roman"/>
                  <w:color w:val="auto"/>
                  <w:sz w:val="26"/>
                  <w:szCs w:val="26"/>
                  <w:lang w:val="en-US"/>
                </w:rPr>
                <w:t>yandex</w:t>
              </w:r>
              <w:r w:rsidR="004E269B" w:rsidRPr="00AB7E84">
                <w:rPr>
                  <w:rStyle w:val="af6"/>
                  <w:rFonts w:ascii="Times New Roman" w:hAnsi="Times New Roman" w:cs="Times New Roman"/>
                  <w:color w:val="auto"/>
                  <w:sz w:val="26"/>
                  <w:szCs w:val="26"/>
                </w:rPr>
                <w:t>.</w:t>
              </w:r>
              <w:proofErr w:type="spellStart"/>
              <w:r w:rsidR="004E269B" w:rsidRPr="00AB7E84">
                <w:rPr>
                  <w:rStyle w:val="af6"/>
                  <w:rFonts w:ascii="Times New Roman" w:hAnsi="Times New Roman" w:cs="Times New Roman"/>
                  <w:color w:val="auto"/>
                  <w:sz w:val="26"/>
                  <w:szCs w:val="26"/>
                  <w:lang w:val="en-US"/>
                </w:rPr>
                <w:t>ru</w:t>
              </w:r>
              <w:proofErr w:type="spellEnd"/>
            </w:hyperlink>
            <w:r w:rsidR="004E269B" w:rsidRPr="00AB7E84">
              <w:rPr>
                <w:rFonts w:ascii="Times New Roman" w:hAnsi="Times New Roman" w:cs="Times New Roman"/>
                <w:sz w:val="26"/>
                <w:szCs w:val="26"/>
                <w:u w:val="single"/>
              </w:rPr>
              <w:t xml:space="preserve"> </w:t>
            </w:r>
            <w:r w:rsidR="004E269B" w:rsidRPr="00AB7E84">
              <w:rPr>
                <w:rFonts w:ascii="Times New Roman" w:hAnsi="Times New Roman" w:cs="Times New Roman"/>
                <w:sz w:val="26"/>
                <w:szCs w:val="26"/>
              </w:rPr>
              <w:t xml:space="preserve"> </w:t>
            </w:r>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27.</w:t>
            </w:r>
          </w:p>
        </w:tc>
        <w:tc>
          <w:tcPr>
            <w:tcW w:w="7757" w:type="dxa"/>
            <w:gridSpan w:val="2"/>
          </w:tcPr>
          <w:p w:rsidR="004E269B" w:rsidRPr="00AB7E84" w:rsidRDefault="004E269B" w:rsidP="00EC08A5">
            <w:pPr>
              <w:pStyle w:val="ConsPlusNormal"/>
              <w:jc w:val="center"/>
              <w:rPr>
                <w:rFonts w:ascii="Times New Roman" w:hAnsi="Times New Roman" w:cs="Times New Roman"/>
                <w:sz w:val="26"/>
                <w:szCs w:val="26"/>
              </w:rPr>
            </w:pPr>
            <w:r w:rsidRPr="00AB7E84">
              <w:rPr>
                <w:rFonts w:ascii="Times New Roman" w:hAnsi="Times New Roman" w:cs="Times New Roman"/>
                <w:sz w:val="26"/>
                <w:szCs w:val="26"/>
              </w:rPr>
              <w:t>Многофункциональные центры предоставления государственных и муниципальных услуг Приморского края (далее - КГАУ "МФЦ Приморского края")</w:t>
            </w:r>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28.</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 xml:space="preserve">Сведения об МФЦ, расположенных на территории Приморского края, размещены на официальном портале сети КГАУ "МФЦ Приморского края": </w:t>
            </w:r>
            <w:hyperlink r:id="rId16">
              <w:r w:rsidRPr="00AB7E84">
                <w:rPr>
                  <w:rFonts w:ascii="Times New Roman" w:hAnsi="Times New Roman" w:cs="Times New Roman"/>
                  <w:sz w:val="26"/>
                  <w:szCs w:val="26"/>
                </w:rPr>
                <w:t>www.mfc-25.ru</w:t>
              </w:r>
            </w:hyperlink>
          </w:p>
        </w:tc>
      </w:tr>
      <w:tr w:rsidR="004E269B" w:rsidRPr="00AB7E84" w:rsidTr="004E269B">
        <w:tc>
          <w:tcPr>
            <w:tcW w:w="756" w:type="dxa"/>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29.</w:t>
            </w:r>
          </w:p>
        </w:tc>
        <w:tc>
          <w:tcPr>
            <w:tcW w:w="7757" w:type="dxa"/>
            <w:gridSpan w:val="2"/>
          </w:tcPr>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Единый телефон сети МФЦ, расположенных на территории Приморского края:</w:t>
            </w:r>
          </w:p>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8(423) 201-01-56</w:t>
            </w:r>
          </w:p>
          <w:p w:rsidR="004E269B" w:rsidRPr="00AB7E84" w:rsidRDefault="004E269B" w:rsidP="00EC08A5">
            <w:pPr>
              <w:pStyle w:val="ConsPlusNormal"/>
              <w:rPr>
                <w:rFonts w:ascii="Times New Roman" w:hAnsi="Times New Roman" w:cs="Times New Roman"/>
                <w:sz w:val="26"/>
                <w:szCs w:val="26"/>
              </w:rPr>
            </w:pPr>
            <w:r w:rsidRPr="00AB7E84">
              <w:rPr>
                <w:rFonts w:ascii="Times New Roman" w:hAnsi="Times New Roman" w:cs="Times New Roman"/>
                <w:sz w:val="26"/>
                <w:szCs w:val="26"/>
              </w:rPr>
              <w:t>Адрес электронной почты: info@mfc-25.ru</w:t>
            </w:r>
          </w:p>
        </w:tc>
      </w:tr>
    </w:tbl>
    <w:p w:rsidR="004E269B" w:rsidRPr="00AB7E84" w:rsidRDefault="004E269B" w:rsidP="004E269B">
      <w:pPr>
        <w:rPr>
          <w:sz w:val="26"/>
          <w:szCs w:val="26"/>
        </w:rPr>
      </w:pPr>
    </w:p>
    <w:p w:rsidR="004E269B" w:rsidRPr="00AB7E84" w:rsidRDefault="004E269B" w:rsidP="004E269B">
      <w:pPr>
        <w:shd w:val="clear" w:color="auto" w:fill="FFFFFF"/>
        <w:overflowPunct w:val="0"/>
        <w:autoSpaceDE w:val="0"/>
        <w:autoSpaceDN w:val="0"/>
        <w:adjustRightInd w:val="0"/>
        <w:rPr>
          <w:rFonts w:eastAsia="Calibri"/>
          <w:b/>
          <w:sz w:val="26"/>
          <w:szCs w:val="26"/>
          <w:lang w:eastAsia="en-US"/>
        </w:rPr>
      </w:pPr>
    </w:p>
    <w:p w:rsidR="00CF5E0E" w:rsidRDefault="00CF5E0E">
      <w:pPr>
        <w:rPr>
          <w:b/>
          <w:spacing w:val="-6"/>
          <w:sz w:val="32"/>
          <w:szCs w:val="22"/>
        </w:rPr>
      </w:pPr>
      <w:r>
        <w:rPr>
          <w:b/>
          <w:spacing w:val="-6"/>
          <w:sz w:val="32"/>
          <w:szCs w:val="22"/>
        </w:rPr>
        <w:br w:type="page"/>
      </w:r>
    </w:p>
    <w:p w:rsidR="004E269B" w:rsidRPr="00A4753F" w:rsidRDefault="004E269B" w:rsidP="004E269B">
      <w:pPr>
        <w:jc w:val="both"/>
        <w:rPr>
          <w:sz w:val="26"/>
          <w:szCs w:val="26"/>
        </w:rPr>
      </w:pPr>
    </w:p>
    <w:p w:rsidR="004E269B" w:rsidRPr="00A4753F" w:rsidRDefault="004E269B" w:rsidP="004E269B">
      <w:pPr>
        <w:jc w:val="both"/>
        <w:rPr>
          <w:color w:val="FF0000"/>
          <w:sz w:val="26"/>
          <w:szCs w:val="26"/>
        </w:rPr>
      </w:pPr>
    </w:p>
    <w:p w:rsidR="004E269B" w:rsidRPr="00A4753F" w:rsidRDefault="004E269B" w:rsidP="004E269B">
      <w:pPr>
        <w:jc w:val="right"/>
        <w:rPr>
          <w:b/>
          <w:sz w:val="26"/>
          <w:szCs w:val="26"/>
        </w:rPr>
      </w:pPr>
      <w:r w:rsidRPr="00A4753F">
        <w:rPr>
          <w:b/>
          <w:noProof/>
          <w:sz w:val="26"/>
          <w:szCs w:val="26"/>
          <w:lang w:eastAsia="ru-RU"/>
        </w:rPr>
        <w:drawing>
          <wp:anchor distT="0" distB="0" distL="114300" distR="114300" simplePos="0" relativeHeight="251659264" behindDoc="0" locked="0" layoutInCell="1" allowOverlap="1">
            <wp:simplePos x="0" y="0"/>
            <wp:positionH relativeFrom="column">
              <wp:posOffset>2861945</wp:posOffset>
            </wp:positionH>
            <wp:positionV relativeFrom="paragraph">
              <wp:posOffset>-349250</wp:posOffset>
            </wp:positionV>
            <wp:extent cx="581025" cy="723900"/>
            <wp:effectExtent l="0" t="0" r="9525" b="0"/>
            <wp:wrapSquare wrapText="right"/>
            <wp:docPr id="5" name="Рисунок 5"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ерб ХМР 2015 OKK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69B" w:rsidRPr="00A4753F" w:rsidRDefault="004E269B" w:rsidP="004E269B">
      <w:pPr>
        <w:rPr>
          <w:b/>
          <w:sz w:val="26"/>
          <w:szCs w:val="26"/>
        </w:rPr>
      </w:pPr>
    </w:p>
    <w:p w:rsidR="004E269B" w:rsidRPr="00A4753F" w:rsidRDefault="004E269B" w:rsidP="004E269B">
      <w:pPr>
        <w:jc w:val="center"/>
        <w:rPr>
          <w:sz w:val="26"/>
          <w:szCs w:val="26"/>
        </w:rPr>
      </w:pPr>
      <w:r w:rsidRPr="00A4753F">
        <w:rPr>
          <w:sz w:val="26"/>
          <w:szCs w:val="26"/>
        </w:rPr>
        <w:t xml:space="preserve">АДМИНИСТРАЦИЯ </w:t>
      </w:r>
    </w:p>
    <w:p w:rsidR="004E269B" w:rsidRPr="00A4753F" w:rsidRDefault="004E269B" w:rsidP="004E269B">
      <w:pPr>
        <w:jc w:val="center"/>
        <w:rPr>
          <w:sz w:val="26"/>
          <w:szCs w:val="26"/>
        </w:rPr>
      </w:pPr>
      <w:r w:rsidRPr="00A4753F">
        <w:rPr>
          <w:sz w:val="26"/>
          <w:szCs w:val="26"/>
        </w:rPr>
        <w:t>ХАСАНСКОГО МУНИЦИПАЛЬНОГО ОКРУГА</w:t>
      </w:r>
    </w:p>
    <w:p w:rsidR="004E269B" w:rsidRPr="00A4753F" w:rsidRDefault="004E269B" w:rsidP="004E269B">
      <w:pPr>
        <w:jc w:val="center"/>
        <w:rPr>
          <w:sz w:val="26"/>
          <w:szCs w:val="26"/>
        </w:rPr>
      </w:pPr>
      <w:r w:rsidRPr="00A4753F">
        <w:rPr>
          <w:sz w:val="26"/>
          <w:szCs w:val="26"/>
        </w:rPr>
        <w:t>ПРИМОРСКОГО КРАЯ</w:t>
      </w:r>
    </w:p>
    <w:p w:rsidR="004E269B" w:rsidRPr="00A4753F" w:rsidRDefault="004E269B" w:rsidP="004E269B">
      <w:pPr>
        <w:rPr>
          <w:sz w:val="26"/>
          <w:szCs w:val="26"/>
        </w:rPr>
      </w:pPr>
    </w:p>
    <w:p w:rsidR="004E269B" w:rsidRPr="00EC08A5" w:rsidRDefault="00EC08A5" w:rsidP="00EC08A5">
      <w:pPr>
        <w:pStyle w:val="3"/>
        <w:numPr>
          <w:ilvl w:val="0"/>
          <w:numId w:val="0"/>
        </w:numPr>
        <w:ind w:left="360"/>
        <w:rPr>
          <w:b w:val="0"/>
          <w:sz w:val="26"/>
          <w:szCs w:val="26"/>
        </w:rPr>
      </w:pPr>
      <w:bookmarkStart w:id="3" w:name="_Toc234308512"/>
      <w:r w:rsidRPr="00EC08A5">
        <w:rPr>
          <w:b w:val="0"/>
          <w:sz w:val="26"/>
          <w:szCs w:val="26"/>
        </w:rPr>
        <w:t>ПОСТАНОВЛЕНИЕ</w:t>
      </w:r>
      <w:bookmarkEnd w:id="3"/>
    </w:p>
    <w:p w:rsidR="004E269B" w:rsidRPr="00A4753F" w:rsidRDefault="004E269B" w:rsidP="004E269B">
      <w:pPr>
        <w:jc w:val="center"/>
        <w:rPr>
          <w:sz w:val="26"/>
          <w:szCs w:val="26"/>
        </w:rPr>
      </w:pPr>
    </w:p>
    <w:p w:rsidR="004E269B" w:rsidRPr="00A4753F" w:rsidRDefault="004E269B" w:rsidP="004E269B">
      <w:pPr>
        <w:jc w:val="center"/>
        <w:rPr>
          <w:sz w:val="26"/>
          <w:szCs w:val="26"/>
        </w:rPr>
      </w:pPr>
      <w:r w:rsidRPr="00A4753F">
        <w:rPr>
          <w:sz w:val="26"/>
          <w:szCs w:val="26"/>
        </w:rPr>
        <w:t>пгт Славянка</w:t>
      </w:r>
    </w:p>
    <w:p w:rsidR="004E269B" w:rsidRPr="00A4753F" w:rsidRDefault="004E269B" w:rsidP="004E269B">
      <w:pPr>
        <w:rPr>
          <w:rStyle w:val="31"/>
          <w:b w:val="0"/>
          <w:bCs/>
          <w:sz w:val="26"/>
          <w:szCs w:val="26"/>
          <w:u w:val="single"/>
        </w:rPr>
      </w:pPr>
      <w:r w:rsidRPr="00A4753F">
        <w:rPr>
          <w:rStyle w:val="31"/>
          <w:b w:val="0"/>
          <w:bCs/>
          <w:sz w:val="26"/>
          <w:szCs w:val="26"/>
          <w:u w:val="single"/>
        </w:rPr>
        <w:t xml:space="preserve">        </w:t>
      </w:r>
    </w:p>
    <w:p w:rsidR="004E269B" w:rsidRPr="00A4753F" w:rsidRDefault="004E269B" w:rsidP="004E269B">
      <w:pPr>
        <w:rPr>
          <w:rStyle w:val="31"/>
          <w:b w:val="0"/>
          <w:bCs/>
          <w:sz w:val="26"/>
          <w:szCs w:val="26"/>
          <w:u w:val="single"/>
        </w:rPr>
      </w:pPr>
    </w:p>
    <w:tbl>
      <w:tblPr>
        <w:tblW w:w="0" w:type="auto"/>
        <w:tblLook w:val="04A0" w:firstRow="1" w:lastRow="0" w:firstColumn="1" w:lastColumn="0" w:noHBand="0" w:noVBand="1"/>
      </w:tblPr>
      <w:tblGrid>
        <w:gridCol w:w="4785"/>
        <w:gridCol w:w="5529"/>
      </w:tblGrid>
      <w:tr w:rsidR="004E269B" w:rsidRPr="00A4753F" w:rsidTr="00EC08A5">
        <w:tc>
          <w:tcPr>
            <w:tcW w:w="4785" w:type="dxa"/>
          </w:tcPr>
          <w:p w:rsidR="004E269B" w:rsidRPr="00A4753F" w:rsidRDefault="004E269B" w:rsidP="00EC08A5">
            <w:pPr>
              <w:rPr>
                <w:rStyle w:val="31"/>
                <w:b w:val="0"/>
                <w:bCs/>
                <w:sz w:val="26"/>
                <w:szCs w:val="26"/>
              </w:rPr>
            </w:pPr>
            <w:r w:rsidRPr="00A4753F">
              <w:rPr>
                <w:rStyle w:val="31"/>
                <w:sz w:val="26"/>
                <w:szCs w:val="26"/>
              </w:rPr>
              <w:t xml:space="preserve">      </w:t>
            </w:r>
            <w:bookmarkStart w:id="4" w:name="_Toc234308513"/>
            <w:r w:rsidRPr="00A4753F">
              <w:rPr>
                <w:rStyle w:val="31"/>
                <w:b w:val="0"/>
                <w:bCs/>
                <w:sz w:val="26"/>
                <w:szCs w:val="26"/>
              </w:rPr>
              <w:t>02.07.2026</w:t>
            </w:r>
            <w:bookmarkEnd w:id="4"/>
          </w:p>
        </w:tc>
        <w:tc>
          <w:tcPr>
            <w:tcW w:w="5529" w:type="dxa"/>
          </w:tcPr>
          <w:p w:rsidR="004E269B" w:rsidRPr="00A4753F" w:rsidRDefault="004E269B" w:rsidP="004E269B">
            <w:pPr>
              <w:jc w:val="right"/>
              <w:rPr>
                <w:rStyle w:val="31"/>
                <w:b w:val="0"/>
                <w:bCs/>
                <w:sz w:val="26"/>
                <w:szCs w:val="26"/>
              </w:rPr>
            </w:pPr>
            <w:bookmarkStart w:id="5" w:name="_Toc234308514"/>
            <w:r w:rsidRPr="00A4753F">
              <w:rPr>
                <w:rStyle w:val="31"/>
                <w:b w:val="0"/>
                <w:bCs/>
                <w:sz w:val="26"/>
                <w:szCs w:val="26"/>
              </w:rPr>
              <w:t>№ 1317-па</w:t>
            </w:r>
            <w:bookmarkEnd w:id="5"/>
          </w:p>
        </w:tc>
      </w:tr>
    </w:tbl>
    <w:p w:rsidR="004E269B" w:rsidRPr="00A4753F" w:rsidRDefault="004E269B" w:rsidP="004E269B">
      <w:pPr>
        <w:rPr>
          <w:sz w:val="26"/>
          <w:szCs w:val="26"/>
        </w:rPr>
      </w:pPr>
    </w:p>
    <w:p w:rsidR="004E269B" w:rsidRPr="00A4753F" w:rsidRDefault="004E269B" w:rsidP="004E269B">
      <w:pPr>
        <w:rPr>
          <w:sz w:val="26"/>
          <w:szCs w:val="26"/>
        </w:rPr>
      </w:pPr>
    </w:p>
    <w:p w:rsidR="004E269B" w:rsidRPr="00A4753F" w:rsidRDefault="004E269B" w:rsidP="004E269B">
      <w:pPr>
        <w:autoSpaceDE w:val="0"/>
        <w:autoSpaceDN w:val="0"/>
        <w:adjustRightInd w:val="0"/>
        <w:jc w:val="both"/>
        <w:rPr>
          <w:sz w:val="26"/>
          <w:szCs w:val="26"/>
        </w:rPr>
      </w:pPr>
    </w:p>
    <w:tbl>
      <w:tblPr>
        <w:tblW w:w="0" w:type="auto"/>
        <w:tblLook w:val="04A0" w:firstRow="1" w:lastRow="0" w:firstColumn="1" w:lastColumn="0" w:noHBand="0" w:noVBand="1"/>
      </w:tblPr>
      <w:tblGrid>
        <w:gridCol w:w="4926"/>
        <w:gridCol w:w="4927"/>
      </w:tblGrid>
      <w:tr w:rsidR="004E269B" w:rsidRPr="00A4753F" w:rsidTr="00EC08A5">
        <w:trPr>
          <w:trHeight w:val="1463"/>
        </w:trPr>
        <w:tc>
          <w:tcPr>
            <w:tcW w:w="4926" w:type="dxa"/>
          </w:tcPr>
          <w:p w:rsidR="004E269B" w:rsidRPr="00A4753F" w:rsidRDefault="004E269B" w:rsidP="00EC08A5">
            <w:pPr>
              <w:autoSpaceDE w:val="0"/>
              <w:autoSpaceDN w:val="0"/>
              <w:adjustRightInd w:val="0"/>
              <w:jc w:val="both"/>
              <w:rPr>
                <w:sz w:val="26"/>
                <w:szCs w:val="26"/>
              </w:rPr>
            </w:pPr>
            <w:r w:rsidRPr="00A4753F">
              <w:rPr>
                <w:sz w:val="26"/>
                <w:szCs w:val="26"/>
              </w:rPr>
              <w:t>Об утверждении положения о комиссии по подготовке правил землепользования и застройки Хасанского муниципального округа Приморского края</w:t>
            </w:r>
          </w:p>
        </w:tc>
        <w:tc>
          <w:tcPr>
            <w:tcW w:w="4927" w:type="dxa"/>
          </w:tcPr>
          <w:p w:rsidR="004E269B" w:rsidRPr="00A4753F" w:rsidRDefault="004E269B" w:rsidP="00EC08A5">
            <w:pPr>
              <w:autoSpaceDE w:val="0"/>
              <w:autoSpaceDN w:val="0"/>
              <w:adjustRightInd w:val="0"/>
              <w:jc w:val="both"/>
              <w:rPr>
                <w:sz w:val="26"/>
                <w:szCs w:val="26"/>
              </w:rPr>
            </w:pPr>
          </w:p>
        </w:tc>
      </w:tr>
    </w:tbl>
    <w:p w:rsidR="004E269B" w:rsidRPr="00A4753F" w:rsidRDefault="004E269B" w:rsidP="004E269B">
      <w:pPr>
        <w:pStyle w:val="left"/>
        <w:spacing w:before="0" w:after="0"/>
        <w:rPr>
          <w:sz w:val="26"/>
          <w:szCs w:val="26"/>
        </w:rPr>
      </w:pPr>
    </w:p>
    <w:p w:rsidR="004E269B" w:rsidRPr="00A4753F" w:rsidRDefault="004E269B" w:rsidP="004E269B">
      <w:pPr>
        <w:autoSpaceDE w:val="0"/>
        <w:autoSpaceDN w:val="0"/>
        <w:adjustRightInd w:val="0"/>
        <w:ind w:firstLine="709"/>
        <w:jc w:val="both"/>
        <w:rPr>
          <w:sz w:val="26"/>
          <w:szCs w:val="26"/>
        </w:rPr>
      </w:pPr>
      <w:r w:rsidRPr="00A4753F">
        <w:rPr>
          <w:sz w:val="26"/>
          <w:szCs w:val="26"/>
        </w:rPr>
        <w:t xml:space="preserve">В соответствии с Градостроительным </w:t>
      </w:r>
      <w:hyperlink r:id="rId18" w:history="1">
        <w:r w:rsidRPr="00A4753F">
          <w:rPr>
            <w:sz w:val="26"/>
            <w:szCs w:val="26"/>
          </w:rPr>
          <w:t>кодексом</w:t>
        </w:r>
      </w:hyperlink>
      <w:r w:rsidRPr="00A4753F">
        <w:rPr>
          <w:sz w:val="26"/>
          <w:szCs w:val="26"/>
        </w:rPr>
        <w:t xml:space="preserve"> Российской Федерации, Земельным кодексом РФ, Федеральным законом от 29 декабря 2004 года № 191-ФЗ                «О введении в действие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13 июля 2015 года № 212-ФЗ «О свободном порте Владивосток», Законом Приморского края от 29 июня 2009 года № 446-КЗ «О градостроительной деятельности на территории Приморского края», Закона Приморского края от 05 марта 2007 года № 42-КЗ «О составе и порядке деятельности комиссии по подготовке проекта правил землепользования                    и застройки муниципальных округов, городских округов в Приморском крае», в целях создания условий для устойчивого развития территорий, сохранения окружающей среды и объектов культурного наследия,  создания условий для планировки территорий,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руководствуясь Уставом Хасанского муниципального округа, администрация Хасанского муниципального округа  </w:t>
      </w:r>
    </w:p>
    <w:p w:rsidR="004E269B" w:rsidRPr="00A4753F" w:rsidRDefault="004E269B" w:rsidP="004E269B">
      <w:pPr>
        <w:rPr>
          <w:sz w:val="26"/>
          <w:szCs w:val="26"/>
        </w:rPr>
      </w:pPr>
    </w:p>
    <w:p w:rsidR="004E269B" w:rsidRPr="00A4753F" w:rsidRDefault="004E269B" w:rsidP="004E269B">
      <w:pPr>
        <w:rPr>
          <w:sz w:val="26"/>
          <w:szCs w:val="26"/>
        </w:rPr>
      </w:pPr>
      <w:r w:rsidRPr="00A4753F">
        <w:rPr>
          <w:sz w:val="26"/>
          <w:szCs w:val="26"/>
        </w:rPr>
        <w:t>ПОСТАНОВЛЯЕТ:</w:t>
      </w:r>
    </w:p>
    <w:p w:rsidR="004E269B" w:rsidRPr="00A4753F" w:rsidRDefault="004E269B" w:rsidP="004E269B">
      <w:pPr>
        <w:rPr>
          <w:sz w:val="26"/>
          <w:szCs w:val="26"/>
        </w:rPr>
      </w:pPr>
    </w:p>
    <w:p w:rsidR="004E269B" w:rsidRPr="00A4753F" w:rsidRDefault="004E269B" w:rsidP="004E269B">
      <w:pPr>
        <w:tabs>
          <w:tab w:val="left" w:pos="993"/>
        </w:tabs>
        <w:ind w:firstLine="709"/>
        <w:jc w:val="both"/>
        <w:rPr>
          <w:sz w:val="26"/>
          <w:szCs w:val="26"/>
        </w:rPr>
      </w:pPr>
      <w:r w:rsidRPr="00A4753F">
        <w:rPr>
          <w:sz w:val="26"/>
          <w:szCs w:val="26"/>
        </w:rPr>
        <w:t xml:space="preserve">1. Создать комиссию по подготовке проекта правил землепользования и застройки Хасанского муниципального округа Приморского края (Приложение №1).   </w:t>
      </w:r>
    </w:p>
    <w:p w:rsidR="004E269B" w:rsidRPr="00A4753F" w:rsidRDefault="004E269B" w:rsidP="004E269B">
      <w:pPr>
        <w:tabs>
          <w:tab w:val="left" w:pos="993"/>
        </w:tabs>
        <w:ind w:firstLine="709"/>
        <w:jc w:val="both"/>
        <w:rPr>
          <w:sz w:val="26"/>
          <w:szCs w:val="26"/>
        </w:rPr>
      </w:pPr>
      <w:r w:rsidRPr="00A4753F">
        <w:rPr>
          <w:sz w:val="26"/>
          <w:szCs w:val="26"/>
        </w:rPr>
        <w:t>2. Утвердить положение о комиссии по подготовке проекта правил землепользования и застройки Хасанского муниципального округа Приморского края (Приложение № 2).</w:t>
      </w:r>
    </w:p>
    <w:p w:rsidR="004E269B" w:rsidRPr="00A4753F" w:rsidRDefault="004E269B" w:rsidP="004E269B">
      <w:pPr>
        <w:tabs>
          <w:tab w:val="left" w:pos="993"/>
        </w:tabs>
        <w:ind w:firstLine="709"/>
        <w:jc w:val="both"/>
        <w:rPr>
          <w:sz w:val="26"/>
          <w:szCs w:val="26"/>
        </w:rPr>
      </w:pPr>
      <w:r w:rsidRPr="00A4753F">
        <w:rPr>
          <w:sz w:val="26"/>
          <w:szCs w:val="26"/>
        </w:rPr>
        <w:t>3.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4E269B" w:rsidRPr="00A4753F" w:rsidRDefault="004E269B" w:rsidP="004E269B">
      <w:pPr>
        <w:tabs>
          <w:tab w:val="left" w:pos="993"/>
        </w:tabs>
        <w:ind w:firstLine="709"/>
        <w:jc w:val="both"/>
        <w:rPr>
          <w:sz w:val="26"/>
          <w:szCs w:val="26"/>
        </w:rPr>
      </w:pPr>
      <w:r w:rsidRPr="00A4753F">
        <w:rPr>
          <w:sz w:val="26"/>
          <w:szCs w:val="26"/>
        </w:rPr>
        <w:t>4. Настоящее постановление вступает в силу со дня его официального опубликования.</w:t>
      </w:r>
    </w:p>
    <w:p w:rsidR="004E269B" w:rsidRPr="00A4753F" w:rsidRDefault="004E269B" w:rsidP="004E269B">
      <w:pPr>
        <w:tabs>
          <w:tab w:val="left" w:pos="993"/>
        </w:tabs>
        <w:ind w:firstLine="709"/>
        <w:jc w:val="both"/>
        <w:rPr>
          <w:sz w:val="26"/>
          <w:szCs w:val="26"/>
        </w:rPr>
      </w:pPr>
      <w:r w:rsidRPr="00A4753F">
        <w:rPr>
          <w:sz w:val="26"/>
          <w:szCs w:val="26"/>
        </w:rPr>
        <w:t>5. Контроль за исполнением настоящего постановления оставляю за собой.</w:t>
      </w:r>
    </w:p>
    <w:p w:rsidR="004E269B" w:rsidRPr="00A4753F" w:rsidRDefault="004E269B" w:rsidP="004E269B">
      <w:pPr>
        <w:tabs>
          <w:tab w:val="left" w:pos="993"/>
        </w:tabs>
        <w:ind w:firstLine="992"/>
        <w:jc w:val="both"/>
        <w:rPr>
          <w:sz w:val="26"/>
          <w:szCs w:val="26"/>
        </w:rPr>
      </w:pPr>
    </w:p>
    <w:p w:rsidR="004E269B" w:rsidRPr="00A4753F" w:rsidRDefault="004E269B" w:rsidP="004E269B">
      <w:pPr>
        <w:tabs>
          <w:tab w:val="left" w:pos="993"/>
        </w:tabs>
        <w:ind w:firstLine="992"/>
        <w:jc w:val="both"/>
        <w:rPr>
          <w:sz w:val="26"/>
          <w:szCs w:val="26"/>
        </w:rPr>
      </w:pPr>
    </w:p>
    <w:p w:rsidR="004E269B" w:rsidRPr="00A4753F" w:rsidRDefault="004E269B" w:rsidP="004E269B">
      <w:pPr>
        <w:ind w:firstLine="708"/>
        <w:jc w:val="both"/>
        <w:rPr>
          <w:sz w:val="26"/>
          <w:szCs w:val="26"/>
        </w:rPr>
      </w:pPr>
    </w:p>
    <w:tbl>
      <w:tblPr>
        <w:tblW w:w="0" w:type="auto"/>
        <w:tblLook w:val="04A0" w:firstRow="1" w:lastRow="0" w:firstColumn="1" w:lastColumn="0" w:noHBand="0" w:noVBand="1"/>
      </w:tblPr>
      <w:tblGrid>
        <w:gridCol w:w="5161"/>
        <w:gridCol w:w="5158"/>
      </w:tblGrid>
      <w:tr w:rsidR="004E269B" w:rsidRPr="00A4753F" w:rsidTr="00EC08A5">
        <w:tc>
          <w:tcPr>
            <w:tcW w:w="5211" w:type="dxa"/>
          </w:tcPr>
          <w:p w:rsidR="004E269B" w:rsidRPr="00A4753F" w:rsidRDefault="004E269B" w:rsidP="00EC08A5">
            <w:pPr>
              <w:jc w:val="both"/>
              <w:rPr>
                <w:sz w:val="26"/>
                <w:szCs w:val="26"/>
              </w:rPr>
            </w:pPr>
            <w:r w:rsidRPr="00A4753F">
              <w:rPr>
                <w:sz w:val="26"/>
                <w:szCs w:val="26"/>
              </w:rPr>
              <w:t xml:space="preserve">Глава Хасанского  </w:t>
            </w:r>
          </w:p>
          <w:p w:rsidR="004E269B" w:rsidRPr="00A4753F" w:rsidRDefault="004E269B" w:rsidP="00EC08A5">
            <w:pPr>
              <w:jc w:val="both"/>
              <w:rPr>
                <w:sz w:val="26"/>
                <w:szCs w:val="26"/>
              </w:rPr>
            </w:pPr>
            <w:r w:rsidRPr="00A4753F">
              <w:rPr>
                <w:sz w:val="26"/>
                <w:szCs w:val="26"/>
              </w:rPr>
              <w:t>муниципального округа</w:t>
            </w:r>
          </w:p>
        </w:tc>
        <w:tc>
          <w:tcPr>
            <w:tcW w:w="5211" w:type="dxa"/>
          </w:tcPr>
          <w:p w:rsidR="004E269B" w:rsidRPr="00A4753F" w:rsidRDefault="004E269B" w:rsidP="00EC08A5">
            <w:pPr>
              <w:jc w:val="right"/>
              <w:rPr>
                <w:sz w:val="26"/>
                <w:szCs w:val="26"/>
              </w:rPr>
            </w:pPr>
            <w:r w:rsidRPr="00A4753F">
              <w:rPr>
                <w:sz w:val="26"/>
                <w:szCs w:val="26"/>
              </w:rPr>
              <w:t xml:space="preserve">                                                       </w:t>
            </w:r>
          </w:p>
          <w:p w:rsidR="004E269B" w:rsidRPr="00A4753F" w:rsidRDefault="004E269B" w:rsidP="00EC08A5">
            <w:pPr>
              <w:jc w:val="right"/>
              <w:rPr>
                <w:sz w:val="26"/>
                <w:szCs w:val="26"/>
              </w:rPr>
            </w:pPr>
            <w:r w:rsidRPr="00A4753F">
              <w:rPr>
                <w:sz w:val="26"/>
                <w:szCs w:val="26"/>
              </w:rPr>
              <w:t>И.В. Степанов</w:t>
            </w:r>
          </w:p>
        </w:tc>
      </w:tr>
    </w:tbl>
    <w:p w:rsidR="004E269B" w:rsidRPr="00A4753F" w:rsidRDefault="004E269B" w:rsidP="004E269B">
      <w:pPr>
        <w:tabs>
          <w:tab w:val="left" w:pos="993"/>
        </w:tabs>
        <w:ind w:firstLine="567"/>
        <w:jc w:val="both"/>
        <w:rPr>
          <w:sz w:val="26"/>
          <w:szCs w:val="26"/>
        </w:rPr>
      </w:pPr>
    </w:p>
    <w:p w:rsidR="004E269B" w:rsidRDefault="004E269B" w:rsidP="004E269B">
      <w:pPr>
        <w:widowControl w:val="0"/>
        <w:ind w:firstLine="708"/>
        <w:jc w:val="both"/>
        <w:rPr>
          <w:b/>
          <w:spacing w:val="-6"/>
          <w:sz w:val="32"/>
          <w:szCs w:val="22"/>
        </w:rPr>
      </w:pPr>
      <w:r>
        <w:rPr>
          <w:b/>
          <w:spacing w:val="-6"/>
          <w:sz w:val="32"/>
          <w:szCs w:val="22"/>
        </w:rPr>
        <w:br w:type="page"/>
      </w:r>
    </w:p>
    <w:p w:rsidR="004E269B" w:rsidRPr="00C946F4" w:rsidRDefault="004E269B" w:rsidP="004E269B">
      <w:pPr>
        <w:widowControl w:val="0"/>
        <w:ind w:left="5103"/>
        <w:jc w:val="center"/>
        <w:rPr>
          <w:bCs/>
          <w:sz w:val="26"/>
          <w:szCs w:val="26"/>
        </w:rPr>
      </w:pPr>
      <w:r w:rsidRPr="00C946F4">
        <w:rPr>
          <w:bCs/>
          <w:sz w:val="26"/>
          <w:szCs w:val="26"/>
        </w:rPr>
        <w:t>Приложение 1</w:t>
      </w:r>
    </w:p>
    <w:p w:rsidR="004E269B" w:rsidRPr="00C946F4" w:rsidRDefault="004E269B" w:rsidP="004E269B">
      <w:pPr>
        <w:widowControl w:val="0"/>
        <w:ind w:left="5103"/>
        <w:jc w:val="center"/>
        <w:rPr>
          <w:bCs/>
          <w:sz w:val="26"/>
          <w:szCs w:val="26"/>
        </w:rPr>
      </w:pPr>
    </w:p>
    <w:p w:rsidR="004E269B" w:rsidRPr="00C946F4" w:rsidRDefault="004E269B" w:rsidP="004E269B">
      <w:pPr>
        <w:widowControl w:val="0"/>
        <w:ind w:left="5103"/>
        <w:jc w:val="center"/>
        <w:rPr>
          <w:bCs/>
          <w:sz w:val="26"/>
          <w:szCs w:val="26"/>
        </w:rPr>
      </w:pPr>
      <w:r w:rsidRPr="00C946F4">
        <w:rPr>
          <w:bCs/>
          <w:sz w:val="26"/>
          <w:szCs w:val="26"/>
        </w:rPr>
        <w:t>к постановлению администрации</w:t>
      </w:r>
    </w:p>
    <w:p w:rsidR="004E269B" w:rsidRPr="00C946F4" w:rsidRDefault="004E269B" w:rsidP="004E269B">
      <w:pPr>
        <w:widowControl w:val="0"/>
        <w:ind w:left="5103"/>
        <w:jc w:val="center"/>
        <w:rPr>
          <w:sz w:val="26"/>
          <w:szCs w:val="26"/>
        </w:rPr>
      </w:pPr>
      <w:r w:rsidRPr="00C946F4">
        <w:rPr>
          <w:bCs/>
          <w:sz w:val="26"/>
          <w:szCs w:val="26"/>
        </w:rPr>
        <w:t xml:space="preserve">Хасанского муниципального округа                                                                            </w:t>
      </w:r>
      <w:r w:rsidRPr="00C946F4">
        <w:rPr>
          <w:bCs/>
          <w:sz w:val="26"/>
          <w:szCs w:val="26"/>
          <w:u w:val="single"/>
        </w:rPr>
        <w:t>от 02.07.2026 № 1317-па</w:t>
      </w:r>
      <w:bookmarkStart w:id="6" w:name="P522"/>
      <w:bookmarkEnd w:id="6"/>
    </w:p>
    <w:p w:rsidR="004E269B" w:rsidRPr="00C946F4" w:rsidRDefault="004E269B" w:rsidP="004E269B">
      <w:pPr>
        <w:pStyle w:val="ConsPlusTitle"/>
        <w:jc w:val="center"/>
        <w:rPr>
          <w:sz w:val="26"/>
          <w:szCs w:val="26"/>
        </w:rPr>
      </w:pPr>
    </w:p>
    <w:p w:rsidR="004E269B" w:rsidRPr="00C946F4" w:rsidRDefault="004E269B" w:rsidP="004E269B">
      <w:pPr>
        <w:pStyle w:val="ConsPlusTitle"/>
        <w:jc w:val="center"/>
        <w:rPr>
          <w:bCs w:val="0"/>
          <w:sz w:val="26"/>
          <w:szCs w:val="26"/>
        </w:rPr>
      </w:pPr>
    </w:p>
    <w:p w:rsidR="004E269B" w:rsidRPr="00C946F4" w:rsidRDefault="004E269B" w:rsidP="004E269B">
      <w:pPr>
        <w:pStyle w:val="ConsPlusTitle"/>
        <w:jc w:val="center"/>
        <w:rPr>
          <w:bCs w:val="0"/>
          <w:sz w:val="26"/>
          <w:szCs w:val="26"/>
        </w:rPr>
      </w:pPr>
      <w:r w:rsidRPr="00C946F4">
        <w:rPr>
          <w:sz w:val="26"/>
          <w:szCs w:val="26"/>
        </w:rPr>
        <w:t>СОСТАВ</w:t>
      </w: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9781"/>
      </w:tblGrid>
      <w:tr w:rsidR="004E269B" w:rsidRPr="00C946F4" w:rsidTr="00EC08A5">
        <w:trPr>
          <w:trHeight w:val="20"/>
        </w:trPr>
        <w:tc>
          <w:tcPr>
            <w:tcW w:w="9781" w:type="dxa"/>
            <w:tcBorders>
              <w:top w:val="nil"/>
              <w:left w:val="nil"/>
              <w:bottom w:val="nil"/>
              <w:right w:val="nil"/>
            </w:tcBorders>
          </w:tcPr>
          <w:p w:rsidR="004E269B" w:rsidRPr="00C946F4" w:rsidRDefault="004E269B" w:rsidP="00EC08A5">
            <w:pPr>
              <w:pStyle w:val="afd"/>
              <w:ind w:firstLine="540"/>
              <w:jc w:val="center"/>
              <w:rPr>
                <w:b/>
                <w:sz w:val="26"/>
                <w:szCs w:val="26"/>
              </w:rPr>
            </w:pPr>
            <w:r w:rsidRPr="00C946F4">
              <w:rPr>
                <w:b/>
                <w:sz w:val="26"/>
                <w:szCs w:val="26"/>
              </w:rPr>
              <w:t>комиссии по подготовке проекта правил землепользования и застройки Хасанского муниципального округа Приморского края</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Председатель комиссии:</w:t>
            </w:r>
          </w:p>
        </w:tc>
      </w:tr>
      <w:tr w:rsidR="004E269B" w:rsidRPr="00C946F4" w:rsidTr="00EC08A5">
        <w:trPr>
          <w:trHeight w:val="4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И.В. </w:t>
            </w:r>
            <w:proofErr w:type="spellStart"/>
            <w:r w:rsidRPr="00C946F4">
              <w:rPr>
                <w:rFonts w:ascii="Times New Roman" w:hAnsi="Times New Roman" w:cs="Times New Roman"/>
                <w:sz w:val="26"/>
                <w:szCs w:val="26"/>
              </w:rPr>
              <w:t>Комогорова</w:t>
            </w:r>
            <w:proofErr w:type="spellEnd"/>
            <w:r w:rsidRPr="00C946F4">
              <w:rPr>
                <w:rFonts w:ascii="Times New Roman" w:hAnsi="Times New Roman" w:cs="Times New Roman"/>
                <w:sz w:val="26"/>
                <w:szCs w:val="26"/>
              </w:rPr>
              <w:t xml:space="preserve"> - первый заместитель главы администрации Хасанского муниципального округа Приморского края </w:t>
            </w:r>
          </w:p>
        </w:tc>
      </w:tr>
      <w:tr w:rsidR="004E269B" w:rsidRPr="00C946F4" w:rsidTr="00EC08A5">
        <w:trPr>
          <w:trHeight w:val="2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Заместитель председателя комиссии:</w:t>
            </w:r>
          </w:p>
        </w:tc>
      </w:tr>
      <w:tr w:rsidR="004E269B" w:rsidRPr="00C946F4" w:rsidTr="00EC08A5">
        <w:trPr>
          <w:trHeight w:val="4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Т.В. Яровая - начальник управления архитектуры </w:t>
            </w:r>
            <w:proofErr w:type="gramStart"/>
            <w:r w:rsidRPr="00C946F4">
              <w:rPr>
                <w:rFonts w:ascii="Times New Roman" w:hAnsi="Times New Roman" w:cs="Times New Roman"/>
                <w:sz w:val="26"/>
                <w:szCs w:val="26"/>
              </w:rPr>
              <w:t>и  градостроительства</w:t>
            </w:r>
            <w:proofErr w:type="gramEnd"/>
            <w:r w:rsidRPr="00C946F4">
              <w:rPr>
                <w:rFonts w:ascii="Times New Roman" w:hAnsi="Times New Roman" w:cs="Times New Roman"/>
                <w:sz w:val="26"/>
                <w:szCs w:val="26"/>
              </w:rPr>
              <w:t xml:space="preserve"> администрации Хасанского муниципального округа Приморского края </w:t>
            </w:r>
          </w:p>
        </w:tc>
      </w:tr>
      <w:tr w:rsidR="004E269B" w:rsidRPr="00C946F4" w:rsidTr="00EC08A5">
        <w:trPr>
          <w:trHeight w:val="17"/>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Секретарь комиссии:</w:t>
            </w:r>
          </w:p>
        </w:tc>
      </w:tr>
      <w:tr w:rsidR="004E269B" w:rsidRPr="00C946F4" w:rsidTr="00EC08A5">
        <w:trPr>
          <w:trHeight w:val="4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Е.В. </w:t>
            </w:r>
            <w:proofErr w:type="spellStart"/>
            <w:r w:rsidRPr="00C946F4">
              <w:rPr>
                <w:rFonts w:ascii="Times New Roman" w:hAnsi="Times New Roman" w:cs="Times New Roman"/>
                <w:sz w:val="26"/>
                <w:szCs w:val="26"/>
              </w:rPr>
              <w:t>Бухматова</w:t>
            </w:r>
            <w:proofErr w:type="spellEnd"/>
            <w:r w:rsidRPr="00C946F4">
              <w:rPr>
                <w:rFonts w:ascii="Times New Roman" w:hAnsi="Times New Roman" w:cs="Times New Roman"/>
                <w:sz w:val="26"/>
                <w:szCs w:val="26"/>
              </w:rPr>
              <w:t xml:space="preserve"> - главный специалист управления архитектуры и градостроительства администрации Хасанского муниципального округа Приморского края </w:t>
            </w:r>
          </w:p>
        </w:tc>
      </w:tr>
      <w:tr w:rsidR="004E269B" w:rsidRPr="00C946F4" w:rsidTr="00EC08A5">
        <w:trPr>
          <w:trHeight w:val="2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Члены комиссии:</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Н.В. Карпова - председатель Думы Хасанского муниципального района;</w:t>
            </w:r>
          </w:p>
        </w:tc>
      </w:tr>
      <w:tr w:rsidR="004E269B" w:rsidRPr="00C946F4" w:rsidTr="00EC08A5">
        <w:trPr>
          <w:trHeight w:val="40"/>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Н.Г. Бабич - начальник управления имущественных и земельных отношений администрации Хасанского муниципального округа Приморского края;</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М.Н. Саенко - заместитель начальника имущественных и земельных отношений администрации Хасанского муниципального округа Приморского края;</w:t>
            </w:r>
          </w:p>
        </w:tc>
      </w:tr>
      <w:tr w:rsidR="004E269B" w:rsidRPr="00C946F4" w:rsidTr="00EC08A5">
        <w:trPr>
          <w:trHeight w:val="103"/>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Ю.А. </w:t>
            </w:r>
            <w:proofErr w:type="spellStart"/>
            <w:r w:rsidRPr="00C946F4">
              <w:rPr>
                <w:rFonts w:ascii="Times New Roman" w:hAnsi="Times New Roman" w:cs="Times New Roman"/>
                <w:sz w:val="26"/>
                <w:szCs w:val="26"/>
              </w:rPr>
              <w:t>Чечина</w:t>
            </w:r>
            <w:proofErr w:type="spellEnd"/>
            <w:r w:rsidRPr="00C946F4">
              <w:rPr>
                <w:rFonts w:ascii="Times New Roman" w:hAnsi="Times New Roman" w:cs="Times New Roman"/>
                <w:sz w:val="26"/>
                <w:szCs w:val="26"/>
              </w:rPr>
              <w:t xml:space="preserve"> - начальник управления жизнеобеспечения администрации Хасанского муниципального округа Приморского края;</w:t>
            </w:r>
          </w:p>
        </w:tc>
      </w:tr>
      <w:tr w:rsidR="004E269B" w:rsidRPr="00C946F4" w:rsidTr="00EC08A5">
        <w:trPr>
          <w:trHeight w:val="41"/>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Д.В. Пушкарева - начальник правового управления администрации Хасанского муниципального округа Приморского края; </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Е.Н. Фоменко - заместитель начальника правового управления администрации Хасанского муниципального округа Приморского края;</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Т.Н. </w:t>
            </w:r>
            <w:proofErr w:type="spellStart"/>
            <w:r w:rsidRPr="00C946F4">
              <w:rPr>
                <w:rFonts w:ascii="Times New Roman" w:hAnsi="Times New Roman" w:cs="Times New Roman"/>
                <w:sz w:val="26"/>
                <w:szCs w:val="26"/>
              </w:rPr>
              <w:t>Винникова</w:t>
            </w:r>
            <w:proofErr w:type="spellEnd"/>
            <w:r w:rsidRPr="00C946F4">
              <w:rPr>
                <w:rFonts w:ascii="Times New Roman" w:hAnsi="Times New Roman" w:cs="Times New Roman"/>
                <w:sz w:val="26"/>
                <w:szCs w:val="26"/>
              </w:rPr>
              <w:t xml:space="preserve"> - начальник отдела муниципального контроля администрации Хасанского муниципального округа Приморского края;    </w:t>
            </w:r>
          </w:p>
          <w:p w:rsidR="004E269B" w:rsidRPr="00C946F4" w:rsidRDefault="004E269B" w:rsidP="00EC08A5">
            <w:pPr>
              <w:pStyle w:val="ConsPlusNormal"/>
              <w:rPr>
                <w:rFonts w:ascii="Times New Roman" w:hAnsi="Times New Roman" w:cs="Times New Roman"/>
                <w:sz w:val="26"/>
                <w:szCs w:val="26"/>
              </w:rPr>
            </w:pPr>
          </w:p>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 xml:space="preserve">Я.В. Гикалова - главный специалист управления архитектуры и градостроительства администрации Хасанского муниципального округа Приморского края. </w:t>
            </w:r>
          </w:p>
        </w:tc>
      </w:tr>
      <w:tr w:rsidR="004E269B" w:rsidRPr="00C946F4" w:rsidTr="00EC08A5">
        <w:trPr>
          <w:trHeight w:val="61"/>
        </w:trPr>
        <w:tc>
          <w:tcPr>
            <w:tcW w:w="9781" w:type="dxa"/>
            <w:tcBorders>
              <w:top w:val="nil"/>
              <w:left w:val="nil"/>
              <w:bottom w:val="nil"/>
              <w:right w:val="nil"/>
            </w:tcBorders>
          </w:tcPr>
          <w:p w:rsidR="004E269B" w:rsidRPr="00C946F4" w:rsidRDefault="004E269B" w:rsidP="00EC08A5">
            <w:pPr>
              <w:pStyle w:val="ConsPlusNormal"/>
              <w:rPr>
                <w:rFonts w:ascii="Times New Roman" w:hAnsi="Times New Roman" w:cs="Times New Roman"/>
                <w:sz w:val="26"/>
                <w:szCs w:val="26"/>
              </w:rPr>
            </w:pPr>
            <w:r w:rsidRPr="00C946F4">
              <w:rPr>
                <w:rFonts w:ascii="Times New Roman" w:hAnsi="Times New Roman" w:cs="Times New Roman"/>
                <w:sz w:val="26"/>
                <w:szCs w:val="26"/>
              </w:rPr>
              <w:t>При необходимости к работе комиссии могут привлекаться эксперты и (или) специалисты, представители других служб и организаций по согласованию.</w:t>
            </w:r>
          </w:p>
        </w:tc>
      </w:tr>
    </w:tbl>
    <w:p w:rsidR="004E269B" w:rsidRDefault="004E269B" w:rsidP="004E269B">
      <w:pPr>
        <w:widowControl w:val="0"/>
        <w:rPr>
          <w:bCs/>
          <w:sz w:val="26"/>
          <w:szCs w:val="26"/>
        </w:rPr>
      </w:pPr>
    </w:p>
    <w:p w:rsidR="004E269B" w:rsidRPr="005A0F26" w:rsidRDefault="004E269B" w:rsidP="004E269B">
      <w:pPr>
        <w:widowControl w:val="0"/>
        <w:ind w:right="1820"/>
        <w:jc w:val="right"/>
        <w:rPr>
          <w:bCs/>
          <w:sz w:val="26"/>
          <w:szCs w:val="26"/>
        </w:rPr>
      </w:pPr>
      <w:r w:rsidRPr="005A0F26">
        <w:rPr>
          <w:bCs/>
          <w:sz w:val="26"/>
          <w:szCs w:val="26"/>
        </w:rPr>
        <w:t xml:space="preserve">                                                                                                       Приложение 2</w:t>
      </w:r>
    </w:p>
    <w:p w:rsidR="004E269B" w:rsidRPr="005A0F26" w:rsidRDefault="004E269B" w:rsidP="004E269B">
      <w:pPr>
        <w:widowControl w:val="0"/>
        <w:ind w:left="5103"/>
        <w:jc w:val="center"/>
        <w:rPr>
          <w:bCs/>
          <w:sz w:val="26"/>
          <w:szCs w:val="26"/>
        </w:rPr>
      </w:pPr>
    </w:p>
    <w:p w:rsidR="004E269B" w:rsidRPr="005A0F26" w:rsidRDefault="004E269B" w:rsidP="004E269B">
      <w:pPr>
        <w:widowControl w:val="0"/>
        <w:ind w:left="5103"/>
        <w:jc w:val="center"/>
        <w:rPr>
          <w:bCs/>
          <w:sz w:val="26"/>
          <w:szCs w:val="26"/>
        </w:rPr>
      </w:pPr>
      <w:r w:rsidRPr="005A0F26">
        <w:rPr>
          <w:bCs/>
          <w:sz w:val="26"/>
          <w:szCs w:val="26"/>
        </w:rPr>
        <w:t>к постановлению администрации</w:t>
      </w:r>
    </w:p>
    <w:p w:rsidR="004E269B" w:rsidRPr="005A0F26" w:rsidRDefault="004E269B" w:rsidP="004E269B">
      <w:pPr>
        <w:widowControl w:val="0"/>
        <w:ind w:left="5103"/>
        <w:jc w:val="center"/>
        <w:rPr>
          <w:bCs/>
          <w:sz w:val="26"/>
          <w:szCs w:val="26"/>
        </w:rPr>
      </w:pPr>
      <w:r w:rsidRPr="005A0F26">
        <w:rPr>
          <w:bCs/>
          <w:sz w:val="26"/>
          <w:szCs w:val="26"/>
        </w:rPr>
        <w:t xml:space="preserve">Хасанского муниципального округа                                                                            </w:t>
      </w:r>
      <w:r w:rsidRPr="005A0F26">
        <w:rPr>
          <w:bCs/>
          <w:sz w:val="26"/>
          <w:szCs w:val="26"/>
          <w:u w:val="single"/>
        </w:rPr>
        <w:t>от 02. 07. 2026 № 1317-па</w:t>
      </w:r>
    </w:p>
    <w:p w:rsidR="004E269B" w:rsidRPr="005A0F26" w:rsidRDefault="004E269B" w:rsidP="004E269B">
      <w:pPr>
        <w:jc w:val="center"/>
        <w:rPr>
          <w:b/>
          <w:bCs/>
          <w:sz w:val="26"/>
          <w:szCs w:val="26"/>
        </w:rPr>
      </w:pPr>
    </w:p>
    <w:p w:rsidR="004E269B" w:rsidRPr="005A0F26" w:rsidRDefault="004E269B" w:rsidP="004E269B">
      <w:pPr>
        <w:jc w:val="center"/>
        <w:rPr>
          <w:b/>
          <w:bCs/>
          <w:sz w:val="26"/>
          <w:szCs w:val="26"/>
        </w:rPr>
      </w:pPr>
    </w:p>
    <w:p w:rsidR="004E269B" w:rsidRPr="005A0F26" w:rsidRDefault="004E269B" w:rsidP="004E269B">
      <w:pPr>
        <w:jc w:val="center"/>
        <w:rPr>
          <w:b/>
          <w:bCs/>
          <w:sz w:val="26"/>
          <w:szCs w:val="26"/>
        </w:rPr>
      </w:pPr>
    </w:p>
    <w:p w:rsidR="004E269B" w:rsidRPr="005A0F26" w:rsidRDefault="004E269B" w:rsidP="004E269B">
      <w:pPr>
        <w:jc w:val="center"/>
        <w:rPr>
          <w:b/>
          <w:bCs/>
          <w:sz w:val="26"/>
          <w:szCs w:val="26"/>
        </w:rPr>
      </w:pPr>
      <w:r w:rsidRPr="005A0F26">
        <w:rPr>
          <w:b/>
          <w:bCs/>
          <w:sz w:val="26"/>
          <w:szCs w:val="26"/>
        </w:rPr>
        <w:t>ПОЛОЖЕНИЕ</w:t>
      </w:r>
    </w:p>
    <w:p w:rsidR="004E269B" w:rsidRPr="005A0F26" w:rsidRDefault="004E269B" w:rsidP="004E269B">
      <w:pPr>
        <w:jc w:val="center"/>
        <w:rPr>
          <w:b/>
          <w:sz w:val="26"/>
          <w:szCs w:val="26"/>
        </w:rPr>
      </w:pPr>
      <w:r w:rsidRPr="005A0F26">
        <w:rPr>
          <w:b/>
          <w:sz w:val="26"/>
          <w:szCs w:val="26"/>
        </w:rPr>
        <w:t>о комиссии по подготовке проекта правил землепользования и застройки Хасанского муниципального округа Приморского края</w:t>
      </w:r>
    </w:p>
    <w:p w:rsidR="004E269B" w:rsidRPr="005A0F26" w:rsidRDefault="004E269B" w:rsidP="004E269B">
      <w:pPr>
        <w:jc w:val="center"/>
        <w:rPr>
          <w:b/>
          <w:sz w:val="26"/>
          <w:szCs w:val="26"/>
        </w:rPr>
      </w:pPr>
    </w:p>
    <w:p w:rsidR="004E269B" w:rsidRPr="005A0F26" w:rsidRDefault="004E269B" w:rsidP="004E269B">
      <w:pPr>
        <w:jc w:val="center"/>
        <w:rPr>
          <w:b/>
          <w:sz w:val="26"/>
          <w:szCs w:val="26"/>
        </w:rPr>
      </w:pPr>
      <w:r w:rsidRPr="005A0F26">
        <w:rPr>
          <w:b/>
          <w:sz w:val="26"/>
          <w:szCs w:val="26"/>
        </w:rPr>
        <w:t xml:space="preserve">1. Общие положения </w:t>
      </w:r>
    </w:p>
    <w:p w:rsidR="004E269B" w:rsidRPr="005A0F26" w:rsidRDefault="004E269B" w:rsidP="004E269B">
      <w:pPr>
        <w:jc w:val="both"/>
        <w:rPr>
          <w:sz w:val="26"/>
          <w:szCs w:val="26"/>
        </w:rPr>
      </w:pPr>
      <w:r w:rsidRPr="005A0F26">
        <w:rPr>
          <w:sz w:val="26"/>
          <w:szCs w:val="26"/>
        </w:rPr>
        <w:t xml:space="preserve">  </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 xml:space="preserve">1.1. Комиссия по подготовке Правил землепользования и застройки Хасанского муниципального округа Приморского края (далее - Комиссия) является постоянно действующим коллегиальным органом при администрации Хасанского муниципального округа Приморского края, созданным для реализации единой политики в сфере землепользования и застройки территории Хасанского муниципального округа Приморского края (далее – Хасанский муниципальный округ), осуществляющим организационные действия по подготовке и проведению в соответствии с требованиями Градостроительного </w:t>
      </w:r>
      <w:hyperlink r:id="rId19">
        <w:r w:rsidRPr="005A0F26">
          <w:rPr>
            <w:rFonts w:ascii="Times New Roman" w:hAnsi="Times New Roman" w:cs="Times New Roman"/>
            <w:sz w:val="26"/>
            <w:szCs w:val="26"/>
          </w:rPr>
          <w:t>кодекса</w:t>
        </w:r>
      </w:hyperlink>
      <w:r w:rsidRPr="005A0F26">
        <w:rPr>
          <w:rFonts w:ascii="Times New Roman" w:hAnsi="Times New Roman" w:cs="Times New Roman"/>
          <w:sz w:val="26"/>
          <w:szCs w:val="26"/>
        </w:rPr>
        <w:t xml:space="preserve"> Российской Федерации публичных слушаний или общественных обсуждений.</w:t>
      </w:r>
      <w:bookmarkStart w:id="7" w:name="P55"/>
      <w:bookmarkEnd w:id="7"/>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Настоящее Положение о Комиссии по подготовке правил землепользования и застройки Хасанского муниципального округа (далее - Положение) определяет, функции, состав, порядок работы и полномочия Комиссии.</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 xml:space="preserve">Комиссия в своей деятельности руководствуется </w:t>
      </w:r>
      <w:hyperlink r:id="rId20">
        <w:r w:rsidRPr="005A0F26">
          <w:rPr>
            <w:rFonts w:ascii="Times New Roman" w:hAnsi="Times New Roman" w:cs="Times New Roman"/>
            <w:sz w:val="26"/>
            <w:szCs w:val="26"/>
          </w:rPr>
          <w:t>Конституцией</w:t>
        </w:r>
      </w:hyperlink>
      <w:r w:rsidRPr="005A0F26">
        <w:rPr>
          <w:rFonts w:ascii="Times New Roman" w:hAnsi="Times New Roman" w:cs="Times New Roman"/>
          <w:sz w:val="26"/>
          <w:szCs w:val="26"/>
        </w:rPr>
        <w:t xml:space="preserve"> Российской Федерации, Земельным </w:t>
      </w:r>
      <w:hyperlink r:id="rId21">
        <w:r w:rsidRPr="005A0F26">
          <w:rPr>
            <w:rFonts w:ascii="Times New Roman" w:hAnsi="Times New Roman" w:cs="Times New Roman"/>
            <w:sz w:val="26"/>
            <w:szCs w:val="26"/>
          </w:rPr>
          <w:t>кодексом</w:t>
        </w:r>
      </w:hyperlink>
      <w:r w:rsidRPr="005A0F26">
        <w:rPr>
          <w:rFonts w:ascii="Times New Roman" w:hAnsi="Times New Roman" w:cs="Times New Roman"/>
          <w:sz w:val="26"/>
          <w:szCs w:val="26"/>
        </w:rPr>
        <w:t xml:space="preserve"> Российской Федерации, Градостроительным </w:t>
      </w:r>
      <w:hyperlink r:id="rId22">
        <w:r w:rsidRPr="005A0F26">
          <w:rPr>
            <w:rFonts w:ascii="Times New Roman" w:hAnsi="Times New Roman" w:cs="Times New Roman"/>
            <w:sz w:val="26"/>
            <w:szCs w:val="26"/>
          </w:rPr>
          <w:t>кодексом</w:t>
        </w:r>
      </w:hyperlink>
      <w:r w:rsidRPr="005A0F26">
        <w:rPr>
          <w:rFonts w:ascii="Times New Roman" w:hAnsi="Times New Roman" w:cs="Times New Roman"/>
          <w:sz w:val="26"/>
          <w:szCs w:val="26"/>
        </w:rPr>
        <w:t xml:space="preserve"> Российской Федерации, Гражданским </w:t>
      </w:r>
      <w:hyperlink r:id="rId23">
        <w:r w:rsidRPr="005A0F26">
          <w:rPr>
            <w:rFonts w:ascii="Times New Roman" w:hAnsi="Times New Roman" w:cs="Times New Roman"/>
            <w:sz w:val="26"/>
            <w:szCs w:val="26"/>
          </w:rPr>
          <w:t>кодексом</w:t>
        </w:r>
      </w:hyperlink>
      <w:r w:rsidRPr="005A0F26">
        <w:rPr>
          <w:rFonts w:ascii="Times New Roman" w:hAnsi="Times New Roman" w:cs="Times New Roman"/>
          <w:sz w:val="26"/>
          <w:szCs w:val="26"/>
        </w:rPr>
        <w:t xml:space="preserve"> Российской Федерации, федеральными законами и законами Приморского края, муниципальными правовыми актами Хасанского муниципального округа, настоящим Положением.</w:t>
      </w:r>
    </w:p>
    <w:p w:rsidR="004E269B" w:rsidRPr="005A0F26" w:rsidRDefault="004E269B" w:rsidP="004E269B">
      <w:pPr>
        <w:pStyle w:val="ConsPlusNormal"/>
        <w:ind w:firstLine="540"/>
        <w:rPr>
          <w:rFonts w:ascii="Times New Roman" w:hAnsi="Times New Roman" w:cs="Times New Roman"/>
          <w:sz w:val="26"/>
          <w:szCs w:val="26"/>
        </w:rPr>
      </w:pPr>
    </w:p>
    <w:p w:rsidR="004E269B" w:rsidRPr="005A0F26" w:rsidRDefault="004E269B" w:rsidP="004E269B">
      <w:pPr>
        <w:pStyle w:val="ConsPlusNormal"/>
        <w:ind w:firstLine="540"/>
        <w:jc w:val="center"/>
        <w:rPr>
          <w:rFonts w:ascii="Times New Roman" w:hAnsi="Times New Roman" w:cs="Times New Roman"/>
          <w:b/>
          <w:bCs/>
          <w:sz w:val="26"/>
          <w:szCs w:val="26"/>
        </w:rPr>
      </w:pPr>
      <w:r w:rsidRPr="005A0F26">
        <w:rPr>
          <w:rFonts w:ascii="Times New Roman" w:hAnsi="Times New Roman" w:cs="Times New Roman"/>
          <w:b/>
          <w:bCs/>
          <w:sz w:val="26"/>
          <w:szCs w:val="26"/>
        </w:rPr>
        <w:t>2.  Функции Комиссии</w:t>
      </w:r>
    </w:p>
    <w:p w:rsidR="004E269B" w:rsidRPr="005A0F26" w:rsidRDefault="004E269B" w:rsidP="004E269B">
      <w:pPr>
        <w:pStyle w:val="ConsPlusNormal"/>
        <w:rPr>
          <w:rFonts w:ascii="Times New Roman" w:hAnsi="Times New Roman" w:cs="Times New Roman"/>
          <w:sz w:val="26"/>
          <w:szCs w:val="26"/>
        </w:rPr>
      </w:pP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2.1. Комиссия организует и проводит публичные слушания или общественные обсуждения по следующим вопросам:</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проект генерального плана Хасанского муниципального округа и внесение изменений в него;</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проект Правил землепользования и застройки Хасанского муниципального округа и внесение изменений в них;</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предоставление разрешения на условно разрешенный вид использования земельного участка или объекта капитального строительства;</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2.2. Организация и координация разработки проекта правила землепользования и застройки, а также проектов внесения изменений в него.</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2.3 Рассмотрение предложений о внесении изменений в правила землепользования и застройки на этапе, предшествующем проведению публичных слушаний или общественных обсуждений, подготовка заключений по итогам рассмотрения таких предложений.</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2.4. Рассмотрение заявлений заинтересованных лиц о предоставлении разрешения на условно разрешенные виды использования земельных участков или объектов капитального строительства, подготовка рекомендаций о предоставлении разрешения на условно разрешенные виды использования земельных участков и объектов капитального строительства или об отказе в предоставлении указанного разрешения.</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2.5. Рассмотрение заявлений правообладателей земельных участков,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указанного разрешения.</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 xml:space="preserve">2.6. Подготовка протоколов и заключение о результатах публичных слушаний или общественных обсуждений. </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2.7. Подготовка проектов нормативных правовых актов, иных документов, связанных с реализацией генерального плана и применением правил землепользования и застройки.</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2.8. На основании заключения о результатах публичных слушаний или общественных обсуждений организует подготовку проектов: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отказа в предоставлении указанных разрешений.</w:t>
      </w:r>
    </w:p>
    <w:p w:rsidR="004E269B" w:rsidRPr="005A0F26" w:rsidRDefault="004E269B" w:rsidP="004E269B">
      <w:pPr>
        <w:pStyle w:val="ConsPlusNormal"/>
        <w:ind w:firstLine="539"/>
        <w:rPr>
          <w:rFonts w:ascii="Times New Roman" w:hAnsi="Times New Roman" w:cs="Times New Roman"/>
          <w:sz w:val="26"/>
          <w:szCs w:val="26"/>
        </w:rPr>
      </w:pPr>
      <w:r w:rsidRPr="005A0F26">
        <w:rPr>
          <w:rFonts w:ascii="Times New Roman" w:hAnsi="Times New Roman" w:cs="Times New Roman"/>
          <w:sz w:val="26"/>
          <w:szCs w:val="26"/>
        </w:rPr>
        <w:t>2.9. Рассмотрение конфликтных ситуаций и разрешение споров, возникающих при осуществлении градостроительной деятельности.</w:t>
      </w:r>
    </w:p>
    <w:p w:rsidR="004E269B" w:rsidRPr="005A0F26" w:rsidRDefault="004E269B" w:rsidP="004E269B">
      <w:pPr>
        <w:pStyle w:val="ConsPlusNormal"/>
        <w:ind w:firstLine="539"/>
        <w:rPr>
          <w:rFonts w:ascii="Times New Roman" w:hAnsi="Times New Roman" w:cs="Times New Roman"/>
          <w:sz w:val="26"/>
          <w:szCs w:val="26"/>
        </w:rPr>
      </w:pPr>
    </w:p>
    <w:p w:rsidR="004E269B" w:rsidRPr="005A0F26" w:rsidRDefault="004E269B" w:rsidP="004E269B">
      <w:pPr>
        <w:autoSpaceDE w:val="0"/>
        <w:autoSpaceDN w:val="0"/>
        <w:adjustRightInd w:val="0"/>
        <w:ind w:firstLine="709"/>
        <w:jc w:val="center"/>
        <w:rPr>
          <w:b/>
          <w:bCs/>
          <w:sz w:val="26"/>
          <w:szCs w:val="26"/>
        </w:rPr>
      </w:pPr>
      <w:r w:rsidRPr="005A0F26">
        <w:rPr>
          <w:b/>
          <w:bCs/>
          <w:sz w:val="26"/>
          <w:szCs w:val="26"/>
        </w:rPr>
        <w:t>3. Порядок деятельности Комиссии</w:t>
      </w:r>
    </w:p>
    <w:p w:rsidR="004E269B" w:rsidRPr="005A0F26" w:rsidRDefault="004E269B" w:rsidP="004E269B">
      <w:pPr>
        <w:autoSpaceDE w:val="0"/>
        <w:autoSpaceDN w:val="0"/>
        <w:adjustRightInd w:val="0"/>
        <w:ind w:firstLine="709"/>
        <w:jc w:val="center"/>
        <w:rPr>
          <w:b/>
          <w:bCs/>
          <w:sz w:val="26"/>
          <w:szCs w:val="26"/>
        </w:rPr>
      </w:pPr>
    </w:p>
    <w:p w:rsidR="004E269B" w:rsidRPr="005A0F26" w:rsidRDefault="004E269B" w:rsidP="004E269B">
      <w:pPr>
        <w:autoSpaceDE w:val="0"/>
        <w:autoSpaceDN w:val="0"/>
        <w:adjustRightInd w:val="0"/>
        <w:ind w:firstLine="709"/>
        <w:jc w:val="both"/>
        <w:rPr>
          <w:sz w:val="26"/>
          <w:szCs w:val="26"/>
        </w:rPr>
      </w:pPr>
      <w:r w:rsidRPr="005A0F26">
        <w:rPr>
          <w:sz w:val="26"/>
          <w:szCs w:val="26"/>
        </w:rPr>
        <w:t xml:space="preserve">3.1. Комиссия состоит из председателя, заместителя председателя и членов Комиссии. </w:t>
      </w:r>
    </w:p>
    <w:p w:rsidR="004E269B" w:rsidRPr="005A0F26" w:rsidRDefault="004E269B" w:rsidP="004E269B">
      <w:pPr>
        <w:autoSpaceDE w:val="0"/>
        <w:autoSpaceDN w:val="0"/>
        <w:adjustRightInd w:val="0"/>
        <w:ind w:firstLine="709"/>
        <w:jc w:val="both"/>
        <w:rPr>
          <w:sz w:val="26"/>
          <w:szCs w:val="26"/>
        </w:rPr>
      </w:pPr>
      <w:r w:rsidRPr="005A0F26">
        <w:rPr>
          <w:sz w:val="26"/>
          <w:szCs w:val="26"/>
        </w:rPr>
        <w:t>Формой работы Комиссии является заседание. Заседания Комиссии проводятся в очной форме.</w:t>
      </w:r>
    </w:p>
    <w:p w:rsidR="004E269B" w:rsidRPr="005A0F26" w:rsidRDefault="004E269B" w:rsidP="004E269B">
      <w:pPr>
        <w:autoSpaceDE w:val="0"/>
        <w:autoSpaceDN w:val="0"/>
        <w:adjustRightInd w:val="0"/>
        <w:ind w:firstLine="567"/>
        <w:jc w:val="both"/>
        <w:rPr>
          <w:sz w:val="26"/>
          <w:szCs w:val="26"/>
        </w:rPr>
      </w:pPr>
      <w:r w:rsidRPr="005A0F26">
        <w:rPr>
          <w:sz w:val="26"/>
          <w:szCs w:val="26"/>
        </w:rPr>
        <w:t>3.2. Председатель Комиссии:</w:t>
      </w:r>
    </w:p>
    <w:p w:rsidR="004E269B" w:rsidRPr="005A0F26" w:rsidRDefault="004E269B" w:rsidP="004E269B">
      <w:pPr>
        <w:autoSpaceDE w:val="0"/>
        <w:autoSpaceDN w:val="0"/>
        <w:adjustRightInd w:val="0"/>
        <w:ind w:firstLine="567"/>
        <w:jc w:val="both"/>
        <w:rPr>
          <w:sz w:val="26"/>
          <w:szCs w:val="26"/>
        </w:rPr>
      </w:pPr>
      <w:r w:rsidRPr="005A0F26">
        <w:rPr>
          <w:sz w:val="26"/>
          <w:szCs w:val="26"/>
        </w:rPr>
        <w:t>3.2.1. Осуществляет руководство деятельностью Комиссии;</w:t>
      </w:r>
    </w:p>
    <w:p w:rsidR="004E269B" w:rsidRPr="005A0F26" w:rsidRDefault="004E269B" w:rsidP="004E269B">
      <w:pPr>
        <w:autoSpaceDE w:val="0"/>
        <w:autoSpaceDN w:val="0"/>
        <w:adjustRightInd w:val="0"/>
        <w:ind w:firstLine="567"/>
        <w:jc w:val="both"/>
        <w:rPr>
          <w:sz w:val="26"/>
          <w:szCs w:val="26"/>
        </w:rPr>
      </w:pPr>
      <w:r w:rsidRPr="005A0F26">
        <w:rPr>
          <w:sz w:val="26"/>
          <w:szCs w:val="26"/>
        </w:rPr>
        <w:t>3.2.2. Утверждает повестку заседания;</w:t>
      </w:r>
    </w:p>
    <w:p w:rsidR="004E269B" w:rsidRPr="005A0F26" w:rsidRDefault="004E269B" w:rsidP="004E269B">
      <w:pPr>
        <w:autoSpaceDE w:val="0"/>
        <w:autoSpaceDN w:val="0"/>
        <w:adjustRightInd w:val="0"/>
        <w:ind w:firstLine="567"/>
        <w:jc w:val="both"/>
        <w:rPr>
          <w:sz w:val="26"/>
          <w:szCs w:val="26"/>
        </w:rPr>
      </w:pPr>
      <w:r w:rsidRPr="005A0F26">
        <w:rPr>
          <w:sz w:val="26"/>
          <w:szCs w:val="26"/>
        </w:rPr>
        <w:t>3.2.3. Определяет дату очередного заседания Комиссии по мере поступления документов и материалов;</w:t>
      </w:r>
    </w:p>
    <w:p w:rsidR="004E269B" w:rsidRPr="005A0F26" w:rsidRDefault="004E269B" w:rsidP="004E269B">
      <w:pPr>
        <w:autoSpaceDE w:val="0"/>
        <w:autoSpaceDN w:val="0"/>
        <w:adjustRightInd w:val="0"/>
        <w:ind w:firstLine="567"/>
        <w:jc w:val="both"/>
        <w:rPr>
          <w:sz w:val="26"/>
          <w:szCs w:val="26"/>
        </w:rPr>
      </w:pPr>
      <w:r w:rsidRPr="005A0F26">
        <w:rPr>
          <w:sz w:val="26"/>
          <w:szCs w:val="26"/>
        </w:rPr>
        <w:t>3.2.4. Подписывает протоколы, заключения, рекомендации Комиссии;</w:t>
      </w:r>
    </w:p>
    <w:p w:rsidR="004E269B" w:rsidRPr="005A0F26" w:rsidRDefault="004E269B" w:rsidP="004E269B">
      <w:pPr>
        <w:autoSpaceDE w:val="0"/>
        <w:autoSpaceDN w:val="0"/>
        <w:adjustRightInd w:val="0"/>
        <w:ind w:firstLine="567"/>
        <w:jc w:val="both"/>
        <w:rPr>
          <w:sz w:val="26"/>
          <w:szCs w:val="26"/>
        </w:rPr>
      </w:pPr>
      <w:r w:rsidRPr="005A0F26">
        <w:rPr>
          <w:sz w:val="26"/>
          <w:szCs w:val="26"/>
        </w:rPr>
        <w:t>3.2.5. Несет ответственность за выполнение возложенных на Комиссию функций.</w:t>
      </w:r>
    </w:p>
    <w:p w:rsidR="004E269B" w:rsidRPr="005A0F26" w:rsidRDefault="004E269B" w:rsidP="004E269B">
      <w:pPr>
        <w:autoSpaceDE w:val="0"/>
        <w:autoSpaceDN w:val="0"/>
        <w:adjustRightInd w:val="0"/>
        <w:ind w:firstLine="567"/>
        <w:jc w:val="both"/>
        <w:rPr>
          <w:sz w:val="26"/>
          <w:szCs w:val="26"/>
        </w:rPr>
      </w:pPr>
      <w:r w:rsidRPr="005A0F26">
        <w:rPr>
          <w:sz w:val="26"/>
          <w:szCs w:val="26"/>
        </w:rPr>
        <w:t>3.3. Заместитель председателя Комиссии:</w:t>
      </w:r>
    </w:p>
    <w:p w:rsidR="004E269B" w:rsidRPr="005A0F26" w:rsidRDefault="004E269B" w:rsidP="004E269B">
      <w:pPr>
        <w:autoSpaceDE w:val="0"/>
        <w:autoSpaceDN w:val="0"/>
        <w:adjustRightInd w:val="0"/>
        <w:ind w:firstLine="567"/>
        <w:jc w:val="both"/>
        <w:rPr>
          <w:sz w:val="26"/>
          <w:szCs w:val="26"/>
        </w:rPr>
      </w:pPr>
      <w:r w:rsidRPr="005A0F26">
        <w:rPr>
          <w:sz w:val="26"/>
          <w:szCs w:val="26"/>
        </w:rPr>
        <w:t>3.3.1. В отсутствие председателя Комиссии исполняет его обязанности.</w:t>
      </w:r>
    </w:p>
    <w:p w:rsidR="004E269B" w:rsidRPr="005A0F26" w:rsidRDefault="004E269B" w:rsidP="004E269B">
      <w:pPr>
        <w:autoSpaceDE w:val="0"/>
        <w:autoSpaceDN w:val="0"/>
        <w:adjustRightInd w:val="0"/>
        <w:ind w:firstLine="567"/>
        <w:jc w:val="both"/>
        <w:rPr>
          <w:sz w:val="26"/>
          <w:szCs w:val="26"/>
        </w:rPr>
      </w:pPr>
      <w:r w:rsidRPr="005A0F26">
        <w:rPr>
          <w:sz w:val="26"/>
          <w:szCs w:val="26"/>
        </w:rPr>
        <w:t>3.3.2. По поручению председателя Комиссии определяет перечень и порядок рассмотрения вопросов на заседаниях Комиссии, время заседания Комиссии и документы, рассматриваемые Комиссией.</w:t>
      </w:r>
    </w:p>
    <w:p w:rsidR="004E269B" w:rsidRPr="005A0F26" w:rsidRDefault="004E269B" w:rsidP="004E269B">
      <w:pPr>
        <w:autoSpaceDE w:val="0"/>
        <w:autoSpaceDN w:val="0"/>
        <w:adjustRightInd w:val="0"/>
        <w:ind w:firstLine="540"/>
        <w:jc w:val="both"/>
        <w:rPr>
          <w:sz w:val="26"/>
          <w:szCs w:val="26"/>
        </w:rPr>
      </w:pPr>
      <w:r w:rsidRPr="005A0F26">
        <w:rPr>
          <w:sz w:val="26"/>
          <w:szCs w:val="26"/>
        </w:rPr>
        <w:t>3.4. Члены Комиссии:</w:t>
      </w:r>
    </w:p>
    <w:p w:rsidR="004E269B" w:rsidRPr="005A0F26" w:rsidRDefault="004E269B" w:rsidP="004E269B">
      <w:pPr>
        <w:autoSpaceDE w:val="0"/>
        <w:autoSpaceDN w:val="0"/>
        <w:adjustRightInd w:val="0"/>
        <w:ind w:firstLine="540"/>
        <w:jc w:val="both"/>
        <w:rPr>
          <w:sz w:val="26"/>
          <w:szCs w:val="26"/>
        </w:rPr>
      </w:pPr>
      <w:r w:rsidRPr="005A0F26">
        <w:rPr>
          <w:sz w:val="26"/>
          <w:szCs w:val="26"/>
        </w:rPr>
        <w:t>3.4.1. Знакомятся со всеми представленными документами;</w:t>
      </w:r>
    </w:p>
    <w:p w:rsidR="004E269B" w:rsidRPr="005A0F26" w:rsidRDefault="004E269B" w:rsidP="004E269B">
      <w:pPr>
        <w:autoSpaceDE w:val="0"/>
        <w:autoSpaceDN w:val="0"/>
        <w:adjustRightInd w:val="0"/>
        <w:ind w:firstLine="540"/>
        <w:jc w:val="both"/>
        <w:rPr>
          <w:sz w:val="26"/>
          <w:szCs w:val="26"/>
        </w:rPr>
      </w:pPr>
      <w:r w:rsidRPr="005A0F26">
        <w:rPr>
          <w:sz w:val="26"/>
          <w:szCs w:val="26"/>
        </w:rPr>
        <w:t>3.4.2. Выступают по вопросам повестки заседания Комиссии;</w:t>
      </w:r>
    </w:p>
    <w:p w:rsidR="004E269B" w:rsidRPr="005A0F26" w:rsidRDefault="004E269B" w:rsidP="004E269B">
      <w:pPr>
        <w:autoSpaceDE w:val="0"/>
        <w:autoSpaceDN w:val="0"/>
        <w:adjustRightInd w:val="0"/>
        <w:ind w:firstLine="540"/>
        <w:jc w:val="both"/>
        <w:rPr>
          <w:sz w:val="26"/>
          <w:szCs w:val="26"/>
        </w:rPr>
      </w:pPr>
      <w:r w:rsidRPr="005A0F26">
        <w:rPr>
          <w:sz w:val="26"/>
          <w:szCs w:val="26"/>
        </w:rPr>
        <w:t>3.4.3. В случае несогласия отдельных членов Комиссии с принятым решением их мнение оформляется в протоколе заседания или рекомендации как отдельное мнение.</w:t>
      </w:r>
    </w:p>
    <w:p w:rsidR="004E269B" w:rsidRPr="005A0F26" w:rsidRDefault="004E269B" w:rsidP="004E269B">
      <w:pPr>
        <w:autoSpaceDE w:val="0"/>
        <w:autoSpaceDN w:val="0"/>
        <w:adjustRightInd w:val="0"/>
        <w:ind w:firstLine="539"/>
        <w:jc w:val="both"/>
        <w:rPr>
          <w:sz w:val="26"/>
          <w:szCs w:val="26"/>
        </w:rPr>
      </w:pPr>
      <w:r w:rsidRPr="005A0F26">
        <w:rPr>
          <w:sz w:val="26"/>
          <w:szCs w:val="26"/>
        </w:rPr>
        <w:t>3.5. Секретарь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3.5.1. Принимает меры по организационному обеспечению деятельности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3.5.2. Доводит до сведения Комиссии вопросы, вынесенные на рассмотрение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3.5.3. Оформляет и рассылает решения Комиссии и выписки из них;</w:t>
      </w:r>
    </w:p>
    <w:p w:rsidR="004E269B" w:rsidRPr="005A0F26" w:rsidRDefault="004E269B" w:rsidP="004E269B">
      <w:pPr>
        <w:autoSpaceDE w:val="0"/>
        <w:autoSpaceDN w:val="0"/>
        <w:adjustRightInd w:val="0"/>
        <w:ind w:firstLine="539"/>
        <w:jc w:val="both"/>
        <w:rPr>
          <w:sz w:val="26"/>
          <w:szCs w:val="26"/>
        </w:rPr>
      </w:pPr>
      <w:r w:rsidRPr="005A0F26">
        <w:rPr>
          <w:sz w:val="26"/>
          <w:szCs w:val="26"/>
        </w:rPr>
        <w:t>3.5.4. Осуществляет подготовку запросов, проектов решений и других материалов и документов, касающихся выполнения функций и полномочий Комиссии, оформляет и подписывает выписки из протоколов заседания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3.5.5. Уведомляет членов Комиссии о месте, дате и времени проведения заседания;</w:t>
      </w:r>
    </w:p>
    <w:p w:rsidR="004E269B" w:rsidRPr="005A0F26" w:rsidRDefault="004E269B" w:rsidP="004E269B">
      <w:pPr>
        <w:autoSpaceDE w:val="0"/>
        <w:autoSpaceDN w:val="0"/>
        <w:adjustRightInd w:val="0"/>
        <w:ind w:firstLine="539"/>
        <w:jc w:val="both"/>
        <w:rPr>
          <w:sz w:val="26"/>
          <w:szCs w:val="26"/>
        </w:rPr>
      </w:pPr>
      <w:r w:rsidRPr="005A0F26">
        <w:rPr>
          <w:sz w:val="26"/>
          <w:szCs w:val="26"/>
        </w:rPr>
        <w:t>3.5.6. Оформляет и подписывает протоколы Комиссии, оформляет заключения Комиссии, рекомендации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3.5.7. Осуществляет прием и регистрацию предложений экспертов и (или) специалистов.</w:t>
      </w:r>
    </w:p>
    <w:p w:rsidR="004E269B" w:rsidRPr="005A0F26" w:rsidRDefault="004E269B" w:rsidP="004E269B">
      <w:pPr>
        <w:autoSpaceDE w:val="0"/>
        <w:autoSpaceDN w:val="0"/>
        <w:adjustRightInd w:val="0"/>
        <w:ind w:firstLine="539"/>
        <w:jc w:val="both"/>
        <w:rPr>
          <w:sz w:val="26"/>
          <w:szCs w:val="26"/>
        </w:rPr>
      </w:pPr>
      <w:r w:rsidRPr="005A0F26">
        <w:rPr>
          <w:sz w:val="26"/>
          <w:szCs w:val="26"/>
        </w:rPr>
        <w:t>В отсутствие секретаря Комиссии исполнение его обязанностей по поручению председателя Комиссии возлагается на одного из членов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3.6. Решения Комиссии принимаются:</w:t>
      </w:r>
    </w:p>
    <w:p w:rsidR="004E269B" w:rsidRPr="005A0F26" w:rsidRDefault="004E269B" w:rsidP="004E269B">
      <w:pPr>
        <w:autoSpaceDE w:val="0"/>
        <w:autoSpaceDN w:val="0"/>
        <w:adjustRightInd w:val="0"/>
        <w:ind w:firstLine="539"/>
        <w:jc w:val="both"/>
        <w:rPr>
          <w:sz w:val="26"/>
          <w:szCs w:val="26"/>
        </w:rPr>
      </w:pPr>
      <w:r w:rsidRPr="005A0F26">
        <w:rPr>
          <w:sz w:val="26"/>
          <w:szCs w:val="26"/>
        </w:rPr>
        <w:t>простым большинством голосов от числа присутствующих на заседании членов Комиссии при проведении заседания в очной форме.</w:t>
      </w:r>
    </w:p>
    <w:p w:rsidR="004E269B" w:rsidRPr="005A0F26" w:rsidRDefault="004E269B" w:rsidP="004E269B">
      <w:pPr>
        <w:autoSpaceDE w:val="0"/>
        <w:autoSpaceDN w:val="0"/>
        <w:adjustRightInd w:val="0"/>
        <w:ind w:firstLine="539"/>
        <w:jc w:val="both"/>
        <w:rPr>
          <w:sz w:val="26"/>
          <w:szCs w:val="26"/>
        </w:rPr>
      </w:pPr>
      <w:r w:rsidRPr="005A0F26">
        <w:rPr>
          <w:sz w:val="26"/>
          <w:szCs w:val="26"/>
        </w:rPr>
        <w:t>При равенстве голосов голос председательствующего на заседании Комиссии является решающим.</w:t>
      </w:r>
    </w:p>
    <w:p w:rsidR="004E269B" w:rsidRPr="005A0F26" w:rsidRDefault="004E269B" w:rsidP="004E269B">
      <w:pPr>
        <w:autoSpaceDE w:val="0"/>
        <w:autoSpaceDN w:val="0"/>
        <w:adjustRightInd w:val="0"/>
        <w:ind w:firstLine="539"/>
        <w:jc w:val="both"/>
        <w:rPr>
          <w:sz w:val="26"/>
          <w:szCs w:val="26"/>
        </w:rPr>
      </w:pPr>
      <w:r w:rsidRPr="005A0F26">
        <w:rPr>
          <w:sz w:val="26"/>
          <w:szCs w:val="26"/>
        </w:rPr>
        <w:t>3.7. Члены Комиссии принимают участие в работе Комиссии лично.</w:t>
      </w:r>
    </w:p>
    <w:p w:rsidR="004E269B" w:rsidRPr="005A0F26" w:rsidRDefault="004E269B" w:rsidP="004E269B">
      <w:pPr>
        <w:autoSpaceDE w:val="0"/>
        <w:autoSpaceDN w:val="0"/>
        <w:adjustRightInd w:val="0"/>
        <w:ind w:firstLine="539"/>
        <w:jc w:val="both"/>
        <w:rPr>
          <w:sz w:val="26"/>
          <w:szCs w:val="26"/>
        </w:rPr>
      </w:pPr>
      <w:r w:rsidRPr="005A0F26">
        <w:rPr>
          <w:sz w:val="26"/>
          <w:szCs w:val="26"/>
        </w:rPr>
        <w:t xml:space="preserve">3.8. Председатель Комиссии может привлечь для рассмотрения заявления и приложенных к нему материалов экспертов и (или) специалистов. Экспертом может быть лицо, обладающее специальными знаниями по рассматриваемому вопросу, достаточными для проведения экспертизы и подготовки экспертного заключения. Специалистом может быть лицо, обладающее необходимыми знаниями в области </w:t>
      </w:r>
      <w:proofErr w:type="spellStart"/>
      <w:r w:rsidRPr="005A0F26">
        <w:rPr>
          <w:sz w:val="26"/>
          <w:szCs w:val="26"/>
        </w:rPr>
        <w:t>урбанистики</w:t>
      </w:r>
      <w:proofErr w:type="spellEnd"/>
      <w:r w:rsidRPr="005A0F26">
        <w:rPr>
          <w:sz w:val="26"/>
          <w:szCs w:val="26"/>
        </w:rPr>
        <w:t>, архитектуры, градостроительства для проведения консультаций.</w:t>
      </w:r>
    </w:p>
    <w:p w:rsidR="004E269B" w:rsidRPr="005A0F26" w:rsidRDefault="004E269B" w:rsidP="004E269B">
      <w:pPr>
        <w:autoSpaceDE w:val="0"/>
        <w:autoSpaceDN w:val="0"/>
        <w:adjustRightInd w:val="0"/>
        <w:ind w:firstLine="539"/>
        <w:jc w:val="both"/>
        <w:rPr>
          <w:sz w:val="26"/>
          <w:szCs w:val="26"/>
        </w:rPr>
      </w:pPr>
      <w:r w:rsidRPr="005A0F26">
        <w:rPr>
          <w:sz w:val="26"/>
          <w:szCs w:val="26"/>
        </w:rPr>
        <w:t>3.9. Заседание Комиссии считается правомочным при наличии не менее 2/3 от общего числа членов Комиссии;</w:t>
      </w:r>
    </w:p>
    <w:p w:rsidR="004E269B" w:rsidRPr="005A0F26" w:rsidRDefault="004E269B" w:rsidP="004E269B">
      <w:pPr>
        <w:autoSpaceDE w:val="0"/>
        <w:autoSpaceDN w:val="0"/>
        <w:adjustRightInd w:val="0"/>
        <w:ind w:firstLine="539"/>
        <w:jc w:val="both"/>
        <w:rPr>
          <w:sz w:val="26"/>
          <w:szCs w:val="26"/>
        </w:rPr>
      </w:pPr>
      <w:r w:rsidRPr="005A0F26">
        <w:rPr>
          <w:sz w:val="26"/>
          <w:szCs w:val="26"/>
        </w:rPr>
        <w:t>3.10. Итоги каждого заседания оформляются протоколом.</w:t>
      </w:r>
    </w:p>
    <w:p w:rsidR="004E269B" w:rsidRPr="005A0F26" w:rsidRDefault="004E269B" w:rsidP="004E269B">
      <w:pPr>
        <w:autoSpaceDE w:val="0"/>
        <w:autoSpaceDN w:val="0"/>
        <w:adjustRightInd w:val="0"/>
        <w:ind w:firstLine="539"/>
        <w:jc w:val="both"/>
        <w:rPr>
          <w:sz w:val="26"/>
          <w:szCs w:val="26"/>
        </w:rPr>
      </w:pPr>
      <w:r w:rsidRPr="005A0F26">
        <w:rPr>
          <w:sz w:val="26"/>
          <w:szCs w:val="26"/>
        </w:rPr>
        <w:t>В протоколе заседания Комиссии обязательно указываются следующие сведения: суть рассматриваемого вопроса, решение, принятое по результатам рассмотрения данного вопроса, результаты голосования членов Комиссии по каждому из рассмотренных вопросов. В протоколе заседания Комиссии могут быть отображены и иные сведения, относящиеся к рассматриваемому вопросу, в том числе отдельное мнение членов Комиссии (при наличии).</w:t>
      </w:r>
    </w:p>
    <w:p w:rsidR="004E269B" w:rsidRPr="005A0F26" w:rsidRDefault="004E269B" w:rsidP="004E269B">
      <w:pPr>
        <w:autoSpaceDE w:val="0"/>
        <w:autoSpaceDN w:val="0"/>
        <w:adjustRightInd w:val="0"/>
        <w:ind w:firstLine="539"/>
        <w:jc w:val="both"/>
        <w:rPr>
          <w:sz w:val="26"/>
          <w:szCs w:val="26"/>
        </w:rPr>
      </w:pPr>
    </w:p>
    <w:p w:rsidR="004E269B" w:rsidRPr="005A0F26" w:rsidRDefault="004E269B" w:rsidP="004E269B">
      <w:pPr>
        <w:autoSpaceDE w:val="0"/>
        <w:autoSpaceDN w:val="0"/>
        <w:adjustRightInd w:val="0"/>
        <w:ind w:firstLine="539"/>
        <w:jc w:val="center"/>
        <w:rPr>
          <w:b/>
          <w:bCs/>
          <w:sz w:val="26"/>
          <w:szCs w:val="26"/>
        </w:rPr>
      </w:pPr>
      <w:r w:rsidRPr="005A0F26">
        <w:rPr>
          <w:b/>
          <w:bCs/>
          <w:sz w:val="26"/>
          <w:szCs w:val="26"/>
        </w:rPr>
        <w:t>4. Полномочия Комиссии</w:t>
      </w:r>
    </w:p>
    <w:p w:rsidR="004E269B" w:rsidRPr="005A0F26" w:rsidRDefault="004E269B" w:rsidP="004E269B">
      <w:pPr>
        <w:ind w:firstLine="567"/>
        <w:jc w:val="both"/>
        <w:rPr>
          <w:sz w:val="26"/>
          <w:szCs w:val="26"/>
        </w:rPr>
      </w:pP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 Для выполнения возложенных функций Комиссия имеет право:</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4.1.1 Запрашивать у организаций, юридических и физических лиц, а также у отраслевых (функциональных)' и территориальных органов администрации Хасанского муниципального округа документы, материалы, необходимые для осуществления работы Комиссии.</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4.1.2. Контролировать исполнение принятых решений Комиссии.</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4.1.3. Осуществлять иные права, связанные с деятельностью Комиссии, в соответствии с действующим законодательством Российской Федерации.</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4.1.4. Создавать при Комиссии совещательные, консультативные и иные органы (советы, рабочие группы) для подготовки материалов по вопросам, рассматриваемым на заседаниях Комиссии.</w:t>
      </w:r>
    </w:p>
    <w:p w:rsidR="004E269B" w:rsidRPr="005A0F26" w:rsidRDefault="004E269B" w:rsidP="004E269B">
      <w:pPr>
        <w:pStyle w:val="ConsPlusNormal"/>
        <w:ind w:firstLine="540"/>
        <w:rPr>
          <w:rFonts w:ascii="Times New Roman" w:hAnsi="Times New Roman" w:cs="Times New Roman"/>
          <w:sz w:val="26"/>
          <w:szCs w:val="26"/>
        </w:rPr>
      </w:pPr>
      <w:r w:rsidRPr="005A0F26">
        <w:rPr>
          <w:rFonts w:ascii="Times New Roman" w:hAnsi="Times New Roman" w:cs="Times New Roman"/>
          <w:sz w:val="26"/>
          <w:szCs w:val="26"/>
        </w:rPr>
        <w:t>4.1.5. Привлекать в установленном порядке к работе независимых экспертов.</w:t>
      </w:r>
    </w:p>
    <w:p w:rsidR="004E269B" w:rsidRPr="005A0F26" w:rsidRDefault="004E269B" w:rsidP="004E269B">
      <w:pPr>
        <w:jc w:val="both"/>
        <w:rPr>
          <w:sz w:val="26"/>
          <w:szCs w:val="26"/>
        </w:rPr>
      </w:pPr>
    </w:p>
    <w:p w:rsidR="004E269B" w:rsidRPr="005A0F26" w:rsidRDefault="004E269B" w:rsidP="004E269B">
      <w:pPr>
        <w:jc w:val="both"/>
        <w:rPr>
          <w:sz w:val="26"/>
          <w:szCs w:val="26"/>
        </w:rPr>
      </w:pPr>
    </w:p>
    <w:p w:rsidR="004E269B" w:rsidRDefault="004E269B">
      <w:pPr>
        <w:rPr>
          <w:b/>
          <w:spacing w:val="-6"/>
          <w:sz w:val="32"/>
          <w:szCs w:val="22"/>
        </w:rPr>
      </w:pPr>
      <w:r>
        <w:rPr>
          <w:b/>
          <w:spacing w:val="-6"/>
          <w:sz w:val="32"/>
          <w:szCs w:val="22"/>
        </w:rPr>
        <w:br w:type="page"/>
      </w:r>
    </w:p>
    <w:p w:rsidR="004E269B" w:rsidRPr="009E1279" w:rsidRDefault="004E269B" w:rsidP="004E269B">
      <w:pPr>
        <w:shd w:val="clear" w:color="auto" w:fill="FFFFFF" w:themeFill="background1"/>
        <w:jc w:val="center"/>
        <w:rPr>
          <w:sz w:val="26"/>
          <w:szCs w:val="26"/>
        </w:rPr>
      </w:pPr>
      <w:r w:rsidRPr="009E1279">
        <w:rPr>
          <w:bCs/>
          <w:noProof/>
          <w:sz w:val="26"/>
          <w:szCs w:val="26"/>
          <w:lang w:eastAsia="ru-RU"/>
        </w:rPr>
        <w:drawing>
          <wp:inline distT="0" distB="0" distL="0" distR="0" wp14:anchorId="12415BF6" wp14:editId="70719B45">
            <wp:extent cx="581660" cy="718820"/>
            <wp:effectExtent l="19050" t="0" r="8890" b="0"/>
            <wp:docPr id="7" name="Рисунок 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24" cstate="print"/>
                    <a:srcRect/>
                    <a:stretch>
                      <a:fillRect/>
                    </a:stretch>
                  </pic:blipFill>
                  <pic:spPr bwMode="auto">
                    <a:xfrm>
                      <a:off x="0" y="0"/>
                      <a:ext cx="581660" cy="718820"/>
                    </a:xfrm>
                    <a:prstGeom prst="rect">
                      <a:avLst/>
                    </a:prstGeom>
                    <a:noFill/>
                    <a:ln w="9525">
                      <a:noFill/>
                      <a:miter lim="800000"/>
                      <a:headEnd/>
                      <a:tailEnd/>
                    </a:ln>
                  </pic:spPr>
                </pic:pic>
              </a:graphicData>
            </a:graphic>
          </wp:inline>
        </w:drawing>
      </w:r>
    </w:p>
    <w:p w:rsidR="004E269B" w:rsidRPr="009E1279" w:rsidRDefault="004E269B" w:rsidP="004E269B">
      <w:pPr>
        <w:shd w:val="clear" w:color="auto" w:fill="FFFFFF" w:themeFill="background1"/>
        <w:jc w:val="center"/>
        <w:rPr>
          <w:sz w:val="26"/>
          <w:szCs w:val="26"/>
        </w:rPr>
      </w:pPr>
    </w:p>
    <w:p w:rsidR="004E269B" w:rsidRPr="009E1279" w:rsidRDefault="004E269B" w:rsidP="004E269B">
      <w:pPr>
        <w:shd w:val="clear" w:color="auto" w:fill="FFFFFF" w:themeFill="background1"/>
        <w:jc w:val="center"/>
        <w:rPr>
          <w:sz w:val="26"/>
          <w:szCs w:val="26"/>
        </w:rPr>
      </w:pPr>
      <w:r w:rsidRPr="009E1279">
        <w:rPr>
          <w:sz w:val="26"/>
          <w:szCs w:val="26"/>
        </w:rPr>
        <w:t>АДМИНИСТРАЦИЯ</w:t>
      </w:r>
    </w:p>
    <w:p w:rsidR="004E269B" w:rsidRPr="009E1279" w:rsidRDefault="004E269B" w:rsidP="004E269B">
      <w:pPr>
        <w:shd w:val="clear" w:color="auto" w:fill="FFFFFF" w:themeFill="background1"/>
        <w:jc w:val="center"/>
        <w:rPr>
          <w:sz w:val="26"/>
          <w:szCs w:val="26"/>
        </w:rPr>
      </w:pPr>
      <w:r w:rsidRPr="009E1279">
        <w:rPr>
          <w:sz w:val="26"/>
          <w:szCs w:val="26"/>
        </w:rPr>
        <w:t xml:space="preserve">ХАСАНСКОГО МУНИЦИПАЛЬНОГО ОКРУГА </w:t>
      </w:r>
    </w:p>
    <w:p w:rsidR="004E269B" w:rsidRPr="009E1279" w:rsidRDefault="004E269B" w:rsidP="004E269B">
      <w:pPr>
        <w:shd w:val="clear" w:color="auto" w:fill="FFFFFF" w:themeFill="background1"/>
        <w:jc w:val="center"/>
        <w:rPr>
          <w:sz w:val="26"/>
          <w:szCs w:val="26"/>
        </w:rPr>
      </w:pPr>
      <w:r w:rsidRPr="009E1279">
        <w:rPr>
          <w:sz w:val="26"/>
          <w:szCs w:val="26"/>
        </w:rPr>
        <w:t>ПРИМОРСКОГО КРАЯ</w:t>
      </w:r>
    </w:p>
    <w:p w:rsidR="004E269B" w:rsidRPr="009E1279" w:rsidRDefault="004E269B" w:rsidP="004E269B">
      <w:pPr>
        <w:shd w:val="clear" w:color="auto" w:fill="FFFFFF" w:themeFill="background1"/>
        <w:jc w:val="center"/>
        <w:rPr>
          <w:sz w:val="26"/>
          <w:szCs w:val="26"/>
        </w:rPr>
      </w:pPr>
    </w:p>
    <w:p w:rsidR="004E269B" w:rsidRPr="00EC08A5" w:rsidRDefault="004E269B" w:rsidP="00EC08A5">
      <w:pPr>
        <w:pStyle w:val="3"/>
        <w:numPr>
          <w:ilvl w:val="0"/>
          <w:numId w:val="0"/>
        </w:numPr>
        <w:ind w:left="360"/>
        <w:rPr>
          <w:b w:val="0"/>
          <w:sz w:val="26"/>
          <w:szCs w:val="26"/>
        </w:rPr>
      </w:pPr>
      <w:bookmarkStart w:id="8" w:name="_Toc234308515"/>
      <w:r w:rsidRPr="00EC08A5">
        <w:rPr>
          <w:b w:val="0"/>
          <w:sz w:val="26"/>
          <w:szCs w:val="26"/>
        </w:rPr>
        <w:t>ПОСТАНОВЛЕНИЕ</w:t>
      </w:r>
      <w:bookmarkEnd w:id="8"/>
    </w:p>
    <w:p w:rsidR="004E269B" w:rsidRPr="009E1279" w:rsidRDefault="004E269B" w:rsidP="004E269B">
      <w:pPr>
        <w:shd w:val="clear" w:color="auto" w:fill="FFFFFF" w:themeFill="background1"/>
        <w:jc w:val="center"/>
        <w:rPr>
          <w:sz w:val="26"/>
          <w:szCs w:val="26"/>
        </w:rPr>
      </w:pPr>
      <w:r w:rsidRPr="009E1279">
        <w:rPr>
          <w:sz w:val="26"/>
          <w:szCs w:val="26"/>
        </w:rPr>
        <w:t>пгт Славянка</w:t>
      </w:r>
    </w:p>
    <w:p w:rsidR="004E269B" w:rsidRPr="009E1279" w:rsidRDefault="004E269B" w:rsidP="004E269B">
      <w:pPr>
        <w:shd w:val="clear" w:color="auto" w:fill="FFFFFF" w:themeFill="background1"/>
        <w:jc w:val="both"/>
        <w:rPr>
          <w:sz w:val="26"/>
          <w:szCs w:val="26"/>
        </w:rPr>
      </w:pPr>
    </w:p>
    <w:p w:rsidR="004E269B" w:rsidRPr="009E1279" w:rsidRDefault="004E269B" w:rsidP="004E269B">
      <w:pPr>
        <w:shd w:val="clear" w:color="auto" w:fill="FFFFFF" w:themeFill="background1"/>
        <w:tabs>
          <w:tab w:val="left" w:pos="8789"/>
        </w:tabs>
        <w:jc w:val="both"/>
        <w:rPr>
          <w:sz w:val="26"/>
          <w:szCs w:val="26"/>
        </w:rPr>
      </w:pPr>
      <w:r w:rsidRPr="009E1279">
        <w:rPr>
          <w:sz w:val="26"/>
          <w:szCs w:val="26"/>
        </w:rPr>
        <w:t>02.07.2026</w:t>
      </w:r>
      <w:r>
        <w:rPr>
          <w:sz w:val="26"/>
          <w:szCs w:val="26"/>
        </w:rPr>
        <w:tab/>
      </w:r>
      <w:r w:rsidRPr="009E1279">
        <w:rPr>
          <w:sz w:val="26"/>
          <w:szCs w:val="26"/>
        </w:rPr>
        <w:t xml:space="preserve">№ 1318-па </w:t>
      </w:r>
    </w:p>
    <w:p w:rsidR="004E269B" w:rsidRPr="009E1279" w:rsidRDefault="004E269B" w:rsidP="004E269B">
      <w:pPr>
        <w:tabs>
          <w:tab w:val="left" w:pos="17436"/>
        </w:tabs>
        <w:ind w:right="4961"/>
        <w:jc w:val="both"/>
        <w:rPr>
          <w:sz w:val="26"/>
          <w:szCs w:val="26"/>
        </w:rPr>
      </w:pPr>
    </w:p>
    <w:p w:rsidR="004E269B" w:rsidRPr="009E1279" w:rsidRDefault="004E269B" w:rsidP="004E269B">
      <w:pPr>
        <w:shd w:val="clear" w:color="auto" w:fill="FFFFFF" w:themeFill="background1"/>
        <w:tabs>
          <w:tab w:val="left" w:pos="17436"/>
        </w:tabs>
        <w:ind w:right="4961"/>
        <w:jc w:val="both"/>
        <w:rPr>
          <w:sz w:val="26"/>
          <w:szCs w:val="26"/>
        </w:rPr>
      </w:pPr>
      <w:r w:rsidRPr="009E1279">
        <w:rPr>
          <w:sz w:val="26"/>
          <w:szCs w:val="26"/>
        </w:rPr>
        <w:t>О внесении изменений в постановление администрации Хасанского муниципального округа Приморского края от 07.03.2023 № 197-па «Об утверждении перечня предприятий для отбывания наказания осужденными (в том числе несовершеннолетними) в виде обязательных работ и видов бесплатных общественно-полезных работ, исполняемых осужденными к обязательным работам, перечня предприятий для отбывания наказания осужденными (в том числе несовершеннолетними) в виде исправительных работ, в Хасанском муниципальном округе»</w:t>
      </w:r>
    </w:p>
    <w:p w:rsidR="004E269B" w:rsidRPr="009E1279" w:rsidRDefault="004E269B" w:rsidP="004E269B">
      <w:pPr>
        <w:shd w:val="clear" w:color="auto" w:fill="FFFFFF" w:themeFill="background1"/>
        <w:tabs>
          <w:tab w:val="left" w:pos="17436"/>
        </w:tabs>
        <w:ind w:right="4961"/>
        <w:jc w:val="both"/>
        <w:rPr>
          <w:sz w:val="26"/>
          <w:szCs w:val="26"/>
        </w:rPr>
      </w:pPr>
    </w:p>
    <w:p w:rsidR="004E269B" w:rsidRPr="009E1279" w:rsidRDefault="004E269B" w:rsidP="004E269B">
      <w:pPr>
        <w:shd w:val="clear" w:color="auto" w:fill="FFFFFF" w:themeFill="background1"/>
        <w:tabs>
          <w:tab w:val="left" w:pos="17436"/>
        </w:tabs>
        <w:ind w:right="4961"/>
        <w:jc w:val="both"/>
        <w:rPr>
          <w:sz w:val="26"/>
          <w:szCs w:val="26"/>
        </w:rPr>
      </w:pPr>
    </w:p>
    <w:p w:rsidR="004E269B" w:rsidRPr="009E1279" w:rsidRDefault="004E269B" w:rsidP="004E269B">
      <w:pPr>
        <w:pStyle w:val="ConsPlusNormal"/>
        <w:shd w:val="clear" w:color="auto" w:fill="FFFFFF" w:themeFill="background1"/>
        <w:spacing w:line="276" w:lineRule="auto"/>
        <w:ind w:firstLine="540"/>
        <w:rPr>
          <w:rFonts w:ascii="Times New Roman" w:hAnsi="Times New Roman" w:cs="Times New Roman"/>
          <w:sz w:val="26"/>
          <w:szCs w:val="26"/>
        </w:rPr>
      </w:pPr>
      <w:r w:rsidRPr="009E1279">
        <w:rPr>
          <w:rFonts w:ascii="Times New Roman" w:hAnsi="Times New Roman" w:cs="Times New Roman"/>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23.07.2025 N 218-ФЗ «О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 Федеральным законом от 23.07.2025 N 219-ФЗ «О внесении изменений в Уголовно-исполнительный кодекс Российской Федерации», вступившим в силу 20.01.2026, исправительные работы назначаются исключительно осужденному, имеющему  основное место работы, и отбываются им по основному месту работы. В связи с утратой органами местного самоуправления полномочий по определению мест отбытия исправительных работ осужденными, не имеющими основного места работы, руководствуясь Уставом Хасанского муниципального округа, администрация Хасанского муниципального округа.</w:t>
      </w:r>
    </w:p>
    <w:p w:rsidR="004E269B" w:rsidRPr="009E1279" w:rsidRDefault="004E269B" w:rsidP="004E269B">
      <w:pPr>
        <w:shd w:val="clear" w:color="auto" w:fill="FFFFFF" w:themeFill="background1"/>
        <w:tabs>
          <w:tab w:val="left" w:pos="17436"/>
        </w:tabs>
        <w:ind w:right="-36"/>
        <w:rPr>
          <w:sz w:val="26"/>
          <w:szCs w:val="26"/>
        </w:rPr>
      </w:pPr>
    </w:p>
    <w:p w:rsidR="004E269B" w:rsidRPr="009E1279" w:rsidRDefault="004E269B" w:rsidP="004E269B">
      <w:pPr>
        <w:shd w:val="clear" w:color="auto" w:fill="FFFFFF" w:themeFill="background1"/>
        <w:spacing w:line="360" w:lineRule="auto"/>
        <w:jc w:val="both"/>
        <w:rPr>
          <w:sz w:val="26"/>
          <w:szCs w:val="26"/>
        </w:rPr>
      </w:pPr>
      <w:r w:rsidRPr="009E1279">
        <w:rPr>
          <w:sz w:val="26"/>
          <w:szCs w:val="26"/>
        </w:rPr>
        <w:t>Постановляет:</w:t>
      </w:r>
    </w:p>
    <w:p w:rsidR="004E269B" w:rsidRPr="009E1279" w:rsidRDefault="004E269B" w:rsidP="004E269B">
      <w:pPr>
        <w:shd w:val="clear" w:color="auto" w:fill="FFFFFF" w:themeFill="background1"/>
        <w:jc w:val="both"/>
        <w:rPr>
          <w:sz w:val="26"/>
          <w:szCs w:val="26"/>
        </w:rPr>
      </w:pPr>
    </w:p>
    <w:p w:rsidR="004E269B" w:rsidRPr="009E1279" w:rsidRDefault="004E269B" w:rsidP="004E269B">
      <w:pPr>
        <w:shd w:val="clear" w:color="auto" w:fill="FFFFFF" w:themeFill="background1"/>
        <w:jc w:val="both"/>
        <w:rPr>
          <w:sz w:val="26"/>
          <w:szCs w:val="26"/>
        </w:rPr>
      </w:pPr>
      <w:r w:rsidRPr="009E1279">
        <w:rPr>
          <w:sz w:val="26"/>
          <w:szCs w:val="26"/>
        </w:rPr>
        <w:t xml:space="preserve">        1. Внести в постановление администрации Хасанского муниципального округа от 07.03.2023 № 197-па «Об утверждении перечня предприятий для отбывания наказания осужденными (в том числе несовершеннолетними) в виде обязательных работ и видов бесплатных общественно-полезных работ, исполняемых осужденными к обязательным работам, перечня предприятий для отбывания наказания осужденными (в том числе несовершеннолетними) в виде исправительных работ, в Хасанском муниципальном округе» следующие изменения:</w:t>
      </w:r>
    </w:p>
    <w:p w:rsidR="004E269B" w:rsidRPr="009E1279" w:rsidRDefault="004E269B" w:rsidP="004E269B">
      <w:pPr>
        <w:shd w:val="clear" w:color="auto" w:fill="FFFFFF" w:themeFill="background1"/>
        <w:jc w:val="both"/>
        <w:rPr>
          <w:sz w:val="26"/>
          <w:szCs w:val="26"/>
        </w:rPr>
      </w:pPr>
      <w:r w:rsidRPr="009E1279">
        <w:rPr>
          <w:sz w:val="26"/>
          <w:szCs w:val="26"/>
        </w:rPr>
        <w:t xml:space="preserve">        1.1. Пункт 2 постановления признать утратившим силу.</w:t>
      </w:r>
    </w:p>
    <w:p w:rsidR="004E269B" w:rsidRPr="009E1279" w:rsidRDefault="004E269B" w:rsidP="004E269B">
      <w:pPr>
        <w:shd w:val="clear" w:color="auto" w:fill="FFFFFF" w:themeFill="background1"/>
        <w:tabs>
          <w:tab w:val="left" w:pos="567"/>
        </w:tabs>
        <w:jc w:val="both"/>
        <w:rPr>
          <w:sz w:val="26"/>
          <w:szCs w:val="26"/>
        </w:rPr>
      </w:pPr>
      <w:r w:rsidRPr="009E1279">
        <w:rPr>
          <w:sz w:val="26"/>
          <w:szCs w:val="26"/>
        </w:rPr>
        <w:t xml:space="preserve">        1.2. Приложение № 2 к постановлению «Перечень предприятий для отбывания наказания осужденными (в том числе несовершеннолетними) в виде исправительных работ» признать утратившим силу.</w:t>
      </w:r>
    </w:p>
    <w:p w:rsidR="004E269B" w:rsidRPr="009E1279" w:rsidRDefault="004E269B" w:rsidP="004E269B">
      <w:pPr>
        <w:shd w:val="clear" w:color="auto" w:fill="FFFFFF" w:themeFill="background1"/>
        <w:tabs>
          <w:tab w:val="left" w:pos="567"/>
        </w:tabs>
        <w:jc w:val="both"/>
        <w:rPr>
          <w:sz w:val="26"/>
          <w:szCs w:val="26"/>
        </w:rPr>
      </w:pPr>
      <w:r w:rsidRPr="009E1279">
        <w:rPr>
          <w:sz w:val="26"/>
          <w:szCs w:val="26"/>
        </w:rPr>
        <w:t xml:space="preserve">        2.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r w:rsidRPr="009E1279">
        <w:rPr>
          <w:sz w:val="26"/>
          <w:szCs w:val="26"/>
        </w:rPr>
        <w:br/>
        <w:t xml:space="preserve">        3. Настоящее постановление вступает в силу после его официального опубликования.</w:t>
      </w:r>
      <w:r w:rsidRPr="009E1279">
        <w:rPr>
          <w:sz w:val="26"/>
          <w:szCs w:val="26"/>
        </w:rPr>
        <w:br/>
        <w:t xml:space="preserve">        4. Контроль за исполнением настоящего постановления оставляю за собой.</w:t>
      </w:r>
    </w:p>
    <w:p w:rsidR="004E269B" w:rsidRPr="009E1279" w:rsidRDefault="004E269B" w:rsidP="004E269B">
      <w:pPr>
        <w:shd w:val="clear" w:color="auto" w:fill="FFFFFF" w:themeFill="background1"/>
        <w:rPr>
          <w:sz w:val="26"/>
          <w:szCs w:val="26"/>
        </w:rPr>
      </w:pPr>
    </w:p>
    <w:p w:rsidR="004E269B" w:rsidRPr="009E1279" w:rsidRDefault="004E269B" w:rsidP="004E269B">
      <w:pPr>
        <w:shd w:val="clear" w:color="auto" w:fill="FFFFFF" w:themeFill="background1"/>
        <w:rPr>
          <w:sz w:val="26"/>
          <w:szCs w:val="26"/>
        </w:rPr>
      </w:pPr>
    </w:p>
    <w:p w:rsidR="004E269B" w:rsidRPr="009E1279" w:rsidRDefault="004E269B" w:rsidP="004E269B">
      <w:pPr>
        <w:shd w:val="clear" w:color="auto" w:fill="FFFFFF" w:themeFill="background1"/>
        <w:rPr>
          <w:sz w:val="26"/>
          <w:szCs w:val="26"/>
        </w:rPr>
      </w:pPr>
      <w:r w:rsidRPr="009E1279">
        <w:rPr>
          <w:sz w:val="26"/>
          <w:szCs w:val="26"/>
        </w:rPr>
        <w:t xml:space="preserve">Глава Хасанского </w:t>
      </w:r>
    </w:p>
    <w:p w:rsidR="004E269B" w:rsidRPr="009E1279" w:rsidRDefault="004E269B" w:rsidP="004E269B">
      <w:pPr>
        <w:shd w:val="clear" w:color="auto" w:fill="FFFFFF" w:themeFill="background1"/>
        <w:rPr>
          <w:sz w:val="26"/>
          <w:szCs w:val="26"/>
        </w:rPr>
      </w:pPr>
      <w:r w:rsidRPr="009E1279">
        <w:rPr>
          <w:sz w:val="26"/>
          <w:szCs w:val="26"/>
        </w:rPr>
        <w:t>муниципального округа</w:t>
      </w:r>
      <w:r w:rsidRPr="009E1279">
        <w:rPr>
          <w:sz w:val="26"/>
          <w:szCs w:val="26"/>
        </w:rPr>
        <w:tab/>
      </w:r>
      <w:r w:rsidRPr="009E1279">
        <w:rPr>
          <w:sz w:val="26"/>
          <w:szCs w:val="26"/>
        </w:rPr>
        <w:tab/>
      </w:r>
      <w:r w:rsidRPr="009E1279">
        <w:rPr>
          <w:sz w:val="26"/>
          <w:szCs w:val="26"/>
        </w:rPr>
        <w:tab/>
      </w:r>
      <w:r w:rsidRPr="009E1279">
        <w:rPr>
          <w:sz w:val="26"/>
          <w:szCs w:val="26"/>
        </w:rPr>
        <w:tab/>
      </w:r>
      <w:r w:rsidRPr="009E1279">
        <w:rPr>
          <w:sz w:val="26"/>
          <w:szCs w:val="26"/>
        </w:rPr>
        <w:tab/>
      </w:r>
      <w:r w:rsidRPr="009E1279">
        <w:rPr>
          <w:sz w:val="26"/>
          <w:szCs w:val="26"/>
        </w:rPr>
        <w:tab/>
        <w:t xml:space="preserve">                          И.В. Степанов</w:t>
      </w:r>
    </w:p>
    <w:p w:rsidR="004E269B" w:rsidRPr="009E1279" w:rsidRDefault="004E269B" w:rsidP="004E269B">
      <w:pPr>
        <w:shd w:val="clear" w:color="auto" w:fill="FFFFFF" w:themeFill="background1"/>
        <w:ind w:firstLine="5613"/>
        <w:jc w:val="both"/>
        <w:rPr>
          <w:sz w:val="26"/>
          <w:szCs w:val="26"/>
        </w:rPr>
      </w:pPr>
    </w:p>
    <w:p w:rsidR="004E269B" w:rsidRDefault="004E269B">
      <w:pPr>
        <w:rPr>
          <w:b/>
          <w:spacing w:val="-6"/>
          <w:sz w:val="32"/>
          <w:szCs w:val="22"/>
        </w:rPr>
      </w:pPr>
      <w:r>
        <w:rPr>
          <w:b/>
          <w:spacing w:val="-6"/>
          <w:sz w:val="32"/>
          <w:szCs w:val="22"/>
        </w:rPr>
        <w:br w:type="page"/>
      </w:r>
    </w:p>
    <w:p w:rsidR="004E269B" w:rsidRPr="00CC2F59" w:rsidRDefault="004E269B" w:rsidP="004E269B">
      <w:pPr>
        <w:pStyle w:val="ConsPlusTitlePage"/>
        <w:jc w:val="center"/>
        <w:rPr>
          <w:rFonts w:ascii="Times New Roman" w:hAnsi="Times New Roman" w:cs="Times New Roman"/>
          <w:sz w:val="26"/>
          <w:szCs w:val="26"/>
        </w:rPr>
      </w:pPr>
      <w:r w:rsidRPr="00CC2F59">
        <w:rPr>
          <w:rFonts w:ascii="Times New Roman" w:hAnsi="Times New Roman" w:cs="Times New Roman"/>
          <w:noProof/>
          <w:sz w:val="26"/>
          <w:szCs w:val="26"/>
        </w:rPr>
        <w:drawing>
          <wp:inline distT="0" distB="0" distL="0" distR="0" wp14:anchorId="6DAD6ECD" wp14:editId="3180AE14">
            <wp:extent cx="585470" cy="72517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470" cy="725170"/>
                    </a:xfrm>
                    <a:prstGeom prst="rect">
                      <a:avLst/>
                    </a:prstGeom>
                    <a:noFill/>
                  </pic:spPr>
                </pic:pic>
              </a:graphicData>
            </a:graphic>
          </wp:inline>
        </w:drawing>
      </w:r>
    </w:p>
    <w:p w:rsidR="004E269B" w:rsidRPr="00CC2F59" w:rsidRDefault="004E269B" w:rsidP="004E269B">
      <w:pPr>
        <w:pStyle w:val="ConsPlusNormal"/>
        <w:outlineLvl w:val="0"/>
        <w:rPr>
          <w:rFonts w:ascii="Times New Roman" w:hAnsi="Times New Roman" w:cs="Times New Roman"/>
          <w:sz w:val="26"/>
          <w:szCs w:val="26"/>
        </w:rPr>
      </w:pPr>
    </w:p>
    <w:p w:rsidR="004E269B" w:rsidRPr="00CC2F59" w:rsidRDefault="004E269B" w:rsidP="004E269B">
      <w:pPr>
        <w:pStyle w:val="ConsPlusTitle"/>
        <w:jc w:val="center"/>
        <w:outlineLvl w:val="0"/>
        <w:rPr>
          <w:sz w:val="26"/>
          <w:szCs w:val="26"/>
        </w:rPr>
      </w:pPr>
      <w:bookmarkStart w:id="9" w:name="_Toc234308516"/>
      <w:r w:rsidRPr="00CC2F59">
        <w:rPr>
          <w:sz w:val="26"/>
          <w:szCs w:val="26"/>
        </w:rPr>
        <w:t>ДУМА ХАСАНСКОГО МУНИЦИПАЛЬНОГО ОКРУГА</w:t>
      </w:r>
      <w:bookmarkEnd w:id="9"/>
    </w:p>
    <w:p w:rsidR="004E269B" w:rsidRPr="00CC2F59" w:rsidRDefault="004E269B" w:rsidP="004E269B">
      <w:pPr>
        <w:pStyle w:val="ConsPlusTitle"/>
        <w:jc w:val="center"/>
        <w:rPr>
          <w:sz w:val="26"/>
          <w:szCs w:val="26"/>
        </w:rPr>
      </w:pPr>
      <w:r w:rsidRPr="00CC2F59">
        <w:rPr>
          <w:sz w:val="26"/>
          <w:szCs w:val="26"/>
        </w:rPr>
        <w:t>ПРИМОРСКОГО КРАЯ</w:t>
      </w:r>
    </w:p>
    <w:p w:rsidR="004E269B" w:rsidRPr="00CC2F59" w:rsidRDefault="004E269B" w:rsidP="004E269B">
      <w:pPr>
        <w:pStyle w:val="ConsPlusTitle"/>
        <w:jc w:val="center"/>
        <w:rPr>
          <w:sz w:val="26"/>
          <w:szCs w:val="26"/>
        </w:rPr>
      </w:pPr>
    </w:p>
    <w:p w:rsidR="004E269B" w:rsidRPr="00CC2F59" w:rsidRDefault="004E269B" w:rsidP="004E269B">
      <w:pPr>
        <w:pStyle w:val="ConsPlusTitle"/>
        <w:jc w:val="center"/>
        <w:rPr>
          <w:sz w:val="26"/>
          <w:szCs w:val="26"/>
        </w:rPr>
      </w:pPr>
    </w:p>
    <w:p w:rsidR="004E269B" w:rsidRPr="00EC08A5" w:rsidRDefault="004E269B" w:rsidP="00EC08A5">
      <w:pPr>
        <w:pStyle w:val="ConsPlusTitle"/>
        <w:tabs>
          <w:tab w:val="center" w:pos="5032"/>
          <w:tab w:val="left" w:pos="8505"/>
        </w:tabs>
        <w:jc w:val="center"/>
        <w:outlineLvl w:val="2"/>
        <w:rPr>
          <w:b w:val="0"/>
          <w:i/>
          <w:iCs/>
          <w:sz w:val="26"/>
          <w:szCs w:val="26"/>
        </w:rPr>
      </w:pPr>
      <w:bookmarkStart w:id="10" w:name="_Toc234308517"/>
      <w:r w:rsidRPr="00EC08A5">
        <w:rPr>
          <w:b w:val="0"/>
          <w:sz w:val="26"/>
          <w:szCs w:val="26"/>
        </w:rPr>
        <w:t>РЕШЕНИЕ</w:t>
      </w:r>
      <w:bookmarkEnd w:id="10"/>
    </w:p>
    <w:p w:rsidR="004E269B" w:rsidRPr="00CC2F59" w:rsidRDefault="004E269B" w:rsidP="004E269B">
      <w:pPr>
        <w:pStyle w:val="ConsPlusTitle"/>
        <w:jc w:val="center"/>
        <w:rPr>
          <w:sz w:val="26"/>
          <w:szCs w:val="26"/>
        </w:rPr>
      </w:pPr>
      <w:r w:rsidRPr="00CC2F59">
        <w:rPr>
          <w:sz w:val="26"/>
          <w:szCs w:val="26"/>
        </w:rPr>
        <w:t>пгт Славянка</w:t>
      </w:r>
    </w:p>
    <w:p w:rsidR="004E269B" w:rsidRPr="00CC2F59" w:rsidRDefault="004E269B" w:rsidP="004E269B">
      <w:pPr>
        <w:pStyle w:val="ConsPlusTitle"/>
        <w:jc w:val="center"/>
        <w:rPr>
          <w:sz w:val="26"/>
          <w:szCs w:val="26"/>
        </w:rPr>
      </w:pPr>
      <w:r w:rsidRPr="00CC2F59">
        <w:rPr>
          <w:sz w:val="26"/>
          <w:szCs w:val="26"/>
        </w:rPr>
        <w:t xml:space="preserve">          </w:t>
      </w:r>
    </w:p>
    <w:p w:rsidR="004E269B" w:rsidRPr="00CC2F59" w:rsidRDefault="004E269B" w:rsidP="004E269B">
      <w:pPr>
        <w:pStyle w:val="ConsPlusTitle"/>
        <w:jc w:val="center"/>
        <w:rPr>
          <w:sz w:val="26"/>
          <w:szCs w:val="26"/>
        </w:rPr>
      </w:pPr>
    </w:p>
    <w:p w:rsidR="004E269B" w:rsidRPr="00CC2F59" w:rsidRDefault="004E269B" w:rsidP="004E269B">
      <w:pPr>
        <w:pStyle w:val="ConsPlusTitle"/>
        <w:rPr>
          <w:b w:val="0"/>
          <w:sz w:val="26"/>
          <w:szCs w:val="26"/>
        </w:rPr>
      </w:pPr>
      <w:r w:rsidRPr="00CC2F59">
        <w:rPr>
          <w:b w:val="0"/>
          <w:sz w:val="26"/>
          <w:szCs w:val="26"/>
        </w:rPr>
        <w:t>25.06.2026                                                                                                                         № 588</w:t>
      </w:r>
    </w:p>
    <w:p w:rsidR="004E269B" w:rsidRPr="00CC2F59" w:rsidRDefault="004E269B" w:rsidP="004E269B">
      <w:pPr>
        <w:pStyle w:val="ConsPlusNormal"/>
        <w:ind w:firstLine="540"/>
        <w:rPr>
          <w:rFonts w:ascii="Times New Roman" w:hAnsi="Times New Roman" w:cs="Times New Roman"/>
          <w:sz w:val="26"/>
          <w:szCs w:val="26"/>
        </w:rPr>
      </w:pPr>
    </w:p>
    <w:p w:rsidR="004E269B" w:rsidRPr="00CC2F59" w:rsidRDefault="004E269B" w:rsidP="004E269B">
      <w:pPr>
        <w:pStyle w:val="ConsPlusNormal"/>
        <w:ind w:firstLine="540"/>
        <w:rPr>
          <w:rFonts w:ascii="Times New Roman" w:hAnsi="Times New Roman" w:cs="Times New Roman"/>
          <w:sz w:val="26"/>
          <w:szCs w:val="26"/>
        </w:rPr>
      </w:pPr>
    </w:p>
    <w:p w:rsidR="004E269B" w:rsidRPr="00CC2F59" w:rsidRDefault="004E269B" w:rsidP="004E269B">
      <w:pPr>
        <w:tabs>
          <w:tab w:val="left" w:pos="4111"/>
          <w:tab w:val="left" w:pos="4536"/>
        </w:tabs>
        <w:ind w:right="6096"/>
        <w:jc w:val="both"/>
        <w:rPr>
          <w:sz w:val="26"/>
          <w:szCs w:val="26"/>
        </w:rPr>
      </w:pPr>
      <w:r w:rsidRPr="00CC2F59">
        <w:rPr>
          <w:sz w:val="26"/>
          <w:szCs w:val="26"/>
        </w:rPr>
        <w:t>О Нормативном правовом акте «О предоставлении мер социальной поддержки педагогическим работникам муниципальных образовательных учреждений Хасанского муниципального округа Приморского края»</w:t>
      </w:r>
    </w:p>
    <w:p w:rsidR="004E269B" w:rsidRPr="00CC2F59" w:rsidRDefault="004E269B" w:rsidP="004E269B">
      <w:pPr>
        <w:rPr>
          <w:sz w:val="26"/>
          <w:szCs w:val="26"/>
        </w:rPr>
      </w:pPr>
    </w:p>
    <w:p w:rsidR="004E269B" w:rsidRPr="00CC2F59" w:rsidRDefault="004E269B" w:rsidP="004E269B">
      <w:pPr>
        <w:jc w:val="both"/>
        <w:rPr>
          <w:sz w:val="26"/>
          <w:szCs w:val="26"/>
        </w:rPr>
      </w:pPr>
    </w:p>
    <w:p w:rsidR="004E269B" w:rsidRPr="00CC2F59" w:rsidRDefault="004E269B" w:rsidP="004E269B">
      <w:pPr>
        <w:pStyle w:val="ConsPlusNormal"/>
        <w:ind w:firstLine="708"/>
        <w:rPr>
          <w:rFonts w:ascii="Times New Roman" w:hAnsi="Times New Roman" w:cs="Times New Roman"/>
          <w:sz w:val="26"/>
          <w:szCs w:val="26"/>
        </w:rPr>
      </w:pPr>
      <w:r w:rsidRPr="00CC2F59">
        <w:rPr>
          <w:rFonts w:ascii="Times New Roman" w:hAnsi="Times New Roman" w:cs="Times New Roman"/>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Уставом Хасанского муниципального округа Приморского края, Дума Хасанского муниципального округа Приморского края</w:t>
      </w:r>
    </w:p>
    <w:p w:rsidR="004E269B" w:rsidRPr="00CC2F59" w:rsidRDefault="004E269B" w:rsidP="004E269B">
      <w:pPr>
        <w:jc w:val="both"/>
        <w:rPr>
          <w:sz w:val="26"/>
          <w:szCs w:val="26"/>
        </w:rPr>
      </w:pPr>
    </w:p>
    <w:p w:rsidR="004E269B" w:rsidRPr="00CC2F59" w:rsidRDefault="004E269B" w:rsidP="004E269B">
      <w:pPr>
        <w:jc w:val="both"/>
        <w:rPr>
          <w:sz w:val="26"/>
          <w:szCs w:val="26"/>
        </w:rPr>
      </w:pPr>
      <w:r w:rsidRPr="00CC2F59">
        <w:rPr>
          <w:sz w:val="26"/>
          <w:szCs w:val="26"/>
        </w:rPr>
        <w:t>РЕШИЛА:</w:t>
      </w:r>
    </w:p>
    <w:p w:rsidR="004E269B" w:rsidRPr="00CC2F59" w:rsidRDefault="004E269B" w:rsidP="004E269B">
      <w:pPr>
        <w:jc w:val="both"/>
        <w:rPr>
          <w:sz w:val="26"/>
          <w:szCs w:val="26"/>
        </w:rPr>
      </w:pPr>
    </w:p>
    <w:p w:rsidR="004E269B" w:rsidRPr="00CC2F59" w:rsidRDefault="004E269B" w:rsidP="004E269B">
      <w:pPr>
        <w:pStyle w:val="ConsPlusNormal"/>
        <w:tabs>
          <w:tab w:val="left" w:pos="709"/>
          <w:tab w:val="left" w:pos="6663"/>
          <w:tab w:val="left" w:pos="7088"/>
        </w:tabs>
        <w:rPr>
          <w:rFonts w:ascii="Times New Roman" w:hAnsi="Times New Roman" w:cs="Times New Roman"/>
          <w:sz w:val="26"/>
          <w:szCs w:val="26"/>
        </w:rPr>
      </w:pPr>
      <w:r w:rsidRPr="00CC2F59">
        <w:rPr>
          <w:rFonts w:ascii="Times New Roman" w:hAnsi="Times New Roman" w:cs="Times New Roman"/>
          <w:sz w:val="26"/>
          <w:szCs w:val="26"/>
        </w:rPr>
        <w:tab/>
        <w:t>1. Принять Нормативный правовой акт «О предоставлении мер социальной поддержки педагогическим работникам муниципальных образовательных учреждений Хасанского муниципального округа Приморского края».</w:t>
      </w:r>
    </w:p>
    <w:p w:rsidR="004E269B" w:rsidRPr="00CC2F59" w:rsidRDefault="004E269B" w:rsidP="004E269B">
      <w:pPr>
        <w:pStyle w:val="ConsPlusNormal"/>
        <w:tabs>
          <w:tab w:val="left" w:pos="709"/>
          <w:tab w:val="left" w:pos="6663"/>
          <w:tab w:val="left" w:pos="7088"/>
        </w:tabs>
        <w:rPr>
          <w:rFonts w:ascii="Times New Roman" w:hAnsi="Times New Roman" w:cs="Times New Roman"/>
          <w:sz w:val="26"/>
          <w:szCs w:val="26"/>
        </w:rPr>
      </w:pPr>
    </w:p>
    <w:p w:rsidR="004E269B" w:rsidRPr="00CC2F59" w:rsidRDefault="004E269B" w:rsidP="004E269B">
      <w:pPr>
        <w:pStyle w:val="ConsPlusNormal"/>
        <w:tabs>
          <w:tab w:val="left" w:pos="709"/>
          <w:tab w:val="left" w:pos="6663"/>
          <w:tab w:val="left" w:pos="7088"/>
        </w:tabs>
        <w:rPr>
          <w:rFonts w:ascii="Times New Roman" w:hAnsi="Times New Roman" w:cs="Times New Roman"/>
          <w:sz w:val="26"/>
          <w:szCs w:val="26"/>
        </w:rPr>
      </w:pPr>
      <w:r w:rsidRPr="00CC2F59">
        <w:rPr>
          <w:rFonts w:ascii="Times New Roman" w:hAnsi="Times New Roman" w:cs="Times New Roman"/>
          <w:sz w:val="26"/>
          <w:szCs w:val="26"/>
        </w:rPr>
        <w:tab/>
        <w:t>2. Направить Нормативный правовой акт «О предоставлении мер социальной поддержки педагогическим работникам муниципальных образовательных учреждений Хасанского муниципального округа Приморского края» главе Хасанского муниципального округа для подписания и официального обнародования.</w:t>
      </w:r>
    </w:p>
    <w:p w:rsidR="004E269B" w:rsidRPr="00CC2F59" w:rsidRDefault="004E269B" w:rsidP="004E269B">
      <w:pPr>
        <w:pStyle w:val="ConsPlusNormal"/>
        <w:tabs>
          <w:tab w:val="left" w:pos="709"/>
          <w:tab w:val="left" w:pos="6663"/>
          <w:tab w:val="left" w:pos="7088"/>
        </w:tabs>
        <w:rPr>
          <w:rFonts w:ascii="Times New Roman" w:hAnsi="Times New Roman" w:cs="Times New Roman"/>
          <w:sz w:val="26"/>
          <w:szCs w:val="26"/>
        </w:rPr>
      </w:pPr>
    </w:p>
    <w:p w:rsidR="004E269B" w:rsidRPr="00CC2F59" w:rsidRDefault="004E269B" w:rsidP="004E269B">
      <w:pPr>
        <w:jc w:val="both"/>
        <w:rPr>
          <w:sz w:val="26"/>
          <w:szCs w:val="26"/>
        </w:rPr>
      </w:pPr>
      <w:r w:rsidRPr="00CC2F59">
        <w:rPr>
          <w:sz w:val="26"/>
          <w:szCs w:val="26"/>
        </w:rPr>
        <w:tab/>
        <w:t>3. Настоящее решение вступает в силу со дня его принятия.</w:t>
      </w:r>
    </w:p>
    <w:p w:rsidR="004E269B" w:rsidRPr="00CC2F59" w:rsidRDefault="004E269B" w:rsidP="004E269B">
      <w:pPr>
        <w:jc w:val="both"/>
        <w:rPr>
          <w:sz w:val="26"/>
          <w:szCs w:val="26"/>
        </w:rPr>
      </w:pPr>
    </w:p>
    <w:p w:rsidR="004E269B" w:rsidRPr="00CC2F59" w:rsidRDefault="004E269B" w:rsidP="004E269B">
      <w:pPr>
        <w:jc w:val="both"/>
        <w:rPr>
          <w:sz w:val="26"/>
          <w:szCs w:val="26"/>
        </w:rPr>
      </w:pPr>
    </w:p>
    <w:p w:rsidR="004E269B" w:rsidRPr="00CC2F59" w:rsidRDefault="004E269B" w:rsidP="004E269B">
      <w:pPr>
        <w:jc w:val="both"/>
        <w:rPr>
          <w:sz w:val="26"/>
          <w:szCs w:val="26"/>
        </w:rPr>
      </w:pPr>
    </w:p>
    <w:p w:rsidR="004E269B" w:rsidRPr="00CC2F59" w:rsidRDefault="004E269B" w:rsidP="004E269B">
      <w:pPr>
        <w:pStyle w:val="ConsPlusNormal"/>
        <w:rPr>
          <w:rFonts w:ascii="Times New Roman" w:hAnsi="Times New Roman" w:cs="Times New Roman"/>
          <w:sz w:val="26"/>
          <w:szCs w:val="26"/>
        </w:rPr>
      </w:pPr>
      <w:r w:rsidRPr="00CC2F59">
        <w:rPr>
          <w:rFonts w:ascii="Times New Roman" w:hAnsi="Times New Roman" w:cs="Times New Roman"/>
          <w:sz w:val="26"/>
          <w:szCs w:val="26"/>
        </w:rPr>
        <w:t>Председатель Думы                                                                                                 Н.В. Карпова</w:t>
      </w:r>
    </w:p>
    <w:p w:rsidR="004E269B" w:rsidRPr="00CC2F59" w:rsidRDefault="004E269B" w:rsidP="004E269B">
      <w:pPr>
        <w:pStyle w:val="ConsPlusNormal"/>
        <w:rPr>
          <w:rFonts w:ascii="Times New Roman" w:hAnsi="Times New Roman" w:cs="Times New Roman"/>
          <w:sz w:val="26"/>
          <w:szCs w:val="26"/>
        </w:rPr>
      </w:pPr>
    </w:p>
    <w:p w:rsidR="004E269B" w:rsidRPr="00CC2F59" w:rsidRDefault="004E269B" w:rsidP="004E269B">
      <w:pPr>
        <w:pStyle w:val="ConsPlusNormal"/>
        <w:rPr>
          <w:rFonts w:ascii="Times New Roman" w:hAnsi="Times New Roman" w:cs="Times New Roman"/>
          <w:sz w:val="26"/>
          <w:szCs w:val="26"/>
        </w:rPr>
      </w:pPr>
    </w:p>
    <w:p w:rsidR="004E269B" w:rsidRPr="00CC2F59" w:rsidRDefault="004E269B" w:rsidP="004E269B">
      <w:pPr>
        <w:pStyle w:val="ConsPlusNormal"/>
        <w:rPr>
          <w:rFonts w:ascii="Times New Roman" w:hAnsi="Times New Roman" w:cs="Times New Roman"/>
          <w:sz w:val="26"/>
          <w:szCs w:val="26"/>
        </w:rPr>
      </w:pPr>
    </w:p>
    <w:p w:rsidR="004E269B" w:rsidRPr="00CC2F59" w:rsidRDefault="004E269B" w:rsidP="004E269B">
      <w:pPr>
        <w:pStyle w:val="ConsPlusNormal"/>
        <w:rPr>
          <w:rFonts w:ascii="Times New Roman" w:hAnsi="Times New Roman" w:cs="Times New Roman"/>
          <w:sz w:val="26"/>
          <w:szCs w:val="26"/>
        </w:rPr>
      </w:pPr>
    </w:p>
    <w:tbl>
      <w:tblPr>
        <w:tblW w:w="0" w:type="auto"/>
        <w:tblInd w:w="4248" w:type="dxa"/>
        <w:tblLook w:val="0000" w:firstRow="0" w:lastRow="0" w:firstColumn="0" w:lastColumn="0" w:noHBand="0" w:noVBand="0"/>
      </w:tblPr>
      <w:tblGrid>
        <w:gridCol w:w="1146"/>
      </w:tblGrid>
      <w:tr w:rsidR="004E269B" w:rsidRPr="00CC2F59" w:rsidTr="00EC08A5">
        <w:trPr>
          <w:trHeight w:val="720"/>
        </w:trPr>
        <w:tc>
          <w:tcPr>
            <w:tcW w:w="1041" w:type="dxa"/>
          </w:tcPr>
          <w:p w:rsidR="004E269B" w:rsidRPr="00CC2F59" w:rsidRDefault="004E269B" w:rsidP="00EC08A5">
            <w:pPr>
              <w:spacing w:after="160" w:line="259" w:lineRule="auto"/>
              <w:jc w:val="right"/>
              <w:rPr>
                <w:rFonts w:eastAsiaTheme="minorHAnsi"/>
                <w:sz w:val="26"/>
                <w:szCs w:val="26"/>
                <w:lang w:eastAsia="en-US"/>
              </w:rPr>
            </w:pPr>
            <w:r w:rsidRPr="00CC2F59">
              <w:rPr>
                <w:rFonts w:eastAsiaTheme="minorHAnsi"/>
                <w:bCs/>
                <w:noProof/>
                <w:sz w:val="26"/>
                <w:szCs w:val="26"/>
                <w:lang w:eastAsia="ru-RU"/>
              </w:rPr>
              <w:drawing>
                <wp:inline distT="0" distB="0" distL="0" distR="0" wp14:anchorId="30A2F5A1" wp14:editId="76B5FC73">
                  <wp:extent cx="581025" cy="723900"/>
                  <wp:effectExtent l="0" t="0" r="9525" b="0"/>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ХМР 2015 OKK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bl>
    <w:p w:rsidR="004E269B" w:rsidRPr="00CC2F59" w:rsidRDefault="004E269B" w:rsidP="004E269B">
      <w:pPr>
        <w:jc w:val="center"/>
        <w:rPr>
          <w:b/>
          <w:color w:val="000000"/>
          <w:sz w:val="26"/>
          <w:szCs w:val="26"/>
        </w:rPr>
      </w:pPr>
      <w:r w:rsidRPr="00CC2F59">
        <w:rPr>
          <w:b/>
          <w:color w:val="000000"/>
          <w:sz w:val="26"/>
          <w:szCs w:val="26"/>
        </w:rPr>
        <w:t>ДУМА ХАСАНСКОГО МУНИЦИПАЛЬНОГО ОКРУГА</w:t>
      </w:r>
    </w:p>
    <w:p w:rsidR="004E269B" w:rsidRPr="00CC2F59" w:rsidRDefault="004E269B" w:rsidP="004E269B">
      <w:pPr>
        <w:jc w:val="center"/>
        <w:rPr>
          <w:b/>
          <w:color w:val="000000"/>
          <w:sz w:val="26"/>
          <w:szCs w:val="26"/>
        </w:rPr>
      </w:pPr>
      <w:r w:rsidRPr="00CC2F59">
        <w:rPr>
          <w:b/>
          <w:color w:val="000000"/>
          <w:sz w:val="26"/>
          <w:szCs w:val="26"/>
        </w:rPr>
        <w:t>ПРИМОРСКОГО КРАЯ</w:t>
      </w:r>
    </w:p>
    <w:p w:rsidR="004E269B" w:rsidRPr="00CC2F59" w:rsidRDefault="004E269B" w:rsidP="004E269B">
      <w:pPr>
        <w:jc w:val="center"/>
        <w:rPr>
          <w:b/>
          <w:color w:val="000000"/>
          <w:sz w:val="26"/>
          <w:szCs w:val="26"/>
        </w:rPr>
      </w:pPr>
      <w:r w:rsidRPr="00CC2F59">
        <w:rPr>
          <w:b/>
          <w:color w:val="000000"/>
          <w:sz w:val="26"/>
          <w:szCs w:val="26"/>
        </w:rPr>
        <w:t xml:space="preserve"> </w:t>
      </w:r>
    </w:p>
    <w:p w:rsidR="004E269B" w:rsidRPr="00CC2F59" w:rsidRDefault="004E269B" w:rsidP="004E269B">
      <w:pPr>
        <w:jc w:val="center"/>
        <w:rPr>
          <w:b/>
          <w:color w:val="000000"/>
          <w:sz w:val="26"/>
          <w:szCs w:val="26"/>
        </w:rPr>
      </w:pPr>
      <w:r w:rsidRPr="00CC2F59">
        <w:rPr>
          <w:b/>
          <w:color w:val="000000"/>
          <w:sz w:val="26"/>
          <w:szCs w:val="26"/>
        </w:rPr>
        <w:t>пгт Славянка</w:t>
      </w:r>
    </w:p>
    <w:p w:rsidR="004E269B" w:rsidRPr="00CC2F59" w:rsidRDefault="004E269B" w:rsidP="004E269B">
      <w:pPr>
        <w:ind w:firstLine="708"/>
        <w:jc w:val="both"/>
        <w:rPr>
          <w:sz w:val="26"/>
          <w:szCs w:val="26"/>
        </w:rPr>
      </w:pPr>
    </w:p>
    <w:p w:rsidR="004E269B" w:rsidRPr="00CC2F59" w:rsidRDefault="004E269B" w:rsidP="00EC08A5">
      <w:pPr>
        <w:tabs>
          <w:tab w:val="center" w:pos="4677"/>
          <w:tab w:val="left" w:pos="8235"/>
        </w:tabs>
        <w:jc w:val="center"/>
        <w:rPr>
          <w:b/>
          <w:sz w:val="26"/>
          <w:szCs w:val="26"/>
        </w:rPr>
      </w:pPr>
      <w:r w:rsidRPr="00CC2F59">
        <w:rPr>
          <w:b/>
          <w:sz w:val="26"/>
          <w:szCs w:val="26"/>
        </w:rPr>
        <w:t>НОРМАТИВНЫЙ ПРАВОВОЙ АКТ</w:t>
      </w:r>
    </w:p>
    <w:p w:rsidR="004E269B" w:rsidRPr="00CC2F59" w:rsidRDefault="004E269B" w:rsidP="004E269B">
      <w:pPr>
        <w:jc w:val="center"/>
        <w:rPr>
          <w:b/>
          <w:sz w:val="26"/>
          <w:szCs w:val="26"/>
        </w:rPr>
      </w:pPr>
    </w:p>
    <w:p w:rsidR="004E269B" w:rsidRPr="00CC2F59" w:rsidRDefault="004E269B" w:rsidP="00EC08A5">
      <w:pPr>
        <w:widowControl w:val="0"/>
        <w:tabs>
          <w:tab w:val="left" w:pos="6521"/>
          <w:tab w:val="left" w:pos="6663"/>
          <w:tab w:val="left" w:pos="7088"/>
        </w:tabs>
        <w:autoSpaceDE w:val="0"/>
        <w:autoSpaceDN w:val="0"/>
        <w:jc w:val="center"/>
        <w:rPr>
          <w:b/>
          <w:sz w:val="26"/>
          <w:szCs w:val="26"/>
        </w:rPr>
      </w:pPr>
      <w:r w:rsidRPr="00CC2F59">
        <w:rPr>
          <w:b/>
          <w:sz w:val="26"/>
          <w:szCs w:val="26"/>
        </w:rPr>
        <w:t>О предоставлении мер социальной поддержки педагогическим работникам</w:t>
      </w:r>
    </w:p>
    <w:p w:rsidR="004E269B" w:rsidRPr="00CC2F59" w:rsidRDefault="004E269B" w:rsidP="00EC08A5">
      <w:pPr>
        <w:widowControl w:val="0"/>
        <w:tabs>
          <w:tab w:val="left" w:pos="6521"/>
          <w:tab w:val="left" w:pos="6663"/>
          <w:tab w:val="left" w:pos="7088"/>
        </w:tabs>
        <w:autoSpaceDE w:val="0"/>
        <w:autoSpaceDN w:val="0"/>
        <w:jc w:val="center"/>
        <w:rPr>
          <w:b/>
          <w:sz w:val="26"/>
          <w:szCs w:val="26"/>
        </w:rPr>
      </w:pPr>
      <w:r w:rsidRPr="00CC2F59">
        <w:rPr>
          <w:b/>
          <w:sz w:val="26"/>
          <w:szCs w:val="26"/>
        </w:rPr>
        <w:t>муниципальных образовательных учреждений</w:t>
      </w:r>
    </w:p>
    <w:p w:rsidR="004E269B" w:rsidRPr="00CC2F59" w:rsidRDefault="004E269B" w:rsidP="00EC08A5">
      <w:pPr>
        <w:widowControl w:val="0"/>
        <w:tabs>
          <w:tab w:val="left" w:pos="6521"/>
          <w:tab w:val="left" w:pos="6663"/>
          <w:tab w:val="left" w:pos="7088"/>
        </w:tabs>
        <w:autoSpaceDE w:val="0"/>
        <w:autoSpaceDN w:val="0"/>
        <w:jc w:val="center"/>
        <w:rPr>
          <w:b/>
          <w:sz w:val="26"/>
          <w:szCs w:val="26"/>
        </w:rPr>
      </w:pPr>
      <w:r w:rsidRPr="00CC2F59">
        <w:rPr>
          <w:b/>
          <w:sz w:val="26"/>
          <w:szCs w:val="26"/>
        </w:rPr>
        <w:t>Хасанского муниципального округа Приморского края</w:t>
      </w:r>
    </w:p>
    <w:p w:rsidR="004E269B" w:rsidRPr="00CC2F59" w:rsidRDefault="004E269B" w:rsidP="004E269B">
      <w:pPr>
        <w:jc w:val="both"/>
        <w:rPr>
          <w:sz w:val="26"/>
          <w:szCs w:val="26"/>
        </w:rPr>
      </w:pPr>
    </w:p>
    <w:p w:rsidR="004E269B" w:rsidRPr="00CC2F59" w:rsidRDefault="004E269B" w:rsidP="004E269B">
      <w:pPr>
        <w:jc w:val="both"/>
        <w:rPr>
          <w:sz w:val="26"/>
          <w:szCs w:val="26"/>
        </w:rPr>
      </w:pPr>
      <w:bookmarkStart w:id="11" w:name="_Hlk147237066"/>
      <w:r w:rsidRPr="00CC2F59">
        <w:rPr>
          <w:sz w:val="26"/>
          <w:szCs w:val="26"/>
        </w:rPr>
        <w:t>Принят решением Думы Хасанского муниципального округа Приморского края от</w:t>
      </w:r>
    </w:p>
    <w:bookmarkEnd w:id="11"/>
    <w:p w:rsidR="004E269B" w:rsidRPr="00CC2F59" w:rsidRDefault="004E269B" w:rsidP="004E269B">
      <w:pPr>
        <w:jc w:val="both"/>
        <w:rPr>
          <w:bCs/>
          <w:sz w:val="26"/>
          <w:szCs w:val="26"/>
        </w:rPr>
      </w:pPr>
      <w:r w:rsidRPr="00CC2F59">
        <w:rPr>
          <w:bCs/>
          <w:sz w:val="26"/>
          <w:szCs w:val="26"/>
        </w:rPr>
        <w:t>25.06.2026</w:t>
      </w:r>
      <w:r w:rsidRPr="00CC2F59">
        <w:rPr>
          <w:b/>
          <w:sz w:val="26"/>
          <w:szCs w:val="26"/>
        </w:rPr>
        <w:t xml:space="preserve"> </w:t>
      </w:r>
      <w:r w:rsidRPr="00CC2F59">
        <w:rPr>
          <w:bCs/>
          <w:sz w:val="26"/>
          <w:szCs w:val="26"/>
        </w:rPr>
        <w:t>№ 588.</w:t>
      </w:r>
    </w:p>
    <w:p w:rsidR="004E269B" w:rsidRPr="00CC2F59" w:rsidRDefault="004E269B" w:rsidP="004E269B">
      <w:pPr>
        <w:rPr>
          <w:b/>
          <w:sz w:val="26"/>
          <w:szCs w:val="26"/>
        </w:rPr>
      </w:pPr>
    </w:p>
    <w:p w:rsidR="004E269B" w:rsidRPr="00CC2F59" w:rsidRDefault="004E269B" w:rsidP="004E269B">
      <w:pPr>
        <w:ind w:left="708" w:firstLine="708"/>
        <w:rPr>
          <w:b/>
          <w:sz w:val="26"/>
          <w:szCs w:val="26"/>
        </w:rPr>
      </w:pPr>
    </w:p>
    <w:p w:rsidR="004E269B" w:rsidRPr="00CC2F59" w:rsidRDefault="004E269B" w:rsidP="004E269B">
      <w:pPr>
        <w:jc w:val="center"/>
        <w:rPr>
          <w:b/>
          <w:sz w:val="26"/>
          <w:szCs w:val="26"/>
        </w:rPr>
      </w:pPr>
      <w:r w:rsidRPr="00CC2F59">
        <w:rPr>
          <w:b/>
          <w:sz w:val="26"/>
          <w:szCs w:val="26"/>
        </w:rPr>
        <w:t>СТАТЬЯ 1. Сфера деятельности нормативного правового акта</w:t>
      </w:r>
    </w:p>
    <w:p w:rsidR="004E269B" w:rsidRPr="00CC2F59" w:rsidRDefault="004E269B" w:rsidP="004E269B">
      <w:pPr>
        <w:rPr>
          <w:rFonts w:eastAsiaTheme="minorHAnsi"/>
          <w:sz w:val="26"/>
          <w:szCs w:val="26"/>
          <w:lang w:eastAsia="en-US"/>
        </w:rPr>
      </w:pPr>
    </w:p>
    <w:p w:rsidR="004E269B" w:rsidRPr="00CC2F59" w:rsidRDefault="004E269B" w:rsidP="004E269B">
      <w:pPr>
        <w:ind w:firstLine="708"/>
        <w:jc w:val="both"/>
        <w:outlineLvl w:val="1"/>
        <w:rPr>
          <w:rFonts w:eastAsiaTheme="minorHAnsi"/>
          <w:sz w:val="26"/>
          <w:szCs w:val="26"/>
          <w:lang w:eastAsia="en-US"/>
        </w:rPr>
      </w:pPr>
      <w:bookmarkStart w:id="12" w:name="_Toc234308518"/>
      <w:r w:rsidRPr="00CC2F59">
        <w:rPr>
          <w:rFonts w:eastAsiaTheme="minorHAnsi"/>
          <w:sz w:val="26"/>
          <w:szCs w:val="26"/>
          <w:lang w:eastAsia="en-US"/>
        </w:rPr>
        <w:t>Настоящий Нормативный правовой акт устанавливает меры социальной поддержки педагогическим работникам, работающим в муниципальных образовательных учреждениях Хасанского муниципального округа (далее - образовательное учреждение), в целях их привлечения к трудоустройству в муниципальную образовательную организацию и сохранения кадрового потенциала педагогических работников в муниципальном образовании.</w:t>
      </w:r>
      <w:bookmarkEnd w:id="12"/>
    </w:p>
    <w:p w:rsidR="004E269B" w:rsidRPr="00CC2F59" w:rsidRDefault="004E269B" w:rsidP="004E269B">
      <w:pPr>
        <w:jc w:val="both"/>
        <w:outlineLvl w:val="1"/>
        <w:rPr>
          <w:rFonts w:eastAsiaTheme="minorHAnsi"/>
          <w:sz w:val="26"/>
          <w:szCs w:val="26"/>
          <w:lang w:eastAsia="en-US"/>
        </w:rPr>
      </w:pPr>
      <w:r w:rsidRPr="00CC2F59">
        <w:rPr>
          <w:rFonts w:eastAsiaTheme="minorHAnsi"/>
          <w:sz w:val="26"/>
          <w:szCs w:val="26"/>
          <w:lang w:eastAsia="en-US"/>
        </w:rPr>
        <w:tab/>
      </w:r>
      <w:bookmarkStart w:id="13" w:name="_Toc234308519"/>
      <w:r w:rsidRPr="00CC2F59">
        <w:rPr>
          <w:rFonts w:eastAsiaTheme="minorHAnsi"/>
          <w:sz w:val="26"/>
          <w:szCs w:val="26"/>
          <w:lang w:eastAsia="en-US"/>
        </w:rPr>
        <w:t>В целях настоящего Нормативного правового акта под молодым специалистом понимается специалист, трудоустроившийся в муниципальное образовательное учреждение Хасанского муниципального округа до достижения возраста 35 лет, включительно, по основному месту работы на штатную должность педагогического работника не менее одной ставки в течение трех лет со дня окончания обучения в профессиональной образовательной организации, образовательной организации высшего образования, а в случае прохождения профессиональной переподготовки по направлению деятельности в образовательной организации – в течение трех лет со дня окончания соответствующей профессиональной переподготовки.</w:t>
      </w:r>
      <w:bookmarkEnd w:id="13"/>
    </w:p>
    <w:p w:rsidR="004E269B" w:rsidRPr="00CC2F59" w:rsidRDefault="004E269B" w:rsidP="004E269B">
      <w:pPr>
        <w:ind w:firstLine="708"/>
        <w:jc w:val="both"/>
        <w:outlineLvl w:val="1"/>
        <w:rPr>
          <w:rFonts w:eastAsiaTheme="minorHAnsi"/>
          <w:sz w:val="26"/>
          <w:szCs w:val="26"/>
          <w:lang w:eastAsia="en-US"/>
        </w:rPr>
      </w:pPr>
    </w:p>
    <w:p w:rsidR="004E269B" w:rsidRPr="00CC2F59" w:rsidRDefault="004E269B" w:rsidP="004E269B">
      <w:pPr>
        <w:jc w:val="center"/>
        <w:rPr>
          <w:b/>
          <w:sz w:val="26"/>
          <w:szCs w:val="26"/>
        </w:rPr>
      </w:pPr>
      <w:r w:rsidRPr="00CC2F59">
        <w:rPr>
          <w:b/>
          <w:sz w:val="26"/>
          <w:szCs w:val="26"/>
        </w:rPr>
        <w:t>СТАТЬЯ 2. Мера социальной поддержки молодых специалистов в виде единовременной денежной выплаты в общеобразовательных учреждениях</w:t>
      </w:r>
    </w:p>
    <w:p w:rsidR="004E269B" w:rsidRPr="00CC2F59" w:rsidRDefault="004E269B" w:rsidP="004E269B">
      <w:pPr>
        <w:ind w:firstLine="708"/>
        <w:jc w:val="both"/>
        <w:outlineLvl w:val="1"/>
        <w:rPr>
          <w:rFonts w:eastAsiaTheme="minorHAnsi"/>
          <w:sz w:val="26"/>
          <w:szCs w:val="26"/>
          <w:lang w:eastAsia="en-US"/>
        </w:rPr>
      </w:pPr>
    </w:p>
    <w:p w:rsidR="004E269B" w:rsidRPr="00CC2F59" w:rsidRDefault="004E269B" w:rsidP="004E269B">
      <w:pPr>
        <w:numPr>
          <w:ilvl w:val="0"/>
          <w:numId w:val="47"/>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В соответствии с настоящим Нормативным правовым актом мера социальной поддержки в виде единовременной денежной выплаты предоставляется молодым специалистам, трудоустроенным в муниципальные общеобразовательные учреждения Хасанского муниципального округа начиная с 1 января 2026 года.</w:t>
      </w:r>
    </w:p>
    <w:p w:rsidR="004E269B" w:rsidRPr="00CC2F59" w:rsidRDefault="004E269B" w:rsidP="004E269B">
      <w:pPr>
        <w:ind w:firstLine="708"/>
        <w:jc w:val="both"/>
        <w:rPr>
          <w:rFonts w:eastAsiaTheme="minorHAnsi"/>
          <w:sz w:val="26"/>
          <w:szCs w:val="26"/>
          <w:lang w:eastAsia="en-US"/>
        </w:rPr>
      </w:pPr>
      <w:r w:rsidRPr="00CC2F59">
        <w:rPr>
          <w:rFonts w:eastAsiaTheme="minorHAnsi"/>
          <w:sz w:val="26"/>
          <w:szCs w:val="26"/>
          <w:lang w:eastAsia="en-US"/>
        </w:rPr>
        <w:t xml:space="preserve">Единовременная денежная выплата предоставляется однократно на основании договора о предоставлении единовременной денежной выплаты, заключенного между: молодым специалистом и отраслевым органом администрации Хасанского муниципального округа Приморского края. </w:t>
      </w:r>
    </w:p>
    <w:p w:rsidR="004E269B" w:rsidRPr="00CC2F59" w:rsidRDefault="004E269B" w:rsidP="004E269B">
      <w:pPr>
        <w:ind w:firstLine="708"/>
        <w:jc w:val="both"/>
        <w:rPr>
          <w:rFonts w:eastAsiaTheme="minorHAnsi"/>
          <w:sz w:val="26"/>
          <w:szCs w:val="26"/>
          <w:lang w:eastAsia="en-US"/>
        </w:rPr>
      </w:pPr>
      <w:r w:rsidRPr="00CC2F59">
        <w:rPr>
          <w:rFonts w:eastAsiaTheme="minorHAnsi"/>
          <w:sz w:val="26"/>
          <w:szCs w:val="26"/>
          <w:lang w:eastAsia="en-US"/>
        </w:rPr>
        <w:t xml:space="preserve">Договор о предоставлении единовременной денежной выплаты должен предусматривать: </w:t>
      </w:r>
    </w:p>
    <w:p w:rsidR="004E269B" w:rsidRPr="00CC2F59" w:rsidRDefault="004E269B" w:rsidP="004E269B">
      <w:pPr>
        <w:ind w:firstLine="708"/>
        <w:jc w:val="both"/>
        <w:rPr>
          <w:rFonts w:eastAsiaTheme="minorHAnsi"/>
          <w:sz w:val="26"/>
          <w:szCs w:val="26"/>
          <w:lang w:eastAsia="en-US"/>
        </w:rPr>
      </w:pPr>
      <w:r w:rsidRPr="00CC2F59">
        <w:rPr>
          <w:rFonts w:eastAsiaTheme="minorHAnsi"/>
          <w:sz w:val="26"/>
          <w:szCs w:val="26"/>
          <w:lang w:eastAsia="en-US"/>
        </w:rPr>
        <w:t>- обязанность молодого специалиста по осуществлению трудовой деятельности по должности педагогического работника в общеобразовательном учреждении в течение трех лет со дня заключения трудового договора;</w:t>
      </w:r>
    </w:p>
    <w:p w:rsidR="004E269B" w:rsidRPr="00CC2F59" w:rsidRDefault="004E269B" w:rsidP="004E269B">
      <w:pPr>
        <w:ind w:firstLine="708"/>
        <w:jc w:val="both"/>
        <w:rPr>
          <w:rFonts w:eastAsiaTheme="minorHAnsi"/>
          <w:sz w:val="26"/>
          <w:szCs w:val="26"/>
          <w:lang w:eastAsia="en-US"/>
        </w:rPr>
      </w:pPr>
      <w:r w:rsidRPr="00CC2F59">
        <w:rPr>
          <w:rFonts w:eastAsiaTheme="minorHAnsi"/>
          <w:sz w:val="26"/>
          <w:szCs w:val="26"/>
          <w:lang w:eastAsia="en-US"/>
        </w:rPr>
        <w:t>- возврат молодым специалистом в местный бюджет единовременной денежной выплаты в части, рассчитанной пропорционально неотработанному периоду со дня прекращения трудового договора с общеобразовательным учреждением до истечения трехлетнего срока;</w:t>
      </w:r>
    </w:p>
    <w:p w:rsidR="004E269B" w:rsidRPr="00CC2F59" w:rsidRDefault="004E269B" w:rsidP="004E269B">
      <w:pPr>
        <w:ind w:firstLine="708"/>
        <w:jc w:val="both"/>
        <w:rPr>
          <w:rFonts w:eastAsiaTheme="minorHAnsi"/>
          <w:sz w:val="26"/>
          <w:szCs w:val="26"/>
          <w:lang w:eastAsia="en-US"/>
        </w:rPr>
      </w:pPr>
      <w:r w:rsidRPr="00CC2F59">
        <w:rPr>
          <w:rFonts w:eastAsiaTheme="minorHAnsi"/>
          <w:sz w:val="26"/>
          <w:szCs w:val="26"/>
          <w:lang w:eastAsia="en-US"/>
        </w:rPr>
        <w:t>- ответственность молодого специалиста за неисполнения обязанностей, предусмотренных договором о предоставлении единовременной денежной выплаты.</w:t>
      </w:r>
    </w:p>
    <w:p w:rsidR="004E269B" w:rsidRPr="00CC2F59" w:rsidRDefault="004E269B" w:rsidP="004E269B">
      <w:pPr>
        <w:numPr>
          <w:ilvl w:val="0"/>
          <w:numId w:val="47"/>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Размер единовременной денежной выплаты устанавливается в следующих размерах:</w:t>
      </w:r>
    </w:p>
    <w:p w:rsidR="004E269B" w:rsidRPr="00CC2F59" w:rsidRDefault="004E269B" w:rsidP="004E269B">
      <w:pPr>
        <w:ind w:firstLine="709"/>
        <w:contextualSpacing/>
        <w:jc w:val="both"/>
        <w:rPr>
          <w:rFonts w:eastAsiaTheme="minorHAnsi"/>
          <w:sz w:val="26"/>
          <w:szCs w:val="26"/>
          <w:lang w:eastAsia="en-US"/>
        </w:rPr>
      </w:pPr>
      <w:r w:rsidRPr="00CC2F59">
        <w:rPr>
          <w:rFonts w:eastAsiaTheme="minorHAnsi"/>
          <w:sz w:val="26"/>
          <w:szCs w:val="26"/>
          <w:lang w:eastAsia="en-US"/>
        </w:rPr>
        <w:t>150 000,00 рублей – для молодого специалиста, имеющего диплом о высшем образовании;</w:t>
      </w:r>
    </w:p>
    <w:p w:rsidR="004E269B" w:rsidRPr="00CC2F59" w:rsidRDefault="004E269B" w:rsidP="004E269B">
      <w:pPr>
        <w:ind w:firstLine="709"/>
        <w:contextualSpacing/>
        <w:jc w:val="both"/>
        <w:rPr>
          <w:rFonts w:eastAsiaTheme="minorHAnsi"/>
          <w:sz w:val="26"/>
          <w:szCs w:val="26"/>
          <w:lang w:eastAsia="en-US"/>
        </w:rPr>
      </w:pPr>
      <w:r w:rsidRPr="00CC2F59">
        <w:rPr>
          <w:rFonts w:eastAsiaTheme="minorHAnsi"/>
          <w:sz w:val="26"/>
          <w:szCs w:val="26"/>
          <w:lang w:eastAsia="en-US"/>
        </w:rPr>
        <w:t>100 000,00 рублей – для молодого специалиста, имеющего диплом о среднем профессиональном образовании.</w:t>
      </w:r>
    </w:p>
    <w:p w:rsidR="004E269B" w:rsidRPr="00CC2F59" w:rsidRDefault="004E269B" w:rsidP="004E269B">
      <w:pPr>
        <w:ind w:firstLine="709"/>
        <w:contextualSpacing/>
        <w:jc w:val="both"/>
        <w:rPr>
          <w:rFonts w:eastAsiaTheme="minorHAnsi"/>
          <w:sz w:val="26"/>
          <w:szCs w:val="26"/>
          <w:lang w:eastAsia="en-US"/>
        </w:rPr>
      </w:pPr>
    </w:p>
    <w:p w:rsidR="004E269B" w:rsidRPr="00CC2F59" w:rsidRDefault="004E269B" w:rsidP="004E269B">
      <w:pPr>
        <w:jc w:val="center"/>
        <w:rPr>
          <w:b/>
          <w:sz w:val="26"/>
          <w:szCs w:val="26"/>
        </w:rPr>
      </w:pPr>
      <w:r w:rsidRPr="00CC2F59">
        <w:rPr>
          <w:b/>
          <w:sz w:val="26"/>
          <w:szCs w:val="26"/>
        </w:rPr>
        <w:t>СТАТЬЯ 3. Мера социальной поддержки молодых специалистов в виде ежемесячной денежной выплаты в образовательных учреждениях</w:t>
      </w:r>
    </w:p>
    <w:p w:rsidR="004E269B" w:rsidRPr="00CC2F59" w:rsidRDefault="004E269B" w:rsidP="004E269B">
      <w:pPr>
        <w:jc w:val="center"/>
        <w:rPr>
          <w:b/>
          <w:sz w:val="26"/>
          <w:szCs w:val="26"/>
        </w:rPr>
      </w:pPr>
    </w:p>
    <w:p w:rsidR="004E269B" w:rsidRPr="00CC2F59" w:rsidRDefault="004E269B" w:rsidP="004E269B">
      <w:pPr>
        <w:numPr>
          <w:ilvl w:val="0"/>
          <w:numId w:val="48"/>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В соответствии с настоящим Нормативным правовым актом мера социальной поддержки в виде ежемесячной денежной выплаты в размере 10 000,00 рублей в месяц предоставляется молодому специалисту до достижения трёхлетнего педагогического стажа работы в образовательном учреждении.</w:t>
      </w:r>
    </w:p>
    <w:p w:rsidR="004E269B" w:rsidRPr="00CC2F59" w:rsidRDefault="004E269B" w:rsidP="004E269B">
      <w:pPr>
        <w:ind w:firstLine="708"/>
        <w:jc w:val="both"/>
        <w:rPr>
          <w:rFonts w:eastAsiaTheme="minorHAnsi"/>
          <w:sz w:val="26"/>
          <w:szCs w:val="26"/>
          <w:lang w:eastAsia="en-US"/>
        </w:rPr>
      </w:pPr>
    </w:p>
    <w:p w:rsidR="004E269B" w:rsidRPr="00CC2F59" w:rsidRDefault="004E269B" w:rsidP="004E269B">
      <w:pPr>
        <w:numPr>
          <w:ilvl w:val="0"/>
          <w:numId w:val="48"/>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 xml:space="preserve">Предоставление меры социальной поддержки в виде ежемесячной денежной выплаты, </w:t>
      </w:r>
      <w:proofErr w:type="gramStart"/>
      <w:r w:rsidRPr="00CC2F59">
        <w:rPr>
          <w:rFonts w:eastAsiaTheme="minorHAnsi"/>
          <w:sz w:val="26"/>
          <w:szCs w:val="26"/>
          <w:lang w:eastAsia="en-US"/>
        </w:rPr>
        <w:t>осуществляется  молодым</w:t>
      </w:r>
      <w:proofErr w:type="gramEnd"/>
      <w:r w:rsidRPr="00CC2F59">
        <w:rPr>
          <w:rFonts w:eastAsiaTheme="minorHAnsi"/>
          <w:sz w:val="26"/>
          <w:szCs w:val="26"/>
          <w:lang w:eastAsia="en-US"/>
        </w:rPr>
        <w:t xml:space="preserve"> специалистам:</w:t>
      </w:r>
    </w:p>
    <w:p w:rsidR="004E269B" w:rsidRPr="00CC2F59" w:rsidRDefault="004E269B" w:rsidP="004E269B">
      <w:pPr>
        <w:contextualSpacing/>
        <w:jc w:val="both"/>
        <w:rPr>
          <w:rFonts w:eastAsiaTheme="minorHAnsi"/>
          <w:sz w:val="26"/>
          <w:szCs w:val="26"/>
          <w:lang w:eastAsia="en-US"/>
        </w:rPr>
      </w:pPr>
      <w:r w:rsidRPr="00CC2F59">
        <w:rPr>
          <w:rFonts w:eastAsiaTheme="minorHAnsi"/>
          <w:sz w:val="26"/>
          <w:szCs w:val="26"/>
          <w:lang w:eastAsia="en-US"/>
        </w:rPr>
        <w:t>-  трудоустроенным в муниципальные образовательные учреждения Хасанского муниципального округа начиная с 1 января 2026 года;</w:t>
      </w:r>
    </w:p>
    <w:p w:rsidR="004E269B" w:rsidRPr="00CC2F59" w:rsidRDefault="004E269B" w:rsidP="004E269B">
      <w:pPr>
        <w:contextualSpacing/>
        <w:jc w:val="both"/>
        <w:rPr>
          <w:rFonts w:eastAsiaTheme="minorHAnsi"/>
          <w:sz w:val="26"/>
          <w:szCs w:val="26"/>
          <w:lang w:eastAsia="en-US"/>
        </w:rPr>
      </w:pPr>
      <w:r w:rsidRPr="00CC2F59">
        <w:rPr>
          <w:rFonts w:eastAsiaTheme="minorHAnsi"/>
          <w:sz w:val="26"/>
          <w:szCs w:val="26"/>
          <w:lang w:eastAsia="en-US"/>
        </w:rPr>
        <w:t>-  трудоустроенным в муниципальные образовательные учреждения Хасанского муниципального округа с 1 августа 2023 года и не достигших трёхлетнего педагогического стажа.</w:t>
      </w:r>
    </w:p>
    <w:p w:rsidR="004E269B" w:rsidRPr="00CC2F59" w:rsidRDefault="004E269B" w:rsidP="004E269B">
      <w:pPr>
        <w:ind w:firstLine="708"/>
        <w:jc w:val="both"/>
        <w:rPr>
          <w:rFonts w:eastAsiaTheme="minorHAnsi"/>
          <w:sz w:val="26"/>
          <w:szCs w:val="26"/>
          <w:lang w:eastAsia="en-US"/>
        </w:rPr>
      </w:pPr>
    </w:p>
    <w:p w:rsidR="004E269B" w:rsidRPr="00CC2F59" w:rsidRDefault="004E269B" w:rsidP="004E269B">
      <w:pPr>
        <w:ind w:firstLine="1"/>
        <w:jc w:val="center"/>
        <w:rPr>
          <w:b/>
          <w:sz w:val="26"/>
          <w:szCs w:val="26"/>
        </w:rPr>
      </w:pPr>
      <w:r w:rsidRPr="00CC2F59">
        <w:rPr>
          <w:b/>
          <w:sz w:val="26"/>
          <w:szCs w:val="26"/>
        </w:rPr>
        <w:t>СТАТЬЯ 4. Предоставление мер социальной поддержки молодым специалистам</w:t>
      </w:r>
    </w:p>
    <w:p w:rsidR="004E269B" w:rsidRPr="00CC2F59" w:rsidRDefault="004E269B" w:rsidP="004E269B">
      <w:pPr>
        <w:ind w:firstLine="708"/>
        <w:jc w:val="both"/>
        <w:rPr>
          <w:rFonts w:eastAsiaTheme="minorHAnsi"/>
          <w:sz w:val="26"/>
          <w:szCs w:val="26"/>
          <w:lang w:eastAsia="en-US"/>
        </w:rPr>
      </w:pPr>
    </w:p>
    <w:p w:rsidR="004E269B" w:rsidRPr="00CC2F59" w:rsidRDefault="004E269B" w:rsidP="004E269B">
      <w:pPr>
        <w:numPr>
          <w:ilvl w:val="0"/>
          <w:numId w:val="49"/>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Предоставление мер социальной поддержки, установленных настоящим Нормативным правовым актом, осуществляется по 31 декабря 2027 года.</w:t>
      </w:r>
    </w:p>
    <w:p w:rsidR="004E269B" w:rsidRPr="00CC2F59" w:rsidRDefault="004E269B" w:rsidP="004E269B">
      <w:pPr>
        <w:numPr>
          <w:ilvl w:val="0"/>
          <w:numId w:val="49"/>
        </w:numPr>
        <w:spacing w:after="160" w:line="259" w:lineRule="auto"/>
        <w:ind w:left="0" w:firstLine="709"/>
        <w:contextualSpacing/>
        <w:jc w:val="both"/>
        <w:rPr>
          <w:rFonts w:eastAsiaTheme="minorHAnsi"/>
          <w:sz w:val="26"/>
          <w:szCs w:val="26"/>
          <w:lang w:eastAsia="en-US"/>
        </w:rPr>
      </w:pPr>
      <w:r w:rsidRPr="00CC2F59">
        <w:rPr>
          <w:rFonts w:eastAsiaTheme="minorHAnsi"/>
          <w:sz w:val="26"/>
          <w:szCs w:val="26"/>
          <w:lang w:eastAsia="en-US"/>
        </w:rPr>
        <w:t>Порядок предоставления мер социальной поддержки, предусмотренных настоящим Нормативным правовым актом, устанавливается администрацией Хасанского муниципального округа.</w:t>
      </w:r>
    </w:p>
    <w:p w:rsidR="004E269B" w:rsidRPr="00CC2F59" w:rsidRDefault="004E269B" w:rsidP="004E269B">
      <w:pPr>
        <w:contextualSpacing/>
        <w:jc w:val="both"/>
        <w:rPr>
          <w:rFonts w:eastAsiaTheme="minorHAnsi"/>
          <w:sz w:val="26"/>
          <w:szCs w:val="26"/>
          <w:lang w:eastAsia="en-US"/>
        </w:rPr>
      </w:pPr>
    </w:p>
    <w:p w:rsidR="004E269B" w:rsidRPr="00CC2F59" w:rsidRDefault="004E269B" w:rsidP="004E269B">
      <w:pPr>
        <w:ind w:firstLine="708"/>
        <w:jc w:val="center"/>
        <w:rPr>
          <w:b/>
          <w:sz w:val="26"/>
          <w:szCs w:val="26"/>
        </w:rPr>
      </w:pPr>
      <w:r w:rsidRPr="00CC2F59">
        <w:rPr>
          <w:b/>
          <w:sz w:val="26"/>
          <w:szCs w:val="26"/>
        </w:rPr>
        <w:t>СТАТЬЯ 5. Обеспечение размещения информации о предоставлении мер социальной поддержки</w:t>
      </w:r>
    </w:p>
    <w:p w:rsidR="004E269B" w:rsidRPr="00CC2F59" w:rsidRDefault="004E269B" w:rsidP="004E269B">
      <w:pPr>
        <w:tabs>
          <w:tab w:val="left" w:pos="1125"/>
        </w:tabs>
        <w:contextualSpacing/>
        <w:jc w:val="both"/>
        <w:rPr>
          <w:rFonts w:eastAsiaTheme="minorHAnsi"/>
          <w:sz w:val="26"/>
          <w:szCs w:val="26"/>
          <w:lang w:eastAsia="en-US"/>
        </w:rPr>
      </w:pPr>
    </w:p>
    <w:p w:rsidR="004E269B" w:rsidRPr="00CC2F59" w:rsidRDefault="004E269B" w:rsidP="004E269B">
      <w:pPr>
        <w:ind w:firstLine="708"/>
        <w:contextualSpacing/>
        <w:jc w:val="both"/>
        <w:rPr>
          <w:rFonts w:eastAsiaTheme="minorHAnsi"/>
          <w:sz w:val="26"/>
          <w:szCs w:val="26"/>
          <w:lang w:val="x-none" w:eastAsia="ar-SA"/>
        </w:rPr>
      </w:pPr>
      <w:r w:rsidRPr="00CC2F59">
        <w:rPr>
          <w:rFonts w:eastAsiaTheme="minorHAnsi"/>
          <w:b/>
          <w:sz w:val="26"/>
          <w:szCs w:val="26"/>
          <w:lang w:val="x-none" w:eastAsia="ar-SA"/>
        </w:rPr>
        <w:t>Информация о предоставлении мер социальной поддержки в соответствии с настоящим Нормативным правовым актом размещается в государственной информационной системе «Единая централизованная цифровая платформа в социальной сфере».</w:t>
      </w:r>
    </w:p>
    <w:p w:rsidR="004E269B" w:rsidRPr="00CC2F59" w:rsidRDefault="004E269B" w:rsidP="004E269B">
      <w:pPr>
        <w:ind w:firstLine="708"/>
        <w:contextualSpacing/>
        <w:jc w:val="both"/>
        <w:rPr>
          <w:rFonts w:eastAsiaTheme="minorHAnsi"/>
          <w:sz w:val="26"/>
          <w:szCs w:val="26"/>
          <w:lang w:val="x-none" w:eastAsia="ar-SA"/>
        </w:rPr>
      </w:pPr>
      <w:r w:rsidRPr="00CC2F59">
        <w:rPr>
          <w:rFonts w:eastAsiaTheme="minorHAnsi"/>
          <w:b/>
          <w:sz w:val="26"/>
          <w:szCs w:val="26"/>
          <w:lang w:val="x-none" w:eastAsia="ar-SA"/>
        </w:rPr>
        <w:t xml:space="preserve">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законом     от </w:t>
      </w:r>
    </w:p>
    <w:p w:rsidR="004E269B" w:rsidRPr="00CC2F59" w:rsidRDefault="004E269B" w:rsidP="004E269B">
      <w:pPr>
        <w:jc w:val="both"/>
        <w:rPr>
          <w:rFonts w:eastAsiaTheme="minorHAnsi"/>
          <w:sz w:val="26"/>
          <w:szCs w:val="26"/>
          <w:lang w:val="x-none" w:eastAsia="ar-SA"/>
        </w:rPr>
      </w:pPr>
      <w:r w:rsidRPr="00CC2F59">
        <w:rPr>
          <w:rFonts w:eastAsiaTheme="minorHAnsi"/>
          <w:b/>
          <w:sz w:val="26"/>
          <w:szCs w:val="26"/>
          <w:lang w:val="x-none" w:eastAsia="ar-SA"/>
        </w:rPr>
        <w:t>17 июля 1999 года № 178-ФЗ «О государственной социальной помощи».</w:t>
      </w:r>
    </w:p>
    <w:p w:rsidR="004E269B" w:rsidRPr="00CC2F59" w:rsidRDefault="004E269B" w:rsidP="004E269B">
      <w:pPr>
        <w:ind w:firstLine="708"/>
        <w:contextualSpacing/>
        <w:jc w:val="both"/>
        <w:rPr>
          <w:rFonts w:eastAsiaTheme="minorHAnsi"/>
          <w:sz w:val="26"/>
          <w:szCs w:val="26"/>
          <w:lang w:val="x-none" w:eastAsia="ar-SA"/>
        </w:rPr>
      </w:pPr>
    </w:p>
    <w:p w:rsidR="004E269B" w:rsidRPr="00CC2F59" w:rsidRDefault="004E269B" w:rsidP="004E269B">
      <w:pPr>
        <w:ind w:left="708" w:firstLine="708"/>
        <w:rPr>
          <w:b/>
          <w:sz w:val="26"/>
          <w:szCs w:val="26"/>
        </w:rPr>
      </w:pPr>
      <w:r w:rsidRPr="00CC2F59">
        <w:rPr>
          <w:b/>
          <w:sz w:val="26"/>
          <w:szCs w:val="26"/>
        </w:rPr>
        <w:t>СТАТЬЯ 6. Финансирование мер социальной поддержки педагогических работников</w:t>
      </w:r>
    </w:p>
    <w:p w:rsidR="004E269B" w:rsidRPr="00CC2F59" w:rsidRDefault="004E269B" w:rsidP="004E269B">
      <w:pPr>
        <w:ind w:firstLine="708"/>
        <w:jc w:val="both"/>
        <w:rPr>
          <w:rFonts w:eastAsiaTheme="minorHAnsi"/>
          <w:sz w:val="26"/>
          <w:szCs w:val="26"/>
          <w:lang w:eastAsia="en-US"/>
        </w:rPr>
      </w:pPr>
    </w:p>
    <w:p w:rsidR="004E269B" w:rsidRPr="00CC2F59" w:rsidRDefault="004E269B" w:rsidP="004E269B">
      <w:pPr>
        <w:tabs>
          <w:tab w:val="left" w:pos="900"/>
        </w:tabs>
        <w:jc w:val="both"/>
        <w:rPr>
          <w:rFonts w:eastAsiaTheme="minorHAnsi"/>
          <w:sz w:val="26"/>
          <w:szCs w:val="26"/>
          <w:lang w:eastAsia="en-US"/>
        </w:rPr>
      </w:pPr>
      <w:r w:rsidRPr="00CC2F59">
        <w:rPr>
          <w:rFonts w:eastAsiaTheme="minorHAnsi"/>
          <w:sz w:val="26"/>
          <w:szCs w:val="26"/>
          <w:lang w:eastAsia="en-US"/>
        </w:rPr>
        <w:tab/>
        <w:t>Финансирование расходов, связанных с реализацией настоящего Нормативного правового акта, осуществляется за счет средств местного бюджета.</w:t>
      </w:r>
    </w:p>
    <w:p w:rsidR="004E269B" w:rsidRPr="00CC2F59" w:rsidRDefault="004E269B" w:rsidP="004E269B">
      <w:pPr>
        <w:tabs>
          <w:tab w:val="left" w:pos="900"/>
        </w:tabs>
        <w:jc w:val="both"/>
        <w:rPr>
          <w:rFonts w:eastAsiaTheme="minorHAnsi"/>
          <w:sz w:val="26"/>
          <w:szCs w:val="26"/>
          <w:lang w:eastAsia="en-US"/>
        </w:rPr>
      </w:pPr>
    </w:p>
    <w:p w:rsidR="004E269B" w:rsidRPr="00CC2F59" w:rsidRDefault="004E269B" w:rsidP="004E269B">
      <w:pPr>
        <w:ind w:firstLine="708"/>
        <w:jc w:val="center"/>
        <w:rPr>
          <w:b/>
          <w:sz w:val="26"/>
          <w:szCs w:val="26"/>
        </w:rPr>
      </w:pPr>
      <w:r w:rsidRPr="00CC2F59">
        <w:rPr>
          <w:b/>
          <w:sz w:val="26"/>
          <w:szCs w:val="26"/>
        </w:rPr>
        <w:t>СТАТЬЯ 7. Вступление в силу Настоящего нормативного правового акта</w:t>
      </w:r>
    </w:p>
    <w:p w:rsidR="004E269B" w:rsidRPr="00CC2F59" w:rsidRDefault="004E269B" w:rsidP="004E269B">
      <w:pPr>
        <w:ind w:firstLine="708"/>
        <w:jc w:val="center"/>
        <w:rPr>
          <w:sz w:val="26"/>
          <w:szCs w:val="26"/>
        </w:rPr>
      </w:pPr>
    </w:p>
    <w:p w:rsidR="004E269B" w:rsidRPr="00CC2F59" w:rsidRDefault="004E269B" w:rsidP="004E269B">
      <w:pPr>
        <w:ind w:firstLine="708"/>
        <w:jc w:val="both"/>
        <w:rPr>
          <w:sz w:val="26"/>
          <w:szCs w:val="26"/>
        </w:rPr>
      </w:pPr>
      <w:r w:rsidRPr="00CC2F59">
        <w:rPr>
          <w:sz w:val="26"/>
          <w:szCs w:val="26"/>
        </w:rPr>
        <w:t>Настоящий Нормативный правовой акт вступает в силу с 1 июля 2026 года и распространяет свое действие на правоотношения, возникшие с 1 января 2026 года.</w:t>
      </w:r>
    </w:p>
    <w:p w:rsidR="004E269B" w:rsidRPr="00CC2F59" w:rsidRDefault="004E269B" w:rsidP="004E269B">
      <w:pPr>
        <w:jc w:val="both"/>
        <w:rPr>
          <w:sz w:val="26"/>
          <w:szCs w:val="26"/>
        </w:rPr>
      </w:pPr>
    </w:p>
    <w:p w:rsidR="004E269B" w:rsidRPr="00CC2F59" w:rsidRDefault="004E269B" w:rsidP="004E269B">
      <w:pPr>
        <w:keepNext/>
        <w:jc w:val="both"/>
        <w:outlineLvl w:val="3"/>
        <w:rPr>
          <w:sz w:val="26"/>
          <w:szCs w:val="26"/>
        </w:rPr>
      </w:pPr>
    </w:p>
    <w:p w:rsidR="004E269B" w:rsidRPr="00CC2F59" w:rsidRDefault="004E269B" w:rsidP="004E269B">
      <w:pPr>
        <w:keepNext/>
        <w:jc w:val="both"/>
        <w:outlineLvl w:val="3"/>
        <w:rPr>
          <w:sz w:val="26"/>
          <w:szCs w:val="26"/>
        </w:rPr>
      </w:pPr>
      <w:r w:rsidRPr="00CC2F59">
        <w:rPr>
          <w:sz w:val="26"/>
          <w:szCs w:val="26"/>
        </w:rPr>
        <w:t xml:space="preserve">Глава Хасанского </w:t>
      </w:r>
    </w:p>
    <w:p w:rsidR="004E269B" w:rsidRPr="00CC2F59" w:rsidRDefault="004E269B" w:rsidP="004E269B">
      <w:pPr>
        <w:keepNext/>
        <w:jc w:val="both"/>
        <w:outlineLvl w:val="3"/>
        <w:rPr>
          <w:sz w:val="26"/>
          <w:szCs w:val="26"/>
        </w:rPr>
      </w:pPr>
      <w:r w:rsidRPr="00CC2F59">
        <w:rPr>
          <w:sz w:val="26"/>
          <w:szCs w:val="26"/>
        </w:rPr>
        <w:t>муниципального округа                                                                              И.В. Степанов</w:t>
      </w:r>
    </w:p>
    <w:p w:rsidR="004E269B" w:rsidRPr="00CC2F59" w:rsidRDefault="004E269B" w:rsidP="004E269B">
      <w:pPr>
        <w:keepNext/>
        <w:jc w:val="both"/>
        <w:outlineLvl w:val="3"/>
        <w:rPr>
          <w:sz w:val="26"/>
          <w:szCs w:val="26"/>
        </w:rPr>
      </w:pPr>
    </w:p>
    <w:p w:rsidR="004E269B" w:rsidRPr="00CC2F59" w:rsidRDefault="004E269B" w:rsidP="004E269B">
      <w:pPr>
        <w:rPr>
          <w:sz w:val="26"/>
          <w:szCs w:val="26"/>
        </w:rPr>
      </w:pPr>
    </w:p>
    <w:p w:rsidR="004E269B" w:rsidRPr="00CC2F59" w:rsidRDefault="004E269B" w:rsidP="004E269B">
      <w:pPr>
        <w:rPr>
          <w:sz w:val="26"/>
          <w:szCs w:val="26"/>
        </w:rPr>
      </w:pPr>
      <w:r w:rsidRPr="00CC2F59">
        <w:rPr>
          <w:sz w:val="26"/>
          <w:szCs w:val="26"/>
        </w:rPr>
        <w:t>пгт Славянка</w:t>
      </w:r>
    </w:p>
    <w:p w:rsidR="004E269B" w:rsidRPr="00CC2F59" w:rsidRDefault="004E269B" w:rsidP="004E269B">
      <w:pPr>
        <w:rPr>
          <w:sz w:val="26"/>
          <w:szCs w:val="26"/>
        </w:rPr>
      </w:pPr>
      <w:r w:rsidRPr="00CC2F59">
        <w:rPr>
          <w:sz w:val="26"/>
          <w:szCs w:val="26"/>
        </w:rPr>
        <w:t>25.06.2026</w:t>
      </w:r>
    </w:p>
    <w:p w:rsidR="004E269B" w:rsidRPr="00CC2F59" w:rsidRDefault="004E269B" w:rsidP="004E269B">
      <w:pPr>
        <w:rPr>
          <w:sz w:val="26"/>
          <w:szCs w:val="26"/>
        </w:rPr>
      </w:pPr>
      <w:r w:rsidRPr="00CC2F59">
        <w:rPr>
          <w:sz w:val="26"/>
          <w:szCs w:val="26"/>
        </w:rPr>
        <w:t>№ 175-НПА</w:t>
      </w:r>
    </w:p>
    <w:p w:rsidR="004E269B" w:rsidRPr="00CC2F59" w:rsidRDefault="004E269B" w:rsidP="004E269B">
      <w:pPr>
        <w:tabs>
          <w:tab w:val="left" w:pos="1770"/>
        </w:tabs>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jc w:val="both"/>
        <w:rPr>
          <w:rFonts w:eastAsiaTheme="minorHAnsi"/>
          <w:sz w:val="26"/>
          <w:szCs w:val="26"/>
          <w:lang w:eastAsia="en-US"/>
        </w:rPr>
      </w:pPr>
    </w:p>
    <w:p w:rsidR="004E269B" w:rsidRPr="00CC2F59" w:rsidRDefault="004E269B" w:rsidP="004E269B">
      <w:pPr>
        <w:spacing w:after="160" w:line="259" w:lineRule="auto"/>
        <w:rPr>
          <w:rFonts w:eastAsiaTheme="minorHAnsi"/>
          <w:sz w:val="26"/>
          <w:szCs w:val="26"/>
          <w:lang w:eastAsia="en-US"/>
        </w:rPr>
      </w:pPr>
    </w:p>
    <w:p w:rsidR="004E269B" w:rsidRPr="00CC2F59" w:rsidRDefault="004E269B" w:rsidP="004E269B">
      <w:pPr>
        <w:spacing w:after="160" w:line="259" w:lineRule="auto"/>
        <w:rPr>
          <w:rFonts w:eastAsiaTheme="minorHAnsi"/>
          <w:sz w:val="26"/>
          <w:szCs w:val="26"/>
          <w:lang w:eastAsia="en-US"/>
        </w:rPr>
      </w:pPr>
    </w:p>
    <w:p w:rsidR="004E269B" w:rsidRPr="00CC2F59" w:rsidRDefault="004E269B" w:rsidP="004E269B">
      <w:pPr>
        <w:ind w:firstLine="708"/>
        <w:jc w:val="center"/>
        <w:rPr>
          <w:sz w:val="26"/>
          <w:szCs w:val="26"/>
        </w:rPr>
      </w:pPr>
      <w:r w:rsidRPr="00CC2F59">
        <w:rPr>
          <w:rFonts w:eastAsiaTheme="minorHAnsi"/>
          <w:sz w:val="26"/>
          <w:szCs w:val="26"/>
          <w:lang w:eastAsia="en-US"/>
        </w:rPr>
        <w:tab/>
      </w:r>
    </w:p>
    <w:p w:rsidR="004E269B" w:rsidRPr="00CC2F59" w:rsidRDefault="004E269B" w:rsidP="004E269B">
      <w:pPr>
        <w:tabs>
          <w:tab w:val="left" w:pos="3885"/>
        </w:tabs>
        <w:spacing w:after="160" w:line="259" w:lineRule="auto"/>
        <w:rPr>
          <w:rFonts w:eastAsiaTheme="minorHAnsi"/>
          <w:sz w:val="26"/>
          <w:szCs w:val="26"/>
          <w:lang w:eastAsia="en-US"/>
        </w:rPr>
      </w:pPr>
    </w:p>
    <w:p w:rsidR="004E269B" w:rsidRPr="00CC2F59" w:rsidRDefault="004E269B" w:rsidP="004E269B">
      <w:pPr>
        <w:pStyle w:val="ConsPlusNormal"/>
        <w:rPr>
          <w:rFonts w:ascii="Times New Roman" w:hAnsi="Times New Roman" w:cs="Times New Roman"/>
          <w:sz w:val="26"/>
          <w:szCs w:val="26"/>
        </w:rPr>
      </w:pPr>
    </w:p>
    <w:p w:rsidR="004E269B" w:rsidRPr="00CC2F59" w:rsidRDefault="004E269B" w:rsidP="004E269B">
      <w:pPr>
        <w:rPr>
          <w:sz w:val="26"/>
          <w:szCs w:val="26"/>
        </w:rPr>
      </w:pPr>
    </w:p>
    <w:p w:rsidR="004E269B" w:rsidRDefault="004E269B">
      <w:pPr>
        <w:rPr>
          <w:b/>
          <w:spacing w:val="-6"/>
          <w:sz w:val="32"/>
          <w:szCs w:val="22"/>
        </w:rPr>
      </w:pPr>
      <w:r>
        <w:rPr>
          <w:b/>
          <w:spacing w:val="-6"/>
          <w:sz w:val="32"/>
          <w:szCs w:val="22"/>
        </w:rPr>
        <w:br w:type="page"/>
      </w:r>
    </w:p>
    <w:p w:rsidR="004E269B" w:rsidRPr="00C962BA" w:rsidRDefault="004E269B" w:rsidP="004E269B">
      <w:pPr>
        <w:jc w:val="center"/>
        <w:rPr>
          <w:b/>
          <w:color w:val="000000"/>
          <w:sz w:val="26"/>
          <w:szCs w:val="26"/>
        </w:rPr>
      </w:pPr>
      <w:r w:rsidRPr="00C962BA">
        <w:rPr>
          <w:bCs/>
          <w:noProof/>
          <w:color w:val="000000"/>
          <w:sz w:val="26"/>
          <w:szCs w:val="26"/>
          <w:lang w:eastAsia="ru-RU"/>
        </w:rPr>
        <w:drawing>
          <wp:inline distT="0" distB="0" distL="0" distR="0">
            <wp:extent cx="571500" cy="752475"/>
            <wp:effectExtent l="0" t="0" r="0" b="9525"/>
            <wp:docPr id="12" name="Рисунок 1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ХМР 2015 OKKw"/>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500" cy="752475"/>
                    </a:xfrm>
                    <a:prstGeom prst="rect">
                      <a:avLst/>
                    </a:prstGeom>
                    <a:noFill/>
                    <a:ln>
                      <a:noFill/>
                    </a:ln>
                  </pic:spPr>
                </pic:pic>
              </a:graphicData>
            </a:graphic>
          </wp:inline>
        </w:drawing>
      </w:r>
    </w:p>
    <w:p w:rsidR="004E269B" w:rsidRPr="00C962BA" w:rsidRDefault="004E269B" w:rsidP="004E269B">
      <w:pPr>
        <w:rPr>
          <w:b/>
          <w:color w:val="000000"/>
          <w:sz w:val="26"/>
          <w:szCs w:val="26"/>
        </w:rPr>
      </w:pPr>
    </w:p>
    <w:p w:rsidR="004E269B" w:rsidRPr="00C962BA" w:rsidRDefault="004E269B" w:rsidP="004E269B">
      <w:pPr>
        <w:jc w:val="center"/>
        <w:rPr>
          <w:b/>
          <w:color w:val="000000"/>
          <w:sz w:val="26"/>
          <w:szCs w:val="26"/>
        </w:rPr>
      </w:pPr>
      <w:r w:rsidRPr="00C962BA">
        <w:rPr>
          <w:b/>
          <w:color w:val="000000"/>
          <w:sz w:val="26"/>
          <w:szCs w:val="26"/>
        </w:rPr>
        <w:t>ДУМА ХАСАНСКОГО МУНИЦИПАЛЬНОГО ОКРУГА</w:t>
      </w:r>
    </w:p>
    <w:p w:rsidR="004E269B" w:rsidRPr="00C962BA" w:rsidRDefault="004E269B" w:rsidP="004E269B">
      <w:pPr>
        <w:jc w:val="center"/>
        <w:rPr>
          <w:b/>
          <w:color w:val="000000"/>
          <w:sz w:val="26"/>
          <w:szCs w:val="26"/>
        </w:rPr>
      </w:pPr>
      <w:r w:rsidRPr="00C962BA">
        <w:rPr>
          <w:b/>
          <w:color w:val="000000"/>
          <w:sz w:val="26"/>
          <w:szCs w:val="26"/>
        </w:rPr>
        <w:t>ПРИМОРСКОГО КРАЯ</w:t>
      </w:r>
    </w:p>
    <w:p w:rsidR="004E269B" w:rsidRDefault="004E269B" w:rsidP="004E269B">
      <w:pPr>
        <w:jc w:val="center"/>
        <w:rPr>
          <w:b/>
          <w:color w:val="000000"/>
          <w:sz w:val="26"/>
          <w:szCs w:val="26"/>
        </w:rPr>
      </w:pPr>
    </w:p>
    <w:p w:rsidR="004E269B" w:rsidRPr="00EC08A5" w:rsidRDefault="004E269B" w:rsidP="00EC08A5">
      <w:pPr>
        <w:pStyle w:val="3"/>
        <w:numPr>
          <w:ilvl w:val="0"/>
          <w:numId w:val="0"/>
        </w:numPr>
        <w:ind w:left="360"/>
        <w:rPr>
          <w:b w:val="0"/>
          <w:color w:val="000000"/>
          <w:sz w:val="26"/>
          <w:szCs w:val="26"/>
        </w:rPr>
      </w:pPr>
      <w:bookmarkStart w:id="14" w:name="_Toc234308520"/>
      <w:r w:rsidRPr="00EC08A5">
        <w:rPr>
          <w:b w:val="0"/>
          <w:color w:val="000000"/>
          <w:sz w:val="26"/>
          <w:szCs w:val="26"/>
        </w:rPr>
        <w:t>РЕШЕНИЕ</w:t>
      </w:r>
      <w:bookmarkEnd w:id="14"/>
    </w:p>
    <w:p w:rsidR="004E269B" w:rsidRPr="00C962BA" w:rsidRDefault="004E269B" w:rsidP="004E269B">
      <w:pPr>
        <w:jc w:val="center"/>
        <w:rPr>
          <w:b/>
          <w:color w:val="000000"/>
          <w:sz w:val="26"/>
          <w:szCs w:val="26"/>
        </w:rPr>
      </w:pPr>
      <w:r w:rsidRPr="00C962BA">
        <w:rPr>
          <w:b/>
          <w:color w:val="000000"/>
          <w:sz w:val="26"/>
          <w:szCs w:val="26"/>
        </w:rPr>
        <w:t>пгт Славянка</w:t>
      </w:r>
    </w:p>
    <w:p w:rsidR="004E269B" w:rsidRPr="00C962BA" w:rsidRDefault="004E269B" w:rsidP="004E269B">
      <w:pPr>
        <w:jc w:val="center"/>
        <w:rPr>
          <w:color w:val="000000"/>
          <w:sz w:val="26"/>
          <w:szCs w:val="26"/>
        </w:rPr>
      </w:pPr>
    </w:p>
    <w:p w:rsidR="004E269B" w:rsidRPr="00C962BA" w:rsidRDefault="004E269B" w:rsidP="004E269B">
      <w:pPr>
        <w:jc w:val="center"/>
        <w:rPr>
          <w:color w:val="000000"/>
          <w:sz w:val="26"/>
          <w:szCs w:val="26"/>
        </w:rPr>
      </w:pPr>
    </w:p>
    <w:p w:rsidR="004E269B" w:rsidRPr="00C962BA" w:rsidRDefault="004E269B" w:rsidP="004E269B">
      <w:pPr>
        <w:tabs>
          <w:tab w:val="left" w:pos="9356"/>
        </w:tabs>
        <w:rPr>
          <w:color w:val="000000"/>
          <w:sz w:val="26"/>
          <w:szCs w:val="26"/>
        </w:rPr>
      </w:pPr>
      <w:r w:rsidRPr="00C962BA">
        <w:rPr>
          <w:color w:val="000000"/>
          <w:sz w:val="26"/>
          <w:szCs w:val="26"/>
        </w:rPr>
        <w:t>25.06.2026</w:t>
      </w:r>
      <w:r w:rsidRPr="00C962BA">
        <w:rPr>
          <w:color w:val="000000"/>
          <w:sz w:val="26"/>
          <w:szCs w:val="26"/>
        </w:rPr>
        <w:tab/>
        <w:t>№ 589</w:t>
      </w:r>
    </w:p>
    <w:p w:rsidR="004E269B" w:rsidRPr="00C962BA" w:rsidRDefault="004E269B" w:rsidP="004E269B">
      <w:pPr>
        <w:rPr>
          <w:color w:val="000000"/>
          <w:sz w:val="26"/>
          <w:szCs w:val="26"/>
        </w:rPr>
      </w:pPr>
    </w:p>
    <w:p w:rsidR="004E269B" w:rsidRPr="00C962BA" w:rsidRDefault="004E269B" w:rsidP="004E269B">
      <w:pPr>
        <w:shd w:val="clear" w:color="auto" w:fill="FFFFFF"/>
        <w:ind w:firstLine="567"/>
        <w:jc w:val="center"/>
        <w:rPr>
          <w:color w:val="000000"/>
          <w:sz w:val="26"/>
          <w:szCs w:val="26"/>
        </w:rPr>
      </w:pPr>
    </w:p>
    <w:p w:rsidR="004E269B" w:rsidRPr="00C962BA" w:rsidRDefault="004E269B" w:rsidP="004E269B">
      <w:pPr>
        <w:spacing w:line="240" w:lineRule="exact"/>
        <w:ind w:right="4820"/>
        <w:jc w:val="both"/>
        <w:rPr>
          <w:color w:val="000000"/>
          <w:sz w:val="26"/>
          <w:szCs w:val="26"/>
        </w:rPr>
      </w:pPr>
      <w:r w:rsidRPr="00C962BA">
        <w:rPr>
          <w:color w:val="000000"/>
          <w:sz w:val="26"/>
          <w:szCs w:val="26"/>
        </w:rPr>
        <w:t>О Нормативном правовом акте «О внесении изменений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w:t>
      </w:r>
    </w:p>
    <w:p w:rsidR="004E269B" w:rsidRPr="00C962BA" w:rsidRDefault="004E269B" w:rsidP="004E269B">
      <w:pPr>
        <w:jc w:val="both"/>
        <w:rPr>
          <w:color w:val="000000"/>
          <w:sz w:val="26"/>
          <w:szCs w:val="26"/>
        </w:rPr>
      </w:pPr>
    </w:p>
    <w:p w:rsidR="004E269B" w:rsidRPr="00C962BA" w:rsidRDefault="004E269B" w:rsidP="004E269B">
      <w:pPr>
        <w:jc w:val="both"/>
        <w:rPr>
          <w:color w:val="000000"/>
          <w:sz w:val="26"/>
          <w:szCs w:val="26"/>
        </w:rPr>
      </w:pPr>
    </w:p>
    <w:p w:rsidR="004E269B" w:rsidRPr="00C962BA" w:rsidRDefault="004E269B" w:rsidP="004E269B">
      <w:pPr>
        <w:ind w:firstLine="708"/>
        <w:jc w:val="both"/>
        <w:rPr>
          <w:color w:val="000000"/>
          <w:sz w:val="26"/>
          <w:szCs w:val="26"/>
        </w:rPr>
      </w:pPr>
      <w:r w:rsidRPr="00C962BA">
        <w:rPr>
          <w:color w:val="000000"/>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руководствуясь Уставом Хасанского муниципального округа, Дума Хасанского муниципального округа Приморского края</w:t>
      </w:r>
    </w:p>
    <w:p w:rsidR="004E269B" w:rsidRPr="00C962BA" w:rsidRDefault="004E269B" w:rsidP="004E269B">
      <w:pPr>
        <w:jc w:val="both"/>
        <w:rPr>
          <w:color w:val="000000"/>
          <w:sz w:val="26"/>
          <w:szCs w:val="26"/>
        </w:rPr>
      </w:pPr>
    </w:p>
    <w:p w:rsidR="004E269B" w:rsidRPr="00C962BA" w:rsidRDefault="004E269B" w:rsidP="004E269B">
      <w:pPr>
        <w:jc w:val="both"/>
        <w:rPr>
          <w:color w:val="000000"/>
          <w:sz w:val="26"/>
          <w:szCs w:val="26"/>
        </w:rPr>
      </w:pPr>
      <w:r w:rsidRPr="00C962BA">
        <w:rPr>
          <w:color w:val="000000"/>
          <w:sz w:val="26"/>
          <w:szCs w:val="26"/>
        </w:rPr>
        <w:t>РЕШИЛА:</w:t>
      </w:r>
    </w:p>
    <w:p w:rsidR="004E269B" w:rsidRPr="00C962BA" w:rsidRDefault="004E269B" w:rsidP="004E269B">
      <w:pPr>
        <w:jc w:val="both"/>
        <w:rPr>
          <w:color w:val="000000"/>
          <w:sz w:val="26"/>
          <w:szCs w:val="26"/>
        </w:rPr>
      </w:pPr>
    </w:p>
    <w:p w:rsidR="004E269B" w:rsidRPr="00C962BA" w:rsidRDefault="004E269B" w:rsidP="004E269B">
      <w:pPr>
        <w:autoSpaceDE w:val="0"/>
        <w:autoSpaceDN w:val="0"/>
        <w:adjustRightInd w:val="0"/>
        <w:ind w:firstLine="709"/>
        <w:jc w:val="both"/>
        <w:rPr>
          <w:color w:val="000000"/>
          <w:sz w:val="26"/>
          <w:szCs w:val="26"/>
        </w:rPr>
      </w:pPr>
      <w:r w:rsidRPr="00C962BA">
        <w:rPr>
          <w:color w:val="000000"/>
          <w:sz w:val="26"/>
          <w:szCs w:val="26"/>
        </w:rPr>
        <w:t xml:space="preserve">1. Принять нормативный правовой акт «О внесении изменений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 </w:t>
      </w:r>
    </w:p>
    <w:p w:rsidR="004E269B" w:rsidRPr="00C962BA" w:rsidRDefault="004E269B" w:rsidP="004E269B">
      <w:pPr>
        <w:autoSpaceDE w:val="0"/>
        <w:autoSpaceDN w:val="0"/>
        <w:adjustRightInd w:val="0"/>
        <w:ind w:firstLine="709"/>
        <w:jc w:val="both"/>
        <w:rPr>
          <w:color w:val="000000"/>
          <w:sz w:val="26"/>
          <w:szCs w:val="26"/>
        </w:rPr>
      </w:pPr>
      <w:r w:rsidRPr="00C962BA">
        <w:rPr>
          <w:color w:val="000000"/>
          <w:sz w:val="26"/>
          <w:szCs w:val="26"/>
        </w:rPr>
        <w:t>2. Направить Нормативный правовой акт «О внесении изменений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 главе Хасанского муниципального округа для подписания и официального обнародования.</w:t>
      </w:r>
    </w:p>
    <w:p w:rsidR="004E269B" w:rsidRPr="00C962BA" w:rsidRDefault="004E269B" w:rsidP="004E269B">
      <w:pPr>
        <w:autoSpaceDE w:val="0"/>
        <w:autoSpaceDN w:val="0"/>
        <w:adjustRightInd w:val="0"/>
        <w:ind w:firstLine="540"/>
        <w:jc w:val="both"/>
        <w:rPr>
          <w:color w:val="000000"/>
          <w:sz w:val="26"/>
          <w:szCs w:val="26"/>
        </w:rPr>
      </w:pPr>
      <w:r w:rsidRPr="00C962BA">
        <w:rPr>
          <w:color w:val="000000"/>
          <w:sz w:val="26"/>
          <w:szCs w:val="26"/>
        </w:rPr>
        <w:t>4. Настоящее решение вступает в силу со дня его принятия.</w:t>
      </w:r>
    </w:p>
    <w:p w:rsidR="004E269B" w:rsidRPr="00C962BA" w:rsidRDefault="004E269B" w:rsidP="004E269B">
      <w:pPr>
        <w:jc w:val="both"/>
        <w:rPr>
          <w:color w:val="000000"/>
          <w:sz w:val="26"/>
          <w:szCs w:val="26"/>
        </w:rPr>
      </w:pPr>
    </w:p>
    <w:p w:rsidR="004E269B" w:rsidRPr="00C962BA" w:rsidRDefault="004E269B" w:rsidP="004E269B">
      <w:pPr>
        <w:jc w:val="both"/>
        <w:rPr>
          <w:color w:val="000000"/>
          <w:sz w:val="26"/>
          <w:szCs w:val="26"/>
        </w:rPr>
      </w:pPr>
    </w:p>
    <w:p w:rsidR="004E269B" w:rsidRPr="00C962BA" w:rsidRDefault="004E269B" w:rsidP="004E269B">
      <w:pPr>
        <w:jc w:val="both"/>
        <w:rPr>
          <w:color w:val="000000"/>
          <w:sz w:val="26"/>
          <w:szCs w:val="26"/>
        </w:rPr>
      </w:pPr>
    </w:p>
    <w:p w:rsidR="004E269B" w:rsidRPr="00C962BA" w:rsidRDefault="004E269B" w:rsidP="004E269B">
      <w:pPr>
        <w:jc w:val="both"/>
        <w:rPr>
          <w:sz w:val="26"/>
          <w:szCs w:val="26"/>
        </w:rPr>
      </w:pPr>
      <w:r w:rsidRPr="00C962BA">
        <w:rPr>
          <w:color w:val="000000"/>
          <w:sz w:val="26"/>
          <w:szCs w:val="26"/>
        </w:rPr>
        <w:t>Председатель Думы</w:t>
      </w:r>
      <w:r w:rsidRPr="00C962BA">
        <w:rPr>
          <w:color w:val="000000"/>
          <w:sz w:val="26"/>
          <w:szCs w:val="26"/>
        </w:rPr>
        <w:tab/>
      </w:r>
      <w:r w:rsidRPr="00C962BA">
        <w:rPr>
          <w:color w:val="000000"/>
          <w:sz w:val="26"/>
          <w:szCs w:val="26"/>
        </w:rPr>
        <w:tab/>
      </w:r>
      <w:r w:rsidRPr="00C962BA">
        <w:rPr>
          <w:color w:val="000000"/>
          <w:sz w:val="26"/>
          <w:szCs w:val="26"/>
        </w:rPr>
        <w:tab/>
      </w:r>
      <w:r w:rsidRPr="00C962BA">
        <w:rPr>
          <w:color w:val="000000"/>
          <w:sz w:val="26"/>
          <w:szCs w:val="26"/>
        </w:rPr>
        <w:tab/>
      </w:r>
      <w:r w:rsidRPr="00C962BA">
        <w:rPr>
          <w:color w:val="000000"/>
          <w:sz w:val="26"/>
          <w:szCs w:val="26"/>
        </w:rPr>
        <w:tab/>
      </w:r>
      <w:r w:rsidRPr="00C962BA">
        <w:rPr>
          <w:color w:val="000000"/>
          <w:sz w:val="26"/>
          <w:szCs w:val="26"/>
        </w:rPr>
        <w:tab/>
      </w:r>
      <w:r w:rsidRPr="00C962BA">
        <w:rPr>
          <w:color w:val="000000"/>
          <w:sz w:val="26"/>
          <w:szCs w:val="26"/>
        </w:rPr>
        <w:tab/>
        <w:t xml:space="preserve">Н. В. </w:t>
      </w:r>
      <w:r w:rsidRPr="00C962BA">
        <w:rPr>
          <w:sz w:val="26"/>
          <w:szCs w:val="26"/>
        </w:rPr>
        <w:t xml:space="preserve">Карпова </w:t>
      </w:r>
    </w:p>
    <w:p w:rsidR="004E269B" w:rsidRPr="00C962BA" w:rsidRDefault="004E269B" w:rsidP="004E269B">
      <w:pPr>
        <w:jc w:val="both"/>
        <w:rPr>
          <w:sz w:val="26"/>
          <w:szCs w:val="26"/>
        </w:rPr>
      </w:pPr>
    </w:p>
    <w:p w:rsidR="004E269B" w:rsidRPr="00C962BA" w:rsidRDefault="004E269B" w:rsidP="004E269B">
      <w:pPr>
        <w:jc w:val="center"/>
        <w:rPr>
          <w:b/>
          <w:sz w:val="26"/>
          <w:szCs w:val="26"/>
        </w:rPr>
      </w:pPr>
    </w:p>
    <w:p w:rsidR="004E269B" w:rsidRPr="00C962BA" w:rsidRDefault="004E269B" w:rsidP="004E269B">
      <w:pPr>
        <w:jc w:val="center"/>
        <w:rPr>
          <w:b/>
          <w:sz w:val="26"/>
          <w:szCs w:val="26"/>
        </w:rPr>
      </w:pPr>
      <w:r w:rsidRPr="00C962BA">
        <w:rPr>
          <w:b/>
          <w:noProof/>
          <w:sz w:val="26"/>
          <w:szCs w:val="26"/>
          <w:lang w:eastAsia="ru-RU"/>
        </w:rPr>
        <w:drawing>
          <wp:inline distT="0" distB="0" distL="0" distR="0">
            <wp:extent cx="733425" cy="9048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3425" cy="904875"/>
                    </a:xfrm>
                    <a:prstGeom prst="rect">
                      <a:avLst/>
                    </a:prstGeom>
                    <a:noFill/>
                    <a:ln>
                      <a:noFill/>
                    </a:ln>
                  </pic:spPr>
                </pic:pic>
              </a:graphicData>
            </a:graphic>
          </wp:inline>
        </w:drawing>
      </w:r>
    </w:p>
    <w:p w:rsidR="004E269B" w:rsidRPr="00C962BA" w:rsidRDefault="004E269B" w:rsidP="004E269B">
      <w:pPr>
        <w:jc w:val="center"/>
        <w:rPr>
          <w:b/>
          <w:sz w:val="26"/>
          <w:szCs w:val="26"/>
        </w:rPr>
      </w:pPr>
      <w:r w:rsidRPr="00C962BA">
        <w:rPr>
          <w:b/>
          <w:sz w:val="26"/>
          <w:szCs w:val="26"/>
        </w:rPr>
        <w:t>ДУМА ХАСАНСКОГО МУНИЦИПАЛЬНОГО ОКРУГА</w:t>
      </w:r>
    </w:p>
    <w:p w:rsidR="004E269B" w:rsidRPr="00C962BA" w:rsidRDefault="004E269B" w:rsidP="004E269B">
      <w:pPr>
        <w:jc w:val="center"/>
        <w:rPr>
          <w:b/>
          <w:sz w:val="26"/>
          <w:szCs w:val="26"/>
        </w:rPr>
      </w:pPr>
      <w:r w:rsidRPr="00C962BA">
        <w:rPr>
          <w:b/>
          <w:sz w:val="26"/>
          <w:szCs w:val="26"/>
        </w:rPr>
        <w:t>ПРИМОРСКОГО КРАЯ</w:t>
      </w:r>
    </w:p>
    <w:p w:rsidR="004E269B" w:rsidRPr="00C962BA" w:rsidRDefault="004E269B" w:rsidP="004E269B">
      <w:pPr>
        <w:jc w:val="center"/>
        <w:rPr>
          <w:b/>
          <w:sz w:val="26"/>
          <w:szCs w:val="26"/>
        </w:rPr>
      </w:pPr>
    </w:p>
    <w:p w:rsidR="004E269B" w:rsidRPr="00C962BA" w:rsidRDefault="004E269B" w:rsidP="004E269B">
      <w:pPr>
        <w:widowControl w:val="0"/>
        <w:autoSpaceDE w:val="0"/>
        <w:autoSpaceDN w:val="0"/>
        <w:adjustRightInd w:val="0"/>
        <w:jc w:val="center"/>
        <w:rPr>
          <w:b/>
          <w:sz w:val="26"/>
          <w:szCs w:val="26"/>
        </w:rPr>
      </w:pPr>
      <w:r w:rsidRPr="00C962BA">
        <w:rPr>
          <w:b/>
          <w:sz w:val="26"/>
          <w:szCs w:val="26"/>
        </w:rPr>
        <w:t>пгт Славянка</w:t>
      </w:r>
    </w:p>
    <w:p w:rsidR="004E269B" w:rsidRPr="00C962BA" w:rsidRDefault="004E269B" w:rsidP="004E269B">
      <w:pPr>
        <w:widowControl w:val="0"/>
        <w:autoSpaceDE w:val="0"/>
        <w:autoSpaceDN w:val="0"/>
        <w:adjustRightInd w:val="0"/>
        <w:jc w:val="center"/>
        <w:rPr>
          <w:b/>
          <w:sz w:val="26"/>
          <w:szCs w:val="26"/>
        </w:rPr>
      </w:pPr>
    </w:p>
    <w:p w:rsidR="004E269B" w:rsidRPr="00C962BA" w:rsidRDefault="004E269B" w:rsidP="004E269B">
      <w:pPr>
        <w:widowControl w:val="0"/>
        <w:autoSpaceDE w:val="0"/>
        <w:autoSpaceDN w:val="0"/>
        <w:adjustRightInd w:val="0"/>
        <w:jc w:val="center"/>
        <w:rPr>
          <w:b/>
          <w:sz w:val="26"/>
          <w:szCs w:val="26"/>
        </w:rPr>
      </w:pPr>
      <w:r w:rsidRPr="00C962BA">
        <w:rPr>
          <w:b/>
          <w:sz w:val="26"/>
          <w:szCs w:val="26"/>
        </w:rPr>
        <w:t xml:space="preserve"> НОРМАТИВНЫЙ ПРАВОВОЙ АКТ </w:t>
      </w:r>
    </w:p>
    <w:p w:rsidR="004E269B" w:rsidRPr="00C962BA" w:rsidRDefault="004E269B" w:rsidP="004E269B">
      <w:pPr>
        <w:widowControl w:val="0"/>
        <w:autoSpaceDE w:val="0"/>
        <w:autoSpaceDN w:val="0"/>
        <w:adjustRightInd w:val="0"/>
        <w:rPr>
          <w:b/>
          <w:bCs/>
          <w:sz w:val="26"/>
          <w:szCs w:val="26"/>
        </w:rPr>
      </w:pPr>
      <w:bookmarkStart w:id="15" w:name="Par29"/>
      <w:bookmarkEnd w:id="15"/>
    </w:p>
    <w:p w:rsidR="004E269B" w:rsidRPr="00C962BA" w:rsidRDefault="004E269B" w:rsidP="004E269B">
      <w:pPr>
        <w:tabs>
          <w:tab w:val="right" w:pos="9072"/>
        </w:tabs>
        <w:jc w:val="center"/>
        <w:rPr>
          <w:b/>
          <w:sz w:val="26"/>
          <w:szCs w:val="26"/>
        </w:rPr>
      </w:pPr>
      <w:r w:rsidRPr="00C962BA">
        <w:rPr>
          <w:b/>
          <w:color w:val="000000"/>
          <w:sz w:val="26"/>
          <w:szCs w:val="26"/>
        </w:rPr>
        <w:t>О внесении изменений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w:t>
      </w:r>
    </w:p>
    <w:p w:rsidR="004E269B" w:rsidRPr="00C962BA" w:rsidRDefault="004E269B" w:rsidP="004E269B">
      <w:pPr>
        <w:tabs>
          <w:tab w:val="right" w:pos="9072"/>
        </w:tabs>
        <w:jc w:val="center"/>
        <w:rPr>
          <w:b/>
          <w:sz w:val="26"/>
          <w:szCs w:val="26"/>
        </w:rPr>
      </w:pPr>
    </w:p>
    <w:p w:rsidR="004E269B" w:rsidRPr="00C962BA" w:rsidRDefault="004E269B" w:rsidP="004E269B">
      <w:pPr>
        <w:widowControl w:val="0"/>
        <w:autoSpaceDE w:val="0"/>
        <w:autoSpaceDN w:val="0"/>
        <w:adjustRightInd w:val="0"/>
        <w:jc w:val="center"/>
        <w:rPr>
          <w:bCs/>
          <w:sz w:val="26"/>
          <w:szCs w:val="26"/>
        </w:rPr>
      </w:pPr>
    </w:p>
    <w:p w:rsidR="004E269B" w:rsidRPr="00C962BA" w:rsidRDefault="004E269B" w:rsidP="004E269B">
      <w:pPr>
        <w:jc w:val="both"/>
        <w:rPr>
          <w:bCs/>
          <w:sz w:val="26"/>
          <w:szCs w:val="26"/>
        </w:rPr>
      </w:pPr>
      <w:r w:rsidRPr="00C962BA">
        <w:rPr>
          <w:bCs/>
          <w:sz w:val="26"/>
          <w:szCs w:val="26"/>
        </w:rPr>
        <w:t>Принят решением Думы Хасанского муниципального округа Приморского края от 25.06.2026 № 589.</w:t>
      </w:r>
    </w:p>
    <w:p w:rsidR="004E269B" w:rsidRPr="00C962BA" w:rsidRDefault="004E269B" w:rsidP="004E269B">
      <w:pPr>
        <w:ind w:firstLine="708"/>
        <w:jc w:val="both"/>
        <w:rPr>
          <w:color w:val="000000"/>
          <w:sz w:val="26"/>
          <w:szCs w:val="26"/>
        </w:rPr>
      </w:pPr>
      <w:r w:rsidRPr="00C962BA">
        <w:rPr>
          <w:sz w:val="26"/>
          <w:szCs w:val="26"/>
        </w:rPr>
        <w:t>Настоящий Нормативный правовой акт разработан в соответствии</w:t>
      </w:r>
      <w:r w:rsidRPr="00C962BA">
        <w:rPr>
          <w:color w:val="000000"/>
          <w:sz w:val="26"/>
          <w:szCs w:val="26"/>
        </w:rPr>
        <w:t xml:space="preserve"> с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w:t>
      </w:r>
      <w:r w:rsidRPr="00C962BA">
        <w:rPr>
          <w:sz w:val="26"/>
          <w:szCs w:val="26"/>
        </w:rPr>
        <w:t xml:space="preserve">, Федеральным законом от 20.03.2025 № 33-ФЗ «Об общих принципах организации местного самоуправления в единой системе публичной власти», </w:t>
      </w:r>
      <w:hyperlink r:id="rId29" w:history="1">
        <w:r w:rsidRPr="00C962BA">
          <w:rPr>
            <w:color w:val="000000"/>
            <w:sz w:val="26"/>
            <w:szCs w:val="26"/>
          </w:rPr>
          <w:t>Уставом</w:t>
        </w:r>
      </w:hyperlink>
      <w:r w:rsidRPr="00C962BA">
        <w:rPr>
          <w:color w:val="000000"/>
          <w:sz w:val="26"/>
          <w:szCs w:val="26"/>
        </w:rPr>
        <w:t xml:space="preserve"> Хасанского муниципального округа.</w:t>
      </w:r>
    </w:p>
    <w:p w:rsidR="004E269B" w:rsidRPr="00C962BA" w:rsidRDefault="004E269B" w:rsidP="004E269B">
      <w:pPr>
        <w:ind w:firstLine="708"/>
        <w:jc w:val="both"/>
        <w:rPr>
          <w:sz w:val="26"/>
          <w:szCs w:val="26"/>
        </w:rPr>
      </w:pPr>
    </w:p>
    <w:p w:rsidR="004E269B" w:rsidRPr="00C962BA" w:rsidRDefault="004E269B" w:rsidP="004E269B">
      <w:pPr>
        <w:tabs>
          <w:tab w:val="right" w:pos="9072"/>
        </w:tabs>
        <w:jc w:val="both"/>
        <w:rPr>
          <w:sz w:val="26"/>
          <w:szCs w:val="26"/>
        </w:rPr>
      </w:pPr>
      <w:r w:rsidRPr="00C962BA">
        <w:rPr>
          <w:sz w:val="26"/>
          <w:szCs w:val="26"/>
        </w:rPr>
        <w:tab/>
        <w:t xml:space="preserve">           1. Внести в Нормативный правовой акт Думы Хасанского муниципального округа от 29.05.2025 № 144-НПА «Об утверждении Положения о муниципальном контроле в сфере благоустройства на территории Хасанского муниципального округа Приморского края» (далее – Нормативный правовой акт, Положение) следующие изменения:</w:t>
      </w:r>
    </w:p>
    <w:p w:rsidR="004E269B" w:rsidRPr="00C962BA" w:rsidRDefault="004E269B" w:rsidP="004E269B">
      <w:pPr>
        <w:tabs>
          <w:tab w:val="right" w:pos="9072"/>
        </w:tabs>
        <w:jc w:val="both"/>
        <w:rPr>
          <w:sz w:val="26"/>
          <w:szCs w:val="26"/>
        </w:rPr>
      </w:pPr>
      <w:r w:rsidRPr="00C962BA">
        <w:rPr>
          <w:sz w:val="26"/>
          <w:szCs w:val="26"/>
        </w:rPr>
        <w:t xml:space="preserve">            1.1 Пункт 3.4 Раздела 3 Положения изложить в следующей редакции:  </w:t>
      </w:r>
    </w:p>
    <w:p w:rsidR="004E269B" w:rsidRPr="00C962BA" w:rsidRDefault="004E269B" w:rsidP="004E269B">
      <w:pPr>
        <w:tabs>
          <w:tab w:val="right" w:pos="9072"/>
        </w:tabs>
        <w:jc w:val="both"/>
        <w:rPr>
          <w:sz w:val="26"/>
          <w:szCs w:val="26"/>
        </w:rPr>
      </w:pPr>
      <w:r w:rsidRPr="00C962BA">
        <w:rPr>
          <w:sz w:val="26"/>
          <w:szCs w:val="26"/>
        </w:rPr>
        <w:t xml:space="preserve">            «При осуществлении муниципального контроля в сфере благоустройства могут проводиться следующие виды профилактических мероприятий:</w:t>
      </w:r>
    </w:p>
    <w:p w:rsidR="004E269B" w:rsidRPr="00C962BA" w:rsidRDefault="004E269B" w:rsidP="004E269B">
      <w:pPr>
        <w:tabs>
          <w:tab w:val="right" w:pos="9072"/>
        </w:tabs>
        <w:jc w:val="both"/>
        <w:rPr>
          <w:sz w:val="26"/>
          <w:szCs w:val="26"/>
        </w:rPr>
      </w:pPr>
      <w:r w:rsidRPr="00C962BA">
        <w:rPr>
          <w:sz w:val="26"/>
          <w:szCs w:val="26"/>
        </w:rPr>
        <w:t xml:space="preserve">            1) информирование;</w:t>
      </w:r>
    </w:p>
    <w:p w:rsidR="004E269B" w:rsidRPr="00C962BA" w:rsidRDefault="004E269B" w:rsidP="004E269B">
      <w:pPr>
        <w:tabs>
          <w:tab w:val="right" w:pos="9072"/>
        </w:tabs>
        <w:jc w:val="both"/>
        <w:rPr>
          <w:sz w:val="26"/>
          <w:szCs w:val="26"/>
        </w:rPr>
      </w:pPr>
      <w:r w:rsidRPr="00C962BA">
        <w:rPr>
          <w:sz w:val="26"/>
          <w:szCs w:val="26"/>
        </w:rPr>
        <w:t xml:space="preserve">            2) объявление предостережений;</w:t>
      </w:r>
    </w:p>
    <w:p w:rsidR="004E269B" w:rsidRPr="00C962BA" w:rsidRDefault="004E269B" w:rsidP="004E269B">
      <w:pPr>
        <w:tabs>
          <w:tab w:val="right" w:pos="9072"/>
        </w:tabs>
        <w:jc w:val="both"/>
        <w:rPr>
          <w:sz w:val="26"/>
          <w:szCs w:val="26"/>
        </w:rPr>
      </w:pPr>
      <w:r w:rsidRPr="00C962BA">
        <w:rPr>
          <w:sz w:val="26"/>
          <w:szCs w:val="26"/>
        </w:rPr>
        <w:t xml:space="preserve">            3) консультирование;</w:t>
      </w:r>
    </w:p>
    <w:p w:rsidR="004E269B" w:rsidRPr="00C962BA" w:rsidRDefault="004E269B" w:rsidP="004E269B">
      <w:pPr>
        <w:tabs>
          <w:tab w:val="right" w:pos="9072"/>
        </w:tabs>
        <w:jc w:val="both"/>
        <w:rPr>
          <w:sz w:val="26"/>
          <w:szCs w:val="26"/>
        </w:rPr>
      </w:pPr>
      <w:r w:rsidRPr="00C962BA">
        <w:rPr>
          <w:sz w:val="26"/>
          <w:szCs w:val="26"/>
        </w:rPr>
        <w:t xml:space="preserve">            4) профилактический визит».</w:t>
      </w:r>
    </w:p>
    <w:p w:rsidR="004E269B" w:rsidRPr="00C962BA" w:rsidRDefault="004E269B" w:rsidP="004E269B">
      <w:pPr>
        <w:tabs>
          <w:tab w:val="right" w:pos="9072"/>
        </w:tabs>
        <w:jc w:val="both"/>
        <w:rPr>
          <w:sz w:val="26"/>
          <w:szCs w:val="26"/>
        </w:rPr>
      </w:pPr>
      <w:r w:rsidRPr="00C962BA">
        <w:rPr>
          <w:sz w:val="26"/>
          <w:szCs w:val="26"/>
        </w:rPr>
        <w:t xml:space="preserve">            1.2 Абзац второй пункта 3.6 Раздела 3 Положения исключить.</w:t>
      </w:r>
      <w:r w:rsidRPr="00C962BA">
        <w:rPr>
          <w:sz w:val="26"/>
          <w:szCs w:val="26"/>
        </w:rPr>
        <w:tab/>
      </w:r>
    </w:p>
    <w:p w:rsidR="004E269B" w:rsidRPr="00C962BA" w:rsidRDefault="004E269B" w:rsidP="004E269B">
      <w:pPr>
        <w:autoSpaceDE w:val="0"/>
        <w:autoSpaceDN w:val="0"/>
        <w:adjustRightInd w:val="0"/>
        <w:jc w:val="both"/>
        <w:rPr>
          <w:sz w:val="26"/>
          <w:szCs w:val="26"/>
        </w:rPr>
      </w:pPr>
      <w:r w:rsidRPr="00C962BA">
        <w:rPr>
          <w:sz w:val="26"/>
          <w:szCs w:val="26"/>
        </w:rPr>
        <w:tab/>
        <w:t xml:space="preserve">1.3 Абзац первый пункта 3.7 Раздела 3 Положения изложить в следующей редакции: </w:t>
      </w:r>
    </w:p>
    <w:p w:rsidR="004E269B" w:rsidRPr="00C962BA" w:rsidRDefault="004E269B" w:rsidP="004E269B">
      <w:pPr>
        <w:autoSpaceDE w:val="0"/>
        <w:autoSpaceDN w:val="0"/>
        <w:adjustRightInd w:val="0"/>
        <w:jc w:val="both"/>
        <w:rPr>
          <w:sz w:val="26"/>
          <w:szCs w:val="26"/>
        </w:rPr>
      </w:pPr>
      <w:r w:rsidRPr="00C962BA">
        <w:rPr>
          <w:sz w:val="26"/>
          <w:szCs w:val="26"/>
        </w:rPr>
        <w:tab/>
        <w:t>«Консультирование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w:t>
      </w:r>
    </w:p>
    <w:p w:rsidR="004E269B" w:rsidRPr="00C962BA" w:rsidRDefault="004E269B" w:rsidP="004E269B">
      <w:pPr>
        <w:autoSpaceDE w:val="0"/>
        <w:autoSpaceDN w:val="0"/>
        <w:adjustRightInd w:val="0"/>
        <w:jc w:val="both"/>
        <w:rPr>
          <w:sz w:val="26"/>
          <w:szCs w:val="26"/>
        </w:rPr>
      </w:pPr>
      <w:r w:rsidRPr="00C962BA">
        <w:rPr>
          <w:sz w:val="26"/>
          <w:szCs w:val="26"/>
        </w:rPr>
        <w:t xml:space="preserve">             1.4 Пункт 4.6 Раздела 4 Положения дополнить абзацем следующего содержания:</w:t>
      </w:r>
    </w:p>
    <w:p w:rsidR="004E269B" w:rsidRPr="00C962BA" w:rsidRDefault="004E269B" w:rsidP="004E269B">
      <w:pPr>
        <w:autoSpaceDE w:val="0"/>
        <w:autoSpaceDN w:val="0"/>
        <w:adjustRightInd w:val="0"/>
        <w:jc w:val="both"/>
        <w:rPr>
          <w:sz w:val="26"/>
          <w:szCs w:val="26"/>
        </w:rPr>
      </w:pPr>
      <w:r w:rsidRPr="00C962BA">
        <w:rPr>
          <w:sz w:val="26"/>
          <w:szCs w:val="26"/>
        </w:rPr>
        <w:t xml:space="preserve">             «Выездное обследование может быть проведено с использованием беспилотных аппаратов (систем)».</w:t>
      </w:r>
    </w:p>
    <w:p w:rsidR="004E269B" w:rsidRPr="00C962BA" w:rsidRDefault="004E269B" w:rsidP="004E269B">
      <w:pPr>
        <w:autoSpaceDE w:val="0"/>
        <w:autoSpaceDN w:val="0"/>
        <w:adjustRightInd w:val="0"/>
        <w:jc w:val="both"/>
        <w:rPr>
          <w:sz w:val="26"/>
          <w:szCs w:val="26"/>
        </w:rPr>
      </w:pPr>
      <w:r w:rsidRPr="00C962BA">
        <w:rPr>
          <w:sz w:val="26"/>
          <w:szCs w:val="26"/>
        </w:rPr>
        <w:t xml:space="preserve">             1.5 Пункт 4.11 Раздела 4 Положения изложить в следующей редакции:</w:t>
      </w:r>
    </w:p>
    <w:p w:rsidR="004E269B" w:rsidRPr="00C962BA" w:rsidRDefault="004E269B" w:rsidP="004E269B">
      <w:pPr>
        <w:autoSpaceDE w:val="0"/>
        <w:autoSpaceDN w:val="0"/>
        <w:adjustRightInd w:val="0"/>
        <w:jc w:val="both"/>
        <w:rPr>
          <w:sz w:val="26"/>
          <w:szCs w:val="26"/>
        </w:rPr>
      </w:pPr>
      <w:r w:rsidRPr="00C962BA">
        <w:rPr>
          <w:sz w:val="26"/>
          <w:szCs w:val="26"/>
        </w:rPr>
        <w:tab/>
        <w:t xml:space="preserve">  «Выездная проверка может быть проведена с использованием мобильного приложения «Инспектор». </w:t>
      </w:r>
    </w:p>
    <w:p w:rsidR="004E269B" w:rsidRPr="00C962BA" w:rsidRDefault="004E269B" w:rsidP="004E269B">
      <w:pPr>
        <w:autoSpaceDE w:val="0"/>
        <w:autoSpaceDN w:val="0"/>
        <w:adjustRightInd w:val="0"/>
        <w:ind w:firstLine="708"/>
        <w:jc w:val="both"/>
        <w:rPr>
          <w:sz w:val="26"/>
          <w:szCs w:val="26"/>
        </w:rPr>
      </w:pPr>
      <w:r w:rsidRPr="00C962BA">
        <w:rPr>
          <w:sz w:val="26"/>
          <w:szCs w:val="26"/>
        </w:rPr>
        <w:t>Осмотр, досмотр, опрос, экспертиза могут быть проведены с использованием мобильного приложения «Инспектор»».</w:t>
      </w:r>
    </w:p>
    <w:p w:rsidR="004E269B" w:rsidRPr="00C962BA" w:rsidRDefault="004E269B" w:rsidP="004E269B">
      <w:pPr>
        <w:autoSpaceDE w:val="0"/>
        <w:autoSpaceDN w:val="0"/>
        <w:adjustRightInd w:val="0"/>
        <w:jc w:val="both"/>
        <w:rPr>
          <w:sz w:val="26"/>
          <w:szCs w:val="26"/>
        </w:rPr>
      </w:pPr>
      <w:r w:rsidRPr="00C962BA">
        <w:rPr>
          <w:sz w:val="26"/>
          <w:szCs w:val="26"/>
        </w:rPr>
        <w:tab/>
        <w:t xml:space="preserve">  1.6 Пункт 5.3 Раздела 5 Положения изложить в следующей редакции: </w:t>
      </w:r>
    </w:p>
    <w:p w:rsidR="004E269B" w:rsidRPr="00C962BA" w:rsidRDefault="004E269B" w:rsidP="004E269B">
      <w:pPr>
        <w:autoSpaceDE w:val="0"/>
        <w:autoSpaceDN w:val="0"/>
        <w:adjustRightInd w:val="0"/>
        <w:jc w:val="both"/>
        <w:rPr>
          <w:sz w:val="26"/>
          <w:szCs w:val="26"/>
        </w:rPr>
      </w:pPr>
      <w:r w:rsidRPr="00C962BA">
        <w:rPr>
          <w:sz w:val="26"/>
          <w:szCs w:val="26"/>
        </w:rPr>
        <w:t xml:space="preserve">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не составляется».</w:t>
      </w:r>
    </w:p>
    <w:p w:rsidR="004E269B" w:rsidRPr="00C962BA" w:rsidRDefault="004E269B" w:rsidP="004E269B">
      <w:pPr>
        <w:autoSpaceDE w:val="0"/>
        <w:autoSpaceDN w:val="0"/>
        <w:adjustRightInd w:val="0"/>
        <w:jc w:val="both"/>
        <w:rPr>
          <w:sz w:val="26"/>
          <w:szCs w:val="26"/>
        </w:rPr>
      </w:pPr>
      <w:r w:rsidRPr="00C962BA">
        <w:rPr>
          <w:sz w:val="26"/>
          <w:szCs w:val="26"/>
        </w:rPr>
        <w:tab/>
      </w:r>
      <w:r w:rsidRPr="00C962BA">
        <w:rPr>
          <w:color w:val="000000"/>
          <w:sz w:val="26"/>
          <w:szCs w:val="26"/>
        </w:rPr>
        <w:t xml:space="preserve">2. Настоящий Нормативный правовой акт вступает в силу со дня его официального обнародования. </w:t>
      </w:r>
    </w:p>
    <w:p w:rsidR="004E269B" w:rsidRPr="00C962BA" w:rsidRDefault="004E269B" w:rsidP="004E269B">
      <w:pPr>
        <w:shd w:val="clear" w:color="auto" w:fill="FFFFFF"/>
        <w:ind w:firstLine="709"/>
        <w:jc w:val="both"/>
        <w:rPr>
          <w:color w:val="000000"/>
          <w:sz w:val="26"/>
          <w:szCs w:val="26"/>
        </w:rPr>
      </w:pPr>
    </w:p>
    <w:p w:rsidR="004E269B" w:rsidRPr="00C962BA" w:rsidRDefault="004E269B" w:rsidP="004E269B">
      <w:pPr>
        <w:jc w:val="both"/>
        <w:rPr>
          <w:sz w:val="26"/>
          <w:szCs w:val="26"/>
        </w:rPr>
      </w:pPr>
    </w:p>
    <w:p w:rsidR="004E269B" w:rsidRPr="00C962BA" w:rsidRDefault="004E269B" w:rsidP="004E269B">
      <w:pPr>
        <w:jc w:val="both"/>
        <w:rPr>
          <w:sz w:val="26"/>
          <w:szCs w:val="26"/>
        </w:rPr>
      </w:pPr>
    </w:p>
    <w:p w:rsidR="004E269B" w:rsidRPr="00C962BA" w:rsidRDefault="004E269B" w:rsidP="004E269B">
      <w:pPr>
        <w:jc w:val="both"/>
        <w:rPr>
          <w:sz w:val="26"/>
          <w:szCs w:val="26"/>
        </w:rPr>
      </w:pPr>
      <w:r w:rsidRPr="00C962BA">
        <w:rPr>
          <w:sz w:val="26"/>
          <w:szCs w:val="26"/>
        </w:rPr>
        <w:t>Глава Хасанского</w:t>
      </w:r>
    </w:p>
    <w:p w:rsidR="004E269B" w:rsidRPr="00C962BA" w:rsidRDefault="004E269B" w:rsidP="004E269B">
      <w:pPr>
        <w:jc w:val="both"/>
        <w:rPr>
          <w:sz w:val="26"/>
          <w:szCs w:val="26"/>
        </w:rPr>
      </w:pPr>
      <w:r w:rsidRPr="00C962BA">
        <w:rPr>
          <w:sz w:val="26"/>
          <w:szCs w:val="26"/>
        </w:rPr>
        <w:t>муниципального округа                                                                             И. В. Степанов</w:t>
      </w:r>
    </w:p>
    <w:p w:rsidR="004E269B" w:rsidRPr="00C962BA" w:rsidRDefault="004E269B" w:rsidP="004E269B">
      <w:pPr>
        <w:jc w:val="both"/>
        <w:rPr>
          <w:sz w:val="26"/>
          <w:szCs w:val="26"/>
        </w:rPr>
      </w:pPr>
    </w:p>
    <w:p w:rsidR="004E269B" w:rsidRPr="00C962BA" w:rsidRDefault="004E269B" w:rsidP="004E269B">
      <w:pPr>
        <w:jc w:val="both"/>
        <w:rPr>
          <w:sz w:val="26"/>
          <w:szCs w:val="26"/>
        </w:rPr>
      </w:pPr>
    </w:p>
    <w:p w:rsidR="004E269B" w:rsidRPr="00C962BA" w:rsidRDefault="004E269B" w:rsidP="004E269B">
      <w:pPr>
        <w:jc w:val="both"/>
        <w:rPr>
          <w:sz w:val="26"/>
          <w:szCs w:val="26"/>
        </w:rPr>
      </w:pPr>
    </w:p>
    <w:p w:rsidR="004E269B" w:rsidRPr="00C962BA" w:rsidRDefault="004E269B" w:rsidP="004E269B">
      <w:pPr>
        <w:jc w:val="both"/>
        <w:rPr>
          <w:sz w:val="26"/>
          <w:szCs w:val="26"/>
        </w:rPr>
      </w:pPr>
      <w:r w:rsidRPr="00C962BA">
        <w:rPr>
          <w:sz w:val="26"/>
          <w:szCs w:val="26"/>
        </w:rPr>
        <w:t>пгт Славянка</w:t>
      </w:r>
    </w:p>
    <w:p w:rsidR="004E269B" w:rsidRPr="00C962BA" w:rsidRDefault="004E269B" w:rsidP="004E269B">
      <w:pPr>
        <w:spacing w:line="360" w:lineRule="auto"/>
        <w:jc w:val="both"/>
        <w:rPr>
          <w:sz w:val="26"/>
          <w:szCs w:val="26"/>
        </w:rPr>
      </w:pPr>
      <w:r w:rsidRPr="00C962BA">
        <w:rPr>
          <w:sz w:val="26"/>
          <w:szCs w:val="26"/>
        </w:rPr>
        <w:t>25.06.2026 год</w:t>
      </w:r>
    </w:p>
    <w:p w:rsidR="004E269B" w:rsidRPr="00C962BA" w:rsidRDefault="004E269B" w:rsidP="004E269B">
      <w:pPr>
        <w:jc w:val="both"/>
        <w:rPr>
          <w:sz w:val="26"/>
          <w:szCs w:val="26"/>
        </w:rPr>
      </w:pPr>
      <w:r w:rsidRPr="00C962BA">
        <w:rPr>
          <w:sz w:val="26"/>
          <w:szCs w:val="26"/>
        </w:rPr>
        <w:t>№ 176-НПА</w:t>
      </w:r>
    </w:p>
    <w:p w:rsidR="004E269B" w:rsidRPr="00C962BA" w:rsidRDefault="004E269B" w:rsidP="004E269B">
      <w:pPr>
        <w:jc w:val="both"/>
        <w:rPr>
          <w:color w:val="000000"/>
          <w:sz w:val="26"/>
          <w:szCs w:val="26"/>
        </w:rPr>
      </w:pPr>
    </w:p>
    <w:p w:rsidR="004E269B" w:rsidRDefault="004E269B">
      <w:pPr>
        <w:rPr>
          <w:b/>
          <w:spacing w:val="-6"/>
          <w:sz w:val="32"/>
          <w:szCs w:val="22"/>
        </w:rPr>
      </w:pPr>
      <w:r>
        <w:rPr>
          <w:b/>
          <w:spacing w:val="-6"/>
          <w:sz w:val="32"/>
          <w:szCs w:val="22"/>
        </w:rPr>
        <w:br w:type="page"/>
      </w:r>
    </w:p>
    <w:p w:rsidR="004E269B" w:rsidRPr="002E71A0" w:rsidRDefault="004E269B" w:rsidP="004E269B">
      <w:pPr>
        <w:jc w:val="center"/>
        <w:rPr>
          <w:b/>
          <w:color w:val="000000"/>
          <w:sz w:val="26"/>
          <w:szCs w:val="26"/>
        </w:rPr>
      </w:pPr>
      <w:r w:rsidRPr="002E71A0">
        <w:rPr>
          <w:bCs/>
          <w:noProof/>
          <w:color w:val="000000"/>
          <w:sz w:val="26"/>
          <w:szCs w:val="26"/>
          <w:lang w:eastAsia="ru-RU"/>
        </w:rPr>
        <w:drawing>
          <wp:inline distT="0" distB="0" distL="0" distR="0">
            <wp:extent cx="574040" cy="744220"/>
            <wp:effectExtent l="0" t="0" r="0" b="0"/>
            <wp:docPr id="14" name="Рисунок 1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 ХМР 2015 OKKw"/>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4040" cy="744220"/>
                    </a:xfrm>
                    <a:prstGeom prst="rect">
                      <a:avLst/>
                    </a:prstGeom>
                    <a:noFill/>
                    <a:ln>
                      <a:noFill/>
                    </a:ln>
                  </pic:spPr>
                </pic:pic>
              </a:graphicData>
            </a:graphic>
          </wp:inline>
        </w:drawing>
      </w:r>
    </w:p>
    <w:p w:rsidR="004E269B" w:rsidRPr="002E71A0" w:rsidRDefault="004E269B" w:rsidP="004E269B">
      <w:pPr>
        <w:rPr>
          <w:b/>
          <w:color w:val="000000"/>
          <w:sz w:val="26"/>
          <w:szCs w:val="26"/>
        </w:rPr>
      </w:pPr>
    </w:p>
    <w:p w:rsidR="004E269B" w:rsidRPr="002E71A0" w:rsidRDefault="004E269B" w:rsidP="004E269B">
      <w:pPr>
        <w:jc w:val="center"/>
        <w:rPr>
          <w:b/>
          <w:color w:val="000000"/>
          <w:sz w:val="26"/>
          <w:szCs w:val="26"/>
        </w:rPr>
      </w:pPr>
      <w:r w:rsidRPr="002E71A0">
        <w:rPr>
          <w:b/>
          <w:color w:val="000000"/>
          <w:sz w:val="26"/>
          <w:szCs w:val="26"/>
        </w:rPr>
        <w:t>ДУМА ХАСАНСКОГО МУНИЦИПАЛЬНОГО ОКРУГА</w:t>
      </w:r>
    </w:p>
    <w:p w:rsidR="004E269B" w:rsidRPr="002E71A0" w:rsidRDefault="004E269B" w:rsidP="004E269B">
      <w:pPr>
        <w:jc w:val="center"/>
        <w:rPr>
          <w:b/>
          <w:color w:val="000000"/>
          <w:sz w:val="26"/>
          <w:szCs w:val="26"/>
        </w:rPr>
      </w:pPr>
      <w:r w:rsidRPr="002E71A0">
        <w:rPr>
          <w:b/>
          <w:color w:val="000000"/>
          <w:sz w:val="26"/>
          <w:szCs w:val="26"/>
        </w:rPr>
        <w:t>ПРИМОРСКОГО КРАЯ</w:t>
      </w:r>
    </w:p>
    <w:p w:rsidR="004E269B" w:rsidRPr="002E71A0" w:rsidRDefault="004E269B" w:rsidP="004E269B">
      <w:pPr>
        <w:jc w:val="center"/>
        <w:rPr>
          <w:b/>
          <w:color w:val="000000"/>
          <w:sz w:val="26"/>
          <w:szCs w:val="26"/>
        </w:rPr>
      </w:pPr>
    </w:p>
    <w:p w:rsidR="004E269B" w:rsidRPr="00EC08A5" w:rsidRDefault="004E269B" w:rsidP="00EC08A5">
      <w:pPr>
        <w:pStyle w:val="3"/>
        <w:numPr>
          <w:ilvl w:val="0"/>
          <w:numId w:val="0"/>
        </w:numPr>
        <w:ind w:left="360"/>
        <w:rPr>
          <w:b w:val="0"/>
          <w:color w:val="000000"/>
          <w:sz w:val="26"/>
          <w:szCs w:val="26"/>
        </w:rPr>
      </w:pPr>
      <w:bookmarkStart w:id="16" w:name="_Toc234308521"/>
      <w:r w:rsidRPr="00EC08A5">
        <w:rPr>
          <w:b w:val="0"/>
          <w:color w:val="000000"/>
          <w:sz w:val="26"/>
          <w:szCs w:val="26"/>
        </w:rPr>
        <w:t>РЕШЕНИЕ</w:t>
      </w:r>
      <w:bookmarkEnd w:id="16"/>
    </w:p>
    <w:p w:rsidR="004E269B" w:rsidRPr="002E71A0" w:rsidRDefault="004E269B" w:rsidP="004E269B">
      <w:pPr>
        <w:jc w:val="center"/>
        <w:rPr>
          <w:b/>
          <w:color w:val="000000"/>
          <w:sz w:val="26"/>
          <w:szCs w:val="26"/>
        </w:rPr>
      </w:pPr>
      <w:r w:rsidRPr="002E71A0">
        <w:rPr>
          <w:b/>
          <w:color w:val="000000"/>
          <w:sz w:val="26"/>
          <w:szCs w:val="26"/>
        </w:rPr>
        <w:t>пгт Славянка</w:t>
      </w:r>
    </w:p>
    <w:p w:rsidR="004E269B" w:rsidRPr="002E71A0" w:rsidRDefault="004E269B" w:rsidP="004E269B">
      <w:pPr>
        <w:jc w:val="center"/>
        <w:rPr>
          <w:color w:val="000000"/>
          <w:sz w:val="26"/>
          <w:szCs w:val="26"/>
        </w:rPr>
      </w:pPr>
    </w:p>
    <w:p w:rsidR="004E269B" w:rsidRPr="002E71A0" w:rsidRDefault="004E269B" w:rsidP="004E269B">
      <w:pPr>
        <w:jc w:val="center"/>
        <w:rPr>
          <w:color w:val="000000"/>
          <w:sz w:val="26"/>
          <w:szCs w:val="26"/>
        </w:rPr>
      </w:pPr>
    </w:p>
    <w:p w:rsidR="004E269B" w:rsidRPr="002E71A0" w:rsidRDefault="004E269B" w:rsidP="004E269B">
      <w:pPr>
        <w:tabs>
          <w:tab w:val="left" w:pos="9356"/>
        </w:tabs>
        <w:rPr>
          <w:color w:val="000000"/>
          <w:sz w:val="26"/>
          <w:szCs w:val="26"/>
        </w:rPr>
      </w:pPr>
      <w:r w:rsidRPr="002E71A0">
        <w:rPr>
          <w:color w:val="000000"/>
          <w:sz w:val="26"/>
          <w:szCs w:val="26"/>
        </w:rPr>
        <w:t>25.06..2026</w:t>
      </w:r>
      <w:r w:rsidRPr="002E71A0">
        <w:rPr>
          <w:color w:val="000000"/>
          <w:sz w:val="26"/>
          <w:szCs w:val="26"/>
        </w:rPr>
        <w:tab/>
        <w:t>№ 590</w:t>
      </w:r>
    </w:p>
    <w:p w:rsidR="004E269B" w:rsidRPr="002E71A0" w:rsidRDefault="004E269B" w:rsidP="004E269B">
      <w:pPr>
        <w:rPr>
          <w:color w:val="000000"/>
          <w:sz w:val="26"/>
          <w:szCs w:val="26"/>
        </w:rPr>
      </w:pPr>
    </w:p>
    <w:p w:rsidR="004E269B" w:rsidRPr="002E71A0" w:rsidRDefault="004E269B" w:rsidP="004E269B">
      <w:pPr>
        <w:shd w:val="clear" w:color="auto" w:fill="FFFFFF"/>
        <w:ind w:firstLine="567"/>
        <w:jc w:val="center"/>
        <w:rPr>
          <w:color w:val="000000"/>
          <w:sz w:val="26"/>
          <w:szCs w:val="26"/>
        </w:rPr>
      </w:pPr>
    </w:p>
    <w:p w:rsidR="004E269B" w:rsidRPr="002E71A0" w:rsidRDefault="004E269B" w:rsidP="004E269B">
      <w:pPr>
        <w:spacing w:line="240" w:lineRule="exact"/>
        <w:ind w:right="4820"/>
        <w:jc w:val="both"/>
        <w:rPr>
          <w:color w:val="000000"/>
          <w:sz w:val="26"/>
          <w:szCs w:val="26"/>
        </w:rPr>
      </w:pPr>
      <w:r w:rsidRPr="002E71A0">
        <w:rPr>
          <w:color w:val="000000"/>
          <w:sz w:val="26"/>
          <w:szCs w:val="26"/>
        </w:rPr>
        <w:t>О Нормативном правовом акте «О внесении изменений в нормативный правовой акт Думы Хасанского муниципального округа от 29.05.2025 № 145-НПА «Об утверждении Положения о муниципальном земельном контроле на территории Хасанского муниципального округа Приморского края»</w:t>
      </w:r>
    </w:p>
    <w:p w:rsidR="004E269B" w:rsidRPr="002E71A0" w:rsidRDefault="004E269B" w:rsidP="004E269B">
      <w:pPr>
        <w:jc w:val="both"/>
        <w:rPr>
          <w:color w:val="000000"/>
          <w:sz w:val="26"/>
          <w:szCs w:val="26"/>
        </w:rPr>
      </w:pPr>
    </w:p>
    <w:p w:rsidR="004E269B" w:rsidRPr="002E71A0" w:rsidRDefault="004E269B" w:rsidP="004E269B">
      <w:pPr>
        <w:ind w:firstLine="708"/>
        <w:jc w:val="both"/>
        <w:rPr>
          <w:color w:val="000000"/>
          <w:sz w:val="26"/>
          <w:szCs w:val="26"/>
        </w:rPr>
      </w:pPr>
      <w:r w:rsidRPr="002E71A0">
        <w:rPr>
          <w:color w:val="000000"/>
          <w:sz w:val="26"/>
          <w:szCs w:val="26"/>
        </w:rPr>
        <w:t>В соответствии Федеральным законом от 06.10.2003 № 131-ФЗ «Об общих принципах организации местного самоуправления в Российской Федерации»,</w:t>
      </w:r>
      <w:r w:rsidRPr="002E71A0">
        <w:rPr>
          <w:sz w:val="26"/>
          <w:szCs w:val="26"/>
        </w:rPr>
        <w:t xml:space="preserve"> </w:t>
      </w:r>
      <w:r w:rsidRPr="002E71A0">
        <w:rPr>
          <w:color w:val="000000"/>
          <w:sz w:val="26"/>
          <w:szCs w:val="26"/>
        </w:rPr>
        <w:t>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руководствуясь Уставом Хасанского муниципального округа, Дума Хасанского муниципального округа Приморского края</w:t>
      </w:r>
    </w:p>
    <w:p w:rsidR="004E269B" w:rsidRPr="002E71A0" w:rsidRDefault="004E269B" w:rsidP="004E269B">
      <w:pPr>
        <w:jc w:val="both"/>
        <w:rPr>
          <w:color w:val="000000"/>
          <w:sz w:val="26"/>
          <w:szCs w:val="26"/>
        </w:rPr>
      </w:pPr>
    </w:p>
    <w:p w:rsidR="004E269B" w:rsidRPr="002E71A0" w:rsidRDefault="004E269B" w:rsidP="004E269B">
      <w:pPr>
        <w:jc w:val="both"/>
        <w:rPr>
          <w:color w:val="000000"/>
          <w:sz w:val="26"/>
          <w:szCs w:val="26"/>
        </w:rPr>
      </w:pPr>
      <w:r w:rsidRPr="002E71A0">
        <w:rPr>
          <w:color w:val="000000"/>
          <w:sz w:val="26"/>
          <w:szCs w:val="26"/>
        </w:rPr>
        <w:t>РЕШИЛА:</w:t>
      </w:r>
    </w:p>
    <w:p w:rsidR="004E269B" w:rsidRPr="002E71A0" w:rsidRDefault="004E269B" w:rsidP="004E269B">
      <w:pPr>
        <w:jc w:val="both"/>
        <w:rPr>
          <w:color w:val="000000"/>
          <w:sz w:val="26"/>
          <w:szCs w:val="26"/>
        </w:rPr>
      </w:pPr>
    </w:p>
    <w:p w:rsidR="004E269B" w:rsidRPr="002E71A0" w:rsidRDefault="004E269B" w:rsidP="004E269B">
      <w:pPr>
        <w:autoSpaceDE w:val="0"/>
        <w:autoSpaceDN w:val="0"/>
        <w:adjustRightInd w:val="0"/>
        <w:ind w:firstLine="709"/>
        <w:jc w:val="both"/>
        <w:rPr>
          <w:color w:val="000000"/>
          <w:sz w:val="26"/>
          <w:szCs w:val="26"/>
        </w:rPr>
      </w:pPr>
      <w:r w:rsidRPr="002E71A0">
        <w:rPr>
          <w:color w:val="000000"/>
          <w:sz w:val="26"/>
          <w:szCs w:val="26"/>
        </w:rPr>
        <w:t xml:space="preserve">1. Принять нормативный правовой акт «О внесении изменений в нормативный правовой акт Думы Хасанского муниципального округа от 29.05.2025 № 145-НПА «Об утверждении Положения о муниципальном земельном контроле на территории Хасанского муниципального округа Приморского края». </w:t>
      </w:r>
    </w:p>
    <w:p w:rsidR="004E269B" w:rsidRPr="002E71A0" w:rsidRDefault="004E269B" w:rsidP="004E269B">
      <w:pPr>
        <w:autoSpaceDE w:val="0"/>
        <w:autoSpaceDN w:val="0"/>
        <w:adjustRightInd w:val="0"/>
        <w:ind w:firstLine="709"/>
        <w:jc w:val="both"/>
        <w:rPr>
          <w:color w:val="000000"/>
          <w:sz w:val="26"/>
          <w:szCs w:val="26"/>
        </w:rPr>
      </w:pPr>
      <w:r w:rsidRPr="002E71A0">
        <w:rPr>
          <w:color w:val="000000"/>
          <w:sz w:val="26"/>
          <w:szCs w:val="26"/>
        </w:rPr>
        <w:t>2. Направить Нормативный правовой акт «О внесении изменений в нормативный правовой акт Думы Хасанского муниципального округа от 29.05.2025 № 145-НПА «Об утверждении Положения о муниципальном земельном контроле в границах Хасанского муниципального округа Приморского края» главе Хасанского муниципального округа для подписания и официального обнародования.</w:t>
      </w:r>
    </w:p>
    <w:p w:rsidR="004E269B" w:rsidRPr="002E71A0" w:rsidRDefault="004E269B" w:rsidP="004E269B">
      <w:pPr>
        <w:autoSpaceDE w:val="0"/>
        <w:autoSpaceDN w:val="0"/>
        <w:adjustRightInd w:val="0"/>
        <w:ind w:firstLine="540"/>
        <w:jc w:val="both"/>
        <w:rPr>
          <w:color w:val="000000"/>
          <w:sz w:val="26"/>
          <w:szCs w:val="26"/>
        </w:rPr>
      </w:pPr>
      <w:r w:rsidRPr="002E71A0">
        <w:rPr>
          <w:color w:val="000000"/>
          <w:sz w:val="26"/>
          <w:szCs w:val="26"/>
        </w:rPr>
        <w:t>4. Настоящее решение вступает в силу со дня его принятия.</w:t>
      </w:r>
    </w:p>
    <w:p w:rsidR="004E269B" w:rsidRPr="002E71A0" w:rsidRDefault="004E269B" w:rsidP="004E269B">
      <w:pPr>
        <w:jc w:val="both"/>
        <w:rPr>
          <w:color w:val="000000"/>
          <w:sz w:val="26"/>
          <w:szCs w:val="26"/>
        </w:rPr>
      </w:pPr>
    </w:p>
    <w:p w:rsidR="004E269B" w:rsidRPr="002E71A0" w:rsidRDefault="004E269B" w:rsidP="004E269B">
      <w:pPr>
        <w:jc w:val="both"/>
        <w:rPr>
          <w:color w:val="000000"/>
          <w:sz w:val="26"/>
          <w:szCs w:val="26"/>
        </w:rPr>
      </w:pPr>
    </w:p>
    <w:p w:rsidR="004E269B" w:rsidRPr="002E71A0" w:rsidRDefault="004E269B" w:rsidP="004E269B">
      <w:pPr>
        <w:jc w:val="both"/>
        <w:rPr>
          <w:color w:val="000000"/>
          <w:sz w:val="26"/>
          <w:szCs w:val="26"/>
        </w:rPr>
      </w:pPr>
    </w:p>
    <w:p w:rsidR="004E269B" w:rsidRPr="002E71A0" w:rsidRDefault="004E269B" w:rsidP="004E269B">
      <w:pPr>
        <w:jc w:val="both"/>
        <w:rPr>
          <w:sz w:val="26"/>
          <w:szCs w:val="26"/>
        </w:rPr>
      </w:pPr>
      <w:r w:rsidRPr="002E71A0">
        <w:rPr>
          <w:color w:val="000000"/>
          <w:sz w:val="26"/>
          <w:szCs w:val="26"/>
        </w:rPr>
        <w:t>Председатель Думы</w:t>
      </w:r>
      <w:r w:rsidRPr="002E71A0">
        <w:rPr>
          <w:color w:val="000000"/>
          <w:sz w:val="26"/>
          <w:szCs w:val="26"/>
        </w:rPr>
        <w:tab/>
      </w:r>
      <w:r w:rsidRPr="002E71A0">
        <w:rPr>
          <w:color w:val="000000"/>
          <w:sz w:val="26"/>
          <w:szCs w:val="26"/>
        </w:rPr>
        <w:tab/>
      </w:r>
      <w:r w:rsidRPr="002E71A0">
        <w:rPr>
          <w:color w:val="000000"/>
          <w:sz w:val="26"/>
          <w:szCs w:val="26"/>
        </w:rPr>
        <w:tab/>
      </w:r>
      <w:r w:rsidRPr="002E71A0">
        <w:rPr>
          <w:color w:val="000000"/>
          <w:sz w:val="26"/>
          <w:szCs w:val="26"/>
        </w:rPr>
        <w:tab/>
      </w:r>
      <w:r w:rsidRPr="002E71A0">
        <w:rPr>
          <w:color w:val="000000"/>
          <w:sz w:val="26"/>
          <w:szCs w:val="26"/>
        </w:rPr>
        <w:tab/>
      </w:r>
      <w:r w:rsidRPr="002E71A0">
        <w:rPr>
          <w:color w:val="000000"/>
          <w:sz w:val="26"/>
          <w:szCs w:val="26"/>
        </w:rPr>
        <w:tab/>
      </w:r>
      <w:r w:rsidRPr="002E71A0">
        <w:rPr>
          <w:color w:val="000000"/>
          <w:sz w:val="26"/>
          <w:szCs w:val="26"/>
        </w:rPr>
        <w:tab/>
        <w:t xml:space="preserve">Н. В. </w:t>
      </w:r>
      <w:r w:rsidRPr="002E71A0">
        <w:rPr>
          <w:sz w:val="26"/>
          <w:szCs w:val="26"/>
        </w:rPr>
        <w:t xml:space="preserve">Карпова </w:t>
      </w:r>
    </w:p>
    <w:p w:rsidR="004E269B" w:rsidRPr="002E71A0" w:rsidRDefault="004E269B" w:rsidP="004E269B">
      <w:pPr>
        <w:jc w:val="both"/>
        <w:rPr>
          <w:sz w:val="26"/>
          <w:szCs w:val="26"/>
        </w:rPr>
      </w:pPr>
    </w:p>
    <w:p w:rsidR="004E269B" w:rsidRDefault="004E269B" w:rsidP="004E269B">
      <w:pPr>
        <w:jc w:val="both"/>
        <w:rPr>
          <w:sz w:val="26"/>
          <w:szCs w:val="26"/>
        </w:rPr>
      </w:pPr>
    </w:p>
    <w:p w:rsidR="004E269B" w:rsidRPr="002E71A0" w:rsidRDefault="004E269B" w:rsidP="004E269B">
      <w:pPr>
        <w:jc w:val="both"/>
        <w:rPr>
          <w:sz w:val="26"/>
          <w:szCs w:val="26"/>
        </w:rPr>
      </w:pPr>
    </w:p>
    <w:p w:rsidR="004E269B" w:rsidRPr="002E71A0" w:rsidRDefault="004E269B" w:rsidP="004E269B">
      <w:pPr>
        <w:jc w:val="center"/>
        <w:rPr>
          <w:b/>
          <w:sz w:val="26"/>
          <w:szCs w:val="26"/>
        </w:rPr>
      </w:pPr>
      <w:r w:rsidRPr="002E71A0">
        <w:rPr>
          <w:b/>
          <w:noProof/>
          <w:sz w:val="26"/>
          <w:szCs w:val="26"/>
          <w:lang w:eastAsia="ru-RU"/>
        </w:rPr>
        <w:drawing>
          <wp:inline distT="0" distB="0" distL="0" distR="0">
            <wp:extent cx="733425" cy="90360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3425" cy="903605"/>
                    </a:xfrm>
                    <a:prstGeom prst="rect">
                      <a:avLst/>
                    </a:prstGeom>
                    <a:noFill/>
                    <a:ln>
                      <a:noFill/>
                    </a:ln>
                  </pic:spPr>
                </pic:pic>
              </a:graphicData>
            </a:graphic>
          </wp:inline>
        </w:drawing>
      </w:r>
    </w:p>
    <w:p w:rsidR="004E269B" w:rsidRPr="002E71A0" w:rsidRDefault="004E269B" w:rsidP="004E269B">
      <w:pPr>
        <w:jc w:val="center"/>
        <w:rPr>
          <w:b/>
          <w:sz w:val="26"/>
          <w:szCs w:val="26"/>
        </w:rPr>
      </w:pPr>
      <w:r w:rsidRPr="002E71A0">
        <w:rPr>
          <w:b/>
          <w:sz w:val="26"/>
          <w:szCs w:val="26"/>
        </w:rPr>
        <w:t>ДУМА ХАСАНСКОГО МУНИЦИПАЛЬНОГО ОКРУГА</w:t>
      </w:r>
    </w:p>
    <w:p w:rsidR="004E269B" w:rsidRPr="002E71A0" w:rsidRDefault="004E269B" w:rsidP="004E269B">
      <w:pPr>
        <w:jc w:val="center"/>
        <w:rPr>
          <w:b/>
          <w:sz w:val="26"/>
          <w:szCs w:val="26"/>
        </w:rPr>
      </w:pPr>
      <w:r w:rsidRPr="002E71A0">
        <w:rPr>
          <w:b/>
          <w:sz w:val="26"/>
          <w:szCs w:val="26"/>
        </w:rPr>
        <w:t>ПРИМОРСКОГО КРАЯ</w:t>
      </w:r>
    </w:p>
    <w:p w:rsidR="004E269B" w:rsidRPr="002E71A0" w:rsidRDefault="004E269B" w:rsidP="004E269B">
      <w:pPr>
        <w:jc w:val="center"/>
        <w:rPr>
          <w:b/>
          <w:sz w:val="26"/>
          <w:szCs w:val="26"/>
        </w:rPr>
      </w:pPr>
    </w:p>
    <w:p w:rsidR="004E269B" w:rsidRPr="002E71A0" w:rsidRDefault="004E269B" w:rsidP="004E269B">
      <w:pPr>
        <w:widowControl w:val="0"/>
        <w:autoSpaceDE w:val="0"/>
        <w:autoSpaceDN w:val="0"/>
        <w:adjustRightInd w:val="0"/>
        <w:jc w:val="center"/>
        <w:rPr>
          <w:b/>
          <w:sz w:val="26"/>
          <w:szCs w:val="26"/>
        </w:rPr>
      </w:pPr>
      <w:r w:rsidRPr="002E71A0">
        <w:rPr>
          <w:b/>
          <w:sz w:val="26"/>
          <w:szCs w:val="26"/>
        </w:rPr>
        <w:t>пгт Славянка</w:t>
      </w:r>
    </w:p>
    <w:p w:rsidR="004E269B" w:rsidRPr="002E71A0" w:rsidRDefault="004E269B" w:rsidP="004E269B">
      <w:pPr>
        <w:widowControl w:val="0"/>
        <w:autoSpaceDE w:val="0"/>
        <w:autoSpaceDN w:val="0"/>
        <w:adjustRightInd w:val="0"/>
        <w:jc w:val="center"/>
        <w:rPr>
          <w:b/>
          <w:sz w:val="26"/>
          <w:szCs w:val="26"/>
        </w:rPr>
      </w:pPr>
    </w:p>
    <w:p w:rsidR="004E269B" w:rsidRPr="002E71A0" w:rsidRDefault="004E269B" w:rsidP="004E269B">
      <w:pPr>
        <w:widowControl w:val="0"/>
        <w:autoSpaceDE w:val="0"/>
        <w:autoSpaceDN w:val="0"/>
        <w:adjustRightInd w:val="0"/>
        <w:jc w:val="center"/>
        <w:rPr>
          <w:b/>
          <w:sz w:val="26"/>
          <w:szCs w:val="26"/>
        </w:rPr>
      </w:pPr>
      <w:r w:rsidRPr="002E71A0">
        <w:rPr>
          <w:b/>
          <w:sz w:val="26"/>
          <w:szCs w:val="26"/>
        </w:rPr>
        <w:t xml:space="preserve"> НОРМАТИВНЫЙ ПРАВОВОЙ АКТ </w:t>
      </w:r>
    </w:p>
    <w:p w:rsidR="004E269B" w:rsidRPr="002E71A0" w:rsidRDefault="004E269B" w:rsidP="004E269B">
      <w:pPr>
        <w:widowControl w:val="0"/>
        <w:autoSpaceDE w:val="0"/>
        <w:autoSpaceDN w:val="0"/>
        <w:adjustRightInd w:val="0"/>
        <w:rPr>
          <w:b/>
          <w:bCs/>
          <w:sz w:val="26"/>
          <w:szCs w:val="26"/>
        </w:rPr>
      </w:pPr>
    </w:p>
    <w:p w:rsidR="004E269B" w:rsidRPr="002E71A0" w:rsidRDefault="004E269B" w:rsidP="004E269B">
      <w:pPr>
        <w:tabs>
          <w:tab w:val="right" w:pos="9072"/>
        </w:tabs>
        <w:jc w:val="center"/>
        <w:rPr>
          <w:b/>
          <w:sz w:val="26"/>
          <w:szCs w:val="26"/>
        </w:rPr>
      </w:pPr>
      <w:r w:rsidRPr="002E71A0">
        <w:rPr>
          <w:b/>
          <w:color w:val="000000"/>
          <w:sz w:val="26"/>
          <w:szCs w:val="26"/>
        </w:rPr>
        <w:t>О внесении изменений в нормативный правовой акт Думы Хасанского муниципального округа от 29.05.2025 № 145-НПА «Об утверждении Положения о муниципальном земельном контроле на территории Хасанского муниципального округа Приморского края»</w:t>
      </w:r>
    </w:p>
    <w:p w:rsidR="004E269B" w:rsidRPr="002E71A0" w:rsidRDefault="004E269B" w:rsidP="004E269B">
      <w:pPr>
        <w:tabs>
          <w:tab w:val="right" w:pos="9072"/>
        </w:tabs>
        <w:jc w:val="center"/>
        <w:rPr>
          <w:b/>
          <w:sz w:val="26"/>
          <w:szCs w:val="26"/>
        </w:rPr>
      </w:pPr>
    </w:p>
    <w:p w:rsidR="004E269B" w:rsidRPr="002E71A0" w:rsidRDefault="004E269B" w:rsidP="004E269B">
      <w:pPr>
        <w:widowControl w:val="0"/>
        <w:autoSpaceDE w:val="0"/>
        <w:autoSpaceDN w:val="0"/>
        <w:adjustRightInd w:val="0"/>
        <w:jc w:val="center"/>
        <w:rPr>
          <w:bCs/>
          <w:sz w:val="26"/>
          <w:szCs w:val="26"/>
        </w:rPr>
      </w:pPr>
    </w:p>
    <w:p w:rsidR="004E269B" w:rsidRPr="002E71A0" w:rsidRDefault="004E269B" w:rsidP="004E269B">
      <w:pPr>
        <w:widowControl w:val="0"/>
        <w:autoSpaceDE w:val="0"/>
        <w:autoSpaceDN w:val="0"/>
        <w:adjustRightInd w:val="0"/>
        <w:jc w:val="both"/>
        <w:rPr>
          <w:bCs/>
          <w:sz w:val="26"/>
          <w:szCs w:val="26"/>
        </w:rPr>
      </w:pPr>
      <w:r w:rsidRPr="002E71A0">
        <w:rPr>
          <w:bCs/>
          <w:sz w:val="26"/>
          <w:szCs w:val="26"/>
        </w:rPr>
        <w:t>Принят решением Думы Хасанского муниципального округа Приморского края от 25.06.2026 № 590.</w:t>
      </w:r>
    </w:p>
    <w:p w:rsidR="004E269B" w:rsidRPr="002E71A0" w:rsidRDefault="004E269B" w:rsidP="004E269B">
      <w:pPr>
        <w:rPr>
          <w:sz w:val="26"/>
          <w:szCs w:val="26"/>
        </w:rPr>
      </w:pPr>
    </w:p>
    <w:p w:rsidR="004E269B" w:rsidRPr="002E71A0" w:rsidRDefault="004E269B" w:rsidP="004E269B">
      <w:pPr>
        <w:ind w:firstLine="708"/>
        <w:jc w:val="both"/>
        <w:rPr>
          <w:color w:val="000000"/>
          <w:sz w:val="26"/>
          <w:szCs w:val="26"/>
        </w:rPr>
      </w:pPr>
      <w:r w:rsidRPr="002E71A0">
        <w:rPr>
          <w:sz w:val="26"/>
          <w:szCs w:val="26"/>
        </w:rPr>
        <w:t xml:space="preserve">Настоящий Нормативный правовой акт разработан в соответствии со </w:t>
      </w:r>
      <w:r w:rsidRPr="002E71A0">
        <w:rPr>
          <w:color w:val="000000"/>
          <w:sz w:val="26"/>
          <w:szCs w:val="26"/>
        </w:rPr>
        <w:t>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w:t>
      </w:r>
      <w:r w:rsidRPr="002E71A0">
        <w:rPr>
          <w:sz w:val="26"/>
          <w:szCs w:val="26"/>
        </w:rPr>
        <w:t xml:space="preserve">, Федеральным законом от 20.03.2025 № 33-ФЗ «Об общих принципах организации местного самоуправления в единой системе публичной власти», </w:t>
      </w:r>
      <w:hyperlink r:id="rId31" w:history="1">
        <w:r w:rsidRPr="002E71A0">
          <w:rPr>
            <w:color w:val="000000"/>
            <w:sz w:val="26"/>
            <w:szCs w:val="26"/>
          </w:rPr>
          <w:t>Уставом</w:t>
        </w:r>
      </w:hyperlink>
      <w:r w:rsidRPr="002E71A0">
        <w:rPr>
          <w:color w:val="000000"/>
          <w:sz w:val="26"/>
          <w:szCs w:val="26"/>
        </w:rPr>
        <w:t xml:space="preserve"> Хасанского муниципального округа.</w:t>
      </w:r>
    </w:p>
    <w:p w:rsidR="004E269B" w:rsidRPr="002E71A0" w:rsidRDefault="004E269B" w:rsidP="004E269B">
      <w:pPr>
        <w:ind w:firstLine="708"/>
        <w:jc w:val="both"/>
        <w:rPr>
          <w:sz w:val="26"/>
          <w:szCs w:val="26"/>
        </w:rPr>
      </w:pPr>
    </w:p>
    <w:p w:rsidR="004E269B" w:rsidRPr="002E71A0" w:rsidRDefault="004E269B" w:rsidP="004E269B">
      <w:pPr>
        <w:tabs>
          <w:tab w:val="right" w:pos="9072"/>
        </w:tabs>
        <w:jc w:val="both"/>
        <w:rPr>
          <w:sz w:val="26"/>
          <w:szCs w:val="26"/>
        </w:rPr>
      </w:pPr>
      <w:r w:rsidRPr="002E71A0">
        <w:rPr>
          <w:sz w:val="26"/>
          <w:szCs w:val="26"/>
        </w:rPr>
        <w:tab/>
        <w:t xml:space="preserve">           1. Внести в Нормативный правовой акт Думы Хасанского муниципального округа от 29.05.2025 № 145-НПА «Об утверждении Положения о муниципальном земельном контроле на территории Хасанского муниципального округа Приморского края» (далее – Нормативный правовой акт, Положение) следующие изменения:</w:t>
      </w:r>
    </w:p>
    <w:p w:rsidR="004E269B" w:rsidRPr="002E71A0" w:rsidRDefault="004E269B" w:rsidP="004E269B">
      <w:pPr>
        <w:tabs>
          <w:tab w:val="right" w:pos="9072"/>
        </w:tabs>
        <w:jc w:val="both"/>
        <w:rPr>
          <w:sz w:val="26"/>
          <w:szCs w:val="26"/>
        </w:rPr>
      </w:pPr>
      <w:r w:rsidRPr="002E71A0">
        <w:rPr>
          <w:sz w:val="26"/>
          <w:szCs w:val="26"/>
        </w:rPr>
        <w:t xml:space="preserve">            1.1 Пункт 3.4 Раздела 3 Положения изложить в следующей редакции:  </w:t>
      </w:r>
    </w:p>
    <w:p w:rsidR="004E269B" w:rsidRPr="002E71A0" w:rsidRDefault="004E269B" w:rsidP="004E269B">
      <w:pPr>
        <w:tabs>
          <w:tab w:val="right" w:pos="9072"/>
        </w:tabs>
        <w:jc w:val="both"/>
        <w:rPr>
          <w:sz w:val="26"/>
          <w:szCs w:val="26"/>
        </w:rPr>
      </w:pPr>
      <w:r w:rsidRPr="002E71A0">
        <w:rPr>
          <w:sz w:val="26"/>
          <w:szCs w:val="26"/>
        </w:rPr>
        <w:t xml:space="preserve">            «При осуществлении муниципального земельного контроля могут проводиться следующие виды профилактических мероприятий:</w:t>
      </w:r>
    </w:p>
    <w:p w:rsidR="004E269B" w:rsidRPr="002E71A0" w:rsidRDefault="004E269B" w:rsidP="004E269B">
      <w:pPr>
        <w:tabs>
          <w:tab w:val="right" w:pos="9072"/>
        </w:tabs>
        <w:jc w:val="both"/>
        <w:rPr>
          <w:sz w:val="26"/>
          <w:szCs w:val="26"/>
        </w:rPr>
      </w:pPr>
      <w:r w:rsidRPr="002E71A0">
        <w:rPr>
          <w:sz w:val="26"/>
          <w:szCs w:val="26"/>
        </w:rPr>
        <w:t xml:space="preserve">            1) информирование;</w:t>
      </w:r>
    </w:p>
    <w:p w:rsidR="004E269B" w:rsidRPr="002E71A0" w:rsidRDefault="004E269B" w:rsidP="004E269B">
      <w:pPr>
        <w:tabs>
          <w:tab w:val="right" w:pos="9072"/>
        </w:tabs>
        <w:jc w:val="both"/>
        <w:rPr>
          <w:sz w:val="26"/>
          <w:szCs w:val="26"/>
        </w:rPr>
      </w:pPr>
      <w:r w:rsidRPr="002E71A0">
        <w:rPr>
          <w:sz w:val="26"/>
          <w:szCs w:val="26"/>
        </w:rPr>
        <w:t xml:space="preserve">            2) объявление предостережений;</w:t>
      </w:r>
    </w:p>
    <w:p w:rsidR="004E269B" w:rsidRPr="002E71A0" w:rsidRDefault="004E269B" w:rsidP="004E269B">
      <w:pPr>
        <w:tabs>
          <w:tab w:val="right" w:pos="9072"/>
        </w:tabs>
        <w:jc w:val="both"/>
        <w:rPr>
          <w:sz w:val="26"/>
          <w:szCs w:val="26"/>
        </w:rPr>
      </w:pPr>
      <w:r w:rsidRPr="002E71A0">
        <w:rPr>
          <w:sz w:val="26"/>
          <w:szCs w:val="26"/>
        </w:rPr>
        <w:t xml:space="preserve">            3) консультирование;</w:t>
      </w:r>
    </w:p>
    <w:p w:rsidR="004E269B" w:rsidRPr="002E71A0" w:rsidRDefault="004E269B" w:rsidP="004E269B">
      <w:pPr>
        <w:tabs>
          <w:tab w:val="right" w:pos="9072"/>
        </w:tabs>
        <w:jc w:val="both"/>
        <w:rPr>
          <w:sz w:val="26"/>
          <w:szCs w:val="26"/>
        </w:rPr>
      </w:pPr>
      <w:r w:rsidRPr="002E71A0">
        <w:rPr>
          <w:sz w:val="26"/>
          <w:szCs w:val="26"/>
        </w:rPr>
        <w:t xml:space="preserve">            4) профилактический визит».</w:t>
      </w:r>
    </w:p>
    <w:p w:rsidR="004E269B" w:rsidRPr="002E71A0" w:rsidRDefault="004E269B" w:rsidP="004E269B">
      <w:pPr>
        <w:tabs>
          <w:tab w:val="right" w:pos="9072"/>
        </w:tabs>
        <w:jc w:val="both"/>
        <w:rPr>
          <w:sz w:val="26"/>
          <w:szCs w:val="26"/>
        </w:rPr>
      </w:pPr>
      <w:r w:rsidRPr="002E71A0">
        <w:rPr>
          <w:sz w:val="26"/>
          <w:szCs w:val="26"/>
        </w:rPr>
        <w:t xml:space="preserve">            1.2 Абзац второй пункта 3.6 Раздела 3 Положения исключить.</w:t>
      </w:r>
      <w:r w:rsidRPr="002E71A0">
        <w:rPr>
          <w:sz w:val="26"/>
          <w:szCs w:val="26"/>
        </w:rPr>
        <w:tab/>
      </w:r>
    </w:p>
    <w:p w:rsidR="004E269B" w:rsidRPr="002E71A0" w:rsidRDefault="004E269B" w:rsidP="004E269B">
      <w:pPr>
        <w:autoSpaceDE w:val="0"/>
        <w:autoSpaceDN w:val="0"/>
        <w:adjustRightInd w:val="0"/>
        <w:jc w:val="both"/>
        <w:rPr>
          <w:sz w:val="26"/>
          <w:szCs w:val="26"/>
        </w:rPr>
      </w:pPr>
      <w:r w:rsidRPr="002E71A0">
        <w:rPr>
          <w:sz w:val="26"/>
          <w:szCs w:val="26"/>
        </w:rPr>
        <w:tab/>
        <w:t xml:space="preserve">1.3 Абзац первый пункта 3.7 Раздела 3 Положения изложить в следующей редакции: </w:t>
      </w:r>
    </w:p>
    <w:p w:rsidR="004E269B" w:rsidRPr="002E71A0" w:rsidRDefault="004E269B" w:rsidP="004E269B">
      <w:pPr>
        <w:autoSpaceDE w:val="0"/>
        <w:autoSpaceDN w:val="0"/>
        <w:adjustRightInd w:val="0"/>
        <w:jc w:val="both"/>
        <w:rPr>
          <w:sz w:val="26"/>
          <w:szCs w:val="26"/>
        </w:rPr>
      </w:pPr>
      <w:r w:rsidRPr="002E71A0">
        <w:rPr>
          <w:sz w:val="26"/>
          <w:szCs w:val="26"/>
        </w:rPr>
        <w:tab/>
        <w:t>«Консультирование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w:t>
      </w:r>
    </w:p>
    <w:p w:rsidR="004E269B" w:rsidRPr="002E71A0" w:rsidRDefault="004E269B" w:rsidP="004E269B">
      <w:pPr>
        <w:autoSpaceDE w:val="0"/>
        <w:autoSpaceDN w:val="0"/>
        <w:adjustRightInd w:val="0"/>
        <w:jc w:val="both"/>
        <w:rPr>
          <w:sz w:val="26"/>
          <w:szCs w:val="26"/>
        </w:rPr>
      </w:pPr>
      <w:r w:rsidRPr="002E71A0">
        <w:rPr>
          <w:sz w:val="26"/>
          <w:szCs w:val="26"/>
        </w:rPr>
        <w:t xml:space="preserve">             1.4 Пункт 4.6 Раздела 4 Положения дополнить абзацем следующего содержания:</w:t>
      </w:r>
    </w:p>
    <w:p w:rsidR="004E269B" w:rsidRPr="002E71A0" w:rsidRDefault="004E269B" w:rsidP="004E269B">
      <w:pPr>
        <w:autoSpaceDE w:val="0"/>
        <w:autoSpaceDN w:val="0"/>
        <w:adjustRightInd w:val="0"/>
        <w:jc w:val="both"/>
        <w:rPr>
          <w:sz w:val="26"/>
          <w:szCs w:val="26"/>
        </w:rPr>
      </w:pPr>
      <w:r w:rsidRPr="002E71A0">
        <w:rPr>
          <w:sz w:val="26"/>
          <w:szCs w:val="26"/>
        </w:rPr>
        <w:t xml:space="preserve">             «Выездное обследование может быть проведено с использованием беспилотных аппаратов (систем)».</w:t>
      </w:r>
    </w:p>
    <w:p w:rsidR="004E269B" w:rsidRPr="002E71A0" w:rsidRDefault="004E269B" w:rsidP="004E269B">
      <w:pPr>
        <w:autoSpaceDE w:val="0"/>
        <w:autoSpaceDN w:val="0"/>
        <w:adjustRightInd w:val="0"/>
        <w:jc w:val="both"/>
        <w:rPr>
          <w:sz w:val="26"/>
          <w:szCs w:val="26"/>
        </w:rPr>
      </w:pPr>
      <w:r w:rsidRPr="002E71A0">
        <w:rPr>
          <w:sz w:val="26"/>
          <w:szCs w:val="26"/>
        </w:rPr>
        <w:t xml:space="preserve">             1.5 Пункт 4.11 Раздела 4 Положения изложить в следующей редакции:</w:t>
      </w:r>
    </w:p>
    <w:p w:rsidR="004E269B" w:rsidRPr="002E71A0" w:rsidRDefault="004E269B" w:rsidP="004E269B">
      <w:pPr>
        <w:autoSpaceDE w:val="0"/>
        <w:autoSpaceDN w:val="0"/>
        <w:adjustRightInd w:val="0"/>
        <w:jc w:val="both"/>
        <w:rPr>
          <w:sz w:val="26"/>
          <w:szCs w:val="26"/>
        </w:rPr>
      </w:pPr>
      <w:r w:rsidRPr="002E71A0">
        <w:rPr>
          <w:sz w:val="26"/>
          <w:szCs w:val="26"/>
        </w:rPr>
        <w:tab/>
        <w:t xml:space="preserve">  «Выездная проверка может быть проведена с использованием мобильного приложения «Инспектор». </w:t>
      </w:r>
    </w:p>
    <w:p w:rsidR="004E269B" w:rsidRPr="002E71A0" w:rsidRDefault="004E269B" w:rsidP="004E269B">
      <w:pPr>
        <w:autoSpaceDE w:val="0"/>
        <w:autoSpaceDN w:val="0"/>
        <w:adjustRightInd w:val="0"/>
        <w:ind w:firstLine="708"/>
        <w:jc w:val="both"/>
        <w:rPr>
          <w:sz w:val="26"/>
          <w:szCs w:val="26"/>
        </w:rPr>
      </w:pPr>
      <w:r w:rsidRPr="002E71A0">
        <w:rPr>
          <w:sz w:val="26"/>
          <w:szCs w:val="26"/>
        </w:rPr>
        <w:t>Осмотр, досмотр, опрос, экспертиза могут быть проведены с использованием мобильного приложения «Инспектор»».</w:t>
      </w:r>
    </w:p>
    <w:p w:rsidR="004E269B" w:rsidRPr="002E71A0" w:rsidRDefault="004E269B" w:rsidP="004E269B">
      <w:pPr>
        <w:autoSpaceDE w:val="0"/>
        <w:autoSpaceDN w:val="0"/>
        <w:adjustRightInd w:val="0"/>
        <w:jc w:val="both"/>
        <w:rPr>
          <w:sz w:val="26"/>
          <w:szCs w:val="26"/>
        </w:rPr>
      </w:pPr>
      <w:r w:rsidRPr="002E71A0">
        <w:rPr>
          <w:sz w:val="26"/>
          <w:szCs w:val="26"/>
        </w:rPr>
        <w:tab/>
        <w:t xml:space="preserve">  1.6 Пункт 5.3 Раздела 5 Положения изложить в следующей редакции: </w:t>
      </w:r>
    </w:p>
    <w:p w:rsidR="004E269B" w:rsidRPr="002E71A0" w:rsidRDefault="004E269B" w:rsidP="004E269B">
      <w:pPr>
        <w:autoSpaceDE w:val="0"/>
        <w:autoSpaceDN w:val="0"/>
        <w:adjustRightInd w:val="0"/>
        <w:jc w:val="both"/>
        <w:rPr>
          <w:sz w:val="26"/>
          <w:szCs w:val="26"/>
        </w:rPr>
      </w:pPr>
      <w:r w:rsidRPr="002E71A0">
        <w:rPr>
          <w:sz w:val="26"/>
          <w:szCs w:val="26"/>
        </w:rPr>
        <w:t xml:space="preserve">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не составляется».</w:t>
      </w:r>
    </w:p>
    <w:p w:rsidR="004E269B" w:rsidRPr="002E71A0" w:rsidRDefault="004E269B" w:rsidP="004E269B">
      <w:pPr>
        <w:autoSpaceDE w:val="0"/>
        <w:autoSpaceDN w:val="0"/>
        <w:adjustRightInd w:val="0"/>
        <w:jc w:val="both"/>
        <w:rPr>
          <w:sz w:val="26"/>
          <w:szCs w:val="26"/>
        </w:rPr>
      </w:pPr>
      <w:r w:rsidRPr="002E71A0">
        <w:rPr>
          <w:sz w:val="26"/>
          <w:szCs w:val="26"/>
        </w:rPr>
        <w:tab/>
        <w:t xml:space="preserve">  1.7 Приложение к Положению изложить в следующей редакции:</w:t>
      </w:r>
    </w:p>
    <w:p w:rsidR="004E269B" w:rsidRPr="002E71A0" w:rsidRDefault="004E269B" w:rsidP="004E269B">
      <w:pPr>
        <w:autoSpaceDE w:val="0"/>
        <w:autoSpaceDN w:val="0"/>
        <w:adjustRightInd w:val="0"/>
        <w:jc w:val="both"/>
        <w:rPr>
          <w:sz w:val="26"/>
          <w:szCs w:val="26"/>
        </w:rPr>
      </w:pPr>
      <w:r w:rsidRPr="002E71A0">
        <w:rPr>
          <w:sz w:val="26"/>
          <w:szCs w:val="26"/>
        </w:rPr>
        <w:t xml:space="preserve">              «Индикаторы риска нарушения обязательных требований при осуществлении муниципального земельного контроля.</w:t>
      </w:r>
    </w:p>
    <w:p w:rsidR="004E269B" w:rsidRPr="002E71A0" w:rsidRDefault="004E269B" w:rsidP="004E269B">
      <w:pPr>
        <w:autoSpaceDE w:val="0"/>
        <w:autoSpaceDN w:val="0"/>
        <w:adjustRightInd w:val="0"/>
        <w:jc w:val="both"/>
        <w:rPr>
          <w:sz w:val="26"/>
          <w:szCs w:val="26"/>
        </w:rPr>
      </w:pPr>
      <w:r w:rsidRPr="002E71A0">
        <w:rPr>
          <w:sz w:val="26"/>
          <w:szCs w:val="26"/>
        </w:rPr>
        <w:tab/>
        <w:t xml:space="preserve">   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точности (средней </w:t>
      </w:r>
      <w:proofErr w:type="spellStart"/>
      <w:r w:rsidRPr="002E71A0">
        <w:rPr>
          <w:sz w:val="26"/>
          <w:szCs w:val="26"/>
        </w:rPr>
        <w:t>квадратической</w:t>
      </w:r>
      <w:proofErr w:type="spellEnd"/>
      <w:r w:rsidRPr="002E71A0">
        <w:rPr>
          <w:sz w:val="26"/>
          <w:szCs w:val="26"/>
        </w:rPr>
        <w:t xml:space="preserve"> погрешности) 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2E71A0">
        <w:rPr>
          <w:sz w:val="26"/>
          <w:szCs w:val="26"/>
        </w:rPr>
        <w:t>машино</w:t>
      </w:r>
      <w:proofErr w:type="spellEnd"/>
      <w:r w:rsidRPr="002E71A0">
        <w:rPr>
          <w:sz w:val="26"/>
          <w:szCs w:val="26"/>
        </w:rPr>
        <w:t>-места».</w:t>
      </w:r>
    </w:p>
    <w:p w:rsidR="004E269B" w:rsidRPr="002E71A0" w:rsidRDefault="004E269B" w:rsidP="004E269B">
      <w:pPr>
        <w:autoSpaceDE w:val="0"/>
        <w:autoSpaceDN w:val="0"/>
        <w:adjustRightInd w:val="0"/>
        <w:ind w:firstLine="708"/>
        <w:jc w:val="both"/>
        <w:rPr>
          <w:sz w:val="26"/>
          <w:szCs w:val="26"/>
        </w:rPr>
      </w:pPr>
      <w:r w:rsidRPr="002E71A0">
        <w:rPr>
          <w:sz w:val="26"/>
          <w:szCs w:val="26"/>
        </w:rPr>
        <w:t>2. Отсутствие в ЕГРН сведений о правах на используемый юридическим лицом, индивидуальным предпринимателем, гражданином земельный участок.</w:t>
      </w:r>
    </w:p>
    <w:p w:rsidR="004E269B" w:rsidRPr="002E71A0" w:rsidRDefault="004E269B" w:rsidP="004E269B">
      <w:pPr>
        <w:autoSpaceDE w:val="0"/>
        <w:autoSpaceDN w:val="0"/>
        <w:adjustRightInd w:val="0"/>
        <w:ind w:firstLine="708"/>
        <w:jc w:val="both"/>
        <w:rPr>
          <w:sz w:val="26"/>
          <w:szCs w:val="26"/>
        </w:rPr>
      </w:pPr>
      <w:r w:rsidRPr="002E71A0">
        <w:rPr>
          <w:sz w:val="26"/>
          <w:szCs w:val="26"/>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4E269B" w:rsidRPr="002E71A0" w:rsidRDefault="004E269B" w:rsidP="004E269B">
      <w:pPr>
        <w:autoSpaceDE w:val="0"/>
        <w:autoSpaceDN w:val="0"/>
        <w:adjustRightInd w:val="0"/>
        <w:ind w:firstLine="708"/>
        <w:jc w:val="both"/>
        <w:rPr>
          <w:sz w:val="26"/>
          <w:szCs w:val="26"/>
        </w:rPr>
      </w:pPr>
      <w:r w:rsidRPr="002E71A0">
        <w:rPr>
          <w:sz w:val="26"/>
          <w:szCs w:val="26"/>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4E269B" w:rsidRPr="002E71A0" w:rsidRDefault="004E269B" w:rsidP="004E269B">
      <w:pPr>
        <w:autoSpaceDE w:val="0"/>
        <w:autoSpaceDN w:val="0"/>
        <w:adjustRightInd w:val="0"/>
        <w:ind w:firstLine="708"/>
        <w:jc w:val="both"/>
        <w:rPr>
          <w:sz w:val="26"/>
          <w:szCs w:val="26"/>
        </w:rPr>
      </w:pPr>
      <w:r w:rsidRPr="002E71A0">
        <w:rPr>
          <w:sz w:val="26"/>
          <w:szCs w:val="26"/>
        </w:rPr>
        <w:t xml:space="preserve">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w:t>
      </w:r>
      <w:hyperlink r:id="rId32" w:history="1">
        <w:r w:rsidRPr="002E71A0">
          <w:rPr>
            <w:sz w:val="26"/>
            <w:szCs w:val="26"/>
            <w:u w:val="single"/>
          </w:rPr>
          <w:t>законом</w:t>
        </w:r>
      </w:hyperlink>
      <w:r w:rsidRPr="002E71A0">
        <w:rPr>
          <w:sz w:val="26"/>
          <w:szCs w:val="26"/>
        </w:rPr>
        <w:t xml:space="preserve"> от 24 июля 2002 г. №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4E269B" w:rsidRPr="002E71A0" w:rsidRDefault="004E269B" w:rsidP="004E269B">
      <w:pPr>
        <w:autoSpaceDE w:val="0"/>
        <w:autoSpaceDN w:val="0"/>
        <w:adjustRightInd w:val="0"/>
        <w:ind w:firstLine="708"/>
        <w:jc w:val="both"/>
        <w:rPr>
          <w:sz w:val="26"/>
          <w:szCs w:val="26"/>
        </w:rPr>
      </w:pPr>
      <w:r w:rsidRPr="002E71A0">
        <w:rPr>
          <w:sz w:val="26"/>
          <w:szCs w:val="26"/>
        </w:rPr>
        <w:t>6.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4E269B" w:rsidRPr="002E71A0" w:rsidRDefault="004E269B" w:rsidP="004E269B">
      <w:pPr>
        <w:autoSpaceDE w:val="0"/>
        <w:autoSpaceDN w:val="0"/>
        <w:adjustRightInd w:val="0"/>
        <w:ind w:firstLine="708"/>
        <w:jc w:val="both"/>
        <w:rPr>
          <w:sz w:val="26"/>
          <w:szCs w:val="26"/>
        </w:rPr>
      </w:pPr>
      <w:r w:rsidRPr="002E71A0">
        <w:rPr>
          <w:sz w:val="26"/>
          <w:szCs w:val="26"/>
        </w:rPr>
        <w:t xml:space="preserve">7. Выявление не менее чем 25% зарастания площади земельного участка из земель сельскохозяйственного назначения, оборот которых регулируется Федеральным законом от 24 июля 2002 г. № 101-ФЗ «Об обороте земель сельскохозяйственного назначения»,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rsidRPr="002E71A0">
        <w:rPr>
          <w:sz w:val="26"/>
          <w:szCs w:val="26"/>
        </w:rPr>
        <w:t>агролесомелиоративным</w:t>
      </w:r>
      <w:proofErr w:type="spellEnd"/>
      <w:r w:rsidRPr="002E71A0">
        <w:rPr>
          <w:sz w:val="26"/>
          <w:szCs w:val="26"/>
        </w:rPr>
        <w:t xml:space="preserve"> насаждениям, </w:t>
      </w:r>
      <w:proofErr w:type="spellStart"/>
      <w:r w:rsidRPr="002E71A0">
        <w:rPr>
          <w:sz w:val="26"/>
          <w:szCs w:val="26"/>
        </w:rPr>
        <w:t>агрофитомелиоративным</w:t>
      </w:r>
      <w:proofErr w:type="spellEnd"/>
      <w:r w:rsidRPr="002E71A0">
        <w:rPr>
          <w:sz w:val="26"/>
          <w:szCs w:val="26"/>
        </w:rPr>
        <w:t xml:space="preserve"> насаждениям)».</w:t>
      </w:r>
    </w:p>
    <w:p w:rsidR="004E269B" w:rsidRPr="002E71A0" w:rsidRDefault="004E269B" w:rsidP="004E269B">
      <w:pPr>
        <w:autoSpaceDE w:val="0"/>
        <w:autoSpaceDN w:val="0"/>
        <w:adjustRightInd w:val="0"/>
        <w:ind w:firstLine="708"/>
        <w:jc w:val="both"/>
        <w:rPr>
          <w:sz w:val="26"/>
          <w:szCs w:val="26"/>
        </w:rPr>
      </w:pPr>
      <w:r w:rsidRPr="002E71A0">
        <w:rPr>
          <w:sz w:val="26"/>
          <w:szCs w:val="26"/>
        </w:rPr>
        <w:t xml:space="preserve">  </w:t>
      </w:r>
      <w:r w:rsidRPr="002E71A0">
        <w:rPr>
          <w:color w:val="000000"/>
          <w:sz w:val="26"/>
          <w:szCs w:val="26"/>
        </w:rPr>
        <w:t xml:space="preserve">2. Настоящий Нормативный правовой акт вступает в силу со дня его официального обнародования. </w:t>
      </w:r>
    </w:p>
    <w:p w:rsidR="004E269B" w:rsidRPr="002E71A0" w:rsidRDefault="004E269B" w:rsidP="004E269B">
      <w:pPr>
        <w:shd w:val="clear" w:color="auto" w:fill="FFFFFF"/>
        <w:ind w:firstLine="709"/>
        <w:jc w:val="both"/>
        <w:rPr>
          <w:color w:val="000000"/>
          <w:sz w:val="26"/>
          <w:szCs w:val="26"/>
        </w:rPr>
      </w:pPr>
    </w:p>
    <w:p w:rsidR="004E269B" w:rsidRPr="002E71A0" w:rsidRDefault="004E269B" w:rsidP="004E269B">
      <w:pPr>
        <w:jc w:val="both"/>
        <w:rPr>
          <w:sz w:val="26"/>
          <w:szCs w:val="26"/>
        </w:rPr>
      </w:pPr>
    </w:p>
    <w:p w:rsidR="004E269B" w:rsidRPr="002E71A0" w:rsidRDefault="004E269B" w:rsidP="004E269B">
      <w:pPr>
        <w:jc w:val="both"/>
        <w:rPr>
          <w:sz w:val="26"/>
          <w:szCs w:val="26"/>
        </w:rPr>
      </w:pPr>
    </w:p>
    <w:p w:rsidR="004E269B" w:rsidRPr="002E71A0" w:rsidRDefault="004E269B" w:rsidP="004E269B">
      <w:pPr>
        <w:jc w:val="both"/>
        <w:rPr>
          <w:sz w:val="26"/>
          <w:szCs w:val="26"/>
        </w:rPr>
      </w:pPr>
      <w:r w:rsidRPr="002E71A0">
        <w:rPr>
          <w:sz w:val="26"/>
          <w:szCs w:val="26"/>
        </w:rPr>
        <w:t>Глава Хасанского</w:t>
      </w:r>
    </w:p>
    <w:p w:rsidR="004E269B" w:rsidRPr="002E71A0" w:rsidRDefault="004E269B" w:rsidP="004E269B">
      <w:pPr>
        <w:jc w:val="both"/>
        <w:rPr>
          <w:sz w:val="26"/>
          <w:szCs w:val="26"/>
        </w:rPr>
      </w:pPr>
      <w:r w:rsidRPr="002E71A0">
        <w:rPr>
          <w:sz w:val="26"/>
          <w:szCs w:val="26"/>
        </w:rPr>
        <w:t>муниципального округа                                                                       И. В. Степанов</w:t>
      </w:r>
    </w:p>
    <w:p w:rsidR="004E269B" w:rsidRPr="002E71A0" w:rsidRDefault="004E269B" w:rsidP="004E269B">
      <w:pPr>
        <w:jc w:val="both"/>
        <w:rPr>
          <w:sz w:val="26"/>
          <w:szCs w:val="26"/>
        </w:rPr>
      </w:pPr>
    </w:p>
    <w:p w:rsidR="004E269B" w:rsidRPr="002E71A0" w:rsidRDefault="004E269B" w:rsidP="004E269B">
      <w:pPr>
        <w:jc w:val="both"/>
        <w:rPr>
          <w:sz w:val="26"/>
          <w:szCs w:val="26"/>
        </w:rPr>
      </w:pPr>
    </w:p>
    <w:p w:rsidR="004E269B" w:rsidRPr="002E71A0" w:rsidRDefault="004E269B" w:rsidP="004E269B">
      <w:pPr>
        <w:jc w:val="both"/>
        <w:rPr>
          <w:sz w:val="26"/>
          <w:szCs w:val="26"/>
        </w:rPr>
      </w:pPr>
    </w:p>
    <w:p w:rsidR="004E269B" w:rsidRPr="002E71A0" w:rsidRDefault="004E269B" w:rsidP="004E269B">
      <w:pPr>
        <w:jc w:val="both"/>
        <w:rPr>
          <w:sz w:val="26"/>
          <w:szCs w:val="26"/>
        </w:rPr>
      </w:pPr>
      <w:r w:rsidRPr="002E71A0">
        <w:rPr>
          <w:sz w:val="26"/>
          <w:szCs w:val="26"/>
        </w:rPr>
        <w:t>пгт Славянка</w:t>
      </w:r>
    </w:p>
    <w:p w:rsidR="004E269B" w:rsidRPr="002E71A0" w:rsidRDefault="004E269B" w:rsidP="004E269B">
      <w:pPr>
        <w:spacing w:line="360" w:lineRule="auto"/>
        <w:jc w:val="both"/>
        <w:rPr>
          <w:sz w:val="26"/>
          <w:szCs w:val="26"/>
        </w:rPr>
      </w:pPr>
      <w:r w:rsidRPr="002E71A0">
        <w:rPr>
          <w:sz w:val="26"/>
          <w:szCs w:val="26"/>
        </w:rPr>
        <w:t>25.06.2026 год</w:t>
      </w:r>
    </w:p>
    <w:p w:rsidR="004E269B" w:rsidRPr="002E71A0" w:rsidRDefault="004E269B" w:rsidP="004E269B">
      <w:pPr>
        <w:jc w:val="both"/>
        <w:rPr>
          <w:sz w:val="26"/>
          <w:szCs w:val="26"/>
        </w:rPr>
      </w:pPr>
      <w:r w:rsidRPr="002E71A0">
        <w:rPr>
          <w:sz w:val="26"/>
          <w:szCs w:val="26"/>
        </w:rPr>
        <w:t>№ 177-НПА</w:t>
      </w:r>
    </w:p>
    <w:p w:rsidR="004E269B" w:rsidRPr="002E71A0" w:rsidRDefault="004E269B" w:rsidP="004E269B">
      <w:pPr>
        <w:jc w:val="both"/>
        <w:rPr>
          <w:color w:val="000000"/>
          <w:sz w:val="26"/>
          <w:szCs w:val="26"/>
        </w:rPr>
      </w:pPr>
    </w:p>
    <w:p w:rsidR="004E269B" w:rsidRDefault="004E269B">
      <w:pPr>
        <w:rPr>
          <w:b/>
          <w:spacing w:val="-6"/>
          <w:sz w:val="32"/>
          <w:szCs w:val="22"/>
        </w:rPr>
      </w:pPr>
      <w:r>
        <w:rPr>
          <w:b/>
          <w:spacing w:val="-6"/>
          <w:sz w:val="32"/>
          <w:szCs w:val="22"/>
        </w:rPr>
        <w:br w:type="page"/>
      </w:r>
    </w:p>
    <w:p w:rsidR="004E269B" w:rsidRPr="009D1310" w:rsidRDefault="004E269B" w:rsidP="004E269B">
      <w:pPr>
        <w:jc w:val="center"/>
        <w:rPr>
          <w:b/>
          <w:color w:val="000000"/>
          <w:sz w:val="26"/>
          <w:szCs w:val="26"/>
        </w:rPr>
      </w:pPr>
      <w:r w:rsidRPr="009D1310">
        <w:rPr>
          <w:bCs/>
          <w:noProof/>
          <w:color w:val="000000"/>
          <w:sz w:val="26"/>
          <w:szCs w:val="26"/>
          <w:lang w:eastAsia="ru-RU"/>
        </w:rPr>
        <w:drawing>
          <wp:inline distT="0" distB="0" distL="0" distR="0">
            <wp:extent cx="570865" cy="746125"/>
            <wp:effectExtent l="0" t="0" r="635" b="0"/>
            <wp:docPr id="16" name="Рисунок 16"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б ХМР 2015 OKK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865" cy="746125"/>
                    </a:xfrm>
                    <a:prstGeom prst="rect">
                      <a:avLst/>
                    </a:prstGeom>
                    <a:noFill/>
                    <a:ln>
                      <a:noFill/>
                    </a:ln>
                  </pic:spPr>
                </pic:pic>
              </a:graphicData>
            </a:graphic>
          </wp:inline>
        </w:drawing>
      </w:r>
    </w:p>
    <w:p w:rsidR="004E269B" w:rsidRPr="009D1310" w:rsidRDefault="004E269B" w:rsidP="004E269B">
      <w:pPr>
        <w:rPr>
          <w:b/>
          <w:color w:val="000000"/>
          <w:sz w:val="26"/>
          <w:szCs w:val="26"/>
        </w:rPr>
      </w:pPr>
    </w:p>
    <w:p w:rsidR="004E269B" w:rsidRPr="009D1310" w:rsidRDefault="004E269B" w:rsidP="004E269B">
      <w:pPr>
        <w:jc w:val="center"/>
        <w:rPr>
          <w:b/>
          <w:color w:val="000000"/>
          <w:sz w:val="26"/>
          <w:szCs w:val="26"/>
        </w:rPr>
      </w:pPr>
      <w:r w:rsidRPr="009D1310">
        <w:rPr>
          <w:b/>
          <w:color w:val="000000"/>
          <w:sz w:val="26"/>
          <w:szCs w:val="26"/>
        </w:rPr>
        <w:t>ДУМА ХАСАНСКОГО МУНИЦИПАЛЬНОГО ОКРУГА</w:t>
      </w:r>
    </w:p>
    <w:p w:rsidR="004E269B" w:rsidRPr="009D1310" w:rsidRDefault="004E269B" w:rsidP="004E269B">
      <w:pPr>
        <w:jc w:val="center"/>
        <w:rPr>
          <w:b/>
          <w:color w:val="000000"/>
          <w:sz w:val="26"/>
          <w:szCs w:val="26"/>
        </w:rPr>
      </w:pPr>
      <w:r w:rsidRPr="009D1310">
        <w:rPr>
          <w:b/>
          <w:color w:val="000000"/>
          <w:sz w:val="26"/>
          <w:szCs w:val="26"/>
        </w:rPr>
        <w:t>ПРИМОРСКОГО КРАЯ</w:t>
      </w:r>
    </w:p>
    <w:p w:rsidR="004E269B" w:rsidRPr="009D1310" w:rsidRDefault="004E269B" w:rsidP="004E269B">
      <w:pPr>
        <w:jc w:val="center"/>
        <w:rPr>
          <w:b/>
          <w:color w:val="000000"/>
          <w:sz w:val="26"/>
          <w:szCs w:val="26"/>
        </w:rPr>
      </w:pPr>
    </w:p>
    <w:p w:rsidR="004E269B" w:rsidRPr="00EC08A5" w:rsidRDefault="004E269B" w:rsidP="00EC08A5">
      <w:pPr>
        <w:pStyle w:val="3"/>
        <w:numPr>
          <w:ilvl w:val="0"/>
          <w:numId w:val="0"/>
        </w:numPr>
        <w:ind w:left="360"/>
        <w:rPr>
          <w:b w:val="0"/>
          <w:color w:val="000000"/>
          <w:sz w:val="26"/>
          <w:szCs w:val="26"/>
        </w:rPr>
      </w:pPr>
      <w:bookmarkStart w:id="17" w:name="_Toc234308522"/>
      <w:r w:rsidRPr="00EC08A5">
        <w:rPr>
          <w:b w:val="0"/>
          <w:color w:val="000000"/>
          <w:sz w:val="26"/>
          <w:szCs w:val="26"/>
        </w:rPr>
        <w:t>РЕШЕНИЕ</w:t>
      </w:r>
      <w:bookmarkEnd w:id="17"/>
    </w:p>
    <w:p w:rsidR="004E269B" w:rsidRPr="009D1310" w:rsidRDefault="004E269B" w:rsidP="004E269B">
      <w:pPr>
        <w:jc w:val="center"/>
        <w:rPr>
          <w:color w:val="000000"/>
          <w:sz w:val="26"/>
          <w:szCs w:val="26"/>
        </w:rPr>
      </w:pPr>
      <w:r w:rsidRPr="009D1310">
        <w:rPr>
          <w:b/>
          <w:color w:val="000000"/>
          <w:sz w:val="26"/>
          <w:szCs w:val="26"/>
        </w:rPr>
        <w:t>пгт Славянка</w:t>
      </w:r>
    </w:p>
    <w:p w:rsidR="004E269B" w:rsidRPr="009D1310" w:rsidRDefault="004E269B" w:rsidP="004E269B">
      <w:pPr>
        <w:jc w:val="center"/>
        <w:rPr>
          <w:color w:val="000000"/>
          <w:sz w:val="26"/>
          <w:szCs w:val="26"/>
        </w:rPr>
      </w:pPr>
    </w:p>
    <w:p w:rsidR="004E269B" w:rsidRPr="009D1310" w:rsidRDefault="004E269B" w:rsidP="004E269B">
      <w:pPr>
        <w:jc w:val="center"/>
        <w:rPr>
          <w:color w:val="000000"/>
          <w:sz w:val="26"/>
          <w:szCs w:val="26"/>
        </w:rPr>
      </w:pPr>
    </w:p>
    <w:p w:rsidR="004E269B" w:rsidRPr="009D1310" w:rsidRDefault="004E269B" w:rsidP="004E269B">
      <w:pPr>
        <w:tabs>
          <w:tab w:val="left" w:pos="9356"/>
        </w:tabs>
        <w:rPr>
          <w:color w:val="000000"/>
          <w:sz w:val="26"/>
          <w:szCs w:val="26"/>
        </w:rPr>
      </w:pPr>
      <w:r w:rsidRPr="009D1310">
        <w:rPr>
          <w:color w:val="000000"/>
          <w:sz w:val="26"/>
          <w:szCs w:val="26"/>
        </w:rPr>
        <w:t>25.06.2026</w:t>
      </w:r>
      <w:r w:rsidRPr="009D1310">
        <w:rPr>
          <w:color w:val="000000"/>
          <w:sz w:val="26"/>
          <w:szCs w:val="26"/>
        </w:rPr>
        <w:tab/>
        <w:t>№ 591</w:t>
      </w:r>
    </w:p>
    <w:p w:rsidR="004E269B" w:rsidRPr="009D1310" w:rsidRDefault="004E269B" w:rsidP="004E269B">
      <w:pPr>
        <w:rPr>
          <w:color w:val="000000"/>
          <w:sz w:val="26"/>
          <w:szCs w:val="26"/>
        </w:rPr>
      </w:pPr>
    </w:p>
    <w:p w:rsidR="004E269B" w:rsidRPr="009D1310" w:rsidRDefault="004E269B" w:rsidP="004E269B">
      <w:pPr>
        <w:shd w:val="clear" w:color="auto" w:fill="FFFFFF"/>
        <w:ind w:firstLine="567"/>
        <w:jc w:val="center"/>
        <w:rPr>
          <w:color w:val="000000"/>
          <w:sz w:val="26"/>
          <w:szCs w:val="26"/>
        </w:rPr>
      </w:pPr>
    </w:p>
    <w:p w:rsidR="004E269B" w:rsidRPr="009D1310" w:rsidRDefault="004E269B" w:rsidP="004E269B">
      <w:pPr>
        <w:spacing w:line="240" w:lineRule="exact"/>
        <w:ind w:right="4820"/>
        <w:jc w:val="both"/>
        <w:rPr>
          <w:color w:val="000000"/>
          <w:sz w:val="26"/>
          <w:szCs w:val="26"/>
        </w:rPr>
      </w:pPr>
      <w:r w:rsidRPr="009D1310">
        <w:rPr>
          <w:color w:val="000000"/>
          <w:sz w:val="26"/>
          <w:szCs w:val="26"/>
        </w:rPr>
        <w:t>О Нормативном правовом акте «О внесении изменений в нормативный правовой акт Думы Хасанского муниципального округа от 29.05.2025 № 146-НПА «Об утверждении Положения о муниципальном жилищном контроле на территории Хасанского муниципального округа Приморского края»</w:t>
      </w:r>
    </w:p>
    <w:p w:rsidR="004E269B" w:rsidRPr="009D1310" w:rsidRDefault="004E269B" w:rsidP="004E269B">
      <w:pPr>
        <w:spacing w:line="240" w:lineRule="exact"/>
        <w:ind w:right="4820"/>
        <w:jc w:val="both"/>
        <w:rPr>
          <w:color w:val="000000"/>
          <w:sz w:val="26"/>
          <w:szCs w:val="26"/>
        </w:rPr>
      </w:pPr>
    </w:p>
    <w:p w:rsidR="004E269B" w:rsidRPr="009D1310" w:rsidRDefault="004E269B" w:rsidP="004E269B">
      <w:pPr>
        <w:spacing w:line="240" w:lineRule="exact"/>
        <w:ind w:right="4820"/>
        <w:jc w:val="both"/>
        <w:rPr>
          <w:color w:val="000000"/>
          <w:sz w:val="26"/>
          <w:szCs w:val="26"/>
        </w:rPr>
      </w:pPr>
    </w:p>
    <w:p w:rsidR="004E269B" w:rsidRPr="009D1310" w:rsidRDefault="004E269B" w:rsidP="004E269B">
      <w:pPr>
        <w:ind w:firstLine="708"/>
        <w:jc w:val="both"/>
        <w:rPr>
          <w:color w:val="000000"/>
          <w:sz w:val="26"/>
          <w:szCs w:val="26"/>
        </w:rPr>
      </w:pPr>
      <w:r w:rsidRPr="009D1310">
        <w:rPr>
          <w:color w:val="000000"/>
          <w:sz w:val="26"/>
          <w:szCs w:val="26"/>
        </w:rPr>
        <w:t>В соответствии Федеральным законом от 06.10.2003 № 131-ФЗ «Об общих принципах организации местного самоуправления в Российской Федерации»,</w:t>
      </w:r>
      <w:r w:rsidRPr="009D1310">
        <w:rPr>
          <w:sz w:val="26"/>
          <w:szCs w:val="26"/>
        </w:rPr>
        <w:t xml:space="preserve"> </w:t>
      </w:r>
      <w:r w:rsidRPr="009D1310">
        <w:rPr>
          <w:color w:val="000000"/>
          <w:sz w:val="26"/>
          <w:szCs w:val="26"/>
        </w:rPr>
        <w:t>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руководствуясь Уставом Хасанского муниципального округа, Дума Хасанского муниципального округа Приморского края</w:t>
      </w:r>
    </w:p>
    <w:p w:rsidR="004E269B" w:rsidRPr="009D1310" w:rsidRDefault="004E269B" w:rsidP="004E269B">
      <w:pPr>
        <w:jc w:val="both"/>
        <w:rPr>
          <w:color w:val="000000"/>
          <w:sz w:val="26"/>
          <w:szCs w:val="26"/>
        </w:rPr>
      </w:pPr>
    </w:p>
    <w:p w:rsidR="004E269B" w:rsidRPr="009D1310" w:rsidRDefault="004E269B" w:rsidP="004E269B">
      <w:pPr>
        <w:jc w:val="both"/>
        <w:rPr>
          <w:color w:val="000000"/>
          <w:sz w:val="26"/>
          <w:szCs w:val="26"/>
        </w:rPr>
      </w:pPr>
      <w:r w:rsidRPr="009D1310">
        <w:rPr>
          <w:color w:val="000000"/>
          <w:sz w:val="26"/>
          <w:szCs w:val="26"/>
        </w:rPr>
        <w:t>РЕШИЛА:</w:t>
      </w:r>
    </w:p>
    <w:p w:rsidR="004E269B" w:rsidRPr="009D1310" w:rsidRDefault="004E269B" w:rsidP="004E269B">
      <w:pPr>
        <w:jc w:val="both"/>
        <w:rPr>
          <w:color w:val="000000"/>
          <w:sz w:val="26"/>
          <w:szCs w:val="26"/>
        </w:rPr>
      </w:pPr>
    </w:p>
    <w:p w:rsidR="004E269B" w:rsidRPr="009D1310" w:rsidRDefault="004E269B" w:rsidP="004E269B">
      <w:pPr>
        <w:autoSpaceDE w:val="0"/>
        <w:autoSpaceDN w:val="0"/>
        <w:adjustRightInd w:val="0"/>
        <w:ind w:firstLine="709"/>
        <w:jc w:val="both"/>
        <w:rPr>
          <w:color w:val="000000"/>
          <w:sz w:val="26"/>
          <w:szCs w:val="26"/>
        </w:rPr>
      </w:pPr>
      <w:r w:rsidRPr="009D1310">
        <w:rPr>
          <w:color w:val="000000"/>
          <w:sz w:val="26"/>
          <w:szCs w:val="26"/>
        </w:rPr>
        <w:t xml:space="preserve">1. Принять нормативный правовой акт «О внесении изменений в нормативный правовой акт Думы Хасанского муниципального округа от 29.05.2025 № 146-НПА «Об утверждении Положения о муниципальном жилищном контроле на территории Хасанского муниципального округа Приморского края». </w:t>
      </w:r>
    </w:p>
    <w:p w:rsidR="004E269B" w:rsidRPr="009D1310" w:rsidRDefault="004E269B" w:rsidP="004E269B">
      <w:pPr>
        <w:autoSpaceDE w:val="0"/>
        <w:autoSpaceDN w:val="0"/>
        <w:adjustRightInd w:val="0"/>
        <w:ind w:firstLine="709"/>
        <w:jc w:val="both"/>
        <w:rPr>
          <w:color w:val="000000"/>
          <w:sz w:val="26"/>
          <w:szCs w:val="26"/>
        </w:rPr>
      </w:pPr>
      <w:r w:rsidRPr="009D1310">
        <w:rPr>
          <w:color w:val="000000"/>
          <w:sz w:val="26"/>
          <w:szCs w:val="26"/>
        </w:rPr>
        <w:t>2. Направить Нормативный правовой акт «О внесении изменений в нормативный правовой акт Думы Хасанского муниципального округа от 29.05.2025 № 146-НПА «Об утверждении Положения о муниципальном жилищном контроле в границах Хасанского муниципального округа Приморского края» главе Хасанского муниципального округа для подписания и официального обнародования.</w:t>
      </w:r>
    </w:p>
    <w:p w:rsidR="004E269B" w:rsidRPr="009D1310" w:rsidRDefault="004E269B" w:rsidP="004E269B">
      <w:pPr>
        <w:autoSpaceDE w:val="0"/>
        <w:autoSpaceDN w:val="0"/>
        <w:adjustRightInd w:val="0"/>
        <w:ind w:firstLine="540"/>
        <w:jc w:val="both"/>
        <w:rPr>
          <w:color w:val="000000"/>
          <w:sz w:val="26"/>
          <w:szCs w:val="26"/>
        </w:rPr>
      </w:pPr>
      <w:r w:rsidRPr="009D1310">
        <w:rPr>
          <w:color w:val="000000"/>
          <w:sz w:val="26"/>
          <w:szCs w:val="26"/>
        </w:rPr>
        <w:t>4. Настоящее решение вступает в силу со дня его принятия.</w:t>
      </w:r>
    </w:p>
    <w:p w:rsidR="004E269B" w:rsidRPr="009D1310" w:rsidRDefault="004E269B" w:rsidP="004E269B">
      <w:pPr>
        <w:jc w:val="both"/>
        <w:rPr>
          <w:color w:val="000000"/>
          <w:sz w:val="26"/>
          <w:szCs w:val="26"/>
        </w:rPr>
      </w:pPr>
    </w:p>
    <w:p w:rsidR="004E269B" w:rsidRPr="009D1310" w:rsidRDefault="004E269B" w:rsidP="004E269B">
      <w:pPr>
        <w:jc w:val="both"/>
        <w:rPr>
          <w:color w:val="000000"/>
          <w:sz w:val="26"/>
          <w:szCs w:val="26"/>
        </w:rPr>
      </w:pPr>
    </w:p>
    <w:p w:rsidR="004E269B" w:rsidRPr="009D1310" w:rsidRDefault="004E269B" w:rsidP="004E269B">
      <w:pPr>
        <w:jc w:val="both"/>
        <w:rPr>
          <w:color w:val="000000"/>
          <w:sz w:val="26"/>
          <w:szCs w:val="26"/>
        </w:rPr>
      </w:pPr>
    </w:p>
    <w:p w:rsidR="004E269B" w:rsidRPr="009D1310" w:rsidRDefault="004E269B" w:rsidP="004E269B">
      <w:pPr>
        <w:jc w:val="both"/>
        <w:rPr>
          <w:color w:val="000000"/>
          <w:sz w:val="26"/>
          <w:szCs w:val="26"/>
        </w:rPr>
      </w:pPr>
      <w:r w:rsidRPr="009D1310">
        <w:rPr>
          <w:color w:val="000000"/>
          <w:sz w:val="26"/>
          <w:szCs w:val="26"/>
        </w:rPr>
        <w:t>Председатель Думы</w:t>
      </w:r>
      <w:r w:rsidRPr="009D1310">
        <w:rPr>
          <w:color w:val="000000"/>
          <w:sz w:val="26"/>
          <w:szCs w:val="26"/>
        </w:rPr>
        <w:tab/>
      </w:r>
      <w:r w:rsidRPr="009D1310">
        <w:rPr>
          <w:color w:val="000000"/>
          <w:sz w:val="26"/>
          <w:szCs w:val="26"/>
        </w:rPr>
        <w:tab/>
      </w:r>
      <w:r w:rsidRPr="009D1310">
        <w:rPr>
          <w:color w:val="000000"/>
          <w:sz w:val="26"/>
          <w:szCs w:val="26"/>
        </w:rPr>
        <w:tab/>
      </w:r>
      <w:r w:rsidRPr="009D1310">
        <w:rPr>
          <w:color w:val="000000"/>
          <w:sz w:val="26"/>
          <w:szCs w:val="26"/>
        </w:rPr>
        <w:tab/>
      </w:r>
      <w:r w:rsidRPr="009D1310">
        <w:rPr>
          <w:color w:val="000000"/>
          <w:sz w:val="26"/>
          <w:szCs w:val="26"/>
        </w:rPr>
        <w:tab/>
      </w:r>
      <w:r w:rsidRPr="009D1310">
        <w:rPr>
          <w:color w:val="000000"/>
          <w:sz w:val="26"/>
          <w:szCs w:val="26"/>
        </w:rPr>
        <w:tab/>
      </w:r>
      <w:r w:rsidRPr="009D1310">
        <w:rPr>
          <w:color w:val="000000"/>
          <w:sz w:val="26"/>
          <w:szCs w:val="26"/>
        </w:rPr>
        <w:tab/>
        <w:t xml:space="preserve">Н. В. </w:t>
      </w:r>
      <w:r w:rsidRPr="009D1310">
        <w:rPr>
          <w:sz w:val="26"/>
          <w:szCs w:val="26"/>
        </w:rPr>
        <w:t xml:space="preserve">Карпова </w:t>
      </w:r>
    </w:p>
    <w:p w:rsidR="004E269B" w:rsidRPr="009D1310" w:rsidRDefault="004E269B" w:rsidP="004E269B">
      <w:pPr>
        <w:jc w:val="both"/>
        <w:rPr>
          <w:sz w:val="26"/>
          <w:szCs w:val="26"/>
        </w:rPr>
      </w:pPr>
    </w:p>
    <w:p w:rsidR="004E269B" w:rsidRPr="009D1310" w:rsidRDefault="004E269B" w:rsidP="004E269B">
      <w:pPr>
        <w:jc w:val="both"/>
        <w:rPr>
          <w:sz w:val="26"/>
          <w:szCs w:val="26"/>
        </w:rPr>
      </w:pPr>
    </w:p>
    <w:p w:rsidR="004E269B" w:rsidRPr="009D1310" w:rsidRDefault="004E269B" w:rsidP="004E269B">
      <w:pPr>
        <w:jc w:val="center"/>
        <w:rPr>
          <w:b/>
          <w:sz w:val="26"/>
          <w:szCs w:val="26"/>
        </w:rPr>
      </w:pPr>
    </w:p>
    <w:p w:rsidR="004E269B" w:rsidRPr="009D1310" w:rsidRDefault="004E269B" w:rsidP="004E269B">
      <w:pPr>
        <w:jc w:val="center"/>
        <w:rPr>
          <w:b/>
          <w:sz w:val="26"/>
          <w:szCs w:val="26"/>
        </w:rPr>
      </w:pPr>
      <w:r w:rsidRPr="009D1310">
        <w:rPr>
          <w:b/>
          <w:noProof/>
          <w:sz w:val="26"/>
          <w:szCs w:val="26"/>
          <w:lang w:eastAsia="ru-RU"/>
        </w:rPr>
        <w:drawing>
          <wp:inline distT="0" distB="0" distL="0" distR="0">
            <wp:extent cx="731520" cy="9067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 cy="906780"/>
                    </a:xfrm>
                    <a:prstGeom prst="rect">
                      <a:avLst/>
                    </a:prstGeom>
                    <a:noFill/>
                    <a:ln>
                      <a:noFill/>
                    </a:ln>
                  </pic:spPr>
                </pic:pic>
              </a:graphicData>
            </a:graphic>
          </wp:inline>
        </w:drawing>
      </w:r>
    </w:p>
    <w:p w:rsidR="004E269B" w:rsidRPr="009D1310" w:rsidRDefault="004E269B" w:rsidP="004E269B">
      <w:pPr>
        <w:jc w:val="center"/>
        <w:rPr>
          <w:b/>
          <w:sz w:val="26"/>
          <w:szCs w:val="26"/>
        </w:rPr>
      </w:pPr>
      <w:r w:rsidRPr="009D1310">
        <w:rPr>
          <w:b/>
          <w:sz w:val="26"/>
          <w:szCs w:val="26"/>
        </w:rPr>
        <w:t>ДУМА ХАСАНСКОГО МУНИЦИПАЛЬНОГО ОКРУГА</w:t>
      </w:r>
    </w:p>
    <w:p w:rsidR="004E269B" w:rsidRPr="009D1310" w:rsidRDefault="004E269B" w:rsidP="004E269B">
      <w:pPr>
        <w:jc w:val="center"/>
        <w:rPr>
          <w:b/>
          <w:sz w:val="26"/>
          <w:szCs w:val="26"/>
        </w:rPr>
      </w:pPr>
      <w:r w:rsidRPr="009D1310">
        <w:rPr>
          <w:b/>
          <w:sz w:val="26"/>
          <w:szCs w:val="26"/>
        </w:rPr>
        <w:t>ПРИМОРСКОГО КРАЯ</w:t>
      </w:r>
    </w:p>
    <w:p w:rsidR="004E269B" w:rsidRPr="009D1310" w:rsidRDefault="004E269B" w:rsidP="004E269B">
      <w:pPr>
        <w:jc w:val="center"/>
        <w:rPr>
          <w:b/>
          <w:sz w:val="26"/>
          <w:szCs w:val="26"/>
        </w:rPr>
      </w:pPr>
    </w:p>
    <w:p w:rsidR="004E269B" w:rsidRPr="009D1310" w:rsidRDefault="004E269B" w:rsidP="004E269B">
      <w:pPr>
        <w:widowControl w:val="0"/>
        <w:autoSpaceDE w:val="0"/>
        <w:autoSpaceDN w:val="0"/>
        <w:adjustRightInd w:val="0"/>
        <w:jc w:val="center"/>
        <w:rPr>
          <w:b/>
          <w:sz w:val="26"/>
          <w:szCs w:val="26"/>
        </w:rPr>
      </w:pPr>
      <w:r w:rsidRPr="009D1310">
        <w:rPr>
          <w:b/>
          <w:sz w:val="26"/>
          <w:szCs w:val="26"/>
        </w:rPr>
        <w:t>пгт Славянка</w:t>
      </w:r>
    </w:p>
    <w:p w:rsidR="004E269B" w:rsidRPr="009D1310" w:rsidRDefault="004E269B" w:rsidP="004E269B">
      <w:pPr>
        <w:widowControl w:val="0"/>
        <w:autoSpaceDE w:val="0"/>
        <w:autoSpaceDN w:val="0"/>
        <w:adjustRightInd w:val="0"/>
        <w:jc w:val="center"/>
        <w:rPr>
          <w:b/>
          <w:sz w:val="26"/>
          <w:szCs w:val="26"/>
        </w:rPr>
      </w:pPr>
    </w:p>
    <w:p w:rsidR="004E269B" w:rsidRPr="009D1310" w:rsidRDefault="004E269B" w:rsidP="004E269B">
      <w:pPr>
        <w:widowControl w:val="0"/>
        <w:autoSpaceDE w:val="0"/>
        <w:autoSpaceDN w:val="0"/>
        <w:adjustRightInd w:val="0"/>
        <w:jc w:val="center"/>
        <w:rPr>
          <w:b/>
          <w:sz w:val="26"/>
          <w:szCs w:val="26"/>
        </w:rPr>
      </w:pPr>
      <w:r w:rsidRPr="009D1310">
        <w:rPr>
          <w:b/>
          <w:sz w:val="26"/>
          <w:szCs w:val="26"/>
        </w:rPr>
        <w:t xml:space="preserve"> НОРМАТИВНЫЙ ПРАВОВОЙ АКТ </w:t>
      </w:r>
    </w:p>
    <w:p w:rsidR="004E269B" w:rsidRPr="009D1310" w:rsidRDefault="004E269B" w:rsidP="004E269B">
      <w:pPr>
        <w:widowControl w:val="0"/>
        <w:autoSpaceDE w:val="0"/>
        <w:autoSpaceDN w:val="0"/>
        <w:adjustRightInd w:val="0"/>
        <w:rPr>
          <w:b/>
          <w:bCs/>
          <w:sz w:val="26"/>
          <w:szCs w:val="26"/>
        </w:rPr>
      </w:pPr>
    </w:p>
    <w:p w:rsidR="004E269B" w:rsidRPr="009D1310" w:rsidRDefault="004E269B" w:rsidP="004E269B">
      <w:pPr>
        <w:tabs>
          <w:tab w:val="right" w:pos="9072"/>
        </w:tabs>
        <w:jc w:val="center"/>
        <w:rPr>
          <w:b/>
          <w:sz w:val="26"/>
          <w:szCs w:val="26"/>
        </w:rPr>
      </w:pPr>
      <w:r w:rsidRPr="009D1310">
        <w:rPr>
          <w:b/>
          <w:color w:val="000000"/>
          <w:sz w:val="26"/>
          <w:szCs w:val="26"/>
        </w:rPr>
        <w:t>О внесении изменений в нормативный правовой акт Думы Хасанского муниципального округа от 29.05.2025 № 146-НПА «Об утверждении Положения о муниципальном жилищном контроле на территории Хасанского муниципального округа Приморского края»</w:t>
      </w:r>
    </w:p>
    <w:p w:rsidR="004E269B" w:rsidRPr="009D1310" w:rsidRDefault="004E269B" w:rsidP="004E269B">
      <w:pPr>
        <w:tabs>
          <w:tab w:val="right" w:pos="9072"/>
        </w:tabs>
        <w:jc w:val="center"/>
        <w:rPr>
          <w:b/>
          <w:sz w:val="26"/>
          <w:szCs w:val="26"/>
        </w:rPr>
      </w:pPr>
    </w:p>
    <w:p w:rsidR="004E269B" w:rsidRPr="009D1310" w:rsidRDefault="004E269B" w:rsidP="004E269B">
      <w:pPr>
        <w:widowControl w:val="0"/>
        <w:autoSpaceDE w:val="0"/>
        <w:autoSpaceDN w:val="0"/>
        <w:adjustRightInd w:val="0"/>
        <w:jc w:val="center"/>
        <w:rPr>
          <w:bCs/>
          <w:sz w:val="26"/>
          <w:szCs w:val="26"/>
        </w:rPr>
      </w:pPr>
    </w:p>
    <w:p w:rsidR="004E269B" w:rsidRPr="009D1310" w:rsidRDefault="004E269B" w:rsidP="004E269B">
      <w:pPr>
        <w:rPr>
          <w:sz w:val="26"/>
          <w:szCs w:val="26"/>
        </w:rPr>
      </w:pPr>
      <w:r w:rsidRPr="009D1310">
        <w:rPr>
          <w:bCs/>
          <w:sz w:val="26"/>
          <w:szCs w:val="26"/>
        </w:rPr>
        <w:t>Принят решением Думы Хасанского муниципального округа Приморского края от 25.06.2026 № 591.</w:t>
      </w:r>
    </w:p>
    <w:p w:rsidR="004E269B" w:rsidRPr="009D1310" w:rsidRDefault="004E269B" w:rsidP="004E269B">
      <w:pPr>
        <w:ind w:firstLine="708"/>
        <w:jc w:val="both"/>
        <w:rPr>
          <w:color w:val="000000"/>
          <w:sz w:val="26"/>
          <w:szCs w:val="26"/>
        </w:rPr>
      </w:pPr>
      <w:r w:rsidRPr="009D1310">
        <w:rPr>
          <w:sz w:val="26"/>
          <w:szCs w:val="26"/>
        </w:rPr>
        <w:t xml:space="preserve">Настоящий Нормативный правовой акт разработан в соответствии с </w:t>
      </w:r>
      <w:r w:rsidRPr="009D1310">
        <w:rPr>
          <w:color w:val="000000"/>
          <w:sz w:val="26"/>
          <w:szCs w:val="26"/>
        </w:rPr>
        <w:t>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w:t>
      </w:r>
      <w:r w:rsidRPr="009D1310">
        <w:rPr>
          <w:sz w:val="26"/>
          <w:szCs w:val="26"/>
        </w:rPr>
        <w:t xml:space="preserve">, Федеральным законом от 20.03.2025 № 33-ФЗ «Об общих принципах организации местного самоуправления в единой системе публичной власти», </w:t>
      </w:r>
      <w:hyperlink r:id="rId34" w:history="1">
        <w:r w:rsidRPr="009D1310">
          <w:rPr>
            <w:color w:val="000000"/>
            <w:sz w:val="26"/>
            <w:szCs w:val="26"/>
          </w:rPr>
          <w:t>Уставом</w:t>
        </w:r>
      </w:hyperlink>
      <w:r w:rsidRPr="009D1310">
        <w:rPr>
          <w:color w:val="000000"/>
          <w:sz w:val="26"/>
          <w:szCs w:val="26"/>
        </w:rPr>
        <w:t xml:space="preserve"> Хасанского муниципального округа.</w:t>
      </w:r>
    </w:p>
    <w:p w:rsidR="004E269B" w:rsidRPr="009D1310" w:rsidRDefault="004E269B" w:rsidP="004E269B">
      <w:pPr>
        <w:ind w:firstLine="708"/>
        <w:jc w:val="both"/>
        <w:rPr>
          <w:sz w:val="26"/>
          <w:szCs w:val="26"/>
        </w:rPr>
      </w:pPr>
    </w:p>
    <w:p w:rsidR="004E269B" w:rsidRPr="009D1310" w:rsidRDefault="004E269B" w:rsidP="004E269B">
      <w:pPr>
        <w:tabs>
          <w:tab w:val="right" w:pos="9072"/>
        </w:tabs>
        <w:jc w:val="both"/>
        <w:rPr>
          <w:sz w:val="26"/>
          <w:szCs w:val="26"/>
        </w:rPr>
      </w:pPr>
      <w:r w:rsidRPr="009D1310">
        <w:rPr>
          <w:sz w:val="26"/>
          <w:szCs w:val="26"/>
        </w:rPr>
        <w:tab/>
        <w:t xml:space="preserve">           1. Внести в Нормативный правовой акт Думы Хасанского муниципального округа от 29.05.2025 № 146-НПА «Об утверждении Положения о муниципальном жилищном контроле на территории Хасанского муниципального округа Приморского края» (далее – Нормативный правовой акт, Положение) следующие изменения:</w:t>
      </w:r>
    </w:p>
    <w:p w:rsidR="004E269B" w:rsidRPr="009D1310" w:rsidRDefault="004E269B" w:rsidP="004E269B">
      <w:pPr>
        <w:tabs>
          <w:tab w:val="right" w:pos="9072"/>
        </w:tabs>
        <w:jc w:val="both"/>
        <w:rPr>
          <w:sz w:val="26"/>
          <w:szCs w:val="26"/>
        </w:rPr>
      </w:pPr>
      <w:r w:rsidRPr="009D1310">
        <w:rPr>
          <w:sz w:val="26"/>
          <w:szCs w:val="26"/>
        </w:rPr>
        <w:t xml:space="preserve">            1.1 Пункт 3.4 Раздела 3 Положения изложить в следующей редакции:  </w:t>
      </w:r>
    </w:p>
    <w:p w:rsidR="004E269B" w:rsidRPr="009D1310" w:rsidRDefault="004E269B" w:rsidP="004E269B">
      <w:pPr>
        <w:tabs>
          <w:tab w:val="right" w:pos="9072"/>
        </w:tabs>
        <w:jc w:val="both"/>
        <w:rPr>
          <w:sz w:val="26"/>
          <w:szCs w:val="26"/>
        </w:rPr>
      </w:pPr>
      <w:r w:rsidRPr="009D1310">
        <w:rPr>
          <w:sz w:val="26"/>
          <w:szCs w:val="26"/>
        </w:rPr>
        <w:t xml:space="preserve">            «При осуществлении муниципального жилищного контроля могут проводиться следующие виды профилактических мероприятий:</w:t>
      </w:r>
    </w:p>
    <w:p w:rsidR="004E269B" w:rsidRPr="009D1310" w:rsidRDefault="004E269B" w:rsidP="004E269B">
      <w:pPr>
        <w:tabs>
          <w:tab w:val="right" w:pos="9072"/>
        </w:tabs>
        <w:jc w:val="both"/>
        <w:rPr>
          <w:sz w:val="26"/>
          <w:szCs w:val="26"/>
        </w:rPr>
      </w:pPr>
      <w:r w:rsidRPr="009D1310">
        <w:rPr>
          <w:sz w:val="26"/>
          <w:szCs w:val="26"/>
        </w:rPr>
        <w:t xml:space="preserve">            1) информирование;</w:t>
      </w:r>
    </w:p>
    <w:p w:rsidR="004E269B" w:rsidRPr="009D1310" w:rsidRDefault="004E269B" w:rsidP="004E269B">
      <w:pPr>
        <w:tabs>
          <w:tab w:val="right" w:pos="9072"/>
        </w:tabs>
        <w:jc w:val="both"/>
        <w:rPr>
          <w:sz w:val="26"/>
          <w:szCs w:val="26"/>
        </w:rPr>
      </w:pPr>
      <w:r w:rsidRPr="009D1310">
        <w:rPr>
          <w:sz w:val="26"/>
          <w:szCs w:val="26"/>
        </w:rPr>
        <w:t xml:space="preserve">            2) объявление предостережений;</w:t>
      </w:r>
    </w:p>
    <w:p w:rsidR="004E269B" w:rsidRPr="009D1310" w:rsidRDefault="004E269B" w:rsidP="004E269B">
      <w:pPr>
        <w:tabs>
          <w:tab w:val="right" w:pos="9072"/>
        </w:tabs>
        <w:jc w:val="both"/>
        <w:rPr>
          <w:sz w:val="26"/>
          <w:szCs w:val="26"/>
        </w:rPr>
      </w:pPr>
      <w:r w:rsidRPr="009D1310">
        <w:rPr>
          <w:sz w:val="26"/>
          <w:szCs w:val="26"/>
        </w:rPr>
        <w:t xml:space="preserve">            3) консультирование;</w:t>
      </w:r>
    </w:p>
    <w:p w:rsidR="004E269B" w:rsidRPr="009D1310" w:rsidRDefault="004E269B" w:rsidP="004E269B">
      <w:pPr>
        <w:tabs>
          <w:tab w:val="right" w:pos="9072"/>
        </w:tabs>
        <w:jc w:val="both"/>
        <w:rPr>
          <w:sz w:val="26"/>
          <w:szCs w:val="26"/>
        </w:rPr>
      </w:pPr>
      <w:r w:rsidRPr="009D1310">
        <w:rPr>
          <w:sz w:val="26"/>
          <w:szCs w:val="26"/>
        </w:rPr>
        <w:t xml:space="preserve">            4) профилактический визит».</w:t>
      </w:r>
    </w:p>
    <w:p w:rsidR="004E269B" w:rsidRPr="009D1310" w:rsidRDefault="004E269B" w:rsidP="004E269B">
      <w:pPr>
        <w:tabs>
          <w:tab w:val="right" w:pos="9072"/>
        </w:tabs>
        <w:jc w:val="both"/>
        <w:rPr>
          <w:sz w:val="26"/>
          <w:szCs w:val="26"/>
        </w:rPr>
      </w:pPr>
      <w:r w:rsidRPr="009D1310">
        <w:rPr>
          <w:sz w:val="26"/>
          <w:szCs w:val="26"/>
        </w:rPr>
        <w:t xml:space="preserve">            1.2 Абзац второй пункта 3.6 Раздела 3 Положения исключить.</w:t>
      </w:r>
      <w:r w:rsidRPr="009D1310">
        <w:rPr>
          <w:sz w:val="26"/>
          <w:szCs w:val="26"/>
        </w:rPr>
        <w:tab/>
      </w:r>
    </w:p>
    <w:p w:rsidR="004E269B" w:rsidRPr="009D1310" w:rsidRDefault="004E269B" w:rsidP="004E269B">
      <w:pPr>
        <w:autoSpaceDE w:val="0"/>
        <w:autoSpaceDN w:val="0"/>
        <w:adjustRightInd w:val="0"/>
        <w:jc w:val="both"/>
        <w:rPr>
          <w:sz w:val="26"/>
          <w:szCs w:val="26"/>
        </w:rPr>
      </w:pPr>
      <w:r w:rsidRPr="009D1310">
        <w:rPr>
          <w:sz w:val="26"/>
          <w:szCs w:val="26"/>
        </w:rPr>
        <w:tab/>
        <w:t xml:space="preserve">1.3 Абзац первый пункта 3.7 Раздела 3 Положения изложить в следующей редакции: </w:t>
      </w:r>
    </w:p>
    <w:p w:rsidR="004E269B" w:rsidRPr="009D1310" w:rsidRDefault="004E269B" w:rsidP="004E269B">
      <w:pPr>
        <w:autoSpaceDE w:val="0"/>
        <w:autoSpaceDN w:val="0"/>
        <w:adjustRightInd w:val="0"/>
        <w:jc w:val="both"/>
        <w:rPr>
          <w:sz w:val="26"/>
          <w:szCs w:val="26"/>
        </w:rPr>
      </w:pPr>
      <w:r w:rsidRPr="009D1310">
        <w:rPr>
          <w:sz w:val="26"/>
          <w:szCs w:val="26"/>
        </w:rPr>
        <w:tab/>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w:t>
      </w:r>
    </w:p>
    <w:p w:rsidR="004E269B" w:rsidRPr="009D1310" w:rsidRDefault="004E269B" w:rsidP="004E269B">
      <w:pPr>
        <w:autoSpaceDE w:val="0"/>
        <w:autoSpaceDN w:val="0"/>
        <w:adjustRightInd w:val="0"/>
        <w:jc w:val="both"/>
        <w:rPr>
          <w:sz w:val="26"/>
          <w:szCs w:val="26"/>
        </w:rPr>
      </w:pPr>
      <w:r w:rsidRPr="009D1310">
        <w:rPr>
          <w:sz w:val="26"/>
          <w:szCs w:val="26"/>
        </w:rPr>
        <w:t xml:space="preserve">             1.4 Пункт 4.6 Раздела 4 Положения дополнить абзацем следующего содержания:</w:t>
      </w:r>
    </w:p>
    <w:p w:rsidR="004E269B" w:rsidRPr="009D1310" w:rsidRDefault="004E269B" w:rsidP="004E269B">
      <w:pPr>
        <w:autoSpaceDE w:val="0"/>
        <w:autoSpaceDN w:val="0"/>
        <w:adjustRightInd w:val="0"/>
        <w:jc w:val="both"/>
        <w:rPr>
          <w:sz w:val="26"/>
          <w:szCs w:val="26"/>
        </w:rPr>
      </w:pPr>
      <w:r w:rsidRPr="009D1310">
        <w:rPr>
          <w:sz w:val="26"/>
          <w:szCs w:val="26"/>
        </w:rPr>
        <w:t xml:space="preserve">             «Выездное обследование может быть проведено с использованием беспилотных аппаратов (систем)».</w:t>
      </w:r>
    </w:p>
    <w:p w:rsidR="004E269B" w:rsidRPr="009D1310" w:rsidRDefault="004E269B" w:rsidP="004E269B">
      <w:pPr>
        <w:autoSpaceDE w:val="0"/>
        <w:autoSpaceDN w:val="0"/>
        <w:adjustRightInd w:val="0"/>
        <w:jc w:val="both"/>
        <w:rPr>
          <w:sz w:val="26"/>
          <w:szCs w:val="26"/>
        </w:rPr>
      </w:pPr>
      <w:r w:rsidRPr="009D1310">
        <w:rPr>
          <w:sz w:val="26"/>
          <w:szCs w:val="26"/>
        </w:rPr>
        <w:t xml:space="preserve">             1.5 Пункт 4.11 Раздела 4 Положения изложить в следующей редакции:</w:t>
      </w:r>
    </w:p>
    <w:p w:rsidR="004E269B" w:rsidRPr="009D1310" w:rsidRDefault="004E269B" w:rsidP="004E269B">
      <w:pPr>
        <w:autoSpaceDE w:val="0"/>
        <w:autoSpaceDN w:val="0"/>
        <w:adjustRightInd w:val="0"/>
        <w:jc w:val="both"/>
        <w:rPr>
          <w:sz w:val="26"/>
          <w:szCs w:val="26"/>
        </w:rPr>
      </w:pPr>
      <w:r w:rsidRPr="009D1310">
        <w:rPr>
          <w:sz w:val="26"/>
          <w:szCs w:val="26"/>
        </w:rPr>
        <w:tab/>
        <w:t xml:space="preserve">  «Выездная проверка может быть проведена с использованием мобильного приложения «Инспектор». </w:t>
      </w:r>
    </w:p>
    <w:p w:rsidR="004E269B" w:rsidRPr="009D1310" w:rsidRDefault="004E269B" w:rsidP="004E269B">
      <w:pPr>
        <w:autoSpaceDE w:val="0"/>
        <w:autoSpaceDN w:val="0"/>
        <w:adjustRightInd w:val="0"/>
        <w:ind w:firstLine="708"/>
        <w:jc w:val="both"/>
        <w:rPr>
          <w:sz w:val="26"/>
          <w:szCs w:val="26"/>
        </w:rPr>
      </w:pPr>
      <w:r w:rsidRPr="009D1310">
        <w:rPr>
          <w:sz w:val="26"/>
          <w:szCs w:val="26"/>
        </w:rPr>
        <w:t>Осмотр, досмотр, опрос, экспертиза могут быть проведены с использованием мобильного приложения «Инспектор»».</w:t>
      </w:r>
    </w:p>
    <w:p w:rsidR="004E269B" w:rsidRPr="009D1310" w:rsidRDefault="004E269B" w:rsidP="004E269B">
      <w:pPr>
        <w:autoSpaceDE w:val="0"/>
        <w:autoSpaceDN w:val="0"/>
        <w:adjustRightInd w:val="0"/>
        <w:jc w:val="both"/>
        <w:rPr>
          <w:sz w:val="26"/>
          <w:szCs w:val="26"/>
        </w:rPr>
      </w:pPr>
      <w:r w:rsidRPr="009D1310">
        <w:rPr>
          <w:sz w:val="26"/>
          <w:szCs w:val="26"/>
        </w:rPr>
        <w:tab/>
        <w:t xml:space="preserve">  1.6 Пункт 5.3 Раздела 5 Положения изложить в следующей редакции: </w:t>
      </w:r>
    </w:p>
    <w:p w:rsidR="004E269B" w:rsidRPr="009D1310" w:rsidRDefault="004E269B" w:rsidP="004E269B">
      <w:pPr>
        <w:autoSpaceDE w:val="0"/>
        <w:autoSpaceDN w:val="0"/>
        <w:adjustRightInd w:val="0"/>
        <w:jc w:val="both"/>
        <w:rPr>
          <w:sz w:val="26"/>
          <w:szCs w:val="26"/>
        </w:rPr>
      </w:pPr>
      <w:r w:rsidRPr="009D1310">
        <w:rPr>
          <w:sz w:val="26"/>
          <w:szCs w:val="26"/>
        </w:rPr>
        <w:t xml:space="preserve">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не составляется».</w:t>
      </w:r>
    </w:p>
    <w:p w:rsidR="004E269B" w:rsidRPr="009D1310" w:rsidRDefault="004E269B" w:rsidP="004E269B">
      <w:pPr>
        <w:autoSpaceDE w:val="0"/>
        <w:autoSpaceDN w:val="0"/>
        <w:adjustRightInd w:val="0"/>
        <w:jc w:val="both"/>
        <w:rPr>
          <w:sz w:val="26"/>
          <w:szCs w:val="26"/>
        </w:rPr>
      </w:pPr>
      <w:r w:rsidRPr="009D1310">
        <w:rPr>
          <w:sz w:val="26"/>
          <w:szCs w:val="26"/>
        </w:rPr>
        <w:tab/>
        <w:t xml:space="preserve">   </w:t>
      </w:r>
      <w:r w:rsidRPr="009D1310">
        <w:rPr>
          <w:color w:val="000000"/>
          <w:sz w:val="26"/>
          <w:szCs w:val="26"/>
        </w:rPr>
        <w:t xml:space="preserve">2. Настоящий Нормативный правовой акт вступает в силу со дня его официального обнародования. </w:t>
      </w:r>
    </w:p>
    <w:p w:rsidR="004E269B" w:rsidRPr="009D1310" w:rsidRDefault="004E269B" w:rsidP="004E269B">
      <w:pPr>
        <w:shd w:val="clear" w:color="auto" w:fill="FFFFFF"/>
        <w:ind w:firstLine="709"/>
        <w:jc w:val="both"/>
        <w:rPr>
          <w:color w:val="000000"/>
          <w:sz w:val="26"/>
          <w:szCs w:val="26"/>
        </w:rPr>
      </w:pPr>
    </w:p>
    <w:p w:rsidR="004E269B" w:rsidRPr="009D1310" w:rsidRDefault="004E269B" w:rsidP="004E269B">
      <w:pPr>
        <w:jc w:val="both"/>
        <w:rPr>
          <w:sz w:val="26"/>
          <w:szCs w:val="26"/>
        </w:rPr>
      </w:pPr>
    </w:p>
    <w:p w:rsidR="004E269B" w:rsidRPr="009D1310" w:rsidRDefault="004E269B" w:rsidP="004E269B">
      <w:pPr>
        <w:jc w:val="both"/>
        <w:rPr>
          <w:sz w:val="26"/>
          <w:szCs w:val="26"/>
        </w:rPr>
      </w:pPr>
    </w:p>
    <w:p w:rsidR="004E269B" w:rsidRPr="009D1310" w:rsidRDefault="004E269B" w:rsidP="004E269B">
      <w:pPr>
        <w:jc w:val="both"/>
        <w:rPr>
          <w:sz w:val="26"/>
          <w:szCs w:val="26"/>
        </w:rPr>
      </w:pPr>
      <w:r w:rsidRPr="009D1310">
        <w:rPr>
          <w:sz w:val="26"/>
          <w:szCs w:val="26"/>
        </w:rPr>
        <w:t>Глава Хасанского</w:t>
      </w:r>
    </w:p>
    <w:p w:rsidR="004E269B" w:rsidRPr="009D1310" w:rsidRDefault="004E269B" w:rsidP="004E269B">
      <w:pPr>
        <w:jc w:val="both"/>
        <w:rPr>
          <w:sz w:val="26"/>
          <w:szCs w:val="26"/>
        </w:rPr>
      </w:pPr>
      <w:r w:rsidRPr="009D1310">
        <w:rPr>
          <w:sz w:val="26"/>
          <w:szCs w:val="26"/>
        </w:rPr>
        <w:t>муниципального округа                                                                       И. В. Степанов</w:t>
      </w:r>
    </w:p>
    <w:p w:rsidR="004E269B" w:rsidRPr="009D1310" w:rsidRDefault="004E269B" w:rsidP="004E269B">
      <w:pPr>
        <w:jc w:val="both"/>
        <w:rPr>
          <w:sz w:val="26"/>
          <w:szCs w:val="26"/>
        </w:rPr>
      </w:pPr>
    </w:p>
    <w:p w:rsidR="004E269B" w:rsidRPr="009D1310" w:rsidRDefault="004E269B" w:rsidP="004E269B">
      <w:pPr>
        <w:jc w:val="both"/>
        <w:rPr>
          <w:sz w:val="26"/>
          <w:szCs w:val="26"/>
        </w:rPr>
      </w:pPr>
    </w:p>
    <w:p w:rsidR="004E269B" w:rsidRPr="009D1310" w:rsidRDefault="004E269B" w:rsidP="004E269B">
      <w:pPr>
        <w:jc w:val="both"/>
        <w:rPr>
          <w:sz w:val="26"/>
          <w:szCs w:val="26"/>
        </w:rPr>
      </w:pPr>
    </w:p>
    <w:p w:rsidR="004E269B" w:rsidRPr="009D1310" w:rsidRDefault="004E269B" w:rsidP="004E269B">
      <w:pPr>
        <w:jc w:val="both"/>
        <w:rPr>
          <w:sz w:val="26"/>
          <w:szCs w:val="26"/>
        </w:rPr>
      </w:pPr>
      <w:r w:rsidRPr="009D1310">
        <w:rPr>
          <w:sz w:val="26"/>
          <w:szCs w:val="26"/>
        </w:rPr>
        <w:t>пгт Славянка</w:t>
      </w:r>
    </w:p>
    <w:p w:rsidR="004E269B" w:rsidRPr="009D1310" w:rsidRDefault="004E269B" w:rsidP="004E269B">
      <w:pPr>
        <w:spacing w:line="360" w:lineRule="auto"/>
        <w:jc w:val="both"/>
        <w:rPr>
          <w:sz w:val="26"/>
          <w:szCs w:val="26"/>
        </w:rPr>
      </w:pPr>
      <w:r w:rsidRPr="009D1310">
        <w:rPr>
          <w:sz w:val="26"/>
          <w:szCs w:val="26"/>
        </w:rPr>
        <w:t>25.06.2026 год</w:t>
      </w:r>
    </w:p>
    <w:p w:rsidR="004E269B" w:rsidRPr="009D1310" w:rsidRDefault="004E269B" w:rsidP="004E269B">
      <w:pPr>
        <w:jc w:val="both"/>
        <w:rPr>
          <w:sz w:val="26"/>
          <w:szCs w:val="26"/>
        </w:rPr>
      </w:pPr>
      <w:r w:rsidRPr="009D1310">
        <w:rPr>
          <w:sz w:val="26"/>
          <w:szCs w:val="26"/>
        </w:rPr>
        <w:t>№ 178-НПА</w:t>
      </w:r>
    </w:p>
    <w:p w:rsidR="004E269B" w:rsidRPr="009D1310" w:rsidRDefault="004E269B" w:rsidP="004E269B">
      <w:pPr>
        <w:jc w:val="both"/>
        <w:rPr>
          <w:color w:val="000000"/>
          <w:sz w:val="26"/>
          <w:szCs w:val="26"/>
        </w:rPr>
      </w:pPr>
    </w:p>
    <w:p w:rsidR="004E269B" w:rsidRDefault="004E269B">
      <w:pPr>
        <w:rPr>
          <w:b/>
          <w:spacing w:val="-6"/>
          <w:sz w:val="32"/>
          <w:szCs w:val="22"/>
        </w:rPr>
      </w:pPr>
      <w:r>
        <w:rPr>
          <w:b/>
          <w:spacing w:val="-6"/>
          <w:sz w:val="32"/>
          <w:szCs w:val="22"/>
        </w:rPr>
        <w:br w:type="page"/>
      </w:r>
    </w:p>
    <w:p w:rsidR="004E269B" w:rsidRPr="00832153" w:rsidRDefault="004E269B" w:rsidP="004E269B">
      <w:pPr>
        <w:jc w:val="center"/>
        <w:rPr>
          <w:b/>
          <w:sz w:val="26"/>
          <w:szCs w:val="26"/>
        </w:rPr>
      </w:pPr>
      <w:r w:rsidRPr="00832153">
        <w:rPr>
          <w:bCs/>
          <w:noProof/>
          <w:sz w:val="26"/>
          <w:szCs w:val="26"/>
          <w:lang w:eastAsia="ru-RU"/>
        </w:rPr>
        <w:drawing>
          <wp:inline distT="0" distB="0" distL="0" distR="0">
            <wp:extent cx="570865" cy="746125"/>
            <wp:effectExtent l="0" t="0" r="635" b="0"/>
            <wp:docPr id="18" name="Рисунок 18"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ХМР 2015 OKK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865" cy="746125"/>
                    </a:xfrm>
                    <a:prstGeom prst="rect">
                      <a:avLst/>
                    </a:prstGeom>
                    <a:noFill/>
                    <a:ln>
                      <a:noFill/>
                    </a:ln>
                  </pic:spPr>
                </pic:pic>
              </a:graphicData>
            </a:graphic>
          </wp:inline>
        </w:drawing>
      </w:r>
    </w:p>
    <w:p w:rsidR="004E269B" w:rsidRPr="00832153" w:rsidRDefault="004E269B" w:rsidP="004E269B">
      <w:pPr>
        <w:jc w:val="center"/>
        <w:rPr>
          <w:b/>
          <w:sz w:val="26"/>
          <w:szCs w:val="26"/>
        </w:rPr>
      </w:pPr>
    </w:p>
    <w:p w:rsidR="004E269B" w:rsidRPr="00832153" w:rsidRDefault="004E269B" w:rsidP="004E269B">
      <w:pPr>
        <w:jc w:val="center"/>
        <w:rPr>
          <w:b/>
          <w:sz w:val="26"/>
          <w:szCs w:val="26"/>
        </w:rPr>
      </w:pPr>
      <w:r w:rsidRPr="00832153">
        <w:rPr>
          <w:b/>
          <w:sz w:val="26"/>
          <w:szCs w:val="26"/>
        </w:rPr>
        <w:t>ДУМА ХАСАНСКОГО МУНИЦИПАЛЬНОГО ОКРУГА</w:t>
      </w:r>
    </w:p>
    <w:p w:rsidR="004E269B" w:rsidRPr="00832153" w:rsidRDefault="004E269B" w:rsidP="004E269B">
      <w:pPr>
        <w:jc w:val="center"/>
        <w:rPr>
          <w:b/>
          <w:sz w:val="26"/>
          <w:szCs w:val="26"/>
        </w:rPr>
      </w:pPr>
      <w:r w:rsidRPr="00832153">
        <w:rPr>
          <w:b/>
          <w:sz w:val="26"/>
          <w:szCs w:val="26"/>
        </w:rPr>
        <w:t>ПРИМОРСКОГО КРАЯ</w:t>
      </w:r>
    </w:p>
    <w:p w:rsidR="004E269B" w:rsidRDefault="004E269B" w:rsidP="004E269B">
      <w:pPr>
        <w:jc w:val="center"/>
        <w:rPr>
          <w:sz w:val="26"/>
          <w:szCs w:val="26"/>
        </w:rPr>
      </w:pPr>
    </w:p>
    <w:p w:rsidR="004E269B" w:rsidRPr="00EC08A5" w:rsidRDefault="004E269B" w:rsidP="00EC08A5">
      <w:pPr>
        <w:pStyle w:val="3"/>
        <w:numPr>
          <w:ilvl w:val="0"/>
          <w:numId w:val="0"/>
        </w:numPr>
        <w:ind w:left="360"/>
        <w:rPr>
          <w:b w:val="0"/>
          <w:sz w:val="26"/>
          <w:szCs w:val="26"/>
        </w:rPr>
      </w:pPr>
      <w:bookmarkStart w:id="18" w:name="_Toc234308523"/>
      <w:r w:rsidRPr="00EC08A5">
        <w:rPr>
          <w:b w:val="0"/>
          <w:sz w:val="26"/>
          <w:szCs w:val="26"/>
        </w:rPr>
        <w:t>РЕШЕНИЕ</w:t>
      </w:r>
      <w:bookmarkEnd w:id="18"/>
    </w:p>
    <w:p w:rsidR="004E269B" w:rsidRPr="00832153" w:rsidRDefault="004E269B" w:rsidP="004E269B">
      <w:pPr>
        <w:jc w:val="center"/>
        <w:rPr>
          <w:b/>
          <w:sz w:val="26"/>
          <w:szCs w:val="26"/>
        </w:rPr>
      </w:pPr>
      <w:r w:rsidRPr="00832153">
        <w:rPr>
          <w:b/>
          <w:sz w:val="26"/>
          <w:szCs w:val="26"/>
        </w:rPr>
        <w:t>пгт Славянка</w:t>
      </w:r>
    </w:p>
    <w:p w:rsidR="004E269B" w:rsidRPr="00832153" w:rsidRDefault="004E269B" w:rsidP="004E269B">
      <w:pPr>
        <w:jc w:val="center"/>
        <w:rPr>
          <w:sz w:val="26"/>
          <w:szCs w:val="26"/>
        </w:rPr>
      </w:pPr>
    </w:p>
    <w:p w:rsidR="004E269B" w:rsidRPr="00832153" w:rsidRDefault="004E269B" w:rsidP="004E269B">
      <w:pPr>
        <w:jc w:val="center"/>
        <w:rPr>
          <w:sz w:val="26"/>
          <w:szCs w:val="26"/>
        </w:rPr>
      </w:pPr>
    </w:p>
    <w:p w:rsidR="004E269B" w:rsidRPr="00832153" w:rsidRDefault="004E269B" w:rsidP="004E269B">
      <w:pPr>
        <w:tabs>
          <w:tab w:val="left" w:pos="9498"/>
        </w:tabs>
        <w:rPr>
          <w:sz w:val="26"/>
          <w:szCs w:val="26"/>
        </w:rPr>
      </w:pPr>
      <w:r w:rsidRPr="00832153">
        <w:rPr>
          <w:sz w:val="26"/>
          <w:szCs w:val="26"/>
        </w:rPr>
        <w:t xml:space="preserve">25.06.2026 </w:t>
      </w:r>
      <w:r>
        <w:rPr>
          <w:sz w:val="26"/>
          <w:szCs w:val="26"/>
        </w:rPr>
        <w:tab/>
      </w:r>
      <w:r w:rsidRPr="00832153">
        <w:rPr>
          <w:sz w:val="26"/>
          <w:szCs w:val="26"/>
        </w:rPr>
        <w:t>№ 592</w:t>
      </w:r>
    </w:p>
    <w:tbl>
      <w:tblPr>
        <w:tblW w:w="0" w:type="auto"/>
        <w:tblLook w:val="01E0" w:firstRow="1" w:lastRow="1" w:firstColumn="1" w:lastColumn="1" w:noHBand="0" w:noVBand="0"/>
      </w:tblPr>
      <w:tblGrid>
        <w:gridCol w:w="4968"/>
      </w:tblGrid>
      <w:tr w:rsidR="004E269B" w:rsidRPr="00832153" w:rsidTr="00EC08A5">
        <w:tc>
          <w:tcPr>
            <w:tcW w:w="4968" w:type="dxa"/>
          </w:tcPr>
          <w:p w:rsidR="004E269B" w:rsidRPr="00832153" w:rsidRDefault="004E269B" w:rsidP="00EC08A5">
            <w:pPr>
              <w:pStyle w:val="afd"/>
              <w:rPr>
                <w:sz w:val="26"/>
                <w:szCs w:val="26"/>
              </w:rPr>
            </w:pPr>
          </w:p>
          <w:p w:rsidR="004E269B" w:rsidRPr="00832153" w:rsidRDefault="004E269B" w:rsidP="00EC08A5">
            <w:pPr>
              <w:pStyle w:val="afd"/>
              <w:rPr>
                <w:sz w:val="26"/>
                <w:szCs w:val="26"/>
              </w:rPr>
            </w:pPr>
            <w:r w:rsidRPr="00832153">
              <w:rPr>
                <w:sz w:val="26"/>
                <w:szCs w:val="26"/>
              </w:rPr>
              <w:t>О Нормативном правовом акте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p>
          <w:p w:rsidR="004E269B" w:rsidRPr="00832153" w:rsidRDefault="004E269B" w:rsidP="00EC08A5">
            <w:pPr>
              <w:rPr>
                <w:sz w:val="26"/>
                <w:szCs w:val="26"/>
              </w:rPr>
            </w:pPr>
          </w:p>
        </w:tc>
      </w:tr>
    </w:tbl>
    <w:p w:rsidR="004E269B" w:rsidRPr="00832153" w:rsidRDefault="004E269B" w:rsidP="004E269B">
      <w:pPr>
        <w:jc w:val="both"/>
        <w:rPr>
          <w:sz w:val="26"/>
          <w:szCs w:val="26"/>
        </w:rPr>
      </w:pPr>
    </w:p>
    <w:p w:rsidR="004E269B" w:rsidRPr="00832153" w:rsidRDefault="004E269B" w:rsidP="004E269B">
      <w:pPr>
        <w:ind w:firstLine="708"/>
        <w:jc w:val="both"/>
        <w:rPr>
          <w:sz w:val="26"/>
          <w:szCs w:val="26"/>
        </w:rPr>
      </w:pPr>
      <w:r w:rsidRPr="00832153">
        <w:rPr>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Постановлением Правительства РФ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Уставом Хасанского муниципального округа Приморского края, Дума Хасанского муниципального округа Приморского края</w:t>
      </w: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r w:rsidRPr="00832153">
        <w:rPr>
          <w:sz w:val="26"/>
          <w:szCs w:val="26"/>
        </w:rPr>
        <w:t>РЕШИЛА:</w:t>
      </w:r>
    </w:p>
    <w:p w:rsidR="004E269B" w:rsidRPr="00832153" w:rsidRDefault="004E269B" w:rsidP="004E269B">
      <w:pPr>
        <w:jc w:val="both"/>
        <w:rPr>
          <w:bCs/>
          <w:sz w:val="26"/>
          <w:szCs w:val="26"/>
        </w:rPr>
      </w:pPr>
    </w:p>
    <w:p w:rsidR="004E269B" w:rsidRPr="00832153" w:rsidRDefault="004E269B" w:rsidP="004E269B">
      <w:pPr>
        <w:pStyle w:val="afd"/>
        <w:rPr>
          <w:sz w:val="26"/>
          <w:szCs w:val="26"/>
        </w:rPr>
      </w:pPr>
      <w:r w:rsidRPr="00832153">
        <w:rPr>
          <w:sz w:val="26"/>
          <w:szCs w:val="26"/>
        </w:rPr>
        <w:tab/>
        <w:t>1. Принять Нормативный правовой акт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r w:rsidRPr="00832153">
        <w:rPr>
          <w:sz w:val="26"/>
          <w:szCs w:val="26"/>
        </w:rPr>
        <w:tab/>
      </w:r>
    </w:p>
    <w:p w:rsidR="004E269B" w:rsidRPr="00832153" w:rsidRDefault="004E269B" w:rsidP="004E269B">
      <w:pPr>
        <w:pStyle w:val="afd"/>
        <w:ind w:firstLine="540"/>
        <w:rPr>
          <w:sz w:val="26"/>
          <w:szCs w:val="26"/>
        </w:rPr>
      </w:pPr>
      <w:r w:rsidRPr="00832153">
        <w:rPr>
          <w:sz w:val="26"/>
          <w:szCs w:val="26"/>
        </w:rPr>
        <w:t>2. Направить Нормативный правовой акт «О внесении изменений в приложение к Нормативному правовому акту от 21.12.2-23 № 89-НПА «О программе приватизации имущества, находящегося в собственности Хасанского муниципального округа Приморского края, на 2024 – 2026 г.» главе Хасанского муниципального района для подписания и официального обнародования.</w:t>
      </w:r>
    </w:p>
    <w:p w:rsidR="004E269B" w:rsidRPr="00832153" w:rsidRDefault="004E269B" w:rsidP="004E269B">
      <w:pPr>
        <w:ind w:firstLine="540"/>
        <w:jc w:val="both"/>
        <w:rPr>
          <w:sz w:val="26"/>
          <w:szCs w:val="26"/>
        </w:rPr>
      </w:pPr>
      <w:r w:rsidRPr="00832153">
        <w:rPr>
          <w:sz w:val="26"/>
          <w:szCs w:val="26"/>
        </w:rPr>
        <w:tab/>
        <w:t>3. Настоящее решение вступает в силу со дня его принятия.</w:t>
      </w: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r w:rsidRPr="00832153">
        <w:rPr>
          <w:sz w:val="26"/>
          <w:szCs w:val="26"/>
        </w:rPr>
        <w:t>Председатель Думы                                                                                                Н. В. Карпова</w:t>
      </w:r>
    </w:p>
    <w:p w:rsidR="004E269B" w:rsidRDefault="004E269B" w:rsidP="004E269B">
      <w:pPr>
        <w:jc w:val="both"/>
        <w:rPr>
          <w:sz w:val="26"/>
          <w:szCs w:val="26"/>
        </w:rPr>
      </w:pPr>
    </w:p>
    <w:p w:rsidR="004E269B" w:rsidRDefault="004E269B" w:rsidP="004E269B">
      <w:pPr>
        <w:jc w:val="both"/>
        <w:rPr>
          <w:sz w:val="26"/>
          <w:szCs w:val="26"/>
        </w:rPr>
      </w:pPr>
    </w:p>
    <w:p w:rsidR="004E269B"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center"/>
        <w:rPr>
          <w:b/>
          <w:sz w:val="26"/>
          <w:szCs w:val="26"/>
        </w:rPr>
      </w:pPr>
      <w:r w:rsidRPr="00832153">
        <w:rPr>
          <w:bCs/>
          <w:noProof/>
          <w:sz w:val="26"/>
          <w:szCs w:val="26"/>
          <w:lang w:eastAsia="ru-RU"/>
        </w:rPr>
        <w:drawing>
          <wp:inline distT="0" distB="0" distL="0" distR="0">
            <wp:extent cx="570865" cy="746125"/>
            <wp:effectExtent l="0" t="0" r="635" b="0"/>
            <wp:docPr id="17" name="Рисунок 1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ерб ХМР 2015 OKK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865" cy="746125"/>
                    </a:xfrm>
                    <a:prstGeom prst="rect">
                      <a:avLst/>
                    </a:prstGeom>
                    <a:noFill/>
                    <a:ln>
                      <a:noFill/>
                    </a:ln>
                  </pic:spPr>
                </pic:pic>
              </a:graphicData>
            </a:graphic>
          </wp:inline>
        </w:drawing>
      </w:r>
    </w:p>
    <w:p w:rsidR="004E269B" w:rsidRPr="00832153" w:rsidRDefault="004E269B" w:rsidP="004E269B">
      <w:pPr>
        <w:jc w:val="center"/>
        <w:rPr>
          <w:b/>
          <w:sz w:val="26"/>
          <w:szCs w:val="26"/>
        </w:rPr>
      </w:pPr>
      <w:r w:rsidRPr="00832153">
        <w:rPr>
          <w:b/>
          <w:sz w:val="26"/>
          <w:szCs w:val="26"/>
        </w:rPr>
        <w:t>ДУМА ХАСАНСКОГО МУНИЦИПАЛЬНОГО ОКРУГА</w:t>
      </w:r>
    </w:p>
    <w:p w:rsidR="004E269B" w:rsidRPr="00832153" w:rsidRDefault="004E269B" w:rsidP="004E269B">
      <w:pPr>
        <w:jc w:val="center"/>
        <w:rPr>
          <w:b/>
          <w:sz w:val="26"/>
          <w:szCs w:val="26"/>
        </w:rPr>
      </w:pPr>
      <w:r w:rsidRPr="00832153">
        <w:rPr>
          <w:b/>
          <w:sz w:val="26"/>
          <w:szCs w:val="26"/>
        </w:rPr>
        <w:t>ПРИМОРСКОГО КРАЯ</w:t>
      </w:r>
    </w:p>
    <w:p w:rsidR="004E269B" w:rsidRPr="00832153" w:rsidRDefault="004E269B" w:rsidP="004E269B">
      <w:pPr>
        <w:jc w:val="center"/>
        <w:rPr>
          <w:b/>
          <w:sz w:val="26"/>
          <w:szCs w:val="26"/>
        </w:rPr>
      </w:pPr>
      <w:r w:rsidRPr="00832153">
        <w:rPr>
          <w:b/>
          <w:sz w:val="26"/>
          <w:szCs w:val="26"/>
        </w:rPr>
        <w:tab/>
      </w:r>
    </w:p>
    <w:p w:rsidR="004E269B" w:rsidRPr="00832153" w:rsidRDefault="004E269B" w:rsidP="004E269B">
      <w:pPr>
        <w:jc w:val="center"/>
        <w:rPr>
          <w:b/>
          <w:sz w:val="26"/>
          <w:szCs w:val="26"/>
        </w:rPr>
      </w:pPr>
      <w:r w:rsidRPr="00832153">
        <w:rPr>
          <w:b/>
          <w:sz w:val="26"/>
          <w:szCs w:val="26"/>
        </w:rPr>
        <w:t>пгт Славянка</w:t>
      </w:r>
    </w:p>
    <w:p w:rsidR="004E269B" w:rsidRDefault="004E269B" w:rsidP="004E269B">
      <w:pPr>
        <w:jc w:val="center"/>
        <w:rPr>
          <w:b/>
          <w:sz w:val="26"/>
          <w:szCs w:val="26"/>
        </w:rPr>
      </w:pPr>
    </w:p>
    <w:p w:rsidR="004E269B" w:rsidRPr="00832153" w:rsidRDefault="004E269B" w:rsidP="004E269B">
      <w:pPr>
        <w:jc w:val="center"/>
        <w:rPr>
          <w:b/>
          <w:sz w:val="26"/>
          <w:szCs w:val="26"/>
        </w:rPr>
      </w:pPr>
      <w:r>
        <w:rPr>
          <w:b/>
          <w:sz w:val="26"/>
          <w:szCs w:val="26"/>
        </w:rPr>
        <w:t>НОРМАТИВНО ПРАВОВОЙ АКТ</w:t>
      </w:r>
    </w:p>
    <w:p w:rsidR="004E269B" w:rsidRPr="00832153" w:rsidRDefault="004E269B" w:rsidP="004E269B">
      <w:pPr>
        <w:rPr>
          <w:sz w:val="26"/>
          <w:szCs w:val="26"/>
        </w:rPr>
      </w:pPr>
    </w:p>
    <w:p w:rsidR="004E269B" w:rsidRPr="00832153" w:rsidRDefault="004E269B" w:rsidP="004E269B">
      <w:pPr>
        <w:jc w:val="center"/>
        <w:rPr>
          <w:sz w:val="26"/>
          <w:szCs w:val="26"/>
        </w:rPr>
      </w:pPr>
      <w:r w:rsidRPr="00832153">
        <w:rPr>
          <w:b/>
          <w:sz w:val="26"/>
          <w:szCs w:val="26"/>
        </w:rPr>
        <w:t>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p>
    <w:p w:rsidR="004E269B" w:rsidRPr="00832153" w:rsidRDefault="004E269B" w:rsidP="004E269B">
      <w:pPr>
        <w:jc w:val="both"/>
        <w:rPr>
          <w:sz w:val="26"/>
          <w:szCs w:val="26"/>
        </w:rPr>
      </w:pPr>
    </w:p>
    <w:p w:rsidR="004E269B" w:rsidRPr="00832153" w:rsidRDefault="004E269B" w:rsidP="004E269B">
      <w:pPr>
        <w:jc w:val="both"/>
        <w:rPr>
          <w:sz w:val="26"/>
          <w:szCs w:val="26"/>
        </w:rPr>
      </w:pPr>
      <w:r w:rsidRPr="00832153">
        <w:rPr>
          <w:sz w:val="26"/>
          <w:szCs w:val="26"/>
        </w:rPr>
        <w:t>Принят решением Думы Хасанского муниципального округа Приморского края от 25.06.2026 № 592.</w:t>
      </w:r>
    </w:p>
    <w:p w:rsidR="004E269B" w:rsidRPr="00832153" w:rsidRDefault="004E269B" w:rsidP="004E269B">
      <w:pPr>
        <w:jc w:val="both"/>
        <w:rPr>
          <w:sz w:val="26"/>
          <w:szCs w:val="26"/>
        </w:rPr>
      </w:pPr>
    </w:p>
    <w:p w:rsidR="004E269B" w:rsidRPr="00832153" w:rsidRDefault="004E269B" w:rsidP="004E269B">
      <w:pPr>
        <w:jc w:val="both"/>
        <w:rPr>
          <w:bCs/>
          <w:sz w:val="26"/>
          <w:szCs w:val="26"/>
        </w:rPr>
      </w:pPr>
    </w:p>
    <w:p w:rsidR="004E269B" w:rsidRPr="00832153" w:rsidRDefault="004E269B" w:rsidP="004E269B">
      <w:pPr>
        <w:ind w:firstLine="708"/>
        <w:jc w:val="both"/>
        <w:rPr>
          <w:sz w:val="26"/>
          <w:szCs w:val="26"/>
        </w:rPr>
      </w:pPr>
      <w:r w:rsidRPr="00832153">
        <w:rPr>
          <w:sz w:val="26"/>
          <w:szCs w:val="26"/>
        </w:rPr>
        <w:t xml:space="preserve">1. Внести в приложение к Нормативному правовому акту от 21.12.2023 № 89-НПА          </w:t>
      </w:r>
      <w:proofErr w:type="gramStart"/>
      <w:r w:rsidRPr="00832153">
        <w:rPr>
          <w:sz w:val="26"/>
          <w:szCs w:val="26"/>
        </w:rPr>
        <w:t xml:space="preserve">   «</w:t>
      </w:r>
      <w:proofErr w:type="gramEnd"/>
      <w:r w:rsidRPr="00832153">
        <w:rPr>
          <w:sz w:val="26"/>
          <w:szCs w:val="26"/>
        </w:rPr>
        <w:t>О программе приватизации имущества, находящегося в собственности Хасанского муниципального округа Приморского края, на 2024 – 2026 г.» следующие изменения:</w:t>
      </w:r>
    </w:p>
    <w:p w:rsidR="004E269B" w:rsidRPr="00832153" w:rsidRDefault="004E269B" w:rsidP="004E269B">
      <w:pPr>
        <w:ind w:firstLine="708"/>
        <w:jc w:val="both"/>
        <w:rPr>
          <w:sz w:val="26"/>
          <w:szCs w:val="26"/>
        </w:rPr>
      </w:pPr>
    </w:p>
    <w:p w:rsidR="004E269B" w:rsidRPr="00832153" w:rsidRDefault="004E269B" w:rsidP="004E269B">
      <w:pPr>
        <w:ind w:firstLine="708"/>
        <w:jc w:val="both"/>
        <w:rPr>
          <w:sz w:val="26"/>
          <w:szCs w:val="26"/>
        </w:rPr>
      </w:pPr>
      <w:r w:rsidRPr="00832153">
        <w:rPr>
          <w:sz w:val="26"/>
          <w:szCs w:val="26"/>
        </w:rPr>
        <w:t>1.1. В Перечне муниципального имущества Хасанского муниципального округа Приморского края, планируемого к приватизации в 2024-2026 г., на 2026 год пункт 2 исключить:</w:t>
      </w:r>
    </w:p>
    <w:p w:rsidR="004E269B" w:rsidRPr="00832153" w:rsidRDefault="004E269B" w:rsidP="004E269B">
      <w:pPr>
        <w:ind w:firstLine="708"/>
        <w:jc w:val="both"/>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3249"/>
        <w:gridCol w:w="2670"/>
        <w:gridCol w:w="2076"/>
        <w:gridCol w:w="1742"/>
      </w:tblGrid>
      <w:tr w:rsidR="004E269B" w:rsidRPr="00832153" w:rsidTr="00EC08A5">
        <w:tc>
          <w:tcPr>
            <w:tcW w:w="277" w:type="pct"/>
          </w:tcPr>
          <w:p w:rsidR="004E269B" w:rsidRPr="00832153" w:rsidRDefault="004E269B" w:rsidP="00EC08A5">
            <w:pPr>
              <w:jc w:val="center"/>
              <w:rPr>
                <w:sz w:val="26"/>
                <w:szCs w:val="26"/>
              </w:rPr>
            </w:pPr>
            <w:r w:rsidRPr="00832153">
              <w:rPr>
                <w:sz w:val="26"/>
                <w:szCs w:val="26"/>
              </w:rPr>
              <w:t>№ п/п</w:t>
            </w:r>
          </w:p>
        </w:tc>
        <w:tc>
          <w:tcPr>
            <w:tcW w:w="1576" w:type="pct"/>
          </w:tcPr>
          <w:p w:rsidR="004E269B" w:rsidRPr="00832153" w:rsidRDefault="004E269B" w:rsidP="00EC08A5">
            <w:pPr>
              <w:jc w:val="center"/>
              <w:rPr>
                <w:sz w:val="26"/>
                <w:szCs w:val="26"/>
              </w:rPr>
            </w:pPr>
            <w:r w:rsidRPr="00832153">
              <w:rPr>
                <w:sz w:val="26"/>
                <w:szCs w:val="26"/>
              </w:rPr>
              <w:t>Наименование и характеристика объекта</w:t>
            </w:r>
          </w:p>
        </w:tc>
        <w:tc>
          <w:tcPr>
            <w:tcW w:w="1295" w:type="pct"/>
          </w:tcPr>
          <w:p w:rsidR="004E269B" w:rsidRPr="00832153" w:rsidRDefault="004E269B" w:rsidP="00EC08A5">
            <w:pPr>
              <w:jc w:val="center"/>
              <w:rPr>
                <w:sz w:val="26"/>
                <w:szCs w:val="26"/>
              </w:rPr>
            </w:pPr>
            <w:r w:rsidRPr="00832153">
              <w:rPr>
                <w:sz w:val="26"/>
                <w:szCs w:val="26"/>
              </w:rPr>
              <w:t>Адрес</w:t>
            </w:r>
          </w:p>
        </w:tc>
        <w:tc>
          <w:tcPr>
            <w:tcW w:w="1007" w:type="pct"/>
          </w:tcPr>
          <w:p w:rsidR="004E269B" w:rsidRPr="00832153" w:rsidRDefault="004E269B" w:rsidP="00EC08A5">
            <w:pPr>
              <w:jc w:val="center"/>
              <w:rPr>
                <w:sz w:val="26"/>
                <w:szCs w:val="26"/>
              </w:rPr>
            </w:pPr>
            <w:r w:rsidRPr="00832153">
              <w:rPr>
                <w:sz w:val="26"/>
                <w:szCs w:val="26"/>
              </w:rPr>
              <w:t>Предполагаемый способ приватизации</w:t>
            </w:r>
          </w:p>
        </w:tc>
        <w:tc>
          <w:tcPr>
            <w:tcW w:w="845" w:type="pct"/>
          </w:tcPr>
          <w:p w:rsidR="004E269B" w:rsidRPr="00832153" w:rsidRDefault="004E269B" w:rsidP="00EC08A5">
            <w:pPr>
              <w:jc w:val="center"/>
              <w:rPr>
                <w:sz w:val="26"/>
                <w:szCs w:val="26"/>
              </w:rPr>
            </w:pPr>
            <w:r w:rsidRPr="00832153">
              <w:rPr>
                <w:sz w:val="26"/>
                <w:szCs w:val="26"/>
              </w:rPr>
              <w:t>Планируемые сроки приватизации</w:t>
            </w:r>
          </w:p>
        </w:tc>
      </w:tr>
      <w:tr w:rsidR="004E269B" w:rsidRPr="00832153" w:rsidTr="00EC08A5">
        <w:tc>
          <w:tcPr>
            <w:tcW w:w="5000" w:type="pct"/>
            <w:gridSpan w:val="5"/>
          </w:tcPr>
          <w:p w:rsidR="004E269B" w:rsidRPr="00832153" w:rsidRDefault="004E269B" w:rsidP="00EC08A5">
            <w:pPr>
              <w:jc w:val="center"/>
              <w:rPr>
                <w:b/>
                <w:bCs/>
                <w:sz w:val="26"/>
                <w:szCs w:val="26"/>
              </w:rPr>
            </w:pPr>
            <w:r w:rsidRPr="00832153">
              <w:rPr>
                <w:b/>
                <w:bCs/>
                <w:sz w:val="26"/>
                <w:szCs w:val="26"/>
              </w:rPr>
              <w:t>2026 г.</w:t>
            </w:r>
          </w:p>
        </w:tc>
      </w:tr>
      <w:tr w:rsidR="004E269B" w:rsidRPr="00832153" w:rsidTr="00EC08A5">
        <w:tc>
          <w:tcPr>
            <w:tcW w:w="277" w:type="pct"/>
            <w:vMerge w:val="restart"/>
          </w:tcPr>
          <w:p w:rsidR="004E269B" w:rsidRPr="00832153" w:rsidRDefault="004E269B" w:rsidP="00EC08A5">
            <w:pPr>
              <w:rPr>
                <w:sz w:val="26"/>
                <w:szCs w:val="26"/>
              </w:rPr>
            </w:pPr>
            <w:r w:rsidRPr="00832153">
              <w:rPr>
                <w:sz w:val="26"/>
                <w:szCs w:val="26"/>
              </w:rPr>
              <w:t>2</w:t>
            </w: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Здание нежилое, наименование – мастерские, площадью 193,5 </w:t>
            </w:r>
            <w:proofErr w:type="spellStart"/>
            <w:r w:rsidRPr="00832153">
              <w:rPr>
                <w:sz w:val="26"/>
                <w:szCs w:val="26"/>
              </w:rPr>
              <w:t>кв.м</w:t>
            </w:r>
            <w:proofErr w:type="spellEnd"/>
            <w:r w:rsidRPr="00832153">
              <w:rPr>
                <w:sz w:val="26"/>
                <w:szCs w:val="26"/>
              </w:rPr>
              <w:t>., кадастровый номер 25:20:340101:1247</w:t>
            </w: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Приморский край, Хасанский муниципальный округ,</w:t>
            </w:r>
          </w:p>
          <w:p w:rsidR="004E269B" w:rsidRPr="00832153" w:rsidRDefault="004E269B" w:rsidP="00EC08A5">
            <w:pPr>
              <w:rPr>
                <w:sz w:val="26"/>
                <w:szCs w:val="26"/>
              </w:rPr>
            </w:pPr>
            <w:r w:rsidRPr="00832153">
              <w:rPr>
                <w:sz w:val="26"/>
                <w:szCs w:val="26"/>
              </w:rPr>
              <w:t>пгт Зарубино,</w:t>
            </w:r>
          </w:p>
          <w:p w:rsidR="004E269B" w:rsidRPr="00832153" w:rsidRDefault="004E269B" w:rsidP="00EC08A5">
            <w:pPr>
              <w:rPr>
                <w:sz w:val="26"/>
                <w:szCs w:val="26"/>
              </w:rPr>
            </w:pPr>
            <w:r w:rsidRPr="00832153">
              <w:rPr>
                <w:sz w:val="26"/>
                <w:szCs w:val="26"/>
              </w:rPr>
              <w:t>ул. Строительная,</w:t>
            </w:r>
          </w:p>
          <w:p w:rsidR="004E269B" w:rsidRPr="00832153" w:rsidRDefault="004E269B" w:rsidP="00EC08A5">
            <w:pPr>
              <w:rPr>
                <w:sz w:val="26"/>
                <w:szCs w:val="26"/>
              </w:rPr>
            </w:pPr>
            <w:r w:rsidRPr="00832153">
              <w:rPr>
                <w:sz w:val="26"/>
                <w:szCs w:val="26"/>
              </w:rPr>
              <w:t>д. 52</w:t>
            </w:r>
          </w:p>
        </w:tc>
        <w:tc>
          <w:tcPr>
            <w:tcW w:w="1007" w:type="pct"/>
            <w:vMerge w:val="restart"/>
          </w:tcPr>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r w:rsidRPr="00832153">
              <w:rPr>
                <w:sz w:val="26"/>
                <w:szCs w:val="26"/>
              </w:rPr>
              <w:t>Аукцион</w:t>
            </w:r>
          </w:p>
        </w:tc>
        <w:tc>
          <w:tcPr>
            <w:tcW w:w="845" w:type="pct"/>
            <w:vMerge w:val="restart"/>
          </w:tcPr>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p>
          <w:p w:rsidR="004E269B" w:rsidRPr="00832153" w:rsidRDefault="004E269B" w:rsidP="00EC08A5">
            <w:pPr>
              <w:rPr>
                <w:sz w:val="26"/>
                <w:szCs w:val="26"/>
              </w:rPr>
            </w:pPr>
            <w:r w:rsidRPr="00832153">
              <w:rPr>
                <w:sz w:val="26"/>
                <w:szCs w:val="26"/>
                <w:lang w:val="en-US"/>
              </w:rPr>
              <w:t>I</w:t>
            </w:r>
            <w:r w:rsidRPr="00832153">
              <w:rPr>
                <w:sz w:val="26"/>
                <w:szCs w:val="26"/>
              </w:rPr>
              <w:t xml:space="preserve">, </w:t>
            </w:r>
            <w:r w:rsidRPr="00832153">
              <w:rPr>
                <w:sz w:val="26"/>
                <w:szCs w:val="26"/>
                <w:lang w:val="en-US"/>
              </w:rPr>
              <w:t>II</w:t>
            </w:r>
            <w:r w:rsidRPr="00832153">
              <w:rPr>
                <w:sz w:val="26"/>
                <w:szCs w:val="26"/>
              </w:rPr>
              <w:t xml:space="preserve"> полугодие</w:t>
            </w:r>
          </w:p>
        </w:tc>
      </w:tr>
      <w:tr w:rsidR="004E269B" w:rsidRPr="00832153" w:rsidTr="00EC08A5">
        <w:tc>
          <w:tcPr>
            <w:tcW w:w="277" w:type="pct"/>
            <w:vMerge/>
          </w:tcPr>
          <w:p w:rsidR="004E269B" w:rsidRPr="00832153" w:rsidRDefault="004E269B" w:rsidP="00EC08A5">
            <w:pPr>
              <w:rPr>
                <w:sz w:val="26"/>
                <w:szCs w:val="26"/>
              </w:rPr>
            </w:pP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Здание нежилое, наименование – МОУ средняя общеобразовательная школа, количество этажей – 3, кадастровый номер 25:20:340101:1250, общей площадью 2333,3 </w:t>
            </w:r>
            <w:proofErr w:type="spellStart"/>
            <w:r w:rsidRPr="00832153">
              <w:rPr>
                <w:sz w:val="26"/>
                <w:szCs w:val="26"/>
              </w:rPr>
              <w:t>кв.м</w:t>
            </w:r>
            <w:proofErr w:type="spellEnd"/>
            <w:r w:rsidRPr="00832153">
              <w:rPr>
                <w:sz w:val="26"/>
                <w:szCs w:val="26"/>
              </w:rPr>
              <w:t>.</w:t>
            </w:r>
          </w:p>
          <w:p w:rsidR="004E269B" w:rsidRPr="00832153" w:rsidRDefault="004E269B" w:rsidP="00EC08A5">
            <w:pPr>
              <w:rPr>
                <w:sz w:val="26"/>
                <w:szCs w:val="26"/>
              </w:rPr>
            </w:pP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Приморский край, Хасанский муниципальный округ,</w:t>
            </w:r>
          </w:p>
          <w:p w:rsidR="004E269B" w:rsidRPr="00832153" w:rsidRDefault="004E269B" w:rsidP="00EC08A5">
            <w:pPr>
              <w:rPr>
                <w:sz w:val="26"/>
                <w:szCs w:val="26"/>
              </w:rPr>
            </w:pPr>
            <w:r w:rsidRPr="00832153">
              <w:rPr>
                <w:sz w:val="26"/>
                <w:szCs w:val="26"/>
              </w:rPr>
              <w:t>пгт Зарубино,</w:t>
            </w:r>
          </w:p>
          <w:p w:rsidR="004E269B" w:rsidRPr="00832153" w:rsidRDefault="004E269B" w:rsidP="00EC08A5">
            <w:pPr>
              <w:rPr>
                <w:sz w:val="26"/>
                <w:szCs w:val="26"/>
              </w:rPr>
            </w:pPr>
            <w:r w:rsidRPr="00832153">
              <w:rPr>
                <w:sz w:val="26"/>
                <w:szCs w:val="26"/>
              </w:rPr>
              <w:t>ул. Строительная,</w:t>
            </w:r>
          </w:p>
          <w:p w:rsidR="004E269B" w:rsidRPr="00832153" w:rsidRDefault="004E269B" w:rsidP="00EC08A5">
            <w:pPr>
              <w:rPr>
                <w:sz w:val="26"/>
                <w:szCs w:val="26"/>
              </w:rPr>
            </w:pPr>
            <w:r w:rsidRPr="00832153">
              <w:rPr>
                <w:sz w:val="26"/>
                <w:szCs w:val="26"/>
              </w:rPr>
              <w:t>д. 52</w:t>
            </w:r>
          </w:p>
        </w:tc>
        <w:tc>
          <w:tcPr>
            <w:tcW w:w="1007" w:type="pct"/>
            <w:vMerge/>
          </w:tcPr>
          <w:p w:rsidR="004E269B" w:rsidRPr="00832153" w:rsidRDefault="004E269B" w:rsidP="00EC08A5">
            <w:pPr>
              <w:rPr>
                <w:sz w:val="26"/>
                <w:szCs w:val="26"/>
              </w:rPr>
            </w:pPr>
          </w:p>
        </w:tc>
        <w:tc>
          <w:tcPr>
            <w:tcW w:w="845" w:type="pct"/>
            <w:vMerge/>
          </w:tcPr>
          <w:p w:rsidR="004E269B" w:rsidRPr="00832153" w:rsidRDefault="004E269B" w:rsidP="00EC08A5">
            <w:pPr>
              <w:rPr>
                <w:sz w:val="26"/>
                <w:szCs w:val="26"/>
              </w:rPr>
            </w:pPr>
          </w:p>
        </w:tc>
      </w:tr>
      <w:tr w:rsidR="004E269B" w:rsidRPr="00832153" w:rsidTr="00EC08A5">
        <w:tc>
          <w:tcPr>
            <w:tcW w:w="277" w:type="pct"/>
            <w:vMerge/>
          </w:tcPr>
          <w:p w:rsidR="004E269B" w:rsidRPr="00832153" w:rsidRDefault="004E269B" w:rsidP="00EC08A5">
            <w:pPr>
              <w:rPr>
                <w:sz w:val="26"/>
                <w:szCs w:val="26"/>
              </w:rPr>
            </w:pP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Здание гараж, назначение: нежилое, кадастровый номер 25:20:340101:1325, общей площадью 124,1 </w:t>
            </w:r>
            <w:proofErr w:type="spellStart"/>
            <w:r w:rsidRPr="00832153">
              <w:rPr>
                <w:sz w:val="26"/>
                <w:szCs w:val="26"/>
              </w:rPr>
              <w:t>кв.м</w:t>
            </w:r>
            <w:proofErr w:type="spellEnd"/>
            <w:r w:rsidRPr="00832153">
              <w:rPr>
                <w:sz w:val="26"/>
                <w:szCs w:val="26"/>
              </w:rPr>
              <w:t>. Количество этажей 1.</w:t>
            </w: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Приморский край, Хасанский муниципальный округ,</w:t>
            </w:r>
          </w:p>
          <w:p w:rsidR="004E269B" w:rsidRPr="00832153" w:rsidRDefault="004E269B" w:rsidP="00EC08A5">
            <w:pPr>
              <w:rPr>
                <w:sz w:val="26"/>
                <w:szCs w:val="26"/>
              </w:rPr>
            </w:pPr>
            <w:r w:rsidRPr="00832153">
              <w:rPr>
                <w:sz w:val="26"/>
                <w:szCs w:val="26"/>
              </w:rPr>
              <w:t>пгт Зарубино,</w:t>
            </w:r>
          </w:p>
          <w:p w:rsidR="004E269B" w:rsidRPr="00832153" w:rsidRDefault="004E269B" w:rsidP="00EC08A5">
            <w:pPr>
              <w:rPr>
                <w:sz w:val="26"/>
                <w:szCs w:val="26"/>
              </w:rPr>
            </w:pPr>
            <w:r w:rsidRPr="00832153">
              <w:rPr>
                <w:sz w:val="26"/>
                <w:szCs w:val="26"/>
              </w:rPr>
              <w:t>ул. Строительная,</w:t>
            </w:r>
          </w:p>
          <w:p w:rsidR="004E269B" w:rsidRPr="00832153" w:rsidRDefault="004E269B" w:rsidP="00EC08A5">
            <w:pPr>
              <w:rPr>
                <w:sz w:val="26"/>
                <w:szCs w:val="26"/>
              </w:rPr>
            </w:pPr>
            <w:r w:rsidRPr="00832153">
              <w:rPr>
                <w:sz w:val="26"/>
                <w:szCs w:val="26"/>
              </w:rPr>
              <w:t xml:space="preserve"> д. 52</w:t>
            </w:r>
          </w:p>
          <w:p w:rsidR="004E269B" w:rsidRPr="00832153" w:rsidRDefault="004E269B" w:rsidP="00EC08A5">
            <w:pPr>
              <w:rPr>
                <w:sz w:val="26"/>
                <w:szCs w:val="26"/>
              </w:rPr>
            </w:pPr>
          </w:p>
        </w:tc>
        <w:tc>
          <w:tcPr>
            <w:tcW w:w="1007" w:type="pct"/>
            <w:vMerge/>
          </w:tcPr>
          <w:p w:rsidR="004E269B" w:rsidRPr="00832153" w:rsidRDefault="004E269B" w:rsidP="00EC08A5">
            <w:pPr>
              <w:rPr>
                <w:sz w:val="26"/>
                <w:szCs w:val="26"/>
              </w:rPr>
            </w:pPr>
          </w:p>
        </w:tc>
        <w:tc>
          <w:tcPr>
            <w:tcW w:w="845" w:type="pct"/>
            <w:vMerge/>
          </w:tcPr>
          <w:p w:rsidR="004E269B" w:rsidRPr="00832153" w:rsidRDefault="004E269B" w:rsidP="00EC08A5">
            <w:pPr>
              <w:rPr>
                <w:sz w:val="26"/>
                <w:szCs w:val="26"/>
              </w:rPr>
            </w:pPr>
          </w:p>
        </w:tc>
      </w:tr>
      <w:tr w:rsidR="004E269B" w:rsidRPr="00832153" w:rsidTr="00EC08A5">
        <w:tc>
          <w:tcPr>
            <w:tcW w:w="277" w:type="pct"/>
            <w:vMerge/>
          </w:tcPr>
          <w:p w:rsidR="004E269B" w:rsidRPr="00832153" w:rsidRDefault="004E269B" w:rsidP="00EC08A5">
            <w:pPr>
              <w:rPr>
                <w:sz w:val="26"/>
                <w:szCs w:val="26"/>
              </w:rPr>
            </w:pP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Здание проходная, назначение: нежилое, кадастровый номер 25:20:340101:1248, общей площадью 10 </w:t>
            </w:r>
            <w:proofErr w:type="spellStart"/>
            <w:r w:rsidRPr="00832153">
              <w:rPr>
                <w:sz w:val="26"/>
                <w:szCs w:val="26"/>
              </w:rPr>
              <w:t>кв.м</w:t>
            </w:r>
            <w:proofErr w:type="spellEnd"/>
            <w:r w:rsidRPr="00832153">
              <w:rPr>
                <w:sz w:val="26"/>
                <w:szCs w:val="26"/>
              </w:rPr>
              <w:t>., количество этажей - 1</w:t>
            </w: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Приморский край, Хасанский муниципальный округ,</w:t>
            </w:r>
          </w:p>
          <w:p w:rsidR="004E269B" w:rsidRPr="00832153" w:rsidRDefault="004E269B" w:rsidP="00EC08A5">
            <w:pPr>
              <w:rPr>
                <w:sz w:val="26"/>
                <w:szCs w:val="26"/>
              </w:rPr>
            </w:pPr>
            <w:r w:rsidRPr="00832153">
              <w:rPr>
                <w:sz w:val="26"/>
                <w:szCs w:val="26"/>
              </w:rPr>
              <w:t>пгт Зарубино,</w:t>
            </w:r>
          </w:p>
          <w:p w:rsidR="004E269B" w:rsidRPr="00832153" w:rsidRDefault="004E269B" w:rsidP="00EC08A5">
            <w:pPr>
              <w:rPr>
                <w:sz w:val="26"/>
                <w:szCs w:val="26"/>
              </w:rPr>
            </w:pPr>
            <w:r w:rsidRPr="00832153">
              <w:rPr>
                <w:sz w:val="26"/>
                <w:szCs w:val="26"/>
              </w:rPr>
              <w:t>ул. Строительная,</w:t>
            </w:r>
          </w:p>
          <w:p w:rsidR="004E269B" w:rsidRPr="00832153" w:rsidRDefault="004E269B" w:rsidP="00EC08A5">
            <w:pPr>
              <w:rPr>
                <w:sz w:val="26"/>
                <w:szCs w:val="26"/>
              </w:rPr>
            </w:pPr>
            <w:r w:rsidRPr="00832153">
              <w:rPr>
                <w:sz w:val="26"/>
                <w:szCs w:val="26"/>
              </w:rPr>
              <w:t>д. 52</w:t>
            </w:r>
          </w:p>
          <w:p w:rsidR="004E269B" w:rsidRPr="00832153" w:rsidRDefault="004E269B" w:rsidP="00EC08A5">
            <w:pPr>
              <w:rPr>
                <w:sz w:val="26"/>
                <w:szCs w:val="26"/>
              </w:rPr>
            </w:pPr>
          </w:p>
        </w:tc>
        <w:tc>
          <w:tcPr>
            <w:tcW w:w="1007" w:type="pct"/>
            <w:vMerge/>
          </w:tcPr>
          <w:p w:rsidR="004E269B" w:rsidRPr="00832153" w:rsidRDefault="004E269B" w:rsidP="00EC08A5">
            <w:pPr>
              <w:rPr>
                <w:sz w:val="26"/>
                <w:szCs w:val="26"/>
              </w:rPr>
            </w:pPr>
          </w:p>
        </w:tc>
        <w:tc>
          <w:tcPr>
            <w:tcW w:w="845" w:type="pct"/>
            <w:vMerge/>
          </w:tcPr>
          <w:p w:rsidR="004E269B" w:rsidRPr="00832153" w:rsidRDefault="004E269B" w:rsidP="00EC08A5">
            <w:pPr>
              <w:rPr>
                <w:sz w:val="26"/>
                <w:szCs w:val="26"/>
              </w:rPr>
            </w:pPr>
          </w:p>
        </w:tc>
      </w:tr>
      <w:tr w:rsidR="004E269B" w:rsidRPr="00832153" w:rsidTr="00EC08A5">
        <w:tc>
          <w:tcPr>
            <w:tcW w:w="277" w:type="pct"/>
            <w:vMerge/>
          </w:tcPr>
          <w:p w:rsidR="004E269B" w:rsidRPr="00832153" w:rsidRDefault="004E269B" w:rsidP="00EC08A5">
            <w:pPr>
              <w:rPr>
                <w:sz w:val="26"/>
                <w:szCs w:val="26"/>
              </w:rPr>
            </w:pP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Здание, наименование - котельная, назначение: нежилое, кадастровый номер 25:20:340101:1249, общей площадью 59,2 </w:t>
            </w:r>
            <w:proofErr w:type="spellStart"/>
            <w:r w:rsidRPr="00832153">
              <w:rPr>
                <w:sz w:val="26"/>
                <w:szCs w:val="26"/>
              </w:rPr>
              <w:t>кв.м</w:t>
            </w:r>
            <w:proofErr w:type="spellEnd"/>
            <w:r w:rsidRPr="00832153">
              <w:rPr>
                <w:sz w:val="26"/>
                <w:szCs w:val="26"/>
              </w:rPr>
              <w:t>., количество этажей – 1</w:t>
            </w:r>
          </w:p>
          <w:p w:rsidR="004E269B" w:rsidRPr="00832153" w:rsidRDefault="004E269B" w:rsidP="00EC08A5">
            <w:pPr>
              <w:rPr>
                <w:sz w:val="26"/>
                <w:szCs w:val="26"/>
              </w:rPr>
            </w:pP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Приморский край, Хасанский муниципальный округ,</w:t>
            </w:r>
          </w:p>
          <w:p w:rsidR="004E269B" w:rsidRPr="00832153" w:rsidRDefault="004E269B" w:rsidP="00EC08A5">
            <w:pPr>
              <w:rPr>
                <w:sz w:val="26"/>
                <w:szCs w:val="26"/>
              </w:rPr>
            </w:pPr>
            <w:r w:rsidRPr="00832153">
              <w:rPr>
                <w:sz w:val="26"/>
                <w:szCs w:val="26"/>
              </w:rPr>
              <w:t>пгт Зарубино,</w:t>
            </w:r>
          </w:p>
          <w:p w:rsidR="004E269B" w:rsidRPr="00832153" w:rsidRDefault="004E269B" w:rsidP="00EC08A5">
            <w:pPr>
              <w:rPr>
                <w:sz w:val="26"/>
                <w:szCs w:val="26"/>
              </w:rPr>
            </w:pPr>
            <w:r w:rsidRPr="00832153">
              <w:rPr>
                <w:sz w:val="26"/>
                <w:szCs w:val="26"/>
              </w:rPr>
              <w:t>ул. Строительная,</w:t>
            </w:r>
          </w:p>
          <w:p w:rsidR="004E269B" w:rsidRPr="00832153" w:rsidRDefault="004E269B" w:rsidP="00EC08A5">
            <w:pPr>
              <w:rPr>
                <w:sz w:val="26"/>
                <w:szCs w:val="26"/>
              </w:rPr>
            </w:pPr>
            <w:r w:rsidRPr="00832153">
              <w:rPr>
                <w:sz w:val="26"/>
                <w:szCs w:val="26"/>
              </w:rPr>
              <w:t>д. 52</w:t>
            </w:r>
          </w:p>
        </w:tc>
        <w:tc>
          <w:tcPr>
            <w:tcW w:w="1007" w:type="pct"/>
            <w:vMerge/>
          </w:tcPr>
          <w:p w:rsidR="004E269B" w:rsidRPr="00832153" w:rsidRDefault="004E269B" w:rsidP="00EC08A5">
            <w:pPr>
              <w:rPr>
                <w:sz w:val="26"/>
                <w:szCs w:val="26"/>
              </w:rPr>
            </w:pPr>
          </w:p>
        </w:tc>
        <w:tc>
          <w:tcPr>
            <w:tcW w:w="845" w:type="pct"/>
            <w:vMerge/>
          </w:tcPr>
          <w:p w:rsidR="004E269B" w:rsidRPr="00832153" w:rsidRDefault="004E269B" w:rsidP="00EC08A5">
            <w:pPr>
              <w:rPr>
                <w:sz w:val="26"/>
                <w:szCs w:val="26"/>
              </w:rPr>
            </w:pPr>
          </w:p>
        </w:tc>
      </w:tr>
      <w:tr w:rsidR="004E269B" w:rsidRPr="00832153" w:rsidTr="00EC08A5">
        <w:tc>
          <w:tcPr>
            <w:tcW w:w="277" w:type="pct"/>
            <w:vMerge/>
          </w:tcPr>
          <w:p w:rsidR="004E269B" w:rsidRPr="00832153" w:rsidRDefault="004E269B" w:rsidP="00EC08A5">
            <w:pPr>
              <w:rPr>
                <w:sz w:val="26"/>
                <w:szCs w:val="26"/>
              </w:rPr>
            </w:pPr>
          </w:p>
        </w:tc>
        <w:tc>
          <w:tcPr>
            <w:tcW w:w="1576"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Земельный участок, кадастровый номер 25:20:340101:4467, площадью 12150 </w:t>
            </w:r>
            <w:proofErr w:type="spellStart"/>
            <w:r w:rsidRPr="00832153">
              <w:rPr>
                <w:sz w:val="26"/>
                <w:szCs w:val="26"/>
              </w:rPr>
              <w:t>кв.м</w:t>
            </w:r>
            <w:proofErr w:type="spellEnd"/>
            <w:r w:rsidRPr="00832153">
              <w:rPr>
                <w:sz w:val="26"/>
                <w:szCs w:val="26"/>
              </w:rPr>
              <w:t>. Разрешенный вид использования: дошкольное, начальное и среднее общее образование</w:t>
            </w:r>
          </w:p>
        </w:tc>
        <w:tc>
          <w:tcPr>
            <w:tcW w:w="1295" w:type="pct"/>
            <w:tcBorders>
              <w:top w:val="single" w:sz="4" w:space="0" w:color="000000"/>
              <w:left w:val="single" w:sz="4" w:space="0" w:color="000000"/>
              <w:bottom w:val="single" w:sz="4" w:space="0" w:color="000000"/>
              <w:right w:val="single" w:sz="4" w:space="0" w:color="000000"/>
            </w:tcBorders>
          </w:tcPr>
          <w:p w:rsidR="004E269B" w:rsidRPr="00832153" w:rsidRDefault="004E269B" w:rsidP="00EC08A5">
            <w:pPr>
              <w:rPr>
                <w:sz w:val="26"/>
                <w:szCs w:val="26"/>
              </w:rPr>
            </w:pPr>
            <w:r w:rsidRPr="00832153">
              <w:rPr>
                <w:sz w:val="26"/>
                <w:szCs w:val="26"/>
              </w:rPr>
              <w:t xml:space="preserve">Местоположение установлено относительно ориентира, расположенного в границах участка, ориентир здание, почтовый адрес: Приморский край, Хасанский муниципальный округ, пгт Зарубино, </w:t>
            </w:r>
          </w:p>
          <w:p w:rsidR="004E269B" w:rsidRPr="00832153" w:rsidRDefault="004E269B" w:rsidP="00EC08A5">
            <w:pPr>
              <w:rPr>
                <w:sz w:val="26"/>
                <w:szCs w:val="26"/>
              </w:rPr>
            </w:pPr>
            <w:r w:rsidRPr="00832153">
              <w:rPr>
                <w:sz w:val="26"/>
                <w:szCs w:val="26"/>
              </w:rPr>
              <w:t>ул. Строительная, 52</w:t>
            </w:r>
          </w:p>
          <w:p w:rsidR="004E269B" w:rsidRPr="00832153" w:rsidRDefault="004E269B" w:rsidP="00EC08A5">
            <w:pPr>
              <w:rPr>
                <w:sz w:val="26"/>
                <w:szCs w:val="26"/>
              </w:rPr>
            </w:pPr>
          </w:p>
        </w:tc>
        <w:tc>
          <w:tcPr>
            <w:tcW w:w="1007" w:type="pct"/>
            <w:vMerge/>
          </w:tcPr>
          <w:p w:rsidR="004E269B" w:rsidRPr="00832153" w:rsidRDefault="004E269B" w:rsidP="00EC08A5">
            <w:pPr>
              <w:rPr>
                <w:sz w:val="26"/>
                <w:szCs w:val="26"/>
              </w:rPr>
            </w:pPr>
          </w:p>
        </w:tc>
        <w:tc>
          <w:tcPr>
            <w:tcW w:w="845" w:type="pct"/>
            <w:vMerge/>
          </w:tcPr>
          <w:p w:rsidR="004E269B" w:rsidRPr="00832153" w:rsidRDefault="004E269B" w:rsidP="00EC08A5">
            <w:pPr>
              <w:rPr>
                <w:sz w:val="26"/>
                <w:szCs w:val="26"/>
              </w:rPr>
            </w:pPr>
          </w:p>
        </w:tc>
      </w:tr>
    </w:tbl>
    <w:p w:rsidR="004E269B" w:rsidRPr="00832153" w:rsidRDefault="004E269B" w:rsidP="004E269B">
      <w:pPr>
        <w:ind w:firstLine="708"/>
        <w:jc w:val="both"/>
        <w:rPr>
          <w:sz w:val="26"/>
          <w:szCs w:val="26"/>
        </w:rPr>
      </w:pPr>
    </w:p>
    <w:p w:rsidR="004E269B" w:rsidRPr="00832153" w:rsidRDefault="004E269B" w:rsidP="004E269B">
      <w:pPr>
        <w:ind w:firstLine="708"/>
        <w:jc w:val="both"/>
        <w:rPr>
          <w:sz w:val="26"/>
          <w:szCs w:val="26"/>
        </w:rPr>
      </w:pPr>
      <w:r w:rsidRPr="00832153">
        <w:rPr>
          <w:sz w:val="26"/>
          <w:szCs w:val="26"/>
        </w:rPr>
        <w:t>2. Настоящий Нормативный правовой акт вступает в силу со дня его официального обнародования.</w:t>
      </w: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r w:rsidRPr="00832153">
        <w:rPr>
          <w:sz w:val="26"/>
          <w:szCs w:val="26"/>
        </w:rPr>
        <w:t>Глава Хасанского</w:t>
      </w:r>
    </w:p>
    <w:p w:rsidR="004E269B" w:rsidRPr="00832153" w:rsidRDefault="004E269B" w:rsidP="004E269B">
      <w:pPr>
        <w:jc w:val="both"/>
        <w:rPr>
          <w:sz w:val="26"/>
          <w:szCs w:val="26"/>
        </w:rPr>
      </w:pPr>
      <w:r w:rsidRPr="00832153">
        <w:rPr>
          <w:sz w:val="26"/>
          <w:szCs w:val="26"/>
        </w:rPr>
        <w:t>муниципального округа                                                                                    И. В. Степанов</w:t>
      </w: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p>
    <w:p w:rsidR="004E269B" w:rsidRPr="00832153" w:rsidRDefault="004E269B" w:rsidP="004E269B">
      <w:pPr>
        <w:jc w:val="both"/>
        <w:rPr>
          <w:sz w:val="26"/>
          <w:szCs w:val="26"/>
        </w:rPr>
      </w:pPr>
      <w:r w:rsidRPr="00832153">
        <w:rPr>
          <w:sz w:val="26"/>
          <w:szCs w:val="26"/>
        </w:rPr>
        <w:t>пгт Славянка</w:t>
      </w:r>
    </w:p>
    <w:p w:rsidR="004E269B" w:rsidRPr="00832153" w:rsidRDefault="004E269B" w:rsidP="004E269B">
      <w:pPr>
        <w:jc w:val="both"/>
        <w:rPr>
          <w:sz w:val="26"/>
          <w:szCs w:val="26"/>
        </w:rPr>
      </w:pPr>
      <w:r w:rsidRPr="00832153">
        <w:rPr>
          <w:sz w:val="26"/>
          <w:szCs w:val="26"/>
        </w:rPr>
        <w:t>25.06.2026 г.</w:t>
      </w:r>
    </w:p>
    <w:p w:rsidR="004E269B" w:rsidRPr="00832153" w:rsidRDefault="004E269B" w:rsidP="004E269B">
      <w:pPr>
        <w:rPr>
          <w:sz w:val="26"/>
          <w:szCs w:val="26"/>
        </w:rPr>
      </w:pPr>
      <w:r w:rsidRPr="00832153">
        <w:rPr>
          <w:sz w:val="26"/>
          <w:szCs w:val="26"/>
        </w:rPr>
        <w:t>№ 179-НПА</w:t>
      </w:r>
    </w:p>
    <w:p w:rsidR="004E269B" w:rsidRPr="00832153" w:rsidRDefault="004E269B" w:rsidP="004E269B">
      <w:pPr>
        <w:rPr>
          <w:sz w:val="26"/>
          <w:szCs w:val="26"/>
        </w:rPr>
      </w:pPr>
    </w:p>
    <w:p w:rsidR="004E269B" w:rsidRDefault="004E269B">
      <w:pPr>
        <w:rPr>
          <w:b/>
          <w:spacing w:val="-6"/>
          <w:sz w:val="32"/>
          <w:szCs w:val="22"/>
        </w:rPr>
      </w:pPr>
      <w:r>
        <w:rPr>
          <w:b/>
          <w:spacing w:val="-6"/>
          <w:sz w:val="32"/>
          <w:szCs w:val="22"/>
        </w:rPr>
        <w:br w:type="page"/>
      </w:r>
    </w:p>
    <w:p w:rsidR="004E269B" w:rsidRPr="0019524A" w:rsidRDefault="004E269B" w:rsidP="004E269B">
      <w:pPr>
        <w:jc w:val="center"/>
        <w:rPr>
          <w:rFonts w:eastAsia="Times New Roman"/>
          <w:color w:val="FF0000"/>
          <w:sz w:val="26"/>
          <w:szCs w:val="26"/>
          <w:lang w:eastAsia="ru-RU"/>
        </w:rPr>
      </w:pPr>
    </w:p>
    <w:p w:rsidR="004E269B" w:rsidRPr="0019524A" w:rsidRDefault="004E269B" w:rsidP="004E269B">
      <w:pPr>
        <w:jc w:val="center"/>
        <w:rPr>
          <w:rFonts w:eastAsia="Times New Roman"/>
          <w:bCs/>
          <w:sz w:val="26"/>
          <w:szCs w:val="26"/>
          <w:lang w:eastAsia="ru-RU"/>
        </w:rPr>
      </w:pPr>
      <w:r w:rsidRPr="0019524A">
        <w:rPr>
          <w:rFonts w:eastAsia="Times New Roman"/>
          <w:noProof/>
          <w:sz w:val="26"/>
          <w:szCs w:val="26"/>
          <w:lang w:eastAsia="ru-RU"/>
        </w:rPr>
        <w:drawing>
          <wp:inline distT="0" distB="0" distL="0" distR="0" wp14:anchorId="290AF115" wp14:editId="23CF8C65">
            <wp:extent cx="581025" cy="723900"/>
            <wp:effectExtent l="0" t="0" r="9525" b="0"/>
            <wp:docPr id="54" name="Рисунок 5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ХМР 2015 OKKw"/>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81025" cy="723900"/>
                    </a:xfrm>
                    <a:prstGeom prst="rect">
                      <a:avLst/>
                    </a:prstGeom>
                    <a:noFill/>
                    <a:ln>
                      <a:noFill/>
                    </a:ln>
                  </pic:spPr>
                </pic:pic>
              </a:graphicData>
            </a:graphic>
          </wp:inline>
        </w:drawing>
      </w:r>
    </w:p>
    <w:p w:rsidR="004E269B" w:rsidRPr="0019524A" w:rsidRDefault="004E269B" w:rsidP="004E269B">
      <w:pPr>
        <w:jc w:val="center"/>
        <w:rPr>
          <w:rFonts w:eastAsia="Times New Roman"/>
          <w:b/>
          <w:color w:val="000000"/>
          <w:sz w:val="26"/>
          <w:szCs w:val="26"/>
          <w:lang w:eastAsia="ru-RU"/>
        </w:rPr>
      </w:pPr>
    </w:p>
    <w:p w:rsidR="004E269B" w:rsidRPr="0019524A" w:rsidRDefault="004E269B" w:rsidP="004E269B">
      <w:pPr>
        <w:jc w:val="center"/>
        <w:rPr>
          <w:rFonts w:eastAsia="Times New Roman"/>
          <w:b/>
          <w:color w:val="000000"/>
          <w:sz w:val="26"/>
          <w:szCs w:val="26"/>
          <w:lang w:eastAsia="ru-RU"/>
        </w:rPr>
      </w:pPr>
      <w:r w:rsidRPr="0019524A">
        <w:rPr>
          <w:rFonts w:eastAsia="Times New Roman"/>
          <w:b/>
          <w:color w:val="000000"/>
          <w:sz w:val="26"/>
          <w:szCs w:val="26"/>
          <w:lang w:eastAsia="ru-RU"/>
        </w:rPr>
        <w:t>ДУМА ХАСАНСКОГО МУНИЦИПАЛЬНОГО ОКРУГА</w:t>
      </w:r>
    </w:p>
    <w:p w:rsidR="004E269B" w:rsidRPr="0019524A" w:rsidRDefault="004E269B" w:rsidP="004E269B">
      <w:pPr>
        <w:jc w:val="center"/>
        <w:rPr>
          <w:rFonts w:eastAsia="Times New Roman"/>
          <w:b/>
          <w:color w:val="000000"/>
          <w:sz w:val="26"/>
          <w:szCs w:val="26"/>
          <w:lang w:eastAsia="ru-RU"/>
        </w:rPr>
      </w:pPr>
      <w:r w:rsidRPr="0019524A">
        <w:rPr>
          <w:rFonts w:eastAsia="Times New Roman"/>
          <w:b/>
          <w:color w:val="000000"/>
          <w:sz w:val="26"/>
          <w:szCs w:val="26"/>
          <w:lang w:eastAsia="ru-RU"/>
        </w:rPr>
        <w:t>ПРИМОРСКОГО КРАЯ</w:t>
      </w:r>
    </w:p>
    <w:p w:rsidR="004E269B" w:rsidRPr="0019524A" w:rsidRDefault="004E269B" w:rsidP="004E269B">
      <w:pPr>
        <w:tabs>
          <w:tab w:val="left" w:pos="780"/>
          <w:tab w:val="center" w:pos="4677"/>
        </w:tabs>
        <w:jc w:val="center"/>
        <w:rPr>
          <w:rFonts w:eastAsia="Times New Roman"/>
          <w:color w:val="000000"/>
          <w:sz w:val="26"/>
          <w:szCs w:val="26"/>
          <w:lang w:eastAsia="ru-RU"/>
        </w:rPr>
      </w:pPr>
    </w:p>
    <w:p w:rsidR="004E269B" w:rsidRPr="00EC08A5" w:rsidRDefault="004E269B" w:rsidP="00EC08A5">
      <w:pPr>
        <w:pStyle w:val="3"/>
        <w:numPr>
          <w:ilvl w:val="0"/>
          <w:numId w:val="0"/>
        </w:numPr>
        <w:ind w:left="360"/>
        <w:rPr>
          <w:rFonts w:eastAsia="Times New Roman"/>
          <w:b w:val="0"/>
          <w:color w:val="000000"/>
          <w:sz w:val="26"/>
          <w:szCs w:val="26"/>
          <w:lang w:eastAsia="ru-RU"/>
        </w:rPr>
      </w:pPr>
      <w:bookmarkStart w:id="19" w:name="_Toc215424119"/>
      <w:bookmarkStart w:id="20" w:name="_Toc234308524"/>
      <w:r w:rsidRPr="00EC08A5">
        <w:rPr>
          <w:rFonts w:eastAsia="Times New Roman"/>
          <w:b w:val="0"/>
          <w:color w:val="000000"/>
          <w:sz w:val="26"/>
          <w:szCs w:val="26"/>
          <w:lang w:eastAsia="ru-RU"/>
        </w:rPr>
        <w:t>РЕШЕНИЕ</w:t>
      </w:r>
      <w:bookmarkEnd w:id="19"/>
      <w:bookmarkEnd w:id="20"/>
    </w:p>
    <w:p w:rsidR="004E269B" w:rsidRPr="0019524A" w:rsidRDefault="004E269B" w:rsidP="004E269B">
      <w:pPr>
        <w:jc w:val="center"/>
        <w:rPr>
          <w:rFonts w:eastAsia="Times New Roman"/>
          <w:b/>
          <w:color w:val="000000"/>
          <w:sz w:val="26"/>
          <w:szCs w:val="26"/>
          <w:lang w:eastAsia="ru-RU"/>
        </w:rPr>
      </w:pPr>
      <w:r w:rsidRPr="0019524A">
        <w:rPr>
          <w:rFonts w:eastAsia="Times New Roman"/>
          <w:b/>
          <w:color w:val="000000"/>
          <w:sz w:val="26"/>
          <w:szCs w:val="26"/>
          <w:lang w:eastAsia="ru-RU"/>
        </w:rPr>
        <w:t>пгт Славянка</w:t>
      </w:r>
    </w:p>
    <w:p w:rsidR="004E269B" w:rsidRPr="0019524A" w:rsidRDefault="004E269B" w:rsidP="004E269B">
      <w:pPr>
        <w:jc w:val="center"/>
        <w:rPr>
          <w:rFonts w:eastAsia="Times New Roman"/>
          <w:color w:val="000000"/>
          <w:sz w:val="26"/>
          <w:szCs w:val="26"/>
          <w:lang w:eastAsia="ru-RU"/>
        </w:rPr>
      </w:pPr>
    </w:p>
    <w:p w:rsidR="004E269B" w:rsidRPr="0019524A" w:rsidRDefault="004E269B" w:rsidP="004E269B">
      <w:pPr>
        <w:tabs>
          <w:tab w:val="left" w:pos="9356"/>
        </w:tabs>
        <w:rPr>
          <w:rFonts w:eastAsia="Times New Roman"/>
          <w:color w:val="000000"/>
          <w:sz w:val="26"/>
          <w:szCs w:val="26"/>
          <w:lang w:eastAsia="ru-RU"/>
        </w:rPr>
      </w:pPr>
      <w:r w:rsidRPr="0019524A">
        <w:rPr>
          <w:rFonts w:eastAsia="Times New Roman"/>
          <w:color w:val="000000"/>
          <w:sz w:val="26"/>
          <w:szCs w:val="26"/>
          <w:lang w:eastAsia="ru-RU"/>
        </w:rPr>
        <w:t xml:space="preserve">27.11.2025 </w:t>
      </w:r>
      <w:r>
        <w:rPr>
          <w:rFonts w:eastAsia="Times New Roman"/>
          <w:color w:val="000000"/>
          <w:sz w:val="26"/>
          <w:szCs w:val="26"/>
          <w:lang w:eastAsia="ru-RU"/>
        </w:rPr>
        <w:tab/>
      </w:r>
      <w:r w:rsidRPr="0019524A">
        <w:rPr>
          <w:rFonts w:eastAsia="Times New Roman"/>
          <w:color w:val="000000"/>
          <w:sz w:val="26"/>
          <w:szCs w:val="26"/>
          <w:lang w:eastAsia="ru-RU"/>
        </w:rPr>
        <w:t>№ 517</w:t>
      </w: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autoSpaceDE w:val="0"/>
        <w:autoSpaceDN w:val="0"/>
        <w:adjustRightInd w:val="0"/>
        <w:ind w:right="4649"/>
        <w:jc w:val="both"/>
        <w:rPr>
          <w:rFonts w:eastAsia="Calibri"/>
          <w:sz w:val="26"/>
          <w:szCs w:val="26"/>
          <w:lang w:eastAsia="ru-RU"/>
        </w:rPr>
      </w:pPr>
      <w:r w:rsidRPr="0019524A">
        <w:rPr>
          <w:rFonts w:eastAsia="Times New Roman"/>
          <w:sz w:val="26"/>
          <w:szCs w:val="26"/>
          <w:lang w:eastAsia="ru-RU"/>
        </w:rPr>
        <w:t>О нормативном правовом акте Думы Хасанского муниципального округа «О внесении изменений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w:t>
      </w: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ind w:firstLine="709"/>
        <w:jc w:val="both"/>
        <w:rPr>
          <w:rFonts w:eastAsia="Times New Roman"/>
          <w:sz w:val="26"/>
          <w:szCs w:val="26"/>
          <w:lang w:eastAsia="ru-RU"/>
        </w:rPr>
      </w:pPr>
      <w:r w:rsidRPr="0019524A">
        <w:rPr>
          <w:rFonts w:eastAsia="Times New Roman"/>
          <w:color w:val="000000"/>
          <w:sz w:val="26"/>
          <w:szCs w:val="26"/>
          <w:lang w:eastAsia="ru-RU"/>
        </w:rPr>
        <w:t>В</w:t>
      </w:r>
      <w:r w:rsidRPr="0019524A">
        <w:rPr>
          <w:rFonts w:eastAsia="Times New Roman"/>
          <w:sz w:val="26"/>
          <w:szCs w:val="26"/>
          <w:lang w:eastAsia="ru-RU"/>
        </w:rPr>
        <w:t xml:space="preserve">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У</w:t>
      </w:r>
      <w:r w:rsidRPr="0019524A">
        <w:rPr>
          <w:rFonts w:eastAsia="Times New Roman"/>
          <w:color w:val="000000"/>
          <w:sz w:val="26"/>
          <w:szCs w:val="26"/>
          <w:lang w:eastAsia="ru-RU"/>
        </w:rPr>
        <w:t>ставом Хасанского муниципального округа</w:t>
      </w:r>
      <w:r w:rsidRPr="0019524A">
        <w:rPr>
          <w:rFonts w:eastAsia="Times New Roman"/>
          <w:sz w:val="26"/>
          <w:szCs w:val="26"/>
          <w:lang w:eastAsia="ru-RU"/>
        </w:rPr>
        <w:t xml:space="preserve">, </w:t>
      </w:r>
      <w:r w:rsidRPr="0019524A">
        <w:rPr>
          <w:rFonts w:eastAsia="Times New Roman"/>
          <w:color w:val="000000"/>
          <w:sz w:val="26"/>
          <w:szCs w:val="26"/>
          <w:lang w:eastAsia="ru-RU"/>
        </w:rPr>
        <w:t>Дума Хасанского муниципального округа Приморского края</w:t>
      </w: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jc w:val="both"/>
        <w:rPr>
          <w:rFonts w:eastAsia="Times New Roman"/>
          <w:color w:val="000000"/>
          <w:sz w:val="26"/>
          <w:szCs w:val="26"/>
          <w:lang w:eastAsia="ru-RU"/>
        </w:rPr>
      </w:pPr>
      <w:r w:rsidRPr="0019524A">
        <w:rPr>
          <w:rFonts w:eastAsia="Times New Roman"/>
          <w:color w:val="000000"/>
          <w:sz w:val="26"/>
          <w:szCs w:val="26"/>
          <w:lang w:eastAsia="ru-RU"/>
        </w:rPr>
        <w:t>РЕШИЛА:</w:t>
      </w: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tabs>
          <w:tab w:val="left" w:pos="4820"/>
        </w:tabs>
        <w:ind w:firstLine="709"/>
        <w:jc w:val="both"/>
        <w:rPr>
          <w:rFonts w:eastAsia="Times New Roman"/>
          <w:sz w:val="26"/>
          <w:szCs w:val="26"/>
          <w:lang w:eastAsia="ru-RU"/>
        </w:rPr>
      </w:pPr>
      <w:r w:rsidRPr="0019524A">
        <w:rPr>
          <w:rFonts w:eastAsia="Times New Roman"/>
          <w:color w:val="000000"/>
          <w:sz w:val="26"/>
          <w:szCs w:val="26"/>
          <w:lang w:eastAsia="ru-RU"/>
        </w:rPr>
        <w:t xml:space="preserve">1. Принять Нормативный правовой акт </w:t>
      </w:r>
      <w:r w:rsidRPr="0019524A">
        <w:rPr>
          <w:rFonts w:eastAsia="Times New Roman"/>
          <w:sz w:val="26"/>
          <w:szCs w:val="26"/>
          <w:lang w:eastAsia="ru-RU"/>
        </w:rPr>
        <w:t>«О внесении изменений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w:t>
      </w:r>
      <w:r w:rsidRPr="0019524A">
        <w:rPr>
          <w:rFonts w:eastAsia="Times New Roman"/>
          <w:color w:val="000000"/>
          <w:sz w:val="26"/>
          <w:szCs w:val="26"/>
          <w:lang w:eastAsia="ru-RU"/>
        </w:rPr>
        <w:t>.</w:t>
      </w:r>
    </w:p>
    <w:p w:rsidR="004E269B" w:rsidRPr="0019524A" w:rsidRDefault="004E269B" w:rsidP="004E269B">
      <w:pPr>
        <w:ind w:firstLine="709"/>
        <w:jc w:val="both"/>
        <w:rPr>
          <w:rFonts w:eastAsia="Times New Roman"/>
          <w:color w:val="000000"/>
          <w:sz w:val="26"/>
          <w:szCs w:val="26"/>
          <w:lang w:eastAsia="ru-RU"/>
        </w:rPr>
      </w:pPr>
    </w:p>
    <w:p w:rsidR="004E269B" w:rsidRPr="0019524A" w:rsidRDefault="004E269B" w:rsidP="004E269B">
      <w:pPr>
        <w:ind w:firstLine="709"/>
        <w:jc w:val="both"/>
        <w:rPr>
          <w:rFonts w:eastAsia="Times New Roman"/>
          <w:color w:val="000000"/>
          <w:sz w:val="26"/>
          <w:szCs w:val="26"/>
          <w:lang w:eastAsia="ru-RU"/>
        </w:rPr>
      </w:pPr>
      <w:r w:rsidRPr="0019524A">
        <w:rPr>
          <w:rFonts w:eastAsia="Times New Roman"/>
          <w:color w:val="000000"/>
          <w:sz w:val="26"/>
          <w:szCs w:val="26"/>
          <w:lang w:eastAsia="ru-RU"/>
        </w:rPr>
        <w:t xml:space="preserve">2. Направить Нормативный правовой акт </w:t>
      </w:r>
      <w:r w:rsidRPr="0019524A">
        <w:rPr>
          <w:rFonts w:eastAsia="Times New Roman"/>
          <w:sz w:val="26"/>
          <w:szCs w:val="26"/>
          <w:lang w:eastAsia="ru-RU"/>
        </w:rPr>
        <w:t xml:space="preserve">«О внесении изменений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 </w:t>
      </w:r>
      <w:r w:rsidRPr="0019524A">
        <w:rPr>
          <w:rFonts w:eastAsia="Times New Roman"/>
          <w:color w:val="000000"/>
          <w:sz w:val="26"/>
          <w:szCs w:val="26"/>
          <w:lang w:eastAsia="ru-RU"/>
        </w:rPr>
        <w:t xml:space="preserve">главе Хасанского муниципального округа для подписания и официального обнародования.  </w:t>
      </w:r>
    </w:p>
    <w:p w:rsidR="004E269B" w:rsidRPr="0019524A" w:rsidRDefault="004E269B" w:rsidP="004E269B">
      <w:pPr>
        <w:ind w:firstLine="709"/>
        <w:jc w:val="both"/>
        <w:rPr>
          <w:rFonts w:eastAsia="Times New Roman"/>
          <w:color w:val="000000"/>
          <w:sz w:val="26"/>
          <w:szCs w:val="26"/>
          <w:lang w:eastAsia="ru-RU"/>
        </w:rPr>
      </w:pPr>
    </w:p>
    <w:p w:rsidR="004E269B" w:rsidRPr="0019524A" w:rsidRDefault="004E269B" w:rsidP="004E269B">
      <w:pPr>
        <w:ind w:firstLine="709"/>
        <w:jc w:val="both"/>
        <w:rPr>
          <w:rFonts w:eastAsia="Times New Roman"/>
          <w:color w:val="000000"/>
          <w:sz w:val="26"/>
          <w:szCs w:val="26"/>
          <w:lang w:eastAsia="ru-RU"/>
        </w:rPr>
      </w:pPr>
      <w:r w:rsidRPr="0019524A">
        <w:rPr>
          <w:rFonts w:eastAsia="Times New Roman"/>
          <w:color w:val="000000"/>
          <w:sz w:val="26"/>
          <w:szCs w:val="26"/>
          <w:lang w:eastAsia="ru-RU"/>
        </w:rPr>
        <w:t>3. Настоящее решение вступает в силу со дня его принятия.</w:t>
      </w:r>
    </w:p>
    <w:p w:rsidR="004E269B" w:rsidRPr="0019524A" w:rsidRDefault="004E269B" w:rsidP="004E269B">
      <w:pPr>
        <w:ind w:firstLine="709"/>
        <w:jc w:val="both"/>
        <w:rPr>
          <w:rFonts w:eastAsia="Times New Roman"/>
          <w:color w:val="000000"/>
          <w:sz w:val="26"/>
          <w:szCs w:val="26"/>
          <w:lang w:eastAsia="ru-RU"/>
        </w:rPr>
      </w:pP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jc w:val="both"/>
        <w:rPr>
          <w:rFonts w:eastAsia="Times New Roman"/>
          <w:color w:val="000000"/>
          <w:sz w:val="26"/>
          <w:szCs w:val="26"/>
          <w:lang w:eastAsia="ru-RU"/>
        </w:rPr>
      </w:pPr>
    </w:p>
    <w:p w:rsidR="004E269B" w:rsidRPr="0019524A" w:rsidRDefault="004E269B" w:rsidP="004E269B">
      <w:pPr>
        <w:jc w:val="both"/>
        <w:rPr>
          <w:rFonts w:eastAsia="Times New Roman"/>
          <w:color w:val="000000"/>
          <w:sz w:val="26"/>
          <w:szCs w:val="26"/>
          <w:lang w:eastAsia="ru-RU"/>
        </w:rPr>
      </w:pPr>
      <w:r w:rsidRPr="0019524A">
        <w:rPr>
          <w:rFonts w:eastAsia="Times New Roman"/>
          <w:color w:val="000000"/>
          <w:sz w:val="26"/>
          <w:szCs w:val="26"/>
          <w:lang w:eastAsia="ru-RU"/>
        </w:rPr>
        <w:t>Председатель Думы                                                                                                  Н. В. Карпова</w:t>
      </w:r>
    </w:p>
    <w:p w:rsidR="004E269B" w:rsidRPr="0019524A" w:rsidRDefault="004E269B" w:rsidP="004E269B">
      <w:pPr>
        <w:rPr>
          <w:rFonts w:eastAsia="Times New Roman"/>
          <w:sz w:val="26"/>
          <w:szCs w:val="26"/>
          <w:lang w:eastAsia="ru-RU"/>
        </w:rPr>
        <w:sectPr w:rsidR="004E269B" w:rsidRPr="0019524A" w:rsidSect="004E269B">
          <w:footerReference w:type="default" r:id="rId36"/>
          <w:type w:val="continuous"/>
          <w:pgSz w:w="11907" w:h="16840" w:code="9"/>
          <w:pgMar w:top="568" w:right="794" w:bottom="794" w:left="794" w:header="0" w:footer="0" w:gutter="0"/>
          <w:cols w:space="708"/>
          <w:docGrid w:linePitch="360"/>
        </w:sectPr>
      </w:pPr>
    </w:p>
    <w:p w:rsidR="004E269B" w:rsidRPr="0019524A" w:rsidRDefault="004E269B" w:rsidP="004E269B">
      <w:pPr>
        <w:spacing w:after="160"/>
        <w:jc w:val="center"/>
        <w:rPr>
          <w:rFonts w:eastAsia="Calibri"/>
          <w:b/>
          <w:sz w:val="26"/>
          <w:szCs w:val="26"/>
          <w:lang w:eastAsia="en-US"/>
        </w:rPr>
      </w:pPr>
      <w:r w:rsidRPr="0019524A">
        <w:rPr>
          <w:rFonts w:eastAsia="Calibri"/>
          <w:noProof/>
          <w:sz w:val="26"/>
          <w:szCs w:val="26"/>
          <w:lang w:eastAsia="ru-RU"/>
        </w:rPr>
        <w:drawing>
          <wp:inline distT="0" distB="0" distL="0" distR="0" wp14:anchorId="6C49C964" wp14:editId="65C00533">
            <wp:extent cx="571500" cy="752475"/>
            <wp:effectExtent l="0" t="0" r="0" b="9525"/>
            <wp:docPr id="55" name="Рисунок 55"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71500" cy="752475"/>
                    </a:xfrm>
                    <a:prstGeom prst="rect">
                      <a:avLst/>
                    </a:prstGeom>
                    <a:noFill/>
                    <a:ln>
                      <a:noFill/>
                    </a:ln>
                  </pic:spPr>
                </pic:pic>
              </a:graphicData>
            </a:graphic>
          </wp:inline>
        </w:drawing>
      </w:r>
    </w:p>
    <w:p w:rsidR="004E269B" w:rsidRPr="0019524A" w:rsidRDefault="004E269B" w:rsidP="004E269B">
      <w:pPr>
        <w:jc w:val="center"/>
        <w:rPr>
          <w:rFonts w:eastAsia="Calibri"/>
          <w:b/>
          <w:sz w:val="26"/>
          <w:szCs w:val="26"/>
          <w:lang w:eastAsia="ru-RU"/>
        </w:rPr>
      </w:pPr>
      <w:r w:rsidRPr="0019524A">
        <w:rPr>
          <w:rFonts w:eastAsia="Calibri"/>
          <w:b/>
          <w:sz w:val="26"/>
          <w:szCs w:val="26"/>
          <w:lang w:eastAsia="ru-RU"/>
        </w:rPr>
        <w:t>ДУМА ХАСАНСКОГО МУНИЦИПАЛЬНОГО ОКРУГА</w:t>
      </w:r>
    </w:p>
    <w:p w:rsidR="004E269B" w:rsidRPr="0019524A" w:rsidRDefault="004E269B" w:rsidP="004E269B">
      <w:pPr>
        <w:jc w:val="center"/>
        <w:rPr>
          <w:rFonts w:eastAsia="Calibri"/>
          <w:b/>
          <w:sz w:val="26"/>
          <w:szCs w:val="26"/>
          <w:lang w:eastAsia="ru-RU"/>
        </w:rPr>
      </w:pPr>
      <w:r w:rsidRPr="0019524A">
        <w:rPr>
          <w:rFonts w:eastAsia="Calibri"/>
          <w:b/>
          <w:sz w:val="26"/>
          <w:szCs w:val="26"/>
          <w:lang w:eastAsia="ru-RU"/>
        </w:rPr>
        <w:t>ПРИМОРСКОГО КРАЯ</w:t>
      </w:r>
    </w:p>
    <w:p w:rsidR="004E269B" w:rsidRPr="0019524A" w:rsidRDefault="004E269B" w:rsidP="004E269B">
      <w:pPr>
        <w:jc w:val="center"/>
        <w:rPr>
          <w:rFonts w:eastAsia="Calibri"/>
          <w:b/>
          <w:sz w:val="26"/>
          <w:szCs w:val="26"/>
          <w:lang w:eastAsia="ru-RU"/>
        </w:rPr>
      </w:pPr>
    </w:p>
    <w:p w:rsidR="004E269B" w:rsidRPr="0019524A" w:rsidRDefault="004E269B" w:rsidP="004E269B">
      <w:pPr>
        <w:jc w:val="center"/>
        <w:rPr>
          <w:rFonts w:eastAsia="Calibri"/>
          <w:b/>
          <w:sz w:val="26"/>
          <w:szCs w:val="26"/>
          <w:lang w:eastAsia="ru-RU"/>
        </w:rPr>
      </w:pPr>
      <w:r w:rsidRPr="0019524A">
        <w:rPr>
          <w:rFonts w:eastAsia="Calibri"/>
          <w:b/>
          <w:sz w:val="26"/>
          <w:szCs w:val="26"/>
          <w:lang w:eastAsia="ru-RU"/>
        </w:rPr>
        <w:t>пгт Славянка</w:t>
      </w:r>
    </w:p>
    <w:p w:rsidR="004E269B" w:rsidRPr="0019524A" w:rsidRDefault="004E269B" w:rsidP="004E269B">
      <w:pPr>
        <w:jc w:val="center"/>
        <w:rPr>
          <w:rFonts w:eastAsia="Calibri"/>
          <w:b/>
          <w:sz w:val="26"/>
          <w:szCs w:val="26"/>
          <w:lang w:eastAsia="ru-RU"/>
        </w:rPr>
      </w:pPr>
    </w:p>
    <w:p w:rsidR="004E269B" w:rsidRPr="0019524A" w:rsidRDefault="004E269B" w:rsidP="004E269B">
      <w:pPr>
        <w:jc w:val="center"/>
        <w:rPr>
          <w:rFonts w:eastAsia="Times New Roman"/>
          <w:b/>
          <w:bCs/>
          <w:sz w:val="26"/>
          <w:szCs w:val="26"/>
          <w:lang w:eastAsia="ru-RU"/>
        </w:rPr>
      </w:pPr>
      <w:r w:rsidRPr="0019524A">
        <w:rPr>
          <w:rFonts w:eastAsia="Times New Roman"/>
          <w:b/>
          <w:bCs/>
          <w:sz w:val="26"/>
          <w:szCs w:val="26"/>
          <w:lang w:eastAsia="ru-RU"/>
        </w:rPr>
        <w:t xml:space="preserve">НОРМАТИВНЫЙ ПРАВОВОЙ АКТ </w:t>
      </w:r>
    </w:p>
    <w:p w:rsidR="004E269B" w:rsidRPr="0019524A" w:rsidRDefault="004E269B" w:rsidP="004E269B">
      <w:pPr>
        <w:ind w:firstLine="709"/>
        <w:jc w:val="center"/>
        <w:rPr>
          <w:rFonts w:eastAsia="Calibri"/>
          <w:b/>
          <w:bCs/>
          <w:sz w:val="26"/>
          <w:szCs w:val="26"/>
          <w:lang w:eastAsia="en-US"/>
        </w:rPr>
      </w:pPr>
    </w:p>
    <w:p w:rsidR="004E269B" w:rsidRPr="0019524A" w:rsidRDefault="004E269B" w:rsidP="004E269B">
      <w:pPr>
        <w:tabs>
          <w:tab w:val="left" w:pos="4820"/>
        </w:tabs>
        <w:ind w:firstLine="709"/>
        <w:jc w:val="center"/>
        <w:rPr>
          <w:rFonts w:eastAsia="Calibri"/>
          <w:sz w:val="26"/>
          <w:szCs w:val="26"/>
          <w:lang w:eastAsia="en-US"/>
        </w:rPr>
      </w:pPr>
      <w:r w:rsidRPr="0019524A">
        <w:rPr>
          <w:rFonts w:eastAsia="Calibri"/>
          <w:sz w:val="26"/>
          <w:szCs w:val="26"/>
          <w:lang w:eastAsia="en-US"/>
        </w:rPr>
        <w:t>О внесении изменений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w:t>
      </w:r>
    </w:p>
    <w:p w:rsidR="004E269B" w:rsidRPr="0019524A" w:rsidRDefault="004E269B" w:rsidP="004E269B">
      <w:pPr>
        <w:ind w:firstLine="709"/>
        <w:jc w:val="both"/>
        <w:rPr>
          <w:rFonts w:eastAsia="Calibri"/>
          <w:sz w:val="26"/>
          <w:szCs w:val="26"/>
          <w:lang w:eastAsia="en-US"/>
        </w:rPr>
      </w:pPr>
    </w:p>
    <w:p w:rsidR="004E269B" w:rsidRPr="0019524A" w:rsidRDefault="004E269B" w:rsidP="004E269B">
      <w:pPr>
        <w:ind w:firstLine="709"/>
        <w:jc w:val="both"/>
        <w:rPr>
          <w:rFonts w:eastAsia="Calibri"/>
          <w:sz w:val="26"/>
          <w:szCs w:val="26"/>
          <w:lang w:eastAsia="en-US"/>
        </w:rPr>
      </w:pPr>
      <w:r w:rsidRPr="0019524A">
        <w:rPr>
          <w:rFonts w:eastAsia="Calibri"/>
          <w:sz w:val="26"/>
          <w:szCs w:val="26"/>
          <w:lang w:eastAsia="en-US"/>
        </w:rPr>
        <w:t>Принят решением Думы Хасанского муниципального округа Приморского края от 27.11.2025 № 517.</w:t>
      </w:r>
    </w:p>
    <w:p w:rsidR="004E269B" w:rsidRPr="0019524A" w:rsidRDefault="004E269B" w:rsidP="004E269B">
      <w:pPr>
        <w:ind w:firstLine="709"/>
        <w:jc w:val="both"/>
        <w:rPr>
          <w:rFonts w:eastAsia="Calibri"/>
          <w:sz w:val="26"/>
          <w:szCs w:val="26"/>
          <w:lang w:eastAsia="en-US"/>
        </w:rPr>
      </w:pPr>
    </w:p>
    <w:p w:rsidR="004E269B" w:rsidRPr="0019524A" w:rsidRDefault="004E269B" w:rsidP="004E269B">
      <w:pPr>
        <w:spacing w:after="160"/>
        <w:ind w:firstLine="709"/>
        <w:jc w:val="both"/>
        <w:rPr>
          <w:rFonts w:eastAsia="Calibri"/>
          <w:sz w:val="26"/>
          <w:szCs w:val="26"/>
          <w:lang w:eastAsia="en-US"/>
        </w:rPr>
      </w:pPr>
      <w:r w:rsidRPr="0019524A">
        <w:rPr>
          <w:rFonts w:eastAsia="Calibri"/>
          <w:sz w:val="26"/>
          <w:szCs w:val="26"/>
          <w:lang w:eastAsia="en-US"/>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24.06.1998 № 89-ФЗ «Об отходах производства и потребления», Постановлением Правительства РФ от 07.03.2025 № 293 «О порядке обращения с твердыми коммунальными отходами» (вместе с «Правилами обращения с твердыми коммунальными отходами»), Постановлением администрации Хасанского муниципального округа Приморского края от 22.07.2025 № 1331-па «Об утверждении Правил землепользования и застройки Хасанского муниципального округа Приморского края», во исполнение Решения Думы Хасанского муниципального округа от 31.07.2025 № 463 «О протесте Владивостокского межрайонного природоохранного прокурора на отдельные пункты нормативного правового акта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 руководствуясь Уставом Хасанского муниципального округа.</w:t>
      </w:r>
    </w:p>
    <w:p w:rsidR="004E269B" w:rsidRPr="0019524A" w:rsidRDefault="004E269B" w:rsidP="004E269B">
      <w:pPr>
        <w:ind w:firstLine="709"/>
        <w:jc w:val="both"/>
        <w:rPr>
          <w:rFonts w:eastAsia="Calibri"/>
          <w:sz w:val="26"/>
          <w:szCs w:val="26"/>
          <w:lang w:eastAsia="en-US"/>
        </w:rPr>
      </w:pPr>
    </w:p>
    <w:p w:rsidR="004E269B" w:rsidRPr="0019524A" w:rsidRDefault="004E269B" w:rsidP="004E269B">
      <w:pPr>
        <w:ind w:firstLine="709"/>
        <w:jc w:val="both"/>
        <w:rPr>
          <w:rFonts w:eastAsia="Calibri"/>
          <w:sz w:val="26"/>
          <w:szCs w:val="26"/>
          <w:lang w:eastAsia="en-US"/>
        </w:rPr>
      </w:pPr>
      <w:r w:rsidRPr="0019524A">
        <w:rPr>
          <w:rFonts w:eastAsia="Calibri"/>
          <w:sz w:val="26"/>
          <w:szCs w:val="26"/>
          <w:lang w:eastAsia="en-US"/>
        </w:rPr>
        <w:t>1. Внести следующие изменения в Нормативный правовой акт Думы Хасанского муниципального округа от 30.05.2024 № 106-НПА «Об утверждении Правил благоустройства территории Хасанского муниципального округа Приморского края» (далее- нормативный правовой акт):</w:t>
      </w:r>
    </w:p>
    <w:p w:rsidR="004E269B" w:rsidRPr="0019524A" w:rsidRDefault="004E269B" w:rsidP="004E269B">
      <w:pPr>
        <w:ind w:firstLine="709"/>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1.1. В п. 1.5 раздела 1 Правил благоустройства территории Хасанского муниципального округа Приморского края, утвержденных нормативным правовым актом (далее – Правила благоустройства территории):</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1.1.1. абзац 27 изложить в следующей редакции:</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«контейнер - мусоросборник, предназначенный для складирования твердых коммунальных отходов, за исключением крупногабаритных отходов;»;</w:t>
      </w:r>
    </w:p>
    <w:p w:rsidR="004E269B" w:rsidRPr="0019524A" w:rsidRDefault="004E269B" w:rsidP="004E269B">
      <w:pPr>
        <w:autoSpaceDE w:val="0"/>
        <w:autoSpaceDN w:val="0"/>
        <w:adjustRightInd w:val="0"/>
        <w:ind w:firstLine="540"/>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1.1.2. абзац 28 изложить в следующей редакции:</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4E269B" w:rsidRPr="0019524A" w:rsidRDefault="004E269B" w:rsidP="004E269B">
      <w:pPr>
        <w:autoSpaceDE w:val="0"/>
        <w:autoSpaceDN w:val="0"/>
        <w:adjustRightInd w:val="0"/>
        <w:ind w:firstLine="540"/>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1.1.3. абзац 31 изложить в следующей редакции:</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«место (площадка) накопления твердых коммунальных отходов - место (площадка), на котором в том числе расположены контейнеры и (или) бункеры-накопители, предназначенное для складирования твердых коммунальных отходов для последующего их транспортирования на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E269B" w:rsidRPr="0019524A" w:rsidRDefault="004E269B" w:rsidP="004E269B">
      <w:pPr>
        <w:autoSpaceDE w:val="0"/>
        <w:autoSpaceDN w:val="0"/>
        <w:adjustRightInd w:val="0"/>
        <w:ind w:firstLine="540"/>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1.2 Абзац первый п. 3.1 раздела 3 Правил благоустройства территории, изложить в следующей редакции:</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 xml:space="preserve">«3.1. Формирование, изменение внешнего вида фасадов зданий, строений, сооружений и ограждающих их конструкций (в том числе окраска, облицовка) на территории Хасанского муниципального округа осуществляется в соответствии с требованиями к их внешнему виду и техническому состоянию, установленными муниципальными правовыми актами Хасанского муниципального округа, в том числе Требованиями к Архитектурно-Градостроительному облику объектов капитального строительства (раздел 42 Правил землепользования и застройки Хасанского муниципального округа Приморского края, утвержденных Постановлением администрации Хасанского муниципального округа Приморского края от 22.07.2025 № 1331-па)». </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1.3. В разделе 4 Правил благоустройства территории:</w:t>
      </w:r>
    </w:p>
    <w:p w:rsidR="004E269B" w:rsidRPr="0019524A" w:rsidRDefault="004E269B" w:rsidP="004E269B">
      <w:pPr>
        <w:widowControl w:val="0"/>
        <w:autoSpaceDE w:val="0"/>
        <w:autoSpaceDN w:val="0"/>
        <w:ind w:firstLine="709"/>
        <w:jc w:val="both"/>
        <w:rPr>
          <w:rFonts w:eastAsia="Times New Roman"/>
          <w:sz w:val="26"/>
          <w:szCs w:val="26"/>
          <w:lang w:eastAsia="ru-RU"/>
        </w:rPr>
      </w:pPr>
      <w:r w:rsidRPr="0019524A">
        <w:rPr>
          <w:rFonts w:eastAsia="Times New Roman"/>
          <w:sz w:val="26"/>
          <w:szCs w:val="26"/>
          <w:lang w:eastAsia="ru-RU"/>
        </w:rPr>
        <w:t xml:space="preserve">1.3.1. пункт «4.4. Проезды, разворотные площадки, места для парковки(стоянки) автомобилей, проектируемые при строительстве объектов капитального строительства. Требования к строительным площадкам.» переименовать в пункт «4.5. Проезды, разворотные площадки, места для парковки(стоянки) автомобилей, проектируемые при строительстве объектов капитального строительства. Требования к строительным площадкам.», нумерацию подпунктов данного пункта изменить с </w:t>
      </w:r>
      <w:proofErr w:type="gramStart"/>
      <w:r w:rsidRPr="0019524A">
        <w:rPr>
          <w:rFonts w:eastAsia="Times New Roman"/>
          <w:sz w:val="26"/>
          <w:szCs w:val="26"/>
          <w:lang w:eastAsia="ru-RU"/>
        </w:rPr>
        <w:t>4.4.1.,</w:t>
      </w:r>
      <w:proofErr w:type="gramEnd"/>
      <w:r w:rsidRPr="0019524A">
        <w:rPr>
          <w:rFonts w:eastAsia="Times New Roman"/>
          <w:sz w:val="26"/>
          <w:szCs w:val="26"/>
          <w:lang w:eastAsia="ru-RU"/>
        </w:rPr>
        <w:t xml:space="preserve"> 4.4.2., 4.4.3., 4.4.4. на 4.5.1., 4.5.2., 4.5.3., 4.5.4;</w:t>
      </w:r>
    </w:p>
    <w:p w:rsidR="004E269B" w:rsidRPr="0019524A" w:rsidRDefault="004E269B" w:rsidP="004E269B">
      <w:pPr>
        <w:widowControl w:val="0"/>
        <w:autoSpaceDE w:val="0"/>
        <w:autoSpaceDN w:val="0"/>
        <w:ind w:firstLine="709"/>
        <w:jc w:val="both"/>
        <w:rPr>
          <w:rFonts w:eastAsia="Times New Roman"/>
          <w:sz w:val="26"/>
          <w:szCs w:val="26"/>
          <w:lang w:eastAsia="ru-RU"/>
        </w:rPr>
      </w:pPr>
      <w:r w:rsidRPr="0019524A">
        <w:rPr>
          <w:rFonts w:eastAsia="Times New Roman"/>
          <w:sz w:val="26"/>
          <w:szCs w:val="26"/>
          <w:lang w:eastAsia="ru-RU"/>
        </w:rPr>
        <w:t xml:space="preserve">1.3.2. пункт «4.5. Базовые станции сухопутной подвижности радиосвязи.», переименовать в пункт «4.6. Базовые станции сухопутной подвижности радиосвязи.», нумерацию подпунктов данного пункта изменить с </w:t>
      </w:r>
      <w:proofErr w:type="gramStart"/>
      <w:r w:rsidRPr="0019524A">
        <w:rPr>
          <w:rFonts w:eastAsia="Times New Roman"/>
          <w:sz w:val="26"/>
          <w:szCs w:val="26"/>
          <w:lang w:eastAsia="ru-RU"/>
        </w:rPr>
        <w:t>4.5.1.,</w:t>
      </w:r>
      <w:proofErr w:type="gramEnd"/>
      <w:r w:rsidRPr="0019524A">
        <w:rPr>
          <w:rFonts w:eastAsia="Times New Roman"/>
          <w:sz w:val="26"/>
          <w:szCs w:val="26"/>
          <w:lang w:eastAsia="ru-RU"/>
        </w:rPr>
        <w:t xml:space="preserve"> 4.5.2., 4.5.3., на 4.6.1., 4.6.2., 4.6.3.</w:t>
      </w:r>
    </w:p>
    <w:p w:rsidR="004E269B" w:rsidRPr="0019524A" w:rsidRDefault="004E269B" w:rsidP="004E269B">
      <w:pPr>
        <w:widowControl w:val="0"/>
        <w:autoSpaceDE w:val="0"/>
        <w:autoSpaceDN w:val="0"/>
        <w:jc w:val="both"/>
        <w:rPr>
          <w:rFonts w:eastAsia="Times New Roman"/>
          <w:sz w:val="26"/>
          <w:szCs w:val="26"/>
          <w:lang w:eastAsia="ru-RU"/>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1.4. Раздел 12 Правил благоустройства территории дополнить пунктом 12.2. следующего содержания:</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«12.2. К объектам социальной, инженерной и транспортной инфраструктур, должен быть обеспечен беспрепятственный доступ для инвалидов, в соответствии с ст. 15 Федерального закона от 24.11.1995 № 181-ФЗ «О социальной защите инвалидов в Российской Федерации»»;</w:t>
      </w:r>
    </w:p>
    <w:p w:rsidR="004E269B" w:rsidRPr="0019524A" w:rsidRDefault="004E269B" w:rsidP="004E269B">
      <w:pPr>
        <w:tabs>
          <w:tab w:val="left" w:pos="1134"/>
        </w:tabs>
        <w:ind w:firstLine="709"/>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1.5. В разделе 13 Правил благоустройства территории:</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 xml:space="preserve">1.5.1. </w:t>
      </w:r>
      <w:proofErr w:type="spellStart"/>
      <w:r w:rsidRPr="0019524A">
        <w:rPr>
          <w:rFonts w:eastAsia="Calibri"/>
          <w:sz w:val="26"/>
          <w:szCs w:val="26"/>
          <w:lang w:eastAsia="en-US"/>
        </w:rPr>
        <w:t>п.п</w:t>
      </w:r>
      <w:proofErr w:type="spellEnd"/>
      <w:r w:rsidRPr="0019524A">
        <w:rPr>
          <w:rFonts w:eastAsia="Calibri"/>
          <w:sz w:val="26"/>
          <w:szCs w:val="26"/>
          <w:lang w:eastAsia="en-US"/>
        </w:rPr>
        <w:t>. 13.2.6. п. 13.2 дополнить абзацем вторым следующего содержания:</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«В случае невозможности установления лиц, осуществивших размещение объявлений, афиш, надписей и изображений на объектах, не предназначенных для этой цели, объявления, афиши, надписи и изображения удаляются собственниками, владельцами (пользователями) указанных объектов, управляющими (обслуживающими) многоквартирными домами организациями в течение трех рабочих дней со дня получения уведомления администрации Хасанского муниципального округа о необходимости проведения работ по удалению объявлений, афиш, надписей и изображений на объектах, не предназначенных для этой цели.»;</w:t>
      </w:r>
    </w:p>
    <w:p w:rsidR="004E269B" w:rsidRPr="0019524A" w:rsidRDefault="004E269B" w:rsidP="004E269B">
      <w:pPr>
        <w:tabs>
          <w:tab w:val="left" w:pos="1134"/>
        </w:tabs>
        <w:ind w:firstLine="709"/>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1.5.2. дополнить п. 13.2(1) следующего содержания:</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«13.2(1) Запрещается складирование мусора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Организация работ по вывозу мусора и сухой травы возлагается на собственников, владельцев (пользователей) индивидуальных жилых домов, помещений в домах блокированной застройки и в многоквартирных домах, управляющие (обслуживающие) многоквартирными домами организации, а также на юридических и физических лиц, осуществивших складирование мусора и сухой травы.</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В случае невозможности установления лиц, осуществивших складирование мусора и сухой травы, мусор и сухая трава удаляются собственниками, владельцами (пользователями) индивидуальных жилых домов, помещений в домах блокированной застройки и многоквартирных домах, управляющими (обслуживающими) многоквартирными домами организациями в течение трех рабочих дней со дня получения уведомления администрации Хасанского муниципального округа о необходимости проведения работ по вывозу мусора и сухой травы.</w:t>
      </w:r>
    </w:p>
    <w:p w:rsidR="004E269B" w:rsidRPr="0019524A" w:rsidRDefault="004E269B" w:rsidP="004E269B">
      <w:pPr>
        <w:tabs>
          <w:tab w:val="left" w:pos="1134"/>
        </w:tabs>
        <w:ind w:firstLine="709"/>
        <w:jc w:val="both"/>
        <w:rPr>
          <w:rFonts w:eastAsia="Calibri"/>
          <w:sz w:val="26"/>
          <w:szCs w:val="26"/>
          <w:lang w:eastAsia="en-US"/>
        </w:rPr>
      </w:pPr>
      <w:r w:rsidRPr="0019524A">
        <w:rPr>
          <w:rFonts w:eastAsia="Calibri"/>
          <w:sz w:val="26"/>
          <w:szCs w:val="26"/>
          <w:lang w:eastAsia="en-US"/>
        </w:rPr>
        <w:t>Юридические и физические лица, осуществившие складирование мусора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 уведомляются администрацией Хасанского муниципального округа о допущенных нарушениях и подлежат привлечению к ответственности в соответствии с действующим законодательством и настоящими Правилами.».</w:t>
      </w:r>
    </w:p>
    <w:p w:rsidR="004E269B" w:rsidRPr="0019524A" w:rsidRDefault="004E269B" w:rsidP="004E269B">
      <w:pPr>
        <w:autoSpaceDE w:val="0"/>
        <w:autoSpaceDN w:val="0"/>
        <w:adjustRightInd w:val="0"/>
        <w:ind w:firstLine="540"/>
        <w:jc w:val="both"/>
        <w:rPr>
          <w:rFonts w:eastAsia="Calibri"/>
          <w:sz w:val="26"/>
          <w:szCs w:val="26"/>
          <w:lang w:eastAsia="en-US"/>
        </w:rPr>
      </w:pPr>
    </w:p>
    <w:p w:rsidR="004E269B" w:rsidRPr="0019524A" w:rsidRDefault="004E269B" w:rsidP="004E269B">
      <w:pPr>
        <w:ind w:firstLine="709"/>
        <w:jc w:val="both"/>
        <w:rPr>
          <w:rFonts w:eastAsia="Calibri"/>
          <w:sz w:val="26"/>
          <w:szCs w:val="26"/>
          <w:lang w:eastAsia="en-US"/>
        </w:rPr>
      </w:pPr>
      <w:r w:rsidRPr="0019524A">
        <w:rPr>
          <w:rFonts w:eastAsia="Calibri"/>
          <w:sz w:val="26"/>
          <w:szCs w:val="26"/>
          <w:lang w:eastAsia="en-US"/>
        </w:rPr>
        <w:t>1.6. Раздел 15 Правил благоустройства территории изложить в новой редакции, согласно приложению, к настоящему нормативному правовому акту.</w:t>
      </w:r>
    </w:p>
    <w:p w:rsidR="004E269B" w:rsidRPr="0019524A" w:rsidRDefault="004E269B" w:rsidP="004E269B">
      <w:pPr>
        <w:ind w:firstLine="709"/>
        <w:jc w:val="both"/>
        <w:rPr>
          <w:rFonts w:eastAsia="Calibri"/>
          <w:sz w:val="26"/>
          <w:szCs w:val="26"/>
          <w:lang w:eastAsia="en-US"/>
        </w:rPr>
      </w:pPr>
    </w:p>
    <w:p w:rsidR="004E269B" w:rsidRPr="0019524A" w:rsidRDefault="004E269B" w:rsidP="004E269B">
      <w:pPr>
        <w:ind w:firstLine="709"/>
        <w:jc w:val="both"/>
        <w:rPr>
          <w:rFonts w:eastAsia="Calibri"/>
          <w:sz w:val="26"/>
          <w:szCs w:val="26"/>
          <w:lang w:eastAsia="en-US"/>
        </w:rPr>
      </w:pPr>
      <w:r w:rsidRPr="0019524A">
        <w:rPr>
          <w:rFonts w:eastAsia="Calibri"/>
          <w:sz w:val="26"/>
          <w:szCs w:val="26"/>
          <w:lang w:eastAsia="en-US"/>
        </w:rPr>
        <w:t>2. Настоящий нормативный правовой акт вступает в силу после его официального обнародования.</w:t>
      </w:r>
    </w:p>
    <w:p w:rsidR="004E269B" w:rsidRPr="0019524A" w:rsidRDefault="004E269B" w:rsidP="004E269B">
      <w:pPr>
        <w:tabs>
          <w:tab w:val="left" w:pos="1134"/>
        </w:tabs>
        <w:ind w:firstLine="709"/>
        <w:jc w:val="both"/>
        <w:rPr>
          <w:rFonts w:eastAsia="Calibri"/>
          <w:sz w:val="26"/>
          <w:szCs w:val="26"/>
          <w:lang w:eastAsia="en-US"/>
        </w:rPr>
      </w:pPr>
    </w:p>
    <w:p w:rsidR="004E269B" w:rsidRPr="0019524A" w:rsidRDefault="004E269B" w:rsidP="004E269B">
      <w:pPr>
        <w:tabs>
          <w:tab w:val="left" w:pos="1134"/>
        </w:tabs>
        <w:ind w:firstLine="709"/>
        <w:jc w:val="both"/>
        <w:rPr>
          <w:rFonts w:eastAsia="Calibri"/>
          <w:sz w:val="26"/>
          <w:szCs w:val="26"/>
          <w:lang w:eastAsia="en-US"/>
        </w:rPr>
      </w:pPr>
    </w:p>
    <w:p w:rsidR="004E269B" w:rsidRPr="0019524A" w:rsidRDefault="004E269B" w:rsidP="004E269B">
      <w:pPr>
        <w:jc w:val="both"/>
        <w:rPr>
          <w:rFonts w:eastAsia="Calibri"/>
          <w:sz w:val="26"/>
          <w:szCs w:val="26"/>
          <w:lang w:eastAsia="en-US"/>
        </w:rPr>
      </w:pPr>
      <w:proofErr w:type="spellStart"/>
      <w:r w:rsidRPr="0019524A">
        <w:rPr>
          <w:rFonts w:eastAsia="Calibri"/>
          <w:sz w:val="26"/>
          <w:szCs w:val="26"/>
          <w:lang w:eastAsia="en-US"/>
        </w:rPr>
        <w:t>И.о</w:t>
      </w:r>
      <w:proofErr w:type="spellEnd"/>
      <w:r w:rsidRPr="0019524A">
        <w:rPr>
          <w:rFonts w:eastAsia="Calibri"/>
          <w:sz w:val="26"/>
          <w:szCs w:val="26"/>
          <w:lang w:eastAsia="en-US"/>
        </w:rPr>
        <w:t xml:space="preserve">. главы Хасанского                                                                                          И. В. </w:t>
      </w:r>
      <w:proofErr w:type="spellStart"/>
      <w:r w:rsidRPr="0019524A">
        <w:rPr>
          <w:rFonts w:eastAsia="Calibri"/>
          <w:sz w:val="26"/>
          <w:szCs w:val="26"/>
          <w:lang w:eastAsia="en-US"/>
        </w:rPr>
        <w:t>Комогорова</w:t>
      </w:r>
      <w:proofErr w:type="spellEnd"/>
    </w:p>
    <w:p w:rsidR="004E269B" w:rsidRPr="0019524A" w:rsidRDefault="004E269B" w:rsidP="004E269B">
      <w:pPr>
        <w:jc w:val="both"/>
        <w:rPr>
          <w:rFonts w:eastAsia="Calibri"/>
          <w:sz w:val="26"/>
          <w:szCs w:val="26"/>
          <w:lang w:eastAsia="en-US"/>
        </w:rPr>
      </w:pPr>
      <w:r w:rsidRPr="0019524A">
        <w:rPr>
          <w:rFonts w:eastAsia="Calibri"/>
          <w:sz w:val="26"/>
          <w:szCs w:val="26"/>
          <w:lang w:eastAsia="en-US"/>
        </w:rPr>
        <w:t xml:space="preserve">муниципального округа                                      </w:t>
      </w:r>
    </w:p>
    <w:p w:rsidR="004E269B" w:rsidRPr="0019524A" w:rsidRDefault="004E269B" w:rsidP="004E269B">
      <w:pPr>
        <w:jc w:val="both"/>
        <w:rPr>
          <w:rFonts w:eastAsia="Calibri"/>
          <w:sz w:val="26"/>
          <w:szCs w:val="26"/>
          <w:lang w:eastAsia="en-US"/>
        </w:rPr>
      </w:pPr>
    </w:p>
    <w:p w:rsidR="004E269B" w:rsidRPr="0019524A" w:rsidRDefault="004E269B" w:rsidP="004E269B">
      <w:pPr>
        <w:jc w:val="both"/>
        <w:rPr>
          <w:rFonts w:eastAsia="Calibri"/>
          <w:sz w:val="26"/>
          <w:szCs w:val="26"/>
          <w:lang w:eastAsia="en-US"/>
        </w:rPr>
      </w:pPr>
    </w:p>
    <w:p w:rsidR="004E269B" w:rsidRPr="0019524A" w:rsidRDefault="004E269B" w:rsidP="004E269B">
      <w:pPr>
        <w:jc w:val="both"/>
        <w:rPr>
          <w:rFonts w:eastAsia="Calibri"/>
          <w:sz w:val="26"/>
          <w:szCs w:val="26"/>
          <w:lang w:eastAsia="en-US"/>
        </w:rPr>
      </w:pPr>
      <w:r w:rsidRPr="0019524A">
        <w:rPr>
          <w:rFonts w:eastAsia="Calibri"/>
          <w:sz w:val="26"/>
          <w:szCs w:val="26"/>
          <w:lang w:eastAsia="en-US"/>
        </w:rPr>
        <w:t>пгт Славянка</w:t>
      </w:r>
    </w:p>
    <w:p w:rsidR="004E269B" w:rsidRPr="0019524A" w:rsidRDefault="004E269B" w:rsidP="004E269B">
      <w:pPr>
        <w:jc w:val="both"/>
        <w:rPr>
          <w:rFonts w:eastAsia="Calibri"/>
          <w:sz w:val="26"/>
          <w:szCs w:val="26"/>
          <w:lang w:eastAsia="en-US"/>
        </w:rPr>
      </w:pPr>
      <w:r w:rsidRPr="0019524A">
        <w:rPr>
          <w:rFonts w:eastAsia="Calibri"/>
          <w:sz w:val="26"/>
          <w:szCs w:val="26"/>
          <w:lang w:eastAsia="en-US"/>
        </w:rPr>
        <w:t>27.11.2025 год</w:t>
      </w:r>
    </w:p>
    <w:p w:rsidR="004E269B" w:rsidRPr="0019524A" w:rsidRDefault="004E269B" w:rsidP="004E269B">
      <w:pPr>
        <w:jc w:val="both"/>
        <w:rPr>
          <w:rFonts w:eastAsia="Calibri"/>
          <w:sz w:val="26"/>
          <w:szCs w:val="26"/>
          <w:lang w:eastAsia="en-US"/>
        </w:rPr>
      </w:pPr>
      <w:r w:rsidRPr="0019524A">
        <w:rPr>
          <w:rFonts w:eastAsia="Calibri"/>
          <w:sz w:val="26"/>
          <w:szCs w:val="26"/>
          <w:lang w:eastAsia="en-US"/>
        </w:rPr>
        <w:t>№ 163-НПА</w:t>
      </w:r>
    </w:p>
    <w:p w:rsidR="004E269B" w:rsidRPr="0019524A" w:rsidRDefault="004E269B" w:rsidP="004E269B">
      <w:pPr>
        <w:jc w:val="both"/>
        <w:rPr>
          <w:rFonts w:eastAsia="Calibri"/>
          <w:sz w:val="26"/>
          <w:szCs w:val="26"/>
          <w:lang w:eastAsia="en-US"/>
        </w:rPr>
        <w:sectPr w:rsidR="004E269B" w:rsidRPr="0019524A" w:rsidSect="00105299">
          <w:pgSz w:w="11907" w:h="16840" w:code="9"/>
          <w:pgMar w:top="794" w:right="794" w:bottom="794" w:left="794" w:header="0" w:footer="0" w:gutter="0"/>
          <w:cols w:space="708"/>
          <w:docGrid w:linePitch="360"/>
        </w:sectPr>
      </w:pPr>
    </w:p>
    <w:p w:rsidR="004E269B" w:rsidRDefault="004E269B" w:rsidP="004E269B">
      <w:pPr>
        <w:widowControl w:val="0"/>
        <w:ind w:left="5664" w:right="23"/>
        <w:rPr>
          <w:rFonts w:eastAsia="Calibri"/>
          <w:sz w:val="26"/>
          <w:szCs w:val="26"/>
          <w:lang w:eastAsia="en-US"/>
        </w:rPr>
      </w:pPr>
    </w:p>
    <w:p w:rsidR="004E269B" w:rsidRDefault="004E269B" w:rsidP="004E269B">
      <w:pPr>
        <w:widowControl w:val="0"/>
        <w:ind w:left="5664" w:right="23"/>
        <w:rPr>
          <w:rFonts w:eastAsia="Calibri"/>
          <w:sz w:val="26"/>
          <w:szCs w:val="26"/>
          <w:lang w:eastAsia="en-US"/>
        </w:rPr>
      </w:pPr>
    </w:p>
    <w:p w:rsidR="004E269B" w:rsidRDefault="004E269B" w:rsidP="004E269B">
      <w:pPr>
        <w:widowControl w:val="0"/>
        <w:ind w:left="5664" w:right="23"/>
        <w:rPr>
          <w:rFonts w:eastAsia="Calibri"/>
          <w:sz w:val="26"/>
          <w:szCs w:val="26"/>
          <w:lang w:eastAsia="en-US"/>
        </w:rPr>
      </w:pPr>
    </w:p>
    <w:p w:rsidR="004E269B" w:rsidRDefault="004E269B" w:rsidP="004E269B">
      <w:pPr>
        <w:widowControl w:val="0"/>
        <w:ind w:left="5664" w:right="23"/>
        <w:rPr>
          <w:rFonts w:eastAsia="Calibri"/>
          <w:sz w:val="26"/>
          <w:szCs w:val="26"/>
          <w:lang w:eastAsia="en-US"/>
        </w:rPr>
      </w:pPr>
    </w:p>
    <w:p w:rsidR="004E269B" w:rsidRDefault="004E269B">
      <w:pPr>
        <w:rPr>
          <w:rFonts w:eastAsia="Calibri"/>
          <w:sz w:val="26"/>
          <w:szCs w:val="26"/>
          <w:lang w:eastAsia="en-US"/>
        </w:rPr>
      </w:pPr>
      <w:r>
        <w:rPr>
          <w:rFonts w:eastAsia="Calibri"/>
          <w:sz w:val="26"/>
          <w:szCs w:val="26"/>
          <w:lang w:eastAsia="en-US"/>
        </w:rPr>
        <w:br w:type="page"/>
      </w:r>
    </w:p>
    <w:p w:rsidR="004E269B" w:rsidRDefault="004E269B" w:rsidP="004E269B">
      <w:pPr>
        <w:widowControl w:val="0"/>
        <w:ind w:left="5664" w:right="23"/>
        <w:rPr>
          <w:rFonts w:eastAsia="Calibri"/>
          <w:sz w:val="26"/>
          <w:szCs w:val="26"/>
          <w:lang w:eastAsia="en-US"/>
        </w:rPr>
      </w:pPr>
    </w:p>
    <w:p w:rsidR="004E269B" w:rsidRPr="0019524A" w:rsidRDefault="004E269B" w:rsidP="004E269B">
      <w:pPr>
        <w:widowControl w:val="0"/>
        <w:ind w:left="5664" w:right="23"/>
        <w:rPr>
          <w:rFonts w:eastAsia="Calibri"/>
          <w:sz w:val="26"/>
          <w:szCs w:val="26"/>
          <w:lang w:eastAsia="en-US"/>
        </w:rPr>
      </w:pPr>
      <w:r w:rsidRPr="0019524A">
        <w:rPr>
          <w:rFonts w:eastAsia="Calibri"/>
          <w:sz w:val="26"/>
          <w:szCs w:val="26"/>
          <w:lang w:eastAsia="en-US"/>
        </w:rPr>
        <w:t xml:space="preserve">Приложение </w:t>
      </w:r>
    </w:p>
    <w:p w:rsidR="004E269B" w:rsidRPr="0019524A" w:rsidRDefault="004E269B" w:rsidP="004E269B">
      <w:pPr>
        <w:widowControl w:val="0"/>
        <w:ind w:left="5664" w:right="23"/>
        <w:rPr>
          <w:rFonts w:eastAsia="Calibri"/>
          <w:bCs/>
          <w:sz w:val="26"/>
          <w:szCs w:val="26"/>
          <w:lang w:eastAsia="en-US"/>
        </w:rPr>
      </w:pPr>
      <w:r w:rsidRPr="0019524A">
        <w:rPr>
          <w:rFonts w:eastAsia="Calibri"/>
          <w:bCs/>
          <w:sz w:val="26"/>
          <w:szCs w:val="26"/>
          <w:lang w:eastAsia="en-US"/>
        </w:rPr>
        <w:t xml:space="preserve">к Нормативному правовому акту </w:t>
      </w:r>
    </w:p>
    <w:p w:rsidR="004E269B" w:rsidRPr="0019524A" w:rsidRDefault="004E269B" w:rsidP="004E269B">
      <w:pPr>
        <w:widowControl w:val="0"/>
        <w:ind w:left="5664" w:right="23"/>
        <w:rPr>
          <w:rFonts w:eastAsia="Calibri"/>
          <w:bCs/>
          <w:sz w:val="26"/>
          <w:szCs w:val="26"/>
          <w:lang w:eastAsia="en-US"/>
        </w:rPr>
      </w:pPr>
      <w:proofErr w:type="gramStart"/>
      <w:r w:rsidRPr="0019524A">
        <w:rPr>
          <w:rFonts w:eastAsia="Calibri"/>
          <w:bCs/>
          <w:sz w:val="26"/>
          <w:szCs w:val="26"/>
          <w:lang w:eastAsia="en-US"/>
        </w:rPr>
        <w:t>от  27.11.2025</w:t>
      </w:r>
      <w:proofErr w:type="gramEnd"/>
      <w:r w:rsidRPr="0019524A">
        <w:rPr>
          <w:rFonts w:eastAsia="Calibri"/>
          <w:bCs/>
          <w:sz w:val="26"/>
          <w:szCs w:val="26"/>
          <w:lang w:eastAsia="en-US"/>
        </w:rPr>
        <w:t xml:space="preserve"> № 163-НПА</w:t>
      </w:r>
    </w:p>
    <w:p w:rsidR="004E269B" w:rsidRPr="0019524A" w:rsidRDefault="004E269B" w:rsidP="004E269B">
      <w:pPr>
        <w:widowControl w:val="0"/>
        <w:autoSpaceDE w:val="0"/>
        <w:autoSpaceDN w:val="0"/>
        <w:jc w:val="both"/>
        <w:outlineLvl w:val="0"/>
        <w:rPr>
          <w:sz w:val="26"/>
          <w:szCs w:val="26"/>
        </w:rPr>
      </w:pPr>
    </w:p>
    <w:p w:rsidR="004E269B" w:rsidRPr="0019524A" w:rsidRDefault="004E269B" w:rsidP="004E269B">
      <w:pPr>
        <w:widowControl w:val="0"/>
        <w:autoSpaceDE w:val="0"/>
        <w:autoSpaceDN w:val="0"/>
        <w:jc w:val="both"/>
        <w:outlineLvl w:val="0"/>
        <w:rPr>
          <w:sz w:val="26"/>
          <w:szCs w:val="26"/>
        </w:rPr>
      </w:pPr>
    </w:p>
    <w:p w:rsidR="004E269B" w:rsidRPr="0019524A" w:rsidRDefault="004E269B" w:rsidP="004E269B">
      <w:pPr>
        <w:spacing w:after="120"/>
        <w:jc w:val="center"/>
        <w:rPr>
          <w:rFonts w:eastAsia="Calibri"/>
          <w:b/>
          <w:sz w:val="26"/>
          <w:szCs w:val="26"/>
          <w:lang w:eastAsia="en-US"/>
        </w:rPr>
      </w:pPr>
      <w:r w:rsidRPr="0019524A">
        <w:rPr>
          <w:rFonts w:eastAsia="Calibri"/>
          <w:b/>
          <w:sz w:val="26"/>
          <w:szCs w:val="26"/>
          <w:lang w:eastAsia="en-US"/>
        </w:rPr>
        <w:t>15. Порядок проведения земляных работ</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15.1. Общий порядок проведения земляных работ при строительстве, реконструкции, ремонте инженерных коммуникаций.</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 xml:space="preserve">15.1.1. На территории Хасанского муниципального округа земляные работы производятся на основании разрешения на проведение земляных работ (далее - Ордер), выданного администрацией Хасанского муниципального округа. </w:t>
      </w:r>
    </w:p>
    <w:p w:rsidR="004E269B" w:rsidRPr="0019524A" w:rsidRDefault="004E269B" w:rsidP="004E269B">
      <w:pPr>
        <w:autoSpaceDE w:val="0"/>
        <w:autoSpaceDN w:val="0"/>
        <w:adjustRightInd w:val="0"/>
        <w:ind w:firstLine="540"/>
        <w:jc w:val="both"/>
        <w:rPr>
          <w:rFonts w:eastAsia="Calibri"/>
          <w:sz w:val="26"/>
          <w:szCs w:val="26"/>
          <w:lang w:eastAsia="en-US"/>
        </w:rPr>
      </w:pPr>
      <w:r w:rsidRPr="0019524A">
        <w:rPr>
          <w:rFonts w:eastAsia="Calibri"/>
          <w:sz w:val="26"/>
          <w:szCs w:val="26"/>
          <w:lang w:eastAsia="en-US"/>
        </w:rPr>
        <w:t>Порядок подготовки и выдачи Ордера утверждает администрация Хасанского муниципального округа.</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15.1.2. Ордер оформляется на лицо, выполняющее земляные работы (далее - Заявитель).</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15.2. Перечень работ, требующих разрешения на проведение земляных работ (Ордера):</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1) строительство, реконструкция объектов капитального строительства;</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2) прокладка (размещение) и (или) реконструкция инженерных сетей и сооружений, линий и сооружений связи и иных технологически связанных с ними объектов, не требующих получения разрешения на строительство;</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3) инженерно-геологические изыскания;</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4) работы, связанные с обеспечением сохранности объектов культурного наследия, а также проведение земляных работ на территории объекта культурного наследия, выявленного объекта культурного наследия или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Для получения ордера на проведение земляных работ необходимо наличие документации по обеспечению сохранности объекта культурного наследия, согласованного с Инспекцией по охране объектов культурного наследия Приморского края;</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5) комплексное благоустройство территории (в целях, не связанных со строительством, реконструкцией объектов капитального строительства);</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6) размещение и установка объектов, не являющихся объектами капитального строительства, а также объектов, размещение которых может осуществляться без предоставления земельных участков и установления сервитутов;</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7) ремонт линейных объектов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8) ремонт зданий, сооружений;</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9) снос зданий и сооружений, ликвидация коммуникаций (за исключением сноса в целях строительства, реконструкции объекта капитального строительства).</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15.3. Ордер в течение всего времени производства земляных работ должен находиться на месте производства данных работ у производителя работ, который обязан предъявлять его по требованию лиц, осуществляющих контроль в соответствии с действующим законодательством Российской Федерации.</w:t>
      </w:r>
    </w:p>
    <w:p w:rsidR="004E269B" w:rsidRPr="0019524A" w:rsidRDefault="004E269B" w:rsidP="004E269B">
      <w:pPr>
        <w:spacing w:after="120"/>
        <w:ind w:firstLine="567"/>
        <w:jc w:val="both"/>
        <w:rPr>
          <w:rFonts w:eastAsia="Calibri"/>
          <w:sz w:val="26"/>
          <w:szCs w:val="26"/>
          <w:lang w:eastAsia="en-US"/>
        </w:rPr>
      </w:pPr>
      <w:r w:rsidRPr="0019524A">
        <w:rPr>
          <w:rFonts w:eastAsia="Calibri"/>
          <w:sz w:val="26"/>
          <w:szCs w:val="26"/>
          <w:lang w:eastAsia="en-US"/>
        </w:rPr>
        <w:t>15.4. Проведение земляных работ по просроченным Ордерам либо без Ордера является самовольным проведением работ.</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15.5. При производстве земляных работ запрещается:</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снос зеленых насаждений без оформления Разрешения на снос зеленых насаждений;</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загрязнение прилегающих участков улиц;</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засорение ливневой канализации.</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15.6. При производстве земляных работ излишки грунта и строительные отходы должны быть утилизированы Заявителем в соответствии с требованиями действующего законодательства Российской Федерации. При производстве земляных работ на улицах, застроенных территориях грунт вывозится немедленно.</w:t>
      </w:r>
    </w:p>
    <w:p w:rsidR="004E269B" w:rsidRPr="0019524A" w:rsidRDefault="004E269B" w:rsidP="004E269B">
      <w:pPr>
        <w:spacing w:after="120"/>
        <w:ind w:firstLine="709"/>
        <w:rPr>
          <w:rFonts w:eastAsia="Calibri"/>
          <w:sz w:val="26"/>
          <w:szCs w:val="26"/>
          <w:lang w:eastAsia="en-US"/>
        </w:rPr>
      </w:pPr>
      <w:r w:rsidRPr="0019524A">
        <w:rPr>
          <w:rFonts w:eastAsia="Calibri"/>
          <w:sz w:val="26"/>
          <w:szCs w:val="26"/>
          <w:lang w:eastAsia="en-US"/>
        </w:rPr>
        <w:t>15.7. Общий порядок проведения земляных работ при строительстве, реконструкции, ремонте инженерных коммуникаций.</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15.7.1. В случае производства работ по сооружению новых инженерных коммуникаций необходимо дополнительно предоставить рабочий проект, разработанный в порядке, установленном Градостроительным кодексом Российской Федерации, утвержденный Заказчиком, а также согласованный органом администрации Хасанского муниципального округа, осуществляющим полномочия в сфере градостроительства, на предмет увязки трассы проектируемых инженерных сетей с существующими и ранее запроектированными инженерными коммуникациями, а также на предмет предоставления согласия правообладателей земельных участков, по земельным участкам которых предполагается провести инженерные сети.</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15.7.2. Без предварительного оформления Ордера возможно производство аварийно-восстановительных работ на подземных сооружениях и коммуникациях, а также в случае, если авария произошла в ночное время, в выходные или нерабочие праздничные дни, при условии последующего оформления в администрации Хасанского муниципального округа Ордера, в котором указывается информация о виде аварийно-восстановительных работ, в течение трех рабочих дней со дня начала производства аварийно-восстановительных работ.</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В случае оформления Ордера на проведение неотложных аварийно-восстановительных работ необходимо дополнительно предоставить акт об аварийной ситуации с ее описанием с указанием на обстоятельства и причины их возникновения.</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В этом случае до начала аварийно-восстановительных работ Заявитель обязан направить телефонограмму в администрацию Хасанского муниципального округа и административно-территориальные управления районов администрации Хасанского муниципального округа о начале производства аварийно-восстановительных работ. Представители собственников подземных сооружений и инженерных коммуникаций, интересы которых могут быть затронуты при устранении аварий и аварийных ситуаций на подземных сооружениях и коммуникациях, вызываются Заявителем на место проведения земляных работ телефонограммами.</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Замена или перекладка инженерных коммуникаций, находящихся в ветхом состоянии, к аварийно-восстановительным работам не относятся.</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15.7.3. В целях координации работ по прокладке и ремонту инженерных коммуникаций с работами по благоустройству на территории Хасанского муниципального округа, максимальной экономии материальных ресурсов и уменьшения отрицательного влияния производимых земляных работ на условия проживания и работы людей организации, эксплуатирующие инженерные сети, а также ведущие строительство новых инженерных коммуникаций, ежегодно до 1 марта текущего года предоставляют в администрацию Хасанского муниципального округа планы производства земляных работ на соответствующий год.</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15.7.4. До начала производства земляных работ Заявитель обязан:</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известить отделение Государственной инспекции безопасности дорожного движения отдела министерства внутренних дел России «Хасанский» и выставить дорожные знаки, если земляные работы проводятся на территории, на которой находятся части автомобильных дорог, в соответствии с требованиями, установленными органами Государственной инспекции безопасности дорожного движения МВД РФ;</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оградить щитами или заставками место производства земляных работ с размещением на них таблички с наименованием организации, проводящей земляные работы, фамилии ответственного за производство земляных работ лица, номером телефона организации, производящей земляные работы;</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установить габаритные фонари красного цвета на проезжей части улиц (автомобильных дорог);</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оборудовать светильниками места работ в зоне движения пешеходов при отсутствии наружного освещения;</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устроить переходные мостки через траншеи по направлениям массовых пешеходных потоков;</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дать объявление о производстве земляных работ в средствах массовой информации в случаях, когда производство земляных работ связано с закрытием или изменением маршрутов движения пассажирского транспорта;</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 при производстве земляных работ на дорожной инфраструктуре провести мероприятия с учетом требований ОДМ 218.6.019-2016 «Рекомендации по организации движения и ограждению мест производства дорожных работ».</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15.7.5. Заявитель, осуществляющий производство земляных работ,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земляных работ.</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15.7.6. Не допускается строительство вновь создаваемых коммуникаций под видом ремонта существующих сетей.</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15.7.7. Не рекомендуется прокладка напорных коммуникаций под проезжей частью магистральных улиц.</w:t>
      </w:r>
    </w:p>
    <w:p w:rsidR="004E269B" w:rsidRPr="0019524A" w:rsidRDefault="004E269B" w:rsidP="004E269B">
      <w:pPr>
        <w:spacing w:after="120"/>
        <w:ind w:firstLine="709"/>
        <w:jc w:val="both"/>
        <w:rPr>
          <w:rFonts w:eastAsia="Calibri"/>
          <w:sz w:val="26"/>
          <w:szCs w:val="26"/>
          <w:lang w:eastAsia="en-US"/>
        </w:rPr>
      </w:pPr>
      <w:r w:rsidRPr="0019524A">
        <w:rPr>
          <w:rFonts w:eastAsia="Calibri"/>
          <w:sz w:val="26"/>
          <w:szCs w:val="26"/>
          <w:lang w:eastAsia="en-US"/>
        </w:rPr>
        <w:t>15.7.8. При реконструкции действующих подземных коммуникаций рекомендуется рассматривать вопрос возможности их выноса из-под проезжей части магистральных улиц.</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15.7.9. При необходимости прокладки подземных коммуникаций в стесненных условиях должно предусматриваться сооружение коллекторов. Проектирование коллекторов осуществляется с учетом перспективы развития сетей.</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15.7.10. Прокладка подземных коммуникаций под проезжей частью улиц, внутриквартальными проездами, а также под тротуарами разрешается при условии восстановления проезжей части автодороги (проездов, тротуаров) на полную ширину, независимо от ширины траншеи.</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Не допускается применение кирпича в конструкциях, подземных коммуникациях, расположенных под проезжей частью.</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 Порядок восстановления благоустройства места производства земляных работ.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15.8.1. В местах пересечения с подземными сооружениями и инженерными коммуникациями засыпка места выполнения земляных работ производится в присутствии представителей владельцев сетей с последующим оформлением акта о качестве засыпки места производства земляных работ.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xml:space="preserve">15.8.2. При обнаружении некачественно выполненных земляных работ (засыпка некачественным грунтом, засыпка грунтом без необходимого уплотнения и т.д.) представителем органа администрации Хасанского муниципального округа, уполномоченного в области дорожной деятельности и благоустройства, в присутствии Заявителя составляется </w:t>
      </w:r>
      <w:proofErr w:type="spellStart"/>
      <w:r w:rsidRPr="0019524A">
        <w:rPr>
          <w:rFonts w:eastAsia="Calibri"/>
          <w:sz w:val="26"/>
          <w:szCs w:val="26"/>
          <w:lang w:eastAsia="en-US"/>
        </w:rPr>
        <w:t>дефектовочный</w:t>
      </w:r>
      <w:proofErr w:type="spellEnd"/>
      <w:r w:rsidRPr="0019524A">
        <w:rPr>
          <w:rFonts w:eastAsia="Calibri"/>
          <w:sz w:val="26"/>
          <w:szCs w:val="26"/>
          <w:lang w:eastAsia="en-US"/>
        </w:rPr>
        <w:t xml:space="preserve"> акт.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15.8.3. Заявитель несет ответственность за качество выполняемых земляных работ и благоустройство места производства земляных работ, в том числе восстановление зеленых насаждений, со дня закрытия Ордера и в течение срока, указанного в Ордере. Работы по восстановлению дорожных покрытий на центральных улицах выполняются немедленно после засыпки траншеи, в других местах - в пределах трех суток.</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15.8.4. При проведении земляных работ в зимний период и невозможности восстановления асфальтового покрытия и зеленых насаждений Заявитель осуществляет временные работы по благоустройству места производства земляных работ. В течение всего периода времени до наступления благоприятных условий для окончательного благоустройства места производства земляных работ Заявитель осуществляет мероприятия, направленные на поддержание состояния места производства земляных работ по результатам произведенных временных работ, в том числе восстановление зеленых насаждений.</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15.8.5. При выполнении работ по благоустройству места производства земляных работ запрещается: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засыпка траншей с использованием машин и механизмов на гусеничном ходу на улицах, имеющих усовершенствованные дорожные покрытия;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xml:space="preserve">- засыпка траншей на проездах и тротуарах мерзлыми, глинистыми грунтами, строительными отходами и прочими </w:t>
      </w:r>
      <w:proofErr w:type="spellStart"/>
      <w:r w:rsidRPr="0019524A">
        <w:rPr>
          <w:rFonts w:eastAsia="Calibri"/>
          <w:sz w:val="26"/>
          <w:szCs w:val="26"/>
          <w:lang w:eastAsia="en-US"/>
        </w:rPr>
        <w:t>просадочными</w:t>
      </w:r>
      <w:proofErr w:type="spellEnd"/>
      <w:r w:rsidRPr="0019524A">
        <w:rPr>
          <w:rFonts w:eastAsia="Calibri"/>
          <w:sz w:val="26"/>
          <w:szCs w:val="26"/>
          <w:lang w:eastAsia="en-US"/>
        </w:rPr>
        <w:t xml:space="preserve"> материалами.</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15.8.6.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 установленное органом администрации Хасанского муниципального округа, уполномоченным в сфере благоустройства.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Бордюр разбирается, складируется на месте производства работ для дальнейшей установки.</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При необходимости Заявитель должен обеспечивать планировку грунта на отвале.</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xml:space="preserve">15.8.7. При вскрытии асфальтобетонного покрытия дорог, тротуаров восстановление производится на всю ширину проезжей части, тротуара. Засыпка вскрытия осуществляется </w:t>
      </w:r>
      <w:proofErr w:type="spellStart"/>
      <w:r w:rsidRPr="0019524A">
        <w:rPr>
          <w:rFonts w:eastAsia="Calibri"/>
          <w:sz w:val="26"/>
          <w:szCs w:val="26"/>
          <w:lang w:eastAsia="en-US"/>
        </w:rPr>
        <w:t>непросадочным</w:t>
      </w:r>
      <w:proofErr w:type="spellEnd"/>
      <w:r w:rsidRPr="0019524A">
        <w:rPr>
          <w:rFonts w:eastAsia="Calibri"/>
          <w:sz w:val="26"/>
          <w:szCs w:val="26"/>
          <w:lang w:eastAsia="en-US"/>
        </w:rPr>
        <w:t xml:space="preserve"> грунтом (гравийно-песчаная смесь, песок, щебень и так далее) с уплотнением до естественного состояния.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Траншеи на газонах необходимо засыпать местным грунтом с уплотнением, восстановлением плодородного слоя и посевом травы.</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15.8.8. Засыпка траншей инженерных коммуникаций:</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 засыпка траншеи инженерных коммуникаций до выполнения исполнительной геодезической съемки не допускается. Заявитель до окончания работ должен произвести исполнительную геодезическую съемку;</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2) не позднее чем за два рабочих дня до начала засыпки места выполнения земляных работ Заявитель обязан вызвать на место производства таких работ представителей сетевых организаций, условия о вызове на место которых были предъявлены при согласовании Ордера. Засыпка места выполнения земляных работ осуществляется Заявителем с участием явившихся представителей сетевых организаций с последующим оформлением акта о сохранении Заявителем целостности инженерных сетей при производстве земляных работ и недопущении их повреждений или об их полном восстановлении при повреждении существующих инженерных коммуникаций в результате осуществления земляных работ, а также акта о качестве засыпки места производства земляных работ;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3) сетевым организациям рекомендуется не подписывать акт о соответствии построенного объекта техническим условиям и не принимать исполнительную геодезическую съемку вновь построенных инженерных коммуникаций без штампа приемки органа администрации Хасанского муниципального округа, уполномоченного в области архитектуры и строительства, а также без справки органа администрации Хасанского муниципального округа, уполномоченного в сфере благоустройства, об отсутствии нанесения вреда зеленым насаждениям;</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4)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5) засыпка траншей некондиционным грунтом допускается только при условии обеспечения необходимого уплотнения такого грунта.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6) орган администрации Хасанского муниципального округа, уполномоченный в сфере благоустройства, в течение двух лет со дня закрытия Ордера обязан проверять места проведения таких работ, а в случае обнаружения фактов провалов, просадки грунта или дорожного покрытия, в течение пяти рабочих дней со дня обнаружения данных фактов направлять уведомление о вызове Заявителя для составления акта и установления причин провала, просадки грунта или дорожного покрытия;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7) Заявитель, осуществлявший производство земляных работ, в течение двух лет со дня закрытия Ордера несет обязанность по восстановлению места проведения этих работ в случае установления по результатам обследования, отраженных в </w:t>
      </w:r>
      <w:proofErr w:type="spellStart"/>
      <w:r w:rsidRPr="0019524A">
        <w:rPr>
          <w:rFonts w:eastAsia="Calibri"/>
          <w:sz w:val="26"/>
          <w:szCs w:val="26"/>
          <w:lang w:eastAsia="en-US"/>
        </w:rPr>
        <w:t>дефектовочном</w:t>
      </w:r>
      <w:proofErr w:type="spellEnd"/>
      <w:r w:rsidRPr="0019524A">
        <w:rPr>
          <w:rFonts w:eastAsia="Calibri"/>
          <w:sz w:val="26"/>
          <w:szCs w:val="26"/>
          <w:lang w:eastAsia="en-US"/>
        </w:rPr>
        <w:t xml:space="preserve"> акте, фактов некачественно выполненных им работ, которые повлекли за собой провалы, просадку грунта или дорожного покрытия. В срок, не превышающий 15 календарных дней со дня получения уведомления об устранении дефектов, Заявитель обязан устранить образовавшиеся провалы, просадки грунта или дорожного покрытия до первоначального состояния.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15.8.9. В случае невыполнения работ по восстановлению благоустройства места производства земляных работ, в том числе восстановлению зеленых насаждений, в сроки, указанные в Ордере, Заявитель привлекается к ответственности, установленной действующим законодательством Российской Федерации.</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15.8.10. Все разрушения и повреждения дорожного покрытия, озеленения и элементов благоустройства, произведенные по вине Заявителя при производстве работ по прокладке подземных коммуникаций, ликвидируются в полном объеме Заявителем, независимо от получения Ордера, в сроки, согласованные с органом администрации Хасанского муниципального округа, уполномоченным в сфере благоустройства.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15.8.11. При установлении негативных последствий производства земляных работ, в том числе в виде просадки, деформации, нарушений грунта и благоустройства Заявитель обязан в течение суток в полном объеме восстановить благоустройство и устранить негативные последствия производства земляных работ. Привлечение к административной ответственности за нарушение сроков восстановления благоустройства и устранения негативных последствий производства земляных работ не освобождает Заявителя от обязанности восстановить благоустройство и устранить негативные последствия производства земляных работ в полном объеме.</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15.8.12. Если по причине несоответствия температуры наружного воздуха технологии производства работ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без планировки участка работ растительным грунтом. Состояние предварительно восстановленного благоустройства поддерживается лицом, производившим земляные работы до начала завершающего этапа работ. В случае просадок (провалов, деформаций) в местах восстановленного благоустройства лицо, производившее земельные работы обязано с момента, когда ему стало известно об этом, устранить просадки (провалы, деформации) в полном объеме. Окончательное благоустройство лицо, производившее земляные работы, обязано восстановить не позднее 10 дней после наступления благоприятных погодных условий.</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15.9. Подтверждением полного выполнения земляных работ и благоустройства места производства земляных работ являются: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 акт о качестве засыпки места производства земляных работ, который составляется и подписывается Заявителем и сетевыми организациями, условия о вызове на место которых были предъявлены при согласовании Ордера;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2) акт о производстве земляных работ, который составляется и подписывается Заявителем и уполномоченным органом администрации Хасанского муниципального округа в соответствующей сфере в течение трех рабочих дней со дня окончания производства работ по благоустройству места производства земляных работ.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15.10. Закрытие Ордера.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15.10.1. В течение пяти рабочих дней со дня подписания акта о производстве земляных работ Заявитель обязан направить акт о качестве засыпки места производства земляных работ, акт о производстве земляных работ, Ордер и заявление с отметкой правообладателя(ей) земельных участков для закрытия Ордера в уполномоченный орган администрации Хасанского муниципального округа в соответствующей сфере.</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xml:space="preserve">15.10.2. В течение трех рабочих дней со дня их получения администрация Хасанского муниципального округа закрывает Ордер путем его подписания и нанесения </w:t>
      </w:r>
      <w:proofErr w:type="gramStart"/>
      <w:r w:rsidRPr="0019524A">
        <w:rPr>
          <w:rFonts w:eastAsia="Calibri"/>
          <w:sz w:val="26"/>
          <w:szCs w:val="26"/>
          <w:lang w:eastAsia="en-US"/>
        </w:rPr>
        <w:t>надписи</w:t>
      </w:r>
      <w:proofErr w:type="gramEnd"/>
      <w:r w:rsidRPr="0019524A">
        <w:rPr>
          <w:rFonts w:eastAsia="Calibri"/>
          <w:sz w:val="26"/>
          <w:szCs w:val="26"/>
          <w:lang w:eastAsia="en-US"/>
        </w:rPr>
        <w:t xml:space="preserve"> "Закрыт".</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15.10.3. Ордер, открытый в зимний период, подлежит закрытию на основании заявления Заявителя, подлежащего направлению в уполномоченный орган администрации Хасанского муниципального округа в соответствующей сфере в срок до 15 мая текущего года.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 xml:space="preserve">15.11. Основания для отказа в выдаче Ордера: </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1) наличие невозмещенного ущерба, причиненного окружающей среде в результате действий (бездействия) Заявителя;</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2) представлены документы, несоответствующие требованиям правовых актов РФ, Приморского края, Хасанского муниципального округа;</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3) представленные документы утратили юридическую силу;</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4) наличие в представленных документах противоречивых либо недостоверных сведений;</w:t>
      </w:r>
    </w:p>
    <w:p w:rsidR="004E269B" w:rsidRPr="0019524A" w:rsidRDefault="004E269B" w:rsidP="004E269B">
      <w:pPr>
        <w:spacing w:after="120"/>
        <w:ind w:firstLine="851"/>
        <w:jc w:val="both"/>
        <w:rPr>
          <w:rFonts w:eastAsia="Calibri"/>
          <w:sz w:val="26"/>
          <w:szCs w:val="26"/>
          <w:lang w:eastAsia="en-US"/>
        </w:rPr>
      </w:pPr>
      <w:r w:rsidRPr="0019524A">
        <w:rPr>
          <w:rFonts w:eastAsia="Calibri"/>
          <w:sz w:val="26"/>
          <w:szCs w:val="26"/>
          <w:lang w:eastAsia="en-US"/>
        </w:rPr>
        <w:t>5) невозможность выполнения работ в заявленные сроки.</w:t>
      </w:r>
    </w:p>
    <w:p w:rsidR="004E269B" w:rsidRDefault="004E269B">
      <w:pPr>
        <w:rPr>
          <w:b/>
          <w:spacing w:val="-6"/>
          <w:sz w:val="32"/>
          <w:szCs w:val="22"/>
        </w:rPr>
      </w:pPr>
      <w:r>
        <w:rPr>
          <w:b/>
          <w:spacing w:val="-6"/>
          <w:sz w:val="32"/>
          <w:szCs w:val="22"/>
        </w:rPr>
        <w:br w:type="page"/>
      </w:r>
    </w:p>
    <w:p w:rsidR="00CF5E0E" w:rsidRDefault="00CF5E0E" w:rsidP="004E269B">
      <w:pPr>
        <w:rPr>
          <w:b/>
          <w:spacing w:val="-6"/>
          <w:sz w:val="32"/>
          <w:szCs w:val="22"/>
        </w:rPr>
      </w:pPr>
    </w:p>
    <w:p w:rsidR="00CF5E0E" w:rsidRDefault="00CF5E0E" w:rsidP="00236F63">
      <w:pPr>
        <w:jc w:val="center"/>
        <w:rPr>
          <w:b/>
          <w:spacing w:val="-6"/>
          <w:sz w:val="32"/>
          <w:szCs w:val="22"/>
        </w:rPr>
      </w:pPr>
    </w:p>
    <w:p w:rsidR="00CF5E0E" w:rsidRDefault="00CF5E0E"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894A21">
        <w:rPr>
          <w:b/>
          <w:spacing w:val="-6"/>
          <w:sz w:val="32"/>
          <w:szCs w:val="22"/>
        </w:rPr>
        <w:t>2</w:t>
      </w:r>
    </w:p>
    <w:p w:rsidR="00BE2EFD" w:rsidRPr="00636278" w:rsidRDefault="00BE2EFD" w:rsidP="00236F63">
      <w:pPr>
        <w:jc w:val="center"/>
        <w:rPr>
          <w:b/>
          <w:spacing w:val="-6"/>
          <w:sz w:val="32"/>
          <w:szCs w:val="22"/>
        </w:rPr>
      </w:pPr>
    </w:p>
    <w:p w:rsidR="00BE2EFD" w:rsidRPr="00636278" w:rsidRDefault="00894A21" w:rsidP="00236F63">
      <w:pPr>
        <w:jc w:val="center"/>
        <w:rPr>
          <w:b/>
          <w:spacing w:val="-6"/>
          <w:sz w:val="32"/>
          <w:szCs w:val="22"/>
        </w:rPr>
      </w:pPr>
      <w:r>
        <w:rPr>
          <w:b/>
          <w:spacing w:val="-6"/>
          <w:sz w:val="32"/>
          <w:szCs w:val="22"/>
        </w:rPr>
        <w:t>03</w:t>
      </w:r>
      <w:r w:rsidR="00353B81">
        <w:rPr>
          <w:b/>
          <w:spacing w:val="-6"/>
          <w:sz w:val="32"/>
          <w:szCs w:val="22"/>
        </w:rPr>
        <w:t xml:space="preserve"> </w:t>
      </w:r>
      <w:r>
        <w:rPr>
          <w:b/>
          <w:spacing w:val="-6"/>
          <w:sz w:val="32"/>
          <w:szCs w:val="22"/>
        </w:rPr>
        <w:t>июл</w:t>
      </w:r>
      <w:r w:rsidR="00C33302">
        <w:rPr>
          <w:b/>
          <w:spacing w:val="-6"/>
          <w:sz w:val="32"/>
          <w:szCs w:val="22"/>
        </w:rPr>
        <w:t>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894A21">
        <w:rPr>
          <w:spacing w:val="-6"/>
          <w:sz w:val="28"/>
        </w:rPr>
        <w:t>03</w:t>
      </w:r>
      <w:r w:rsidR="00353B81">
        <w:rPr>
          <w:spacing w:val="-6"/>
          <w:sz w:val="28"/>
        </w:rPr>
        <w:t xml:space="preserve"> </w:t>
      </w:r>
      <w:r w:rsidR="00894A21">
        <w:rPr>
          <w:spacing w:val="-6"/>
          <w:sz w:val="28"/>
        </w:rPr>
        <w:t>июл</w:t>
      </w:r>
      <w:r w:rsidR="00C33302">
        <w:rPr>
          <w:spacing w:val="-6"/>
          <w:sz w:val="28"/>
        </w:rPr>
        <w:t>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894A21">
        <w:rPr>
          <w:spacing w:val="-6"/>
          <w:sz w:val="28"/>
        </w:rPr>
        <w:t>2</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0D2017">
      <w:footerReference w:type="default" r:id="rId38"/>
      <w:type w:val="continuous"/>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556" w:rsidRDefault="007A5556">
      <w:r>
        <w:separator/>
      </w:r>
    </w:p>
  </w:endnote>
  <w:endnote w:type="continuationSeparator" w:id="0">
    <w:p w:rsidR="007A5556" w:rsidRDefault="007A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EC08A5" w:rsidRDefault="00EC08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Content>
      <w:p w:rsidR="00EC08A5" w:rsidRDefault="00EC08A5">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EC08A5" w:rsidRDefault="00EC08A5"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pPr>
      <w:pStyle w:val="a9"/>
      <w:jc w:val="center"/>
    </w:pPr>
  </w:p>
  <w:p w:rsidR="00EC08A5" w:rsidRDefault="00EC08A5">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592083"/>
      <w:docPartObj>
        <w:docPartGallery w:val="Page Numbers (Bottom of Page)"/>
        <w:docPartUnique/>
      </w:docPartObj>
    </w:sdtPr>
    <w:sdtContent>
      <w:p w:rsidR="00EC08A5" w:rsidRDefault="00EC08A5">
        <w:pPr>
          <w:pStyle w:val="a9"/>
          <w:jc w:val="center"/>
        </w:pPr>
        <w:r>
          <w:fldChar w:fldCharType="begin"/>
        </w:r>
        <w:r>
          <w:instrText>PAGE   \* MERGEFORMAT</w:instrText>
        </w:r>
        <w:r>
          <w:fldChar w:fldCharType="separate"/>
        </w:r>
        <w:r w:rsidR="00433E97">
          <w:rPr>
            <w:noProof/>
          </w:rPr>
          <w:t>3</w:t>
        </w:r>
        <w:r>
          <w:fldChar w:fldCharType="end"/>
        </w:r>
      </w:p>
    </w:sdtContent>
  </w:sdt>
  <w:p w:rsidR="00EC08A5" w:rsidRDefault="00EC08A5" w:rsidP="005A4020">
    <w:pPr>
      <w:pStyle w:val="a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07305"/>
      <w:docPartObj>
        <w:docPartGallery w:val="Page Numbers (Bottom of Page)"/>
        <w:docPartUnique/>
      </w:docPartObj>
    </w:sdtPr>
    <w:sdtContent>
      <w:p w:rsidR="00EC08A5" w:rsidRDefault="00EC08A5">
        <w:pPr>
          <w:pStyle w:val="a9"/>
          <w:jc w:val="center"/>
        </w:pPr>
        <w:r>
          <w:rPr>
            <w:noProof/>
          </w:rPr>
          <w:fldChar w:fldCharType="begin"/>
        </w:r>
        <w:r>
          <w:rPr>
            <w:noProof/>
          </w:rPr>
          <w:instrText>PAGE   \* MERGEFORMAT</w:instrText>
        </w:r>
        <w:r>
          <w:rPr>
            <w:noProof/>
          </w:rPr>
          <w:fldChar w:fldCharType="separate"/>
        </w:r>
        <w:r w:rsidR="00433E97">
          <w:rPr>
            <w:noProof/>
          </w:rPr>
          <w:t>42</w:t>
        </w:r>
        <w:r>
          <w:rPr>
            <w:noProof/>
          </w:rPr>
          <w:fldChar w:fldCharType="end"/>
        </w:r>
      </w:p>
    </w:sdtContent>
  </w:sdt>
  <w:p w:rsidR="00EC08A5" w:rsidRDefault="00EC08A5"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556" w:rsidRDefault="007A5556">
      <w:r>
        <w:separator/>
      </w:r>
    </w:p>
  </w:footnote>
  <w:footnote w:type="continuationSeparator" w:id="0">
    <w:p w:rsidR="007A5556" w:rsidRDefault="007A5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8A5" w:rsidRDefault="00EC08A5"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EC08A5" w:rsidRDefault="00EC08A5"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FD92CBC"/>
    <w:multiLevelType w:val="hybridMultilevel"/>
    <w:tmpl w:val="C8AE33C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9D431D"/>
    <w:multiLevelType w:val="hybridMultilevel"/>
    <w:tmpl w:val="1C426B76"/>
    <w:lvl w:ilvl="0" w:tplc="D40EC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5AD474E"/>
    <w:multiLevelType w:val="hybridMultilevel"/>
    <w:tmpl w:val="91AE2BA8"/>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9"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2"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3"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5"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3BB13A22"/>
    <w:multiLevelType w:val="hybridMultilevel"/>
    <w:tmpl w:val="DE18F408"/>
    <w:lvl w:ilvl="0" w:tplc="4970C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2"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5"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7"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0"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1"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43" w15:restartNumberingAfterBreak="0">
    <w:nsid w:val="5D235E63"/>
    <w:multiLevelType w:val="multilevel"/>
    <w:tmpl w:val="3BB63782"/>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4"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BB433AA"/>
    <w:multiLevelType w:val="hybridMultilevel"/>
    <w:tmpl w:val="690C63D2"/>
    <w:lvl w:ilvl="0" w:tplc="6BE47B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50"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1"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2"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3"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7CBF7B3F"/>
    <w:multiLevelType w:val="hybridMultilevel"/>
    <w:tmpl w:val="F05A39F4"/>
    <w:lvl w:ilvl="0" w:tplc="041C02C8">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7"/>
  </w:num>
  <w:num w:numId="2">
    <w:abstractNumId w:val="32"/>
  </w:num>
  <w:num w:numId="3">
    <w:abstractNumId w:val="34"/>
  </w:num>
  <w:num w:numId="4">
    <w:abstractNumId w:val="18"/>
  </w:num>
  <w:num w:numId="5">
    <w:abstractNumId w:val="22"/>
  </w:num>
  <w:num w:numId="6">
    <w:abstractNumId w:val="36"/>
  </w:num>
  <w:num w:numId="7">
    <w:abstractNumId w:val="49"/>
  </w:num>
  <w:num w:numId="8">
    <w:abstractNumId w:val="7"/>
  </w:num>
  <w:num w:numId="9">
    <w:abstractNumId w:val="11"/>
  </w:num>
  <w:num w:numId="10">
    <w:abstractNumId w:val="33"/>
  </w:num>
  <w:num w:numId="11">
    <w:abstractNumId w:val="30"/>
  </w:num>
  <w:num w:numId="12">
    <w:abstractNumId w:val="16"/>
  </w:num>
  <w:num w:numId="13">
    <w:abstractNumId w:val="9"/>
  </w:num>
  <w:num w:numId="14">
    <w:abstractNumId w:val="42"/>
  </w:num>
  <w:num w:numId="15">
    <w:abstractNumId w:val="31"/>
  </w:num>
  <w:num w:numId="16">
    <w:abstractNumId w:val="40"/>
  </w:num>
  <w:num w:numId="17">
    <w:abstractNumId w:val="24"/>
  </w:num>
  <w:num w:numId="18">
    <w:abstractNumId w:val="35"/>
  </w:num>
  <w:num w:numId="19">
    <w:abstractNumId w:val="13"/>
  </w:num>
  <w:num w:numId="20">
    <w:abstractNumId w:val="21"/>
  </w:num>
  <w:num w:numId="21">
    <w:abstractNumId w:val="12"/>
  </w:num>
  <w:num w:numId="22">
    <w:abstractNumId w:val="51"/>
  </w:num>
  <w:num w:numId="23">
    <w:abstractNumId w:val="50"/>
  </w:num>
  <w:num w:numId="24">
    <w:abstractNumId w:val="25"/>
  </w:num>
  <w:num w:numId="25">
    <w:abstractNumId w:val="10"/>
  </w:num>
  <w:num w:numId="26">
    <w:abstractNumId w:val="45"/>
  </w:num>
  <w:num w:numId="27">
    <w:abstractNumId w:val="8"/>
  </w:num>
  <w:num w:numId="28">
    <w:abstractNumId w:val="39"/>
  </w:num>
  <w:num w:numId="29">
    <w:abstractNumId w:val="20"/>
  </w:num>
  <w:num w:numId="30">
    <w:abstractNumId w:val="44"/>
  </w:num>
  <w:num w:numId="31">
    <w:abstractNumId w:val="41"/>
  </w:num>
  <w:num w:numId="32">
    <w:abstractNumId w:val="23"/>
  </w:num>
  <w:num w:numId="33">
    <w:abstractNumId w:val="19"/>
  </w:num>
  <w:num w:numId="34">
    <w:abstractNumId w:val="38"/>
  </w:num>
  <w:num w:numId="35">
    <w:abstractNumId w:val="26"/>
  </w:num>
  <w:num w:numId="36">
    <w:abstractNumId w:val="48"/>
  </w:num>
  <w:num w:numId="37">
    <w:abstractNumId w:val="53"/>
  </w:num>
  <w:num w:numId="38">
    <w:abstractNumId w:val="28"/>
  </w:num>
  <w:num w:numId="39">
    <w:abstractNumId w:val="54"/>
  </w:num>
  <w:num w:numId="40">
    <w:abstractNumId w:val="37"/>
  </w:num>
  <w:num w:numId="41">
    <w:abstractNumId w:val="29"/>
  </w:num>
  <w:num w:numId="42">
    <w:abstractNumId w:val="52"/>
  </w:num>
  <w:num w:numId="43">
    <w:abstractNumId w:val="43"/>
  </w:num>
  <w:num w:numId="44">
    <w:abstractNumId w:val="46"/>
  </w:num>
  <w:num w:numId="45">
    <w:abstractNumId w:val="17"/>
  </w:num>
  <w:num w:numId="46">
    <w:abstractNumId w:val="14"/>
  </w:num>
  <w:num w:numId="47">
    <w:abstractNumId w:val="55"/>
  </w:num>
  <w:num w:numId="48">
    <w:abstractNumId w:val="27"/>
  </w:num>
  <w:num w:numId="4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3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consultantplus://offline/ref=54CF977B4A68B7C3A50761DA1CDCAE1C102EBF8CE8279257BC201771A25F6893ABDDB77B8F01BE79ZDo6A" TargetMode="External"/><Relationship Id="rId26" Type="http://schemas.openxmlformats.org/officeDocument/2006/relationships/image" Target="media/image6.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183052" TargetMode="External"/><Relationship Id="rId34" Type="http://schemas.openxmlformats.org/officeDocument/2006/relationships/hyperlink" Target="consultantplus://offline/ref=AF79A96AFC46015087032BF750CADC1F66B5EE51E4F53A12C78F45FEF6BB99B7C683922C85DB33D07A9554039CD23CA9028C6ECF19B058671E486D162CrDD"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5.png"/><Relationship Id="rId33" Type="http://schemas.openxmlformats.org/officeDocument/2006/relationships/image" Target="media/image10.jpe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file:///C:\Users\User\Desktop\&#1056;&#1045;&#1043;&#1051;&#1040;&#1052;&#1045;&#1053;&#1058;&#1067;%20&#1054;&#1050;&#1056;&#1059;&#1043;\www.mfc-25.ru" TargetMode="External"/><Relationship Id="rId20" Type="http://schemas.openxmlformats.org/officeDocument/2006/relationships/hyperlink" Target="https://login.consultant.ru/link/?req=doc&amp;base=LAW&amp;n=2875" TargetMode="External"/><Relationship Id="rId29" Type="http://schemas.openxmlformats.org/officeDocument/2006/relationships/hyperlink" Target="consultantplus://offline/ref=AF79A96AFC46015087032BF750CADC1F66B5EE51E4F53A12C78F45FEF6BB99B7C683922C85DB33D07A9554039CD23CA9028C6ECF19B058671E486D162Cr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hyperlink" Target="https://login.consultant.ru/link/?req=doc&amp;base=LAW&amp;n=511788" TargetMode="External"/><Relationship Id="rId37" Type="http://schemas.openxmlformats.org/officeDocument/2006/relationships/image" Target="media/image1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asanski@yandex.ru" TargetMode="External"/><Relationship Id="rId23" Type="http://schemas.openxmlformats.org/officeDocument/2006/relationships/hyperlink" Target="https://login.consultant.ru/link/?req=doc&amp;base=LAW&amp;n=193157" TargetMode="External"/><Relationship Id="rId28" Type="http://schemas.openxmlformats.org/officeDocument/2006/relationships/image" Target="media/image8.png"/><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login.consultant.ru/link/?req=doc&amp;base=LAW&amp;n=471026" TargetMode="External"/><Relationship Id="rId31" Type="http://schemas.openxmlformats.org/officeDocument/2006/relationships/hyperlink" Target="consultantplus://offline/ref=AF79A96AFC46015087032BF750CADC1F66B5EE51E4F53A12C78F45FEF6BB99B7C683922C85DB33D07A9554039CD23CA9028C6ECF19B058671E486D162CrD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xasanskij-r25.gosweb.gosuslugi.ru" TargetMode="External"/><Relationship Id="rId22" Type="http://schemas.openxmlformats.org/officeDocument/2006/relationships/hyperlink" Target="https://login.consultant.ru/link/?req=doc&amp;base=LAW&amp;n=183231" TargetMode="External"/><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4116E-5245-4330-B10F-548497BCD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42</Pages>
  <Words>12758</Words>
  <Characters>72726</Characters>
  <Application>Microsoft Office Word</Application>
  <DocSecurity>0</DocSecurity>
  <Lines>606</Lines>
  <Paragraphs>170</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СОДЕРЖАНИЕ</vt:lpstr>
      <vt:lpstr>        </vt:lpstr>
      <vt:lpstr>        ПОСТАНОВЛЕНИЕ</vt:lpstr>
      <vt:lpstr>        ПОСТАНОВЛЕНИЕ</vt:lpstr>
      <vt:lpstr>        ПОСТАНОВЛЕНИЕ</vt:lpstr>
      <vt:lpstr/>
      <vt:lpstr>ДУМА ХАСАНСКОГО МУНИЦИПАЛЬНОГО ОКРУГА</vt:lpstr>
      <vt:lpstr>        РЕШЕНИЕ</vt:lpstr>
      <vt:lpstr>    Настоящий Нормативный правовой акт устанавливает меры социальной поддержки педаг</vt:lpstr>
      <vt:lpstr>    В целях настоящего Нормативного правового акта под молодым специалистом понимае</vt:lpstr>
      <vt:lpstr>    </vt:lpstr>
      <vt:lpstr>    </vt:lpstr>
      <vt:lpstr>        РЕШЕНИЕ</vt:lpstr>
      <vt:lpstr>        РЕШЕНИЕ</vt:lpstr>
      <vt:lpstr>        РЕШЕНИЕ</vt:lpstr>
      <vt:lpstr>        РЕШЕНИЕ</vt:lpstr>
      <vt:lpstr>        РЕШЕНИЕ</vt:lpstr>
      <vt:lpstr/>
      <vt:lpstr/>
    </vt:vector>
  </TitlesOfParts>
  <Company>SPecialiST RePack</Company>
  <LinksUpToDate>false</LinksUpToDate>
  <CharactersWithSpaces>85314</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5</cp:revision>
  <cp:lastPrinted>2026-03-12T02:49:00Z</cp:lastPrinted>
  <dcterms:created xsi:type="dcterms:W3CDTF">2026-07-05T23:06:00Z</dcterms:created>
  <dcterms:modified xsi:type="dcterms:W3CDTF">2026-07-06T23:35:00Z</dcterms:modified>
</cp:coreProperties>
</file>